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27986" w14:textId="77777777" w:rsidR="00E90998" w:rsidRDefault="00E90998" w:rsidP="005136BD">
      <w:pPr>
        <w:jc w:val="center"/>
        <w:rPr>
          <w:rFonts w:ascii="Arial Narrow" w:hAnsi="Arial Narrow"/>
          <w:b/>
          <w:bCs/>
        </w:rPr>
      </w:pPr>
    </w:p>
    <w:p w14:paraId="13B8AF76" w14:textId="3974991B" w:rsidR="007F023C" w:rsidRPr="005C50DD" w:rsidRDefault="005136BD" w:rsidP="005136BD">
      <w:pPr>
        <w:jc w:val="center"/>
        <w:rPr>
          <w:rFonts w:ascii="Arial Narrow" w:hAnsi="Arial Narrow"/>
          <w:b/>
          <w:bCs/>
        </w:rPr>
      </w:pPr>
      <w:r w:rsidRPr="005C50DD">
        <w:rPr>
          <w:rFonts w:ascii="Arial Narrow" w:hAnsi="Arial Narrow"/>
          <w:b/>
          <w:bCs/>
        </w:rPr>
        <w:t>ROANE COUNTY GOVERNMENT</w:t>
      </w:r>
    </w:p>
    <w:p w14:paraId="28BB7DB1" w14:textId="7E189433" w:rsidR="005136BD" w:rsidRPr="005C50DD" w:rsidRDefault="005136BD" w:rsidP="005136BD">
      <w:pPr>
        <w:jc w:val="center"/>
        <w:rPr>
          <w:rFonts w:ascii="Arial Narrow" w:hAnsi="Arial Narrow"/>
          <w:b/>
          <w:bCs/>
        </w:rPr>
      </w:pPr>
      <w:r w:rsidRPr="005C50DD">
        <w:rPr>
          <w:rFonts w:ascii="Arial Narrow" w:hAnsi="Arial Narrow"/>
          <w:b/>
          <w:bCs/>
        </w:rPr>
        <w:t>REQUEST FOR QUALIFICATIONS</w:t>
      </w:r>
    </w:p>
    <w:p w14:paraId="0FFA70C0" w14:textId="5D188F2C" w:rsidR="005136BD" w:rsidRPr="005C50DD" w:rsidRDefault="00E90998" w:rsidP="005136BD">
      <w:pPr>
        <w:jc w:val="center"/>
        <w:rPr>
          <w:rFonts w:ascii="Arial Narrow" w:hAnsi="Arial Narrow"/>
          <w:b/>
          <w:bCs/>
        </w:rPr>
      </w:pPr>
      <w:r>
        <w:rPr>
          <w:rFonts w:ascii="Arial Narrow" w:hAnsi="Arial Narrow"/>
          <w:b/>
          <w:bCs/>
        </w:rPr>
        <w:t>ENGINEERING SERVICES</w:t>
      </w:r>
    </w:p>
    <w:p w14:paraId="24B5570F" w14:textId="5BD98F46" w:rsidR="005136BD" w:rsidRPr="005C50DD" w:rsidRDefault="005136BD" w:rsidP="005136BD">
      <w:pPr>
        <w:jc w:val="center"/>
        <w:rPr>
          <w:rFonts w:ascii="Arial Narrow" w:hAnsi="Arial Narrow"/>
          <w:b/>
          <w:bCs/>
        </w:rPr>
      </w:pPr>
    </w:p>
    <w:p w14:paraId="445A4C71" w14:textId="6255796E" w:rsidR="005136BD" w:rsidRPr="005C50DD" w:rsidRDefault="005136BD" w:rsidP="005136BD">
      <w:pPr>
        <w:jc w:val="both"/>
        <w:rPr>
          <w:rFonts w:ascii="Arial Narrow" w:hAnsi="Arial Narrow"/>
        </w:rPr>
      </w:pPr>
      <w:r w:rsidRPr="005C50DD">
        <w:rPr>
          <w:rFonts w:ascii="Arial Narrow" w:hAnsi="Arial Narrow"/>
        </w:rPr>
        <w:t>Roane County will be accepting statements of qualifications from qualified firms for the following:</w:t>
      </w:r>
    </w:p>
    <w:p w14:paraId="7DDCF19C" w14:textId="202DED21" w:rsidR="005136BD" w:rsidRPr="005C50DD" w:rsidRDefault="005136BD" w:rsidP="005136BD">
      <w:pPr>
        <w:jc w:val="both"/>
        <w:rPr>
          <w:rFonts w:ascii="Arial Narrow" w:hAnsi="Arial Narrow"/>
        </w:rPr>
      </w:pPr>
    </w:p>
    <w:p w14:paraId="0568BC80" w14:textId="3FB21366" w:rsidR="00DA6228" w:rsidRPr="005C50DD" w:rsidRDefault="005136BD" w:rsidP="005136BD">
      <w:pPr>
        <w:jc w:val="both"/>
        <w:rPr>
          <w:rFonts w:ascii="Arial Narrow" w:hAnsi="Arial Narrow"/>
          <w:b/>
          <w:bCs/>
        </w:rPr>
      </w:pPr>
      <w:r w:rsidRPr="005C50DD">
        <w:rPr>
          <w:rFonts w:ascii="Arial Narrow" w:hAnsi="Arial Narrow"/>
          <w:b/>
          <w:bCs/>
        </w:rPr>
        <w:t xml:space="preserve">ENGINEERING Services in connection with </w:t>
      </w:r>
      <w:r w:rsidR="005C50DD" w:rsidRPr="005C50DD">
        <w:rPr>
          <w:rFonts w:ascii="Arial Narrow" w:hAnsi="Arial Narrow"/>
          <w:b/>
          <w:bCs/>
        </w:rPr>
        <w:t>the County’s</w:t>
      </w:r>
      <w:r w:rsidRPr="005C50DD">
        <w:rPr>
          <w:rFonts w:ascii="Arial Narrow" w:hAnsi="Arial Narrow"/>
          <w:b/>
          <w:bCs/>
        </w:rPr>
        <w:t xml:space="preserve"> American Rescue Plan Act (ARPA) projects and for projects funded by the Tennessee Department of </w:t>
      </w:r>
      <w:r w:rsidR="00A403A3" w:rsidRPr="005C50DD">
        <w:rPr>
          <w:rFonts w:ascii="Arial Narrow" w:hAnsi="Arial Narrow"/>
          <w:b/>
          <w:bCs/>
        </w:rPr>
        <w:t>Environment &amp; Conservation (TDEC)</w:t>
      </w:r>
      <w:r w:rsidR="00DA6228">
        <w:rPr>
          <w:rFonts w:ascii="Arial Narrow" w:hAnsi="Arial Narrow"/>
          <w:b/>
          <w:bCs/>
        </w:rPr>
        <w:t>, or other county projects as they arise. The Roane Alliance may also contract for engineering services as a result of this RFQ.</w:t>
      </w:r>
    </w:p>
    <w:p w14:paraId="76C53D78" w14:textId="07D40B79" w:rsidR="005136BD" w:rsidRPr="005C50DD" w:rsidRDefault="005136BD" w:rsidP="005136BD">
      <w:pPr>
        <w:jc w:val="both"/>
        <w:rPr>
          <w:rFonts w:ascii="Arial Narrow" w:hAnsi="Arial Narrow"/>
          <w:b/>
          <w:bCs/>
        </w:rPr>
      </w:pPr>
    </w:p>
    <w:p w14:paraId="6CC8E391" w14:textId="01A9A15A" w:rsidR="005136BD" w:rsidRPr="005C50DD" w:rsidRDefault="00A544E9" w:rsidP="005136BD">
      <w:pPr>
        <w:jc w:val="both"/>
        <w:rPr>
          <w:rFonts w:ascii="Arial Narrow" w:hAnsi="Arial Narrow"/>
        </w:rPr>
      </w:pPr>
      <w:r w:rsidRPr="005C50DD">
        <w:rPr>
          <w:rFonts w:ascii="Arial Narrow" w:hAnsi="Arial Narrow"/>
        </w:rPr>
        <w:t>Statements of qualifications</w:t>
      </w:r>
      <w:r w:rsidR="005136BD" w:rsidRPr="005C50DD">
        <w:rPr>
          <w:rFonts w:ascii="Arial Narrow" w:hAnsi="Arial Narrow"/>
        </w:rPr>
        <w:t xml:space="preserve"> will be received by the Roane County Purchasing Department no later than </w:t>
      </w:r>
      <w:r w:rsidR="00A403A3" w:rsidRPr="005C50DD">
        <w:rPr>
          <w:rFonts w:ascii="Arial Narrow" w:hAnsi="Arial Narrow"/>
        </w:rPr>
        <w:t>2:00:00 p.m. (E</w:t>
      </w:r>
      <w:r w:rsidR="00DA6228">
        <w:rPr>
          <w:rFonts w:ascii="Arial Narrow" w:hAnsi="Arial Narrow"/>
        </w:rPr>
        <w:t>S</w:t>
      </w:r>
      <w:r w:rsidR="00A403A3" w:rsidRPr="005C50DD">
        <w:rPr>
          <w:rFonts w:ascii="Arial Narrow" w:hAnsi="Arial Narrow"/>
        </w:rPr>
        <w:t xml:space="preserve">T) on </w:t>
      </w:r>
      <w:r w:rsidR="00DD3B13">
        <w:rPr>
          <w:rFonts w:ascii="Arial Narrow" w:hAnsi="Arial Narrow"/>
        </w:rPr>
        <w:t>T</w:t>
      </w:r>
      <w:r w:rsidR="001C5011">
        <w:rPr>
          <w:rFonts w:ascii="Arial Narrow" w:hAnsi="Arial Narrow"/>
        </w:rPr>
        <w:t>uesday</w:t>
      </w:r>
      <w:r w:rsidR="00DD3B13">
        <w:rPr>
          <w:rFonts w:ascii="Arial Narrow" w:hAnsi="Arial Narrow"/>
        </w:rPr>
        <w:t xml:space="preserve">, </w:t>
      </w:r>
      <w:r w:rsidR="00DA6228">
        <w:rPr>
          <w:rFonts w:ascii="Arial Narrow" w:hAnsi="Arial Narrow"/>
        </w:rPr>
        <w:t>December 20</w:t>
      </w:r>
      <w:r w:rsidR="00DD3B13">
        <w:rPr>
          <w:rFonts w:ascii="Arial Narrow" w:hAnsi="Arial Narrow"/>
        </w:rPr>
        <w:t>, 2022</w:t>
      </w:r>
      <w:r w:rsidR="00A403A3" w:rsidRPr="005C50DD">
        <w:rPr>
          <w:rFonts w:ascii="Arial Narrow" w:hAnsi="Arial Narrow"/>
        </w:rPr>
        <w:t xml:space="preserve">. </w:t>
      </w:r>
      <w:r w:rsidRPr="005C50DD">
        <w:rPr>
          <w:rFonts w:ascii="Arial Narrow" w:hAnsi="Arial Narrow"/>
        </w:rPr>
        <w:t>Submissions</w:t>
      </w:r>
      <w:r w:rsidR="00A403A3" w:rsidRPr="005C50DD">
        <w:rPr>
          <w:rFonts w:ascii="Arial Narrow" w:hAnsi="Arial Narrow"/>
        </w:rPr>
        <w:t xml:space="preserve"> received after 2:00:00 p.m. on th</w:t>
      </w:r>
      <w:r w:rsidRPr="005C50DD">
        <w:rPr>
          <w:rFonts w:ascii="Arial Narrow" w:hAnsi="Arial Narrow"/>
        </w:rPr>
        <w:t>e aforementioned</w:t>
      </w:r>
      <w:r w:rsidR="00A403A3" w:rsidRPr="005C50DD">
        <w:rPr>
          <w:rFonts w:ascii="Arial Narrow" w:hAnsi="Arial Narrow"/>
        </w:rPr>
        <w:t xml:space="preserve"> date will not be considered.</w:t>
      </w:r>
    </w:p>
    <w:p w14:paraId="5A62623F" w14:textId="0B5FF2F7" w:rsidR="00A403A3" w:rsidRPr="005C50DD" w:rsidRDefault="00A403A3" w:rsidP="005136BD">
      <w:pPr>
        <w:jc w:val="both"/>
        <w:rPr>
          <w:rFonts w:ascii="Arial Narrow" w:hAnsi="Arial Narrow"/>
        </w:rPr>
      </w:pPr>
    </w:p>
    <w:p w14:paraId="7AF8ACAB" w14:textId="1B509269" w:rsidR="00A403A3" w:rsidRPr="005C50DD" w:rsidRDefault="00A403A3" w:rsidP="005136BD">
      <w:pPr>
        <w:jc w:val="both"/>
        <w:rPr>
          <w:rFonts w:ascii="Arial Narrow" w:hAnsi="Arial Narrow"/>
        </w:rPr>
      </w:pPr>
      <w:r w:rsidRPr="005C50DD">
        <w:rPr>
          <w:rFonts w:ascii="Arial Narrow" w:hAnsi="Arial Narrow"/>
        </w:rPr>
        <w:t xml:space="preserve">The Engineering firm will assist in the design, the development of engineering reports, plans, specifications and bid documents; and on-site inspection of the construction activities and any other </w:t>
      </w:r>
      <w:r w:rsidR="00DA6228">
        <w:rPr>
          <w:rFonts w:ascii="Arial Narrow" w:hAnsi="Arial Narrow"/>
        </w:rPr>
        <w:t>e</w:t>
      </w:r>
      <w:r w:rsidRPr="005C50DD">
        <w:rPr>
          <w:rFonts w:ascii="Arial Narrow" w:hAnsi="Arial Narrow"/>
        </w:rPr>
        <w:t xml:space="preserve">ngineering services </w:t>
      </w:r>
      <w:r w:rsidR="005000E5" w:rsidRPr="005C50DD">
        <w:rPr>
          <w:rFonts w:ascii="Arial Narrow" w:hAnsi="Arial Narrow"/>
        </w:rPr>
        <w:t>as may be required</w:t>
      </w:r>
      <w:r w:rsidR="00E90998">
        <w:rPr>
          <w:rFonts w:ascii="Arial Narrow" w:hAnsi="Arial Narrow"/>
        </w:rPr>
        <w:t>.</w:t>
      </w:r>
    </w:p>
    <w:p w14:paraId="4899B27A" w14:textId="4B60CF02" w:rsidR="00A544E9" w:rsidRPr="005C50DD" w:rsidRDefault="00A544E9" w:rsidP="005136BD">
      <w:pPr>
        <w:jc w:val="both"/>
        <w:rPr>
          <w:rFonts w:ascii="Arial Narrow" w:hAnsi="Arial Narrow"/>
        </w:rPr>
      </w:pPr>
    </w:p>
    <w:p w14:paraId="28EEC00C" w14:textId="60EC8986" w:rsidR="00A544E9" w:rsidRPr="005C50DD" w:rsidRDefault="00A544E9" w:rsidP="005136BD">
      <w:pPr>
        <w:jc w:val="both"/>
        <w:rPr>
          <w:rFonts w:ascii="Arial Narrow" w:hAnsi="Arial Narrow"/>
        </w:rPr>
      </w:pPr>
      <w:r w:rsidRPr="005C50DD">
        <w:rPr>
          <w:rFonts w:ascii="Arial Narrow" w:hAnsi="Arial Narrow"/>
        </w:rPr>
        <w:t>Submissions are to be delivered to:</w:t>
      </w:r>
    </w:p>
    <w:p w14:paraId="699DAA64" w14:textId="6A4A6539" w:rsidR="00A544E9" w:rsidRPr="005C50DD" w:rsidRDefault="00A544E9" w:rsidP="005136BD">
      <w:pPr>
        <w:jc w:val="both"/>
        <w:rPr>
          <w:rFonts w:ascii="Arial Narrow" w:hAnsi="Arial Narrow"/>
        </w:rPr>
      </w:pPr>
      <w:r w:rsidRPr="005C50DD">
        <w:rPr>
          <w:rFonts w:ascii="Arial Narrow" w:hAnsi="Arial Narrow"/>
        </w:rPr>
        <w:tab/>
        <w:t>ROANE COUNTY PURCHASING DEPARTMENT</w:t>
      </w:r>
    </w:p>
    <w:p w14:paraId="7DCB9F53" w14:textId="5A56D105" w:rsidR="00A544E9" w:rsidRPr="005C50DD" w:rsidRDefault="00A544E9" w:rsidP="005136BD">
      <w:pPr>
        <w:jc w:val="both"/>
        <w:rPr>
          <w:rFonts w:ascii="Arial Narrow" w:hAnsi="Arial Narrow"/>
        </w:rPr>
      </w:pPr>
      <w:r w:rsidRPr="005C50DD">
        <w:rPr>
          <w:rFonts w:ascii="Arial Narrow" w:hAnsi="Arial Narrow"/>
        </w:rPr>
        <w:tab/>
        <w:t>200 EAST RACE STREET</w:t>
      </w:r>
    </w:p>
    <w:p w14:paraId="4F9DA1C7" w14:textId="025A67B4" w:rsidR="00A544E9" w:rsidRPr="005C50DD" w:rsidRDefault="00A544E9" w:rsidP="005136BD">
      <w:pPr>
        <w:jc w:val="both"/>
        <w:rPr>
          <w:rFonts w:ascii="Arial Narrow" w:hAnsi="Arial Narrow"/>
        </w:rPr>
      </w:pPr>
      <w:r w:rsidRPr="005C50DD">
        <w:rPr>
          <w:rFonts w:ascii="Arial Narrow" w:hAnsi="Arial Narrow"/>
        </w:rPr>
        <w:tab/>
        <w:t>SUITE 3</w:t>
      </w:r>
    </w:p>
    <w:p w14:paraId="61490CB3" w14:textId="7C32AA67" w:rsidR="00A544E9" w:rsidRDefault="00A544E9" w:rsidP="005136BD">
      <w:pPr>
        <w:jc w:val="both"/>
        <w:rPr>
          <w:rFonts w:ascii="Arial Narrow" w:hAnsi="Arial Narrow"/>
        </w:rPr>
      </w:pPr>
      <w:r w:rsidRPr="005C50DD">
        <w:rPr>
          <w:rFonts w:ascii="Arial Narrow" w:hAnsi="Arial Narrow"/>
        </w:rPr>
        <w:tab/>
        <w:t>KINGSTON, TN 37763</w:t>
      </w:r>
    </w:p>
    <w:p w14:paraId="3EC023AF" w14:textId="6C25CA90" w:rsidR="00E90998" w:rsidRDefault="00E90998" w:rsidP="005136BD">
      <w:pPr>
        <w:jc w:val="both"/>
        <w:rPr>
          <w:rFonts w:ascii="Arial Narrow" w:hAnsi="Arial Narrow"/>
        </w:rPr>
      </w:pPr>
    </w:p>
    <w:p w14:paraId="00D8D5ED" w14:textId="399237D4" w:rsidR="00E90998" w:rsidRPr="005C50DD" w:rsidRDefault="00E90998" w:rsidP="005136BD">
      <w:pPr>
        <w:jc w:val="both"/>
        <w:rPr>
          <w:rFonts w:ascii="Arial Narrow" w:hAnsi="Arial Narrow"/>
        </w:rPr>
      </w:pPr>
      <w:r>
        <w:rPr>
          <w:rFonts w:ascii="Arial Narrow" w:hAnsi="Arial Narrow"/>
        </w:rPr>
        <w:t>Solicitation documents may be obtained by contacting the Purchasing Department at 865-376-4317 or via email to lynn.farnham@roanecountytn.gov.</w:t>
      </w:r>
    </w:p>
    <w:p w14:paraId="4620CD52" w14:textId="6CEFEFE8" w:rsidR="00061587" w:rsidRPr="005C50DD" w:rsidRDefault="00061587" w:rsidP="00061587">
      <w:pPr>
        <w:jc w:val="both"/>
        <w:rPr>
          <w:rFonts w:ascii="Arial Narrow" w:hAnsi="Arial Narrow"/>
        </w:rPr>
      </w:pPr>
    </w:p>
    <w:p w14:paraId="4BD38E31" w14:textId="646F47E6" w:rsidR="00061587" w:rsidRPr="005C50DD" w:rsidRDefault="00061587" w:rsidP="00061587">
      <w:pPr>
        <w:jc w:val="both"/>
        <w:rPr>
          <w:rFonts w:ascii="Arial Narrow" w:hAnsi="Arial Narrow"/>
        </w:rPr>
      </w:pPr>
      <w:r w:rsidRPr="005C50DD">
        <w:rPr>
          <w:rFonts w:ascii="Arial Narrow" w:hAnsi="Arial Narrow"/>
        </w:rPr>
        <w:t>Roane County</w:t>
      </w:r>
      <w:r w:rsidR="005C50DD" w:rsidRPr="005C50DD">
        <w:rPr>
          <w:rFonts w:ascii="Arial Narrow" w:hAnsi="Arial Narrow"/>
        </w:rPr>
        <w:t xml:space="preserve"> </w:t>
      </w:r>
      <w:r w:rsidRPr="005C50DD">
        <w:rPr>
          <w:rFonts w:ascii="Arial Narrow" w:hAnsi="Arial Narrow"/>
        </w:rPr>
        <w:t>is an Equal Opportunity Provider and Employer. Roane County</w:t>
      </w:r>
      <w:r w:rsidR="005C50DD" w:rsidRPr="005C50DD">
        <w:rPr>
          <w:rFonts w:ascii="Arial Narrow" w:hAnsi="Arial Narrow"/>
        </w:rPr>
        <w:t xml:space="preserve"> </w:t>
      </w:r>
      <w:r w:rsidRPr="005C50DD">
        <w:rPr>
          <w:rFonts w:ascii="Arial Narrow" w:hAnsi="Arial Narrow"/>
        </w:rPr>
        <w:t>encourages Minority-Owned Business Enterprises (MBE’s) and Woman-Owned Business Enterprises (WBE’s) to submit qualifications.</w:t>
      </w:r>
    </w:p>
    <w:p w14:paraId="4C197458" w14:textId="0791359B" w:rsidR="00061587" w:rsidRPr="005C50DD" w:rsidRDefault="00061587" w:rsidP="00061587">
      <w:pPr>
        <w:jc w:val="both"/>
        <w:rPr>
          <w:rFonts w:ascii="Arial Narrow" w:hAnsi="Arial Narrow"/>
        </w:rPr>
      </w:pPr>
    </w:p>
    <w:p w14:paraId="68C2226B" w14:textId="3FCE4C4F" w:rsidR="00061587" w:rsidRPr="005C50DD" w:rsidRDefault="00061587" w:rsidP="00061587">
      <w:pPr>
        <w:jc w:val="both"/>
        <w:rPr>
          <w:rFonts w:ascii="Arial Narrow" w:hAnsi="Arial Narrow"/>
        </w:rPr>
      </w:pPr>
      <w:r w:rsidRPr="005C50DD">
        <w:rPr>
          <w:rFonts w:ascii="Arial Narrow" w:hAnsi="Arial Narrow"/>
        </w:rPr>
        <w:t>Roane County will award a contract to the qualified firm, or firms, whose statement of qualifications has the highest number of cumulative points issued by the evaluation team and determined to be the most advantageous to Roane County. The contract will include scope and extent of work and other essential requirements.</w:t>
      </w:r>
    </w:p>
    <w:p w14:paraId="09B24DE9" w14:textId="1863A236" w:rsidR="00061587" w:rsidRPr="005C50DD" w:rsidRDefault="00061587" w:rsidP="00061587">
      <w:pPr>
        <w:jc w:val="both"/>
        <w:rPr>
          <w:rFonts w:ascii="Arial Narrow" w:hAnsi="Arial Narrow"/>
        </w:rPr>
      </w:pPr>
    </w:p>
    <w:p w14:paraId="4152BECB" w14:textId="22B7A9FF" w:rsidR="00061587" w:rsidRPr="005C50DD" w:rsidRDefault="00061587" w:rsidP="00061587">
      <w:pPr>
        <w:jc w:val="both"/>
        <w:rPr>
          <w:rFonts w:ascii="Arial Narrow" w:hAnsi="Arial Narrow"/>
          <w:b/>
          <w:bCs/>
        </w:rPr>
      </w:pPr>
      <w:r w:rsidRPr="005C50DD">
        <w:rPr>
          <w:rFonts w:ascii="Arial Narrow" w:hAnsi="Arial Narrow"/>
          <w:b/>
          <w:bCs/>
        </w:rPr>
        <w:t xml:space="preserve">Roane County reserves the right to </w:t>
      </w:r>
      <w:r w:rsidR="005C50DD" w:rsidRPr="005C50DD">
        <w:rPr>
          <w:rFonts w:ascii="Arial Narrow" w:hAnsi="Arial Narrow"/>
          <w:b/>
          <w:bCs/>
        </w:rPr>
        <w:t>reject any and all submissions to this solicitation.</w:t>
      </w:r>
    </w:p>
    <w:p w14:paraId="43381658" w14:textId="59BE148B" w:rsidR="005000E5" w:rsidRPr="005C50DD" w:rsidRDefault="005000E5" w:rsidP="005136BD">
      <w:pPr>
        <w:jc w:val="both"/>
        <w:rPr>
          <w:rFonts w:ascii="Arial Narrow" w:hAnsi="Arial Narrow"/>
        </w:rPr>
      </w:pPr>
    </w:p>
    <w:p w14:paraId="6C270BE2" w14:textId="77777777" w:rsidR="005000E5" w:rsidRPr="005C50DD" w:rsidRDefault="005000E5" w:rsidP="005136BD">
      <w:pPr>
        <w:jc w:val="both"/>
        <w:rPr>
          <w:rFonts w:ascii="Arial Narrow" w:hAnsi="Arial Narrow"/>
        </w:rPr>
      </w:pPr>
    </w:p>
    <w:sectPr w:rsidR="005000E5" w:rsidRPr="005C50DD" w:rsidSect="005136B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5075C"/>
    <w:multiLevelType w:val="hybridMultilevel"/>
    <w:tmpl w:val="2F5E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DE7601"/>
    <w:multiLevelType w:val="hybridMultilevel"/>
    <w:tmpl w:val="ACC8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D6665"/>
    <w:multiLevelType w:val="hybridMultilevel"/>
    <w:tmpl w:val="D8224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70403">
    <w:abstractNumId w:val="0"/>
  </w:num>
  <w:num w:numId="2" w16cid:durableId="1414425229">
    <w:abstractNumId w:val="2"/>
  </w:num>
  <w:num w:numId="3" w16cid:durableId="494105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BD"/>
    <w:rsid w:val="00061587"/>
    <w:rsid w:val="001C5011"/>
    <w:rsid w:val="00212C0D"/>
    <w:rsid w:val="002B2D30"/>
    <w:rsid w:val="00422794"/>
    <w:rsid w:val="004A1024"/>
    <w:rsid w:val="005000E5"/>
    <w:rsid w:val="005136BD"/>
    <w:rsid w:val="005C50DD"/>
    <w:rsid w:val="006035E0"/>
    <w:rsid w:val="00627682"/>
    <w:rsid w:val="007F023C"/>
    <w:rsid w:val="00935804"/>
    <w:rsid w:val="00A403A3"/>
    <w:rsid w:val="00A544E9"/>
    <w:rsid w:val="00CC3BD9"/>
    <w:rsid w:val="00DA6228"/>
    <w:rsid w:val="00DC680D"/>
    <w:rsid w:val="00DD3B13"/>
    <w:rsid w:val="00E90998"/>
    <w:rsid w:val="00F9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43FD"/>
  <w15:chartTrackingRefBased/>
  <w15:docId w15:val="{7AA049E8-DD1D-4090-8356-159C0C4E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B2D30"/>
    <w:pPr>
      <w:framePr w:w="7920" w:h="1980" w:hRule="exact" w:hSpace="180" w:wrap="auto" w:hAnchor="page" w:xAlign="center" w:yAlign="bottom"/>
      <w:spacing w:line="240" w:lineRule="auto"/>
      <w:ind w:left="2880"/>
    </w:pPr>
    <w:rPr>
      <w:rFonts w:ascii="Times New Roman" w:eastAsiaTheme="majorEastAsia" w:hAnsi="Times New Roman" w:cstheme="majorBidi"/>
      <w:b/>
      <w:sz w:val="24"/>
      <w:szCs w:val="24"/>
    </w:rPr>
  </w:style>
  <w:style w:type="paragraph" w:styleId="ListParagraph">
    <w:name w:val="List Paragraph"/>
    <w:basedOn w:val="Normal"/>
    <w:uiPriority w:val="34"/>
    <w:qFormat/>
    <w:rsid w:val="004A1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New</dc:creator>
  <cp:keywords/>
  <dc:description/>
  <cp:lastModifiedBy>Assistant New</cp:lastModifiedBy>
  <cp:revision>2</cp:revision>
  <dcterms:created xsi:type="dcterms:W3CDTF">2022-12-02T20:09:00Z</dcterms:created>
  <dcterms:modified xsi:type="dcterms:W3CDTF">2022-12-02T20:09:00Z</dcterms:modified>
</cp:coreProperties>
</file>