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9AEB" w14:textId="77777777" w:rsidR="00592490" w:rsidRDefault="0009491F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Innerarity Point Park Trash Clean-Up/Custodial Service</w:t>
      </w:r>
    </w:p>
    <w:p w14:paraId="5CEDD401" w14:textId="77777777" w:rsidR="00592490" w:rsidRDefault="00592490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14:paraId="2AEB11C4" w14:textId="77777777" w:rsidR="00592490" w:rsidRDefault="0009491F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EXHIBIT A</w:t>
      </w:r>
    </w:p>
    <w:p w14:paraId="17155928" w14:textId="77777777" w:rsidR="00592490" w:rsidRDefault="00592490">
      <w:pPr>
        <w:spacing w:after="200" w:line="276" w:lineRule="auto"/>
        <w:rPr>
          <w:rFonts w:ascii="Calibri" w:eastAsia="Calibri" w:hAnsi="Calibri" w:cs="Calibri"/>
        </w:rPr>
      </w:pPr>
    </w:p>
    <w:p w14:paraId="290A1BEA" w14:textId="77777777" w:rsidR="00592490" w:rsidRDefault="0009491F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Scope of Work</w:t>
      </w:r>
    </w:p>
    <w:p w14:paraId="03DDA552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Escambia County Parks and Recreation Department is seeking the services of a contractor to provide the equipment, supplies, and labor to perform the function of trash clean-up, </w:t>
      </w:r>
      <w:proofErr w:type="gramStart"/>
      <w:r>
        <w:rPr>
          <w:rFonts w:ascii="Calibri" w:eastAsia="Calibri" w:hAnsi="Calibri" w:cs="Calibri"/>
        </w:rPr>
        <w:t>removal</w:t>
      </w:r>
      <w:proofErr w:type="gramEnd"/>
      <w:r>
        <w:rPr>
          <w:rFonts w:ascii="Calibri" w:eastAsia="Calibri" w:hAnsi="Calibri" w:cs="Calibri"/>
        </w:rPr>
        <w:t xml:space="preserve"> and disposal for Innerarity Point Park. In addition, the contractor is </w:t>
      </w:r>
      <w:r>
        <w:rPr>
          <w:rFonts w:ascii="Calibri" w:eastAsia="Calibri" w:hAnsi="Calibri" w:cs="Calibri"/>
        </w:rPr>
        <w:t xml:space="preserve">to provide cleaning and restocking services for all restroom facilities at this location. </w:t>
      </w:r>
    </w:p>
    <w:p w14:paraId="691BEEF0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service requirements and facility location </w:t>
      </w: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</w:rPr>
        <w:t xml:space="preserve"> detailed in Exhibit “B” – Service Requirements. </w:t>
      </w:r>
    </w:p>
    <w:p w14:paraId="6FAA5735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invitation to bid has a mandatory pre-bid site meeting schedu</w:t>
      </w:r>
      <w:r>
        <w:rPr>
          <w:rFonts w:ascii="Calibri" w:eastAsia="Calibri" w:hAnsi="Calibri" w:cs="Calibri"/>
        </w:rPr>
        <w:t>led as follows:</w:t>
      </w:r>
    </w:p>
    <w:p w14:paraId="74E08D47" w14:textId="370EA70B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 Tuesday</w:t>
      </w:r>
      <w:r>
        <w:rPr>
          <w:rFonts w:ascii="Calibri" w:eastAsia="Calibri" w:hAnsi="Calibri" w:cs="Calibri"/>
        </w:rPr>
        <w:t>, November 9</w:t>
      </w:r>
      <w:r w:rsidRPr="0009491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>,2021</w:t>
      </w:r>
    </w:p>
    <w:p w14:paraId="6598D4E7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Time: 10AM</w:t>
      </w:r>
    </w:p>
    <w:p w14:paraId="332C825A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Location: Innerarity Point Park, 5835 </w:t>
      </w:r>
      <w:proofErr w:type="spellStart"/>
      <w:r>
        <w:rPr>
          <w:rFonts w:ascii="Calibri" w:eastAsia="Calibri" w:hAnsi="Calibri" w:cs="Calibri"/>
        </w:rPr>
        <w:t>Cruzat</w:t>
      </w:r>
      <w:proofErr w:type="spellEnd"/>
      <w:r>
        <w:rPr>
          <w:rFonts w:ascii="Calibri" w:eastAsia="Calibri" w:hAnsi="Calibri" w:cs="Calibri"/>
        </w:rPr>
        <w:t xml:space="preserve"> Way</w:t>
      </w:r>
    </w:p>
    <w:p w14:paraId="4D9187C4" w14:textId="77777777" w:rsidR="00592490" w:rsidRDefault="00592490">
      <w:pPr>
        <w:spacing w:after="200" w:line="276" w:lineRule="auto"/>
        <w:rPr>
          <w:rFonts w:ascii="Calibri" w:eastAsia="Calibri" w:hAnsi="Calibri" w:cs="Calibri"/>
        </w:rPr>
      </w:pPr>
    </w:p>
    <w:p w14:paraId="63125892" w14:textId="371AF12E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***** Bids due Friday, November 19th</w:t>
      </w:r>
      <w:r>
        <w:rPr>
          <w:rFonts w:ascii="Calibri" w:eastAsia="Calibri" w:hAnsi="Calibri" w:cs="Calibri"/>
        </w:rPr>
        <w:t xml:space="preserve"> @ 12</w:t>
      </w:r>
      <w:r>
        <w:rPr>
          <w:rFonts w:ascii="Calibri" w:eastAsia="Calibri" w:hAnsi="Calibri" w:cs="Calibri"/>
        </w:rPr>
        <w:t>pm*****</w:t>
      </w:r>
    </w:p>
    <w:sectPr w:rsidR="0059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90"/>
    <w:rsid w:val="0009491F"/>
    <w:rsid w:val="005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6E8E"/>
  <w15:docId w15:val="{AA49EF39-37E1-4AE6-8E07-3D0EFD58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Escambia County Board of County Commissioners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W. Reed</dc:creator>
  <cp:lastModifiedBy>Adam W. Reed</cp:lastModifiedBy>
  <cp:revision>2</cp:revision>
  <dcterms:created xsi:type="dcterms:W3CDTF">2021-11-01T19:19:00Z</dcterms:created>
  <dcterms:modified xsi:type="dcterms:W3CDTF">2021-11-01T19:19:00Z</dcterms:modified>
</cp:coreProperties>
</file>