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791D02" w:rsidRDefault="00694EB7" w:rsidP="00342DBA">
      <w:pPr>
        <w:widowControl w:val="0"/>
        <w:rPr>
          <w:rFonts w:ascii="Arial" w:hAnsi="Arial" w:cs="Arial"/>
          <w:b/>
          <w:sz w:val="22"/>
          <w:szCs w:val="22"/>
        </w:rPr>
      </w:pPr>
      <w:r w:rsidRPr="00742372">
        <w:rPr>
          <w:rFonts w:ascii="Arial" w:hAnsi="Arial" w:cs="Arial"/>
          <w:b/>
          <w:sz w:val="22"/>
          <w:szCs w:val="22"/>
        </w:rPr>
        <w:t xml:space="preserve">RFP </w:t>
      </w:r>
      <w:r w:rsidRPr="00791D02">
        <w:rPr>
          <w:rFonts w:ascii="Arial" w:hAnsi="Arial" w:cs="Arial"/>
          <w:b/>
          <w:sz w:val="22"/>
          <w:szCs w:val="22"/>
        </w:rPr>
        <w:t>No.:</w:t>
      </w:r>
      <w:r w:rsidR="00006C0E" w:rsidRPr="00791D02">
        <w:rPr>
          <w:rFonts w:ascii="Arial" w:hAnsi="Arial" w:cs="Arial"/>
          <w:b/>
          <w:sz w:val="22"/>
          <w:szCs w:val="22"/>
        </w:rPr>
        <w:t xml:space="preserve"> </w:t>
      </w:r>
      <w:r w:rsidR="00006C0E" w:rsidRPr="00791D02">
        <w:rPr>
          <w:rFonts w:ascii="Arial" w:hAnsi="Arial" w:cs="Arial"/>
          <w:b/>
          <w:sz w:val="22"/>
          <w:szCs w:val="22"/>
          <w:u w:val="single"/>
        </w:rPr>
        <w:t>RFP</w:t>
      </w:r>
      <w:r w:rsidR="00E46B81" w:rsidRPr="00791D02">
        <w:rPr>
          <w:rFonts w:ascii="Arial" w:hAnsi="Arial" w:cs="Arial"/>
          <w:b/>
          <w:sz w:val="22"/>
          <w:szCs w:val="22"/>
          <w:u w:val="single"/>
        </w:rPr>
        <w:t>0</w:t>
      </w:r>
      <w:r w:rsidR="007D0CED" w:rsidRPr="00791D02">
        <w:rPr>
          <w:rFonts w:ascii="Arial" w:hAnsi="Arial" w:cs="Arial"/>
          <w:b/>
          <w:sz w:val="22"/>
          <w:szCs w:val="22"/>
          <w:u w:val="single"/>
        </w:rPr>
        <w:t>4</w:t>
      </w:r>
      <w:r w:rsidR="00E46B81" w:rsidRPr="00791D02">
        <w:rPr>
          <w:rFonts w:ascii="Arial" w:hAnsi="Arial" w:cs="Arial"/>
          <w:b/>
          <w:sz w:val="22"/>
          <w:szCs w:val="22"/>
          <w:u w:val="single"/>
        </w:rPr>
        <w:t>23FACWWTP</w:t>
      </w:r>
    </w:p>
    <w:p w:rsidR="002C7A12" w:rsidRPr="00791D02" w:rsidRDefault="002C7A12" w:rsidP="00342DBA">
      <w:pPr>
        <w:widowControl w:val="0"/>
        <w:rPr>
          <w:rFonts w:ascii="Arial" w:hAnsi="Arial" w:cs="Arial"/>
          <w:b/>
          <w:sz w:val="22"/>
          <w:szCs w:val="22"/>
        </w:rPr>
      </w:pPr>
    </w:p>
    <w:p w:rsidR="00006C0E" w:rsidRPr="00791D02" w:rsidRDefault="00ED3BC3" w:rsidP="00342DBA">
      <w:pPr>
        <w:widowControl w:val="0"/>
        <w:rPr>
          <w:rFonts w:ascii="Arial" w:hAnsi="Arial" w:cs="Arial"/>
          <w:b/>
          <w:sz w:val="22"/>
          <w:szCs w:val="22"/>
        </w:rPr>
      </w:pPr>
      <w:r w:rsidRPr="00791D02">
        <w:rPr>
          <w:rFonts w:ascii="Arial" w:hAnsi="Arial" w:cs="Arial"/>
          <w:b/>
          <w:sz w:val="22"/>
          <w:szCs w:val="22"/>
        </w:rPr>
        <w:t xml:space="preserve">Title: </w:t>
      </w:r>
      <w:r w:rsidR="00E46B81" w:rsidRPr="00791D02">
        <w:rPr>
          <w:rFonts w:ascii="Arial" w:hAnsi="Arial" w:cs="Arial"/>
          <w:b/>
          <w:sz w:val="22"/>
          <w:szCs w:val="22"/>
          <w:u w:val="single"/>
        </w:rPr>
        <w:t xml:space="preserve">Wastewater Treatment Plants </w:t>
      </w:r>
      <w:r w:rsidR="008A01A3" w:rsidRPr="00791D02">
        <w:rPr>
          <w:rFonts w:ascii="Arial" w:hAnsi="Arial" w:cs="Arial"/>
          <w:b/>
          <w:sz w:val="22"/>
          <w:szCs w:val="22"/>
          <w:u w:val="single"/>
        </w:rPr>
        <w:t>Service</w:t>
      </w:r>
      <w:r w:rsidR="00B64CDD" w:rsidRPr="00791D02">
        <w:rPr>
          <w:rFonts w:ascii="Arial" w:hAnsi="Arial" w:cs="Arial"/>
          <w:b/>
          <w:sz w:val="22"/>
          <w:szCs w:val="22"/>
          <w:u w:val="single"/>
        </w:rPr>
        <w:t xml:space="preserve"> and </w:t>
      </w:r>
      <w:r w:rsidR="008A01A3" w:rsidRPr="00791D02">
        <w:rPr>
          <w:rFonts w:ascii="Arial" w:hAnsi="Arial" w:cs="Arial"/>
          <w:b/>
          <w:sz w:val="22"/>
          <w:szCs w:val="22"/>
          <w:u w:val="single"/>
        </w:rPr>
        <w:t>Maintenance</w:t>
      </w:r>
    </w:p>
    <w:p w:rsidR="006B283D" w:rsidRPr="00791D02" w:rsidRDefault="006B283D" w:rsidP="00342DBA">
      <w:pPr>
        <w:widowControl w:val="0"/>
        <w:rPr>
          <w:rFonts w:ascii="Arial" w:hAnsi="Arial" w:cs="Arial"/>
          <w:b/>
          <w:sz w:val="22"/>
          <w:szCs w:val="22"/>
        </w:rPr>
      </w:pPr>
    </w:p>
    <w:p w:rsidR="00694EB7" w:rsidRPr="00791D02" w:rsidRDefault="00694EB7" w:rsidP="00342DBA">
      <w:pPr>
        <w:widowControl w:val="0"/>
        <w:rPr>
          <w:rFonts w:ascii="Arial" w:hAnsi="Arial" w:cs="Arial"/>
          <w:b/>
          <w:sz w:val="22"/>
          <w:szCs w:val="22"/>
          <w:u w:val="single"/>
        </w:rPr>
      </w:pPr>
      <w:r w:rsidRPr="00791D02">
        <w:rPr>
          <w:rFonts w:ascii="Arial" w:hAnsi="Arial" w:cs="Arial"/>
          <w:b/>
          <w:sz w:val="22"/>
          <w:szCs w:val="22"/>
        </w:rPr>
        <w:t xml:space="preserve">Issue Date: </w:t>
      </w:r>
      <w:r w:rsidR="007D0CED" w:rsidRPr="00791D02">
        <w:rPr>
          <w:rFonts w:ascii="Arial" w:hAnsi="Arial" w:cs="Arial"/>
          <w:b/>
          <w:sz w:val="22"/>
          <w:szCs w:val="22"/>
          <w:u w:val="single"/>
        </w:rPr>
        <w:t>April 13</w:t>
      </w:r>
      <w:r w:rsidR="00E46B81" w:rsidRPr="00791D02">
        <w:rPr>
          <w:rFonts w:ascii="Arial" w:hAnsi="Arial" w:cs="Arial"/>
          <w:b/>
          <w:sz w:val="22"/>
          <w:szCs w:val="22"/>
          <w:u w:val="single"/>
        </w:rPr>
        <w:t>, 2023</w:t>
      </w:r>
    </w:p>
    <w:p w:rsidR="0090482C" w:rsidRPr="00791D02" w:rsidRDefault="0090482C" w:rsidP="00342DBA">
      <w:pPr>
        <w:widowControl w:val="0"/>
        <w:rPr>
          <w:rFonts w:ascii="Arial" w:hAnsi="Arial" w:cs="Arial"/>
          <w:sz w:val="22"/>
          <w:szCs w:val="22"/>
        </w:rPr>
      </w:pPr>
    </w:p>
    <w:p w:rsidR="00694EB7" w:rsidRPr="00791D02" w:rsidRDefault="00694EB7" w:rsidP="00844BD0">
      <w:pPr>
        <w:widowControl w:val="0"/>
        <w:jc w:val="both"/>
        <w:rPr>
          <w:rFonts w:ascii="Arial" w:hAnsi="Arial" w:cs="Arial"/>
          <w:sz w:val="22"/>
          <w:szCs w:val="22"/>
        </w:rPr>
      </w:pPr>
      <w:r w:rsidRPr="00791D02">
        <w:rPr>
          <w:rFonts w:ascii="Arial" w:hAnsi="Arial" w:cs="Arial"/>
          <w:sz w:val="22"/>
          <w:szCs w:val="22"/>
        </w:rPr>
        <w:t>This document constitutes</w:t>
      </w:r>
      <w:r w:rsidR="00DA0E9D" w:rsidRPr="00791D02">
        <w:rPr>
          <w:rFonts w:ascii="Arial" w:hAnsi="Arial" w:cs="Arial"/>
          <w:sz w:val="22"/>
          <w:szCs w:val="22"/>
        </w:rPr>
        <w:t xml:space="preserve"> Rockwood School District’s</w:t>
      </w:r>
      <w:r w:rsidRPr="00791D02">
        <w:rPr>
          <w:rFonts w:ascii="Arial" w:hAnsi="Arial" w:cs="Arial"/>
          <w:sz w:val="22"/>
          <w:szCs w:val="22"/>
        </w:rPr>
        <w:t xml:space="preserve"> (hereafter called the </w:t>
      </w:r>
      <w:r w:rsidR="00DA0E9D" w:rsidRPr="00791D02">
        <w:rPr>
          <w:rFonts w:ascii="Arial" w:hAnsi="Arial" w:cs="Arial"/>
          <w:sz w:val="22"/>
          <w:szCs w:val="22"/>
        </w:rPr>
        <w:t>“District” or “RSD”</w:t>
      </w:r>
      <w:r w:rsidRPr="00791D02">
        <w:rPr>
          <w:rFonts w:ascii="Arial" w:hAnsi="Arial" w:cs="Arial"/>
          <w:sz w:val="22"/>
          <w:szCs w:val="22"/>
        </w:rPr>
        <w:t>) Request for Proposals ("RFP")</w:t>
      </w:r>
      <w:r w:rsidR="00F41F42" w:rsidRPr="00791D02">
        <w:rPr>
          <w:rFonts w:ascii="Arial" w:hAnsi="Arial" w:cs="Arial"/>
          <w:sz w:val="22"/>
          <w:szCs w:val="22"/>
        </w:rPr>
        <w:t xml:space="preserve"> soliciting proposals</w:t>
      </w:r>
      <w:r w:rsidRPr="00791D02">
        <w:rPr>
          <w:rFonts w:ascii="Arial" w:hAnsi="Arial" w:cs="Arial"/>
          <w:sz w:val="22"/>
          <w:szCs w:val="22"/>
        </w:rPr>
        <w:t xml:space="preserve"> </w:t>
      </w:r>
      <w:r w:rsidR="00D1168A" w:rsidRPr="00791D02">
        <w:rPr>
          <w:rFonts w:ascii="Arial" w:hAnsi="Arial" w:cs="Arial"/>
          <w:sz w:val="22"/>
          <w:szCs w:val="22"/>
        </w:rPr>
        <w:t>from qualified individuals, firms</w:t>
      </w:r>
      <w:r w:rsidR="00742372" w:rsidRPr="00791D02">
        <w:rPr>
          <w:rFonts w:ascii="Arial" w:hAnsi="Arial" w:cs="Arial"/>
          <w:sz w:val="22"/>
          <w:szCs w:val="22"/>
        </w:rPr>
        <w:t>,</w:t>
      </w:r>
      <w:r w:rsidR="00D1168A" w:rsidRPr="00791D02">
        <w:rPr>
          <w:rFonts w:ascii="Arial" w:hAnsi="Arial" w:cs="Arial"/>
          <w:sz w:val="22"/>
          <w:szCs w:val="22"/>
        </w:rPr>
        <w:t xml:space="preserve"> or organizations to provide </w:t>
      </w:r>
      <w:r w:rsidR="00C573BD" w:rsidRPr="00791D02">
        <w:rPr>
          <w:rFonts w:ascii="Arial" w:hAnsi="Arial" w:cs="Arial"/>
          <w:sz w:val="22"/>
          <w:szCs w:val="22"/>
        </w:rPr>
        <w:t xml:space="preserve">wastewater treatment plants </w:t>
      </w:r>
      <w:r w:rsidR="008A01A3" w:rsidRPr="00791D02">
        <w:rPr>
          <w:rFonts w:ascii="Arial" w:hAnsi="Arial" w:cs="Arial"/>
          <w:sz w:val="22"/>
          <w:szCs w:val="22"/>
        </w:rPr>
        <w:t xml:space="preserve">service and maintenance </w:t>
      </w:r>
      <w:r w:rsidR="00D1168A" w:rsidRPr="00791D02">
        <w:rPr>
          <w:rFonts w:ascii="Arial" w:hAnsi="Arial" w:cs="Arial"/>
          <w:sz w:val="22"/>
          <w:szCs w:val="22"/>
        </w:rPr>
        <w:t>as described in this RFP.</w:t>
      </w:r>
    </w:p>
    <w:p w:rsidR="00D1168A" w:rsidRPr="00791D02"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791D02">
        <w:rPr>
          <w:rFonts w:ascii="Arial" w:hAnsi="Arial" w:cs="Arial"/>
          <w:b/>
          <w:sz w:val="22"/>
          <w:szCs w:val="22"/>
        </w:rPr>
        <w:t xml:space="preserve">SEALED </w:t>
      </w:r>
      <w:r w:rsidR="00610065" w:rsidRPr="00791D02">
        <w:rPr>
          <w:rFonts w:ascii="Arial" w:hAnsi="Arial" w:cs="Arial"/>
          <w:b/>
          <w:sz w:val="22"/>
          <w:szCs w:val="22"/>
        </w:rPr>
        <w:t xml:space="preserve">AND ELECTRONIC </w:t>
      </w:r>
      <w:r w:rsidR="00D1168A" w:rsidRPr="00791D02">
        <w:rPr>
          <w:rFonts w:ascii="Arial" w:hAnsi="Arial" w:cs="Arial"/>
          <w:b/>
          <w:sz w:val="22"/>
          <w:szCs w:val="22"/>
        </w:rPr>
        <w:t xml:space="preserve">PROPOSALS FOR PROVIDING THE SERVICES DESCRIBED HEREIN MUST BE RECEIVED NO LATER THAN: </w:t>
      </w:r>
      <w:r w:rsidR="009C1F1F" w:rsidRPr="00791D02">
        <w:rPr>
          <w:rFonts w:ascii="Arial" w:hAnsi="Arial" w:cs="Arial"/>
          <w:b/>
          <w:sz w:val="22"/>
          <w:szCs w:val="22"/>
          <w:u w:val="single"/>
        </w:rPr>
        <w:t>2:3</w:t>
      </w:r>
      <w:r w:rsidR="00D66054" w:rsidRPr="00791D02">
        <w:rPr>
          <w:rFonts w:ascii="Arial" w:hAnsi="Arial" w:cs="Arial"/>
          <w:b/>
          <w:sz w:val="22"/>
          <w:szCs w:val="22"/>
          <w:u w:val="single"/>
        </w:rPr>
        <w:t xml:space="preserve">0 PM CDT ON </w:t>
      </w:r>
      <w:r w:rsidR="007D0CED" w:rsidRPr="00791D02">
        <w:rPr>
          <w:rFonts w:ascii="Arial" w:hAnsi="Arial" w:cs="Arial"/>
          <w:b/>
          <w:sz w:val="22"/>
          <w:szCs w:val="22"/>
          <w:u w:val="single"/>
        </w:rPr>
        <w:t>MAY 11</w:t>
      </w:r>
      <w:r w:rsidR="00D66054" w:rsidRPr="00791D02">
        <w:rPr>
          <w:rFonts w:ascii="Arial" w:hAnsi="Arial" w:cs="Arial"/>
          <w:b/>
          <w:sz w:val="22"/>
          <w:szCs w:val="22"/>
          <w:u w:val="single"/>
        </w:rPr>
        <w:t>, 2023</w:t>
      </w:r>
      <w:r w:rsidR="00006C0E" w:rsidRPr="00791D02">
        <w:rPr>
          <w:rFonts w:ascii="Arial" w:hAnsi="Arial" w:cs="Arial"/>
          <w:b/>
          <w:sz w:val="22"/>
          <w:szCs w:val="22"/>
        </w:rPr>
        <w:t>.</w:t>
      </w:r>
      <w:r w:rsidR="00224A70" w:rsidRPr="00791D02">
        <w:rPr>
          <w:rFonts w:ascii="Arial" w:hAnsi="Arial" w:cs="Arial"/>
          <w:b/>
          <w:sz w:val="22"/>
          <w:szCs w:val="22"/>
        </w:rPr>
        <w:t xml:space="preserve"> </w:t>
      </w:r>
      <w:r w:rsidR="00D1168A" w:rsidRPr="00791D02">
        <w:rPr>
          <w:rFonts w:ascii="Arial" w:hAnsi="Arial" w:cs="Arial"/>
          <w:b/>
          <w:sz w:val="22"/>
          <w:szCs w:val="22"/>
        </w:rPr>
        <w:t>Proposals submitted after that time and date will be rejected</w:t>
      </w:r>
      <w:r w:rsidR="00E56539" w:rsidRPr="00791D02">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FC14C9" w:rsidRPr="003D2A90" w:rsidRDefault="00FC14C9" w:rsidP="00FC14C9">
      <w:pPr>
        <w:widowControl w:val="0"/>
        <w:jc w:val="both"/>
        <w:rPr>
          <w:rFonts w:ascii="Arial" w:hAnsi="Arial" w:cs="Arial"/>
          <w:sz w:val="22"/>
          <w:szCs w:val="22"/>
        </w:rPr>
      </w:pPr>
      <w:r>
        <w:rPr>
          <w:rFonts w:ascii="Arial" w:hAnsi="Arial" w:cs="Arial"/>
          <w:sz w:val="22"/>
          <w:szCs w:val="22"/>
        </w:rPr>
        <w:t>Coordinator of Maintenance and Grounds</w:t>
      </w:r>
    </w:p>
    <w:p w:rsidR="00FC14C9" w:rsidRPr="003D2A90" w:rsidRDefault="00FC14C9" w:rsidP="00FC14C9">
      <w:pPr>
        <w:widowControl w:val="0"/>
        <w:jc w:val="both"/>
        <w:rPr>
          <w:rFonts w:ascii="Arial" w:hAnsi="Arial" w:cs="Arial"/>
          <w:sz w:val="22"/>
          <w:szCs w:val="22"/>
        </w:rPr>
      </w:pPr>
      <w:r w:rsidRPr="003D2A90">
        <w:rPr>
          <w:rFonts w:ascii="Arial" w:hAnsi="Arial" w:cs="Arial"/>
          <w:sz w:val="22"/>
          <w:szCs w:val="22"/>
        </w:rPr>
        <w:t>Rockwood School District</w:t>
      </w:r>
    </w:p>
    <w:p w:rsidR="00FC14C9" w:rsidRPr="003D2A90" w:rsidRDefault="00FC14C9" w:rsidP="00FC14C9">
      <w:pPr>
        <w:widowControl w:val="0"/>
        <w:jc w:val="both"/>
        <w:rPr>
          <w:rFonts w:ascii="Arial" w:hAnsi="Arial" w:cs="Arial"/>
          <w:sz w:val="22"/>
          <w:szCs w:val="22"/>
        </w:rPr>
      </w:pPr>
      <w:r>
        <w:rPr>
          <w:rFonts w:ascii="Arial" w:hAnsi="Arial" w:cs="Arial"/>
          <w:sz w:val="22"/>
          <w:szCs w:val="22"/>
        </w:rPr>
        <w:t>17146 Manchester Road</w:t>
      </w:r>
    </w:p>
    <w:p w:rsidR="00FC14C9" w:rsidRPr="00342DBA" w:rsidRDefault="00FC14C9" w:rsidP="00FC14C9">
      <w:pPr>
        <w:widowControl w:val="0"/>
        <w:jc w:val="both"/>
        <w:rPr>
          <w:rFonts w:ascii="Arial" w:hAnsi="Arial" w:cs="Arial"/>
          <w:sz w:val="22"/>
          <w:szCs w:val="22"/>
        </w:rPr>
      </w:pPr>
      <w:r>
        <w:rPr>
          <w:rFonts w:ascii="Arial" w:hAnsi="Arial" w:cs="Arial"/>
          <w:sz w:val="22"/>
          <w:szCs w:val="22"/>
        </w:rPr>
        <w:t>Wildwood, Missouri 63040</w:t>
      </w:r>
    </w:p>
    <w:p w:rsidR="00FC14C9" w:rsidRPr="00342DBA" w:rsidRDefault="00FC14C9" w:rsidP="00FC14C9">
      <w:pPr>
        <w:widowControl w:val="0"/>
        <w:jc w:val="both"/>
        <w:rPr>
          <w:rFonts w:ascii="Arial" w:hAnsi="Arial" w:cs="Arial"/>
          <w:sz w:val="22"/>
          <w:szCs w:val="22"/>
        </w:rPr>
      </w:pPr>
    </w:p>
    <w:p w:rsidR="00FC14C9" w:rsidRPr="00342DBA" w:rsidRDefault="00FC14C9" w:rsidP="00FC14C9">
      <w:pPr>
        <w:widowControl w:val="0"/>
        <w:jc w:val="both"/>
        <w:rPr>
          <w:rFonts w:ascii="Arial" w:hAnsi="Arial" w:cs="Arial"/>
          <w:b/>
          <w:sz w:val="22"/>
          <w:szCs w:val="22"/>
        </w:rPr>
      </w:pPr>
      <w:r w:rsidRPr="00342DBA">
        <w:rPr>
          <w:rFonts w:ascii="Arial" w:hAnsi="Arial" w:cs="Arial"/>
          <w:b/>
          <w:sz w:val="22"/>
          <w:szCs w:val="22"/>
        </w:rPr>
        <w:t>All inquiries for information regarding Proposal Preparation and Submission Requirements shall be in writing and shall be directed to:</w:t>
      </w:r>
    </w:p>
    <w:p w:rsidR="00FC14C9" w:rsidRPr="00342DBA" w:rsidRDefault="00FC14C9" w:rsidP="00FC14C9">
      <w:pPr>
        <w:widowControl w:val="0"/>
        <w:jc w:val="both"/>
        <w:rPr>
          <w:rFonts w:ascii="Arial" w:hAnsi="Arial" w:cs="Arial"/>
          <w:sz w:val="22"/>
          <w:szCs w:val="22"/>
        </w:rPr>
      </w:pPr>
    </w:p>
    <w:p w:rsidR="00FC14C9" w:rsidRPr="003D2A90" w:rsidRDefault="00FC14C9" w:rsidP="00FC14C9">
      <w:pPr>
        <w:widowControl w:val="0"/>
        <w:jc w:val="both"/>
        <w:rPr>
          <w:rFonts w:ascii="Arial" w:hAnsi="Arial" w:cs="Arial"/>
          <w:sz w:val="22"/>
          <w:szCs w:val="22"/>
        </w:rPr>
      </w:pPr>
      <w:r>
        <w:rPr>
          <w:rFonts w:ascii="Arial" w:hAnsi="Arial" w:cs="Arial"/>
          <w:sz w:val="22"/>
          <w:szCs w:val="22"/>
        </w:rPr>
        <w:t>Bill Branson</w:t>
      </w:r>
    </w:p>
    <w:p w:rsidR="00FC14C9" w:rsidRPr="003D2A90" w:rsidRDefault="00FC14C9" w:rsidP="00FC14C9">
      <w:pPr>
        <w:widowControl w:val="0"/>
        <w:jc w:val="both"/>
        <w:rPr>
          <w:rFonts w:ascii="Arial" w:hAnsi="Arial" w:cs="Arial"/>
          <w:sz w:val="22"/>
          <w:szCs w:val="22"/>
        </w:rPr>
      </w:pPr>
      <w:r>
        <w:rPr>
          <w:rFonts w:ascii="Arial" w:hAnsi="Arial" w:cs="Arial"/>
          <w:sz w:val="22"/>
          <w:szCs w:val="22"/>
        </w:rPr>
        <w:t>Coordinator of Maintenance and Grounds</w:t>
      </w:r>
    </w:p>
    <w:p w:rsidR="00FC14C9" w:rsidRPr="003D2A90" w:rsidRDefault="00FC14C9" w:rsidP="00FC14C9">
      <w:pPr>
        <w:widowControl w:val="0"/>
        <w:jc w:val="both"/>
        <w:rPr>
          <w:rFonts w:ascii="Arial" w:hAnsi="Arial" w:cs="Arial"/>
          <w:sz w:val="22"/>
          <w:szCs w:val="22"/>
        </w:rPr>
      </w:pPr>
      <w:r w:rsidRPr="003D2A90">
        <w:rPr>
          <w:rFonts w:ascii="Arial" w:hAnsi="Arial" w:cs="Arial"/>
          <w:sz w:val="22"/>
          <w:szCs w:val="22"/>
        </w:rPr>
        <w:t>Rockwood School District</w:t>
      </w:r>
    </w:p>
    <w:p w:rsidR="00FC14C9" w:rsidRPr="003D2A90" w:rsidRDefault="00FC14C9" w:rsidP="00FC14C9">
      <w:pPr>
        <w:widowControl w:val="0"/>
        <w:jc w:val="both"/>
        <w:rPr>
          <w:rFonts w:ascii="Arial" w:hAnsi="Arial" w:cs="Arial"/>
          <w:sz w:val="22"/>
          <w:szCs w:val="22"/>
        </w:rPr>
      </w:pPr>
      <w:r>
        <w:rPr>
          <w:rFonts w:ascii="Arial" w:hAnsi="Arial" w:cs="Arial"/>
          <w:sz w:val="22"/>
          <w:szCs w:val="22"/>
        </w:rPr>
        <w:t>17146 Manchester Road</w:t>
      </w:r>
    </w:p>
    <w:p w:rsidR="00FC14C9" w:rsidRPr="00342DBA" w:rsidRDefault="00FC14C9" w:rsidP="00FC14C9">
      <w:pPr>
        <w:widowControl w:val="0"/>
        <w:jc w:val="both"/>
        <w:rPr>
          <w:rFonts w:ascii="Arial" w:hAnsi="Arial" w:cs="Arial"/>
          <w:sz w:val="22"/>
          <w:szCs w:val="22"/>
        </w:rPr>
      </w:pPr>
      <w:r>
        <w:rPr>
          <w:rFonts w:ascii="Arial" w:hAnsi="Arial" w:cs="Arial"/>
          <w:sz w:val="22"/>
          <w:szCs w:val="22"/>
        </w:rPr>
        <w:t>Wildwood</w:t>
      </w:r>
      <w:r w:rsidRPr="003D2A90">
        <w:rPr>
          <w:rFonts w:ascii="Arial" w:hAnsi="Arial" w:cs="Arial"/>
          <w:sz w:val="22"/>
          <w:szCs w:val="22"/>
        </w:rPr>
        <w:t xml:space="preserve">, Missouri </w:t>
      </w:r>
      <w:r>
        <w:rPr>
          <w:rFonts w:ascii="Arial" w:hAnsi="Arial" w:cs="Arial"/>
          <w:sz w:val="22"/>
          <w:szCs w:val="22"/>
        </w:rPr>
        <w:t>63040</w:t>
      </w:r>
    </w:p>
    <w:p w:rsidR="00FC14C9" w:rsidRDefault="0006482A" w:rsidP="00FC14C9">
      <w:pPr>
        <w:widowControl w:val="0"/>
        <w:jc w:val="both"/>
        <w:rPr>
          <w:rFonts w:ascii="Arial" w:hAnsi="Arial" w:cs="Arial"/>
          <w:sz w:val="22"/>
          <w:szCs w:val="22"/>
        </w:rPr>
      </w:pPr>
      <w:hyperlink r:id="rId12" w:history="1">
        <w:r w:rsidR="00FC14C9" w:rsidRPr="002B0487">
          <w:rPr>
            <w:rStyle w:val="Hyperlink"/>
            <w:rFonts w:ascii="Arial" w:hAnsi="Arial" w:cs="Arial"/>
            <w:sz w:val="22"/>
            <w:szCs w:val="22"/>
          </w:rPr>
          <w:t>bransonbill@rsdmo.org</w:t>
        </w:r>
      </w:hyperlink>
    </w:p>
    <w:p w:rsidR="00FC14C9" w:rsidRPr="00342DBA" w:rsidRDefault="00FC14C9" w:rsidP="00FC14C9">
      <w:pPr>
        <w:widowControl w:val="0"/>
        <w:jc w:val="both"/>
        <w:rPr>
          <w:rFonts w:ascii="Arial" w:hAnsi="Arial" w:cs="Arial"/>
          <w:sz w:val="22"/>
          <w:szCs w:val="22"/>
        </w:rPr>
      </w:pPr>
      <w:r>
        <w:rPr>
          <w:rFonts w:ascii="Arial" w:hAnsi="Arial" w:cs="Arial"/>
          <w:sz w:val="22"/>
          <w:szCs w:val="22"/>
        </w:rPr>
        <w:t>(636) 733-3270</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742372">
          <w:footerReference w:type="even" r:id="rId13"/>
          <w:footerReference w:type="default" r:id="rId14"/>
          <w:footerReference w:type="first" r:id="rId15"/>
          <w:type w:val="continuous"/>
          <w:pgSz w:w="12240" w:h="15840" w:code="1"/>
          <w:pgMar w:top="1152" w:right="1440" w:bottom="1152" w:left="1440" w:header="432"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791D02"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RFP Issue Date</w:t>
      </w:r>
      <w:r w:rsidRPr="006737ED">
        <w:rPr>
          <w:rFonts w:ascii="Arial" w:hAnsi="Arial" w:cs="Arial"/>
          <w:b/>
          <w:sz w:val="22"/>
          <w:szCs w:val="22"/>
        </w:rPr>
        <w:tab/>
      </w:r>
      <w:r w:rsidR="007D0CED" w:rsidRPr="00791D02">
        <w:rPr>
          <w:rFonts w:ascii="Arial" w:hAnsi="Arial" w:cs="Arial"/>
          <w:b/>
          <w:sz w:val="22"/>
          <w:szCs w:val="22"/>
        </w:rPr>
        <w:t>April 13</w:t>
      </w:r>
      <w:r w:rsidR="002F3B0A" w:rsidRPr="00791D02">
        <w:rPr>
          <w:rFonts w:ascii="Arial" w:hAnsi="Arial" w:cs="Arial"/>
          <w:b/>
          <w:sz w:val="22"/>
          <w:szCs w:val="22"/>
        </w:rPr>
        <w:t>, 2023</w:t>
      </w:r>
    </w:p>
    <w:p w:rsidR="005A4C15" w:rsidRPr="00791D02" w:rsidRDefault="005A4C15" w:rsidP="006737ED">
      <w:pPr>
        <w:widowControl w:val="0"/>
        <w:tabs>
          <w:tab w:val="left" w:pos="720"/>
          <w:tab w:val="left" w:pos="6120"/>
        </w:tabs>
        <w:jc w:val="both"/>
        <w:rPr>
          <w:rFonts w:ascii="Arial" w:hAnsi="Arial" w:cs="Arial"/>
          <w:b/>
          <w:sz w:val="22"/>
          <w:szCs w:val="22"/>
        </w:rPr>
      </w:pPr>
    </w:p>
    <w:p w:rsidR="00461E3E" w:rsidRPr="00791D02" w:rsidRDefault="00461E3E" w:rsidP="006737ED">
      <w:pPr>
        <w:widowControl w:val="0"/>
        <w:tabs>
          <w:tab w:val="left" w:pos="720"/>
          <w:tab w:val="left" w:pos="6120"/>
        </w:tabs>
        <w:jc w:val="both"/>
        <w:rPr>
          <w:rFonts w:ascii="Arial" w:hAnsi="Arial" w:cs="Arial"/>
          <w:b/>
          <w:sz w:val="22"/>
          <w:szCs w:val="22"/>
        </w:rPr>
      </w:pPr>
      <w:r w:rsidRPr="00791D02">
        <w:rPr>
          <w:rFonts w:ascii="Arial" w:hAnsi="Arial" w:cs="Arial"/>
          <w:b/>
          <w:sz w:val="22"/>
          <w:szCs w:val="22"/>
        </w:rPr>
        <w:tab/>
        <w:t>Deadline for R</w:t>
      </w:r>
      <w:r w:rsidR="005A0ACE" w:rsidRPr="00791D02">
        <w:rPr>
          <w:rFonts w:ascii="Arial" w:hAnsi="Arial" w:cs="Arial"/>
          <w:b/>
          <w:sz w:val="22"/>
          <w:szCs w:val="22"/>
        </w:rPr>
        <w:t>F</w:t>
      </w:r>
      <w:r w:rsidR="006737ED" w:rsidRPr="00791D02">
        <w:rPr>
          <w:rFonts w:ascii="Arial" w:hAnsi="Arial" w:cs="Arial"/>
          <w:b/>
          <w:sz w:val="22"/>
          <w:szCs w:val="22"/>
        </w:rPr>
        <w:t>P Clarification</w:t>
      </w:r>
      <w:r w:rsidRPr="00791D02">
        <w:rPr>
          <w:rFonts w:ascii="Arial" w:hAnsi="Arial" w:cs="Arial"/>
          <w:b/>
          <w:sz w:val="22"/>
          <w:szCs w:val="22"/>
        </w:rPr>
        <w:tab/>
      </w:r>
      <w:r w:rsidR="002F3B0A" w:rsidRPr="00791D02">
        <w:rPr>
          <w:rFonts w:ascii="Arial" w:hAnsi="Arial" w:cs="Arial"/>
          <w:b/>
          <w:sz w:val="22"/>
          <w:szCs w:val="22"/>
        </w:rPr>
        <w:t xml:space="preserve">April </w:t>
      </w:r>
      <w:r w:rsidR="007D0CED" w:rsidRPr="00791D02">
        <w:rPr>
          <w:rFonts w:ascii="Arial" w:hAnsi="Arial" w:cs="Arial"/>
          <w:b/>
          <w:sz w:val="22"/>
          <w:szCs w:val="22"/>
        </w:rPr>
        <w:t>27</w:t>
      </w:r>
      <w:r w:rsidR="002F3B0A" w:rsidRPr="00791D02">
        <w:rPr>
          <w:rFonts w:ascii="Arial" w:hAnsi="Arial" w:cs="Arial"/>
          <w:b/>
          <w:sz w:val="22"/>
          <w:szCs w:val="22"/>
        </w:rPr>
        <w:t>, 2023</w:t>
      </w:r>
    </w:p>
    <w:p w:rsidR="005A4C15" w:rsidRPr="00791D02" w:rsidRDefault="005A4C15" w:rsidP="006737ED">
      <w:pPr>
        <w:widowControl w:val="0"/>
        <w:tabs>
          <w:tab w:val="left" w:pos="720"/>
          <w:tab w:val="left" w:pos="6120"/>
        </w:tabs>
        <w:jc w:val="both"/>
        <w:rPr>
          <w:rFonts w:ascii="Arial" w:hAnsi="Arial" w:cs="Arial"/>
          <w:b/>
          <w:sz w:val="22"/>
          <w:szCs w:val="22"/>
        </w:rPr>
      </w:pPr>
    </w:p>
    <w:p w:rsidR="00461E3E" w:rsidRPr="00791D02" w:rsidRDefault="00461E3E" w:rsidP="006737ED">
      <w:pPr>
        <w:widowControl w:val="0"/>
        <w:tabs>
          <w:tab w:val="left" w:pos="720"/>
          <w:tab w:val="left" w:pos="6120"/>
        </w:tabs>
        <w:ind w:right="-360"/>
        <w:jc w:val="both"/>
        <w:rPr>
          <w:rFonts w:ascii="Arial" w:hAnsi="Arial" w:cs="Arial"/>
          <w:b/>
          <w:sz w:val="22"/>
          <w:szCs w:val="22"/>
        </w:rPr>
      </w:pPr>
      <w:r w:rsidRPr="00791D02">
        <w:rPr>
          <w:rFonts w:ascii="Arial" w:hAnsi="Arial" w:cs="Arial"/>
          <w:b/>
          <w:sz w:val="22"/>
          <w:szCs w:val="22"/>
        </w:rPr>
        <w:tab/>
        <w:t>Proposal Due Date</w:t>
      </w:r>
      <w:r w:rsidRPr="00791D02">
        <w:rPr>
          <w:rFonts w:ascii="Arial" w:hAnsi="Arial" w:cs="Arial"/>
          <w:b/>
          <w:sz w:val="22"/>
          <w:szCs w:val="22"/>
        </w:rPr>
        <w:tab/>
      </w:r>
      <w:r w:rsidR="007D0CED" w:rsidRPr="00791D02">
        <w:rPr>
          <w:rFonts w:ascii="Arial" w:hAnsi="Arial" w:cs="Arial"/>
          <w:b/>
          <w:sz w:val="22"/>
          <w:szCs w:val="22"/>
        </w:rPr>
        <w:t>May 11</w:t>
      </w:r>
      <w:r w:rsidR="002F3B0A" w:rsidRPr="00791D02">
        <w:rPr>
          <w:rFonts w:ascii="Arial" w:hAnsi="Arial" w:cs="Arial"/>
          <w:b/>
          <w:sz w:val="22"/>
          <w:szCs w:val="22"/>
        </w:rPr>
        <w:t>, 2023</w:t>
      </w:r>
      <w:r w:rsidRPr="00791D02">
        <w:rPr>
          <w:rFonts w:ascii="Arial" w:hAnsi="Arial" w:cs="Arial"/>
          <w:b/>
          <w:sz w:val="22"/>
          <w:szCs w:val="22"/>
        </w:rPr>
        <w:t xml:space="preserve"> at </w:t>
      </w:r>
      <w:r w:rsidR="009C1F1F" w:rsidRPr="00791D02">
        <w:rPr>
          <w:rFonts w:ascii="Arial" w:hAnsi="Arial" w:cs="Arial"/>
          <w:b/>
          <w:sz w:val="22"/>
          <w:szCs w:val="22"/>
        </w:rPr>
        <w:t>2:3</w:t>
      </w:r>
      <w:r w:rsidRPr="00791D02">
        <w:rPr>
          <w:rFonts w:ascii="Arial" w:hAnsi="Arial" w:cs="Arial"/>
          <w:b/>
          <w:sz w:val="22"/>
          <w:szCs w:val="22"/>
        </w:rPr>
        <w:t>0 PM C</w:t>
      </w:r>
      <w:r w:rsidR="002F3B0A" w:rsidRPr="00791D02">
        <w:rPr>
          <w:rFonts w:ascii="Arial" w:hAnsi="Arial" w:cs="Arial"/>
          <w:b/>
          <w:sz w:val="22"/>
          <w:szCs w:val="22"/>
        </w:rPr>
        <w:t>D</w:t>
      </w:r>
      <w:r w:rsidRPr="00791D02">
        <w:rPr>
          <w:rFonts w:ascii="Arial" w:hAnsi="Arial" w:cs="Arial"/>
          <w:b/>
          <w:sz w:val="22"/>
          <w:szCs w:val="22"/>
        </w:rPr>
        <w:t>T</w:t>
      </w:r>
    </w:p>
    <w:p w:rsidR="005A4C15" w:rsidRPr="00791D02" w:rsidRDefault="005A4C15" w:rsidP="006737ED">
      <w:pPr>
        <w:widowControl w:val="0"/>
        <w:tabs>
          <w:tab w:val="left" w:pos="720"/>
          <w:tab w:val="left" w:pos="6120"/>
        </w:tabs>
        <w:jc w:val="both"/>
        <w:rPr>
          <w:rFonts w:ascii="Arial" w:hAnsi="Arial" w:cs="Arial"/>
          <w:b/>
          <w:sz w:val="22"/>
          <w:szCs w:val="22"/>
        </w:rPr>
      </w:pPr>
    </w:p>
    <w:p w:rsidR="005A0ACE" w:rsidRPr="00791D02" w:rsidRDefault="00461E3E" w:rsidP="006737ED">
      <w:pPr>
        <w:widowControl w:val="0"/>
        <w:tabs>
          <w:tab w:val="left" w:pos="720"/>
          <w:tab w:val="left" w:pos="6120"/>
        </w:tabs>
        <w:jc w:val="both"/>
        <w:rPr>
          <w:rFonts w:ascii="Arial" w:hAnsi="Arial" w:cs="Arial"/>
          <w:b/>
          <w:sz w:val="22"/>
          <w:szCs w:val="22"/>
        </w:rPr>
      </w:pPr>
      <w:r w:rsidRPr="00791D02">
        <w:rPr>
          <w:rFonts w:ascii="Arial" w:hAnsi="Arial" w:cs="Arial"/>
          <w:b/>
          <w:sz w:val="22"/>
          <w:szCs w:val="22"/>
        </w:rPr>
        <w:tab/>
      </w:r>
      <w:r w:rsidR="005A0ACE" w:rsidRPr="00791D02">
        <w:rPr>
          <w:rFonts w:ascii="Arial" w:hAnsi="Arial" w:cs="Arial"/>
          <w:b/>
          <w:sz w:val="22"/>
          <w:szCs w:val="22"/>
        </w:rPr>
        <w:t xml:space="preserve">Award </w:t>
      </w:r>
      <w:r w:rsidR="006737ED" w:rsidRPr="00791D02">
        <w:rPr>
          <w:rFonts w:ascii="Arial" w:hAnsi="Arial" w:cs="Arial"/>
          <w:b/>
          <w:sz w:val="22"/>
          <w:szCs w:val="22"/>
        </w:rPr>
        <w:t>Recommendation Submitted to BOE</w:t>
      </w:r>
      <w:r w:rsidR="005A0ACE" w:rsidRPr="00791D02">
        <w:rPr>
          <w:rFonts w:ascii="Arial" w:hAnsi="Arial" w:cs="Arial"/>
          <w:b/>
          <w:sz w:val="22"/>
          <w:szCs w:val="22"/>
        </w:rPr>
        <w:tab/>
      </w:r>
      <w:r w:rsidR="007D0CED" w:rsidRPr="00791D02">
        <w:rPr>
          <w:rFonts w:ascii="Arial" w:hAnsi="Arial" w:cs="Arial"/>
          <w:b/>
          <w:sz w:val="22"/>
          <w:szCs w:val="22"/>
        </w:rPr>
        <w:t xml:space="preserve">June </w:t>
      </w:r>
      <w:r w:rsidR="00791D02" w:rsidRPr="00791D02">
        <w:rPr>
          <w:rFonts w:ascii="Arial" w:hAnsi="Arial" w:cs="Arial"/>
          <w:b/>
          <w:sz w:val="22"/>
          <w:szCs w:val="22"/>
        </w:rPr>
        <w:t>7</w:t>
      </w:r>
      <w:r w:rsidR="002F3B0A" w:rsidRPr="00791D02">
        <w:rPr>
          <w:rFonts w:ascii="Arial" w:hAnsi="Arial" w:cs="Arial"/>
          <w:b/>
          <w:sz w:val="22"/>
          <w:szCs w:val="22"/>
        </w:rPr>
        <w:t>, 2023</w:t>
      </w:r>
    </w:p>
    <w:p w:rsidR="005A4C15" w:rsidRPr="00791D02" w:rsidRDefault="005A4C15" w:rsidP="006737ED">
      <w:pPr>
        <w:widowControl w:val="0"/>
        <w:tabs>
          <w:tab w:val="left" w:pos="720"/>
          <w:tab w:val="left" w:pos="6120"/>
        </w:tabs>
        <w:jc w:val="both"/>
        <w:rPr>
          <w:rFonts w:ascii="Arial" w:hAnsi="Arial" w:cs="Arial"/>
          <w:b/>
          <w:sz w:val="22"/>
          <w:szCs w:val="22"/>
        </w:rPr>
      </w:pPr>
    </w:p>
    <w:p w:rsidR="005A0ACE" w:rsidRPr="00791D02" w:rsidRDefault="005A0ACE" w:rsidP="006737ED">
      <w:pPr>
        <w:widowControl w:val="0"/>
        <w:tabs>
          <w:tab w:val="left" w:pos="720"/>
          <w:tab w:val="left" w:pos="6120"/>
        </w:tabs>
        <w:jc w:val="both"/>
        <w:rPr>
          <w:rFonts w:ascii="Arial" w:hAnsi="Arial" w:cs="Arial"/>
          <w:b/>
          <w:sz w:val="22"/>
          <w:szCs w:val="22"/>
        </w:rPr>
      </w:pPr>
      <w:r w:rsidRPr="00791D02">
        <w:rPr>
          <w:rFonts w:ascii="Arial" w:hAnsi="Arial" w:cs="Arial"/>
          <w:b/>
          <w:sz w:val="22"/>
          <w:szCs w:val="22"/>
        </w:rPr>
        <w:tab/>
        <w:t>BOE Approval Date</w:t>
      </w:r>
      <w:r w:rsidRPr="00791D02">
        <w:rPr>
          <w:rFonts w:ascii="Arial" w:hAnsi="Arial" w:cs="Arial"/>
          <w:b/>
          <w:sz w:val="22"/>
          <w:szCs w:val="22"/>
        </w:rPr>
        <w:tab/>
      </w:r>
      <w:r w:rsidR="002F3B0A" w:rsidRPr="00791D02">
        <w:rPr>
          <w:rFonts w:ascii="Arial" w:hAnsi="Arial" w:cs="Arial"/>
          <w:b/>
          <w:sz w:val="22"/>
          <w:szCs w:val="22"/>
        </w:rPr>
        <w:t xml:space="preserve">June </w:t>
      </w:r>
      <w:r w:rsidR="007D0CED" w:rsidRPr="00791D02">
        <w:rPr>
          <w:rFonts w:ascii="Arial" w:hAnsi="Arial" w:cs="Arial"/>
          <w:b/>
          <w:sz w:val="22"/>
          <w:szCs w:val="22"/>
        </w:rPr>
        <w:t>22</w:t>
      </w:r>
      <w:r w:rsidR="002F3B0A" w:rsidRPr="00791D02">
        <w:rPr>
          <w:rFonts w:ascii="Arial" w:hAnsi="Arial" w:cs="Arial"/>
          <w:b/>
          <w:sz w:val="22"/>
          <w:szCs w:val="22"/>
        </w:rPr>
        <w:t>, 2023</w:t>
      </w:r>
    </w:p>
    <w:p w:rsidR="005A4C15" w:rsidRPr="00791D02"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791D02">
        <w:rPr>
          <w:rFonts w:ascii="Arial" w:hAnsi="Arial" w:cs="Arial"/>
          <w:b/>
          <w:sz w:val="22"/>
          <w:szCs w:val="22"/>
        </w:rPr>
        <w:tab/>
        <w:t>Contract Commencement Date</w:t>
      </w:r>
      <w:r w:rsidRPr="00791D02">
        <w:rPr>
          <w:rFonts w:ascii="Arial" w:hAnsi="Arial" w:cs="Arial"/>
          <w:b/>
          <w:sz w:val="22"/>
          <w:szCs w:val="22"/>
        </w:rPr>
        <w:tab/>
        <w:t xml:space="preserve">July 1, </w:t>
      </w:r>
      <w:r w:rsidR="002F3B0A" w:rsidRPr="00791D02">
        <w:rPr>
          <w:rFonts w:ascii="Arial" w:hAnsi="Arial" w:cs="Arial"/>
          <w:b/>
          <w:sz w:val="22"/>
          <w:szCs w:val="22"/>
        </w:rPr>
        <w:t>2023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8A01A3" w:rsidRDefault="00792C0A" w:rsidP="006E733A">
      <w:pPr>
        <w:widowControl w:val="0"/>
        <w:ind w:left="360"/>
        <w:jc w:val="both"/>
        <w:rPr>
          <w:rFonts w:ascii="Arial" w:hAnsi="Arial" w:cs="Arial"/>
          <w:sz w:val="22"/>
          <w:szCs w:val="22"/>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C715A">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w:t>
      </w:r>
      <w:r w:rsidR="002F4C23">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6F7D7C"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w:t>
      </w:r>
      <w:r w:rsidRPr="006F7D7C">
        <w:rPr>
          <w:rFonts w:ascii="Arial" w:hAnsi="Arial" w:cs="Arial"/>
          <w:sz w:val="22"/>
          <w:szCs w:val="22"/>
        </w:rPr>
        <w:t xml:space="preserve">Rockwood School District invites you to submit a bid according to </w:t>
      </w:r>
      <w:r w:rsidR="00742372" w:rsidRPr="006F7D7C">
        <w:rPr>
          <w:rFonts w:ascii="Arial" w:hAnsi="Arial" w:cs="Arial"/>
          <w:sz w:val="22"/>
          <w:szCs w:val="22"/>
        </w:rPr>
        <w:t xml:space="preserve">the </w:t>
      </w:r>
      <w:r w:rsidR="00E46B16" w:rsidRPr="006F7D7C">
        <w:rPr>
          <w:rFonts w:ascii="Arial" w:hAnsi="Arial" w:cs="Arial"/>
          <w:sz w:val="22"/>
          <w:szCs w:val="22"/>
        </w:rPr>
        <w:t xml:space="preserve">requirements </w:t>
      </w:r>
      <w:r w:rsidRPr="006F7D7C">
        <w:rPr>
          <w:rFonts w:ascii="Arial" w:hAnsi="Arial" w:cs="Arial"/>
          <w:sz w:val="22"/>
          <w:szCs w:val="22"/>
        </w:rPr>
        <w:t>contained herein</w:t>
      </w:r>
      <w:r w:rsidR="00E46B16" w:rsidRPr="006F7D7C">
        <w:rPr>
          <w:rFonts w:ascii="Arial" w:hAnsi="Arial" w:cs="Arial"/>
          <w:sz w:val="22"/>
          <w:szCs w:val="22"/>
        </w:rPr>
        <w:t xml:space="preserve"> for </w:t>
      </w:r>
      <w:r w:rsidR="001F6273" w:rsidRPr="006F7D7C">
        <w:rPr>
          <w:rFonts w:ascii="Arial" w:hAnsi="Arial" w:cs="Arial"/>
          <w:sz w:val="22"/>
          <w:szCs w:val="22"/>
        </w:rPr>
        <w:t xml:space="preserve">wastewater treatment </w:t>
      </w:r>
      <w:r w:rsidR="008A01A3" w:rsidRPr="006F7D7C">
        <w:rPr>
          <w:rFonts w:ascii="Arial" w:hAnsi="Arial" w:cs="Arial"/>
          <w:sz w:val="22"/>
          <w:szCs w:val="22"/>
        </w:rPr>
        <w:t>plants</w:t>
      </w:r>
      <w:r w:rsidR="001F6273" w:rsidRPr="006F7D7C">
        <w:rPr>
          <w:rFonts w:ascii="Arial" w:hAnsi="Arial" w:cs="Arial"/>
          <w:sz w:val="22"/>
          <w:szCs w:val="22"/>
        </w:rPr>
        <w:t xml:space="preserve"> </w:t>
      </w:r>
      <w:r w:rsidR="008A01A3" w:rsidRPr="006F7D7C">
        <w:rPr>
          <w:rFonts w:ascii="Arial" w:hAnsi="Arial" w:cs="Arial"/>
          <w:sz w:val="22"/>
          <w:szCs w:val="22"/>
        </w:rPr>
        <w:t>service</w:t>
      </w:r>
      <w:r w:rsidR="001F6273" w:rsidRPr="006F7D7C">
        <w:rPr>
          <w:rFonts w:ascii="Arial" w:hAnsi="Arial" w:cs="Arial"/>
          <w:sz w:val="22"/>
          <w:szCs w:val="22"/>
        </w:rPr>
        <w:t xml:space="preserve"> and </w:t>
      </w:r>
      <w:r w:rsidR="008A01A3" w:rsidRPr="006F7D7C">
        <w:rPr>
          <w:rFonts w:ascii="Arial" w:hAnsi="Arial" w:cs="Arial"/>
          <w:sz w:val="22"/>
          <w:szCs w:val="22"/>
        </w:rPr>
        <w:t>maintenance</w:t>
      </w:r>
      <w:r w:rsidRPr="006F7D7C">
        <w:rPr>
          <w:rFonts w:ascii="Arial" w:hAnsi="Arial" w:cs="Arial"/>
          <w:sz w:val="22"/>
          <w:szCs w:val="22"/>
        </w:rPr>
        <w:t>.</w:t>
      </w:r>
    </w:p>
    <w:p w:rsidR="00EA4D55" w:rsidRPr="006F7D7C" w:rsidRDefault="00EA4D55" w:rsidP="006E733A">
      <w:pPr>
        <w:widowControl w:val="0"/>
        <w:ind w:left="360"/>
        <w:jc w:val="both"/>
        <w:rPr>
          <w:rFonts w:ascii="Arial" w:hAnsi="Arial" w:cs="Arial"/>
          <w:sz w:val="22"/>
          <w:szCs w:val="22"/>
        </w:rPr>
      </w:pPr>
    </w:p>
    <w:p w:rsidR="000C7F20" w:rsidRPr="006F7D7C"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F7D7C">
        <w:rPr>
          <w:rFonts w:ascii="Arial" w:hAnsi="Arial" w:cs="Arial"/>
          <w:b/>
          <w:u w:val="single"/>
        </w:rPr>
        <w:t>PROPOSAL PREPARATION AND SUBMISSION REQUIREMENTS</w:t>
      </w:r>
    </w:p>
    <w:p w:rsidR="007F1149" w:rsidRPr="006F7D7C" w:rsidRDefault="007F1149" w:rsidP="006E733A">
      <w:pPr>
        <w:widowControl w:val="0"/>
        <w:ind w:left="720" w:hanging="360"/>
        <w:jc w:val="both"/>
        <w:rPr>
          <w:rFonts w:ascii="Arial" w:hAnsi="Arial" w:cs="Arial"/>
          <w:sz w:val="22"/>
          <w:szCs w:val="22"/>
          <w:u w:val="single"/>
        </w:rPr>
      </w:pPr>
    </w:p>
    <w:p w:rsidR="00E067C2" w:rsidRPr="006F7D7C" w:rsidRDefault="007F1149" w:rsidP="006E733A">
      <w:pPr>
        <w:widowControl w:val="0"/>
        <w:ind w:left="720" w:hanging="360"/>
        <w:jc w:val="both"/>
        <w:rPr>
          <w:rFonts w:ascii="Arial" w:hAnsi="Arial" w:cs="Arial"/>
          <w:sz w:val="22"/>
          <w:szCs w:val="22"/>
        </w:rPr>
      </w:pPr>
      <w:r w:rsidRPr="006F7D7C">
        <w:rPr>
          <w:rFonts w:ascii="Arial" w:hAnsi="Arial" w:cs="Arial"/>
          <w:sz w:val="22"/>
          <w:szCs w:val="22"/>
        </w:rPr>
        <w:t>A.</w:t>
      </w:r>
      <w:r w:rsidRPr="006F7D7C">
        <w:rPr>
          <w:rFonts w:ascii="Arial" w:hAnsi="Arial" w:cs="Arial"/>
          <w:sz w:val="22"/>
          <w:szCs w:val="22"/>
        </w:rPr>
        <w:tab/>
      </w:r>
      <w:r w:rsidR="000C7F20" w:rsidRPr="006F7D7C">
        <w:rPr>
          <w:rFonts w:ascii="Arial" w:hAnsi="Arial" w:cs="Arial"/>
          <w:sz w:val="22"/>
          <w:szCs w:val="22"/>
        </w:rPr>
        <w:t xml:space="preserve">In order to be considered, proposers must submit </w:t>
      </w:r>
      <w:r w:rsidR="004C3830" w:rsidRPr="006F7D7C">
        <w:rPr>
          <w:rFonts w:ascii="Arial" w:hAnsi="Arial" w:cs="Arial"/>
          <w:sz w:val="22"/>
          <w:szCs w:val="22"/>
        </w:rPr>
        <w:t xml:space="preserve">two (2) hard copies of the proposal and one (1) electronic copy, which shall be submitted via email to </w:t>
      </w:r>
      <w:hyperlink r:id="rId17" w:history="1">
        <w:r w:rsidR="004C3830" w:rsidRPr="006F7D7C">
          <w:rPr>
            <w:rStyle w:val="Hyperlink"/>
            <w:rFonts w:ascii="Arial" w:hAnsi="Arial" w:cs="Arial"/>
            <w:sz w:val="22"/>
            <w:szCs w:val="22"/>
          </w:rPr>
          <w:t>maintenancegroundsbids@rsdmo.org</w:t>
        </w:r>
      </w:hyperlink>
      <w:r w:rsidR="004C3830" w:rsidRPr="006F7D7C">
        <w:rPr>
          <w:rFonts w:ascii="Arial" w:hAnsi="Arial" w:cs="Arial"/>
          <w:sz w:val="22"/>
          <w:szCs w:val="22"/>
        </w:rPr>
        <w:t xml:space="preserve"> with the subject line </w:t>
      </w:r>
      <w:r w:rsidR="004C3830" w:rsidRPr="006F7D7C">
        <w:rPr>
          <w:rFonts w:ascii="Arial" w:hAnsi="Arial" w:cs="Arial"/>
          <w:b/>
          <w:sz w:val="22"/>
          <w:szCs w:val="22"/>
        </w:rPr>
        <w:t>Proposal Enclosed (RFP0</w:t>
      </w:r>
      <w:r w:rsidR="007D0CED" w:rsidRPr="006F7D7C">
        <w:rPr>
          <w:rFonts w:ascii="Arial" w:hAnsi="Arial" w:cs="Arial"/>
          <w:b/>
          <w:sz w:val="22"/>
          <w:szCs w:val="22"/>
        </w:rPr>
        <w:t>4</w:t>
      </w:r>
      <w:r w:rsidR="004C3830" w:rsidRPr="006F7D7C">
        <w:rPr>
          <w:rFonts w:ascii="Arial" w:hAnsi="Arial" w:cs="Arial"/>
          <w:b/>
          <w:sz w:val="22"/>
          <w:szCs w:val="22"/>
        </w:rPr>
        <w:t>23FACWWTP)</w:t>
      </w:r>
      <w:r w:rsidR="00F57A51" w:rsidRPr="006F7D7C">
        <w:rPr>
          <w:rFonts w:ascii="Arial" w:hAnsi="Arial" w:cs="Arial"/>
          <w:sz w:val="22"/>
          <w:szCs w:val="22"/>
        </w:rPr>
        <w:t xml:space="preserve">. </w:t>
      </w:r>
      <w:r w:rsidR="000C7F20" w:rsidRPr="006F7D7C">
        <w:rPr>
          <w:rFonts w:ascii="Arial" w:hAnsi="Arial" w:cs="Arial"/>
          <w:sz w:val="22"/>
          <w:szCs w:val="22"/>
        </w:rPr>
        <w:t xml:space="preserve">Proposals shall be </w:t>
      </w:r>
      <w:r w:rsidR="00DC23EE" w:rsidRPr="006F7D7C">
        <w:rPr>
          <w:rFonts w:ascii="Arial" w:hAnsi="Arial" w:cs="Arial"/>
          <w:sz w:val="22"/>
          <w:szCs w:val="22"/>
        </w:rPr>
        <w:t xml:space="preserve">signed and </w:t>
      </w:r>
      <w:r w:rsidR="000C7F20" w:rsidRPr="006F7D7C">
        <w:rPr>
          <w:rFonts w:ascii="Arial" w:hAnsi="Arial" w:cs="Arial"/>
          <w:sz w:val="22"/>
          <w:szCs w:val="22"/>
        </w:rPr>
        <w:t xml:space="preserve">printed or </w:t>
      </w:r>
      <w:r w:rsidR="00742372" w:rsidRPr="006F7D7C">
        <w:rPr>
          <w:rFonts w:ascii="Arial" w:hAnsi="Arial" w:cs="Arial"/>
          <w:sz w:val="22"/>
          <w:szCs w:val="22"/>
        </w:rPr>
        <w:t>typewritten</w:t>
      </w:r>
      <w:r w:rsidR="000C7F20" w:rsidRPr="006F7D7C">
        <w:rPr>
          <w:rFonts w:ascii="Arial" w:hAnsi="Arial" w:cs="Arial"/>
          <w:sz w:val="22"/>
          <w:szCs w:val="22"/>
        </w:rPr>
        <w:t xml:space="preserve"> </w:t>
      </w:r>
      <w:r w:rsidR="007D0CED" w:rsidRPr="006F7D7C">
        <w:rPr>
          <w:rFonts w:ascii="Arial" w:hAnsi="Arial" w:cs="Arial"/>
          <w:sz w:val="22"/>
          <w:szCs w:val="22"/>
        </w:rPr>
        <w:t xml:space="preserve">and </w:t>
      </w:r>
      <w:r w:rsidR="000C7F20" w:rsidRPr="006F7D7C">
        <w:rPr>
          <w:rFonts w:ascii="Arial" w:hAnsi="Arial" w:cs="Arial"/>
          <w:sz w:val="22"/>
          <w:szCs w:val="22"/>
        </w:rPr>
        <w:t>submitted sealed</w:t>
      </w:r>
      <w:r w:rsidR="00E8652D" w:rsidRPr="006F7D7C">
        <w:rPr>
          <w:rFonts w:ascii="Arial" w:hAnsi="Arial" w:cs="Arial"/>
          <w:sz w:val="22"/>
          <w:szCs w:val="22"/>
        </w:rPr>
        <w:t xml:space="preserve"> with the envelope plainly marked with the title</w:t>
      </w:r>
      <w:r w:rsidR="000419C1" w:rsidRPr="006F7D7C">
        <w:rPr>
          <w:rFonts w:ascii="Arial" w:hAnsi="Arial" w:cs="Arial"/>
          <w:sz w:val="22"/>
          <w:szCs w:val="22"/>
        </w:rPr>
        <w:t xml:space="preserve"> </w:t>
      </w:r>
      <w:r w:rsidR="005E6305" w:rsidRPr="006F7D7C">
        <w:rPr>
          <w:rFonts w:ascii="Arial" w:hAnsi="Arial" w:cs="Arial"/>
          <w:sz w:val="22"/>
          <w:szCs w:val="22"/>
        </w:rPr>
        <w:t xml:space="preserve">and </w:t>
      </w:r>
      <w:r w:rsidR="00E8652D" w:rsidRPr="006F7D7C">
        <w:rPr>
          <w:rFonts w:ascii="Arial" w:hAnsi="Arial" w:cs="Arial"/>
          <w:sz w:val="22"/>
          <w:szCs w:val="22"/>
        </w:rPr>
        <w:t xml:space="preserve">RFP No.: </w:t>
      </w:r>
      <w:r w:rsidR="00006C0E" w:rsidRPr="006F7D7C">
        <w:rPr>
          <w:rFonts w:ascii="Arial" w:hAnsi="Arial" w:cs="Arial"/>
          <w:b/>
          <w:sz w:val="22"/>
          <w:szCs w:val="22"/>
          <w:u w:val="single"/>
        </w:rPr>
        <w:t>RFP</w:t>
      </w:r>
      <w:r w:rsidR="00473FDE" w:rsidRPr="006F7D7C">
        <w:rPr>
          <w:rFonts w:ascii="Arial" w:hAnsi="Arial" w:cs="Arial"/>
          <w:b/>
          <w:sz w:val="22"/>
          <w:szCs w:val="22"/>
          <w:u w:val="single"/>
        </w:rPr>
        <w:t>0</w:t>
      </w:r>
      <w:r w:rsidR="007D0CED" w:rsidRPr="006F7D7C">
        <w:rPr>
          <w:rFonts w:ascii="Arial" w:hAnsi="Arial" w:cs="Arial"/>
          <w:b/>
          <w:sz w:val="22"/>
          <w:szCs w:val="22"/>
          <w:u w:val="single"/>
        </w:rPr>
        <w:t>4</w:t>
      </w:r>
      <w:r w:rsidR="00473FDE" w:rsidRPr="006F7D7C">
        <w:rPr>
          <w:rFonts w:ascii="Arial" w:hAnsi="Arial" w:cs="Arial"/>
          <w:b/>
          <w:sz w:val="22"/>
          <w:szCs w:val="22"/>
          <w:u w:val="single"/>
        </w:rPr>
        <w:t>23FACWWTP</w:t>
      </w:r>
      <w:r w:rsidR="00F57A51" w:rsidRPr="006F7D7C">
        <w:rPr>
          <w:rFonts w:ascii="Arial" w:hAnsi="Arial" w:cs="Arial"/>
          <w:sz w:val="22"/>
          <w:szCs w:val="22"/>
        </w:rPr>
        <w:t xml:space="preserve">. </w:t>
      </w:r>
      <w:r w:rsidR="009B71C0" w:rsidRPr="006F7D7C">
        <w:rPr>
          <w:rFonts w:ascii="Arial" w:hAnsi="Arial" w:cs="Arial"/>
          <w:sz w:val="22"/>
          <w:szCs w:val="22"/>
        </w:rPr>
        <w:t>Proposals shall be</w:t>
      </w:r>
      <w:r w:rsidR="00E8652D" w:rsidRPr="006F7D7C">
        <w:rPr>
          <w:rFonts w:ascii="Arial" w:hAnsi="Arial" w:cs="Arial"/>
          <w:sz w:val="22"/>
          <w:szCs w:val="22"/>
        </w:rPr>
        <w:t xml:space="preserve"> delivered to:</w:t>
      </w:r>
    </w:p>
    <w:p w:rsidR="00E067C2" w:rsidRPr="006F7D7C" w:rsidRDefault="00E067C2" w:rsidP="006E733A">
      <w:pPr>
        <w:widowControl w:val="0"/>
        <w:ind w:left="720"/>
        <w:jc w:val="both"/>
        <w:rPr>
          <w:rFonts w:ascii="Arial" w:hAnsi="Arial" w:cs="Arial"/>
          <w:sz w:val="22"/>
          <w:szCs w:val="22"/>
        </w:rPr>
      </w:pPr>
    </w:p>
    <w:p w:rsidR="00E50388" w:rsidRPr="006F7D7C" w:rsidRDefault="00E50388" w:rsidP="00E50388">
      <w:pPr>
        <w:widowControl w:val="0"/>
        <w:ind w:left="720"/>
        <w:jc w:val="both"/>
        <w:rPr>
          <w:rFonts w:ascii="Arial" w:hAnsi="Arial" w:cs="Arial"/>
          <w:sz w:val="22"/>
          <w:szCs w:val="22"/>
        </w:rPr>
      </w:pPr>
      <w:r w:rsidRPr="006F7D7C">
        <w:rPr>
          <w:rFonts w:ascii="Arial" w:hAnsi="Arial" w:cs="Arial"/>
          <w:sz w:val="22"/>
          <w:szCs w:val="22"/>
        </w:rPr>
        <w:t>Coordinator of Maintenance and Grounds</w:t>
      </w:r>
    </w:p>
    <w:p w:rsidR="00E067C2" w:rsidRPr="006F7D7C" w:rsidRDefault="009B71C0" w:rsidP="006E733A">
      <w:pPr>
        <w:widowControl w:val="0"/>
        <w:ind w:left="720"/>
        <w:jc w:val="both"/>
        <w:rPr>
          <w:rFonts w:ascii="Arial" w:hAnsi="Arial" w:cs="Arial"/>
          <w:sz w:val="22"/>
          <w:szCs w:val="22"/>
        </w:rPr>
      </w:pPr>
      <w:r w:rsidRPr="006F7D7C">
        <w:rPr>
          <w:rFonts w:ascii="Arial" w:hAnsi="Arial" w:cs="Arial"/>
          <w:sz w:val="22"/>
          <w:szCs w:val="22"/>
        </w:rPr>
        <w:t>Rockwood School District</w:t>
      </w:r>
    </w:p>
    <w:p w:rsidR="00E067C2" w:rsidRPr="006F7D7C" w:rsidRDefault="00006C0E" w:rsidP="006E733A">
      <w:pPr>
        <w:widowControl w:val="0"/>
        <w:ind w:left="720"/>
        <w:jc w:val="both"/>
        <w:rPr>
          <w:rFonts w:ascii="Arial" w:hAnsi="Arial" w:cs="Arial"/>
          <w:sz w:val="22"/>
          <w:szCs w:val="22"/>
        </w:rPr>
      </w:pPr>
      <w:r w:rsidRPr="006F7D7C">
        <w:rPr>
          <w:rFonts w:ascii="Arial" w:hAnsi="Arial" w:cs="Arial"/>
          <w:b/>
          <w:sz w:val="22"/>
          <w:szCs w:val="22"/>
          <w:u w:val="single"/>
        </w:rPr>
        <w:t>RFP</w:t>
      </w:r>
      <w:r w:rsidR="00473FDE" w:rsidRPr="006F7D7C">
        <w:rPr>
          <w:rFonts w:ascii="Arial" w:hAnsi="Arial" w:cs="Arial"/>
          <w:b/>
          <w:sz w:val="22"/>
          <w:szCs w:val="22"/>
          <w:u w:val="single"/>
        </w:rPr>
        <w:t>0</w:t>
      </w:r>
      <w:r w:rsidR="007D0CED" w:rsidRPr="006F7D7C">
        <w:rPr>
          <w:rFonts w:ascii="Arial" w:hAnsi="Arial" w:cs="Arial"/>
          <w:b/>
          <w:sz w:val="22"/>
          <w:szCs w:val="22"/>
          <w:u w:val="single"/>
        </w:rPr>
        <w:t>4</w:t>
      </w:r>
      <w:r w:rsidR="00473FDE" w:rsidRPr="006F7D7C">
        <w:rPr>
          <w:rFonts w:ascii="Arial" w:hAnsi="Arial" w:cs="Arial"/>
          <w:b/>
          <w:sz w:val="22"/>
          <w:szCs w:val="22"/>
          <w:u w:val="single"/>
        </w:rPr>
        <w:t>23FACWWTP</w:t>
      </w:r>
    </w:p>
    <w:p w:rsidR="00602C1C" w:rsidRPr="006F7D7C" w:rsidRDefault="00602C1C" w:rsidP="00602C1C">
      <w:pPr>
        <w:widowControl w:val="0"/>
        <w:ind w:left="720"/>
        <w:jc w:val="both"/>
        <w:rPr>
          <w:rFonts w:ascii="Arial" w:hAnsi="Arial" w:cs="Arial"/>
          <w:sz w:val="22"/>
          <w:szCs w:val="22"/>
        </w:rPr>
      </w:pPr>
      <w:r w:rsidRPr="006F7D7C">
        <w:rPr>
          <w:rFonts w:ascii="Arial" w:hAnsi="Arial" w:cs="Arial"/>
          <w:sz w:val="22"/>
          <w:szCs w:val="22"/>
        </w:rPr>
        <w:t>17146 Manchester Road</w:t>
      </w:r>
    </w:p>
    <w:p w:rsidR="00602C1C" w:rsidRPr="006F7D7C" w:rsidRDefault="00602C1C" w:rsidP="00602C1C">
      <w:pPr>
        <w:widowControl w:val="0"/>
        <w:ind w:left="720"/>
        <w:jc w:val="both"/>
        <w:rPr>
          <w:rFonts w:ascii="Arial" w:hAnsi="Arial" w:cs="Arial"/>
          <w:sz w:val="22"/>
          <w:szCs w:val="22"/>
        </w:rPr>
      </w:pPr>
      <w:r w:rsidRPr="006F7D7C">
        <w:rPr>
          <w:rFonts w:ascii="Arial" w:hAnsi="Arial" w:cs="Arial"/>
          <w:sz w:val="22"/>
          <w:szCs w:val="22"/>
        </w:rPr>
        <w:t>Wildwood, Missouri 63040</w:t>
      </w:r>
    </w:p>
    <w:p w:rsidR="003C6496" w:rsidRPr="006F7D7C"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6F7D7C">
        <w:rPr>
          <w:rFonts w:ascii="Arial" w:hAnsi="Arial" w:cs="Arial"/>
          <w:b/>
          <w:sz w:val="22"/>
          <w:szCs w:val="22"/>
        </w:rPr>
        <w:t xml:space="preserve">SEALED </w:t>
      </w:r>
      <w:r w:rsidR="004C3830" w:rsidRPr="006F7D7C">
        <w:rPr>
          <w:rFonts w:ascii="Arial" w:hAnsi="Arial" w:cs="Arial"/>
          <w:b/>
          <w:sz w:val="22"/>
          <w:szCs w:val="22"/>
        </w:rPr>
        <w:t xml:space="preserve">AND ELECTRONIC </w:t>
      </w:r>
      <w:r w:rsidRPr="006F7D7C">
        <w:rPr>
          <w:rFonts w:ascii="Arial" w:hAnsi="Arial" w:cs="Arial"/>
          <w:b/>
          <w:sz w:val="22"/>
          <w:szCs w:val="22"/>
        </w:rPr>
        <w:t>PROPOSALS FOR FURNISHING THE SERVICES DESCRIBED HEREIN MUST BE RECEIVED BY</w:t>
      </w:r>
      <w:r w:rsidR="009B71C0" w:rsidRPr="006F7D7C">
        <w:rPr>
          <w:rFonts w:ascii="Arial" w:hAnsi="Arial" w:cs="Arial"/>
          <w:b/>
          <w:sz w:val="22"/>
          <w:szCs w:val="22"/>
        </w:rPr>
        <w:t xml:space="preserve"> </w:t>
      </w:r>
      <w:r w:rsidR="009C1F1F" w:rsidRPr="006F7D7C">
        <w:rPr>
          <w:rFonts w:ascii="Arial" w:hAnsi="Arial" w:cs="Arial"/>
          <w:b/>
          <w:sz w:val="22"/>
          <w:szCs w:val="22"/>
          <w:u w:val="single"/>
        </w:rPr>
        <w:t>2</w:t>
      </w:r>
      <w:r w:rsidR="00473FDE" w:rsidRPr="006F7D7C">
        <w:rPr>
          <w:rFonts w:ascii="Arial" w:hAnsi="Arial" w:cs="Arial"/>
          <w:b/>
          <w:sz w:val="22"/>
          <w:szCs w:val="22"/>
          <w:u w:val="single"/>
        </w:rPr>
        <w:t>:</w:t>
      </w:r>
      <w:r w:rsidR="009C1F1F" w:rsidRPr="006F7D7C">
        <w:rPr>
          <w:rFonts w:ascii="Arial" w:hAnsi="Arial" w:cs="Arial"/>
          <w:b/>
          <w:sz w:val="22"/>
          <w:szCs w:val="22"/>
          <w:u w:val="single"/>
        </w:rPr>
        <w:t>3</w:t>
      </w:r>
      <w:r w:rsidR="00473FDE" w:rsidRPr="006F7D7C">
        <w:rPr>
          <w:rFonts w:ascii="Arial" w:hAnsi="Arial" w:cs="Arial"/>
          <w:b/>
          <w:sz w:val="22"/>
          <w:szCs w:val="22"/>
          <w:u w:val="single"/>
        </w:rPr>
        <w:t xml:space="preserve">0 PM CDT ON </w:t>
      </w:r>
      <w:r w:rsidR="007D0CED" w:rsidRPr="006F7D7C">
        <w:rPr>
          <w:rFonts w:ascii="Arial" w:hAnsi="Arial" w:cs="Arial"/>
          <w:b/>
          <w:sz w:val="22"/>
          <w:szCs w:val="22"/>
          <w:u w:val="single"/>
        </w:rPr>
        <w:t>MAY 11</w:t>
      </w:r>
      <w:r w:rsidR="00473FDE" w:rsidRPr="006F7D7C">
        <w:rPr>
          <w:rFonts w:ascii="Arial" w:hAnsi="Arial" w:cs="Arial"/>
          <w:b/>
          <w:sz w:val="22"/>
          <w:szCs w:val="22"/>
          <w:u w:val="single"/>
        </w:rPr>
        <w:t>, 2023</w:t>
      </w:r>
      <w:r w:rsidRPr="006F7D7C">
        <w:rPr>
          <w:rFonts w:ascii="Arial" w:hAnsi="Arial" w:cs="Arial"/>
          <w:b/>
          <w:sz w:val="22"/>
          <w:szCs w:val="22"/>
        </w:rPr>
        <w:t>. Proposals submitted after that time and date will be rejected</w:t>
      </w:r>
      <w:r w:rsidR="00784437" w:rsidRPr="006F7D7C">
        <w:rPr>
          <w:rFonts w:ascii="Arial" w:hAnsi="Arial" w:cs="Arial"/>
          <w:b/>
          <w:sz w:val="22"/>
          <w:szCs w:val="22"/>
        </w:rPr>
        <w:t>.</w:t>
      </w:r>
      <w:r w:rsidR="004C3830" w:rsidRPr="006F7D7C">
        <w:rPr>
          <w:rFonts w:ascii="Arial" w:hAnsi="Arial" w:cs="Arial"/>
          <w:b/>
          <w:sz w:val="22"/>
          <w:szCs w:val="22"/>
        </w:rPr>
        <w:t xml:space="preserve"> Electronic proposals submitted without sealed proposals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 xml:space="preserve">irectors, along </w:t>
      </w:r>
      <w:r w:rsidRPr="00342DBA">
        <w:rPr>
          <w:rFonts w:ascii="Arial" w:hAnsi="Arial" w:cs="Arial"/>
          <w:sz w:val="22"/>
          <w:szCs w:val="22"/>
        </w:rPr>
        <w:lastRenderedPageBreak/>
        <w:t>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742372" w:rsidRPr="00342DBA" w:rsidRDefault="00AA41D5" w:rsidP="00742372">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r>
      <w:bookmarkStart w:id="0" w:name="_Hlk118197526"/>
      <w:r w:rsidR="00742372" w:rsidRPr="00342DBA">
        <w:rPr>
          <w:rFonts w:ascii="Arial" w:hAnsi="Arial" w:cs="Arial"/>
          <w:sz w:val="22"/>
          <w:szCs w:val="22"/>
        </w:rPr>
        <w:t>Proposers must provide evidence or information as to their financial condition and stability.</w:t>
      </w:r>
    </w:p>
    <w:p w:rsidR="00742372" w:rsidRPr="00342DBA" w:rsidRDefault="00742372" w:rsidP="00742372">
      <w:pPr>
        <w:widowControl w:val="0"/>
        <w:ind w:left="720"/>
        <w:jc w:val="both"/>
        <w:rPr>
          <w:rFonts w:ascii="Arial" w:hAnsi="Arial" w:cs="Arial"/>
          <w:sz w:val="22"/>
          <w:szCs w:val="22"/>
        </w:rPr>
      </w:pPr>
    </w:p>
    <w:p w:rsidR="00742372" w:rsidRPr="001C5B0F" w:rsidRDefault="00742372" w:rsidP="00742372">
      <w:pPr>
        <w:pStyle w:val="ListParagraph"/>
        <w:widowControl w:val="0"/>
        <w:numPr>
          <w:ilvl w:val="0"/>
          <w:numId w:val="37"/>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742372" w:rsidRPr="00342DBA" w:rsidRDefault="00742372" w:rsidP="00742372">
      <w:pPr>
        <w:widowControl w:val="0"/>
        <w:ind w:left="720"/>
        <w:jc w:val="both"/>
        <w:rPr>
          <w:rFonts w:ascii="Arial" w:hAnsi="Arial" w:cs="Arial"/>
          <w:sz w:val="22"/>
          <w:szCs w:val="22"/>
        </w:rPr>
      </w:pPr>
    </w:p>
    <w:p w:rsidR="00044157" w:rsidRDefault="00044157" w:rsidP="00044157">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742372" w:rsidRPr="001C5B0F" w:rsidRDefault="00742372" w:rsidP="00742372">
      <w:pPr>
        <w:widowControl w:val="0"/>
        <w:ind w:left="720"/>
        <w:jc w:val="both"/>
        <w:rPr>
          <w:rFonts w:ascii="Arial" w:hAnsi="Arial" w:cs="Arial"/>
          <w:sz w:val="22"/>
          <w:szCs w:val="22"/>
        </w:rPr>
      </w:pPr>
    </w:p>
    <w:p w:rsidR="00742372" w:rsidRPr="001C5B0F" w:rsidRDefault="00742372" w:rsidP="00742372">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0"/>
    <w:p w:rsidR="006449C9" w:rsidRPr="00342DBA" w:rsidRDefault="006449C9" w:rsidP="00742372">
      <w:pPr>
        <w:widowControl w:val="0"/>
        <w:ind w:left="720" w:hanging="360"/>
        <w:jc w:val="both"/>
        <w:rPr>
          <w:rFonts w:ascii="Arial" w:hAnsi="Arial" w:cs="Arial"/>
          <w:sz w:val="22"/>
          <w:szCs w:val="22"/>
        </w:rPr>
      </w:pPr>
    </w:p>
    <w:p w:rsidR="00D773A2" w:rsidRPr="00FF0D49" w:rsidRDefault="00D773A2" w:rsidP="006243AE">
      <w:pPr>
        <w:pStyle w:val="ListParagraph"/>
        <w:widowControl w:val="0"/>
        <w:numPr>
          <w:ilvl w:val="0"/>
          <w:numId w:val="22"/>
        </w:numPr>
        <w:spacing w:after="0" w:line="240" w:lineRule="auto"/>
        <w:ind w:left="360"/>
        <w:jc w:val="both"/>
        <w:rPr>
          <w:rFonts w:ascii="Arial" w:hAnsi="Arial" w:cs="Arial"/>
          <w:b/>
        </w:rPr>
      </w:pPr>
      <w:r w:rsidRPr="00FF0D49">
        <w:rPr>
          <w:rFonts w:ascii="Arial" w:hAnsi="Arial" w:cs="Arial"/>
          <w:b/>
          <w:u w:val="single"/>
        </w:rPr>
        <w:t xml:space="preserve">PRE-PROPOSAL </w:t>
      </w:r>
      <w:r w:rsidR="00E46B16" w:rsidRPr="00FF0D49">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996026" w:rsidRPr="006243AE" w:rsidRDefault="00E97334" w:rsidP="00742372">
      <w:pPr>
        <w:widowControl w:val="0"/>
        <w:ind w:left="360"/>
        <w:jc w:val="both"/>
        <w:rPr>
          <w:rFonts w:ascii="Arial" w:hAnsi="Arial" w:cs="Arial"/>
          <w:sz w:val="22"/>
          <w:szCs w:val="22"/>
        </w:rPr>
      </w:pPr>
      <w:r w:rsidRPr="00833FCF">
        <w:rPr>
          <w:rFonts w:ascii="Arial" w:hAnsi="Arial" w:cs="Arial"/>
          <w:sz w:val="22"/>
          <w:szCs w:val="22"/>
        </w:rPr>
        <w:t xml:space="preserve">A pre-proposal meeting will not be </w:t>
      </w:r>
      <w:r w:rsidRPr="00265AEC">
        <w:rPr>
          <w:rFonts w:ascii="Arial" w:hAnsi="Arial" w:cs="Arial"/>
          <w:sz w:val="22"/>
          <w:szCs w:val="22"/>
        </w:rPr>
        <w:t>held for these services. Clarification of proposal</w:t>
      </w:r>
      <w:r w:rsidR="00742372" w:rsidRPr="00265AEC">
        <w:rPr>
          <w:rFonts w:ascii="Arial" w:hAnsi="Arial" w:cs="Arial"/>
          <w:sz w:val="22"/>
          <w:szCs w:val="22"/>
        </w:rPr>
        <w:t xml:space="preserve"> </w:t>
      </w:r>
      <w:r w:rsidRPr="00265AEC">
        <w:rPr>
          <w:rFonts w:ascii="Arial" w:hAnsi="Arial" w:cs="Arial"/>
          <w:sz w:val="22"/>
          <w:szCs w:val="22"/>
        </w:rPr>
        <w:t xml:space="preserve">requirements shall be directed to the District’s </w:t>
      </w:r>
      <w:r w:rsidR="00B10343" w:rsidRPr="00265AEC">
        <w:rPr>
          <w:rFonts w:ascii="Arial" w:hAnsi="Arial" w:cs="Arial"/>
          <w:sz w:val="22"/>
          <w:szCs w:val="22"/>
        </w:rPr>
        <w:t xml:space="preserve">Coordinator of Maintenance and Grounds at </w:t>
      </w:r>
      <w:hyperlink r:id="rId18" w:history="1">
        <w:r w:rsidR="00B10343" w:rsidRPr="00265AEC">
          <w:rPr>
            <w:rStyle w:val="Hyperlink"/>
            <w:rFonts w:ascii="Arial" w:hAnsi="Arial" w:cs="Arial"/>
            <w:sz w:val="22"/>
            <w:szCs w:val="22"/>
          </w:rPr>
          <w:t>bransonbill@rsdmo.org</w:t>
        </w:r>
      </w:hyperlink>
      <w:r w:rsidR="00B10343" w:rsidRPr="00265AEC">
        <w:rPr>
          <w:rFonts w:ascii="Arial" w:hAnsi="Arial" w:cs="Arial"/>
          <w:sz w:val="22"/>
          <w:szCs w:val="22"/>
        </w:rPr>
        <w:t xml:space="preserve"> </w:t>
      </w:r>
      <w:r w:rsidR="00742372" w:rsidRPr="00265AEC">
        <w:rPr>
          <w:rFonts w:ascii="Arial" w:hAnsi="Arial" w:cs="Arial"/>
          <w:sz w:val="22"/>
          <w:szCs w:val="22"/>
        </w:rPr>
        <w:t>by</w:t>
      </w:r>
      <w:r w:rsidRPr="00265AEC">
        <w:rPr>
          <w:rFonts w:ascii="Arial" w:hAnsi="Arial" w:cs="Arial"/>
          <w:sz w:val="22"/>
          <w:szCs w:val="22"/>
        </w:rPr>
        <w:t xml:space="preserve"> 4:00 PM C</w:t>
      </w:r>
      <w:r w:rsidR="0078421D" w:rsidRPr="00265AEC">
        <w:rPr>
          <w:rFonts w:ascii="Arial" w:hAnsi="Arial" w:cs="Arial"/>
          <w:sz w:val="22"/>
          <w:szCs w:val="22"/>
        </w:rPr>
        <w:t>D</w:t>
      </w:r>
      <w:r w:rsidRPr="00265AEC">
        <w:rPr>
          <w:rFonts w:ascii="Arial" w:hAnsi="Arial" w:cs="Arial"/>
          <w:sz w:val="22"/>
          <w:szCs w:val="22"/>
        </w:rPr>
        <w:t>T on</w:t>
      </w:r>
      <w:r w:rsidR="00742372" w:rsidRPr="00265AEC">
        <w:rPr>
          <w:rFonts w:ascii="Arial" w:hAnsi="Arial" w:cs="Arial"/>
          <w:sz w:val="22"/>
          <w:szCs w:val="22"/>
        </w:rPr>
        <w:t xml:space="preserve"> </w:t>
      </w:r>
      <w:r w:rsidR="0078421D" w:rsidRPr="00265AEC">
        <w:rPr>
          <w:rFonts w:ascii="Arial" w:hAnsi="Arial" w:cs="Arial"/>
          <w:sz w:val="22"/>
          <w:szCs w:val="22"/>
        </w:rPr>
        <w:t xml:space="preserve">April </w:t>
      </w:r>
      <w:r w:rsidR="007D0CED" w:rsidRPr="00265AEC">
        <w:rPr>
          <w:rFonts w:ascii="Arial" w:hAnsi="Arial" w:cs="Arial"/>
          <w:sz w:val="22"/>
          <w:szCs w:val="22"/>
        </w:rPr>
        <w:t>27</w:t>
      </w:r>
      <w:r w:rsidR="0078421D" w:rsidRPr="00265AEC">
        <w:rPr>
          <w:rFonts w:ascii="Arial" w:hAnsi="Arial" w:cs="Arial"/>
          <w:sz w:val="22"/>
          <w:szCs w:val="22"/>
        </w:rPr>
        <w:t>, 2023</w:t>
      </w:r>
      <w:r w:rsidRPr="00265AEC">
        <w:rPr>
          <w:rFonts w:ascii="Arial" w:hAnsi="Arial" w:cs="Arial"/>
          <w:sz w:val="22"/>
          <w:szCs w:val="22"/>
        </w:rPr>
        <w:t>. Responses</w:t>
      </w:r>
      <w:r w:rsidRPr="00833FCF">
        <w:rPr>
          <w:rFonts w:ascii="Arial" w:hAnsi="Arial" w:cs="Arial"/>
          <w:sz w:val="22"/>
          <w:szCs w:val="22"/>
        </w:rPr>
        <w:t xml:space="preserve"> to the proposer’s clarification will be posted via the District’s </w:t>
      </w:r>
      <w:bookmarkStart w:id="1" w:name="_Hlk106182556"/>
      <w:r>
        <w:rPr>
          <w:rFonts w:ascii="Arial" w:hAnsi="Arial" w:cs="Arial"/>
          <w:sz w:val="22"/>
          <w:szCs w:val="22"/>
        </w:rPr>
        <w:fldChar w:fldCharType="begin"/>
      </w:r>
      <w:r>
        <w:rPr>
          <w:rFonts w:ascii="Arial" w:hAnsi="Arial" w:cs="Arial"/>
          <w:sz w:val="22"/>
          <w:szCs w:val="22"/>
        </w:rPr>
        <w:instrText>HYPERLINK "https://www.rsdmo.org/Page/4779"</w:instrText>
      </w:r>
      <w:r>
        <w:rPr>
          <w:rFonts w:ascii="Arial" w:hAnsi="Arial" w:cs="Arial"/>
          <w:sz w:val="22"/>
          <w:szCs w:val="22"/>
        </w:rPr>
        <w:fldChar w:fldCharType="separate"/>
      </w:r>
      <w:r w:rsidRPr="00D918F2">
        <w:rPr>
          <w:rStyle w:val="Hyperlink"/>
          <w:rFonts w:ascii="Arial" w:hAnsi="Arial" w:cs="Arial"/>
          <w:sz w:val="22"/>
          <w:szCs w:val="22"/>
        </w:rPr>
        <w:t>RFP website link.</w:t>
      </w:r>
      <w:r>
        <w:rPr>
          <w:rFonts w:ascii="Arial" w:hAnsi="Arial" w:cs="Arial"/>
          <w:sz w:val="22"/>
          <w:szCs w:val="22"/>
        </w:rPr>
        <w:fldChar w:fldCharType="end"/>
      </w:r>
      <w:bookmarkEnd w:id="1"/>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w:t>
      </w:r>
      <w:r w:rsidR="001C5517" w:rsidRPr="00B71BEC">
        <w:rPr>
          <w:rFonts w:ascii="Arial" w:hAnsi="Arial" w:cs="Arial"/>
          <w:sz w:val="22"/>
          <w:szCs w:val="22"/>
        </w:rPr>
        <w:lastRenderedPageBreak/>
        <w:t>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w:t>
      </w:r>
      <w:r w:rsidRPr="00265AEC">
        <w:rPr>
          <w:rFonts w:ascii="Arial" w:hAnsi="Arial" w:cs="Arial"/>
          <w:sz w:val="22"/>
          <w:szCs w:val="22"/>
        </w:rPr>
        <w:t>approve the award of any contract(s)</w:t>
      </w:r>
      <w:r w:rsidR="007B53AB" w:rsidRPr="00265AEC">
        <w:rPr>
          <w:rFonts w:ascii="Arial" w:hAnsi="Arial" w:cs="Arial"/>
          <w:sz w:val="22"/>
          <w:szCs w:val="22"/>
        </w:rPr>
        <w:t xml:space="preserve"> or agreement to purchase</w:t>
      </w:r>
      <w:r w:rsidR="00496614" w:rsidRPr="00265AEC">
        <w:rPr>
          <w:rFonts w:ascii="Arial" w:hAnsi="Arial" w:cs="Arial"/>
          <w:sz w:val="22"/>
          <w:szCs w:val="22"/>
        </w:rPr>
        <w:t>,</w:t>
      </w:r>
      <w:r w:rsidR="00264392" w:rsidRPr="00265AEC">
        <w:rPr>
          <w:rFonts w:ascii="Arial" w:hAnsi="Arial" w:cs="Arial"/>
          <w:sz w:val="22"/>
          <w:szCs w:val="22"/>
        </w:rPr>
        <w:t xml:space="preserve"> with approval anticipated to be received </w:t>
      </w:r>
      <w:r w:rsidR="00E46B16" w:rsidRPr="00265AEC">
        <w:rPr>
          <w:rFonts w:ascii="Arial" w:hAnsi="Arial" w:cs="Arial"/>
          <w:sz w:val="22"/>
          <w:szCs w:val="22"/>
        </w:rPr>
        <w:t xml:space="preserve">no later than </w:t>
      </w:r>
      <w:r w:rsidR="00C23476" w:rsidRPr="00265AEC">
        <w:rPr>
          <w:rFonts w:ascii="Arial" w:hAnsi="Arial" w:cs="Arial"/>
          <w:sz w:val="22"/>
          <w:szCs w:val="22"/>
        </w:rPr>
        <w:t xml:space="preserve">June </w:t>
      </w:r>
      <w:r w:rsidR="007D0CED" w:rsidRPr="00265AEC">
        <w:rPr>
          <w:rFonts w:ascii="Arial" w:hAnsi="Arial" w:cs="Arial"/>
          <w:sz w:val="22"/>
          <w:szCs w:val="22"/>
        </w:rPr>
        <w:t>22</w:t>
      </w:r>
      <w:r w:rsidR="00C23476" w:rsidRPr="00265AEC">
        <w:rPr>
          <w:rFonts w:ascii="Arial" w:hAnsi="Arial" w:cs="Arial"/>
          <w:sz w:val="22"/>
          <w:szCs w:val="22"/>
        </w:rPr>
        <w:t>, 2023</w:t>
      </w:r>
      <w:r w:rsidR="001073DC" w:rsidRPr="00265AEC">
        <w:rPr>
          <w:rFonts w:ascii="Arial" w:hAnsi="Arial" w:cs="Arial"/>
          <w:sz w:val="22"/>
          <w:szCs w:val="22"/>
        </w:rPr>
        <w:t>.</w:t>
      </w:r>
      <w:r w:rsidRPr="00265AEC">
        <w:rPr>
          <w:rFonts w:ascii="Arial" w:hAnsi="Arial" w:cs="Arial"/>
          <w:sz w:val="22"/>
          <w:szCs w:val="22"/>
        </w:rPr>
        <w:t xml:space="preserve"> The successful Proposer will be required to enter into a written contract with the </w:t>
      </w:r>
      <w:r w:rsidR="002C7A12" w:rsidRPr="00265AEC">
        <w:rPr>
          <w:rFonts w:ascii="Arial" w:hAnsi="Arial" w:cs="Arial"/>
          <w:sz w:val="22"/>
          <w:szCs w:val="22"/>
        </w:rPr>
        <w:t>District</w:t>
      </w:r>
      <w:r w:rsidR="00C12675" w:rsidRPr="00265AEC">
        <w:rPr>
          <w:rFonts w:ascii="Arial" w:hAnsi="Arial" w:cs="Arial"/>
          <w:sz w:val="22"/>
          <w:szCs w:val="22"/>
        </w:rPr>
        <w:t>,</w:t>
      </w:r>
      <w:r w:rsidRPr="00265AEC">
        <w:rPr>
          <w:rFonts w:ascii="Arial" w:hAnsi="Arial" w:cs="Arial"/>
          <w:sz w:val="22"/>
          <w:szCs w:val="22"/>
        </w:rPr>
        <w:t xml:space="preserve"> which will include, but not be limited to, the scope of services described herein and the contract provisions included herein.</w:t>
      </w:r>
      <w:r w:rsidR="001073DC" w:rsidRPr="00265AEC">
        <w:rPr>
          <w:rFonts w:ascii="Arial" w:hAnsi="Arial" w:cs="Arial"/>
          <w:sz w:val="22"/>
          <w:szCs w:val="22"/>
        </w:rPr>
        <w:t xml:space="preserve"> It is anticipated </w:t>
      </w:r>
      <w:r w:rsidR="00C23476" w:rsidRPr="00265AEC">
        <w:rPr>
          <w:rFonts w:ascii="Arial" w:hAnsi="Arial" w:cs="Arial"/>
          <w:sz w:val="22"/>
          <w:szCs w:val="22"/>
        </w:rPr>
        <w:t xml:space="preserve">that </w:t>
      </w:r>
      <w:r w:rsidR="001073DC" w:rsidRPr="00265AEC">
        <w:rPr>
          <w:rFonts w:ascii="Arial" w:hAnsi="Arial" w:cs="Arial"/>
          <w:sz w:val="22"/>
          <w:szCs w:val="22"/>
        </w:rPr>
        <w:t xml:space="preserve">the contract term will commence on </w:t>
      </w:r>
      <w:r w:rsidR="00C23476" w:rsidRPr="00265AEC">
        <w:rPr>
          <w:rFonts w:ascii="Arial" w:hAnsi="Arial" w:cs="Arial"/>
          <w:sz w:val="22"/>
          <w:szCs w:val="22"/>
        </w:rPr>
        <w:t>July 1, 2023</w:t>
      </w:r>
      <w:r w:rsidR="00742372" w:rsidRPr="00265AEC">
        <w:rPr>
          <w:rFonts w:ascii="Arial" w:hAnsi="Arial" w:cs="Arial"/>
          <w:sz w:val="22"/>
          <w:szCs w:val="22"/>
        </w:rPr>
        <w:t>,</w:t>
      </w:r>
      <w:r w:rsidR="001073DC" w:rsidRPr="00265AEC">
        <w:rPr>
          <w:rFonts w:ascii="Arial" w:hAnsi="Arial" w:cs="Arial"/>
          <w:sz w:val="22"/>
          <w:szCs w:val="22"/>
        </w:rPr>
        <w:t xml:space="preserve"> and continue through </w:t>
      </w:r>
      <w:r w:rsidR="00C23476" w:rsidRPr="00265AEC">
        <w:rPr>
          <w:rFonts w:ascii="Arial" w:hAnsi="Arial" w:cs="Arial"/>
          <w:sz w:val="22"/>
          <w:szCs w:val="22"/>
        </w:rPr>
        <w:t>June 30, 2028</w:t>
      </w:r>
      <w:r w:rsidR="001073DC" w:rsidRPr="00265AEC">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06482A"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 xml:space="preserve">BILLING AND </w:t>
      </w:r>
      <w:r w:rsidRPr="0006482A">
        <w:rPr>
          <w:rFonts w:ascii="Arial" w:hAnsi="Arial" w:cs="Arial"/>
          <w:b/>
          <w:u w:val="single"/>
        </w:rPr>
        <w:t>PAYMENT</w:t>
      </w:r>
    </w:p>
    <w:p w:rsidR="00C84731" w:rsidRPr="0006482A"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06482A">
        <w:rPr>
          <w:rFonts w:ascii="Arial" w:hAnsi="Arial" w:cs="Arial"/>
          <w:sz w:val="22"/>
          <w:szCs w:val="22"/>
        </w:rPr>
        <w:t>Invoices shall be submitted directly to the Rockwood School District via email at</w:t>
      </w:r>
      <w:r w:rsidRPr="00C84731">
        <w:rPr>
          <w:rFonts w:ascii="Arial" w:hAnsi="Arial" w:cs="Arial"/>
          <w:sz w:val="22"/>
          <w:szCs w:val="22"/>
        </w:rPr>
        <w:t xml:space="preserve"> </w:t>
      </w:r>
      <w:hyperlink r:id="rId19"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w:t>
      </w:r>
      <w:r w:rsidRPr="00C84731">
        <w:rPr>
          <w:rFonts w:ascii="Arial" w:hAnsi="Arial" w:cs="Arial"/>
          <w:sz w:val="22"/>
          <w:szCs w:val="22"/>
        </w:rPr>
        <w:lastRenderedPageBreak/>
        <w:t>Eureka, MO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 xml:space="preserve">District or a third party, it shall be held in confidence by such party, </w:t>
      </w:r>
      <w:r w:rsidRPr="00342DBA">
        <w:rPr>
          <w:rFonts w:ascii="Arial" w:hAnsi="Arial" w:cs="Arial"/>
          <w:sz w:val="22"/>
          <w:szCs w:val="22"/>
        </w:rPr>
        <w:lastRenderedPageBreak/>
        <w:t>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0D62F9">
        <w:rPr>
          <w:rFonts w:ascii="Arial" w:hAnsi="Arial" w:cs="Arial"/>
          <w:b/>
        </w:rPr>
        <w:lastRenderedPageBreak/>
        <w:t xml:space="preserve">II. </w:t>
      </w:r>
      <w:r w:rsidR="00E46B16" w:rsidRPr="000D62F9">
        <w:rPr>
          <w:rFonts w:ascii="Arial" w:hAnsi="Arial" w:cs="Arial"/>
          <w:b/>
        </w:rPr>
        <w:t>SCOPE OF SERVICES</w:t>
      </w:r>
    </w:p>
    <w:p w:rsidR="00006C0E" w:rsidRPr="004356FD" w:rsidRDefault="00006C0E" w:rsidP="00342DBA">
      <w:pPr>
        <w:jc w:val="center"/>
        <w:rPr>
          <w:rFonts w:ascii="Arial" w:hAnsi="Arial" w:cs="Arial"/>
          <w:b/>
        </w:rPr>
      </w:pPr>
    </w:p>
    <w:p w:rsidR="00180AA0" w:rsidRPr="0006482A" w:rsidRDefault="00180AA0" w:rsidP="00180AA0">
      <w:pPr>
        <w:widowControl w:val="0"/>
        <w:jc w:val="both"/>
        <w:rPr>
          <w:rFonts w:ascii="Arial" w:hAnsi="Arial" w:cs="Arial"/>
          <w:sz w:val="22"/>
          <w:szCs w:val="22"/>
        </w:rPr>
      </w:pPr>
      <w:r w:rsidRPr="0006482A">
        <w:rPr>
          <w:rFonts w:ascii="Arial" w:hAnsi="Arial" w:cs="Arial"/>
          <w:sz w:val="22"/>
          <w:szCs w:val="22"/>
        </w:rPr>
        <w:t>Through this RFP, the District is seeking to obtain proposals from qualified and experienced persons, organizations, companies, or firms to provide service and maintenance of the District’s existing wastewater treatment plants, which currently serve three locations</w:t>
      </w:r>
      <w:r w:rsidR="00194FA2" w:rsidRPr="0006482A">
        <w:rPr>
          <w:rFonts w:ascii="Arial" w:hAnsi="Arial" w:cs="Arial"/>
          <w:sz w:val="22"/>
          <w:szCs w:val="22"/>
        </w:rPr>
        <w:t xml:space="preserve"> (</w:t>
      </w:r>
      <w:r w:rsidRPr="0006482A">
        <w:rPr>
          <w:rFonts w:ascii="Arial" w:hAnsi="Arial" w:cs="Arial"/>
          <w:sz w:val="22"/>
          <w:szCs w:val="22"/>
        </w:rPr>
        <w:t>listed below</w:t>
      </w:r>
      <w:r w:rsidR="00194FA2" w:rsidRPr="0006482A">
        <w:rPr>
          <w:rFonts w:ascii="Arial" w:hAnsi="Arial" w:cs="Arial"/>
          <w:sz w:val="22"/>
          <w:szCs w:val="22"/>
        </w:rPr>
        <w:t>) as described herein.</w:t>
      </w:r>
    </w:p>
    <w:p w:rsidR="00180AA0" w:rsidRPr="0006482A" w:rsidRDefault="00180AA0" w:rsidP="00180AA0">
      <w:pPr>
        <w:widowControl w:val="0"/>
        <w:jc w:val="both"/>
        <w:rPr>
          <w:rFonts w:ascii="Arial" w:hAnsi="Arial" w:cs="Arial"/>
          <w:sz w:val="22"/>
          <w:szCs w:val="22"/>
        </w:rPr>
      </w:pPr>
    </w:p>
    <w:p w:rsidR="006C29EA" w:rsidRPr="0006482A" w:rsidRDefault="006C29EA" w:rsidP="00180AA0">
      <w:pPr>
        <w:widowControl w:val="0"/>
        <w:jc w:val="both"/>
        <w:rPr>
          <w:rFonts w:ascii="Arial" w:hAnsi="Arial" w:cs="Arial"/>
          <w:b/>
          <w:sz w:val="22"/>
          <w:szCs w:val="22"/>
          <w:u w:val="single"/>
        </w:rPr>
      </w:pPr>
      <w:r w:rsidRPr="0006482A">
        <w:rPr>
          <w:rFonts w:ascii="Arial" w:hAnsi="Arial" w:cs="Arial"/>
          <w:b/>
          <w:sz w:val="22"/>
          <w:szCs w:val="22"/>
          <w:u w:val="single"/>
        </w:rPr>
        <w:t>SPECIFICATIONS AND LOCATIONS</w:t>
      </w:r>
    </w:p>
    <w:p w:rsidR="006C29EA" w:rsidRPr="0006482A" w:rsidRDefault="006C29EA"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sz w:val="22"/>
          <w:szCs w:val="22"/>
          <w:u w:val="single"/>
        </w:rPr>
        <w:t>LaSalle Springs Facilities</w:t>
      </w:r>
      <w:r w:rsidRPr="0006482A">
        <w:rPr>
          <w:rFonts w:ascii="Arial" w:hAnsi="Arial" w:cs="Arial"/>
          <w:sz w:val="22"/>
          <w:szCs w:val="22"/>
        </w:rPr>
        <w:t xml:space="preserve"> - The fence and fenced site, the treatment plant located on the fenced site, the access road, the two sewer lines serving the plant up to their entries into the school and the LaSalle Institute, the water line and hydrant(s) up to its entry into the school, and the headwall and the effluent pipe to the headwall.</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sz w:val="22"/>
          <w:szCs w:val="22"/>
        </w:rPr>
        <w:tab/>
        <w:t>Address:</w:t>
      </w:r>
      <w:r w:rsidRPr="0006482A">
        <w:rPr>
          <w:rFonts w:ascii="Arial" w:hAnsi="Arial" w:cs="Arial"/>
          <w:sz w:val="22"/>
          <w:szCs w:val="22"/>
        </w:rPr>
        <w:tab/>
        <w:t>LaSalle Springs Middle School</w:t>
      </w:r>
    </w:p>
    <w:p w:rsidR="00180AA0" w:rsidRPr="0006482A" w:rsidRDefault="00180AA0" w:rsidP="00180AA0">
      <w:pPr>
        <w:widowControl w:val="0"/>
        <w:jc w:val="both"/>
        <w:rPr>
          <w:rFonts w:ascii="Arial" w:hAnsi="Arial" w:cs="Arial"/>
          <w:sz w:val="22"/>
          <w:szCs w:val="22"/>
        </w:rPr>
      </w:pPr>
      <w:r w:rsidRPr="0006482A">
        <w:rPr>
          <w:rFonts w:ascii="Arial" w:hAnsi="Arial" w:cs="Arial"/>
          <w:sz w:val="22"/>
          <w:szCs w:val="22"/>
        </w:rPr>
        <w:tab/>
      </w:r>
      <w:r w:rsidRPr="0006482A">
        <w:rPr>
          <w:rFonts w:ascii="Arial" w:hAnsi="Arial" w:cs="Arial"/>
          <w:sz w:val="22"/>
          <w:szCs w:val="22"/>
        </w:rPr>
        <w:tab/>
        <w:t>3300 Highway 109</w:t>
      </w:r>
    </w:p>
    <w:p w:rsidR="00180AA0" w:rsidRPr="0006482A" w:rsidRDefault="00180AA0" w:rsidP="00180AA0">
      <w:pPr>
        <w:widowControl w:val="0"/>
        <w:jc w:val="both"/>
        <w:rPr>
          <w:rFonts w:ascii="Arial" w:hAnsi="Arial" w:cs="Arial"/>
          <w:sz w:val="22"/>
          <w:szCs w:val="22"/>
        </w:rPr>
      </w:pPr>
      <w:r w:rsidRPr="0006482A">
        <w:rPr>
          <w:rFonts w:ascii="Arial" w:hAnsi="Arial" w:cs="Arial"/>
          <w:sz w:val="22"/>
          <w:szCs w:val="22"/>
        </w:rPr>
        <w:tab/>
      </w:r>
      <w:r w:rsidRPr="0006482A">
        <w:rPr>
          <w:rFonts w:ascii="Arial" w:hAnsi="Arial" w:cs="Arial"/>
          <w:sz w:val="22"/>
          <w:szCs w:val="22"/>
        </w:rPr>
        <w:tab/>
        <w:t>Wildwood, MO 63038</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sz w:val="22"/>
          <w:szCs w:val="22"/>
          <w:u w:val="single"/>
        </w:rPr>
        <w:t>Rockwood Valley Facilities</w:t>
      </w:r>
      <w:r w:rsidRPr="0006482A">
        <w:rPr>
          <w:rFonts w:ascii="Arial" w:hAnsi="Arial" w:cs="Arial"/>
          <w:sz w:val="22"/>
          <w:szCs w:val="22"/>
        </w:rPr>
        <w:t xml:space="preserve"> - The fence and the fenced site, the treatment plant located on the fenced site, the access road, the sewer line serving the plant up to its entry into the school, the water line and hydrant(s) up to its entry into the school, and the headwall and the effluent pipe to the headwall.</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sz w:val="22"/>
          <w:szCs w:val="22"/>
        </w:rPr>
        <w:tab/>
        <w:t>Address:</w:t>
      </w:r>
      <w:r w:rsidRPr="0006482A">
        <w:rPr>
          <w:rFonts w:ascii="Arial" w:hAnsi="Arial" w:cs="Arial"/>
          <w:sz w:val="22"/>
          <w:szCs w:val="22"/>
        </w:rPr>
        <w:tab/>
        <w:t>Rockwood Valley Middle School</w:t>
      </w:r>
    </w:p>
    <w:p w:rsidR="00180AA0" w:rsidRPr="0006482A" w:rsidRDefault="00180AA0" w:rsidP="00180AA0">
      <w:pPr>
        <w:widowControl w:val="0"/>
        <w:jc w:val="both"/>
        <w:rPr>
          <w:rFonts w:ascii="Arial" w:hAnsi="Arial" w:cs="Arial"/>
          <w:sz w:val="22"/>
          <w:szCs w:val="22"/>
        </w:rPr>
      </w:pPr>
      <w:r w:rsidRPr="0006482A">
        <w:rPr>
          <w:rFonts w:ascii="Arial" w:hAnsi="Arial" w:cs="Arial"/>
          <w:sz w:val="22"/>
          <w:szCs w:val="22"/>
        </w:rPr>
        <w:tab/>
      </w:r>
      <w:r w:rsidRPr="0006482A">
        <w:rPr>
          <w:rFonts w:ascii="Arial" w:hAnsi="Arial" w:cs="Arial"/>
          <w:sz w:val="22"/>
          <w:szCs w:val="22"/>
        </w:rPr>
        <w:tab/>
        <w:t>1120 Babler Park Drive</w:t>
      </w:r>
    </w:p>
    <w:p w:rsidR="00180AA0" w:rsidRPr="0006482A" w:rsidRDefault="00180AA0" w:rsidP="00180AA0">
      <w:pPr>
        <w:widowControl w:val="0"/>
        <w:jc w:val="both"/>
        <w:rPr>
          <w:rFonts w:ascii="Arial" w:hAnsi="Arial" w:cs="Arial"/>
          <w:sz w:val="22"/>
          <w:szCs w:val="22"/>
        </w:rPr>
      </w:pPr>
      <w:r w:rsidRPr="0006482A">
        <w:rPr>
          <w:rFonts w:ascii="Arial" w:hAnsi="Arial" w:cs="Arial"/>
          <w:sz w:val="22"/>
          <w:szCs w:val="22"/>
        </w:rPr>
        <w:tab/>
      </w:r>
      <w:r w:rsidRPr="0006482A">
        <w:rPr>
          <w:rFonts w:ascii="Arial" w:hAnsi="Arial" w:cs="Arial"/>
          <w:sz w:val="22"/>
          <w:szCs w:val="22"/>
        </w:rPr>
        <w:tab/>
        <w:t>Wildwood, MO 63038</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sz w:val="22"/>
          <w:szCs w:val="22"/>
          <w:u w:val="single"/>
        </w:rPr>
        <w:t>Wildwood Facilities</w:t>
      </w:r>
      <w:r w:rsidRPr="0006482A">
        <w:rPr>
          <w:rFonts w:ascii="Arial" w:hAnsi="Arial" w:cs="Arial"/>
          <w:sz w:val="22"/>
          <w:szCs w:val="22"/>
        </w:rPr>
        <w:t xml:space="preserve"> - The fence and fenced site, the treatment plant located on the fenced sited, the access road, the sewer line serving the plant up to its entry into the school, the water line and hydrant(s) up to its entry into the school, and the headwall and the effluent pipe to the headwall.</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sz w:val="22"/>
          <w:szCs w:val="22"/>
        </w:rPr>
        <w:tab/>
        <w:t>Address:</w:t>
      </w:r>
      <w:r w:rsidRPr="0006482A">
        <w:rPr>
          <w:rFonts w:ascii="Arial" w:hAnsi="Arial" w:cs="Arial"/>
          <w:sz w:val="22"/>
          <w:szCs w:val="22"/>
        </w:rPr>
        <w:tab/>
        <w:t>Wildwood Middle School</w:t>
      </w:r>
    </w:p>
    <w:p w:rsidR="00180AA0" w:rsidRPr="0006482A" w:rsidRDefault="00180AA0" w:rsidP="00180AA0">
      <w:pPr>
        <w:widowControl w:val="0"/>
        <w:jc w:val="both"/>
        <w:rPr>
          <w:rFonts w:ascii="Arial" w:hAnsi="Arial" w:cs="Arial"/>
          <w:sz w:val="22"/>
          <w:szCs w:val="22"/>
        </w:rPr>
      </w:pPr>
      <w:r w:rsidRPr="0006482A">
        <w:rPr>
          <w:rFonts w:ascii="Arial" w:hAnsi="Arial" w:cs="Arial"/>
          <w:sz w:val="22"/>
          <w:szCs w:val="22"/>
        </w:rPr>
        <w:tab/>
      </w:r>
      <w:r w:rsidRPr="0006482A">
        <w:rPr>
          <w:rFonts w:ascii="Arial" w:hAnsi="Arial" w:cs="Arial"/>
          <w:sz w:val="22"/>
          <w:szCs w:val="22"/>
        </w:rPr>
        <w:tab/>
        <w:t>17401 Manchester Road</w:t>
      </w:r>
    </w:p>
    <w:p w:rsidR="00180AA0" w:rsidRPr="0006482A" w:rsidRDefault="00180AA0" w:rsidP="00180AA0">
      <w:pPr>
        <w:widowControl w:val="0"/>
        <w:jc w:val="both"/>
        <w:rPr>
          <w:rFonts w:ascii="Arial" w:hAnsi="Arial" w:cs="Arial"/>
          <w:sz w:val="22"/>
          <w:szCs w:val="22"/>
        </w:rPr>
      </w:pPr>
      <w:r w:rsidRPr="0006482A">
        <w:rPr>
          <w:rFonts w:ascii="Arial" w:hAnsi="Arial" w:cs="Arial"/>
          <w:sz w:val="22"/>
          <w:szCs w:val="22"/>
        </w:rPr>
        <w:tab/>
      </w:r>
      <w:r w:rsidRPr="0006482A">
        <w:rPr>
          <w:rFonts w:ascii="Arial" w:hAnsi="Arial" w:cs="Arial"/>
          <w:sz w:val="22"/>
          <w:szCs w:val="22"/>
        </w:rPr>
        <w:tab/>
        <w:t>Wildwood, MO 63038</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Facilities Operation.</w:t>
      </w:r>
      <w:r w:rsidRPr="0006482A">
        <w:rPr>
          <w:rFonts w:ascii="Arial" w:hAnsi="Arial" w:cs="Arial"/>
          <w:sz w:val="22"/>
          <w:szCs w:val="22"/>
        </w:rPr>
        <w:t xml:space="preserve"> </w:t>
      </w:r>
      <w:r w:rsidR="005A2169" w:rsidRPr="0006482A">
        <w:rPr>
          <w:rFonts w:ascii="Arial" w:hAnsi="Arial" w:cs="Arial"/>
          <w:sz w:val="22"/>
          <w:szCs w:val="22"/>
        </w:rPr>
        <w:t>The Contractor</w:t>
      </w:r>
      <w:r w:rsidRPr="0006482A">
        <w:rPr>
          <w:rFonts w:ascii="Arial" w:hAnsi="Arial" w:cs="Arial"/>
          <w:sz w:val="22"/>
          <w:szCs w:val="22"/>
        </w:rPr>
        <w:t xml:space="preserve"> shall use commercially reasonable efforts to operate and manage the Facilities so that the effluent discharge meets or exceeds the wastewater effluent requirements established by the Missouri Department of Natural Resources (</w:t>
      </w:r>
      <w:r w:rsidR="000D62F9" w:rsidRPr="0006482A">
        <w:rPr>
          <w:rFonts w:ascii="Arial" w:hAnsi="Arial" w:cs="Arial"/>
          <w:sz w:val="22"/>
          <w:szCs w:val="22"/>
        </w:rPr>
        <w:t>MoDNR</w:t>
      </w:r>
      <w:r w:rsidRPr="0006482A">
        <w:rPr>
          <w:rFonts w:ascii="Arial" w:hAnsi="Arial" w:cs="Arial"/>
          <w:sz w:val="22"/>
          <w:szCs w:val="22"/>
        </w:rPr>
        <w:t>) under the permits issued by such authority so long as the influent does not exceed the design limitations set forth on such permits as included under "Facilities Design Limitations</w:t>
      </w:r>
      <w:r w:rsidR="009B361C" w:rsidRPr="0006482A">
        <w:rPr>
          <w:rFonts w:ascii="Arial" w:hAnsi="Arial" w:cs="Arial"/>
          <w:sz w:val="22"/>
          <w:szCs w:val="22"/>
        </w:rPr>
        <w:t>.</w:t>
      </w:r>
      <w:r w:rsidRPr="0006482A">
        <w:rPr>
          <w:rFonts w:ascii="Arial" w:hAnsi="Arial" w:cs="Arial"/>
          <w:sz w:val="22"/>
          <w:szCs w:val="22"/>
        </w:rPr>
        <w:t xml:space="preserve">" </w:t>
      </w:r>
      <w:r w:rsidR="005A2169" w:rsidRPr="0006482A">
        <w:rPr>
          <w:rFonts w:ascii="Arial" w:hAnsi="Arial" w:cs="Arial"/>
          <w:sz w:val="22"/>
          <w:szCs w:val="22"/>
        </w:rPr>
        <w:t>The C</w:t>
      </w:r>
      <w:r w:rsidRPr="0006482A">
        <w:rPr>
          <w:rFonts w:ascii="Arial" w:hAnsi="Arial" w:cs="Arial"/>
          <w:sz w:val="22"/>
          <w:szCs w:val="22"/>
        </w:rPr>
        <w:t xml:space="preserve">ontractor shall comply with all applicable local, state, and federal laws and regulations as they pertain to the Facilities. </w:t>
      </w:r>
      <w:r w:rsidR="005A2169" w:rsidRPr="0006482A">
        <w:rPr>
          <w:rFonts w:ascii="Arial" w:hAnsi="Arial" w:cs="Arial"/>
          <w:sz w:val="22"/>
          <w:szCs w:val="22"/>
        </w:rPr>
        <w:t>The Contractor</w:t>
      </w:r>
      <w:r w:rsidRPr="0006482A">
        <w:rPr>
          <w:rFonts w:ascii="Arial" w:hAnsi="Arial" w:cs="Arial"/>
          <w:sz w:val="22"/>
          <w:szCs w:val="22"/>
        </w:rPr>
        <w:t xml:space="preserve"> will pay all fines and surcharges resulting solely from the negligence or intentional acts of </w:t>
      </w:r>
      <w:r w:rsidR="005A2169" w:rsidRPr="0006482A">
        <w:rPr>
          <w:rFonts w:ascii="Arial" w:hAnsi="Arial" w:cs="Arial"/>
          <w:sz w:val="22"/>
          <w:szCs w:val="22"/>
        </w:rPr>
        <w:t xml:space="preserve">the </w:t>
      </w:r>
      <w:r w:rsidRPr="0006482A">
        <w:rPr>
          <w:rFonts w:ascii="Arial" w:hAnsi="Arial" w:cs="Arial"/>
          <w:sz w:val="22"/>
          <w:szCs w:val="22"/>
        </w:rPr>
        <w:t>Contractor, which may be imposed by the regulatory agency having jurisdiction for effluent quality violations associated with the permits issued with respect to the Facilities</w:t>
      </w:r>
      <w:r w:rsidR="005A2169" w:rsidRPr="0006482A">
        <w:rPr>
          <w:rFonts w:ascii="Arial" w:hAnsi="Arial" w:cs="Arial"/>
          <w:sz w:val="22"/>
          <w:szCs w:val="22"/>
        </w:rPr>
        <w:t>;</w:t>
      </w:r>
      <w:r w:rsidRPr="0006482A">
        <w:rPr>
          <w:rFonts w:ascii="Arial" w:hAnsi="Arial" w:cs="Arial"/>
          <w:sz w:val="22"/>
          <w:szCs w:val="22"/>
        </w:rPr>
        <w:t xml:space="preserve"> provided, however, that </w:t>
      </w:r>
      <w:r w:rsidR="005A2169" w:rsidRPr="0006482A">
        <w:rPr>
          <w:rFonts w:ascii="Arial" w:hAnsi="Arial" w:cs="Arial"/>
          <w:sz w:val="22"/>
          <w:szCs w:val="22"/>
        </w:rPr>
        <w:t xml:space="preserve">the </w:t>
      </w:r>
      <w:r w:rsidRPr="0006482A">
        <w:rPr>
          <w:rFonts w:ascii="Arial" w:hAnsi="Arial" w:cs="Arial"/>
          <w:sz w:val="22"/>
          <w:szCs w:val="22"/>
        </w:rPr>
        <w:t>Contractor shall have no such obligation in the event that such violations are a result of influent violations at the Facilities Design Limitations or the presence of toxic substances.</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Project Management and Staffing.</w:t>
      </w:r>
      <w:r w:rsidRPr="0006482A">
        <w:rPr>
          <w:rFonts w:ascii="Arial" w:hAnsi="Arial" w:cs="Arial"/>
          <w:sz w:val="22"/>
          <w:szCs w:val="22"/>
        </w:rPr>
        <w:t xml:space="preserve"> </w:t>
      </w:r>
      <w:r w:rsidR="005A2169" w:rsidRPr="0006482A">
        <w:rPr>
          <w:rFonts w:ascii="Arial" w:hAnsi="Arial" w:cs="Arial"/>
          <w:sz w:val="22"/>
          <w:szCs w:val="22"/>
        </w:rPr>
        <w:t xml:space="preserve">The </w:t>
      </w:r>
      <w:r w:rsidRPr="0006482A">
        <w:rPr>
          <w:rFonts w:ascii="Arial" w:hAnsi="Arial" w:cs="Arial"/>
          <w:sz w:val="22"/>
          <w:szCs w:val="22"/>
        </w:rPr>
        <w:t>Contractor shall staff the Facilities with a part-time (minimum of three visits per week) Facilities Manager, experienced in the areas of wastewater treatment, process control, wastewater laboratory analysis, and maintenance procedures for wastewater treatment facilities.</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lastRenderedPageBreak/>
        <w:t>Project Support.</w:t>
      </w:r>
      <w:r w:rsidRPr="0006482A">
        <w:rPr>
          <w:rFonts w:ascii="Arial" w:hAnsi="Arial" w:cs="Arial"/>
          <w:sz w:val="22"/>
          <w:szCs w:val="22"/>
        </w:rPr>
        <w:t xml:space="preserve"> </w:t>
      </w:r>
      <w:r w:rsidR="005A2169" w:rsidRPr="0006482A">
        <w:rPr>
          <w:rFonts w:ascii="Arial" w:hAnsi="Arial" w:cs="Arial"/>
          <w:sz w:val="22"/>
          <w:szCs w:val="22"/>
        </w:rPr>
        <w:t xml:space="preserve">The </w:t>
      </w:r>
      <w:r w:rsidRPr="0006482A">
        <w:rPr>
          <w:rFonts w:ascii="Arial" w:hAnsi="Arial" w:cs="Arial"/>
          <w:sz w:val="22"/>
          <w:szCs w:val="22"/>
        </w:rPr>
        <w:t xml:space="preserve">Contractor shall, as required and determined by </w:t>
      </w:r>
      <w:r w:rsidR="005A2169" w:rsidRPr="0006482A">
        <w:rPr>
          <w:rFonts w:ascii="Arial" w:hAnsi="Arial" w:cs="Arial"/>
          <w:sz w:val="22"/>
          <w:szCs w:val="22"/>
        </w:rPr>
        <w:t xml:space="preserve">the </w:t>
      </w:r>
      <w:r w:rsidRPr="0006482A">
        <w:rPr>
          <w:rFonts w:ascii="Arial" w:hAnsi="Arial" w:cs="Arial"/>
          <w:sz w:val="22"/>
          <w:szCs w:val="22"/>
        </w:rPr>
        <w:t>Contractor, provide on-call backup expertise in operations, management, and maintenance applications to ensure compliance with this Agreement.</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Maintenance Management.</w:t>
      </w:r>
      <w:r w:rsidRPr="0006482A">
        <w:rPr>
          <w:rFonts w:ascii="Arial" w:hAnsi="Arial" w:cs="Arial"/>
          <w:sz w:val="22"/>
          <w:szCs w:val="22"/>
        </w:rPr>
        <w:t xml:space="preserve"> </w:t>
      </w:r>
      <w:r w:rsidR="00301F69" w:rsidRPr="0006482A">
        <w:rPr>
          <w:rFonts w:ascii="Arial" w:hAnsi="Arial" w:cs="Arial"/>
          <w:sz w:val="22"/>
          <w:szCs w:val="22"/>
        </w:rPr>
        <w:t xml:space="preserve">The </w:t>
      </w:r>
      <w:r w:rsidRPr="0006482A">
        <w:rPr>
          <w:rFonts w:ascii="Arial" w:hAnsi="Arial" w:cs="Arial"/>
          <w:sz w:val="22"/>
          <w:szCs w:val="22"/>
        </w:rPr>
        <w:t xml:space="preserve">Contractor shall institute a preventive maintenance program for the Facilities. Records maintained by </w:t>
      </w:r>
      <w:r w:rsidR="00301F69" w:rsidRPr="0006482A">
        <w:rPr>
          <w:rFonts w:ascii="Arial" w:hAnsi="Arial" w:cs="Arial"/>
          <w:sz w:val="22"/>
          <w:szCs w:val="22"/>
        </w:rPr>
        <w:t xml:space="preserve">the </w:t>
      </w:r>
      <w:r w:rsidRPr="0006482A">
        <w:rPr>
          <w:rFonts w:ascii="Arial" w:hAnsi="Arial" w:cs="Arial"/>
          <w:sz w:val="22"/>
          <w:szCs w:val="22"/>
        </w:rPr>
        <w:t xml:space="preserve">Contractor shall include the history of maintenance and the schedule of programmed maintenance throughout the term of this Agreement. Standard operating and maintenance procedures will be established by </w:t>
      </w:r>
      <w:r w:rsidR="00301F69" w:rsidRPr="0006482A">
        <w:rPr>
          <w:rFonts w:ascii="Arial" w:hAnsi="Arial" w:cs="Arial"/>
          <w:sz w:val="22"/>
          <w:szCs w:val="22"/>
        </w:rPr>
        <w:t xml:space="preserve">the </w:t>
      </w:r>
      <w:r w:rsidRPr="0006482A">
        <w:rPr>
          <w:rFonts w:ascii="Arial" w:hAnsi="Arial" w:cs="Arial"/>
          <w:sz w:val="22"/>
          <w:szCs w:val="22"/>
        </w:rPr>
        <w:t>Contractor, consistent with industrywide practices.</w:t>
      </w:r>
    </w:p>
    <w:p w:rsidR="00180AA0" w:rsidRPr="0006482A" w:rsidRDefault="00180AA0" w:rsidP="00180AA0">
      <w:pPr>
        <w:widowControl w:val="0"/>
        <w:jc w:val="both"/>
        <w:rPr>
          <w:rFonts w:ascii="Arial" w:hAnsi="Arial" w:cs="Arial"/>
          <w:sz w:val="22"/>
          <w:szCs w:val="22"/>
        </w:rPr>
      </w:pPr>
    </w:p>
    <w:p w:rsidR="006C29EA" w:rsidRPr="0006482A" w:rsidRDefault="00180AA0" w:rsidP="00180AA0">
      <w:pPr>
        <w:widowControl w:val="0"/>
        <w:jc w:val="both"/>
        <w:rPr>
          <w:rFonts w:ascii="Arial" w:hAnsi="Arial" w:cs="Arial"/>
          <w:sz w:val="22"/>
          <w:szCs w:val="22"/>
        </w:rPr>
      </w:pPr>
      <w:r w:rsidRPr="0006482A">
        <w:rPr>
          <w:rFonts w:ascii="Arial" w:hAnsi="Arial" w:cs="Arial"/>
          <w:b/>
          <w:sz w:val="22"/>
          <w:szCs w:val="22"/>
        </w:rPr>
        <w:t>Expenses.</w:t>
      </w:r>
      <w:r w:rsidRPr="0006482A">
        <w:rPr>
          <w:rFonts w:ascii="Arial" w:hAnsi="Arial" w:cs="Arial"/>
          <w:sz w:val="22"/>
          <w:szCs w:val="22"/>
        </w:rPr>
        <w:t xml:space="preserve"> </w:t>
      </w:r>
      <w:r w:rsidR="006F2A32" w:rsidRPr="0006482A">
        <w:rPr>
          <w:rFonts w:ascii="Arial" w:hAnsi="Arial" w:cs="Arial"/>
          <w:sz w:val="22"/>
          <w:szCs w:val="22"/>
        </w:rPr>
        <w:t xml:space="preserve">The </w:t>
      </w:r>
      <w:r w:rsidRPr="0006482A">
        <w:rPr>
          <w:rFonts w:ascii="Arial" w:hAnsi="Arial" w:cs="Arial"/>
          <w:sz w:val="22"/>
          <w:szCs w:val="22"/>
        </w:rPr>
        <w:t xml:space="preserve">Contractor shall pay all costs of </w:t>
      </w:r>
      <w:r w:rsidR="006F2A32" w:rsidRPr="0006482A">
        <w:rPr>
          <w:rFonts w:ascii="Arial" w:hAnsi="Arial" w:cs="Arial"/>
          <w:sz w:val="22"/>
          <w:szCs w:val="22"/>
        </w:rPr>
        <w:t xml:space="preserve">the </w:t>
      </w:r>
      <w:r w:rsidRPr="0006482A">
        <w:rPr>
          <w:rFonts w:ascii="Arial" w:hAnsi="Arial" w:cs="Arial"/>
          <w:sz w:val="22"/>
          <w:szCs w:val="22"/>
        </w:rPr>
        <w:t>Contractor employees, fuels, consumables, chemicals, services, spare parts, materials, maintenance, sludge disposal, repairs</w:t>
      </w:r>
      <w:r w:rsidR="006C29EA" w:rsidRPr="0006482A">
        <w:rPr>
          <w:rFonts w:ascii="Arial" w:hAnsi="Arial" w:cs="Arial"/>
          <w:sz w:val="22"/>
          <w:szCs w:val="22"/>
        </w:rPr>
        <w:t>,</w:t>
      </w:r>
      <w:r w:rsidRPr="0006482A">
        <w:rPr>
          <w:rFonts w:ascii="Arial" w:hAnsi="Arial" w:cs="Arial"/>
          <w:sz w:val="22"/>
          <w:szCs w:val="22"/>
        </w:rPr>
        <w:t xml:space="preserve"> and expendable supplies </w:t>
      </w:r>
      <w:r w:rsidR="00CF3B40" w:rsidRPr="0006482A">
        <w:rPr>
          <w:rFonts w:ascii="Arial" w:hAnsi="Arial" w:cs="Arial"/>
          <w:sz w:val="22"/>
          <w:szCs w:val="22"/>
        </w:rPr>
        <w:t xml:space="preserve">necessary for the </w:t>
      </w:r>
      <w:r w:rsidRPr="0006482A">
        <w:rPr>
          <w:rFonts w:ascii="Arial" w:hAnsi="Arial" w:cs="Arial"/>
          <w:sz w:val="22"/>
          <w:szCs w:val="22"/>
        </w:rPr>
        <w:t xml:space="preserve">normal </w:t>
      </w:r>
      <w:r w:rsidR="00CF3B40" w:rsidRPr="0006482A">
        <w:rPr>
          <w:rFonts w:ascii="Arial" w:hAnsi="Arial" w:cs="Arial"/>
          <w:sz w:val="22"/>
          <w:szCs w:val="22"/>
        </w:rPr>
        <w:t xml:space="preserve">day-to-day </w:t>
      </w:r>
      <w:r w:rsidRPr="0006482A">
        <w:rPr>
          <w:rFonts w:ascii="Arial" w:hAnsi="Arial" w:cs="Arial"/>
          <w:sz w:val="22"/>
          <w:szCs w:val="22"/>
        </w:rPr>
        <w:t>operation and maintenance of the Facilities</w:t>
      </w:r>
      <w:r w:rsidR="00CF3B40" w:rsidRPr="0006482A">
        <w:rPr>
          <w:rFonts w:ascii="Arial" w:hAnsi="Arial" w:cs="Arial"/>
          <w:sz w:val="22"/>
          <w:szCs w:val="22"/>
        </w:rPr>
        <w:t>, including but not limited to UV lamps, filter tubes, filter media, chemicals, fuels, motors of 1.5 horsepower or smaller, and other materials and consumables. Expenses beyond the normal day-to-day operation of the Facilities should be submitted to the District for review. These expenses include but are not limited to the replacement of large items such as pumps, blowers, generators, motors greater than 1.5 horsepower, fences, gates, and walk grates.</w:t>
      </w:r>
    </w:p>
    <w:p w:rsidR="006C29EA" w:rsidRPr="0006482A" w:rsidRDefault="006C29EA"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sz w:val="22"/>
          <w:szCs w:val="22"/>
        </w:rPr>
        <w:t xml:space="preserve">The District shall, at its sole cost and expense, provide </w:t>
      </w:r>
      <w:r w:rsidR="006F2A32" w:rsidRPr="0006482A">
        <w:rPr>
          <w:rFonts w:ascii="Arial" w:hAnsi="Arial" w:cs="Arial"/>
          <w:sz w:val="22"/>
          <w:szCs w:val="22"/>
        </w:rPr>
        <w:t xml:space="preserve">the </w:t>
      </w:r>
      <w:r w:rsidRPr="0006482A">
        <w:rPr>
          <w:rFonts w:ascii="Arial" w:hAnsi="Arial" w:cs="Arial"/>
          <w:sz w:val="22"/>
          <w:szCs w:val="22"/>
        </w:rPr>
        <w:t xml:space="preserve">Contractor with all of the necessary water, </w:t>
      </w:r>
      <w:r w:rsidR="006C29EA" w:rsidRPr="0006482A">
        <w:rPr>
          <w:rFonts w:ascii="Arial" w:hAnsi="Arial" w:cs="Arial"/>
          <w:sz w:val="22"/>
          <w:szCs w:val="22"/>
        </w:rPr>
        <w:t>electricity</w:t>
      </w:r>
      <w:r w:rsidRPr="0006482A">
        <w:rPr>
          <w:rFonts w:ascii="Arial" w:hAnsi="Arial" w:cs="Arial"/>
          <w:sz w:val="22"/>
          <w:szCs w:val="22"/>
        </w:rPr>
        <w:t xml:space="preserve">, telephone, and all other related utilities consumed by the Facilities and required by </w:t>
      </w:r>
      <w:r w:rsidR="006F2A32" w:rsidRPr="0006482A">
        <w:rPr>
          <w:rFonts w:ascii="Arial" w:hAnsi="Arial" w:cs="Arial"/>
          <w:sz w:val="22"/>
          <w:szCs w:val="22"/>
        </w:rPr>
        <w:t xml:space="preserve">the </w:t>
      </w:r>
      <w:r w:rsidRPr="0006482A">
        <w:rPr>
          <w:rFonts w:ascii="Arial" w:hAnsi="Arial" w:cs="Arial"/>
          <w:sz w:val="22"/>
          <w:szCs w:val="22"/>
        </w:rPr>
        <w:t>Contractor in the performance of the services under this Agreement. Said utilities shall be billed by the utility provider to and paid directly by the District.</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Corrective Action.</w:t>
      </w:r>
      <w:r w:rsidRPr="0006482A">
        <w:rPr>
          <w:rFonts w:ascii="Arial" w:hAnsi="Arial" w:cs="Arial"/>
          <w:sz w:val="22"/>
          <w:szCs w:val="22"/>
        </w:rPr>
        <w:t xml:space="preserve"> In the event that the effluent quality is not in compliance with regulatory requirements,</w:t>
      </w:r>
      <w:r w:rsidR="006F2A32" w:rsidRPr="0006482A">
        <w:rPr>
          <w:rFonts w:ascii="Arial" w:hAnsi="Arial" w:cs="Arial"/>
          <w:sz w:val="22"/>
          <w:szCs w:val="22"/>
        </w:rPr>
        <w:t xml:space="preserve"> the</w:t>
      </w:r>
      <w:r w:rsidRPr="0006482A">
        <w:rPr>
          <w:rFonts w:ascii="Arial" w:hAnsi="Arial" w:cs="Arial"/>
          <w:sz w:val="22"/>
          <w:szCs w:val="22"/>
        </w:rPr>
        <w:t xml:space="preserve"> Contractor will submit a report to the District outlining the proposed corrective action and a schedule</w:t>
      </w:r>
      <w:r w:rsidR="006F2A32" w:rsidRPr="0006482A">
        <w:rPr>
          <w:rFonts w:ascii="Arial" w:hAnsi="Arial" w:cs="Arial"/>
          <w:sz w:val="22"/>
          <w:szCs w:val="22"/>
        </w:rPr>
        <w:t xml:space="preserve"> for such action.</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Hazardous Substance.</w:t>
      </w:r>
      <w:r w:rsidRPr="0006482A">
        <w:rPr>
          <w:rFonts w:ascii="Arial" w:hAnsi="Arial" w:cs="Arial"/>
          <w:sz w:val="22"/>
          <w:szCs w:val="22"/>
        </w:rPr>
        <w:t xml:space="preserve"> In the event that any hazardous substance is received at the Facilities, </w:t>
      </w:r>
      <w:r w:rsidR="006F2A32" w:rsidRPr="0006482A">
        <w:rPr>
          <w:rFonts w:ascii="Arial" w:hAnsi="Arial" w:cs="Arial"/>
          <w:sz w:val="22"/>
          <w:szCs w:val="22"/>
        </w:rPr>
        <w:t xml:space="preserve">the </w:t>
      </w:r>
      <w:r w:rsidRPr="0006482A">
        <w:rPr>
          <w:rFonts w:ascii="Arial" w:hAnsi="Arial" w:cs="Arial"/>
          <w:sz w:val="22"/>
          <w:szCs w:val="22"/>
        </w:rPr>
        <w:t xml:space="preserve">Contractor shall notify the District and assist the District in the removal or reduction of such hazardous substance. In the event that any hazardous substance cannot be treated or removed using the processes and equipment provided, and if effluent parameter(s) affected by any hazardous substance listed in the permits are exceeded, </w:t>
      </w:r>
      <w:r w:rsidR="006F2A32" w:rsidRPr="0006482A">
        <w:rPr>
          <w:rFonts w:ascii="Arial" w:hAnsi="Arial" w:cs="Arial"/>
          <w:sz w:val="22"/>
          <w:szCs w:val="22"/>
        </w:rPr>
        <w:t xml:space="preserve">the </w:t>
      </w:r>
      <w:r w:rsidRPr="0006482A">
        <w:rPr>
          <w:rFonts w:ascii="Arial" w:hAnsi="Arial" w:cs="Arial"/>
          <w:sz w:val="22"/>
          <w:szCs w:val="22"/>
        </w:rPr>
        <w:t>Contractor shall not be responsible for permit compliance or additional operational costs until the hazardous substance is removed from the treatment Facilities and the Facilities are completely recovered and capable of generating effluent quality within design parameters. For all purposes of this RFP and the awarded contract, "hazardous substances" shall mean (a) any petroleum, petroleum products, by-products or breakdown products, radioactive materials, asbestos-containing materials</w:t>
      </w:r>
      <w:r w:rsidR="003077E7" w:rsidRPr="0006482A">
        <w:rPr>
          <w:rFonts w:ascii="Arial" w:hAnsi="Arial" w:cs="Arial"/>
          <w:sz w:val="22"/>
          <w:szCs w:val="22"/>
        </w:rPr>
        <w:t>,</w:t>
      </w:r>
      <w:r w:rsidRPr="0006482A">
        <w:rPr>
          <w:rFonts w:ascii="Arial" w:hAnsi="Arial" w:cs="Arial"/>
          <w:sz w:val="22"/>
          <w:szCs w:val="22"/>
        </w:rPr>
        <w:t xml:space="preserve"> or polychlorinated biphenyls or (b) any chemical, material</w:t>
      </w:r>
      <w:r w:rsidR="003077E7" w:rsidRPr="0006482A">
        <w:rPr>
          <w:rFonts w:ascii="Arial" w:hAnsi="Arial" w:cs="Arial"/>
          <w:sz w:val="22"/>
          <w:szCs w:val="22"/>
        </w:rPr>
        <w:t>,</w:t>
      </w:r>
      <w:r w:rsidRPr="0006482A">
        <w:rPr>
          <w:rFonts w:ascii="Arial" w:hAnsi="Arial" w:cs="Arial"/>
          <w:sz w:val="22"/>
          <w:szCs w:val="22"/>
        </w:rPr>
        <w:t xml:space="preserve"> or substance defined or regulated as hazardous or as a pollutant, contaminant or waste under any statute, law ordinance, by-law, decree, regulation, code, order, rule or judgment of any governmental authority having the force of law.</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Biological Toxic Substance.</w:t>
      </w:r>
      <w:r w:rsidRPr="0006482A">
        <w:rPr>
          <w:rFonts w:ascii="Arial" w:hAnsi="Arial" w:cs="Arial"/>
          <w:sz w:val="22"/>
          <w:szCs w:val="22"/>
        </w:rPr>
        <w:t xml:space="preserve"> In the event that any biological toxic substance is received at the Facilities,</w:t>
      </w:r>
      <w:r w:rsidR="00ED4B2E" w:rsidRPr="0006482A">
        <w:rPr>
          <w:rFonts w:ascii="Arial" w:hAnsi="Arial" w:cs="Arial"/>
          <w:sz w:val="22"/>
          <w:szCs w:val="22"/>
        </w:rPr>
        <w:t xml:space="preserve"> the</w:t>
      </w:r>
      <w:r w:rsidRPr="0006482A">
        <w:rPr>
          <w:rFonts w:ascii="Arial" w:hAnsi="Arial" w:cs="Arial"/>
          <w:sz w:val="22"/>
          <w:szCs w:val="22"/>
        </w:rPr>
        <w:t xml:space="preserve"> Contractor shall notify the District and assist the District in the removal or reduction of such biological toxic substance. In the event that any biological toxic substance cannot be treated or removed using the processes and equipment provided, and if effluent parameter(s) affected by the toxic substance listed in the National Pollutant Discharge Elimination System (NPDES) permit are exceeded,</w:t>
      </w:r>
      <w:r w:rsidR="00ED4B2E" w:rsidRPr="0006482A">
        <w:rPr>
          <w:rFonts w:ascii="Arial" w:hAnsi="Arial" w:cs="Arial"/>
          <w:sz w:val="22"/>
          <w:szCs w:val="22"/>
        </w:rPr>
        <w:t xml:space="preserve"> the</w:t>
      </w:r>
      <w:r w:rsidRPr="0006482A">
        <w:rPr>
          <w:rFonts w:ascii="Arial" w:hAnsi="Arial" w:cs="Arial"/>
          <w:sz w:val="22"/>
          <w:szCs w:val="22"/>
        </w:rPr>
        <w:t xml:space="preserve"> Contractor shall not be responsible for permit compliance or additional operational costs until the biological toxic substance is removed from the Facilities and the Facilities are completely recovered. For all purposes of this RFP and the awarded contract, "biological toxic substance" shall mean any substance or combination of substances contained in the Facilities' influent in sufficiently high concentrations so as to interfere with the biological </w:t>
      </w:r>
      <w:r w:rsidRPr="0006482A">
        <w:rPr>
          <w:rFonts w:ascii="Arial" w:hAnsi="Arial" w:cs="Arial"/>
          <w:sz w:val="22"/>
          <w:szCs w:val="22"/>
        </w:rPr>
        <w:lastRenderedPageBreak/>
        <w:t>processes necessary for the removal of the organic and chemical constituents of the water and wastewater. These biological toxic substances include but are not limited to, heavy metals, phenols, cyanides, pesticides, herbicides, acids, caustics, chlorine, quaternary ammonia</w:t>
      </w:r>
      <w:r w:rsidR="006A1FCB" w:rsidRPr="0006482A">
        <w:rPr>
          <w:rFonts w:ascii="Arial" w:hAnsi="Arial" w:cs="Arial"/>
          <w:sz w:val="22"/>
          <w:szCs w:val="22"/>
        </w:rPr>
        <w:t>,</w:t>
      </w:r>
      <w:r w:rsidRPr="0006482A">
        <w:rPr>
          <w:rFonts w:ascii="Arial" w:hAnsi="Arial" w:cs="Arial"/>
          <w:sz w:val="22"/>
          <w:szCs w:val="22"/>
        </w:rPr>
        <w:t xml:space="preserve"> and other cleaning or sanitizing compounds.</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Sludge Management and Sludge Disposal.</w:t>
      </w:r>
      <w:r w:rsidRPr="0006482A">
        <w:rPr>
          <w:rFonts w:ascii="Arial" w:hAnsi="Arial" w:cs="Arial"/>
          <w:sz w:val="22"/>
          <w:szCs w:val="22"/>
        </w:rPr>
        <w:t xml:space="preserve"> </w:t>
      </w:r>
      <w:r w:rsidR="00012717" w:rsidRPr="0006482A">
        <w:rPr>
          <w:rFonts w:ascii="Arial" w:hAnsi="Arial" w:cs="Arial"/>
          <w:sz w:val="22"/>
          <w:szCs w:val="22"/>
        </w:rPr>
        <w:t>The Contractor</w:t>
      </w:r>
      <w:r w:rsidRPr="0006482A">
        <w:rPr>
          <w:rFonts w:ascii="Arial" w:hAnsi="Arial" w:cs="Arial"/>
          <w:sz w:val="22"/>
          <w:szCs w:val="22"/>
        </w:rPr>
        <w:t xml:space="preserve"> shall be responsible for handling and disposing of sludge residuals generated by the Facilities in a manner consistent with all applicable regulations of the United States Environmental Protection Agency (EPA) and the Missouri Department of Natural Resources (</w:t>
      </w:r>
      <w:r w:rsidR="000D62F9" w:rsidRPr="0006482A">
        <w:rPr>
          <w:rFonts w:ascii="Arial" w:hAnsi="Arial" w:cs="Arial"/>
          <w:sz w:val="22"/>
          <w:szCs w:val="22"/>
        </w:rPr>
        <w:t>MoDNR</w:t>
      </w:r>
      <w:r w:rsidRPr="0006482A">
        <w:rPr>
          <w:rFonts w:ascii="Arial" w:hAnsi="Arial" w:cs="Arial"/>
          <w:sz w:val="22"/>
          <w:szCs w:val="22"/>
        </w:rPr>
        <w:t>").</w:t>
      </w:r>
    </w:p>
    <w:p w:rsidR="00180AA0" w:rsidRPr="0006482A" w:rsidRDefault="00180AA0" w:rsidP="00180AA0">
      <w:pPr>
        <w:widowControl w:val="0"/>
        <w:jc w:val="both"/>
        <w:rPr>
          <w:rFonts w:ascii="Arial" w:hAnsi="Arial" w:cs="Arial"/>
          <w:sz w:val="22"/>
          <w:szCs w:val="22"/>
        </w:rPr>
      </w:pPr>
    </w:p>
    <w:p w:rsidR="00CF3B40" w:rsidRPr="0006482A" w:rsidRDefault="00180AA0" w:rsidP="00CF3B40">
      <w:pPr>
        <w:widowControl w:val="0"/>
        <w:jc w:val="both"/>
        <w:rPr>
          <w:rFonts w:ascii="Arial" w:hAnsi="Arial" w:cs="Arial"/>
          <w:sz w:val="22"/>
          <w:szCs w:val="22"/>
        </w:rPr>
      </w:pPr>
      <w:r w:rsidRPr="0006482A">
        <w:rPr>
          <w:rFonts w:ascii="Arial" w:hAnsi="Arial" w:cs="Arial"/>
          <w:b/>
          <w:sz w:val="22"/>
          <w:szCs w:val="22"/>
        </w:rPr>
        <w:t>Testing and Laboratory Analysis.</w:t>
      </w:r>
      <w:r w:rsidRPr="0006482A">
        <w:rPr>
          <w:rFonts w:ascii="Arial" w:hAnsi="Arial" w:cs="Arial"/>
          <w:sz w:val="22"/>
          <w:szCs w:val="22"/>
        </w:rPr>
        <w:t xml:space="preserve"> </w:t>
      </w:r>
      <w:r w:rsidR="00012717" w:rsidRPr="0006482A">
        <w:rPr>
          <w:rFonts w:ascii="Arial" w:hAnsi="Arial" w:cs="Arial"/>
          <w:sz w:val="22"/>
          <w:szCs w:val="22"/>
        </w:rPr>
        <w:t>The Contractor</w:t>
      </w:r>
      <w:r w:rsidRPr="0006482A">
        <w:rPr>
          <w:rFonts w:ascii="Arial" w:hAnsi="Arial" w:cs="Arial"/>
          <w:sz w:val="22"/>
          <w:szCs w:val="22"/>
        </w:rPr>
        <w:t xml:space="preserve"> shall perform the sampling and analysis of the appropriate influent and effluent as outlined in the District’s permits and as required to </w:t>
      </w:r>
      <w:r w:rsidR="00CF3B40" w:rsidRPr="0006482A">
        <w:rPr>
          <w:rFonts w:ascii="Arial" w:hAnsi="Arial" w:cs="Arial"/>
          <w:sz w:val="22"/>
          <w:szCs w:val="22"/>
        </w:rPr>
        <w:t>ensure</w:t>
      </w:r>
      <w:r w:rsidRPr="0006482A">
        <w:rPr>
          <w:rFonts w:ascii="Arial" w:hAnsi="Arial" w:cs="Arial"/>
          <w:sz w:val="22"/>
          <w:szCs w:val="22"/>
        </w:rPr>
        <w:t xml:space="preserve"> </w:t>
      </w:r>
      <w:r w:rsidR="00CF3B40" w:rsidRPr="0006482A">
        <w:rPr>
          <w:rFonts w:ascii="Arial" w:hAnsi="Arial" w:cs="Arial"/>
          <w:sz w:val="22"/>
          <w:szCs w:val="22"/>
        </w:rPr>
        <w:t xml:space="preserve">the </w:t>
      </w:r>
      <w:r w:rsidRPr="0006482A">
        <w:rPr>
          <w:rFonts w:ascii="Arial" w:hAnsi="Arial" w:cs="Arial"/>
          <w:sz w:val="22"/>
          <w:szCs w:val="22"/>
        </w:rPr>
        <w:t xml:space="preserve">proper operation of the Facilities. </w:t>
      </w:r>
      <w:r w:rsidR="00012717" w:rsidRPr="0006482A">
        <w:rPr>
          <w:rFonts w:ascii="Arial" w:hAnsi="Arial" w:cs="Arial"/>
          <w:sz w:val="22"/>
          <w:szCs w:val="22"/>
        </w:rPr>
        <w:t xml:space="preserve">The </w:t>
      </w:r>
      <w:r w:rsidRPr="0006482A">
        <w:rPr>
          <w:rFonts w:ascii="Arial" w:hAnsi="Arial" w:cs="Arial"/>
          <w:sz w:val="22"/>
          <w:szCs w:val="22"/>
        </w:rPr>
        <w:t>Contractor shall prepare all permit monitoring and operations reports and submit them to the District for final review and sign-off prior to submission to the appropriate regulatory agency having jurisdiction over the Facilities.</w:t>
      </w:r>
      <w:r w:rsidR="00CF3B40" w:rsidRPr="0006482A">
        <w:rPr>
          <w:rFonts w:ascii="Arial" w:hAnsi="Arial" w:cs="Arial"/>
          <w:sz w:val="22"/>
          <w:szCs w:val="22"/>
        </w:rPr>
        <w:t xml:space="preserve"> All samples must be collected, tested, and reported in accordance with the methods required by the permits issued by the Missouri Department of Natural Resources (</w:t>
      </w:r>
      <w:r w:rsidR="000D62F9" w:rsidRPr="0006482A">
        <w:rPr>
          <w:rFonts w:ascii="Arial" w:hAnsi="Arial" w:cs="Arial"/>
          <w:sz w:val="22"/>
          <w:szCs w:val="22"/>
        </w:rPr>
        <w:t>MoDNR</w:t>
      </w:r>
      <w:r w:rsidR="00CF3B40" w:rsidRPr="0006482A">
        <w:rPr>
          <w:rFonts w:ascii="Arial" w:hAnsi="Arial" w:cs="Arial"/>
          <w:sz w:val="22"/>
          <w:szCs w:val="22"/>
        </w:rPr>
        <w:t>).</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Reporting.</w:t>
      </w:r>
      <w:r w:rsidRPr="0006482A">
        <w:rPr>
          <w:rFonts w:ascii="Arial" w:hAnsi="Arial" w:cs="Arial"/>
          <w:sz w:val="22"/>
          <w:szCs w:val="22"/>
        </w:rPr>
        <w:t xml:space="preserve"> </w:t>
      </w:r>
      <w:r w:rsidR="00012717" w:rsidRPr="0006482A">
        <w:rPr>
          <w:rFonts w:ascii="Arial" w:hAnsi="Arial" w:cs="Arial"/>
          <w:sz w:val="22"/>
          <w:szCs w:val="22"/>
        </w:rPr>
        <w:t xml:space="preserve">The </w:t>
      </w:r>
      <w:r w:rsidRPr="0006482A">
        <w:rPr>
          <w:rFonts w:ascii="Arial" w:hAnsi="Arial" w:cs="Arial"/>
          <w:sz w:val="22"/>
          <w:szCs w:val="22"/>
        </w:rPr>
        <w:t>Contractor will submit internal reports relating to the operations of the Facilities to the District and assist the District in the District’s reporting requirements to local, state</w:t>
      </w:r>
      <w:r w:rsidR="00012717" w:rsidRPr="0006482A">
        <w:rPr>
          <w:rFonts w:ascii="Arial" w:hAnsi="Arial" w:cs="Arial"/>
          <w:sz w:val="22"/>
          <w:szCs w:val="22"/>
        </w:rPr>
        <w:t>,</w:t>
      </w:r>
      <w:r w:rsidRPr="0006482A">
        <w:rPr>
          <w:rFonts w:ascii="Arial" w:hAnsi="Arial" w:cs="Arial"/>
          <w:sz w:val="22"/>
          <w:szCs w:val="22"/>
        </w:rPr>
        <w:t xml:space="preserve"> and federal regulatory agencies, all in accordance with the mutually agreed upon procedures. </w:t>
      </w:r>
      <w:r w:rsidR="00012717" w:rsidRPr="0006482A">
        <w:rPr>
          <w:rFonts w:ascii="Arial" w:hAnsi="Arial" w:cs="Arial"/>
          <w:sz w:val="22"/>
          <w:szCs w:val="22"/>
        </w:rPr>
        <w:t xml:space="preserve">The </w:t>
      </w:r>
      <w:r w:rsidRPr="0006482A">
        <w:rPr>
          <w:rFonts w:ascii="Arial" w:hAnsi="Arial" w:cs="Arial"/>
          <w:sz w:val="22"/>
          <w:szCs w:val="22"/>
        </w:rPr>
        <w:t>Contractor will be responsible for representing the District with the relevant regulatory agencies and advise the District of all meetings, hearings</w:t>
      </w:r>
      <w:r w:rsidR="00012717" w:rsidRPr="0006482A">
        <w:rPr>
          <w:rFonts w:ascii="Arial" w:hAnsi="Arial" w:cs="Arial"/>
          <w:sz w:val="22"/>
          <w:szCs w:val="22"/>
        </w:rPr>
        <w:t>,</w:t>
      </w:r>
      <w:r w:rsidRPr="0006482A">
        <w:rPr>
          <w:rFonts w:ascii="Arial" w:hAnsi="Arial" w:cs="Arial"/>
          <w:sz w:val="22"/>
          <w:szCs w:val="22"/>
        </w:rPr>
        <w:t xml:space="preserve"> and relevant related information for the Facilit</w:t>
      </w:r>
      <w:r w:rsidR="00012717" w:rsidRPr="0006482A">
        <w:rPr>
          <w:rFonts w:ascii="Arial" w:hAnsi="Arial" w:cs="Arial"/>
          <w:sz w:val="22"/>
          <w:szCs w:val="22"/>
        </w:rPr>
        <w:t>ies</w:t>
      </w:r>
      <w:r w:rsidRPr="0006482A">
        <w:rPr>
          <w:rFonts w:ascii="Arial" w:hAnsi="Arial" w:cs="Arial"/>
          <w:sz w:val="22"/>
          <w:szCs w:val="22"/>
        </w:rPr>
        <w:t xml:space="preserve">. Upon request </w:t>
      </w:r>
      <w:r w:rsidR="00012717" w:rsidRPr="0006482A">
        <w:rPr>
          <w:rFonts w:ascii="Arial" w:hAnsi="Arial" w:cs="Arial"/>
          <w:sz w:val="22"/>
          <w:szCs w:val="22"/>
        </w:rPr>
        <w:t xml:space="preserve">from the </w:t>
      </w:r>
      <w:r w:rsidRPr="0006482A">
        <w:rPr>
          <w:rFonts w:ascii="Arial" w:hAnsi="Arial" w:cs="Arial"/>
          <w:sz w:val="22"/>
          <w:szCs w:val="22"/>
        </w:rPr>
        <w:t xml:space="preserve">Contractor, the District shall participate in such meetings of regulatory or governmental agencies as </w:t>
      </w:r>
      <w:r w:rsidR="00012717" w:rsidRPr="0006482A">
        <w:rPr>
          <w:rFonts w:ascii="Arial" w:hAnsi="Arial" w:cs="Arial"/>
          <w:sz w:val="22"/>
          <w:szCs w:val="22"/>
        </w:rPr>
        <w:t xml:space="preserve">the </w:t>
      </w:r>
      <w:r w:rsidRPr="0006482A">
        <w:rPr>
          <w:rFonts w:ascii="Arial" w:hAnsi="Arial" w:cs="Arial"/>
          <w:sz w:val="22"/>
          <w:szCs w:val="22"/>
        </w:rPr>
        <w:t>Contractor deems necessary.</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Records of Operation.</w:t>
      </w:r>
      <w:r w:rsidRPr="0006482A">
        <w:rPr>
          <w:rFonts w:ascii="Arial" w:hAnsi="Arial" w:cs="Arial"/>
          <w:sz w:val="22"/>
          <w:szCs w:val="22"/>
        </w:rPr>
        <w:t xml:space="preserve"> Records maintained by</w:t>
      </w:r>
      <w:r w:rsidR="00B962BF" w:rsidRPr="0006482A">
        <w:rPr>
          <w:rFonts w:ascii="Arial" w:hAnsi="Arial" w:cs="Arial"/>
          <w:sz w:val="22"/>
          <w:szCs w:val="22"/>
        </w:rPr>
        <w:t xml:space="preserve"> the</w:t>
      </w:r>
      <w:r w:rsidRPr="0006482A">
        <w:rPr>
          <w:rFonts w:ascii="Arial" w:hAnsi="Arial" w:cs="Arial"/>
          <w:sz w:val="22"/>
          <w:szCs w:val="22"/>
        </w:rPr>
        <w:t xml:space="preserve"> Contractor will </w:t>
      </w:r>
      <w:proofErr w:type="gramStart"/>
      <w:r w:rsidRPr="0006482A">
        <w:rPr>
          <w:rFonts w:ascii="Arial" w:hAnsi="Arial" w:cs="Arial"/>
          <w:sz w:val="22"/>
          <w:szCs w:val="22"/>
        </w:rPr>
        <w:t>be in compliance with</w:t>
      </w:r>
      <w:proofErr w:type="gramEnd"/>
      <w:r w:rsidRPr="0006482A">
        <w:rPr>
          <w:rFonts w:ascii="Arial" w:hAnsi="Arial" w:cs="Arial"/>
          <w:sz w:val="22"/>
          <w:szCs w:val="22"/>
        </w:rPr>
        <w:t xml:space="preserve"> all applicable </w:t>
      </w:r>
      <w:r w:rsidR="00B962BF" w:rsidRPr="0006482A">
        <w:rPr>
          <w:rFonts w:ascii="Arial" w:hAnsi="Arial" w:cs="Arial"/>
          <w:sz w:val="22"/>
          <w:szCs w:val="22"/>
        </w:rPr>
        <w:t>laws</w:t>
      </w:r>
      <w:r w:rsidRPr="0006482A">
        <w:rPr>
          <w:rFonts w:ascii="Arial" w:hAnsi="Arial" w:cs="Arial"/>
          <w:sz w:val="22"/>
          <w:szCs w:val="22"/>
        </w:rPr>
        <w:t xml:space="preserve"> and regulations. These records, capable of providing historical data and trend</w:t>
      </w:r>
      <w:r w:rsidR="00B962BF" w:rsidRPr="0006482A">
        <w:rPr>
          <w:rFonts w:ascii="Arial" w:hAnsi="Arial" w:cs="Arial"/>
          <w:sz w:val="22"/>
          <w:szCs w:val="22"/>
        </w:rPr>
        <w:t>s</w:t>
      </w:r>
      <w:r w:rsidRPr="0006482A">
        <w:rPr>
          <w:rFonts w:ascii="Arial" w:hAnsi="Arial" w:cs="Arial"/>
          <w:sz w:val="22"/>
          <w:szCs w:val="22"/>
        </w:rPr>
        <w:t xml:space="preserve">, will be the property of the District. </w:t>
      </w:r>
      <w:r w:rsidR="00B962BF" w:rsidRPr="0006482A">
        <w:rPr>
          <w:rFonts w:ascii="Arial" w:hAnsi="Arial" w:cs="Arial"/>
          <w:sz w:val="22"/>
          <w:szCs w:val="22"/>
        </w:rPr>
        <w:t xml:space="preserve">The </w:t>
      </w:r>
      <w:r w:rsidRPr="0006482A">
        <w:rPr>
          <w:rFonts w:ascii="Arial" w:hAnsi="Arial" w:cs="Arial"/>
          <w:sz w:val="22"/>
          <w:szCs w:val="22"/>
        </w:rPr>
        <w:t xml:space="preserve">Contractor will maintain these records at the Facilities site, available during the term of this Agreement for use by authorized District personnel. </w:t>
      </w:r>
      <w:r w:rsidR="00B962BF" w:rsidRPr="0006482A">
        <w:rPr>
          <w:rFonts w:ascii="Arial" w:hAnsi="Arial" w:cs="Arial"/>
          <w:sz w:val="22"/>
          <w:szCs w:val="22"/>
        </w:rPr>
        <w:t xml:space="preserve">The </w:t>
      </w:r>
      <w:r w:rsidRPr="0006482A">
        <w:rPr>
          <w:rFonts w:ascii="Arial" w:hAnsi="Arial" w:cs="Arial"/>
          <w:sz w:val="22"/>
          <w:szCs w:val="22"/>
        </w:rPr>
        <w:t>Contractor agrees to provide the District’s officials with access to the Facilities at any time upon reasonable prior notice.</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Safety.</w:t>
      </w:r>
      <w:r w:rsidRPr="0006482A">
        <w:rPr>
          <w:rFonts w:ascii="Arial" w:hAnsi="Arial" w:cs="Arial"/>
          <w:sz w:val="22"/>
          <w:szCs w:val="22"/>
        </w:rPr>
        <w:t xml:space="preserve"> </w:t>
      </w:r>
      <w:r w:rsidR="00C75E19" w:rsidRPr="0006482A">
        <w:rPr>
          <w:rFonts w:ascii="Arial" w:hAnsi="Arial" w:cs="Arial"/>
          <w:sz w:val="22"/>
          <w:szCs w:val="22"/>
        </w:rPr>
        <w:t xml:space="preserve">The </w:t>
      </w:r>
      <w:r w:rsidRPr="0006482A">
        <w:rPr>
          <w:rFonts w:ascii="Arial" w:hAnsi="Arial" w:cs="Arial"/>
          <w:sz w:val="22"/>
          <w:szCs w:val="22"/>
        </w:rPr>
        <w:t>Contractor shall administer a site-specific safety program to include training, record keeping, and safety meetings, all in conformance with the District’s Policies and Regulations and any requirements of the State of Missouri.</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OSHA Training.</w:t>
      </w:r>
      <w:r w:rsidRPr="0006482A">
        <w:rPr>
          <w:rFonts w:ascii="Arial" w:hAnsi="Arial" w:cs="Arial"/>
          <w:sz w:val="22"/>
          <w:szCs w:val="22"/>
        </w:rPr>
        <w:t xml:space="preserve"> Any </w:t>
      </w:r>
      <w:r w:rsidR="00C75E19" w:rsidRPr="0006482A">
        <w:rPr>
          <w:rFonts w:ascii="Arial" w:hAnsi="Arial" w:cs="Arial"/>
          <w:sz w:val="22"/>
          <w:szCs w:val="22"/>
        </w:rPr>
        <w:t>c</w:t>
      </w:r>
      <w:r w:rsidRPr="0006482A">
        <w:rPr>
          <w:rFonts w:ascii="Arial" w:hAnsi="Arial" w:cs="Arial"/>
          <w:sz w:val="22"/>
          <w:szCs w:val="22"/>
        </w:rPr>
        <w:t xml:space="preserve">ontractor </w:t>
      </w:r>
      <w:r w:rsidR="00C75E19" w:rsidRPr="0006482A">
        <w:rPr>
          <w:rFonts w:ascii="Arial" w:hAnsi="Arial" w:cs="Arial"/>
          <w:sz w:val="22"/>
          <w:szCs w:val="22"/>
        </w:rPr>
        <w:t xml:space="preserve">or </w:t>
      </w:r>
      <w:r w:rsidRPr="0006482A">
        <w:rPr>
          <w:rFonts w:ascii="Arial" w:hAnsi="Arial" w:cs="Arial"/>
          <w:sz w:val="22"/>
          <w:szCs w:val="22"/>
        </w:rPr>
        <w:t>subcontractor hired to perform work at a District Wastewater Treatment Plant must provide a ten-hour Occupational Safety and Health Administration (OSHA) safety and health training program for their on-site employees within 60 days of beginning work at the Facilities. The District resolutions, specifications</w:t>
      </w:r>
      <w:r w:rsidR="00C75E19" w:rsidRPr="0006482A">
        <w:rPr>
          <w:rFonts w:ascii="Arial" w:hAnsi="Arial" w:cs="Arial"/>
          <w:sz w:val="22"/>
          <w:szCs w:val="22"/>
        </w:rPr>
        <w:t>,</w:t>
      </w:r>
      <w:r w:rsidRPr="0006482A">
        <w:rPr>
          <w:rFonts w:ascii="Arial" w:hAnsi="Arial" w:cs="Arial"/>
          <w:sz w:val="22"/>
          <w:szCs w:val="22"/>
        </w:rPr>
        <w:t xml:space="preserve"> and contracts for services to the Facilities shall include provisions for the Contractor's training requirement and the penalty for failure to provide such training as required by law.</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Training.</w:t>
      </w:r>
      <w:r w:rsidRPr="0006482A">
        <w:rPr>
          <w:rFonts w:ascii="Arial" w:hAnsi="Arial" w:cs="Arial"/>
          <w:sz w:val="22"/>
          <w:szCs w:val="22"/>
        </w:rPr>
        <w:t xml:space="preserve"> </w:t>
      </w:r>
      <w:r w:rsidR="00C75E19" w:rsidRPr="0006482A">
        <w:rPr>
          <w:rFonts w:ascii="Arial" w:hAnsi="Arial" w:cs="Arial"/>
          <w:sz w:val="22"/>
          <w:szCs w:val="22"/>
        </w:rPr>
        <w:t xml:space="preserve">The </w:t>
      </w:r>
      <w:r w:rsidRPr="0006482A">
        <w:rPr>
          <w:rFonts w:ascii="Arial" w:hAnsi="Arial" w:cs="Arial"/>
          <w:sz w:val="22"/>
          <w:szCs w:val="22"/>
        </w:rPr>
        <w:t>Contractor shall implement an ongoing training program, with classroom and hands-on training for all Facilities personnel. Training will include Facilities operations and maintenance, laboratory operations and maintenance, supervisory skills</w:t>
      </w:r>
      <w:r w:rsidR="00C75E19" w:rsidRPr="0006482A">
        <w:rPr>
          <w:rFonts w:ascii="Arial" w:hAnsi="Arial" w:cs="Arial"/>
          <w:sz w:val="22"/>
          <w:szCs w:val="22"/>
        </w:rPr>
        <w:t>,</w:t>
      </w:r>
      <w:r w:rsidRPr="0006482A">
        <w:rPr>
          <w:rFonts w:ascii="Arial" w:hAnsi="Arial" w:cs="Arial"/>
          <w:sz w:val="22"/>
          <w:szCs w:val="22"/>
        </w:rPr>
        <w:t xml:space="preserve"> and energy management.</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Odor Control.</w:t>
      </w:r>
      <w:r w:rsidRPr="0006482A">
        <w:rPr>
          <w:rFonts w:ascii="Arial" w:hAnsi="Arial" w:cs="Arial"/>
          <w:sz w:val="22"/>
          <w:szCs w:val="22"/>
        </w:rPr>
        <w:t xml:space="preserve"> </w:t>
      </w:r>
      <w:r w:rsidR="00C75E19" w:rsidRPr="0006482A">
        <w:rPr>
          <w:rFonts w:ascii="Arial" w:hAnsi="Arial" w:cs="Arial"/>
          <w:sz w:val="22"/>
          <w:szCs w:val="22"/>
        </w:rPr>
        <w:t xml:space="preserve">The </w:t>
      </w:r>
      <w:r w:rsidRPr="0006482A">
        <w:rPr>
          <w:rFonts w:ascii="Arial" w:hAnsi="Arial" w:cs="Arial"/>
          <w:sz w:val="22"/>
          <w:szCs w:val="22"/>
        </w:rPr>
        <w:t xml:space="preserve">Contractor will operate and maintain the Facilities to minimize the generation of odors through an ongoing odor control program. In the event of an </w:t>
      </w:r>
      <w:r w:rsidR="00C75E19" w:rsidRPr="0006482A">
        <w:rPr>
          <w:rFonts w:ascii="Arial" w:hAnsi="Arial" w:cs="Arial"/>
          <w:sz w:val="22"/>
          <w:szCs w:val="22"/>
        </w:rPr>
        <w:t>odor-generating</w:t>
      </w:r>
      <w:r w:rsidRPr="0006482A">
        <w:rPr>
          <w:rFonts w:ascii="Arial" w:hAnsi="Arial" w:cs="Arial"/>
          <w:sz w:val="22"/>
          <w:szCs w:val="22"/>
        </w:rPr>
        <w:t xml:space="preserve"> event from the Facilities, </w:t>
      </w:r>
      <w:r w:rsidR="00C75E19" w:rsidRPr="0006482A">
        <w:rPr>
          <w:rFonts w:ascii="Arial" w:hAnsi="Arial" w:cs="Arial"/>
          <w:sz w:val="22"/>
          <w:szCs w:val="22"/>
        </w:rPr>
        <w:t xml:space="preserve">the </w:t>
      </w:r>
      <w:r w:rsidRPr="0006482A">
        <w:rPr>
          <w:rFonts w:ascii="Arial" w:hAnsi="Arial" w:cs="Arial"/>
          <w:sz w:val="22"/>
          <w:szCs w:val="22"/>
        </w:rPr>
        <w:t xml:space="preserve">Contractor will assist the District in the development and implementation of a corrective action plan to mitigate the odor generation. </w:t>
      </w:r>
      <w:r w:rsidR="00C75E19" w:rsidRPr="0006482A">
        <w:rPr>
          <w:rFonts w:ascii="Arial" w:hAnsi="Arial" w:cs="Arial"/>
          <w:sz w:val="22"/>
          <w:szCs w:val="22"/>
        </w:rPr>
        <w:t xml:space="preserve">The </w:t>
      </w:r>
      <w:r w:rsidRPr="0006482A">
        <w:rPr>
          <w:rFonts w:ascii="Arial" w:hAnsi="Arial" w:cs="Arial"/>
          <w:sz w:val="22"/>
          <w:szCs w:val="22"/>
        </w:rPr>
        <w:t xml:space="preserve">Contractor will work with the District to </w:t>
      </w:r>
      <w:r w:rsidRPr="0006482A">
        <w:rPr>
          <w:rFonts w:ascii="Arial" w:hAnsi="Arial" w:cs="Arial"/>
          <w:sz w:val="22"/>
          <w:szCs w:val="22"/>
        </w:rPr>
        <w:lastRenderedPageBreak/>
        <w:t>deal in a concerned, professional manner with any individuals or community groups concerned with odors.</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Capital Budget Submission.</w:t>
      </w:r>
      <w:r w:rsidRPr="0006482A">
        <w:rPr>
          <w:rFonts w:ascii="Arial" w:hAnsi="Arial" w:cs="Arial"/>
          <w:sz w:val="22"/>
          <w:szCs w:val="22"/>
        </w:rPr>
        <w:t xml:space="preserve"> On an annual basis, </w:t>
      </w:r>
      <w:r w:rsidR="00F643AA" w:rsidRPr="0006482A">
        <w:rPr>
          <w:rFonts w:ascii="Arial" w:hAnsi="Arial" w:cs="Arial"/>
          <w:sz w:val="22"/>
          <w:szCs w:val="22"/>
        </w:rPr>
        <w:t xml:space="preserve">the </w:t>
      </w:r>
      <w:r w:rsidRPr="0006482A">
        <w:rPr>
          <w:rFonts w:ascii="Arial" w:hAnsi="Arial" w:cs="Arial"/>
          <w:sz w:val="22"/>
          <w:szCs w:val="22"/>
        </w:rPr>
        <w:t xml:space="preserve">Contractor will provide a formal report to the District on </w:t>
      </w:r>
      <w:r w:rsidR="00F643AA" w:rsidRPr="0006482A">
        <w:rPr>
          <w:rFonts w:ascii="Arial" w:hAnsi="Arial" w:cs="Arial"/>
          <w:sz w:val="22"/>
          <w:szCs w:val="22"/>
        </w:rPr>
        <w:t xml:space="preserve">the </w:t>
      </w:r>
      <w:r w:rsidRPr="0006482A">
        <w:rPr>
          <w:rFonts w:ascii="Arial" w:hAnsi="Arial" w:cs="Arial"/>
          <w:sz w:val="22"/>
          <w:szCs w:val="22"/>
        </w:rPr>
        <w:t xml:space="preserve">Contractor’s projection of capital needs and assist the District with the preparation of the District’s annual budget. </w:t>
      </w:r>
      <w:r w:rsidR="00F643AA" w:rsidRPr="0006482A">
        <w:rPr>
          <w:rFonts w:ascii="Arial" w:hAnsi="Arial" w:cs="Arial"/>
          <w:sz w:val="22"/>
          <w:szCs w:val="22"/>
        </w:rPr>
        <w:t xml:space="preserve">The </w:t>
      </w:r>
      <w:r w:rsidRPr="0006482A">
        <w:rPr>
          <w:rFonts w:ascii="Arial" w:hAnsi="Arial" w:cs="Arial"/>
          <w:sz w:val="22"/>
          <w:szCs w:val="22"/>
        </w:rPr>
        <w:t xml:space="preserve">Contractor will annually submit its recommendations regarding additions to or deletions from the District’s scheduled program. </w:t>
      </w:r>
      <w:r w:rsidR="00F643AA" w:rsidRPr="0006482A">
        <w:rPr>
          <w:rFonts w:ascii="Arial" w:hAnsi="Arial" w:cs="Arial"/>
          <w:sz w:val="22"/>
          <w:szCs w:val="22"/>
        </w:rPr>
        <w:t xml:space="preserve">The </w:t>
      </w:r>
      <w:r w:rsidRPr="0006482A">
        <w:rPr>
          <w:rFonts w:ascii="Arial" w:hAnsi="Arial" w:cs="Arial"/>
          <w:sz w:val="22"/>
          <w:szCs w:val="22"/>
        </w:rPr>
        <w:t xml:space="preserve">Contractor will submit </w:t>
      </w:r>
      <w:r w:rsidR="00F643AA" w:rsidRPr="0006482A">
        <w:rPr>
          <w:rFonts w:ascii="Arial" w:hAnsi="Arial" w:cs="Arial"/>
          <w:sz w:val="22"/>
          <w:szCs w:val="22"/>
        </w:rPr>
        <w:t xml:space="preserve">a </w:t>
      </w:r>
      <w:r w:rsidRPr="0006482A">
        <w:rPr>
          <w:rFonts w:ascii="Arial" w:hAnsi="Arial" w:cs="Arial"/>
          <w:sz w:val="22"/>
          <w:szCs w:val="22"/>
        </w:rPr>
        <w:t xml:space="preserve">detailed rationale for any changes or additions and preliminary cost estimates. Implementation of these recommendations by the District, however, is not a condition of </w:t>
      </w:r>
      <w:r w:rsidR="00F643AA" w:rsidRPr="0006482A">
        <w:rPr>
          <w:rFonts w:ascii="Arial" w:hAnsi="Arial" w:cs="Arial"/>
          <w:sz w:val="22"/>
          <w:szCs w:val="22"/>
        </w:rPr>
        <w:t xml:space="preserve">the </w:t>
      </w:r>
      <w:r w:rsidRPr="0006482A">
        <w:rPr>
          <w:rFonts w:ascii="Arial" w:hAnsi="Arial" w:cs="Arial"/>
          <w:sz w:val="22"/>
          <w:szCs w:val="22"/>
        </w:rPr>
        <w:t>Contractor’s performance of the Contractor services. Review and approval of these capital expenditures shall remain the responsibility of the District.</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Emergency Response Plan.</w:t>
      </w:r>
      <w:r w:rsidRPr="0006482A">
        <w:rPr>
          <w:rFonts w:ascii="Arial" w:hAnsi="Arial" w:cs="Arial"/>
          <w:sz w:val="22"/>
          <w:szCs w:val="22"/>
        </w:rPr>
        <w:t xml:space="preserve"> </w:t>
      </w:r>
      <w:r w:rsidR="00F643AA" w:rsidRPr="0006482A">
        <w:rPr>
          <w:rFonts w:ascii="Arial" w:hAnsi="Arial" w:cs="Arial"/>
          <w:sz w:val="22"/>
          <w:szCs w:val="22"/>
        </w:rPr>
        <w:t xml:space="preserve">The </w:t>
      </w:r>
      <w:r w:rsidRPr="0006482A">
        <w:rPr>
          <w:rFonts w:ascii="Arial" w:hAnsi="Arial" w:cs="Arial"/>
          <w:sz w:val="22"/>
          <w:szCs w:val="22"/>
        </w:rPr>
        <w:t>Contractor will develop, maintain, and implement, if necessary, an emergency response plan for the Facilities in compliance with all applicable regulations.</w:t>
      </w:r>
    </w:p>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b/>
          <w:sz w:val="22"/>
          <w:szCs w:val="22"/>
        </w:rPr>
        <w:t>Facilities Design Limitations.</w:t>
      </w:r>
      <w:r w:rsidRPr="0006482A">
        <w:rPr>
          <w:rFonts w:ascii="Arial" w:hAnsi="Arial" w:cs="Arial"/>
          <w:sz w:val="22"/>
          <w:szCs w:val="22"/>
        </w:rPr>
        <w:t xml:space="preserve"> Subject to the terms and conditions of this Agreement, </w:t>
      </w:r>
      <w:r w:rsidR="00F643AA" w:rsidRPr="0006482A">
        <w:rPr>
          <w:rFonts w:ascii="Arial" w:hAnsi="Arial" w:cs="Arial"/>
          <w:sz w:val="22"/>
          <w:szCs w:val="22"/>
        </w:rPr>
        <w:t xml:space="preserve">The </w:t>
      </w:r>
      <w:r w:rsidRPr="0006482A">
        <w:rPr>
          <w:rFonts w:ascii="Arial" w:hAnsi="Arial" w:cs="Arial"/>
          <w:sz w:val="22"/>
          <w:szCs w:val="22"/>
        </w:rPr>
        <w:t>Contractor will provide the Contractor</w:t>
      </w:r>
      <w:r w:rsidR="001A2EC4" w:rsidRPr="0006482A">
        <w:rPr>
          <w:rFonts w:ascii="Arial" w:hAnsi="Arial" w:cs="Arial"/>
          <w:sz w:val="22"/>
          <w:szCs w:val="22"/>
        </w:rPr>
        <w:t>’s</w:t>
      </w:r>
      <w:r w:rsidRPr="0006482A">
        <w:rPr>
          <w:rFonts w:ascii="Arial" w:hAnsi="Arial" w:cs="Arial"/>
          <w:sz w:val="22"/>
          <w:szCs w:val="22"/>
        </w:rPr>
        <w:t xml:space="preserve"> services such that the effluent meets the requirements of the current Missouri State Operating Permit for each of the three (3) facilities, specifically described below, and further will comply with monitoring requirements for each facility as outlined in each permit.</w:t>
      </w:r>
    </w:p>
    <w:p w:rsidR="00180AA0" w:rsidRPr="0006482A" w:rsidRDefault="00180AA0" w:rsidP="00180AA0">
      <w:pPr>
        <w:widowControl w:val="0"/>
        <w:ind w:left="720"/>
        <w:jc w:val="both"/>
        <w:rPr>
          <w:rFonts w:ascii="Arial" w:hAnsi="Arial" w:cs="Arial"/>
          <w:sz w:val="22"/>
          <w:szCs w:val="22"/>
        </w:rPr>
      </w:pPr>
    </w:p>
    <w:tbl>
      <w:tblPr>
        <w:tblW w:w="0" w:type="auto"/>
        <w:tblLook w:val="04A0" w:firstRow="1" w:lastRow="0" w:firstColumn="1" w:lastColumn="0" w:noHBand="0" w:noVBand="1"/>
      </w:tblPr>
      <w:tblGrid>
        <w:gridCol w:w="3445"/>
        <w:gridCol w:w="3075"/>
        <w:gridCol w:w="2840"/>
      </w:tblGrid>
      <w:tr w:rsidR="00180AA0" w:rsidRPr="0006482A" w:rsidTr="00C05668">
        <w:tc>
          <w:tcPr>
            <w:tcW w:w="3528" w:type="dxa"/>
            <w:shd w:val="clear" w:color="auto" w:fill="auto"/>
          </w:tcPr>
          <w:p w:rsidR="00180AA0" w:rsidRPr="0006482A" w:rsidRDefault="00180AA0" w:rsidP="00C05668">
            <w:pPr>
              <w:widowControl w:val="0"/>
              <w:jc w:val="center"/>
              <w:rPr>
                <w:rFonts w:ascii="Arial" w:hAnsi="Arial" w:cs="Arial"/>
                <w:b/>
                <w:sz w:val="22"/>
                <w:szCs w:val="22"/>
                <w:u w:val="single"/>
              </w:rPr>
            </w:pPr>
            <w:r w:rsidRPr="0006482A">
              <w:rPr>
                <w:rFonts w:ascii="Arial" w:hAnsi="Arial" w:cs="Arial"/>
                <w:b/>
                <w:sz w:val="22"/>
                <w:szCs w:val="22"/>
                <w:u w:val="single"/>
              </w:rPr>
              <w:t>Location</w:t>
            </w:r>
          </w:p>
        </w:tc>
        <w:tc>
          <w:tcPr>
            <w:tcW w:w="3150" w:type="dxa"/>
            <w:shd w:val="clear" w:color="auto" w:fill="auto"/>
          </w:tcPr>
          <w:p w:rsidR="00180AA0" w:rsidRPr="0006482A" w:rsidRDefault="000D62F9" w:rsidP="00C05668">
            <w:pPr>
              <w:widowControl w:val="0"/>
              <w:jc w:val="center"/>
              <w:rPr>
                <w:rFonts w:ascii="Arial" w:hAnsi="Arial" w:cs="Arial"/>
                <w:b/>
                <w:sz w:val="22"/>
                <w:szCs w:val="22"/>
                <w:u w:val="single"/>
              </w:rPr>
            </w:pPr>
            <w:r w:rsidRPr="0006482A">
              <w:rPr>
                <w:rFonts w:ascii="Arial" w:hAnsi="Arial" w:cs="Arial"/>
                <w:b/>
                <w:sz w:val="22"/>
                <w:szCs w:val="22"/>
                <w:u w:val="single"/>
              </w:rPr>
              <w:t>MoDNR</w:t>
            </w:r>
            <w:r w:rsidR="00180AA0" w:rsidRPr="0006482A">
              <w:rPr>
                <w:rFonts w:ascii="Arial" w:hAnsi="Arial" w:cs="Arial"/>
                <w:b/>
                <w:sz w:val="22"/>
                <w:szCs w:val="22"/>
                <w:u w:val="single"/>
              </w:rPr>
              <w:t xml:space="preserve"> Permit No.</w:t>
            </w:r>
          </w:p>
        </w:tc>
        <w:tc>
          <w:tcPr>
            <w:tcW w:w="2898" w:type="dxa"/>
            <w:shd w:val="clear" w:color="auto" w:fill="auto"/>
          </w:tcPr>
          <w:p w:rsidR="00180AA0" w:rsidRPr="0006482A" w:rsidRDefault="00180AA0" w:rsidP="00C05668">
            <w:pPr>
              <w:widowControl w:val="0"/>
              <w:jc w:val="center"/>
              <w:rPr>
                <w:rFonts w:ascii="Arial" w:hAnsi="Arial" w:cs="Arial"/>
                <w:b/>
                <w:sz w:val="22"/>
                <w:szCs w:val="22"/>
                <w:u w:val="single"/>
              </w:rPr>
            </w:pPr>
            <w:r w:rsidRPr="0006482A">
              <w:rPr>
                <w:rFonts w:ascii="Arial" w:hAnsi="Arial" w:cs="Arial"/>
                <w:b/>
                <w:sz w:val="22"/>
                <w:szCs w:val="22"/>
                <w:u w:val="single"/>
              </w:rPr>
              <w:t>Expiration Date</w:t>
            </w:r>
          </w:p>
        </w:tc>
      </w:tr>
      <w:tr w:rsidR="00180AA0" w:rsidRPr="0006482A" w:rsidTr="00C05668">
        <w:tc>
          <w:tcPr>
            <w:tcW w:w="3528" w:type="dxa"/>
            <w:shd w:val="clear" w:color="auto" w:fill="auto"/>
          </w:tcPr>
          <w:p w:rsidR="00180AA0" w:rsidRPr="0006482A" w:rsidRDefault="00180AA0" w:rsidP="00C05668">
            <w:pPr>
              <w:widowControl w:val="0"/>
              <w:rPr>
                <w:rFonts w:ascii="Arial" w:hAnsi="Arial" w:cs="Arial"/>
                <w:sz w:val="22"/>
                <w:szCs w:val="22"/>
              </w:rPr>
            </w:pPr>
            <w:r w:rsidRPr="0006482A">
              <w:rPr>
                <w:rFonts w:ascii="Arial" w:hAnsi="Arial" w:cs="Arial"/>
                <w:sz w:val="22"/>
                <w:szCs w:val="22"/>
              </w:rPr>
              <w:t>LaSalle Springs Middle School</w:t>
            </w:r>
          </w:p>
        </w:tc>
        <w:tc>
          <w:tcPr>
            <w:tcW w:w="3150" w:type="dxa"/>
            <w:shd w:val="clear" w:color="auto" w:fill="auto"/>
          </w:tcPr>
          <w:p w:rsidR="00180AA0" w:rsidRPr="0006482A" w:rsidRDefault="00180AA0" w:rsidP="00C05668">
            <w:pPr>
              <w:widowControl w:val="0"/>
              <w:jc w:val="center"/>
              <w:rPr>
                <w:rFonts w:ascii="Arial" w:hAnsi="Arial" w:cs="Arial"/>
                <w:sz w:val="22"/>
                <w:szCs w:val="22"/>
              </w:rPr>
            </w:pPr>
            <w:r w:rsidRPr="0006482A">
              <w:rPr>
                <w:rFonts w:ascii="Arial" w:hAnsi="Arial" w:cs="Arial"/>
                <w:sz w:val="22"/>
                <w:szCs w:val="22"/>
              </w:rPr>
              <w:t>MO-0113743</w:t>
            </w:r>
          </w:p>
        </w:tc>
        <w:tc>
          <w:tcPr>
            <w:tcW w:w="2898" w:type="dxa"/>
            <w:shd w:val="clear" w:color="auto" w:fill="auto"/>
          </w:tcPr>
          <w:p w:rsidR="00180AA0" w:rsidRPr="0006482A" w:rsidRDefault="00CA14C8" w:rsidP="00C05668">
            <w:pPr>
              <w:widowControl w:val="0"/>
              <w:jc w:val="center"/>
              <w:rPr>
                <w:rFonts w:ascii="Arial" w:hAnsi="Arial" w:cs="Arial"/>
                <w:sz w:val="22"/>
                <w:szCs w:val="22"/>
              </w:rPr>
            </w:pPr>
            <w:r w:rsidRPr="0006482A">
              <w:rPr>
                <w:rFonts w:ascii="Arial" w:hAnsi="Arial" w:cs="Arial"/>
                <w:sz w:val="22"/>
                <w:szCs w:val="22"/>
              </w:rPr>
              <w:t>Pending Renewal</w:t>
            </w:r>
          </w:p>
        </w:tc>
      </w:tr>
      <w:tr w:rsidR="00180AA0" w:rsidRPr="0006482A" w:rsidTr="00C05668">
        <w:tc>
          <w:tcPr>
            <w:tcW w:w="3528" w:type="dxa"/>
            <w:shd w:val="clear" w:color="auto" w:fill="auto"/>
          </w:tcPr>
          <w:p w:rsidR="00180AA0" w:rsidRPr="0006482A" w:rsidRDefault="00180AA0" w:rsidP="00C05668">
            <w:pPr>
              <w:widowControl w:val="0"/>
              <w:rPr>
                <w:rFonts w:ascii="Arial" w:hAnsi="Arial" w:cs="Arial"/>
                <w:sz w:val="22"/>
                <w:szCs w:val="22"/>
              </w:rPr>
            </w:pPr>
            <w:r w:rsidRPr="0006482A">
              <w:rPr>
                <w:rFonts w:ascii="Arial" w:hAnsi="Arial" w:cs="Arial"/>
                <w:sz w:val="22"/>
                <w:szCs w:val="22"/>
              </w:rPr>
              <w:t>Rockwood Valley Middle School</w:t>
            </w:r>
          </w:p>
        </w:tc>
        <w:tc>
          <w:tcPr>
            <w:tcW w:w="3150" w:type="dxa"/>
            <w:shd w:val="clear" w:color="auto" w:fill="auto"/>
          </w:tcPr>
          <w:p w:rsidR="00180AA0" w:rsidRPr="0006482A" w:rsidRDefault="00180AA0" w:rsidP="00C05668">
            <w:pPr>
              <w:widowControl w:val="0"/>
              <w:jc w:val="center"/>
              <w:rPr>
                <w:rFonts w:ascii="Arial" w:hAnsi="Arial" w:cs="Arial"/>
                <w:sz w:val="22"/>
                <w:szCs w:val="22"/>
              </w:rPr>
            </w:pPr>
            <w:r w:rsidRPr="0006482A">
              <w:rPr>
                <w:rFonts w:ascii="Arial" w:hAnsi="Arial" w:cs="Arial"/>
                <w:sz w:val="22"/>
                <w:szCs w:val="22"/>
              </w:rPr>
              <w:t>MO-0113735</w:t>
            </w:r>
          </w:p>
        </w:tc>
        <w:tc>
          <w:tcPr>
            <w:tcW w:w="2898" w:type="dxa"/>
            <w:shd w:val="clear" w:color="auto" w:fill="auto"/>
          </w:tcPr>
          <w:p w:rsidR="00180AA0" w:rsidRPr="0006482A" w:rsidRDefault="00180AA0" w:rsidP="00C05668">
            <w:pPr>
              <w:widowControl w:val="0"/>
              <w:jc w:val="center"/>
              <w:rPr>
                <w:rFonts w:ascii="Arial" w:hAnsi="Arial" w:cs="Arial"/>
                <w:sz w:val="22"/>
                <w:szCs w:val="22"/>
              </w:rPr>
            </w:pPr>
            <w:r w:rsidRPr="0006482A">
              <w:rPr>
                <w:rFonts w:ascii="Arial" w:hAnsi="Arial" w:cs="Arial"/>
                <w:sz w:val="22"/>
                <w:szCs w:val="22"/>
              </w:rPr>
              <w:t>December 31, 202</w:t>
            </w:r>
            <w:r w:rsidR="00CA14C8" w:rsidRPr="0006482A">
              <w:rPr>
                <w:rFonts w:ascii="Arial" w:hAnsi="Arial" w:cs="Arial"/>
                <w:sz w:val="22"/>
                <w:szCs w:val="22"/>
              </w:rPr>
              <w:t>5</w:t>
            </w:r>
          </w:p>
        </w:tc>
      </w:tr>
      <w:tr w:rsidR="00180AA0" w:rsidRPr="0006482A" w:rsidTr="00C05668">
        <w:tc>
          <w:tcPr>
            <w:tcW w:w="3528" w:type="dxa"/>
            <w:shd w:val="clear" w:color="auto" w:fill="auto"/>
          </w:tcPr>
          <w:p w:rsidR="00180AA0" w:rsidRPr="0006482A" w:rsidRDefault="00180AA0" w:rsidP="00C05668">
            <w:pPr>
              <w:widowControl w:val="0"/>
              <w:jc w:val="both"/>
              <w:rPr>
                <w:rFonts w:ascii="Arial" w:hAnsi="Arial" w:cs="Arial"/>
                <w:sz w:val="22"/>
                <w:szCs w:val="22"/>
              </w:rPr>
            </w:pPr>
            <w:r w:rsidRPr="0006482A">
              <w:rPr>
                <w:rFonts w:ascii="Arial" w:hAnsi="Arial" w:cs="Arial"/>
                <w:sz w:val="22"/>
                <w:szCs w:val="22"/>
              </w:rPr>
              <w:t>Wildwood Middle School</w:t>
            </w:r>
          </w:p>
        </w:tc>
        <w:tc>
          <w:tcPr>
            <w:tcW w:w="3150" w:type="dxa"/>
            <w:shd w:val="clear" w:color="auto" w:fill="auto"/>
          </w:tcPr>
          <w:p w:rsidR="00180AA0" w:rsidRPr="0006482A" w:rsidRDefault="00180AA0" w:rsidP="00C05668">
            <w:pPr>
              <w:widowControl w:val="0"/>
              <w:jc w:val="center"/>
              <w:rPr>
                <w:rFonts w:ascii="Arial" w:hAnsi="Arial" w:cs="Arial"/>
                <w:sz w:val="22"/>
                <w:szCs w:val="22"/>
              </w:rPr>
            </w:pPr>
            <w:r w:rsidRPr="0006482A">
              <w:rPr>
                <w:rFonts w:ascii="Arial" w:hAnsi="Arial" w:cs="Arial"/>
                <w:sz w:val="22"/>
                <w:szCs w:val="22"/>
              </w:rPr>
              <w:t>MO-0125407</w:t>
            </w:r>
          </w:p>
        </w:tc>
        <w:tc>
          <w:tcPr>
            <w:tcW w:w="2898" w:type="dxa"/>
            <w:shd w:val="clear" w:color="auto" w:fill="auto"/>
          </w:tcPr>
          <w:p w:rsidR="00180AA0" w:rsidRPr="0006482A" w:rsidRDefault="00180AA0" w:rsidP="00C05668">
            <w:pPr>
              <w:widowControl w:val="0"/>
              <w:jc w:val="center"/>
              <w:rPr>
                <w:rFonts w:ascii="Arial" w:hAnsi="Arial" w:cs="Arial"/>
                <w:sz w:val="22"/>
                <w:szCs w:val="22"/>
              </w:rPr>
            </w:pPr>
            <w:r w:rsidRPr="0006482A">
              <w:rPr>
                <w:rFonts w:ascii="Arial" w:hAnsi="Arial" w:cs="Arial"/>
                <w:sz w:val="22"/>
                <w:szCs w:val="22"/>
              </w:rPr>
              <w:t>December 31, 202</w:t>
            </w:r>
            <w:r w:rsidR="00CA14C8" w:rsidRPr="0006482A">
              <w:rPr>
                <w:rFonts w:ascii="Arial" w:hAnsi="Arial" w:cs="Arial"/>
                <w:sz w:val="22"/>
                <w:szCs w:val="22"/>
              </w:rPr>
              <w:t>5</w:t>
            </w:r>
          </w:p>
        </w:tc>
      </w:tr>
    </w:tbl>
    <w:p w:rsidR="00180AA0" w:rsidRPr="0006482A" w:rsidRDefault="00180AA0" w:rsidP="00180AA0">
      <w:pPr>
        <w:widowControl w:val="0"/>
        <w:jc w:val="both"/>
        <w:rPr>
          <w:rFonts w:ascii="Arial" w:hAnsi="Arial" w:cs="Arial"/>
          <w:sz w:val="22"/>
          <w:szCs w:val="22"/>
        </w:rPr>
      </w:pPr>
    </w:p>
    <w:p w:rsidR="00180AA0" w:rsidRPr="0006482A" w:rsidRDefault="00180AA0" w:rsidP="00180AA0">
      <w:pPr>
        <w:widowControl w:val="0"/>
        <w:jc w:val="both"/>
        <w:rPr>
          <w:rFonts w:ascii="Arial" w:hAnsi="Arial" w:cs="Arial"/>
          <w:sz w:val="22"/>
          <w:szCs w:val="22"/>
        </w:rPr>
      </w:pPr>
      <w:r w:rsidRPr="0006482A">
        <w:rPr>
          <w:rFonts w:ascii="Arial" w:hAnsi="Arial" w:cs="Arial"/>
          <w:sz w:val="22"/>
          <w:szCs w:val="22"/>
        </w:rPr>
        <w:t xml:space="preserve">Inasmuch as the permits for the subject treatment facilities will expire on the </w:t>
      </w:r>
      <w:r w:rsidR="00F643AA" w:rsidRPr="0006482A">
        <w:rPr>
          <w:rFonts w:ascii="Arial" w:hAnsi="Arial" w:cs="Arial"/>
          <w:sz w:val="22"/>
          <w:szCs w:val="22"/>
        </w:rPr>
        <w:t>above-listed</w:t>
      </w:r>
      <w:r w:rsidRPr="0006482A">
        <w:rPr>
          <w:rFonts w:ascii="Arial" w:hAnsi="Arial" w:cs="Arial"/>
          <w:sz w:val="22"/>
          <w:szCs w:val="22"/>
        </w:rPr>
        <w:t xml:space="preserve"> dates</w:t>
      </w:r>
      <w:r w:rsidR="00CA14C8" w:rsidRPr="0006482A">
        <w:rPr>
          <w:rFonts w:ascii="Arial" w:hAnsi="Arial" w:cs="Arial"/>
          <w:sz w:val="22"/>
          <w:szCs w:val="22"/>
        </w:rPr>
        <w:t>; the</w:t>
      </w:r>
      <w:r w:rsidR="00F643AA" w:rsidRPr="0006482A">
        <w:rPr>
          <w:rFonts w:ascii="Arial" w:hAnsi="Arial" w:cs="Arial"/>
          <w:sz w:val="22"/>
          <w:szCs w:val="22"/>
        </w:rPr>
        <w:t xml:space="preserve"> </w:t>
      </w:r>
      <w:r w:rsidRPr="0006482A">
        <w:rPr>
          <w:rFonts w:ascii="Arial" w:hAnsi="Arial" w:cs="Arial"/>
          <w:sz w:val="22"/>
          <w:szCs w:val="22"/>
        </w:rPr>
        <w:t>Contractor will assist in obtaining renewal permits.</w:t>
      </w:r>
    </w:p>
    <w:p w:rsidR="00180AA0" w:rsidRPr="0006482A" w:rsidRDefault="00180AA0" w:rsidP="00180AA0">
      <w:pPr>
        <w:jc w:val="center"/>
        <w:rPr>
          <w:rFonts w:ascii="Arial" w:hAnsi="Arial" w:cs="Arial"/>
          <w:b/>
          <w:sz w:val="22"/>
          <w:szCs w:val="22"/>
        </w:rPr>
      </w:pPr>
    </w:p>
    <w:p w:rsidR="00180AA0" w:rsidRPr="0006482A" w:rsidRDefault="00180AA0" w:rsidP="00180AA0">
      <w:pPr>
        <w:jc w:val="center"/>
        <w:rPr>
          <w:rFonts w:ascii="Arial" w:hAnsi="Arial" w:cs="Arial"/>
          <w:b/>
          <w:sz w:val="22"/>
          <w:szCs w:val="22"/>
        </w:rPr>
      </w:pPr>
    </w:p>
    <w:p w:rsidR="00180AA0" w:rsidRPr="0006482A" w:rsidRDefault="00180AA0" w:rsidP="00180AA0">
      <w:pPr>
        <w:widowControl w:val="0"/>
        <w:ind w:left="720"/>
        <w:jc w:val="center"/>
        <w:rPr>
          <w:rFonts w:ascii="Arial" w:hAnsi="Arial" w:cs="Arial"/>
          <w:sz w:val="22"/>
          <w:szCs w:val="22"/>
        </w:rPr>
      </w:pPr>
      <w:r w:rsidRPr="0006482A">
        <w:rPr>
          <w:rFonts w:ascii="Arial" w:hAnsi="Arial" w:cs="Arial"/>
          <w:sz w:val="22"/>
          <w:szCs w:val="22"/>
        </w:rPr>
        <w:t>[REMAINDER OF PAGE INTENTIONALLY LEFT BLANK]</w:t>
      </w:r>
    </w:p>
    <w:p w:rsidR="00B730EB" w:rsidRPr="0006482A" w:rsidRDefault="00B730EB" w:rsidP="00342DBA">
      <w:pPr>
        <w:widowControl w:val="0"/>
        <w:jc w:val="both"/>
        <w:rPr>
          <w:rFonts w:ascii="Arial" w:hAnsi="Arial" w:cs="Arial"/>
          <w:sz w:val="22"/>
          <w:szCs w:val="22"/>
        </w:rPr>
      </w:pPr>
    </w:p>
    <w:p w:rsidR="000419C1" w:rsidRPr="00342DBA" w:rsidRDefault="000419C1" w:rsidP="00342DBA">
      <w:pPr>
        <w:widowControl w:val="0"/>
        <w:jc w:val="both"/>
        <w:rPr>
          <w:rFonts w:ascii="Arial" w:hAnsi="Arial" w:cs="Arial"/>
          <w:sz w:val="22"/>
          <w:szCs w:val="22"/>
        </w:rPr>
      </w:pPr>
      <w:bookmarkStart w:id="2" w:name="_GoBack"/>
      <w:bookmarkEnd w:id="2"/>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w:t>
      </w:r>
      <w:r w:rsidRPr="00265AEC">
        <w:rPr>
          <w:rFonts w:ascii="Arial" w:hAnsi="Arial" w:cs="Arial"/>
          <w:sz w:val="22"/>
          <w:szCs w:val="22"/>
        </w:rPr>
        <w:t xml:space="preserve">conditions is at the sole discretion of the </w:t>
      </w:r>
      <w:r w:rsidR="00514D58" w:rsidRPr="00265AEC">
        <w:rPr>
          <w:rFonts w:ascii="Arial" w:hAnsi="Arial" w:cs="Arial"/>
          <w:sz w:val="22"/>
          <w:szCs w:val="22"/>
        </w:rPr>
        <w:t>District</w:t>
      </w:r>
      <w:r w:rsidR="00615D46" w:rsidRPr="00265AEC">
        <w:rPr>
          <w:rFonts w:ascii="Arial" w:hAnsi="Arial" w:cs="Arial"/>
          <w:sz w:val="22"/>
          <w:szCs w:val="22"/>
        </w:rPr>
        <w:t xml:space="preserve">. </w:t>
      </w:r>
      <w:r w:rsidR="00147FAF" w:rsidRPr="00265AEC">
        <w:rPr>
          <w:rFonts w:ascii="Arial" w:hAnsi="Arial" w:cs="Arial"/>
          <w:sz w:val="22"/>
          <w:szCs w:val="22"/>
        </w:rPr>
        <w:t>While the exact term of the contract is subject to final determination, the success</w:t>
      </w:r>
      <w:r w:rsidR="00996026" w:rsidRPr="00265AEC">
        <w:rPr>
          <w:rFonts w:ascii="Arial" w:hAnsi="Arial" w:cs="Arial"/>
          <w:sz w:val="22"/>
          <w:szCs w:val="22"/>
        </w:rPr>
        <w:t>ful</w:t>
      </w:r>
      <w:r w:rsidR="00147FAF" w:rsidRPr="00265AEC">
        <w:rPr>
          <w:rFonts w:ascii="Arial" w:hAnsi="Arial" w:cs="Arial"/>
          <w:sz w:val="22"/>
          <w:szCs w:val="22"/>
        </w:rPr>
        <w:t xml:space="preserve"> Proposer would be expected to commence the services on or about </w:t>
      </w:r>
      <w:r w:rsidR="0000310E" w:rsidRPr="00265AEC">
        <w:rPr>
          <w:rFonts w:ascii="Arial" w:hAnsi="Arial" w:cs="Arial"/>
          <w:sz w:val="22"/>
          <w:szCs w:val="22"/>
        </w:rPr>
        <w:t>July 1, 2023</w:t>
      </w:r>
      <w:r w:rsidR="00742372" w:rsidRPr="00265AEC">
        <w:rPr>
          <w:rFonts w:ascii="Arial" w:hAnsi="Arial" w:cs="Arial"/>
          <w:sz w:val="22"/>
          <w:szCs w:val="22"/>
        </w:rPr>
        <w:t>,</w:t>
      </w:r>
      <w:r w:rsidR="00147FAF" w:rsidRPr="00265AEC">
        <w:rPr>
          <w:rFonts w:ascii="Arial" w:hAnsi="Arial" w:cs="Arial"/>
          <w:sz w:val="22"/>
          <w:szCs w:val="22"/>
        </w:rPr>
        <w:t xml:space="preserve"> and complete</w:t>
      </w:r>
      <w:r w:rsidR="00147FAF" w:rsidRPr="00342DBA">
        <w:rPr>
          <w:rFonts w:ascii="Arial" w:hAnsi="Arial" w:cs="Arial"/>
          <w:sz w:val="22"/>
          <w:szCs w:val="22"/>
        </w:rPr>
        <w:t xml:space="preserv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w:t>
      </w:r>
      <w:r w:rsidRPr="00BD1841">
        <w:rPr>
          <w:rFonts w:ascii="Arial" w:hAnsi="Arial" w:cs="Arial"/>
          <w:sz w:val="22"/>
          <w:szCs w:val="22"/>
        </w:rPr>
        <w:t xml:space="preserve">Services consistent with the warranties and representations set forth in Section </w:t>
      </w:r>
      <w:r w:rsidR="00FB2F6C" w:rsidRPr="00BD1841">
        <w:rPr>
          <w:rFonts w:ascii="Arial" w:hAnsi="Arial" w:cs="Arial"/>
          <w:sz w:val="22"/>
          <w:szCs w:val="22"/>
        </w:rPr>
        <w:t>2</w:t>
      </w:r>
      <w:r w:rsidRPr="00BD1841">
        <w:rPr>
          <w:rFonts w:ascii="Arial" w:hAnsi="Arial" w:cs="Arial"/>
          <w:sz w:val="22"/>
          <w:szCs w:val="22"/>
        </w:rPr>
        <w:t xml:space="preserve"> above, the </w:t>
      </w:r>
      <w:r w:rsidR="00514D58" w:rsidRPr="00BD1841">
        <w:rPr>
          <w:rFonts w:ascii="Arial" w:hAnsi="Arial" w:cs="Arial"/>
          <w:sz w:val="22"/>
          <w:szCs w:val="22"/>
        </w:rPr>
        <w:t xml:space="preserve">District </w:t>
      </w:r>
      <w:r w:rsidRPr="00BD1841">
        <w:rPr>
          <w:rFonts w:ascii="Arial" w:hAnsi="Arial" w:cs="Arial"/>
          <w:sz w:val="22"/>
          <w:szCs w:val="22"/>
        </w:rPr>
        <w:t xml:space="preserve">at its option, may:  (a) require </w:t>
      </w:r>
      <w:r w:rsidR="00422015" w:rsidRPr="00BD1841">
        <w:rPr>
          <w:rFonts w:ascii="Arial" w:hAnsi="Arial" w:cs="Arial"/>
          <w:sz w:val="22"/>
          <w:szCs w:val="22"/>
        </w:rPr>
        <w:t>Contractor</w:t>
      </w:r>
      <w:r w:rsidRPr="00BD1841">
        <w:rPr>
          <w:rFonts w:ascii="Arial" w:hAnsi="Arial" w:cs="Arial"/>
          <w:sz w:val="22"/>
          <w:szCs w:val="22"/>
        </w:rPr>
        <w:t xml:space="preserve"> to reperform the unsatisfactory</w:t>
      </w:r>
      <w:r w:rsidRPr="00342DBA">
        <w:rPr>
          <w:rFonts w:ascii="Arial" w:hAnsi="Arial" w:cs="Arial"/>
          <w:sz w:val="22"/>
          <w:szCs w:val="22"/>
        </w:rPr>
        <w:t xml:space="preserve">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00310E">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w:t>
      </w:r>
      <w:r w:rsidRPr="00265AEC">
        <w:rPr>
          <w:rFonts w:ascii="Arial" w:hAnsi="Arial" w:cs="Arial"/>
          <w:sz w:val="22"/>
          <w:szCs w:val="22"/>
        </w:rPr>
        <w:t xml:space="preserve">Agreement to be </w:t>
      </w:r>
      <w:r w:rsidR="0000310E" w:rsidRPr="00265AEC">
        <w:rPr>
          <w:rFonts w:ascii="Arial" w:hAnsi="Arial" w:cs="Arial"/>
          <w:sz w:val="22"/>
          <w:szCs w:val="22"/>
        </w:rPr>
        <w:t xml:space="preserve">five (5) </w:t>
      </w:r>
      <w:r w:rsidRPr="00265AEC">
        <w:rPr>
          <w:rFonts w:ascii="Arial" w:hAnsi="Arial" w:cs="Arial"/>
          <w:sz w:val="22"/>
          <w:szCs w:val="22"/>
        </w:rPr>
        <w:t>years, the term is subject to, and conditioned on, the appropriation, availability and budgeting of sufficient funds. For any fiscal year of the District during the term hereof, in the event that sufficient funds</w:t>
      </w:r>
      <w:r w:rsidRPr="00342DBA">
        <w:rPr>
          <w:rFonts w:ascii="Arial" w:hAnsi="Arial" w:cs="Arial"/>
          <w:sz w:val="22"/>
          <w:szCs w:val="22"/>
        </w:rPr>
        <w:t xml:space="preserve">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w:t>
      </w:r>
      <w:r w:rsidRPr="00265AEC">
        <w:rPr>
          <w:rFonts w:ascii="Arial" w:hAnsi="Arial" w:cs="Arial"/>
          <w:sz w:val="22"/>
          <w:szCs w:val="22"/>
        </w:rPr>
        <w:t xml:space="preserve">Agreement, </w:t>
      </w:r>
      <w:r w:rsidR="00422015" w:rsidRPr="00265AEC">
        <w:rPr>
          <w:rFonts w:ascii="Arial" w:hAnsi="Arial" w:cs="Arial"/>
          <w:sz w:val="22"/>
          <w:szCs w:val="22"/>
        </w:rPr>
        <w:t>Contractor</w:t>
      </w:r>
      <w:r w:rsidRPr="00265AEC">
        <w:rPr>
          <w:rFonts w:ascii="Arial" w:hAnsi="Arial" w:cs="Arial"/>
          <w:sz w:val="22"/>
          <w:szCs w:val="22"/>
        </w:rPr>
        <w:t xml:space="preserve"> shall report to, and confer with, the </w:t>
      </w:r>
      <w:r w:rsidR="00D57C3B" w:rsidRPr="00265AEC">
        <w:rPr>
          <w:rFonts w:ascii="Arial" w:hAnsi="Arial" w:cs="Arial"/>
          <w:sz w:val="22"/>
          <w:szCs w:val="22"/>
        </w:rPr>
        <w:t>District</w:t>
      </w:r>
      <w:r w:rsidRPr="00265AEC">
        <w:rPr>
          <w:rFonts w:ascii="Arial" w:hAnsi="Arial" w:cs="Arial"/>
          <w:sz w:val="22"/>
          <w:szCs w:val="22"/>
        </w:rPr>
        <w:t xml:space="preserve">’s </w:t>
      </w:r>
      <w:r w:rsidR="00B02A45" w:rsidRPr="00265AEC">
        <w:rPr>
          <w:rFonts w:ascii="Arial" w:hAnsi="Arial" w:cs="Arial"/>
          <w:sz w:val="22"/>
          <w:szCs w:val="22"/>
        </w:rPr>
        <w:t xml:space="preserve">Coordinator of Maintenance/Grounds or Director of Facilities </w:t>
      </w:r>
      <w:r w:rsidRPr="00265AEC">
        <w:rPr>
          <w:rFonts w:ascii="Arial" w:hAnsi="Arial" w:cs="Arial"/>
          <w:sz w:val="22"/>
          <w:szCs w:val="22"/>
        </w:rPr>
        <w:t xml:space="preserve">and/or </w:t>
      </w:r>
      <w:r w:rsidR="00F37D40" w:rsidRPr="00265AEC">
        <w:rPr>
          <w:rFonts w:ascii="Arial" w:hAnsi="Arial" w:cs="Arial"/>
          <w:sz w:val="22"/>
          <w:szCs w:val="22"/>
        </w:rPr>
        <w:t xml:space="preserve">their </w:t>
      </w:r>
      <w:r w:rsidRPr="00265AEC">
        <w:rPr>
          <w:rFonts w:ascii="Arial" w:hAnsi="Arial" w:cs="Arial"/>
          <w:sz w:val="22"/>
          <w:szCs w:val="22"/>
        </w:rPr>
        <w:t xml:space="preserve">designee on a regular basis, and as may be reasonably requested, concerning the Services performed by </w:t>
      </w:r>
      <w:r w:rsidR="00422015" w:rsidRPr="00265AEC">
        <w:rPr>
          <w:rFonts w:ascii="Arial" w:hAnsi="Arial" w:cs="Arial"/>
          <w:sz w:val="22"/>
          <w:szCs w:val="22"/>
        </w:rPr>
        <w:t>Contractor</w:t>
      </w:r>
      <w:r w:rsidRPr="00265AEC">
        <w:rPr>
          <w:rFonts w:ascii="Arial" w:hAnsi="Arial" w:cs="Arial"/>
          <w:sz w:val="22"/>
          <w:szCs w:val="22"/>
        </w:rPr>
        <w:t xml:space="preserve"> and issues related to </w:t>
      </w:r>
      <w:r w:rsidR="00A40DC8" w:rsidRPr="00265AEC">
        <w:rPr>
          <w:rFonts w:ascii="Arial" w:hAnsi="Arial" w:cs="Arial"/>
          <w:sz w:val="22"/>
          <w:szCs w:val="22"/>
        </w:rPr>
        <w:t>the Services.</w:t>
      </w:r>
      <w:r w:rsidR="00530221" w:rsidRPr="00265AEC">
        <w:rPr>
          <w:rFonts w:ascii="Arial" w:hAnsi="Arial" w:cs="Arial"/>
          <w:sz w:val="22"/>
          <w:szCs w:val="22"/>
        </w:rPr>
        <w:t xml:space="preserve"> </w:t>
      </w:r>
      <w:r w:rsidR="00422015" w:rsidRPr="00265AEC">
        <w:rPr>
          <w:rFonts w:ascii="Arial" w:hAnsi="Arial" w:cs="Arial"/>
          <w:sz w:val="22"/>
          <w:szCs w:val="22"/>
        </w:rPr>
        <w:t>Contractor</w:t>
      </w:r>
      <w:r w:rsidRPr="00265AEC">
        <w:rPr>
          <w:rFonts w:ascii="Arial" w:hAnsi="Arial" w:cs="Arial"/>
          <w:sz w:val="22"/>
          <w:szCs w:val="22"/>
        </w:rPr>
        <w:t xml:space="preserve"> also agrees to meet and</w:t>
      </w:r>
      <w:r w:rsidRPr="00342DBA">
        <w:rPr>
          <w:rFonts w:ascii="Arial" w:hAnsi="Arial" w:cs="Arial"/>
          <w:sz w:val="22"/>
          <w:szCs w:val="22"/>
        </w:rPr>
        <w:t xml:space="preserve">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3"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3"/>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0"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w:t>
      </w:r>
      <w:r w:rsidRPr="00265AEC">
        <w:rPr>
          <w:rFonts w:ascii="Arial" w:hAnsi="Arial" w:cs="Arial"/>
          <w:sz w:val="22"/>
          <w:szCs w:val="22"/>
        </w:rPr>
        <w:t>portions of Exhibit B, Business Entity Certification, Enrollment Documentation, and Affidavit of Work Authorization. The applicable portions of Exhibit B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4"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4"/>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8D7B32" w:rsidRDefault="00D4402C" w:rsidP="00D4402C">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SUBCONTRACTORS</w:t>
      </w:r>
    </w:p>
    <w:p w:rsidR="004F3BE7" w:rsidRPr="004F3BE7" w:rsidRDefault="004F3BE7" w:rsidP="004F3BE7">
      <w:pPr>
        <w:pStyle w:val="p3"/>
        <w:tabs>
          <w:tab w:val="clear" w:pos="765"/>
          <w:tab w:val="left" w:pos="720"/>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Pr>
          <w:rFonts w:ascii="Arial" w:hAnsi="Arial" w:cs="Arial"/>
          <w:sz w:val="22"/>
          <w:szCs w:val="22"/>
        </w:rPr>
        <w:t>C</w:t>
      </w:r>
      <w:r w:rsidRPr="004F3BE7">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Pr>
          <w:rFonts w:ascii="Arial" w:hAnsi="Arial" w:cs="Arial"/>
          <w:sz w:val="22"/>
          <w:szCs w:val="22"/>
        </w:rPr>
        <w:t xml:space="preserve">Contractor.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ontractor shall expressly understand and agree that he/she shall assume and be solely responsible for all legal and financial responsibilities related to t</w:t>
      </w:r>
      <w:r w:rsidR="00960F55">
        <w:rPr>
          <w:rFonts w:ascii="Arial" w:hAnsi="Arial" w:cs="Arial"/>
          <w:sz w:val="22"/>
          <w:szCs w:val="22"/>
        </w:rPr>
        <w:t xml:space="preserve">he execution of a subcontract.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 xml:space="preserve">ontractor shall agree and understand that utilization of a subcontractor to provide any of the services in the contract shall in no way relieve the </w:t>
      </w:r>
      <w:r w:rsidR="00960F55">
        <w:rPr>
          <w:rFonts w:ascii="Arial" w:hAnsi="Arial" w:cs="Arial"/>
          <w:sz w:val="22"/>
          <w:szCs w:val="22"/>
        </w:rPr>
        <w:t>C</w:t>
      </w:r>
      <w:r w:rsidRPr="004F3BE7">
        <w:rPr>
          <w:rFonts w:ascii="Arial" w:hAnsi="Arial" w:cs="Arial"/>
          <w:sz w:val="22"/>
          <w:szCs w:val="22"/>
        </w:rPr>
        <w:t xml:space="preserve">ontractor of the responsibility for providing the services as described and set forth herein. The </w:t>
      </w:r>
      <w:r w:rsidR="00960F55">
        <w:rPr>
          <w:rFonts w:ascii="Arial" w:hAnsi="Arial" w:cs="Arial"/>
          <w:sz w:val="22"/>
          <w:szCs w:val="22"/>
        </w:rPr>
        <w:t>C</w:t>
      </w:r>
      <w:r w:rsidRPr="004F3BE7">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Pursuant to subsection 1 of section 285.530, RSMo, no contractor or subcontractor shall knowingly employ, hire for employment, or continue to employ an unauthorized alien to perform work within t</w:t>
      </w:r>
      <w:r w:rsidR="00960F55">
        <w:rPr>
          <w:rFonts w:ascii="Arial" w:hAnsi="Arial" w:cs="Arial"/>
          <w:sz w:val="22"/>
          <w:szCs w:val="22"/>
        </w:rPr>
        <w:t xml:space="preserve">he state of Missouri. </w:t>
      </w:r>
      <w:r w:rsidRPr="004F3BE7">
        <w:rPr>
          <w:rFonts w:ascii="Arial" w:hAnsi="Arial" w:cs="Arial"/>
          <w:sz w:val="22"/>
          <w:szCs w:val="22"/>
        </w:rPr>
        <w:t xml:space="preserve">In accordance with sections 285.525 to 285.550, RSMo, a general contractor or subcontractor of any tier shall not be liable when such contractor or subcontractor contracts with its direct subcontractor who violates subsection </w:t>
      </w:r>
      <w:r w:rsidRPr="004F3BE7">
        <w:rPr>
          <w:rFonts w:ascii="Arial" w:hAnsi="Arial" w:cs="Arial"/>
          <w:sz w:val="22"/>
          <w:szCs w:val="22"/>
        </w:rPr>
        <w:lastRenderedPageBreak/>
        <w:t>1 of section 285.530, RSMo, if the contract binding the contractor and subcontractor affirmatively states that</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direct subcontractor is not knowingly in violation of subsection 1 of section 285.530, RSMo, and</w:t>
      </w: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shall not henc</w:t>
      </w:r>
      <w:r w:rsidR="00960F55">
        <w:rPr>
          <w:rFonts w:ascii="Arial" w:hAnsi="Arial" w:cs="Arial"/>
          <w:sz w:val="22"/>
          <w:szCs w:val="22"/>
        </w:rPr>
        <w:t>eforth be in such violation and</w:t>
      </w:r>
    </w:p>
    <w:p w:rsidR="008D7B32" w:rsidRPr="005C4958"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5C4958" w:rsidRPr="00342DBA" w:rsidRDefault="005C4958" w:rsidP="00342DBA">
      <w:pPr>
        <w:pStyle w:val="p3"/>
        <w:tabs>
          <w:tab w:val="clear" w:pos="765"/>
          <w:tab w:val="left" w:pos="720"/>
        </w:tabs>
        <w:ind w:firstLine="0"/>
        <w:rPr>
          <w:rFonts w:ascii="Arial" w:hAnsi="Arial" w:cs="Arial"/>
          <w:sz w:val="22"/>
          <w:szCs w:val="22"/>
        </w:rPr>
      </w:pPr>
    </w:p>
    <w:p w:rsidR="00926527" w:rsidRDefault="00926527" w:rsidP="00926527">
      <w:pPr>
        <w:tabs>
          <w:tab w:val="left" w:pos="360"/>
        </w:tabs>
        <w:rPr>
          <w:rFonts w:ascii="Arial" w:hAnsi="Arial" w:cs="Arial"/>
          <w:sz w:val="22"/>
          <w:szCs w:val="22"/>
        </w:rPr>
      </w:pPr>
    </w:p>
    <w:p w:rsidR="004711D2" w:rsidRDefault="004711D2"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rsidR="00926527" w:rsidRPr="006B2FF4" w:rsidRDefault="00926527" w:rsidP="00926527">
      <w:pPr>
        <w:tabs>
          <w:tab w:val="center" w:pos="5328"/>
        </w:tabs>
        <w:spacing w:line="-240" w:lineRule="auto"/>
        <w:jc w:val="center"/>
        <w:rPr>
          <w:rFonts w:ascii="Arial" w:hAnsi="Arial" w:cs="Arial"/>
          <w:b/>
          <w:szCs w:val="22"/>
          <w:u w:val="single"/>
        </w:rPr>
      </w:pPr>
      <w:r w:rsidRPr="00BD1841">
        <w:rPr>
          <w:rFonts w:ascii="Arial" w:hAnsi="Arial" w:cs="Arial"/>
          <w:b/>
          <w:szCs w:val="22"/>
          <w:u w:val="single"/>
        </w:rPr>
        <w:lastRenderedPageBreak/>
        <w:t xml:space="preserve">EXHIBIT </w:t>
      </w:r>
      <w:r w:rsidR="006B2FF4" w:rsidRPr="00BD1841">
        <w:rPr>
          <w:rFonts w:ascii="Arial" w:hAnsi="Arial" w:cs="Arial"/>
          <w:b/>
          <w:szCs w:val="22"/>
          <w:u w:val="single"/>
        </w:rPr>
        <w:t>B</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BD1841">
              <w:rPr>
                <w:rFonts w:ascii="Arial" w:hAnsi="Arial" w:cs="Arial"/>
                <w:color w:val="FFFFFF"/>
                <w:sz w:val="22"/>
                <w:szCs w:val="22"/>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742372">
        <w:trPr>
          <w:trHeight w:val="261"/>
        </w:trPr>
        <w:tc>
          <w:tcPr>
            <w:tcW w:w="270" w:type="dxa"/>
            <w:tcBorders>
              <w:top w:val="nil"/>
              <w:bottom w:val="nil"/>
              <w:right w:val="nil"/>
            </w:tcBorders>
            <w:shd w:val="clear" w:color="auto" w:fill="auto"/>
            <w:tcMar>
              <w:left w:w="43" w:type="dxa"/>
              <w:right w:w="43" w:type="dxa"/>
            </w:tcMar>
          </w:tcPr>
          <w:p w:rsidR="00A56FEA" w:rsidRPr="00BD1841" w:rsidRDefault="00A56FEA" w:rsidP="00A56FEA">
            <w:pPr>
              <w:rPr>
                <w:rFonts w:ascii="Arial" w:hAnsi="Arial" w:cs="Arial"/>
                <w:sz w:val="22"/>
                <w:szCs w:val="22"/>
              </w:rPr>
            </w:pPr>
          </w:p>
          <w:p w:rsidR="00A56FEA" w:rsidRPr="00BD1841"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BD1841"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742372">
        <w:trPr>
          <w:trHeight w:val="258"/>
        </w:trPr>
        <w:tc>
          <w:tcPr>
            <w:tcW w:w="270" w:type="dxa"/>
            <w:tcBorders>
              <w:top w:val="nil"/>
              <w:bottom w:val="nil"/>
              <w:right w:val="nil"/>
            </w:tcBorders>
            <w:shd w:val="clear" w:color="auto" w:fill="auto"/>
            <w:tcMar>
              <w:left w:w="43" w:type="dxa"/>
              <w:right w:w="43" w:type="dxa"/>
            </w:tcMar>
          </w:tcPr>
          <w:p w:rsidR="00A56FEA" w:rsidRPr="00BD1841" w:rsidRDefault="00A56FEA" w:rsidP="00A56FEA">
            <w:pPr>
              <w:rPr>
                <w:rFonts w:ascii="Arial" w:hAnsi="Arial" w:cs="Arial"/>
                <w:sz w:val="22"/>
                <w:szCs w:val="22"/>
              </w:rPr>
            </w:pPr>
          </w:p>
          <w:p w:rsidR="00742372" w:rsidRPr="00BD1841" w:rsidRDefault="00742372"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4237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BD1841">
        <w:rPr>
          <w:rFonts w:ascii="Arial" w:hAnsi="Arial" w:cs="Arial"/>
          <w:b/>
          <w:szCs w:val="22"/>
          <w:u w:val="single"/>
        </w:rPr>
        <w:lastRenderedPageBreak/>
        <w:t xml:space="preserve">EXHIBIT </w:t>
      </w:r>
      <w:r w:rsidR="00072890" w:rsidRPr="00BD1841">
        <w:rPr>
          <w:rFonts w:ascii="Arial" w:hAnsi="Arial" w:cs="Arial"/>
          <w:b/>
          <w:szCs w:val="22"/>
          <w:u w:val="single"/>
        </w:rPr>
        <w:t>B</w:t>
      </w:r>
      <w:r w:rsidRPr="00BD1841">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BD1841">
              <w:rPr>
                <w:rFonts w:ascii="Arial" w:hAnsi="Arial" w:cs="Arial"/>
                <w:b/>
                <w:color w:val="FFFFFF"/>
                <w:sz w:val="22"/>
                <w:szCs w:val="22"/>
              </w:rPr>
              <w:t>BOX B – CURRENT BUSINESS ENTITY STATUS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2" w:history="1">
              <w:r w:rsidR="0058653F" w:rsidRPr="005519C3">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3" w:history="1">
              <w:r w:rsidRPr="005519C3">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265AEC">
        <w:rPr>
          <w:rFonts w:ascii="Arial" w:hAnsi="Arial" w:cs="Arial"/>
          <w:b/>
          <w:szCs w:val="22"/>
          <w:u w:val="single"/>
        </w:rPr>
        <w:lastRenderedPageBreak/>
        <w:t xml:space="preserve">EXHIBIT </w:t>
      </w:r>
      <w:r w:rsidR="00EF05C6" w:rsidRPr="00265AEC">
        <w:rPr>
          <w:rFonts w:ascii="Arial" w:hAnsi="Arial" w:cs="Arial"/>
          <w:b/>
          <w:szCs w:val="22"/>
          <w:u w:val="single"/>
        </w:rPr>
        <w:t>B</w:t>
      </w:r>
      <w:r w:rsidRPr="00265AEC">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42372" w:rsidRPr="00EF05C6" w:rsidTr="00B64CDD">
        <w:trPr>
          <w:trHeight w:val="389"/>
          <w:jc w:val="center"/>
        </w:trPr>
        <w:tc>
          <w:tcPr>
            <w:tcW w:w="5184" w:type="dxa"/>
            <w:tcBorders>
              <w:top w:val="nil"/>
              <w:left w:val="nil"/>
              <w:bottom w:val="nil"/>
              <w:right w:val="nil"/>
            </w:tcBorders>
            <w:vAlign w:val="bottom"/>
          </w:tcPr>
          <w:p w:rsidR="00742372" w:rsidRPr="00EF05C6" w:rsidRDefault="00742372" w:rsidP="00B64CDD">
            <w:pPr>
              <w:rPr>
                <w:rFonts w:ascii="Arial" w:hAnsi="Arial" w:cs="Arial"/>
                <w:sz w:val="22"/>
                <w:szCs w:val="22"/>
              </w:rPr>
            </w:pPr>
            <w:bookmarkStart w:id="5" w:name="_Hlk89684137"/>
          </w:p>
        </w:tc>
        <w:tc>
          <w:tcPr>
            <w:tcW w:w="270" w:type="dxa"/>
            <w:tcBorders>
              <w:top w:val="nil"/>
              <w:left w:val="nil"/>
              <w:bottom w:val="nil"/>
              <w:right w:val="nil"/>
            </w:tcBorders>
            <w:vAlign w:val="bottom"/>
          </w:tcPr>
          <w:p w:rsidR="00742372" w:rsidRPr="00EF05C6" w:rsidRDefault="00742372" w:rsidP="00B64CDD">
            <w:pPr>
              <w:rPr>
                <w:rFonts w:ascii="Arial" w:hAnsi="Arial" w:cs="Arial"/>
                <w:sz w:val="22"/>
                <w:szCs w:val="22"/>
              </w:rPr>
            </w:pPr>
          </w:p>
        </w:tc>
        <w:tc>
          <w:tcPr>
            <w:tcW w:w="4734" w:type="dxa"/>
            <w:tcBorders>
              <w:top w:val="nil"/>
              <w:left w:val="nil"/>
              <w:bottom w:val="nil"/>
              <w:right w:val="nil"/>
            </w:tcBorders>
            <w:vAlign w:val="bottom"/>
          </w:tcPr>
          <w:p w:rsidR="00742372" w:rsidRPr="00EF05C6" w:rsidRDefault="00742372" w:rsidP="00B64CDD">
            <w:pPr>
              <w:rPr>
                <w:rFonts w:ascii="Arial" w:hAnsi="Arial" w:cs="Arial"/>
                <w:sz w:val="22"/>
                <w:szCs w:val="22"/>
              </w:rPr>
            </w:pPr>
          </w:p>
        </w:tc>
      </w:tr>
      <w:tr w:rsidR="00742372" w:rsidRPr="00EF05C6" w:rsidTr="00B64CDD">
        <w:trPr>
          <w:trHeight w:val="389"/>
          <w:jc w:val="center"/>
        </w:trPr>
        <w:tc>
          <w:tcPr>
            <w:tcW w:w="5184" w:type="dxa"/>
            <w:tcBorders>
              <w:left w:val="nil"/>
              <w:bottom w:val="nil"/>
              <w:right w:val="nil"/>
            </w:tcBorders>
          </w:tcPr>
          <w:p w:rsidR="00742372" w:rsidRPr="00EF05C6" w:rsidRDefault="00742372" w:rsidP="00B64CDD">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742372" w:rsidRPr="00EF05C6" w:rsidRDefault="00742372" w:rsidP="00B64CDD">
            <w:pPr>
              <w:jc w:val="both"/>
              <w:rPr>
                <w:rFonts w:ascii="Arial" w:hAnsi="Arial" w:cs="Arial"/>
                <w:sz w:val="22"/>
                <w:szCs w:val="22"/>
              </w:rPr>
            </w:pPr>
          </w:p>
        </w:tc>
        <w:tc>
          <w:tcPr>
            <w:tcW w:w="4734" w:type="dxa"/>
            <w:tcBorders>
              <w:left w:val="nil"/>
              <w:bottom w:val="nil"/>
              <w:right w:val="nil"/>
            </w:tcBorders>
          </w:tcPr>
          <w:p w:rsidR="00742372" w:rsidRPr="00EF05C6" w:rsidRDefault="00742372" w:rsidP="00B64CDD">
            <w:pPr>
              <w:jc w:val="both"/>
              <w:rPr>
                <w:rFonts w:ascii="Arial" w:hAnsi="Arial" w:cs="Arial"/>
                <w:sz w:val="22"/>
                <w:szCs w:val="22"/>
              </w:rPr>
            </w:pPr>
            <w:r w:rsidRPr="00EF05C6">
              <w:rPr>
                <w:rFonts w:ascii="Arial" w:hAnsi="Arial" w:cs="Arial"/>
                <w:sz w:val="22"/>
                <w:szCs w:val="22"/>
              </w:rPr>
              <w:t>Printed Name</w:t>
            </w:r>
          </w:p>
        </w:tc>
      </w:tr>
      <w:tr w:rsidR="00742372" w:rsidRPr="00EF05C6" w:rsidTr="00B64CDD">
        <w:trPr>
          <w:trHeight w:val="389"/>
          <w:jc w:val="center"/>
        </w:trPr>
        <w:tc>
          <w:tcPr>
            <w:tcW w:w="5184" w:type="dxa"/>
            <w:tcBorders>
              <w:top w:val="nil"/>
              <w:left w:val="nil"/>
              <w:bottom w:val="single" w:sz="4" w:space="0" w:color="auto"/>
              <w:right w:val="nil"/>
            </w:tcBorders>
            <w:vAlign w:val="bottom"/>
          </w:tcPr>
          <w:p w:rsidR="00742372" w:rsidRPr="00EF05C6" w:rsidRDefault="00742372" w:rsidP="00B64CDD">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B64CDD">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B64CDD">
            <w:pPr>
              <w:rPr>
                <w:rFonts w:ascii="Arial" w:hAnsi="Arial" w:cs="Arial"/>
                <w:sz w:val="22"/>
                <w:szCs w:val="22"/>
              </w:rPr>
            </w:pPr>
          </w:p>
        </w:tc>
      </w:tr>
      <w:tr w:rsidR="00742372" w:rsidRPr="00EF05C6" w:rsidTr="00B64CDD">
        <w:trPr>
          <w:trHeight w:val="389"/>
          <w:jc w:val="center"/>
        </w:trPr>
        <w:tc>
          <w:tcPr>
            <w:tcW w:w="5184" w:type="dxa"/>
            <w:tcBorders>
              <w:top w:val="single" w:sz="4" w:space="0" w:color="auto"/>
              <w:left w:val="nil"/>
              <w:bottom w:val="nil"/>
              <w:right w:val="nil"/>
            </w:tcBorders>
          </w:tcPr>
          <w:p w:rsidR="00742372" w:rsidRPr="00EF05C6" w:rsidRDefault="00742372" w:rsidP="00B64CDD">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742372" w:rsidRPr="00EF05C6" w:rsidRDefault="00742372" w:rsidP="00B64CDD">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B64CDD">
            <w:pPr>
              <w:jc w:val="both"/>
              <w:rPr>
                <w:rFonts w:ascii="Arial" w:hAnsi="Arial" w:cs="Arial"/>
                <w:sz w:val="22"/>
                <w:szCs w:val="22"/>
              </w:rPr>
            </w:pPr>
            <w:r>
              <w:rPr>
                <w:rFonts w:ascii="Arial" w:hAnsi="Arial" w:cs="Arial"/>
                <w:sz w:val="22"/>
                <w:szCs w:val="22"/>
              </w:rPr>
              <w:t>Date</w:t>
            </w:r>
          </w:p>
        </w:tc>
      </w:tr>
      <w:tr w:rsidR="00742372" w:rsidRPr="00EF05C6" w:rsidTr="00B64CDD">
        <w:trPr>
          <w:trHeight w:val="389"/>
          <w:jc w:val="center"/>
        </w:trPr>
        <w:tc>
          <w:tcPr>
            <w:tcW w:w="5184" w:type="dxa"/>
            <w:tcBorders>
              <w:top w:val="nil"/>
              <w:left w:val="nil"/>
              <w:bottom w:val="single" w:sz="4" w:space="0" w:color="auto"/>
              <w:right w:val="nil"/>
            </w:tcBorders>
            <w:vAlign w:val="bottom"/>
          </w:tcPr>
          <w:p w:rsidR="00742372" w:rsidRPr="00EF05C6" w:rsidRDefault="00742372" w:rsidP="00B64CDD">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B64CDD">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B64CDD">
            <w:pPr>
              <w:rPr>
                <w:rFonts w:ascii="Arial" w:hAnsi="Arial" w:cs="Arial"/>
                <w:sz w:val="22"/>
                <w:szCs w:val="22"/>
              </w:rPr>
            </w:pPr>
          </w:p>
        </w:tc>
      </w:tr>
      <w:tr w:rsidR="00742372" w:rsidRPr="00EF05C6" w:rsidTr="00B64CDD">
        <w:trPr>
          <w:trHeight w:val="389"/>
          <w:jc w:val="center"/>
        </w:trPr>
        <w:tc>
          <w:tcPr>
            <w:tcW w:w="5184" w:type="dxa"/>
            <w:tcBorders>
              <w:top w:val="single" w:sz="4" w:space="0" w:color="auto"/>
              <w:left w:val="nil"/>
              <w:bottom w:val="nil"/>
              <w:right w:val="nil"/>
            </w:tcBorders>
          </w:tcPr>
          <w:p w:rsidR="00742372" w:rsidRPr="00EF05C6" w:rsidRDefault="00742372" w:rsidP="00B64CDD">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742372" w:rsidRPr="00EF05C6" w:rsidRDefault="00742372" w:rsidP="00B64CDD">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B64CDD">
            <w:pPr>
              <w:jc w:val="both"/>
              <w:rPr>
                <w:rFonts w:ascii="Arial" w:hAnsi="Arial" w:cs="Arial"/>
                <w:sz w:val="22"/>
                <w:szCs w:val="22"/>
              </w:rPr>
            </w:pPr>
            <w:r w:rsidRPr="00EF05C6">
              <w:rPr>
                <w:rFonts w:ascii="Arial" w:hAnsi="Arial" w:cs="Arial"/>
                <w:sz w:val="22"/>
                <w:szCs w:val="22"/>
              </w:rPr>
              <w:t>E-Verify Company ID Number</w:t>
            </w:r>
          </w:p>
        </w:tc>
      </w:tr>
      <w:bookmarkEnd w:id="5"/>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742372">
        <w:tc>
          <w:tcPr>
            <w:tcW w:w="513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742372">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BD1841">
        <w:rPr>
          <w:rFonts w:ascii="Arial" w:hAnsi="Arial" w:cs="Arial"/>
          <w:b/>
          <w:szCs w:val="22"/>
          <w:u w:val="single"/>
        </w:rPr>
        <w:lastRenderedPageBreak/>
        <w:t xml:space="preserve">EXHIBIT </w:t>
      </w:r>
      <w:r w:rsidR="00EF05C6" w:rsidRPr="00BD1841">
        <w:rPr>
          <w:rFonts w:ascii="Arial" w:hAnsi="Arial" w:cs="Arial"/>
          <w:b/>
          <w:szCs w:val="22"/>
          <w:u w:val="single"/>
        </w:rPr>
        <w:t>B</w:t>
      </w:r>
      <w:r w:rsidRPr="00BD1841">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BD1841">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742372">
        <w:trPr>
          <w:trHeight w:val="280"/>
        </w:trPr>
        <w:tc>
          <w:tcPr>
            <w:tcW w:w="5328"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nil"/>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742372">
        <w:trPr>
          <w:trHeight w:val="280"/>
        </w:trPr>
        <w:tc>
          <w:tcPr>
            <w:tcW w:w="1368"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742372">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42372">
        <w:trPr>
          <w:cantSplit/>
          <w:trHeight w:val="495"/>
        </w:trPr>
        <w:tc>
          <w:tcPr>
            <w:tcW w:w="4320" w:type="dxa"/>
          </w:tcPr>
          <w:p w:rsidR="009D4D5C" w:rsidRDefault="009D4D5C" w:rsidP="000B3127">
            <w:pPr>
              <w:rPr>
                <w:rFonts w:ascii="Arial" w:hAnsi="Arial" w:cs="Arial"/>
                <w:sz w:val="22"/>
                <w:szCs w:val="22"/>
                <w:u w:val="single"/>
              </w:rPr>
            </w:pPr>
          </w:p>
          <w:p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88B" w:rsidRDefault="0080188B">
      <w:r>
        <w:separator/>
      </w:r>
    </w:p>
  </w:endnote>
  <w:endnote w:type="continuationSeparator" w:id="0">
    <w:p w:rsidR="0080188B" w:rsidRDefault="0080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88B" w:rsidRDefault="0080188B"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0188B" w:rsidRDefault="00801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88B" w:rsidRPr="00742372" w:rsidRDefault="0080188B"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88B" w:rsidRPr="008E123D" w:rsidRDefault="0080188B"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80188B" w:rsidRDefault="00801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88B" w:rsidRDefault="0080188B">
      <w:r>
        <w:separator/>
      </w:r>
    </w:p>
  </w:footnote>
  <w:footnote w:type="continuationSeparator" w:id="0">
    <w:p w:rsidR="0080188B" w:rsidRDefault="00801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8"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1"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3"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8A632A"/>
    <w:multiLevelType w:val="hybridMultilevel"/>
    <w:tmpl w:val="0D1A1F48"/>
    <w:lvl w:ilvl="0" w:tplc="B9466082">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4"/>
  </w:num>
  <w:num w:numId="4">
    <w:abstractNumId w:val="28"/>
  </w:num>
  <w:num w:numId="5">
    <w:abstractNumId w:val="19"/>
  </w:num>
  <w:num w:numId="6">
    <w:abstractNumId w:val="17"/>
  </w:num>
  <w:num w:numId="7">
    <w:abstractNumId w:val="0"/>
  </w:num>
  <w:num w:numId="8">
    <w:abstractNumId w:val="3"/>
  </w:num>
  <w:num w:numId="9">
    <w:abstractNumId w:val="12"/>
  </w:num>
  <w:num w:numId="10">
    <w:abstractNumId w:val="1"/>
  </w:num>
  <w:num w:numId="11">
    <w:abstractNumId w:val="36"/>
  </w:num>
  <w:num w:numId="12">
    <w:abstractNumId w:val="26"/>
  </w:num>
  <w:num w:numId="13">
    <w:abstractNumId w:val="25"/>
  </w:num>
  <w:num w:numId="14">
    <w:abstractNumId w:val="23"/>
  </w:num>
  <w:num w:numId="15">
    <w:abstractNumId w:val="31"/>
  </w:num>
  <w:num w:numId="16">
    <w:abstractNumId w:val="6"/>
  </w:num>
  <w:num w:numId="17">
    <w:abstractNumId w:val="2"/>
  </w:num>
  <w:num w:numId="18">
    <w:abstractNumId w:val="27"/>
  </w:num>
  <w:num w:numId="19">
    <w:abstractNumId w:val="30"/>
  </w:num>
  <w:num w:numId="20">
    <w:abstractNumId w:val="29"/>
  </w:num>
  <w:num w:numId="21">
    <w:abstractNumId w:val="13"/>
  </w:num>
  <w:num w:numId="22">
    <w:abstractNumId w:val="21"/>
  </w:num>
  <w:num w:numId="23">
    <w:abstractNumId w:val="20"/>
  </w:num>
  <w:num w:numId="24">
    <w:abstractNumId w:val="5"/>
  </w:num>
  <w:num w:numId="25">
    <w:abstractNumId w:val="32"/>
    <w:lvlOverride w:ilvl="0"/>
    <w:lvlOverride w:ilvl="1">
      <w:startOverride w:val="1"/>
    </w:lvlOverride>
    <w:lvlOverride w:ilvl="2"/>
    <w:lvlOverride w:ilvl="3"/>
    <w:lvlOverride w:ilvl="4"/>
    <w:lvlOverride w:ilvl="5"/>
    <w:lvlOverride w:ilvl="6"/>
    <w:lvlOverride w:ilvl="7"/>
    <w:lvlOverride w:ilvl="8"/>
  </w:num>
  <w:num w:numId="26">
    <w:abstractNumId w:val="16"/>
  </w:num>
  <w:num w:numId="27">
    <w:abstractNumId w:val="15"/>
  </w:num>
  <w:num w:numId="28">
    <w:abstractNumId w:val="22"/>
  </w:num>
  <w:num w:numId="29">
    <w:abstractNumId w:val="33"/>
  </w:num>
  <w:num w:numId="30">
    <w:abstractNumId w:val="7"/>
  </w:num>
  <w:num w:numId="31">
    <w:abstractNumId w:val="8"/>
  </w:num>
  <w:num w:numId="32">
    <w:abstractNumId w:val="35"/>
  </w:num>
  <w:num w:numId="33">
    <w:abstractNumId w:val="9"/>
  </w:num>
  <w:num w:numId="34">
    <w:abstractNumId w:val="18"/>
  </w:num>
  <w:num w:numId="35">
    <w:abstractNumId w:val="4"/>
  </w:num>
  <w:num w:numId="36">
    <w:abstractNumId w:val="10"/>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10E"/>
    <w:rsid w:val="00003C32"/>
    <w:rsid w:val="00006C0E"/>
    <w:rsid w:val="00010754"/>
    <w:rsid w:val="00012717"/>
    <w:rsid w:val="000149EE"/>
    <w:rsid w:val="000279C1"/>
    <w:rsid w:val="00027A3B"/>
    <w:rsid w:val="00034861"/>
    <w:rsid w:val="0003593E"/>
    <w:rsid w:val="000419C1"/>
    <w:rsid w:val="00041C30"/>
    <w:rsid w:val="00044157"/>
    <w:rsid w:val="000450C7"/>
    <w:rsid w:val="00051C25"/>
    <w:rsid w:val="000532FA"/>
    <w:rsid w:val="00055C49"/>
    <w:rsid w:val="00060980"/>
    <w:rsid w:val="0006482A"/>
    <w:rsid w:val="00072890"/>
    <w:rsid w:val="00086EFC"/>
    <w:rsid w:val="00091F0E"/>
    <w:rsid w:val="0009250F"/>
    <w:rsid w:val="0009517C"/>
    <w:rsid w:val="000A42C0"/>
    <w:rsid w:val="000A511D"/>
    <w:rsid w:val="000A7603"/>
    <w:rsid w:val="000B3127"/>
    <w:rsid w:val="000C7F20"/>
    <w:rsid w:val="000D62F9"/>
    <w:rsid w:val="000E1462"/>
    <w:rsid w:val="000E1B6C"/>
    <w:rsid w:val="000E365B"/>
    <w:rsid w:val="000F181E"/>
    <w:rsid w:val="000F27E4"/>
    <w:rsid w:val="000F6AA6"/>
    <w:rsid w:val="00100138"/>
    <w:rsid w:val="001036EE"/>
    <w:rsid w:val="001073DC"/>
    <w:rsid w:val="00111442"/>
    <w:rsid w:val="00114D75"/>
    <w:rsid w:val="001265E0"/>
    <w:rsid w:val="00140383"/>
    <w:rsid w:val="00145BCF"/>
    <w:rsid w:val="00147FAF"/>
    <w:rsid w:val="00180AA0"/>
    <w:rsid w:val="001860F4"/>
    <w:rsid w:val="001866D2"/>
    <w:rsid w:val="00191ECB"/>
    <w:rsid w:val="00194FA2"/>
    <w:rsid w:val="001A01E7"/>
    <w:rsid w:val="001A2EC4"/>
    <w:rsid w:val="001B378E"/>
    <w:rsid w:val="001B74E5"/>
    <w:rsid w:val="001C2A75"/>
    <w:rsid w:val="001C5517"/>
    <w:rsid w:val="001E4C03"/>
    <w:rsid w:val="001F0E3F"/>
    <w:rsid w:val="001F152D"/>
    <w:rsid w:val="001F6273"/>
    <w:rsid w:val="001F63EA"/>
    <w:rsid w:val="00205C7F"/>
    <w:rsid w:val="00221317"/>
    <w:rsid w:val="00224A70"/>
    <w:rsid w:val="00231ADC"/>
    <w:rsid w:val="00250CB6"/>
    <w:rsid w:val="002616F4"/>
    <w:rsid w:val="002617AA"/>
    <w:rsid w:val="00264392"/>
    <w:rsid w:val="00265AEC"/>
    <w:rsid w:val="00265EC6"/>
    <w:rsid w:val="00267180"/>
    <w:rsid w:val="00271B2C"/>
    <w:rsid w:val="00273117"/>
    <w:rsid w:val="00282D26"/>
    <w:rsid w:val="002862E3"/>
    <w:rsid w:val="00295001"/>
    <w:rsid w:val="002A3D93"/>
    <w:rsid w:val="002B5479"/>
    <w:rsid w:val="002B7DFD"/>
    <w:rsid w:val="002C0096"/>
    <w:rsid w:val="002C7A12"/>
    <w:rsid w:val="002D256C"/>
    <w:rsid w:val="002D7616"/>
    <w:rsid w:val="002E5C71"/>
    <w:rsid w:val="002F3B0A"/>
    <w:rsid w:val="002F4C23"/>
    <w:rsid w:val="002F7DF7"/>
    <w:rsid w:val="00301F69"/>
    <w:rsid w:val="003077E7"/>
    <w:rsid w:val="003127B0"/>
    <w:rsid w:val="0031288C"/>
    <w:rsid w:val="00320880"/>
    <w:rsid w:val="00323627"/>
    <w:rsid w:val="00332205"/>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4262"/>
    <w:rsid w:val="003C6496"/>
    <w:rsid w:val="003C6768"/>
    <w:rsid w:val="003D04EA"/>
    <w:rsid w:val="003E0F93"/>
    <w:rsid w:val="003E1B60"/>
    <w:rsid w:val="004074BD"/>
    <w:rsid w:val="00407E11"/>
    <w:rsid w:val="00422015"/>
    <w:rsid w:val="004356FD"/>
    <w:rsid w:val="00440920"/>
    <w:rsid w:val="00447285"/>
    <w:rsid w:val="00450CBE"/>
    <w:rsid w:val="00457A46"/>
    <w:rsid w:val="00461E3E"/>
    <w:rsid w:val="004711D2"/>
    <w:rsid w:val="00473FDE"/>
    <w:rsid w:val="004740C9"/>
    <w:rsid w:val="00487C87"/>
    <w:rsid w:val="00492741"/>
    <w:rsid w:val="00496614"/>
    <w:rsid w:val="00496C2B"/>
    <w:rsid w:val="004A41F6"/>
    <w:rsid w:val="004A73FE"/>
    <w:rsid w:val="004A7B00"/>
    <w:rsid w:val="004B0A86"/>
    <w:rsid w:val="004B229D"/>
    <w:rsid w:val="004C1FE1"/>
    <w:rsid w:val="004C3830"/>
    <w:rsid w:val="004C3F16"/>
    <w:rsid w:val="004D4094"/>
    <w:rsid w:val="004E11DD"/>
    <w:rsid w:val="004F3BE7"/>
    <w:rsid w:val="004F4F4F"/>
    <w:rsid w:val="004F6322"/>
    <w:rsid w:val="00511D94"/>
    <w:rsid w:val="005127E9"/>
    <w:rsid w:val="00512B28"/>
    <w:rsid w:val="00514A05"/>
    <w:rsid w:val="00514D58"/>
    <w:rsid w:val="00524273"/>
    <w:rsid w:val="00530221"/>
    <w:rsid w:val="005416F7"/>
    <w:rsid w:val="00543CE6"/>
    <w:rsid w:val="00545D30"/>
    <w:rsid w:val="005519C3"/>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2169"/>
    <w:rsid w:val="005A4C15"/>
    <w:rsid w:val="005B3063"/>
    <w:rsid w:val="005C0B36"/>
    <w:rsid w:val="005C16AE"/>
    <w:rsid w:val="005C21E5"/>
    <w:rsid w:val="005C396A"/>
    <w:rsid w:val="005C4958"/>
    <w:rsid w:val="005E3489"/>
    <w:rsid w:val="005E5942"/>
    <w:rsid w:val="005E6305"/>
    <w:rsid w:val="005E6815"/>
    <w:rsid w:val="005F119A"/>
    <w:rsid w:val="005F4760"/>
    <w:rsid w:val="00602C1C"/>
    <w:rsid w:val="00610065"/>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1635"/>
    <w:rsid w:val="0067230E"/>
    <w:rsid w:val="006737ED"/>
    <w:rsid w:val="00673FBB"/>
    <w:rsid w:val="00675720"/>
    <w:rsid w:val="006764A6"/>
    <w:rsid w:val="00687F46"/>
    <w:rsid w:val="00693904"/>
    <w:rsid w:val="00694EB7"/>
    <w:rsid w:val="006A1FCB"/>
    <w:rsid w:val="006B283D"/>
    <w:rsid w:val="006B2FF4"/>
    <w:rsid w:val="006C0C17"/>
    <w:rsid w:val="006C29EA"/>
    <w:rsid w:val="006C5473"/>
    <w:rsid w:val="006C7484"/>
    <w:rsid w:val="006D0AC7"/>
    <w:rsid w:val="006D4AE4"/>
    <w:rsid w:val="006D7FAC"/>
    <w:rsid w:val="006E733A"/>
    <w:rsid w:val="006F0AB1"/>
    <w:rsid w:val="006F2A32"/>
    <w:rsid w:val="006F5C13"/>
    <w:rsid w:val="006F5E91"/>
    <w:rsid w:val="006F7D7C"/>
    <w:rsid w:val="00715AFA"/>
    <w:rsid w:val="007317BE"/>
    <w:rsid w:val="00742372"/>
    <w:rsid w:val="00747793"/>
    <w:rsid w:val="00773C46"/>
    <w:rsid w:val="0078421D"/>
    <w:rsid w:val="00784437"/>
    <w:rsid w:val="00786A6D"/>
    <w:rsid w:val="00791D02"/>
    <w:rsid w:val="00792C0A"/>
    <w:rsid w:val="007931C8"/>
    <w:rsid w:val="00796AA8"/>
    <w:rsid w:val="00797372"/>
    <w:rsid w:val="007A1EAA"/>
    <w:rsid w:val="007A22FD"/>
    <w:rsid w:val="007A5353"/>
    <w:rsid w:val="007B53AB"/>
    <w:rsid w:val="007C2093"/>
    <w:rsid w:val="007C3179"/>
    <w:rsid w:val="007D09B7"/>
    <w:rsid w:val="007D0CED"/>
    <w:rsid w:val="007E37C0"/>
    <w:rsid w:val="007E3ED4"/>
    <w:rsid w:val="007E4694"/>
    <w:rsid w:val="007F1149"/>
    <w:rsid w:val="0080188B"/>
    <w:rsid w:val="008058E4"/>
    <w:rsid w:val="00805D63"/>
    <w:rsid w:val="0082541B"/>
    <w:rsid w:val="00833784"/>
    <w:rsid w:val="00835474"/>
    <w:rsid w:val="00840158"/>
    <w:rsid w:val="0084102C"/>
    <w:rsid w:val="00842799"/>
    <w:rsid w:val="00844BD0"/>
    <w:rsid w:val="00847821"/>
    <w:rsid w:val="00870BC9"/>
    <w:rsid w:val="0088390E"/>
    <w:rsid w:val="00886E64"/>
    <w:rsid w:val="00887E07"/>
    <w:rsid w:val="00893B11"/>
    <w:rsid w:val="008955CC"/>
    <w:rsid w:val="00896277"/>
    <w:rsid w:val="008A01A3"/>
    <w:rsid w:val="008A12BF"/>
    <w:rsid w:val="008C0B99"/>
    <w:rsid w:val="008C6083"/>
    <w:rsid w:val="008D7B32"/>
    <w:rsid w:val="008E123D"/>
    <w:rsid w:val="008F3505"/>
    <w:rsid w:val="0090482C"/>
    <w:rsid w:val="00906AD9"/>
    <w:rsid w:val="0090745B"/>
    <w:rsid w:val="009145D8"/>
    <w:rsid w:val="00914CE9"/>
    <w:rsid w:val="00926527"/>
    <w:rsid w:val="0092688F"/>
    <w:rsid w:val="00932632"/>
    <w:rsid w:val="00935BAD"/>
    <w:rsid w:val="00945BA4"/>
    <w:rsid w:val="00960F55"/>
    <w:rsid w:val="00961A8D"/>
    <w:rsid w:val="00970746"/>
    <w:rsid w:val="00980377"/>
    <w:rsid w:val="00982090"/>
    <w:rsid w:val="00993876"/>
    <w:rsid w:val="00996026"/>
    <w:rsid w:val="009B058D"/>
    <w:rsid w:val="009B361C"/>
    <w:rsid w:val="009B71C0"/>
    <w:rsid w:val="009C1EFA"/>
    <w:rsid w:val="009C1F1F"/>
    <w:rsid w:val="009C5DFF"/>
    <w:rsid w:val="009C6DE7"/>
    <w:rsid w:val="009D4771"/>
    <w:rsid w:val="009D4D5C"/>
    <w:rsid w:val="009F35EE"/>
    <w:rsid w:val="00A10A15"/>
    <w:rsid w:val="00A23C01"/>
    <w:rsid w:val="00A23D89"/>
    <w:rsid w:val="00A26D1D"/>
    <w:rsid w:val="00A31D2D"/>
    <w:rsid w:val="00A40DC8"/>
    <w:rsid w:val="00A454C9"/>
    <w:rsid w:val="00A47EFA"/>
    <w:rsid w:val="00A56138"/>
    <w:rsid w:val="00A56FEA"/>
    <w:rsid w:val="00A57C67"/>
    <w:rsid w:val="00A634EC"/>
    <w:rsid w:val="00A65A1D"/>
    <w:rsid w:val="00A6723D"/>
    <w:rsid w:val="00A711AE"/>
    <w:rsid w:val="00A71813"/>
    <w:rsid w:val="00A74354"/>
    <w:rsid w:val="00A92389"/>
    <w:rsid w:val="00A97E6B"/>
    <w:rsid w:val="00AA3E92"/>
    <w:rsid w:val="00AA41D5"/>
    <w:rsid w:val="00AA614F"/>
    <w:rsid w:val="00AB4FC9"/>
    <w:rsid w:val="00AC0D5B"/>
    <w:rsid w:val="00AC6851"/>
    <w:rsid w:val="00AD2155"/>
    <w:rsid w:val="00AE12A0"/>
    <w:rsid w:val="00AF3E84"/>
    <w:rsid w:val="00AF59C1"/>
    <w:rsid w:val="00AF6F40"/>
    <w:rsid w:val="00B02A45"/>
    <w:rsid w:val="00B10343"/>
    <w:rsid w:val="00B1268B"/>
    <w:rsid w:val="00B14DFF"/>
    <w:rsid w:val="00B15F55"/>
    <w:rsid w:val="00B31EC9"/>
    <w:rsid w:val="00B33801"/>
    <w:rsid w:val="00B33DEC"/>
    <w:rsid w:val="00B402AB"/>
    <w:rsid w:val="00B414A8"/>
    <w:rsid w:val="00B43C39"/>
    <w:rsid w:val="00B44BA1"/>
    <w:rsid w:val="00B64CDD"/>
    <w:rsid w:val="00B707E9"/>
    <w:rsid w:val="00B71BEC"/>
    <w:rsid w:val="00B730EB"/>
    <w:rsid w:val="00B73D76"/>
    <w:rsid w:val="00B74C7D"/>
    <w:rsid w:val="00B76328"/>
    <w:rsid w:val="00B80A97"/>
    <w:rsid w:val="00B82EFD"/>
    <w:rsid w:val="00B855F9"/>
    <w:rsid w:val="00B92E3F"/>
    <w:rsid w:val="00B962BF"/>
    <w:rsid w:val="00B96B12"/>
    <w:rsid w:val="00BB69F3"/>
    <w:rsid w:val="00BC56F6"/>
    <w:rsid w:val="00BC6A52"/>
    <w:rsid w:val="00BD1841"/>
    <w:rsid w:val="00BD26FE"/>
    <w:rsid w:val="00BD3CBE"/>
    <w:rsid w:val="00BD4E0E"/>
    <w:rsid w:val="00BE0E22"/>
    <w:rsid w:val="00BF0BBF"/>
    <w:rsid w:val="00BF4094"/>
    <w:rsid w:val="00C02299"/>
    <w:rsid w:val="00C02834"/>
    <w:rsid w:val="00C02E16"/>
    <w:rsid w:val="00C05668"/>
    <w:rsid w:val="00C06189"/>
    <w:rsid w:val="00C104EB"/>
    <w:rsid w:val="00C123FC"/>
    <w:rsid w:val="00C12675"/>
    <w:rsid w:val="00C13E12"/>
    <w:rsid w:val="00C233AB"/>
    <w:rsid w:val="00C23476"/>
    <w:rsid w:val="00C33242"/>
    <w:rsid w:val="00C35463"/>
    <w:rsid w:val="00C37EB8"/>
    <w:rsid w:val="00C43ED8"/>
    <w:rsid w:val="00C46F3D"/>
    <w:rsid w:val="00C50C5A"/>
    <w:rsid w:val="00C573BD"/>
    <w:rsid w:val="00C75E19"/>
    <w:rsid w:val="00C76FA5"/>
    <w:rsid w:val="00C84731"/>
    <w:rsid w:val="00CA14C8"/>
    <w:rsid w:val="00CA7FAE"/>
    <w:rsid w:val="00CB0125"/>
    <w:rsid w:val="00CB3352"/>
    <w:rsid w:val="00CC2507"/>
    <w:rsid w:val="00CC64B9"/>
    <w:rsid w:val="00CC715A"/>
    <w:rsid w:val="00CC79B6"/>
    <w:rsid w:val="00CD1666"/>
    <w:rsid w:val="00CD41E9"/>
    <w:rsid w:val="00CD4FB4"/>
    <w:rsid w:val="00CE403E"/>
    <w:rsid w:val="00CE5509"/>
    <w:rsid w:val="00CF35A5"/>
    <w:rsid w:val="00CF3B40"/>
    <w:rsid w:val="00CF4848"/>
    <w:rsid w:val="00D05FA1"/>
    <w:rsid w:val="00D1168A"/>
    <w:rsid w:val="00D17EEB"/>
    <w:rsid w:val="00D2178F"/>
    <w:rsid w:val="00D25D51"/>
    <w:rsid w:val="00D267FA"/>
    <w:rsid w:val="00D4402C"/>
    <w:rsid w:val="00D4416A"/>
    <w:rsid w:val="00D47930"/>
    <w:rsid w:val="00D552E3"/>
    <w:rsid w:val="00D57C3B"/>
    <w:rsid w:val="00D66054"/>
    <w:rsid w:val="00D70CD8"/>
    <w:rsid w:val="00D7653C"/>
    <w:rsid w:val="00D773A2"/>
    <w:rsid w:val="00D93A07"/>
    <w:rsid w:val="00D95E0A"/>
    <w:rsid w:val="00D9796A"/>
    <w:rsid w:val="00DA0E9D"/>
    <w:rsid w:val="00DA1D5D"/>
    <w:rsid w:val="00DA3C0D"/>
    <w:rsid w:val="00DB3A76"/>
    <w:rsid w:val="00DC1C5B"/>
    <w:rsid w:val="00DC2203"/>
    <w:rsid w:val="00DC23EE"/>
    <w:rsid w:val="00DC31E0"/>
    <w:rsid w:val="00DC6319"/>
    <w:rsid w:val="00DE0FEC"/>
    <w:rsid w:val="00DE32EC"/>
    <w:rsid w:val="00DE433B"/>
    <w:rsid w:val="00DE5301"/>
    <w:rsid w:val="00DE74A5"/>
    <w:rsid w:val="00DF06E8"/>
    <w:rsid w:val="00DF146C"/>
    <w:rsid w:val="00E047DB"/>
    <w:rsid w:val="00E067C2"/>
    <w:rsid w:val="00E073E5"/>
    <w:rsid w:val="00E07A67"/>
    <w:rsid w:val="00E22471"/>
    <w:rsid w:val="00E2346F"/>
    <w:rsid w:val="00E303F6"/>
    <w:rsid w:val="00E412B0"/>
    <w:rsid w:val="00E46B16"/>
    <w:rsid w:val="00E46B81"/>
    <w:rsid w:val="00E50388"/>
    <w:rsid w:val="00E56539"/>
    <w:rsid w:val="00E5772F"/>
    <w:rsid w:val="00E61493"/>
    <w:rsid w:val="00E80E24"/>
    <w:rsid w:val="00E8652D"/>
    <w:rsid w:val="00E871B1"/>
    <w:rsid w:val="00E94991"/>
    <w:rsid w:val="00E97334"/>
    <w:rsid w:val="00E97789"/>
    <w:rsid w:val="00EA019C"/>
    <w:rsid w:val="00EA0832"/>
    <w:rsid w:val="00EA4D55"/>
    <w:rsid w:val="00EB0497"/>
    <w:rsid w:val="00ED2FCB"/>
    <w:rsid w:val="00ED383C"/>
    <w:rsid w:val="00ED3BC3"/>
    <w:rsid w:val="00ED4B2E"/>
    <w:rsid w:val="00ED57F4"/>
    <w:rsid w:val="00ED7EB7"/>
    <w:rsid w:val="00EE09AF"/>
    <w:rsid w:val="00EF012B"/>
    <w:rsid w:val="00EF05C6"/>
    <w:rsid w:val="00EF11B4"/>
    <w:rsid w:val="00EF34D7"/>
    <w:rsid w:val="00EF418D"/>
    <w:rsid w:val="00F2525F"/>
    <w:rsid w:val="00F37112"/>
    <w:rsid w:val="00F37D40"/>
    <w:rsid w:val="00F41F42"/>
    <w:rsid w:val="00F44DA4"/>
    <w:rsid w:val="00F5141F"/>
    <w:rsid w:val="00F54B2A"/>
    <w:rsid w:val="00F569ED"/>
    <w:rsid w:val="00F57558"/>
    <w:rsid w:val="00F57A51"/>
    <w:rsid w:val="00F64108"/>
    <w:rsid w:val="00F643AA"/>
    <w:rsid w:val="00F6577A"/>
    <w:rsid w:val="00F65BB9"/>
    <w:rsid w:val="00F67EF9"/>
    <w:rsid w:val="00F82AE0"/>
    <w:rsid w:val="00F83487"/>
    <w:rsid w:val="00F8755E"/>
    <w:rsid w:val="00F90A45"/>
    <w:rsid w:val="00FA063D"/>
    <w:rsid w:val="00FA777C"/>
    <w:rsid w:val="00FB2F6C"/>
    <w:rsid w:val="00FB6747"/>
    <w:rsid w:val="00FC052D"/>
    <w:rsid w:val="00FC14C9"/>
    <w:rsid w:val="00FC18D4"/>
    <w:rsid w:val="00FC5BF4"/>
    <w:rsid w:val="00FD6ACE"/>
    <w:rsid w:val="00FE6D1B"/>
    <w:rsid w:val="00FE7F6E"/>
    <w:rsid w:val="00FF0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021428E5"/>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EF11B4"/>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bransonbill@rsdmo.org"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mailto:bransonbill@rsdmo.org" TargetMode="External"/><Relationship Id="rId17" Type="http://schemas.openxmlformats.org/officeDocument/2006/relationships/hyperlink" Target="mailto:maintenancegroundsbids@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mailto:accountspayable@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file:///\\fs1.rcwd.int\cohome\cofiles\apps\allusers\Purchasing\Templates\RF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ACA64-23A5-4585-A85B-C1F93E4529A0}">
  <ds:schemaRefs>
    <ds:schemaRef ds:uri="http://www.w3.org/XML/1998/namespace"/>
    <ds:schemaRef ds:uri="http://schemas.microsoft.com/office/infopath/2007/PartnerControl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22</Pages>
  <Words>8023</Words>
  <Characters>46995</Characters>
  <Application>Microsoft Office Word</Application>
  <DocSecurity>0</DocSecurity>
  <Lines>959</Lines>
  <Paragraphs>486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54532</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55</cp:revision>
  <cp:lastPrinted>2019-08-23T19:06:00Z</cp:lastPrinted>
  <dcterms:created xsi:type="dcterms:W3CDTF">2022-11-08T18:19:00Z</dcterms:created>
  <dcterms:modified xsi:type="dcterms:W3CDTF">2023-04-13T16:29:00Z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