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34662F" w:rsidRDefault="00EC21B2" w:rsidP="00EC21B2">
      <w:pPr>
        <w:spacing w:after="0"/>
        <w:rPr>
          <w:rFonts w:ascii="Arial" w:hAnsi="Arial" w:cs="Arial"/>
          <w:b/>
        </w:rPr>
      </w:pPr>
      <w:r w:rsidRPr="0034662F">
        <w:rPr>
          <w:rFonts w:ascii="Arial" w:hAnsi="Arial" w:cs="Arial"/>
          <w:b/>
        </w:rPr>
        <w:t>Addendum #1</w:t>
      </w:r>
    </w:p>
    <w:p w:rsidR="00EC21B2" w:rsidRPr="0034662F" w:rsidRDefault="00EC21B2" w:rsidP="00EC21B2">
      <w:pPr>
        <w:rPr>
          <w:rFonts w:ascii="Arial" w:hAnsi="Arial" w:cs="Arial"/>
          <w:b/>
        </w:rPr>
      </w:pPr>
      <w:r w:rsidRPr="003562F6">
        <w:rPr>
          <w:rFonts w:ascii="Arial" w:hAnsi="Arial" w:cs="Arial"/>
          <w:b/>
        </w:rPr>
        <w:t xml:space="preserve">Date: </w:t>
      </w:r>
      <w:r w:rsidR="00084D96">
        <w:rPr>
          <w:rFonts w:ascii="Arial" w:hAnsi="Arial" w:cs="Arial"/>
          <w:b/>
        </w:rPr>
        <w:t>November 17, 2021</w:t>
      </w:r>
    </w:p>
    <w:p w:rsidR="00B03009" w:rsidRPr="0006087C" w:rsidRDefault="00F52351" w:rsidP="00B03009">
      <w:pPr>
        <w:rPr>
          <w:rFonts w:ascii="Arial" w:hAnsi="Arial" w:cs="Arial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 xml:space="preserve">Rockwood School District </w:t>
      </w:r>
      <w:r w:rsidR="00866563" w:rsidRPr="0006087C">
        <w:rPr>
          <w:rFonts w:ascii="Arial" w:hAnsi="Arial" w:cs="Arial"/>
          <w:sz w:val="20"/>
          <w:szCs w:val="20"/>
        </w:rPr>
        <w:t>–</w:t>
      </w:r>
      <w:r w:rsidRPr="0006087C">
        <w:rPr>
          <w:rFonts w:ascii="Arial" w:hAnsi="Arial" w:cs="Arial"/>
          <w:sz w:val="20"/>
          <w:szCs w:val="20"/>
        </w:rPr>
        <w:t xml:space="preserve"> </w:t>
      </w:r>
      <w:r w:rsidR="00866563" w:rsidRPr="0006087C">
        <w:rPr>
          <w:rFonts w:ascii="Arial" w:hAnsi="Arial" w:cs="Arial"/>
          <w:sz w:val="20"/>
          <w:szCs w:val="20"/>
        </w:rPr>
        <w:t xml:space="preserve">RFP No. </w:t>
      </w:r>
      <w:bookmarkStart w:id="0" w:name="_Hlk87273842"/>
      <w:r w:rsidR="00A9796F" w:rsidRPr="0006087C">
        <w:rPr>
          <w:rFonts w:ascii="Arial" w:hAnsi="Arial" w:cs="Arial"/>
          <w:sz w:val="20"/>
          <w:szCs w:val="20"/>
        </w:rPr>
        <w:t>RFP1221TRANSBUS</w:t>
      </w:r>
      <w:bookmarkEnd w:id="0"/>
    </w:p>
    <w:p w:rsidR="00A9796F" w:rsidRPr="0006087C" w:rsidRDefault="00A9796F" w:rsidP="00A9796F">
      <w:pPr>
        <w:rPr>
          <w:rFonts w:ascii="Arial" w:hAnsi="Arial" w:cs="Arial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Title: New School Buses – Type C, 77 Passenger</w:t>
      </w:r>
    </w:p>
    <w:p w:rsidR="0053582C" w:rsidRDefault="00866563" w:rsidP="0053582C">
      <w:pPr>
        <w:rPr>
          <w:rFonts w:ascii="Arial" w:hAnsi="Arial" w:cs="Arial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 xml:space="preserve">The Request for Proposals (RFP) for the </w:t>
      </w:r>
      <w:r w:rsidR="00A9796F" w:rsidRPr="0006087C">
        <w:rPr>
          <w:rFonts w:ascii="Arial" w:hAnsi="Arial" w:cs="Arial"/>
          <w:sz w:val="20"/>
          <w:szCs w:val="20"/>
        </w:rPr>
        <w:t>above-named</w:t>
      </w:r>
      <w:r w:rsidRPr="0006087C">
        <w:rPr>
          <w:rFonts w:ascii="Arial" w:hAnsi="Arial" w:cs="Arial"/>
          <w:sz w:val="20"/>
          <w:szCs w:val="20"/>
        </w:rPr>
        <w:t xml:space="preserve"> project is amended as noted in this Addendum. </w:t>
      </w:r>
    </w:p>
    <w:p w:rsidR="00A9796F" w:rsidRDefault="00A9796F" w:rsidP="0053582C">
      <w:p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color w:val="FF0000"/>
          <w:sz w:val="20"/>
          <w:szCs w:val="20"/>
        </w:rPr>
        <w:t>The requirement for a 273” wheelbase has been removed from the specifications. The district is interested in a true 77 passenger bus.</w:t>
      </w:r>
    </w:p>
    <w:p w:rsidR="00301FDE" w:rsidRPr="00B60AD7" w:rsidRDefault="00301FDE" w:rsidP="0053582C">
      <w:pPr>
        <w:rPr>
          <w:rFonts w:ascii="Arial" w:hAnsi="Arial" w:cs="Arial"/>
          <w:color w:val="FF0000"/>
          <w:sz w:val="20"/>
          <w:szCs w:val="20"/>
        </w:rPr>
      </w:pPr>
      <w:r w:rsidRPr="00B60AD7">
        <w:rPr>
          <w:rFonts w:ascii="Arial" w:hAnsi="Arial" w:cs="Arial"/>
          <w:color w:val="FF0000"/>
          <w:sz w:val="20"/>
          <w:szCs w:val="20"/>
        </w:rPr>
        <w:t>The requirement for a message display center has been removed from the specifications.</w:t>
      </w:r>
    </w:p>
    <w:p w:rsidR="0006087C" w:rsidRPr="0053582C" w:rsidRDefault="0006087C" w:rsidP="0006087C">
      <w:pPr>
        <w:rPr>
          <w:rFonts w:ascii="Arial" w:hAnsi="Arial" w:cs="Arial"/>
          <w:sz w:val="20"/>
          <w:szCs w:val="20"/>
        </w:rPr>
      </w:pPr>
      <w:r w:rsidRPr="0053582C">
        <w:rPr>
          <w:rFonts w:ascii="Arial" w:hAnsi="Arial" w:cs="Arial"/>
          <w:sz w:val="20"/>
          <w:szCs w:val="20"/>
        </w:rPr>
        <w:t>Questions/Answers</w:t>
      </w:r>
    </w:p>
    <w:p w:rsidR="00A9796F" w:rsidRPr="0006087C" w:rsidRDefault="00283BF6" w:rsidP="00CB539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 xml:space="preserve">Can the district clarify the requested engine specification along with the governed speed the </w:t>
      </w:r>
      <w:r w:rsidRPr="0006087C">
        <w:rPr>
          <w:rFonts w:ascii="Arial" w:hAnsi="Arial" w:cs="Arial"/>
          <w:sz w:val="20"/>
          <w:szCs w:val="20"/>
        </w:rPr>
        <w:t>expected revolutions per</w:t>
      </w:r>
      <w:r w:rsidRPr="0006087C">
        <w:rPr>
          <w:rFonts w:ascii="Arial" w:hAnsi="Arial" w:cs="Arial"/>
          <w:sz w:val="20"/>
          <w:szCs w:val="20"/>
        </w:rPr>
        <w:t xml:space="preserve"> </w:t>
      </w:r>
      <w:r w:rsidRPr="0006087C">
        <w:rPr>
          <w:rFonts w:ascii="Arial" w:hAnsi="Arial" w:cs="Arial"/>
          <w:sz w:val="20"/>
          <w:szCs w:val="20"/>
        </w:rPr>
        <w:t>minute (RPM) at the requested 350 HP @</w:t>
      </w:r>
      <w:r w:rsidR="0053582C">
        <w:rPr>
          <w:rFonts w:ascii="Arial" w:hAnsi="Arial" w:cs="Arial"/>
          <w:sz w:val="20"/>
          <w:szCs w:val="20"/>
        </w:rPr>
        <w:t>368</w:t>
      </w:r>
      <w:r w:rsidRPr="0006087C">
        <w:rPr>
          <w:rFonts w:ascii="Arial" w:hAnsi="Arial" w:cs="Arial"/>
          <w:sz w:val="20"/>
          <w:szCs w:val="20"/>
        </w:rPr>
        <w:t xml:space="preserve"> lb. </w:t>
      </w:r>
      <w:r w:rsidRPr="0006087C">
        <w:rPr>
          <w:rFonts w:ascii="Arial" w:hAnsi="Arial" w:cs="Arial"/>
          <w:sz w:val="20"/>
          <w:szCs w:val="20"/>
        </w:rPr>
        <w:t>ft. Torque</w:t>
      </w:r>
      <w:r w:rsidRPr="0006087C">
        <w:rPr>
          <w:rFonts w:ascii="Arial" w:hAnsi="Arial" w:cs="Arial"/>
          <w:sz w:val="20"/>
          <w:szCs w:val="20"/>
        </w:rPr>
        <w:t xml:space="preserve"> with a speed limit set at 75 mph?</w:t>
      </w:r>
      <w:r w:rsidR="0006087C" w:rsidRPr="0006087C">
        <w:rPr>
          <w:rFonts w:ascii="Arial" w:hAnsi="Arial" w:cs="Arial"/>
          <w:sz w:val="20"/>
          <w:szCs w:val="20"/>
        </w:rPr>
        <w:t xml:space="preserve"> </w:t>
      </w:r>
      <w:r w:rsidR="0006087C" w:rsidRPr="0006087C">
        <w:rPr>
          <w:rFonts w:ascii="Arial" w:hAnsi="Arial" w:cs="Arial"/>
          <w:color w:val="FF0000"/>
          <w:sz w:val="20"/>
          <w:szCs w:val="20"/>
        </w:rPr>
        <w:t>V-8 unleaded</w:t>
      </w:r>
      <w:r w:rsidR="0053582C">
        <w:rPr>
          <w:rFonts w:ascii="Arial" w:hAnsi="Arial" w:cs="Arial"/>
          <w:color w:val="FF0000"/>
          <w:sz w:val="20"/>
          <w:szCs w:val="20"/>
        </w:rPr>
        <w:t>, standard 87 octane fuel @3900 RPM</w:t>
      </w:r>
    </w:p>
    <w:p w:rsidR="00093F35" w:rsidRPr="0006087C" w:rsidRDefault="00093F35" w:rsidP="00CB539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 xml:space="preserve">Will Rockwood accept the PSI </w:t>
      </w:r>
      <w:proofErr w:type="gramStart"/>
      <w:r w:rsidRPr="0006087C">
        <w:rPr>
          <w:rFonts w:ascii="Arial" w:hAnsi="Arial" w:cs="Arial"/>
          <w:sz w:val="20"/>
          <w:szCs w:val="20"/>
        </w:rPr>
        <w:t>8.8 liter</w:t>
      </w:r>
      <w:proofErr w:type="gramEnd"/>
      <w:r w:rsidRPr="0006087C">
        <w:rPr>
          <w:rFonts w:ascii="Arial" w:hAnsi="Arial" w:cs="Arial"/>
          <w:sz w:val="20"/>
          <w:szCs w:val="20"/>
        </w:rPr>
        <w:t xml:space="preserve"> gasoline engine</w:t>
      </w:r>
      <w:r w:rsidR="0053582C">
        <w:rPr>
          <w:rFonts w:ascii="Arial" w:hAnsi="Arial" w:cs="Arial"/>
          <w:sz w:val="20"/>
          <w:szCs w:val="20"/>
        </w:rPr>
        <w:t xml:space="preserve"> </w:t>
      </w:r>
      <w:r w:rsidRPr="0006087C">
        <w:rPr>
          <w:rFonts w:ascii="Arial" w:hAnsi="Arial" w:cs="Arial"/>
          <w:sz w:val="20"/>
          <w:szCs w:val="20"/>
        </w:rPr>
        <w:t>if pricing is competitive along with its proprietary specifications?</w:t>
      </w:r>
      <w:r w:rsidR="0053582C">
        <w:rPr>
          <w:rFonts w:ascii="Arial" w:hAnsi="Arial" w:cs="Arial"/>
          <w:sz w:val="20"/>
          <w:szCs w:val="20"/>
        </w:rPr>
        <w:t xml:space="preserve"> </w:t>
      </w:r>
      <w:r w:rsidR="0053582C" w:rsidRPr="0053582C">
        <w:rPr>
          <w:rFonts w:ascii="Arial" w:hAnsi="Arial" w:cs="Arial"/>
          <w:color w:val="FF0000"/>
          <w:sz w:val="20"/>
          <w:szCs w:val="20"/>
        </w:rPr>
        <w:t>Yes</w:t>
      </w:r>
    </w:p>
    <w:p w:rsidR="00093F35" w:rsidRPr="0006087C" w:rsidRDefault="00093F35" w:rsidP="00CB539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Nothing is state</w:t>
      </w:r>
      <w:r w:rsidR="0053582C">
        <w:rPr>
          <w:rFonts w:ascii="Arial" w:hAnsi="Arial" w:cs="Arial"/>
          <w:sz w:val="20"/>
          <w:szCs w:val="20"/>
        </w:rPr>
        <w:t>d</w:t>
      </w:r>
      <w:r w:rsidRPr="0006087C">
        <w:rPr>
          <w:rFonts w:ascii="Arial" w:hAnsi="Arial" w:cs="Arial"/>
          <w:sz w:val="20"/>
          <w:szCs w:val="20"/>
        </w:rPr>
        <w:t xml:space="preserve"> about engine warranty coverage.  Please clarify engine warranty coverage?</w:t>
      </w:r>
      <w:r w:rsidR="0053582C">
        <w:rPr>
          <w:rFonts w:ascii="Arial" w:hAnsi="Arial" w:cs="Arial"/>
          <w:sz w:val="20"/>
          <w:szCs w:val="20"/>
        </w:rPr>
        <w:t xml:space="preserve"> </w:t>
      </w:r>
      <w:r w:rsidR="0053582C" w:rsidRPr="0053582C">
        <w:rPr>
          <w:rFonts w:ascii="Arial" w:hAnsi="Arial" w:cs="Arial"/>
          <w:color w:val="FF0000"/>
          <w:sz w:val="20"/>
          <w:szCs w:val="20"/>
        </w:rPr>
        <w:t>Minimum 5-year warranty</w:t>
      </w:r>
    </w:p>
    <w:p w:rsidR="00093F35" w:rsidRPr="0053582C" w:rsidRDefault="00093F35" w:rsidP="00093F35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Will Rockwood accept the school bus leading transmission, Allison 2500?</w:t>
      </w:r>
      <w:r w:rsidR="0053582C">
        <w:rPr>
          <w:rFonts w:ascii="Arial" w:hAnsi="Arial" w:cs="Arial"/>
          <w:sz w:val="20"/>
          <w:szCs w:val="20"/>
        </w:rPr>
        <w:t xml:space="preserve"> </w:t>
      </w:r>
      <w:r w:rsidR="0053582C" w:rsidRPr="0053582C">
        <w:rPr>
          <w:rFonts w:ascii="Arial" w:hAnsi="Arial" w:cs="Arial"/>
          <w:color w:val="FF0000"/>
          <w:sz w:val="20"/>
          <w:szCs w:val="20"/>
        </w:rPr>
        <w:t>Yes</w:t>
      </w:r>
    </w:p>
    <w:p w:rsidR="00093F35" w:rsidRPr="0053582C" w:rsidRDefault="00093F35" w:rsidP="005B367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582C">
        <w:rPr>
          <w:rFonts w:ascii="Arial" w:hAnsi="Arial" w:cs="Arial"/>
          <w:sz w:val="20"/>
          <w:szCs w:val="20"/>
        </w:rPr>
        <w:t>Nothing is stated with the transmission warranty coverage. Please clarify warranty coverage term?</w:t>
      </w:r>
      <w:r w:rsidR="0053582C" w:rsidRPr="0053582C">
        <w:rPr>
          <w:rFonts w:ascii="Arial" w:hAnsi="Arial" w:cs="Arial"/>
          <w:sz w:val="20"/>
          <w:szCs w:val="20"/>
        </w:rPr>
        <w:t xml:space="preserve"> </w:t>
      </w:r>
      <w:r w:rsidR="0053582C" w:rsidRPr="0053582C">
        <w:rPr>
          <w:rFonts w:ascii="Arial" w:hAnsi="Arial" w:cs="Arial"/>
          <w:color w:val="FF0000"/>
          <w:sz w:val="20"/>
          <w:szCs w:val="20"/>
        </w:rPr>
        <w:t>Minimum 5-year warranty</w:t>
      </w:r>
    </w:p>
    <w:p w:rsidR="00093F35" w:rsidRPr="00301FDE" w:rsidRDefault="00093F35" w:rsidP="00093F35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Will 10,000-lb. front axle &amp; suspension be acceptance?</w:t>
      </w:r>
      <w:r w:rsidR="00301FDE">
        <w:rPr>
          <w:rFonts w:ascii="Arial" w:hAnsi="Arial" w:cs="Arial"/>
          <w:sz w:val="20"/>
          <w:szCs w:val="20"/>
        </w:rPr>
        <w:t xml:space="preserve"> </w:t>
      </w:r>
      <w:r w:rsidR="00301FDE" w:rsidRPr="00301FDE">
        <w:rPr>
          <w:rFonts w:ascii="Arial" w:hAnsi="Arial" w:cs="Arial"/>
          <w:color w:val="FF0000"/>
          <w:sz w:val="20"/>
          <w:szCs w:val="20"/>
        </w:rPr>
        <w:t>Yes</w:t>
      </w:r>
    </w:p>
    <w:p w:rsidR="00093F35" w:rsidRPr="00301FDE" w:rsidRDefault="00093F35" w:rsidP="00093F35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 xml:space="preserve">Would 6.14 RAR be acceptable?  </w:t>
      </w:r>
      <w:r w:rsidR="00301FDE" w:rsidRPr="00301FDE">
        <w:rPr>
          <w:rFonts w:ascii="Arial" w:hAnsi="Arial" w:cs="Arial"/>
          <w:color w:val="FF0000"/>
          <w:sz w:val="20"/>
          <w:szCs w:val="20"/>
        </w:rPr>
        <w:t>Yes</w:t>
      </w:r>
    </w:p>
    <w:p w:rsidR="00301FDE" w:rsidRPr="00301FDE" w:rsidRDefault="00093F35" w:rsidP="00301FDE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 xml:space="preserve">Will a 210 AMP </w:t>
      </w:r>
      <w:proofErr w:type="spellStart"/>
      <w:r w:rsidRPr="0006087C">
        <w:rPr>
          <w:rFonts w:ascii="Arial" w:hAnsi="Arial" w:cs="Arial"/>
          <w:sz w:val="20"/>
          <w:szCs w:val="20"/>
        </w:rPr>
        <w:t>Leece</w:t>
      </w:r>
      <w:proofErr w:type="spellEnd"/>
      <w:r w:rsidRPr="0006087C">
        <w:rPr>
          <w:rFonts w:ascii="Arial" w:hAnsi="Arial" w:cs="Arial"/>
          <w:sz w:val="20"/>
          <w:szCs w:val="20"/>
        </w:rPr>
        <w:t xml:space="preserve"> Neville </w:t>
      </w:r>
      <w:r w:rsidR="00301FDE">
        <w:rPr>
          <w:rFonts w:ascii="Arial" w:hAnsi="Arial" w:cs="Arial"/>
          <w:sz w:val="20"/>
          <w:szCs w:val="20"/>
        </w:rPr>
        <w:t>a</w:t>
      </w:r>
      <w:r w:rsidRPr="0006087C">
        <w:rPr>
          <w:rFonts w:ascii="Arial" w:hAnsi="Arial" w:cs="Arial"/>
          <w:sz w:val="20"/>
          <w:szCs w:val="20"/>
        </w:rPr>
        <w:t>lternator be acceptable</w:t>
      </w:r>
      <w:r w:rsidRPr="00301FDE">
        <w:rPr>
          <w:rFonts w:ascii="Arial" w:hAnsi="Arial" w:cs="Arial"/>
          <w:sz w:val="20"/>
          <w:szCs w:val="20"/>
        </w:rPr>
        <w:t>?</w:t>
      </w:r>
      <w:r w:rsidR="00301FDE" w:rsidRPr="00301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301FDE" w:rsidRPr="00301FDE">
        <w:rPr>
          <w:rFonts w:ascii="Arial" w:hAnsi="Arial" w:cs="Arial"/>
          <w:bCs/>
          <w:iCs/>
          <w:color w:val="FF0000"/>
          <w:sz w:val="20"/>
          <w:szCs w:val="20"/>
        </w:rPr>
        <w:t xml:space="preserve">No, due to AC a 325 </w:t>
      </w:r>
      <w:proofErr w:type="spellStart"/>
      <w:r w:rsidR="00301FDE" w:rsidRPr="00301FDE">
        <w:rPr>
          <w:rFonts w:ascii="Arial" w:hAnsi="Arial" w:cs="Arial"/>
          <w:bCs/>
          <w:iCs/>
          <w:color w:val="FF0000"/>
          <w:sz w:val="20"/>
          <w:szCs w:val="20"/>
        </w:rPr>
        <w:t>Leece</w:t>
      </w:r>
      <w:proofErr w:type="spellEnd"/>
      <w:r w:rsidR="00301FDE" w:rsidRPr="00301FDE">
        <w:rPr>
          <w:rFonts w:ascii="Arial" w:hAnsi="Arial" w:cs="Arial"/>
          <w:bCs/>
          <w:iCs/>
          <w:color w:val="FF0000"/>
          <w:sz w:val="20"/>
          <w:szCs w:val="20"/>
        </w:rPr>
        <w:t xml:space="preserve"> Neville </w:t>
      </w:r>
      <w:r w:rsidR="00301FDE">
        <w:rPr>
          <w:rFonts w:ascii="Arial" w:hAnsi="Arial" w:cs="Arial"/>
          <w:bCs/>
          <w:iCs/>
          <w:color w:val="FF0000"/>
          <w:sz w:val="20"/>
          <w:szCs w:val="20"/>
        </w:rPr>
        <w:t xml:space="preserve">alternator </w:t>
      </w:r>
      <w:r w:rsidR="00301FDE" w:rsidRPr="00301FDE">
        <w:rPr>
          <w:rFonts w:ascii="Arial" w:hAnsi="Arial" w:cs="Arial"/>
          <w:bCs/>
          <w:iCs/>
          <w:color w:val="FF0000"/>
          <w:sz w:val="20"/>
          <w:szCs w:val="20"/>
        </w:rPr>
        <w:t>will be required.</w:t>
      </w:r>
    </w:p>
    <w:p w:rsidR="0006087C" w:rsidRPr="00301FDE" w:rsidRDefault="0006087C" w:rsidP="00093F35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 xml:space="preserve">Will it be acceptable for </w:t>
      </w:r>
      <w:r w:rsidR="00301FDE">
        <w:rPr>
          <w:rFonts w:ascii="Arial" w:hAnsi="Arial" w:cs="Arial"/>
          <w:sz w:val="20"/>
          <w:szCs w:val="20"/>
        </w:rPr>
        <w:t>the b</w:t>
      </w:r>
      <w:r w:rsidRPr="0006087C">
        <w:rPr>
          <w:rFonts w:ascii="Arial" w:hAnsi="Arial" w:cs="Arial"/>
          <w:sz w:val="20"/>
          <w:szCs w:val="20"/>
        </w:rPr>
        <w:t>us to use the standard setup with Cowl and headlight?</w:t>
      </w:r>
      <w:r w:rsidR="00301FDE">
        <w:rPr>
          <w:rFonts w:ascii="Arial" w:hAnsi="Arial" w:cs="Arial"/>
          <w:sz w:val="20"/>
          <w:szCs w:val="20"/>
        </w:rPr>
        <w:t xml:space="preserve"> </w:t>
      </w:r>
      <w:r w:rsidR="00301FDE" w:rsidRPr="00301FDE">
        <w:rPr>
          <w:rFonts w:ascii="Arial" w:hAnsi="Arial" w:cs="Arial"/>
          <w:color w:val="FF0000"/>
          <w:sz w:val="20"/>
          <w:szCs w:val="20"/>
        </w:rPr>
        <w:t>Yes</w:t>
      </w:r>
    </w:p>
    <w:p w:rsidR="00333531" w:rsidRPr="00333531" w:rsidRDefault="0006087C" w:rsidP="00333531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Please clarify a body size?</w:t>
      </w:r>
      <w:r w:rsidR="00333531">
        <w:rPr>
          <w:rFonts w:ascii="Arial" w:hAnsi="Arial" w:cs="Arial"/>
          <w:sz w:val="20"/>
          <w:szCs w:val="20"/>
        </w:rPr>
        <w:t xml:space="preserve"> </w:t>
      </w:r>
      <w:r w:rsidR="00333531" w:rsidRPr="00333531">
        <w:rPr>
          <w:rFonts w:ascii="Arial" w:hAnsi="Arial" w:cs="Arial"/>
          <w:color w:val="FF0000"/>
          <w:sz w:val="20"/>
          <w:szCs w:val="20"/>
        </w:rPr>
        <w:t xml:space="preserve">True 77 passenger bus body , not a 71-passenger body with seating for 77. </w:t>
      </w:r>
    </w:p>
    <w:p w:rsidR="0006087C" w:rsidRPr="00333531" w:rsidRDefault="0006087C" w:rsidP="00093F35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Will 78” headroom be acceptable?</w:t>
      </w:r>
      <w:r w:rsidR="00333531">
        <w:rPr>
          <w:rFonts w:ascii="Arial" w:hAnsi="Arial" w:cs="Arial"/>
          <w:sz w:val="20"/>
          <w:szCs w:val="20"/>
        </w:rPr>
        <w:t xml:space="preserve"> </w:t>
      </w:r>
      <w:r w:rsidR="00333531" w:rsidRPr="00333531">
        <w:rPr>
          <w:rFonts w:ascii="Arial" w:hAnsi="Arial" w:cs="Arial"/>
          <w:color w:val="FF0000"/>
          <w:sz w:val="20"/>
          <w:szCs w:val="20"/>
        </w:rPr>
        <w:t>Yes</w:t>
      </w:r>
    </w:p>
    <w:p w:rsidR="0006087C" w:rsidRPr="0006087C" w:rsidRDefault="0006087C" w:rsidP="00093F3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Will a Safe Fleet roof hatches be acceptable?</w:t>
      </w:r>
      <w:r w:rsidR="00333531">
        <w:rPr>
          <w:rFonts w:ascii="Arial" w:hAnsi="Arial" w:cs="Arial"/>
          <w:sz w:val="20"/>
          <w:szCs w:val="20"/>
        </w:rPr>
        <w:t xml:space="preserve"> </w:t>
      </w:r>
      <w:r w:rsidR="00333531" w:rsidRPr="00333531">
        <w:rPr>
          <w:rFonts w:ascii="Arial" w:hAnsi="Arial" w:cs="Arial"/>
          <w:color w:val="FF0000"/>
          <w:sz w:val="20"/>
          <w:szCs w:val="20"/>
        </w:rPr>
        <w:t>Yes, brand does not matter</w:t>
      </w:r>
      <w:r w:rsidR="00333531">
        <w:rPr>
          <w:rFonts w:ascii="Arial" w:hAnsi="Arial" w:cs="Arial"/>
          <w:color w:val="FF0000"/>
          <w:sz w:val="20"/>
          <w:szCs w:val="20"/>
        </w:rPr>
        <w:t xml:space="preserve">. Proposed hatches </w:t>
      </w:r>
      <w:r w:rsidR="00B60AD7">
        <w:rPr>
          <w:rFonts w:ascii="Arial" w:hAnsi="Arial" w:cs="Arial"/>
          <w:color w:val="FF0000"/>
          <w:sz w:val="20"/>
          <w:szCs w:val="20"/>
        </w:rPr>
        <w:t>must</w:t>
      </w:r>
      <w:r w:rsidR="00333531">
        <w:rPr>
          <w:rFonts w:ascii="Arial" w:hAnsi="Arial" w:cs="Arial"/>
          <w:color w:val="FF0000"/>
          <w:sz w:val="20"/>
          <w:szCs w:val="20"/>
        </w:rPr>
        <w:t xml:space="preserve"> be </w:t>
      </w:r>
      <w:r w:rsidR="00B60AD7">
        <w:rPr>
          <w:rFonts w:ascii="Arial" w:hAnsi="Arial" w:cs="Arial"/>
          <w:color w:val="FF0000"/>
          <w:sz w:val="20"/>
          <w:szCs w:val="20"/>
        </w:rPr>
        <w:t>waterproof.</w:t>
      </w:r>
    </w:p>
    <w:p w:rsidR="0006087C" w:rsidRDefault="0006087C" w:rsidP="00093F35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Will a 7” clear LED backup be acceptable?</w:t>
      </w:r>
      <w:r w:rsidR="00333531">
        <w:rPr>
          <w:rFonts w:ascii="Arial" w:hAnsi="Arial" w:cs="Arial"/>
          <w:sz w:val="20"/>
          <w:szCs w:val="20"/>
        </w:rPr>
        <w:t xml:space="preserve"> </w:t>
      </w:r>
      <w:r w:rsidR="00333531" w:rsidRPr="00333531">
        <w:rPr>
          <w:rFonts w:ascii="Arial" w:hAnsi="Arial" w:cs="Arial"/>
          <w:color w:val="FF0000"/>
          <w:sz w:val="20"/>
          <w:szCs w:val="20"/>
        </w:rPr>
        <w:t>Yes, the reverse light should be a minimum of 4”.</w:t>
      </w:r>
    </w:p>
    <w:p w:rsidR="0006087C" w:rsidRPr="00333531" w:rsidRDefault="00333531" w:rsidP="00333531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 the Kentucky Pole Test and Colorado Rack be exempt from this requirement? </w:t>
      </w:r>
      <w:r w:rsidRPr="00333531">
        <w:rPr>
          <w:rFonts w:ascii="Arial" w:hAnsi="Arial" w:cs="Arial"/>
          <w:color w:val="FF0000"/>
          <w:sz w:val="20"/>
          <w:szCs w:val="20"/>
        </w:rPr>
        <w:t>Proposed buses must meet or exceed al</w:t>
      </w:r>
      <w:r w:rsidR="00D71CA7">
        <w:rPr>
          <w:rFonts w:ascii="Arial" w:hAnsi="Arial" w:cs="Arial"/>
          <w:color w:val="FF0000"/>
          <w:sz w:val="20"/>
          <w:szCs w:val="20"/>
        </w:rPr>
        <w:t>l</w:t>
      </w:r>
      <w:r w:rsidRPr="00333531">
        <w:rPr>
          <w:rFonts w:ascii="Arial" w:hAnsi="Arial" w:cs="Arial"/>
          <w:color w:val="FF0000"/>
          <w:sz w:val="20"/>
          <w:szCs w:val="20"/>
        </w:rPr>
        <w:t xml:space="preserve"> required Missouri state specifications.</w:t>
      </w:r>
    </w:p>
    <w:p w:rsidR="0006087C" w:rsidRPr="0006087C" w:rsidRDefault="0006087C" w:rsidP="0006087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6087C">
        <w:rPr>
          <w:rFonts w:ascii="Arial" w:hAnsi="Arial" w:cs="Arial"/>
          <w:sz w:val="20"/>
          <w:szCs w:val="20"/>
        </w:rPr>
        <w:t>Does the district have a recommended alternator to assistance with additional electric need to power the added equipment?</w:t>
      </w:r>
      <w:r w:rsidR="00B026FB">
        <w:rPr>
          <w:rFonts w:ascii="Arial" w:hAnsi="Arial" w:cs="Arial"/>
          <w:sz w:val="20"/>
          <w:szCs w:val="20"/>
        </w:rPr>
        <w:t xml:space="preserve"> </w:t>
      </w:r>
      <w:r w:rsidR="00B026FB" w:rsidRPr="00B026FB">
        <w:rPr>
          <w:rFonts w:ascii="Arial" w:hAnsi="Arial" w:cs="Arial"/>
          <w:color w:val="FF0000"/>
          <w:sz w:val="20"/>
          <w:szCs w:val="20"/>
        </w:rPr>
        <w:t>320 AMP</w:t>
      </w:r>
      <w:bookmarkStart w:id="1" w:name="_GoBack"/>
      <w:bookmarkEnd w:id="1"/>
    </w:p>
    <w:sectPr w:rsidR="0006087C" w:rsidRPr="000608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7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4BB8"/>
    <w:multiLevelType w:val="multilevel"/>
    <w:tmpl w:val="4A42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A3740"/>
    <w:multiLevelType w:val="hybridMultilevel"/>
    <w:tmpl w:val="C2B09448"/>
    <w:lvl w:ilvl="0" w:tplc="2662C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08F5"/>
    <w:multiLevelType w:val="multilevel"/>
    <w:tmpl w:val="BCA8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925B9"/>
    <w:multiLevelType w:val="multilevel"/>
    <w:tmpl w:val="E4D6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A17FC"/>
    <w:multiLevelType w:val="multilevel"/>
    <w:tmpl w:val="88D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50782C"/>
    <w:multiLevelType w:val="hybridMultilevel"/>
    <w:tmpl w:val="826CF062"/>
    <w:lvl w:ilvl="0" w:tplc="743C88AE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77002C1"/>
    <w:multiLevelType w:val="multilevel"/>
    <w:tmpl w:val="C08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07E96"/>
    <w:multiLevelType w:val="hybridMultilevel"/>
    <w:tmpl w:val="AB4AE6DC"/>
    <w:lvl w:ilvl="0" w:tplc="1C7046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6087C"/>
    <w:rsid w:val="00084D96"/>
    <w:rsid w:val="00093F35"/>
    <w:rsid w:val="00105F7B"/>
    <w:rsid w:val="00113759"/>
    <w:rsid w:val="00114339"/>
    <w:rsid w:val="0013200C"/>
    <w:rsid w:val="00137CE5"/>
    <w:rsid w:val="001F7B27"/>
    <w:rsid w:val="00240163"/>
    <w:rsid w:val="0025427A"/>
    <w:rsid w:val="00264512"/>
    <w:rsid w:val="00283BF6"/>
    <w:rsid w:val="00287CB1"/>
    <w:rsid w:val="002946D2"/>
    <w:rsid w:val="002A395A"/>
    <w:rsid w:val="00301FDE"/>
    <w:rsid w:val="0030338C"/>
    <w:rsid w:val="00333531"/>
    <w:rsid w:val="0034662F"/>
    <w:rsid w:val="0034783C"/>
    <w:rsid w:val="003562F6"/>
    <w:rsid w:val="00406ED5"/>
    <w:rsid w:val="00420A78"/>
    <w:rsid w:val="0042716D"/>
    <w:rsid w:val="00480ACD"/>
    <w:rsid w:val="004A3169"/>
    <w:rsid w:val="004C7CC5"/>
    <w:rsid w:val="004E787E"/>
    <w:rsid w:val="0053582C"/>
    <w:rsid w:val="005365EB"/>
    <w:rsid w:val="005812A3"/>
    <w:rsid w:val="00591F80"/>
    <w:rsid w:val="005A6968"/>
    <w:rsid w:val="005C01A2"/>
    <w:rsid w:val="00621F63"/>
    <w:rsid w:val="00667510"/>
    <w:rsid w:val="00680898"/>
    <w:rsid w:val="006B1A53"/>
    <w:rsid w:val="00703770"/>
    <w:rsid w:val="00725679"/>
    <w:rsid w:val="00744844"/>
    <w:rsid w:val="00780A46"/>
    <w:rsid w:val="007B5C2C"/>
    <w:rsid w:val="007D12F4"/>
    <w:rsid w:val="007F4578"/>
    <w:rsid w:val="00866563"/>
    <w:rsid w:val="00897C72"/>
    <w:rsid w:val="008B45F5"/>
    <w:rsid w:val="008E289B"/>
    <w:rsid w:val="008F4A74"/>
    <w:rsid w:val="0098690F"/>
    <w:rsid w:val="0099360F"/>
    <w:rsid w:val="009C3C4D"/>
    <w:rsid w:val="00A02321"/>
    <w:rsid w:val="00A72C3B"/>
    <w:rsid w:val="00A82D6B"/>
    <w:rsid w:val="00A84B4C"/>
    <w:rsid w:val="00A84FF7"/>
    <w:rsid w:val="00A91378"/>
    <w:rsid w:val="00A9796F"/>
    <w:rsid w:val="00AB0C3C"/>
    <w:rsid w:val="00AB6BE9"/>
    <w:rsid w:val="00AE07C5"/>
    <w:rsid w:val="00B026FB"/>
    <w:rsid w:val="00B03009"/>
    <w:rsid w:val="00B60AD7"/>
    <w:rsid w:val="00B66CB3"/>
    <w:rsid w:val="00B71549"/>
    <w:rsid w:val="00B75394"/>
    <w:rsid w:val="00B9496C"/>
    <w:rsid w:val="00BA3D86"/>
    <w:rsid w:val="00BB21FC"/>
    <w:rsid w:val="00BD4387"/>
    <w:rsid w:val="00C02925"/>
    <w:rsid w:val="00C1434F"/>
    <w:rsid w:val="00C862F0"/>
    <w:rsid w:val="00CA2AF2"/>
    <w:rsid w:val="00CB6F03"/>
    <w:rsid w:val="00CD1C32"/>
    <w:rsid w:val="00CE35FD"/>
    <w:rsid w:val="00D71CA7"/>
    <w:rsid w:val="00D74E7C"/>
    <w:rsid w:val="00DA303E"/>
    <w:rsid w:val="00E01739"/>
    <w:rsid w:val="00E124AD"/>
    <w:rsid w:val="00E221AB"/>
    <w:rsid w:val="00E43E9F"/>
    <w:rsid w:val="00EA00FF"/>
    <w:rsid w:val="00EC21B2"/>
    <w:rsid w:val="00ED6FD0"/>
    <w:rsid w:val="00EF40E8"/>
    <w:rsid w:val="00F412BC"/>
    <w:rsid w:val="00F5032E"/>
    <w:rsid w:val="00F52351"/>
    <w:rsid w:val="00F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5026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53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RSD</dc:creator>
  <cp:lastModifiedBy>Brenda Kirchhoefer</cp:lastModifiedBy>
  <cp:revision>7</cp:revision>
  <dcterms:created xsi:type="dcterms:W3CDTF">2021-11-17T15:12:00Z</dcterms:created>
  <dcterms:modified xsi:type="dcterms:W3CDTF">2021-11-17T16:30:00Z</dcterms:modified>
</cp:coreProperties>
</file>