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CF1C85">
        <w:rPr>
          <w:b/>
          <w:sz w:val="48"/>
          <w:szCs w:val="48"/>
        </w:rPr>
        <w:t>71</w:t>
      </w:r>
    </w:p>
    <w:p w:rsidR="00BD1D7A" w:rsidRPr="003477E5" w:rsidRDefault="00BD1D7A" w:rsidP="004F22F3">
      <w:pPr>
        <w:jc w:val="center"/>
        <w:rPr>
          <w:b/>
          <w:color w:val="FF0000"/>
          <w:sz w:val="48"/>
          <w:szCs w:val="48"/>
        </w:rPr>
      </w:pPr>
    </w:p>
    <w:p w:rsidR="004F22F3" w:rsidRPr="004F22F3" w:rsidRDefault="000F479B" w:rsidP="004F22F3">
      <w:pPr>
        <w:jc w:val="center"/>
        <w:rPr>
          <w:b/>
          <w:sz w:val="48"/>
          <w:szCs w:val="48"/>
        </w:rPr>
      </w:pPr>
      <w:r>
        <w:rPr>
          <w:b/>
          <w:sz w:val="48"/>
          <w:szCs w:val="48"/>
        </w:rPr>
        <w:t>Cleaning, Repair, and Replacement of Gutters</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6F7387">
        <w:rPr>
          <w:b/>
          <w:sz w:val="48"/>
          <w:szCs w:val="48"/>
        </w:rPr>
        <w:t xml:space="preserve">June </w:t>
      </w:r>
      <w:r w:rsidR="00CF1C85">
        <w:rPr>
          <w:b/>
          <w:sz w:val="48"/>
          <w:szCs w:val="48"/>
        </w:rPr>
        <w:t>1</w:t>
      </w:r>
      <w:r w:rsidRPr="004F22F3">
        <w:rPr>
          <w:b/>
          <w:sz w:val="48"/>
          <w:szCs w:val="48"/>
        </w:rPr>
        <w:t>, 2017</w:t>
      </w:r>
    </w:p>
    <w:p w:rsidR="004F22F3" w:rsidRDefault="004F22F3" w:rsidP="004F22F3">
      <w:pPr>
        <w:rPr>
          <w:b/>
        </w:rPr>
      </w:pPr>
    </w:p>
    <w:p w:rsidR="004F22F3" w:rsidRDefault="004F22F3" w:rsidP="004F22F3">
      <w:pPr>
        <w:rPr>
          <w:b/>
        </w:rPr>
      </w:pPr>
    </w:p>
    <w:p w:rsidR="004F22F3" w:rsidRDefault="004A43CC" w:rsidP="004F22F3">
      <w:pPr>
        <w:rPr>
          <w:b/>
        </w:rPr>
      </w:pPr>
      <w:r>
        <w:rPr>
          <w:b/>
          <w:noProof/>
        </w:rPr>
        <w:drawing>
          <wp:anchor distT="57150" distB="57150" distL="57150" distR="57150" simplePos="0" relativeHeight="251659264" behindDoc="0" locked="0" layoutInCell="1" allowOverlap="1" wp14:anchorId="6977FDAF" wp14:editId="3B4C16F0">
            <wp:simplePos x="0" y="0"/>
            <wp:positionH relativeFrom="margin">
              <wp:align>center</wp:align>
            </wp:positionH>
            <wp:positionV relativeFrom="margin">
              <wp:align>center</wp:align>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A43CC" w:rsidRDefault="004A43CC" w:rsidP="004F22F3">
      <w:pPr>
        <w:jc w:val="center"/>
        <w:rPr>
          <w:rFonts w:ascii="Vladimir Script" w:hAnsi="Vladimir Script"/>
          <w:b/>
          <w:color w:val="0000FF"/>
          <w:sz w:val="72"/>
          <w:szCs w:val="72"/>
        </w:rPr>
      </w:pPr>
    </w:p>
    <w:p w:rsidR="004F22F3" w:rsidRPr="004A43CC" w:rsidRDefault="004A43CC" w:rsidP="004A43CC">
      <w:pPr>
        <w:jc w:val="center"/>
        <w:rPr>
          <w:rFonts w:ascii="Vladimir Script" w:hAnsi="Vladimir Script"/>
          <w:b/>
          <w:color w:val="0000FF"/>
          <w:sz w:val="72"/>
          <w:szCs w:val="72"/>
        </w:rPr>
      </w:pPr>
      <w:r>
        <w:rPr>
          <w:rFonts w:ascii="Vladimir Script" w:hAnsi="Vladimir Script"/>
          <w:b/>
          <w:color w:val="0000FF"/>
          <w:sz w:val="72"/>
          <w:szCs w:val="72"/>
        </w:rPr>
        <w:t>First in Service</w:t>
      </w:r>
    </w:p>
    <w:p w:rsidR="004A43CC" w:rsidRDefault="004A43CC" w:rsidP="004F22F3">
      <w:pPr>
        <w:rPr>
          <w:b/>
        </w:rPr>
      </w:pPr>
    </w:p>
    <w:p w:rsidR="004A43CC" w:rsidRDefault="004A43CC" w:rsidP="004F22F3">
      <w:pPr>
        <w:rPr>
          <w:b/>
        </w:rPr>
      </w:pPr>
    </w:p>
    <w:p w:rsidR="004A43CC" w:rsidRDefault="004A43CC"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4A43CC"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6F7387"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CF1C85">
              <w:t>71</w:t>
            </w:r>
            <w:r w:rsidR="0026738C">
              <w:t xml:space="preserve"> </w:t>
            </w:r>
            <w:r w:rsidR="00CF1C85">
              <w:t>Cleaning, Repair, and Replacement of Gutters</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4A43CC" w:rsidP="00BD1C5B">
            <w:r>
              <w:t>Ann Sowers</w:t>
            </w:r>
          </w:p>
          <w:p w:rsidR="004F22F3" w:rsidRPr="003943B0" w:rsidRDefault="003943B0" w:rsidP="00BD1C5B">
            <w:r w:rsidRPr="003943B0">
              <w:t>(843) 918-21</w:t>
            </w:r>
            <w:r w:rsidR="004A43CC">
              <w:t>72</w:t>
            </w:r>
          </w:p>
          <w:p w:rsidR="004F22F3" w:rsidRPr="003943B0" w:rsidRDefault="004A43CC"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4A43CC">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6F7387">
            <w:pPr>
              <w:rPr>
                <w:b/>
              </w:rPr>
            </w:pPr>
            <w:r>
              <w:rPr>
                <w:b/>
              </w:rPr>
              <w:t>June 1</w:t>
            </w:r>
            <w:r w:rsidR="006F7387">
              <w:rPr>
                <w:b/>
              </w:rPr>
              <w:t>5</w:t>
            </w:r>
            <w:r w:rsidR="00783512">
              <w:rPr>
                <w:b/>
              </w:rPr>
              <w:t xml:space="preserve">, 2017 at </w:t>
            </w:r>
            <w:r w:rsidR="006F7387">
              <w:rPr>
                <w:b/>
              </w:rPr>
              <w:t>1:3</w:t>
            </w:r>
            <w:bookmarkStart w:id="0" w:name="_GoBack"/>
            <w:bookmarkEnd w:id="0"/>
            <w:r>
              <w:rPr>
                <w:b/>
              </w:rPr>
              <w:t>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4A43CC">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C2EBE" w:rsidRPr="009A101C" w:rsidRDefault="00EC2EBE"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lastRenderedPageBreak/>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tab/>
      </w:r>
    </w:p>
    <w:p w:rsidR="004F22F3" w:rsidRPr="009A101C" w:rsidRDefault="004F22F3" w:rsidP="00B931CF">
      <w:pPr>
        <w:ind w:left="720" w:firstLine="720"/>
        <w:jc w:val="both"/>
      </w:pPr>
      <w:r w:rsidRPr="009A101C">
        <w:lastRenderedPageBreak/>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EC2EBE"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EC2EBE" w:rsidRDefault="004F22F3" w:rsidP="004F22F3">
      <w:pPr>
        <w:ind w:left="720" w:firstLine="720"/>
        <w:jc w:val="both"/>
      </w:pPr>
      <w:r>
        <w:t>bid</w:t>
      </w:r>
      <w:r w:rsidR="00EC2EBE">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lastRenderedPageBreak/>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lastRenderedPageBreak/>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lastRenderedPageBreak/>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1" w:name="wp1141229"/>
      <w:bookmarkEnd w:id="1"/>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2" w:name="wp1141230"/>
      <w:bookmarkEnd w:id="2"/>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lastRenderedPageBreak/>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8104B5" w:rsidRPr="00EC2EBE" w:rsidRDefault="004F22F3" w:rsidP="00EC2EBE">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lastRenderedPageBreak/>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lastRenderedPageBreak/>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rPr>
          <w:u w:val="single"/>
        </w:rPr>
      </w:pPr>
    </w:p>
    <w:p w:rsidR="004F22F3" w:rsidRPr="005A0A06" w:rsidRDefault="005A0A06" w:rsidP="004F22F3">
      <w:r>
        <w:t>________________________</w:t>
      </w:r>
      <w:r w:rsidR="004F22F3" w:rsidRPr="005A0A06">
        <w:t>_____________________________________________________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 xml:space="preserve">If more convenient, tabulations are available for pick-up after final award. </w:t>
      </w:r>
      <w:r w:rsidR="00EC2EBE">
        <w:rPr>
          <w:bCs/>
        </w:rPr>
        <w:t xml:space="preserve"> </w:t>
      </w:r>
      <w:r w:rsidRPr="009A101C">
        <w:rPr>
          <w:bCs/>
        </w:rPr>
        <w:t>No bid tabulations will be faxed.</w:t>
      </w: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Pr="009A101C" w:rsidRDefault="005A0A06" w:rsidP="004F22F3"/>
    <w:p w:rsidR="0047403B" w:rsidRDefault="006A3981" w:rsidP="0047403B">
      <w:pPr>
        <w:jc w:val="center"/>
        <w:rPr>
          <w:b/>
          <w:bCs/>
          <w:sz w:val="28"/>
          <w:szCs w:val="28"/>
        </w:rPr>
      </w:pPr>
      <w:r>
        <w:rPr>
          <w:b/>
          <w:bCs/>
          <w:sz w:val="28"/>
          <w:szCs w:val="28"/>
        </w:rPr>
        <w:lastRenderedPageBreak/>
        <w:t>Evaluation</w:t>
      </w:r>
    </w:p>
    <w:p w:rsidR="00D4207A" w:rsidRDefault="00D4207A" w:rsidP="0047403B">
      <w:pPr>
        <w:jc w:val="center"/>
        <w:rPr>
          <w:b/>
          <w:bCs/>
          <w:sz w:val="28"/>
          <w:szCs w:val="28"/>
        </w:rPr>
      </w:pPr>
    </w:p>
    <w:p w:rsidR="00D4207A" w:rsidRDefault="00D4207A" w:rsidP="00D4207A">
      <w:pPr>
        <w:pStyle w:val="ListParagraph"/>
        <w:keepNext/>
        <w:numPr>
          <w:ilvl w:val="0"/>
          <w:numId w:val="34"/>
        </w:numPr>
        <w:rPr>
          <w:b/>
          <w:bCs/>
          <w:smallCaps/>
        </w:rPr>
      </w:pPr>
      <w:bookmarkStart w:id="3" w:name="Section_4"/>
      <w:r>
        <w:rPr>
          <w:b/>
          <w:bCs/>
          <w:smallCaps/>
        </w:rPr>
        <w:t>Bid Evaluation</w:t>
      </w:r>
      <w:bookmarkEnd w:id="3"/>
    </w:p>
    <w:p w:rsidR="00D4207A" w:rsidRDefault="00D4207A" w:rsidP="00D4207A">
      <w:pPr>
        <w:keepNext/>
        <w:rPr>
          <w:sz w:val="22"/>
          <w:szCs w:val="22"/>
        </w:rPr>
      </w:pPr>
    </w:p>
    <w:p w:rsidR="00D4207A" w:rsidRDefault="00D4207A" w:rsidP="00D4207A">
      <w:pPr>
        <w:keepNext/>
        <w:jc w:val="both"/>
      </w:pPr>
      <w:r>
        <w:t xml:space="preserve">This section identifies how </w:t>
      </w:r>
      <w:r w:rsidR="006223B8">
        <w:t xml:space="preserve">the </w:t>
      </w:r>
      <w:r>
        <w:t>City of My</w:t>
      </w:r>
      <w:r w:rsidR="006223B8">
        <w:t>rtle Beach, herein called City,</w:t>
      </w:r>
      <w:r>
        <w:t xml:space="preserve"> Purchasing Division will evaluate IFB </w:t>
      </w:r>
      <w:r w:rsidR="006223B8">
        <w:t>submission</w:t>
      </w:r>
      <w:r>
        <w:t>s.</w:t>
      </w:r>
    </w:p>
    <w:p w:rsidR="00D4207A" w:rsidRDefault="00D4207A" w:rsidP="00D4207A">
      <w:pPr>
        <w:pStyle w:val="ListParagraph"/>
        <w:numPr>
          <w:ilvl w:val="1"/>
          <w:numId w:val="35"/>
        </w:numPr>
        <w:overflowPunct w:val="0"/>
        <w:autoSpaceDE w:val="0"/>
        <w:autoSpaceDN w:val="0"/>
        <w:spacing w:before="240"/>
        <w:jc w:val="both"/>
      </w:pPr>
      <w:r>
        <w:rPr>
          <w:b/>
          <w:bCs/>
          <w:smallCaps/>
        </w:rPr>
        <w:t>Overview</w:t>
      </w:r>
      <w:r>
        <w:t>.  City will evaluate bids for this IFB as described below.</w:t>
      </w:r>
    </w:p>
    <w:p w:rsidR="00D4207A" w:rsidRDefault="00D4207A" w:rsidP="00D4207A">
      <w:pPr>
        <w:numPr>
          <w:ilvl w:val="0"/>
          <w:numId w:val="36"/>
        </w:numPr>
        <w:overflowPunct w:val="0"/>
        <w:autoSpaceDE w:val="0"/>
        <w:autoSpaceDN w:val="0"/>
        <w:spacing w:before="120"/>
        <w:ind w:left="1440" w:right="720"/>
        <w:jc w:val="both"/>
      </w:pPr>
      <w:r>
        <w:t>Bidder responsiveness, specification, price factors</w:t>
      </w:r>
      <w:r w:rsidR="006223B8">
        <w:t>,</w:t>
      </w:r>
      <w:r>
        <w:t xml:space="preserve"> and responsibility, will be evaluated based on the process described herein.</w:t>
      </w:r>
    </w:p>
    <w:p w:rsidR="00D4207A" w:rsidRDefault="00D4207A" w:rsidP="00D4207A">
      <w:pPr>
        <w:numPr>
          <w:ilvl w:val="0"/>
          <w:numId w:val="36"/>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D4207A">
      <w:pPr>
        <w:numPr>
          <w:ilvl w:val="0"/>
          <w:numId w:val="36"/>
        </w:numPr>
        <w:overflowPunct w:val="0"/>
        <w:autoSpaceDE w:val="0"/>
        <w:autoSpaceDN w:val="0"/>
        <w:spacing w:before="120"/>
        <w:ind w:left="1440" w:right="720"/>
        <w:jc w:val="both"/>
      </w:pPr>
      <w:r>
        <w:t>City reserves the right to</w:t>
      </w:r>
      <w:proofErr w:type="gramStart"/>
      <w:r>
        <w:t>:  (</w:t>
      </w:r>
      <w:proofErr w:type="gramEnd"/>
      <w:r>
        <w:t>1) Waive any informality; (2) Reject any or all bids, or portions thereof; (3) Accept any portion of the items bid unless the bidder stipulates all or nothing in their bid; (4) Cancel an IFB and re-solicit bids.</w:t>
      </w:r>
    </w:p>
    <w:p w:rsidR="00D4207A" w:rsidRDefault="00D4207A" w:rsidP="00D4207A">
      <w:pPr>
        <w:numPr>
          <w:ilvl w:val="0"/>
          <w:numId w:val="36"/>
        </w:numPr>
        <w:overflowPunct w:val="0"/>
        <w:autoSpaceDE w:val="0"/>
        <w:autoSpaceDN w:val="0"/>
        <w:spacing w:before="120"/>
        <w:ind w:left="1440" w:right="720"/>
        <w:jc w:val="both"/>
      </w:pPr>
      <w:r>
        <w:t>City will use the following process and evaluation criteria for an award of a Purchase Order and/or</w:t>
      </w:r>
      <w:r w:rsidR="006223B8">
        <w:t xml:space="preserve"> </w:t>
      </w:r>
      <w:r>
        <w:t>Contract:</w:t>
      </w:r>
    </w:p>
    <w:p w:rsidR="00D4207A" w:rsidRDefault="00D4207A" w:rsidP="00D4207A">
      <w:pPr>
        <w:numPr>
          <w:ilvl w:val="2"/>
          <w:numId w:val="36"/>
        </w:numPr>
        <w:overflowPunct w:val="0"/>
        <w:autoSpaceDE w:val="0"/>
        <w:autoSpaceDN w:val="0"/>
        <w:spacing w:before="120"/>
        <w:ind w:right="720"/>
        <w:jc w:val="both"/>
      </w:pPr>
      <w:r>
        <w:rPr>
          <w:b/>
          <w:bCs/>
          <w:i/>
          <w:iCs/>
        </w:rPr>
        <w:t>Step 1:  Responsiveness</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2:  Specification Evaluation.</w:t>
      </w:r>
    </w:p>
    <w:p w:rsidR="00D4207A" w:rsidRDefault="00D4207A" w:rsidP="00D4207A">
      <w:pPr>
        <w:numPr>
          <w:ilvl w:val="2"/>
          <w:numId w:val="36"/>
        </w:numPr>
        <w:overflowPunct w:val="0"/>
        <w:autoSpaceDE w:val="0"/>
        <w:autoSpaceDN w:val="0"/>
        <w:spacing w:before="120"/>
        <w:ind w:right="720"/>
        <w:jc w:val="both"/>
      </w:pPr>
      <w:r>
        <w:rPr>
          <w:b/>
          <w:bCs/>
          <w:i/>
          <w:iCs/>
        </w:rPr>
        <w:t>Step 3:  Pricing Evaluation</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4:  Responsibility Analysis</w:t>
      </w:r>
      <w:r>
        <w:t xml:space="preserve">.  </w:t>
      </w:r>
    </w:p>
    <w:p w:rsidR="006223B8" w:rsidRDefault="00D4207A" w:rsidP="006223B8">
      <w:pPr>
        <w:pStyle w:val="ListParagraph"/>
        <w:numPr>
          <w:ilvl w:val="1"/>
          <w:numId w:val="35"/>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6223B8" w:rsidRDefault="00D4207A" w:rsidP="006223B8">
      <w:pPr>
        <w:pStyle w:val="ListParagraph"/>
        <w:numPr>
          <w:ilvl w:val="1"/>
          <w:numId w:val="35"/>
        </w:numPr>
        <w:overflowPunct w:val="0"/>
        <w:autoSpaceDE w:val="0"/>
        <w:autoSpaceDN w:val="0"/>
        <w:spacing w:before="240"/>
        <w:ind w:right="720"/>
        <w:jc w:val="both"/>
      </w:pPr>
      <w:r w:rsidRPr="006223B8">
        <w:rPr>
          <w:b/>
          <w:bCs/>
          <w:smallCaps/>
        </w:rPr>
        <w:t>Specifications Evaluation (Step 2)</w:t>
      </w:r>
      <w:r>
        <w:t xml:space="preserve">.  City will utilize a stakeholder committee to evaluate each bid to ensure that each bidder’s product or service meets the specifications on a pass/fail basis. </w:t>
      </w:r>
      <w:r w:rsidR="006223B8">
        <w:t xml:space="preserve"> </w:t>
      </w:r>
      <w:r>
        <w:t xml:space="preserve">The City reserves the right to request additional information or perform tests and measurements before selecting the Apparent Successful Bidder (“ASB”).  A bidder’s failure to provide requested information to the City within two (2) </w:t>
      </w:r>
      <w:r w:rsidR="006223B8">
        <w:t xml:space="preserve">City </w:t>
      </w:r>
      <w:r>
        <w:t>business days may result in disqualification.</w:t>
      </w:r>
    </w:p>
    <w:p w:rsidR="00355A60" w:rsidRDefault="00D4207A" w:rsidP="00764E42">
      <w:pPr>
        <w:pStyle w:val="ListParagraph"/>
        <w:numPr>
          <w:ilvl w:val="1"/>
          <w:numId w:val="35"/>
        </w:numPr>
        <w:overflowPunct w:val="0"/>
        <w:autoSpaceDE w:val="0"/>
        <w:autoSpaceDN w:val="0"/>
        <w:spacing w:before="240"/>
        <w:ind w:right="720"/>
        <w:jc w:val="both"/>
      </w:pPr>
      <w:r w:rsidRPr="00DB554D">
        <w:rPr>
          <w:b/>
          <w:bCs/>
          <w:smallCaps/>
        </w:rPr>
        <w:t>Bid Pricing Evaluation (Step 3)</w:t>
      </w:r>
      <w:r>
        <w:t xml:space="preserve">.  City will evaluate bid prices </w:t>
      </w:r>
      <w:r w:rsidR="003C0741">
        <w:t xml:space="preserve">for completeness, price reasonableness, price realism, and unbalanced pricing.  </w:t>
      </w:r>
      <w:r w:rsidR="00DB554D">
        <w:t xml:space="preserve">Bidders must indicate a unit price for each line item on the price schedule to be considered </w:t>
      </w:r>
      <w:r w:rsidR="00B72F9C">
        <w:t>for award</w:t>
      </w:r>
      <w:r w:rsidR="00DB554D">
        <w:t xml:space="preserve">.  </w:t>
      </w:r>
      <w:r w:rsidR="003C0741">
        <w:t>Price reasonableness will be established by competition and determined primarily by comparison with other offers submitted.  Price realism will be established by analysis of the unit price submitted to determ</w:t>
      </w:r>
      <w:r w:rsidR="00DB554D">
        <w:t>ine whether the estimated propo</w:t>
      </w:r>
      <w:r w:rsidR="003C0741">
        <w:t xml:space="preserve">sed price reflects a clear understanding of the requirements, are realistic for the work to </w:t>
      </w:r>
      <w:r w:rsidR="00DB554D">
        <w:t>be performed, and are consistent</w:t>
      </w:r>
      <w:r w:rsidR="003C0741">
        <w:t xml:space="preserve"> with the methods of performance and materials described in the bid.  Unbalanced pricing exists when, despite an acceptable total evaluated price, the price of one or more contract line items is significantly overstated or</w:t>
      </w:r>
      <w:r w:rsidR="002623BB">
        <w:t xml:space="preserve"> understated and poses an unacceptable risk to </w:t>
      </w:r>
      <w:r w:rsidR="002623BB">
        <w:lastRenderedPageBreak/>
        <w:t xml:space="preserve">the City.  The City may determine that a bid is unacceptable if the proposed price is materially unbalanced between line items.  </w:t>
      </w:r>
      <w:r>
        <w:t xml:space="preserve">The Bidder offering the </w:t>
      </w:r>
      <w:r w:rsidR="002623BB">
        <w:t xml:space="preserve">total </w:t>
      </w:r>
      <w:r>
        <w:t xml:space="preserve">lowest price for all items </w:t>
      </w:r>
      <w:r w:rsidR="002623BB">
        <w:t xml:space="preserve">combined </w:t>
      </w:r>
      <w:r>
        <w:t>will be considered for award.</w:t>
      </w:r>
    </w:p>
    <w:p w:rsidR="00D4207A" w:rsidRDefault="00D4207A" w:rsidP="00D4207A">
      <w:pPr>
        <w:pStyle w:val="ListParagraph"/>
        <w:numPr>
          <w:ilvl w:val="0"/>
          <w:numId w:val="35"/>
        </w:numPr>
        <w:spacing w:before="240"/>
        <w:jc w:val="both"/>
      </w:pPr>
      <w:r>
        <w:rPr>
          <w:b/>
          <w:bCs/>
          <w:smallCaps/>
        </w:rPr>
        <w:t> Responsibility Analysis (Step 4)</w:t>
      </w:r>
      <w:r>
        <w:t>.  For responsive bids, City will make reasonable inquiry to determine the responsibility of any bidder.  Determination of responsibility will be made on a pass/fail basis.</w:t>
      </w:r>
    </w:p>
    <w:p w:rsidR="00D4207A" w:rsidRDefault="00D4207A" w:rsidP="00D4207A">
      <w:pPr>
        <w:numPr>
          <w:ilvl w:val="0"/>
          <w:numId w:val="36"/>
        </w:numPr>
        <w:overflowPunct w:val="0"/>
        <w:autoSpaceDE w:val="0"/>
        <w:autoSpaceDN w:val="0"/>
        <w:spacing w:before="120"/>
        <w:ind w:left="1440" w:right="720"/>
        <w:jc w:val="both"/>
      </w:pPr>
      <w:r>
        <w:t>Financial Information:</w:t>
      </w:r>
      <w:r w:rsidR="006A3981">
        <w:t xml:space="preserve"> </w:t>
      </w:r>
      <w:r>
        <w:t xml:space="preserve">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D4207A">
      <w:pPr>
        <w:numPr>
          <w:ilvl w:val="0"/>
          <w:numId w:val="36"/>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w:t>
      </w:r>
      <w:r w:rsidR="006A3981">
        <w:t>,</w:t>
      </w:r>
      <w:r>
        <w:t xml:space="preserve">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AE128D" w:rsidRPr="00AE128D" w:rsidRDefault="00AE128D" w:rsidP="00AE128D">
      <w:pPr>
        <w:jc w:val="center"/>
        <w:rPr>
          <w:b/>
          <w:bCs/>
        </w:rPr>
      </w:pPr>
      <w:r w:rsidRPr="00AE128D">
        <w:rPr>
          <w:b/>
          <w:bCs/>
        </w:rPr>
        <w:lastRenderedPageBreak/>
        <w:t>SPECIFICATIONS</w:t>
      </w:r>
    </w:p>
    <w:p w:rsidR="00AE128D" w:rsidRPr="00AE128D" w:rsidRDefault="00AE128D" w:rsidP="00AE128D"/>
    <w:p w:rsidR="00AE128D" w:rsidRPr="00AE128D" w:rsidRDefault="00AE128D" w:rsidP="00AE128D">
      <w:pPr>
        <w:jc w:val="both"/>
        <w:rPr>
          <w:b/>
          <w:bCs/>
        </w:rPr>
      </w:pPr>
      <w:r w:rsidRPr="00AE128D">
        <w:rPr>
          <w:b/>
          <w:bCs/>
        </w:rPr>
        <w:t>INTENT</w:t>
      </w:r>
    </w:p>
    <w:p w:rsidR="00AE128D" w:rsidRPr="00AE128D" w:rsidRDefault="00AE128D" w:rsidP="00AE128D">
      <w:pPr>
        <w:jc w:val="both"/>
      </w:pPr>
      <w:r w:rsidRPr="00AE128D">
        <w:t xml:space="preserve">It is the intent of this </w:t>
      </w:r>
      <w:r>
        <w:t>IFB</w:t>
      </w:r>
      <w:r w:rsidRPr="00AE128D">
        <w:t xml:space="preserve"> to establish a term contract for Cleaning of Rain Gutters, Downspouts, Roof Drains and Overhangs (as applicable) at the City buildings listed elsewhere in these bid documents. </w:t>
      </w:r>
    </w:p>
    <w:p w:rsidR="00AE128D" w:rsidRPr="00AE128D" w:rsidRDefault="00AE128D" w:rsidP="00AE128D">
      <w:pPr>
        <w:jc w:val="both"/>
      </w:pPr>
    </w:p>
    <w:p w:rsidR="00AE128D" w:rsidRPr="00AE128D" w:rsidRDefault="00AE128D" w:rsidP="00AE128D">
      <w:pPr>
        <w:jc w:val="both"/>
      </w:pPr>
      <w:r w:rsidRPr="00AE128D">
        <w:t xml:space="preserve">Repairs and/or replacement of gutters and related components with a cost of less than five thousand dollars ($5000.00) per job will also be included in the contract and shall be performed on an “as needed” basis. </w:t>
      </w:r>
      <w:r>
        <w:t xml:space="preserve"> </w:t>
      </w:r>
      <w:r w:rsidRPr="00AE128D">
        <w:t>Repairs/replacements expected to exceed five thousand dollars ($5000.00) per job shall be bid separately by the City.</w:t>
      </w:r>
    </w:p>
    <w:p w:rsidR="00AE128D" w:rsidRPr="00AE128D" w:rsidRDefault="00AE128D" w:rsidP="00AE128D">
      <w:pPr>
        <w:jc w:val="both"/>
      </w:pPr>
    </w:p>
    <w:p w:rsidR="00AE128D" w:rsidRPr="00AE128D" w:rsidRDefault="00AE128D" w:rsidP="00AE128D">
      <w:pPr>
        <w:jc w:val="both"/>
      </w:pPr>
      <w:r w:rsidRPr="00AE128D">
        <w:t>The successful contractor shall provide all materials, supplies, parts, tools, equipment, labor, supervision, transportation</w:t>
      </w:r>
      <w:r>
        <w:t>,</w:t>
      </w:r>
      <w:r w:rsidRPr="00AE128D">
        <w:t xml:space="preserve"> and all other </w:t>
      </w:r>
      <w:r>
        <w:t>item</w:t>
      </w:r>
      <w:r w:rsidRPr="00AE128D">
        <w:t>s necessary to perform the work required under this contract.</w:t>
      </w:r>
    </w:p>
    <w:p w:rsidR="00AE128D" w:rsidRPr="00AE128D" w:rsidRDefault="00AE128D" w:rsidP="00AE128D">
      <w:pPr>
        <w:jc w:val="both"/>
      </w:pPr>
    </w:p>
    <w:p w:rsidR="00AE128D" w:rsidRPr="00AE128D" w:rsidRDefault="00AE128D" w:rsidP="00AE128D">
      <w:pPr>
        <w:pStyle w:val="Heading8"/>
        <w:jc w:val="both"/>
        <w:rPr>
          <w:u w:val="none"/>
        </w:rPr>
      </w:pPr>
      <w:r w:rsidRPr="00AE128D">
        <w:rPr>
          <w:u w:val="none"/>
        </w:rPr>
        <w:t>SITE VISITS</w:t>
      </w:r>
    </w:p>
    <w:p w:rsidR="00AE128D" w:rsidRPr="00AE128D" w:rsidRDefault="00AE128D" w:rsidP="00AE128D">
      <w:pPr>
        <w:jc w:val="both"/>
      </w:pPr>
      <w:r w:rsidRPr="00AE128D">
        <w:t xml:space="preserve">It shall be the responsibility of bidders to make all examinations and investigations necessary to thoroughly inform themselves regarding the work to be performed as required by the conditions set forth in this </w:t>
      </w:r>
      <w:r>
        <w:t>IFB,</w:t>
      </w:r>
      <w:r w:rsidRPr="00AE128D">
        <w:t xml:space="preserve"> and to obtain any/all information needed to satisfactorily perform the required work.</w:t>
      </w:r>
    </w:p>
    <w:p w:rsidR="00AE128D" w:rsidRPr="00AE128D" w:rsidRDefault="00AE128D" w:rsidP="00AE128D">
      <w:pPr>
        <w:rPr>
          <w:bCs/>
        </w:rPr>
      </w:pPr>
    </w:p>
    <w:p w:rsidR="00AE128D" w:rsidRPr="00AE128D" w:rsidRDefault="00AE128D" w:rsidP="00AE128D">
      <w:pPr>
        <w:pStyle w:val="BodyText"/>
        <w:jc w:val="both"/>
        <w:rPr>
          <w:b w:val="0"/>
          <w:bCs w:val="0"/>
        </w:rPr>
      </w:pPr>
      <w:r w:rsidRPr="00AE128D">
        <w:rPr>
          <w:b w:val="0"/>
        </w:rPr>
        <w:t>At no cost to the City, bidders shall schedule a site visit to each building and inspect the</w:t>
      </w:r>
      <w:r w:rsidRPr="00AE128D">
        <w:rPr>
          <w:b w:val="0"/>
          <w:bCs w:val="0"/>
        </w:rPr>
        <w:t xml:space="preserve"> gutters, downspouts, roof drains and overhangs to be maintained to ensure that the bidder fully understands the work involved</w:t>
      </w:r>
      <w:r w:rsidRPr="00AE128D">
        <w:rPr>
          <w:b w:val="0"/>
        </w:rPr>
        <w:t xml:space="preserve">. </w:t>
      </w:r>
    </w:p>
    <w:p w:rsidR="00AE128D" w:rsidRPr="00AE128D" w:rsidRDefault="00AE128D" w:rsidP="00AE128D">
      <w:pPr>
        <w:jc w:val="both"/>
        <w:rPr>
          <w:bCs/>
        </w:rPr>
      </w:pPr>
    </w:p>
    <w:p w:rsidR="00AE128D" w:rsidRPr="00AE128D" w:rsidRDefault="00AE128D" w:rsidP="00AE128D">
      <w:pPr>
        <w:jc w:val="both"/>
      </w:pPr>
      <w:r w:rsidRPr="00AE128D">
        <w:rPr>
          <w:bCs/>
        </w:rPr>
        <w:t xml:space="preserve">Site visits may be scheduled by contacting the City representative listed for each building. </w:t>
      </w:r>
    </w:p>
    <w:p w:rsidR="00AE128D" w:rsidRPr="00AE128D" w:rsidRDefault="00AE128D" w:rsidP="00AE128D">
      <w:pPr>
        <w:jc w:val="both"/>
        <w:rPr>
          <w:bCs/>
        </w:rPr>
      </w:pPr>
    </w:p>
    <w:p w:rsidR="00AE128D" w:rsidRPr="00AE128D" w:rsidRDefault="00AE128D" w:rsidP="00AE128D">
      <w:pPr>
        <w:jc w:val="both"/>
        <w:rPr>
          <w:bCs/>
        </w:rPr>
      </w:pPr>
      <w:r w:rsidRPr="00AE128D">
        <w:rPr>
          <w:bCs/>
        </w:rPr>
        <w:t xml:space="preserve">Approximate linear footage of gutter and downspouts and, where applicable, roof drains for each building is listed on the </w:t>
      </w:r>
      <w:r>
        <w:rPr>
          <w:bCs/>
        </w:rPr>
        <w:t>pricing schedule.  H</w:t>
      </w:r>
      <w:r w:rsidRPr="00AE128D">
        <w:rPr>
          <w:bCs/>
        </w:rPr>
        <w:t xml:space="preserve">owever, the City does not guarantee that the information listed is complete or totally accurate and it shall be the responsibility of </w:t>
      </w:r>
      <w:r>
        <w:rPr>
          <w:bCs/>
        </w:rPr>
        <w:t>the bidder</w:t>
      </w:r>
      <w:r w:rsidRPr="00AE128D">
        <w:rPr>
          <w:bCs/>
        </w:rPr>
        <w:t xml:space="preserve"> to verify that the information given is accurate.</w:t>
      </w:r>
      <w:r>
        <w:rPr>
          <w:bCs/>
        </w:rPr>
        <w:t xml:space="preserve"> </w:t>
      </w:r>
      <w:r w:rsidRPr="00AE128D">
        <w:rPr>
          <w:bCs/>
        </w:rPr>
        <w:t xml:space="preserve"> Bidders shall note any discrepancies found during their site visits under item 2 on the Additional Terms and Conditions page.</w:t>
      </w:r>
    </w:p>
    <w:p w:rsidR="00AE128D" w:rsidRPr="00AE128D" w:rsidRDefault="00AE128D" w:rsidP="00AE128D">
      <w:pPr>
        <w:rPr>
          <w:bCs/>
        </w:rPr>
      </w:pPr>
    </w:p>
    <w:p w:rsidR="00AE128D" w:rsidRPr="00AE128D" w:rsidRDefault="00AE128D" w:rsidP="00AE128D">
      <w:pPr>
        <w:jc w:val="both"/>
        <w:rPr>
          <w:bCs/>
        </w:rPr>
      </w:pPr>
      <w:r w:rsidRPr="00AE128D">
        <w:rPr>
          <w:bCs/>
        </w:rPr>
        <w:t>No plea of ignorance by a bidder of conditions that exist or that may hereafter exist as a result of failure or omission on the part of the bidder to make the necessary examinations and investigations</w:t>
      </w:r>
      <w:r>
        <w:rPr>
          <w:bCs/>
        </w:rPr>
        <w:t>,</w:t>
      </w:r>
      <w:r w:rsidRPr="00AE128D">
        <w:rPr>
          <w:bCs/>
        </w:rPr>
        <w:t xml:space="preserve"> or </w:t>
      </w:r>
      <w:r w:rsidR="00A34D7E">
        <w:rPr>
          <w:bCs/>
        </w:rPr>
        <w:t xml:space="preserve">the </w:t>
      </w:r>
      <w:r w:rsidRPr="00AE128D">
        <w:rPr>
          <w:bCs/>
        </w:rPr>
        <w:t>failure to fulfill in every detail the requirements of the contract will be accepted as a basis for varying the requirements of the City</w:t>
      </w:r>
      <w:r w:rsidR="00A34D7E">
        <w:rPr>
          <w:bCs/>
        </w:rPr>
        <w:t>,</w:t>
      </w:r>
      <w:r w:rsidRPr="00AE128D">
        <w:rPr>
          <w:bCs/>
        </w:rPr>
        <w:t xml:space="preserve"> or for compensation to the successful bidder.</w:t>
      </w:r>
    </w:p>
    <w:p w:rsidR="00AE128D" w:rsidRPr="00AE128D" w:rsidRDefault="00AE128D" w:rsidP="00AE128D">
      <w:pPr>
        <w:jc w:val="both"/>
        <w:rPr>
          <w:bCs/>
        </w:rPr>
      </w:pPr>
    </w:p>
    <w:p w:rsidR="00AE128D" w:rsidRPr="00AE128D" w:rsidRDefault="00AE128D" w:rsidP="00AE128D">
      <w:pPr>
        <w:pStyle w:val="BodyText"/>
        <w:jc w:val="both"/>
        <w:rPr>
          <w:bCs w:val="0"/>
        </w:rPr>
      </w:pPr>
      <w:r w:rsidRPr="00AE128D">
        <w:t>WORK REQUIREMENTS</w:t>
      </w:r>
    </w:p>
    <w:p w:rsidR="00AE128D" w:rsidRPr="00AE128D" w:rsidRDefault="00AE128D" w:rsidP="00AE128D">
      <w:pPr>
        <w:jc w:val="both"/>
      </w:pPr>
      <w:r w:rsidRPr="00AE128D">
        <w:t>The specifications included herein shall establish the minimum acceptable standards for the work to be performed.</w:t>
      </w:r>
    </w:p>
    <w:p w:rsidR="00AE128D" w:rsidRPr="00AE128D" w:rsidRDefault="00AE128D" w:rsidP="00AE128D"/>
    <w:p w:rsidR="00AE128D" w:rsidRPr="00AE128D" w:rsidRDefault="00AE128D" w:rsidP="00AE128D">
      <w:pPr>
        <w:pStyle w:val="BodyText"/>
      </w:pPr>
      <w:r w:rsidRPr="00AE128D">
        <w:t>Cleaning of Gutters, Downspouts, Roof Drains and/or Overhangs</w:t>
      </w:r>
    </w:p>
    <w:p w:rsidR="00AE128D" w:rsidRPr="00AE128D" w:rsidRDefault="00AE128D" w:rsidP="00AE128D">
      <w:pPr>
        <w:jc w:val="both"/>
        <w:rPr>
          <w:bCs/>
        </w:rPr>
      </w:pPr>
      <w:r w:rsidRPr="00AE128D">
        <w:rPr>
          <w:bCs/>
        </w:rPr>
        <w:t>M</w:t>
      </w:r>
      <w:r w:rsidRPr="00AE128D">
        <w:t xml:space="preserve">ost buildings have aluminum/vinyl gutters and downspouts, however, City Hall and Chapin Memorial Library have copper gutters and a combination of copper and PVC downspouts. </w:t>
      </w:r>
      <w:r w:rsidR="00A34D7E">
        <w:t xml:space="preserve"> </w:t>
      </w:r>
      <w:r w:rsidRPr="00AE128D">
        <w:t>Some buildings are two story buildings.</w:t>
      </w:r>
    </w:p>
    <w:p w:rsidR="00AE128D" w:rsidRPr="00AE128D" w:rsidRDefault="00AE128D" w:rsidP="00AE128D">
      <w:pPr>
        <w:jc w:val="both"/>
        <w:rPr>
          <w:bCs/>
        </w:rPr>
      </w:pPr>
    </w:p>
    <w:p w:rsidR="00A34D7E" w:rsidRPr="00AE128D" w:rsidRDefault="00A34D7E" w:rsidP="00A34D7E">
      <w:pPr>
        <w:jc w:val="both"/>
        <w:rPr>
          <w:bCs/>
        </w:rPr>
      </w:pPr>
      <w:r w:rsidRPr="00AE128D">
        <w:rPr>
          <w:bCs/>
        </w:rPr>
        <w:t>Buildings will require annual or, where specified, more frequent gutter and downspout, roof drain or overhang cleaning.</w:t>
      </w:r>
    </w:p>
    <w:p w:rsidR="00A34D7E" w:rsidRPr="00AE128D" w:rsidRDefault="00A34D7E" w:rsidP="00AE128D">
      <w:pPr>
        <w:jc w:val="both"/>
        <w:rPr>
          <w:bCs/>
        </w:rPr>
      </w:pPr>
    </w:p>
    <w:p w:rsidR="00AE128D" w:rsidRPr="00AE128D" w:rsidRDefault="00AE128D" w:rsidP="00AE128D">
      <w:pPr>
        <w:jc w:val="center"/>
        <w:rPr>
          <w:b/>
        </w:rPr>
      </w:pPr>
      <w:r w:rsidRPr="00AE128D">
        <w:rPr>
          <w:b/>
        </w:rPr>
        <w:lastRenderedPageBreak/>
        <w:t>SPECIFICATIONS continued</w:t>
      </w:r>
    </w:p>
    <w:p w:rsidR="00AE128D" w:rsidRPr="00AE128D" w:rsidRDefault="00AE128D" w:rsidP="00AE128D">
      <w:pPr>
        <w:jc w:val="both"/>
        <w:rPr>
          <w:bCs/>
        </w:rPr>
      </w:pPr>
    </w:p>
    <w:p w:rsidR="00AE128D" w:rsidRPr="00AE128D" w:rsidRDefault="00AE128D" w:rsidP="00AE128D">
      <w:pPr>
        <w:jc w:val="both"/>
      </w:pPr>
      <w:r w:rsidRPr="00AE128D">
        <w:t>Cleaning shall consist of removing all trash and debris and properly disposing of all waste.</w:t>
      </w:r>
      <w:r w:rsidR="00A34D7E">
        <w:t xml:space="preserve"> </w:t>
      </w:r>
      <w:r w:rsidRPr="00AE128D">
        <w:t xml:space="preserve"> Waste disposal shall be the responsibility of the Contractor. </w:t>
      </w:r>
    </w:p>
    <w:p w:rsidR="00AE128D" w:rsidRPr="00AE128D" w:rsidRDefault="00AE128D" w:rsidP="00AE128D">
      <w:pPr>
        <w:jc w:val="both"/>
      </w:pPr>
    </w:p>
    <w:p w:rsidR="00AE128D" w:rsidRPr="00AE128D" w:rsidRDefault="00AE128D" w:rsidP="00AE128D">
      <w:pPr>
        <w:jc w:val="both"/>
      </w:pPr>
      <w:r w:rsidRPr="00AE128D">
        <w:t>Cleaning of screens over roof drains will be required and the price to clean the screens is to be included in the bid prices for roof drain cleaning.</w:t>
      </w:r>
    </w:p>
    <w:p w:rsidR="00AE128D" w:rsidRPr="00AE128D" w:rsidRDefault="00AE128D" w:rsidP="00AE128D">
      <w:pPr>
        <w:jc w:val="both"/>
      </w:pPr>
    </w:p>
    <w:p w:rsidR="00AE128D" w:rsidRPr="00AE128D" w:rsidRDefault="00AE128D" w:rsidP="00AE128D">
      <w:pPr>
        <w:jc w:val="both"/>
      </w:pPr>
      <w:r w:rsidRPr="00AE128D">
        <w:t>Partial cleaning of gutters, downspouts, roof drains or overhangs</w:t>
      </w:r>
      <w:r w:rsidR="00A34D7E">
        <w:t>,</w:t>
      </w:r>
      <w:r w:rsidRPr="00AE128D">
        <w:t xml:space="preserve"> and cleaning of gutter and downspout facings shall be performed at the bid prices established as a result of this bid on an “as needed” basis for any City building requiring these services, including those not listed in these bid specifications. </w:t>
      </w:r>
    </w:p>
    <w:p w:rsidR="00AE128D" w:rsidRPr="00AE128D" w:rsidRDefault="00AE128D" w:rsidP="00AE128D">
      <w:pPr>
        <w:ind w:left="60"/>
      </w:pPr>
    </w:p>
    <w:p w:rsidR="00AE128D" w:rsidRPr="00AE128D" w:rsidRDefault="00AE128D" w:rsidP="00AE128D">
      <w:pPr>
        <w:pStyle w:val="BodyText"/>
      </w:pPr>
      <w:r w:rsidRPr="00AE128D">
        <w:t>Scheduling of Cleanings</w:t>
      </w:r>
    </w:p>
    <w:p w:rsidR="00AE128D" w:rsidRPr="00AE128D" w:rsidRDefault="00A34D7E" w:rsidP="00AE128D">
      <w:pPr>
        <w:jc w:val="both"/>
        <w:rPr>
          <w:bCs/>
        </w:rPr>
      </w:pPr>
      <w:r>
        <w:rPr>
          <w:bCs/>
        </w:rPr>
        <w:t xml:space="preserve">The successful contractor shall contact the City Representative for each building and schedule to perform an initial cleaning.  </w:t>
      </w:r>
      <w:r w:rsidR="00AE128D" w:rsidRPr="00AE128D">
        <w:rPr>
          <w:bCs/>
        </w:rPr>
        <w:t xml:space="preserve">After the initial cleanings are performed, all buildings requiring once a year cleaning shall have the cleaning performed in late April of each year. </w:t>
      </w:r>
      <w:r>
        <w:rPr>
          <w:bCs/>
        </w:rPr>
        <w:t xml:space="preserve"> </w:t>
      </w:r>
      <w:r w:rsidR="00AE128D" w:rsidRPr="00AE128D">
        <w:rPr>
          <w:bCs/>
        </w:rPr>
        <w:t>For buildings that require more frequent cleanings, the cleanings shall be performed when due.</w:t>
      </w:r>
    </w:p>
    <w:p w:rsidR="00AE128D" w:rsidRPr="00AE128D" w:rsidRDefault="00AE128D" w:rsidP="00AE128D">
      <w:pPr>
        <w:jc w:val="both"/>
        <w:rPr>
          <w:bCs/>
        </w:rPr>
      </w:pPr>
    </w:p>
    <w:p w:rsidR="00AE128D" w:rsidRPr="00AE128D" w:rsidRDefault="00AE128D" w:rsidP="00AE128D">
      <w:pPr>
        <w:jc w:val="both"/>
      </w:pPr>
      <w:r w:rsidRPr="00AE128D">
        <w:rPr>
          <w:bCs/>
        </w:rPr>
        <w:t>T</w:t>
      </w:r>
      <w:r w:rsidRPr="00AE128D">
        <w:t>he Contractor shall be responsible for scheduling and com</w:t>
      </w:r>
      <w:r w:rsidR="00A34D7E">
        <w:t xml:space="preserve">pleting all cleanings when due.  </w:t>
      </w:r>
      <w:r w:rsidRPr="00AE128D">
        <w:t xml:space="preserve">A minimum of two (2) </w:t>
      </w:r>
      <w:r w:rsidR="00A34D7E">
        <w:t>business</w:t>
      </w:r>
      <w:r w:rsidRPr="00AE128D">
        <w:t xml:space="preserve"> days</w:t>
      </w:r>
      <w:r w:rsidR="00A34D7E">
        <w:t>’</w:t>
      </w:r>
      <w:r w:rsidRPr="00AE128D">
        <w:t xml:space="preserve"> notice shall be provided to the City </w:t>
      </w:r>
      <w:r w:rsidR="00A34D7E">
        <w:t>R</w:t>
      </w:r>
      <w:r w:rsidRPr="00AE128D">
        <w:t xml:space="preserve">epresentative for each building prior to performing the cleaning. </w:t>
      </w:r>
    </w:p>
    <w:p w:rsidR="00AE128D" w:rsidRPr="00AE128D" w:rsidRDefault="00AE128D" w:rsidP="00AE128D"/>
    <w:p w:rsidR="00AE128D" w:rsidRPr="00AE128D" w:rsidRDefault="00AE128D" w:rsidP="00AE128D">
      <w:pPr>
        <w:pStyle w:val="BodyText"/>
      </w:pPr>
      <w:r w:rsidRPr="00AE128D">
        <w:t>Repairs and/or Replacement</w:t>
      </w:r>
    </w:p>
    <w:p w:rsidR="00AE128D" w:rsidRPr="00AE128D" w:rsidRDefault="00AE128D" w:rsidP="00AE128D">
      <w:pPr>
        <w:jc w:val="both"/>
      </w:pPr>
      <w:r w:rsidRPr="00AE128D">
        <w:t>Repairs and/or replacement of gutters, downspouts</w:t>
      </w:r>
      <w:r w:rsidR="00A34D7E">
        <w:t>,</w:t>
      </w:r>
      <w:r w:rsidRPr="00AE128D">
        <w:t xml:space="preserve"> and related components shall be performed at the bid prices established as a result of this bid on an “as needed” basis for any City building requiring these services, including those not listed in these bid specifications.</w:t>
      </w:r>
    </w:p>
    <w:p w:rsidR="00AE128D" w:rsidRPr="00AE128D" w:rsidRDefault="00AE128D" w:rsidP="00AE128D">
      <w:pPr>
        <w:jc w:val="both"/>
      </w:pPr>
    </w:p>
    <w:p w:rsidR="00AE128D" w:rsidRPr="00AE128D" w:rsidRDefault="00AE128D" w:rsidP="00AE128D">
      <w:pPr>
        <w:pStyle w:val="BodyText"/>
        <w:jc w:val="both"/>
        <w:rPr>
          <w:b w:val="0"/>
        </w:rPr>
      </w:pPr>
      <w:r w:rsidRPr="00AE128D">
        <w:rPr>
          <w:b w:val="0"/>
          <w:bCs w:val="0"/>
        </w:rPr>
        <w:t xml:space="preserve">Repairs/replacement may not exceed five thousand dollars ($5000.00) per job. Repairs/replacement expected to exceed </w:t>
      </w:r>
      <w:r w:rsidR="00A34D7E">
        <w:rPr>
          <w:b w:val="0"/>
          <w:bCs w:val="0"/>
        </w:rPr>
        <w:t>five thousand dollars (</w:t>
      </w:r>
      <w:r w:rsidRPr="00AE128D">
        <w:rPr>
          <w:b w:val="0"/>
          <w:bCs w:val="0"/>
        </w:rPr>
        <w:t>$5000.00</w:t>
      </w:r>
      <w:r w:rsidR="00A34D7E">
        <w:rPr>
          <w:b w:val="0"/>
          <w:bCs w:val="0"/>
        </w:rPr>
        <w:t>)</w:t>
      </w:r>
      <w:r w:rsidRPr="00AE128D">
        <w:rPr>
          <w:b w:val="0"/>
          <w:bCs w:val="0"/>
        </w:rPr>
        <w:t xml:space="preserve"> per job shall be bid separately from this contract.</w:t>
      </w:r>
    </w:p>
    <w:p w:rsidR="00AE128D" w:rsidRPr="00AE128D" w:rsidRDefault="00AE128D" w:rsidP="00AE128D">
      <w:pPr>
        <w:pStyle w:val="BodyText"/>
        <w:jc w:val="both"/>
        <w:rPr>
          <w:b w:val="0"/>
          <w:bCs w:val="0"/>
        </w:rPr>
      </w:pPr>
    </w:p>
    <w:p w:rsidR="00AE128D" w:rsidRPr="00AE128D" w:rsidRDefault="00AE128D" w:rsidP="00AE128D">
      <w:pPr>
        <w:pStyle w:val="BodyText"/>
        <w:jc w:val="both"/>
        <w:rPr>
          <w:b w:val="0"/>
          <w:bCs w:val="0"/>
        </w:rPr>
      </w:pPr>
      <w:r w:rsidRPr="00AE128D">
        <w:rPr>
          <w:b w:val="0"/>
        </w:rPr>
        <w:t xml:space="preserve">The Contractor shall contact a City </w:t>
      </w:r>
      <w:r w:rsidR="00A34D7E">
        <w:rPr>
          <w:b w:val="0"/>
        </w:rPr>
        <w:t>R</w:t>
      </w:r>
      <w:r w:rsidRPr="00AE128D">
        <w:rPr>
          <w:b w:val="0"/>
        </w:rPr>
        <w:t>epresentative requesting r</w:t>
      </w:r>
      <w:r w:rsidR="00A34D7E">
        <w:rPr>
          <w:b w:val="0"/>
        </w:rPr>
        <w:t>epairs/replacement within forty-</w:t>
      </w:r>
      <w:r w:rsidRPr="00AE128D">
        <w:rPr>
          <w:b w:val="0"/>
        </w:rPr>
        <w:t xml:space="preserve">eight (48) hours after receiving notification of the need for repair/replacement and schedule a time to complete the work. </w:t>
      </w:r>
    </w:p>
    <w:p w:rsidR="00AE128D" w:rsidRPr="00AE128D" w:rsidRDefault="00AE128D" w:rsidP="00AE128D">
      <w:pPr>
        <w:pStyle w:val="BodyText"/>
        <w:jc w:val="both"/>
        <w:rPr>
          <w:b w:val="0"/>
        </w:rPr>
      </w:pPr>
    </w:p>
    <w:p w:rsidR="00AE128D" w:rsidRPr="00AE128D" w:rsidRDefault="00AE128D" w:rsidP="00AE128D">
      <w:pPr>
        <w:pStyle w:val="BodyText"/>
        <w:jc w:val="both"/>
        <w:rPr>
          <w:b w:val="0"/>
        </w:rPr>
      </w:pPr>
      <w:r w:rsidRPr="00AE128D">
        <w:rPr>
          <w:b w:val="0"/>
        </w:rPr>
        <w:t>Prior to performing the repair/replacement, the Contractor shall provide the City with the cost to complete the work.</w:t>
      </w:r>
      <w:r w:rsidR="00A34D7E">
        <w:rPr>
          <w:b w:val="0"/>
        </w:rPr>
        <w:t xml:space="preserve"> </w:t>
      </w:r>
      <w:r w:rsidRPr="00AE128D">
        <w:rPr>
          <w:b w:val="0"/>
        </w:rPr>
        <w:t xml:space="preserve"> After receiving authorization from the City, the Contractor shall</w:t>
      </w:r>
      <w:r w:rsidRPr="00AE128D">
        <w:t xml:space="preserve"> </w:t>
      </w:r>
      <w:r w:rsidR="00A34D7E">
        <w:rPr>
          <w:b w:val="0"/>
        </w:rPr>
        <w:t xml:space="preserve">proceed </w:t>
      </w:r>
      <w:r w:rsidRPr="00AE128D">
        <w:rPr>
          <w:b w:val="0"/>
        </w:rPr>
        <w:t xml:space="preserve">with the work. The City will not be responsible for the cost of any completed repair/replacement that has not been approved in advance by the City. </w:t>
      </w:r>
    </w:p>
    <w:p w:rsidR="00AE128D" w:rsidRPr="00AE128D" w:rsidRDefault="00AE128D" w:rsidP="00AE128D">
      <w:pPr>
        <w:pStyle w:val="BodyText"/>
        <w:jc w:val="both"/>
        <w:rPr>
          <w:b w:val="0"/>
        </w:rPr>
      </w:pPr>
    </w:p>
    <w:p w:rsidR="00AE128D" w:rsidRPr="00AE128D" w:rsidRDefault="00AE128D" w:rsidP="00AE128D">
      <w:pPr>
        <w:pStyle w:val="BodyText"/>
        <w:jc w:val="both"/>
        <w:rPr>
          <w:b w:val="0"/>
        </w:rPr>
      </w:pPr>
      <w:r w:rsidRPr="00AE128D">
        <w:rPr>
          <w:b w:val="0"/>
        </w:rPr>
        <w:t>All repairs/replacements shall be performed in accordance with applicable manufacturer’s recommended procedures, these bid specifications</w:t>
      </w:r>
      <w:r w:rsidR="00A34D7E">
        <w:rPr>
          <w:b w:val="0"/>
        </w:rPr>
        <w:t>,</w:t>
      </w:r>
      <w:r w:rsidRPr="00AE128D">
        <w:rPr>
          <w:b w:val="0"/>
        </w:rPr>
        <w:t xml:space="preserve"> and the terms and conditions stated herein.</w:t>
      </w:r>
    </w:p>
    <w:p w:rsidR="00AE128D" w:rsidRPr="00AE128D" w:rsidRDefault="00AE128D" w:rsidP="00AE128D">
      <w:pPr>
        <w:pStyle w:val="BodyText"/>
      </w:pPr>
    </w:p>
    <w:p w:rsidR="00AE128D" w:rsidRPr="005124DC" w:rsidRDefault="00AE128D" w:rsidP="00AE128D">
      <w:pPr>
        <w:pStyle w:val="Heading8"/>
        <w:rPr>
          <w:bCs w:val="0"/>
          <w:u w:val="none"/>
        </w:rPr>
      </w:pPr>
      <w:r w:rsidRPr="005124DC">
        <w:rPr>
          <w:bCs w:val="0"/>
          <w:u w:val="none"/>
        </w:rPr>
        <w:t>SPECIAL WORK REQUIREMENTS</w:t>
      </w:r>
    </w:p>
    <w:p w:rsidR="00AE128D" w:rsidRPr="00AE128D" w:rsidRDefault="00AE128D" w:rsidP="00AE128D">
      <w:pPr>
        <w:jc w:val="both"/>
      </w:pPr>
      <w:r w:rsidRPr="00AE128D">
        <w:t>The successful contractor shall coordinate all working hours with the City and the work hours must be approved by the City.</w:t>
      </w:r>
      <w:r w:rsidR="00A34D7E">
        <w:t xml:space="preserve"> </w:t>
      </w:r>
      <w:r w:rsidRPr="00AE128D">
        <w:t xml:space="preserve"> Once work begins, the work shall be continuous, conducted daily until complete</w:t>
      </w:r>
      <w:r w:rsidR="00A34D7E">
        <w:t>,</w:t>
      </w:r>
      <w:r w:rsidRPr="00AE128D">
        <w:t xml:space="preserve"> and not delayed for any contractor reason(s).</w:t>
      </w:r>
    </w:p>
    <w:p w:rsidR="00A34D7E" w:rsidRDefault="00A34D7E" w:rsidP="00A34D7E">
      <w:pPr>
        <w:pStyle w:val="BodyText"/>
        <w:jc w:val="both"/>
        <w:rPr>
          <w:b w:val="0"/>
        </w:rPr>
      </w:pPr>
    </w:p>
    <w:p w:rsidR="00A34D7E" w:rsidRDefault="00A34D7E" w:rsidP="00A34D7E">
      <w:pPr>
        <w:pStyle w:val="BodyText"/>
        <w:jc w:val="both"/>
        <w:rPr>
          <w:b w:val="0"/>
        </w:rPr>
      </w:pPr>
    </w:p>
    <w:p w:rsidR="00A34D7E" w:rsidRPr="00AE128D" w:rsidRDefault="00A34D7E" w:rsidP="00A34D7E">
      <w:pPr>
        <w:pStyle w:val="BodyText"/>
        <w:jc w:val="both"/>
        <w:rPr>
          <w:b w:val="0"/>
        </w:rPr>
      </w:pPr>
    </w:p>
    <w:p w:rsidR="00A34D7E" w:rsidRPr="00AE128D" w:rsidRDefault="00A34D7E" w:rsidP="00A34D7E">
      <w:pPr>
        <w:jc w:val="center"/>
        <w:rPr>
          <w:b/>
        </w:rPr>
      </w:pPr>
      <w:r w:rsidRPr="00AE128D">
        <w:rPr>
          <w:b/>
        </w:rPr>
        <w:lastRenderedPageBreak/>
        <w:t>SPECIFICATIONS continued</w:t>
      </w:r>
    </w:p>
    <w:p w:rsidR="00AE128D" w:rsidRPr="00AE128D" w:rsidRDefault="00AE128D" w:rsidP="00AE128D">
      <w:pPr>
        <w:jc w:val="both"/>
      </w:pPr>
    </w:p>
    <w:p w:rsidR="00AE128D" w:rsidRPr="00AE128D" w:rsidRDefault="00AE128D" w:rsidP="00AE128D">
      <w:pPr>
        <w:jc w:val="both"/>
      </w:pPr>
      <w:r w:rsidRPr="00AE128D">
        <w:t>All tools and equipment used while performing the required work shall be appropriate for the task being performed, shall be in proper working order and, when applicable, properly calibrated.</w:t>
      </w:r>
      <w:r w:rsidR="00A34D7E">
        <w:t xml:space="preserve"> </w:t>
      </w:r>
      <w:r w:rsidRPr="00AE128D">
        <w:t xml:space="preserve"> City facilities shall not be used to clean contractor tools/equipment.</w:t>
      </w:r>
    </w:p>
    <w:p w:rsidR="00AE128D" w:rsidRPr="00AE128D" w:rsidRDefault="00AE128D" w:rsidP="00AE128D">
      <w:pPr>
        <w:jc w:val="both"/>
      </w:pPr>
    </w:p>
    <w:p w:rsidR="00AE128D" w:rsidRPr="00AE128D" w:rsidRDefault="00AE128D" w:rsidP="00AE128D">
      <w:pPr>
        <w:jc w:val="both"/>
      </w:pPr>
      <w:r w:rsidRPr="00AE128D">
        <w:t>All materials incorporated in the permanent work shall be new</w:t>
      </w:r>
      <w:r w:rsidR="00A34D7E">
        <w:t>,</w:t>
      </w:r>
      <w:r w:rsidRPr="00AE128D">
        <w:t xml:space="preserve"> and both materials and workmanship shall be the best of quality.</w:t>
      </w:r>
    </w:p>
    <w:p w:rsidR="00AE128D" w:rsidRPr="00AE128D" w:rsidRDefault="00AE128D" w:rsidP="00AE128D">
      <w:pPr>
        <w:jc w:val="both"/>
      </w:pPr>
    </w:p>
    <w:p w:rsidR="00AE128D" w:rsidRPr="00AE128D" w:rsidRDefault="00AE128D" w:rsidP="00AE128D">
      <w:pPr>
        <w:jc w:val="both"/>
      </w:pPr>
      <w:r w:rsidRPr="00AE128D">
        <w:t>All work shall be completed in a professional manner according to industry standards.</w:t>
      </w:r>
      <w:r w:rsidR="00A34D7E">
        <w:t xml:space="preserve"> </w:t>
      </w:r>
      <w:r w:rsidRPr="00AE128D">
        <w:t xml:space="preserve"> The Contractor shall guarantee all work performed under the contract against any defects in workmanship and shall satisfactorily correct</w:t>
      </w:r>
      <w:r w:rsidR="00A34D7E">
        <w:t>,</w:t>
      </w:r>
      <w:r w:rsidRPr="00AE128D">
        <w:t xml:space="preserve"> at no cost to the City</w:t>
      </w:r>
      <w:r w:rsidR="00A34D7E">
        <w:t>,</w:t>
      </w:r>
      <w:r w:rsidRPr="00AE128D">
        <w:t xml:space="preserve"> any such defect that becomes apparent within a period of one (1) year after completion of work. </w:t>
      </w:r>
      <w:r w:rsidR="00A34D7E">
        <w:t xml:space="preserve"> </w:t>
      </w:r>
      <w:r w:rsidRPr="00AE128D">
        <w:t>The warranty period shall commence upon date of acceptance by the City.</w:t>
      </w:r>
    </w:p>
    <w:p w:rsidR="00AE128D" w:rsidRPr="00AE128D" w:rsidRDefault="00AE128D" w:rsidP="00AE128D">
      <w:pPr>
        <w:jc w:val="both"/>
      </w:pPr>
    </w:p>
    <w:p w:rsidR="00AE128D" w:rsidRPr="00AE128D" w:rsidRDefault="00AE128D" w:rsidP="00AE128D">
      <w:pPr>
        <w:jc w:val="both"/>
      </w:pPr>
      <w:r w:rsidRPr="00AE128D">
        <w:t xml:space="preserve">Access to building(s) and work area(s) must be maintained at all times and work shall be completed in such a manner as to minimize disruption to the normal operation of building occupants. </w:t>
      </w:r>
    </w:p>
    <w:p w:rsidR="00AE128D" w:rsidRPr="00AE128D" w:rsidRDefault="00AE128D" w:rsidP="00AE128D">
      <w:pPr>
        <w:jc w:val="both"/>
        <w:rPr>
          <w:bCs/>
        </w:rPr>
      </w:pPr>
    </w:p>
    <w:p w:rsidR="00AE128D" w:rsidRPr="00AE128D" w:rsidRDefault="00AE128D" w:rsidP="00AE128D">
      <w:pPr>
        <w:jc w:val="both"/>
      </w:pPr>
      <w:r w:rsidRPr="00AE128D">
        <w:t xml:space="preserve">The Contractor shall be totally responsible for the safety of the job site and all associated hazards/liabilities of the work to be conducted. </w:t>
      </w:r>
      <w:r w:rsidR="00E43143">
        <w:t xml:space="preserve"> </w:t>
      </w:r>
      <w:r w:rsidRPr="00AE128D">
        <w:t xml:space="preserve">Sound safety practices must be adhered to at all times. </w:t>
      </w:r>
    </w:p>
    <w:p w:rsidR="00AE128D" w:rsidRPr="00AE128D" w:rsidRDefault="00AE128D" w:rsidP="00AE128D">
      <w:pPr>
        <w:jc w:val="both"/>
      </w:pPr>
    </w:p>
    <w:p w:rsidR="00AE128D" w:rsidRPr="00AE128D" w:rsidRDefault="00AE128D" w:rsidP="00AE128D">
      <w:pPr>
        <w:jc w:val="both"/>
      </w:pPr>
      <w:r w:rsidRPr="00AE128D">
        <w:t xml:space="preserve">The Contractor shall take proper measures to protect adjacent or adjoining property that might be injured and/or damaged by any process of the work to be done. </w:t>
      </w:r>
      <w:r w:rsidR="00E43143">
        <w:t xml:space="preserve"> </w:t>
      </w:r>
      <w:r w:rsidRPr="00AE128D">
        <w:t>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w:t>
      </w:r>
    </w:p>
    <w:p w:rsidR="00AE128D" w:rsidRPr="00AE128D" w:rsidRDefault="00AE128D" w:rsidP="00AE128D">
      <w:pPr>
        <w:jc w:val="both"/>
      </w:pPr>
    </w:p>
    <w:p w:rsidR="00AE128D" w:rsidRPr="00AE128D" w:rsidRDefault="00AE128D" w:rsidP="00AE128D">
      <w:pPr>
        <w:jc w:val="both"/>
        <w:rPr>
          <w:bCs/>
        </w:rPr>
      </w:pPr>
      <w:r w:rsidRPr="00AE128D">
        <w:rPr>
          <w:bCs/>
        </w:rPr>
        <w:t xml:space="preserve">The Contractor shall provide any and all barricades and lights for the work or portion of the work within which operations are being conducted. </w:t>
      </w:r>
      <w:r w:rsidR="00E43143">
        <w:rPr>
          <w:bCs/>
        </w:rPr>
        <w:t xml:space="preserve"> </w:t>
      </w:r>
      <w:r w:rsidRPr="00AE128D">
        <w:rPr>
          <w:bCs/>
        </w:rPr>
        <w:t>All operations and stockpiles of material and/or stored equipment shall be adequately barricaded and lighted.</w:t>
      </w:r>
    </w:p>
    <w:p w:rsidR="00AE128D" w:rsidRPr="00AE128D" w:rsidRDefault="00AE128D" w:rsidP="00AE128D">
      <w:pPr>
        <w:jc w:val="both"/>
      </w:pPr>
    </w:p>
    <w:p w:rsidR="00AE128D" w:rsidRPr="00AE128D" w:rsidRDefault="00AE128D" w:rsidP="00AE128D">
      <w:pPr>
        <w:jc w:val="both"/>
      </w:pPr>
      <w:r w:rsidRPr="00AE128D">
        <w:t xml:space="preserve">The Contractor shall remove from the job site daily all trash and debris associated with the work being performed and shall properly dispose of all waste. </w:t>
      </w:r>
      <w:r w:rsidR="00E43143">
        <w:t xml:space="preserve"> </w:t>
      </w:r>
      <w:r w:rsidRPr="00AE128D">
        <w:t>Upon completion of all work, the Contractor shall remove from the job site any remaining trash/debris and all materials, supplies, tools</w:t>
      </w:r>
      <w:r w:rsidR="00E43143">
        <w:t>,</w:t>
      </w:r>
      <w:r w:rsidRPr="00AE128D">
        <w:t xml:space="preserve"> and equipment associated with the work performed and the entire work area shall be cleaned to a normal or “first class” condition as judged by the City.</w:t>
      </w:r>
    </w:p>
    <w:p w:rsidR="00AE128D" w:rsidRPr="00AE128D" w:rsidRDefault="00AE128D" w:rsidP="00AE128D"/>
    <w:p w:rsidR="00AE128D" w:rsidRPr="00AE128D" w:rsidRDefault="00AE128D" w:rsidP="00AE128D">
      <w:pPr>
        <w:pStyle w:val="Heading8"/>
        <w:rPr>
          <w:u w:val="none"/>
        </w:rPr>
      </w:pPr>
      <w:r w:rsidRPr="00AE128D">
        <w:rPr>
          <w:u w:val="none"/>
        </w:rPr>
        <w:t>WARRANTY</w:t>
      </w:r>
    </w:p>
    <w:p w:rsidR="00AE128D" w:rsidRPr="00AE128D" w:rsidRDefault="00AE128D" w:rsidP="00AE128D">
      <w:pPr>
        <w:pStyle w:val="Heading3"/>
        <w:jc w:val="left"/>
        <w:rPr>
          <w:b w:val="0"/>
        </w:rPr>
      </w:pPr>
      <w:r w:rsidRPr="00AE128D">
        <w:rPr>
          <w:b w:val="0"/>
        </w:rPr>
        <w:t>The warranty period for materials furnished shall be for the manufacturer’s standard warranty period.</w:t>
      </w:r>
      <w:r w:rsidR="00E43143">
        <w:rPr>
          <w:b w:val="0"/>
        </w:rPr>
        <w:t xml:space="preserve"> </w:t>
      </w:r>
      <w:r w:rsidRPr="00AE128D">
        <w:rPr>
          <w:b w:val="0"/>
        </w:rPr>
        <w:t xml:space="preserve"> The Contractor shall provide to the City any written manufacturer warranty documents upon completion of the installation.</w:t>
      </w:r>
    </w:p>
    <w:p w:rsidR="00AE128D" w:rsidRPr="00AE128D" w:rsidRDefault="00AE128D" w:rsidP="00AE128D"/>
    <w:p w:rsidR="00AE128D" w:rsidRPr="00AE128D" w:rsidRDefault="00AE128D" w:rsidP="00AE128D">
      <w:pPr>
        <w:pStyle w:val="Heading5"/>
        <w:ind w:left="0"/>
      </w:pPr>
      <w:r w:rsidRPr="00AE128D">
        <w:t>INVOICING</w:t>
      </w:r>
    </w:p>
    <w:p w:rsidR="00AE128D" w:rsidRPr="00E43143" w:rsidRDefault="00AE128D" w:rsidP="00AE128D">
      <w:pPr>
        <w:rPr>
          <w:bCs/>
        </w:rPr>
      </w:pPr>
      <w:r w:rsidRPr="00E43143">
        <w:rPr>
          <w:bCs/>
        </w:rPr>
        <w:t>Work performed for each buildi</w:t>
      </w:r>
      <w:r w:rsidR="00E43143">
        <w:rPr>
          <w:bCs/>
        </w:rPr>
        <w:t xml:space="preserve">ng must be invoiced separately.  </w:t>
      </w:r>
      <w:r w:rsidRPr="00AE128D">
        <w:t xml:space="preserve">Invoices shall be submitted for payment upon satisfactory completion and acceptance by the City </w:t>
      </w:r>
      <w:r w:rsidR="00E43143">
        <w:t xml:space="preserve">for </w:t>
      </w:r>
      <w:r w:rsidRPr="00AE128D">
        <w:t xml:space="preserve">each service. </w:t>
      </w:r>
      <w:r w:rsidR="00E43143">
        <w:t xml:space="preserve"> </w:t>
      </w:r>
      <w:r w:rsidRPr="00E43143">
        <w:rPr>
          <w:bCs/>
        </w:rPr>
        <w:t>No invoice shall be submitted for payment</w:t>
      </w:r>
      <w:r w:rsidR="00E43143">
        <w:rPr>
          <w:bCs/>
        </w:rPr>
        <w:t xml:space="preserve"> prior to work being performed.</w:t>
      </w:r>
    </w:p>
    <w:p w:rsidR="00AE128D" w:rsidRPr="00AE128D" w:rsidRDefault="00AE128D" w:rsidP="00AE128D">
      <w:pPr>
        <w:pStyle w:val="BodyText2"/>
        <w:rPr>
          <w:u w:val="none"/>
        </w:rPr>
      </w:pPr>
    </w:p>
    <w:p w:rsidR="00AE128D" w:rsidRPr="00AE128D" w:rsidRDefault="00AE128D" w:rsidP="00AE128D">
      <w:r w:rsidRPr="00AE128D">
        <w:t>Invoices shall include the blanket purchase order number, service location, service date(s), description of work performed and total cost for service.</w:t>
      </w:r>
    </w:p>
    <w:p w:rsidR="00E43143" w:rsidRPr="00AE128D" w:rsidRDefault="00E43143" w:rsidP="00E43143"/>
    <w:p w:rsidR="00E43143" w:rsidRPr="00AE128D" w:rsidRDefault="00E43143" w:rsidP="00E43143">
      <w:pPr>
        <w:jc w:val="center"/>
        <w:rPr>
          <w:b/>
        </w:rPr>
      </w:pPr>
      <w:r w:rsidRPr="00AE128D">
        <w:rPr>
          <w:b/>
        </w:rPr>
        <w:lastRenderedPageBreak/>
        <w:t>SPECIFICATIONS continued</w:t>
      </w:r>
    </w:p>
    <w:p w:rsidR="00E43143" w:rsidRPr="00AE128D" w:rsidRDefault="00E43143" w:rsidP="00AE128D"/>
    <w:tbl>
      <w:tblPr>
        <w:tblW w:w="0" w:type="auto"/>
        <w:tblLook w:val="04A0" w:firstRow="1" w:lastRow="0" w:firstColumn="1" w:lastColumn="0" w:noHBand="0" w:noVBand="1"/>
      </w:tblPr>
      <w:tblGrid>
        <w:gridCol w:w="3368"/>
        <w:gridCol w:w="5992"/>
      </w:tblGrid>
      <w:tr w:rsidR="00AE128D" w:rsidRPr="00AE128D" w:rsidTr="00AE128D">
        <w:tc>
          <w:tcPr>
            <w:tcW w:w="3438" w:type="dxa"/>
          </w:tcPr>
          <w:p w:rsidR="00E43143" w:rsidRDefault="00E43143" w:rsidP="00AE128D"/>
          <w:p w:rsidR="00AE128D" w:rsidRPr="00AE128D" w:rsidRDefault="00AE128D" w:rsidP="00AE128D">
            <w:r w:rsidRPr="00AE128D">
              <w:t xml:space="preserve">Invoices shall be submitted to: </w:t>
            </w:r>
          </w:p>
          <w:p w:rsidR="00AE128D" w:rsidRPr="00AE128D" w:rsidRDefault="00AE128D" w:rsidP="00AE128D"/>
        </w:tc>
        <w:tc>
          <w:tcPr>
            <w:tcW w:w="6138" w:type="dxa"/>
          </w:tcPr>
          <w:p w:rsidR="00AE128D" w:rsidRPr="00AE128D" w:rsidRDefault="00AE128D" w:rsidP="00AE128D">
            <w:r w:rsidRPr="00AE128D">
              <w:t>City of Myrtle Beach</w:t>
            </w:r>
          </w:p>
          <w:p w:rsidR="00AE128D" w:rsidRPr="00AE128D" w:rsidRDefault="00AE128D" w:rsidP="00AE128D">
            <w:r w:rsidRPr="00AE128D">
              <w:t>Finance Department – Accounts Payable</w:t>
            </w:r>
          </w:p>
          <w:p w:rsidR="00AE128D" w:rsidRPr="00AE128D" w:rsidRDefault="00AE128D" w:rsidP="00AE128D">
            <w:r w:rsidRPr="00AE128D">
              <w:t>PO Box 2468</w:t>
            </w:r>
          </w:p>
          <w:p w:rsidR="00AE128D" w:rsidRPr="00AE128D" w:rsidRDefault="00AE128D" w:rsidP="00AE128D">
            <w:r w:rsidRPr="00AE128D">
              <w:t>Myrtle Beach, SC 29578-2468</w:t>
            </w:r>
          </w:p>
          <w:p w:rsidR="00AE128D" w:rsidRPr="00AE128D" w:rsidRDefault="00AE128D" w:rsidP="00AE128D"/>
        </w:tc>
      </w:tr>
    </w:tbl>
    <w:p w:rsidR="00AE128D" w:rsidRPr="00AE128D" w:rsidRDefault="00AE128D" w:rsidP="00AE128D"/>
    <w:p w:rsidR="00AE128D" w:rsidRDefault="00AE128D" w:rsidP="00AE128D">
      <w:pPr>
        <w:pStyle w:val="Heading1"/>
        <w:jc w:val="both"/>
        <w:rPr>
          <w:sz w:val="24"/>
        </w:rPr>
      </w:pPr>
      <w:r w:rsidRPr="00AE128D">
        <w:rPr>
          <w:sz w:val="24"/>
        </w:rPr>
        <w:t>ADDITIONAL CONTRACTOR REQUIREMENTS</w:t>
      </w:r>
    </w:p>
    <w:p w:rsidR="00E43143" w:rsidRPr="00E43143" w:rsidRDefault="00E43143" w:rsidP="00E43143"/>
    <w:p w:rsidR="00AE128D" w:rsidRPr="00AE128D" w:rsidRDefault="00AE128D" w:rsidP="00AE128D">
      <w:pPr>
        <w:pStyle w:val="Heading8"/>
        <w:jc w:val="both"/>
        <w:rPr>
          <w:u w:val="none"/>
        </w:rPr>
      </w:pPr>
      <w:r w:rsidRPr="00AE128D">
        <w:rPr>
          <w:u w:val="none"/>
        </w:rPr>
        <w:t>Attire</w:t>
      </w:r>
    </w:p>
    <w:p w:rsidR="00AE128D" w:rsidRPr="00AE128D" w:rsidRDefault="00AE128D" w:rsidP="00AE128D">
      <w:pPr>
        <w:jc w:val="both"/>
      </w:pPr>
      <w:r w:rsidRPr="00AE128D">
        <w:t>All contractor employees shall wear company uniforms or other appropriate attire while performing the work required under this contract.</w:t>
      </w:r>
      <w:r w:rsidR="00E43143">
        <w:t xml:space="preserve"> </w:t>
      </w:r>
      <w:r w:rsidRPr="00AE128D">
        <w:t xml:space="preserve"> Shirts and shoes must be worn at all times while performing work for the City.</w:t>
      </w:r>
    </w:p>
    <w:p w:rsidR="00AE128D" w:rsidRPr="00AE128D" w:rsidRDefault="00AE128D" w:rsidP="00AE128D">
      <w:pPr>
        <w:jc w:val="both"/>
      </w:pPr>
    </w:p>
    <w:p w:rsidR="00AE128D" w:rsidRPr="00AE128D" w:rsidRDefault="00AE128D" w:rsidP="00AE128D">
      <w:pPr>
        <w:jc w:val="both"/>
        <w:rPr>
          <w:b/>
        </w:rPr>
      </w:pPr>
      <w:r w:rsidRPr="00AE128D">
        <w:rPr>
          <w:b/>
        </w:rPr>
        <w:t>Service Call Telephone Number</w:t>
      </w:r>
    </w:p>
    <w:p w:rsidR="00AE128D" w:rsidRPr="00AE128D" w:rsidRDefault="00E43143" w:rsidP="00E43143">
      <w:pPr>
        <w:jc w:val="both"/>
      </w:pPr>
      <w:r>
        <w:t>The Contractor must maintain a service call telephone number that can be reached for repair service.  This number is to be furnished to the City and must remain in effect during the term of the contract.  If it becomes necessary to change the service call telephone number, it shall be the responsibility of the Contractor to notify the city immediately.</w:t>
      </w:r>
    </w:p>
    <w:p w:rsidR="00AE128D" w:rsidRPr="00AE128D" w:rsidRDefault="00AE128D" w:rsidP="00AE128D">
      <w:pPr>
        <w:pStyle w:val="BodyText"/>
        <w:jc w:val="both"/>
        <w:rPr>
          <w:b w:val="0"/>
        </w:rPr>
      </w:pPr>
    </w:p>
    <w:p w:rsidR="00AE128D" w:rsidRPr="00AE128D" w:rsidRDefault="00AE128D" w:rsidP="00AE128D">
      <w:pPr>
        <w:jc w:val="both"/>
        <w:rPr>
          <w:b/>
        </w:rPr>
      </w:pPr>
      <w:r w:rsidRPr="00AE128D">
        <w:rPr>
          <w:b/>
        </w:rPr>
        <w:t>Licenses, Registrations, Certifications, Permits, Fees</w:t>
      </w:r>
      <w:r w:rsidR="00E43143">
        <w:rPr>
          <w:b/>
        </w:rPr>
        <w:t>,</w:t>
      </w:r>
      <w:r w:rsidRPr="00AE128D">
        <w:rPr>
          <w:b/>
        </w:rPr>
        <w:t xml:space="preserve"> and Taxes</w:t>
      </w:r>
    </w:p>
    <w:p w:rsidR="00AE128D" w:rsidRPr="00AE128D" w:rsidRDefault="00AE128D" w:rsidP="00AE128D">
      <w:pPr>
        <w:jc w:val="both"/>
      </w:pPr>
      <w:r w:rsidRPr="00AE128D">
        <w:t xml:space="preserve">The Contractor must possess </w:t>
      </w:r>
      <w:r w:rsidR="00E43143">
        <w:t>(</w:t>
      </w:r>
      <w:r w:rsidRPr="00AE128D">
        <w:t>or obtain and keep</w:t>
      </w:r>
      <w:r w:rsidR="00E43143">
        <w:t>)</w:t>
      </w:r>
      <w:r w:rsidRPr="00AE128D">
        <w:t xml:space="preserve"> </w:t>
      </w:r>
      <w:r w:rsidR="00E43143">
        <w:t xml:space="preserve">all </w:t>
      </w:r>
      <w:r w:rsidRPr="00AE128D">
        <w:t>valid and current applicable licenses, registrations, certifications and permits required to perform the work required under this contract</w:t>
      </w:r>
      <w:r w:rsidR="00E43143" w:rsidRPr="00E43143">
        <w:t xml:space="preserve"> </w:t>
      </w:r>
      <w:r w:rsidR="00E43143" w:rsidRPr="00AE128D">
        <w:t>at all times during the term of the contract</w:t>
      </w:r>
      <w:r w:rsidRPr="00AE128D">
        <w:t>.</w:t>
      </w:r>
      <w:r w:rsidR="00E43143">
        <w:t xml:space="preserve">  </w:t>
      </w:r>
      <w:r w:rsidRPr="00AE128D">
        <w:t>The Contractor shall bear the cost of securing all required licenses, registrations, certifications</w:t>
      </w:r>
      <w:r w:rsidR="00E43143">
        <w:t>,</w:t>
      </w:r>
      <w:r w:rsidRPr="00AE128D">
        <w:t xml:space="preserve"> and permits</w:t>
      </w:r>
      <w:r w:rsidR="00E43143">
        <w:t>,</w:t>
      </w:r>
      <w:r w:rsidRPr="00AE128D">
        <w:t xml:space="preserve"> and for the payment of all</w:t>
      </w:r>
      <w:r w:rsidR="00A575B1">
        <w:t xml:space="preserve"> applicable fees and/or taxes.  </w:t>
      </w:r>
      <w:r w:rsidRPr="00AE128D">
        <w:t>No license, registration, certification</w:t>
      </w:r>
      <w:r w:rsidR="00A575B1">
        <w:t>,</w:t>
      </w:r>
      <w:r w:rsidRPr="00AE128D">
        <w:t xml:space="preserve"> or permit shall be applied for in the name of, or on behalf of, the City of Myrtle Beach.</w:t>
      </w:r>
    </w:p>
    <w:p w:rsidR="00AE128D" w:rsidRPr="00AE128D" w:rsidRDefault="00AE128D" w:rsidP="00AE128D"/>
    <w:p w:rsidR="00AE128D" w:rsidRPr="00AE128D" w:rsidRDefault="00AE128D" w:rsidP="00AE128D">
      <w:pPr>
        <w:jc w:val="both"/>
      </w:pPr>
      <w:r w:rsidRPr="00AE128D">
        <w:t>During the term of the contract, should any applicable contractor license, registration, certification or permit expire</w:t>
      </w:r>
      <w:r w:rsidR="00A575B1">
        <w:t>,</w:t>
      </w:r>
      <w:r w:rsidRPr="00AE128D">
        <w:t xml:space="preserve"> or be suspended or revoked, notice must be given to the City within one (1) working day of the expiration, suspension or revocation.</w:t>
      </w:r>
    </w:p>
    <w:p w:rsidR="00AE128D" w:rsidRPr="00AE128D" w:rsidRDefault="00AE128D" w:rsidP="00AE128D">
      <w:pPr>
        <w:jc w:val="both"/>
      </w:pPr>
    </w:p>
    <w:p w:rsidR="00AE128D" w:rsidRPr="00AE128D" w:rsidRDefault="00AE128D" w:rsidP="00AE128D">
      <w:pPr>
        <w:jc w:val="both"/>
      </w:pPr>
      <w:r w:rsidRPr="00AE128D">
        <w:t xml:space="preserve">The City will reserve the right at any time </w:t>
      </w:r>
      <w:r w:rsidR="00A575B1">
        <w:t>during the term of the contract</w:t>
      </w:r>
      <w:r w:rsidRPr="00AE128D">
        <w:t xml:space="preserve"> </w:t>
      </w:r>
      <w:r w:rsidR="00A575B1">
        <w:t xml:space="preserve">to </w:t>
      </w:r>
      <w:r w:rsidRPr="00AE128D">
        <w:t>request copies of all applicable licenses, registrations, certifications, permits and/or receipts</w:t>
      </w:r>
      <w:r w:rsidR="00A575B1">
        <w:t>,</w:t>
      </w:r>
      <w:r w:rsidRPr="00AE128D">
        <w:t xml:space="preserve"> or other suitable documentation</w:t>
      </w:r>
      <w:r w:rsidR="00A575B1">
        <w:t>,</w:t>
      </w:r>
      <w:r w:rsidRPr="00AE128D">
        <w:t xml:space="preserve"> showing fees and taxes paid.</w:t>
      </w:r>
    </w:p>
    <w:p w:rsidR="00AE128D" w:rsidRPr="00AE128D" w:rsidRDefault="00AE128D" w:rsidP="00AE128D">
      <w:pPr>
        <w:pStyle w:val="BodyText"/>
        <w:rPr>
          <w:b w:val="0"/>
        </w:rPr>
      </w:pPr>
    </w:p>
    <w:p w:rsidR="00AE128D" w:rsidRPr="00AE128D" w:rsidRDefault="00AE128D" w:rsidP="00AE128D">
      <w:pPr>
        <w:jc w:val="both"/>
        <w:rPr>
          <w:b/>
        </w:rPr>
      </w:pPr>
      <w:r w:rsidRPr="00AE128D">
        <w:rPr>
          <w:b/>
        </w:rPr>
        <w:t>Statutes, Regulations, Standards, Codes</w:t>
      </w:r>
      <w:r w:rsidR="00A575B1">
        <w:rPr>
          <w:b/>
        </w:rPr>
        <w:t>,</w:t>
      </w:r>
      <w:r w:rsidRPr="00AE128D">
        <w:rPr>
          <w:b/>
        </w:rPr>
        <w:t xml:space="preserve"> and Ordinances</w:t>
      </w:r>
    </w:p>
    <w:p w:rsidR="00AE128D" w:rsidRPr="00AE128D" w:rsidRDefault="00AE128D" w:rsidP="00AE128D">
      <w:pPr>
        <w:jc w:val="both"/>
      </w:pPr>
      <w:r w:rsidRPr="00AE128D">
        <w:t>In addition to those referenced elsewhere in these bid documents, the Contractor shall comply with all other applicable federal, state, county, municipal</w:t>
      </w:r>
      <w:r w:rsidR="00A575B1">
        <w:t>,</w:t>
      </w:r>
      <w:r w:rsidRPr="00AE128D">
        <w:t xml:space="preserve"> and local statutes, regulations, standards, codes, and ordinances at all times while performing the work required under this contract. </w:t>
      </w:r>
      <w:r w:rsidR="00A575B1">
        <w:t xml:space="preserve"> </w:t>
      </w:r>
      <w:r w:rsidRPr="00AE128D">
        <w:t xml:space="preserve">The latest edition(s) adopted by the local authority having jurisdiction shall apply. </w:t>
      </w:r>
    </w:p>
    <w:p w:rsidR="00AE128D" w:rsidRPr="00AE128D" w:rsidRDefault="00AE128D" w:rsidP="00AE128D">
      <w:pPr>
        <w:jc w:val="both"/>
      </w:pPr>
    </w:p>
    <w:p w:rsidR="00AE128D" w:rsidRPr="00AE128D" w:rsidRDefault="00AE128D" w:rsidP="00AE128D">
      <w:pPr>
        <w:jc w:val="both"/>
      </w:pPr>
      <w:r w:rsidRPr="00AE128D">
        <w:t>No plea of ignorance on the part of the Contractor shall, in any way, relieve the Contractor from responsibility for compliance with said statutes, regulations, standards, codes</w:t>
      </w:r>
      <w:r w:rsidR="00A575B1">
        <w:t>,</w:t>
      </w:r>
      <w:r w:rsidRPr="00AE128D">
        <w:t xml:space="preserve"> and ordinances.</w:t>
      </w:r>
    </w:p>
    <w:p w:rsidR="00AE128D" w:rsidRPr="00AE128D" w:rsidRDefault="00AE128D" w:rsidP="00AE128D">
      <w:pPr>
        <w:rPr>
          <w:u w:val="single"/>
        </w:rPr>
      </w:pPr>
    </w:p>
    <w:p w:rsidR="00AE128D" w:rsidRPr="00AE128D" w:rsidRDefault="00AE128D" w:rsidP="00AE128D">
      <w:pPr>
        <w:jc w:val="both"/>
        <w:rPr>
          <w:b/>
          <w:bCs/>
        </w:rPr>
      </w:pPr>
      <w:r w:rsidRPr="00AE128D">
        <w:rPr>
          <w:b/>
        </w:rPr>
        <w:t>Material Safety Data Sheets (MSDS)</w:t>
      </w:r>
    </w:p>
    <w:p w:rsidR="00AE128D" w:rsidRPr="00AE128D" w:rsidRDefault="00AE128D" w:rsidP="00AE128D">
      <w:pPr>
        <w:jc w:val="both"/>
      </w:pPr>
      <w:r w:rsidRPr="00AE128D">
        <w:t xml:space="preserve">The Contractor must acquire and maintain up-to-date Material Safety Data Sheet(s) (MSDS) for any/all applicable products used by the Contractor to perform the work required under this contract. </w:t>
      </w:r>
    </w:p>
    <w:p w:rsidR="00AE128D" w:rsidRPr="00AE128D" w:rsidRDefault="00AE128D" w:rsidP="00AE128D">
      <w:pPr>
        <w:jc w:val="both"/>
      </w:pPr>
    </w:p>
    <w:p w:rsidR="00A575B1" w:rsidRPr="00AE128D" w:rsidRDefault="00A575B1" w:rsidP="00A575B1"/>
    <w:p w:rsidR="00A575B1" w:rsidRPr="00AE128D" w:rsidRDefault="00A575B1" w:rsidP="00A575B1">
      <w:pPr>
        <w:jc w:val="center"/>
        <w:rPr>
          <w:b/>
        </w:rPr>
      </w:pPr>
      <w:r w:rsidRPr="00AE128D">
        <w:rPr>
          <w:b/>
        </w:rPr>
        <w:t>SPECIFICATIONS continued</w:t>
      </w:r>
    </w:p>
    <w:p w:rsidR="00A575B1" w:rsidRDefault="00A575B1" w:rsidP="00AE128D">
      <w:pPr>
        <w:jc w:val="both"/>
      </w:pPr>
    </w:p>
    <w:p w:rsidR="00AE128D" w:rsidRPr="00AE128D" w:rsidRDefault="00AE128D" w:rsidP="00AE128D">
      <w:pPr>
        <w:jc w:val="both"/>
      </w:pPr>
      <w:r w:rsidRPr="00AE128D">
        <w:t xml:space="preserve">The City shall have the right at any time </w:t>
      </w:r>
      <w:r w:rsidR="00A575B1">
        <w:t>during the term of the contract</w:t>
      </w:r>
      <w:r w:rsidRPr="00AE128D">
        <w:t xml:space="preserve"> </w:t>
      </w:r>
      <w:r w:rsidR="00A575B1">
        <w:t xml:space="preserve">to </w:t>
      </w:r>
      <w:r w:rsidRPr="00AE128D">
        <w:t xml:space="preserve">request and receive </w:t>
      </w:r>
      <w:r w:rsidR="00A575B1">
        <w:t xml:space="preserve">a </w:t>
      </w:r>
      <w:r w:rsidRPr="00AE128D">
        <w:t>copy</w:t>
      </w:r>
      <w:r w:rsidR="00A575B1">
        <w:t xml:space="preserve"> of, any or all</w:t>
      </w:r>
      <w:r w:rsidRPr="00AE128D">
        <w:t xml:space="preserve"> applicable MSDS sheet(s).</w:t>
      </w:r>
      <w:r w:rsidR="00A575B1">
        <w:t xml:space="preserve"> </w:t>
      </w:r>
      <w:r w:rsidRPr="00AE128D">
        <w:t xml:space="preserve"> Requested MSDS sheet(s) shall be provided at no charge to the City. </w:t>
      </w:r>
    </w:p>
    <w:p w:rsidR="00AE128D" w:rsidRPr="00AE128D" w:rsidRDefault="00AE128D" w:rsidP="00AE128D">
      <w:pPr>
        <w:jc w:val="both"/>
      </w:pPr>
    </w:p>
    <w:p w:rsidR="00AE128D" w:rsidRPr="00AE128D" w:rsidRDefault="00AE128D" w:rsidP="00AE128D">
      <w:pPr>
        <w:jc w:val="both"/>
      </w:pPr>
      <w:r w:rsidRPr="00AE128D">
        <w:t>The City will retain the right to reject any product it feels could</w:t>
      </w:r>
      <w:r w:rsidR="00A575B1">
        <w:t xml:space="preserve"> be harmful to persons/animals, </w:t>
      </w:r>
      <w:r w:rsidRPr="00AE128D">
        <w:t>property</w:t>
      </w:r>
      <w:r w:rsidR="00A575B1">
        <w:t>, or the environment</w:t>
      </w:r>
      <w:r w:rsidRPr="00AE128D">
        <w:t>.</w:t>
      </w:r>
    </w:p>
    <w:p w:rsidR="00AE128D" w:rsidRPr="00AE128D" w:rsidRDefault="00AE128D" w:rsidP="00AE128D">
      <w:pPr>
        <w:jc w:val="both"/>
      </w:pPr>
    </w:p>
    <w:p w:rsidR="00AE128D" w:rsidRPr="00AE128D" w:rsidRDefault="00AE128D" w:rsidP="00AE128D">
      <w:pPr>
        <w:pStyle w:val="Heading3"/>
        <w:jc w:val="both"/>
      </w:pPr>
      <w:r w:rsidRPr="00AE128D">
        <w:t>TERM OF CONTRACT</w:t>
      </w:r>
    </w:p>
    <w:p w:rsidR="00AE128D" w:rsidRPr="00AE128D" w:rsidRDefault="00AE128D" w:rsidP="00AE128D">
      <w:pPr>
        <w:jc w:val="both"/>
      </w:pPr>
      <w:r w:rsidRPr="00AE128D">
        <w:t>The term of the contract sh</w:t>
      </w:r>
      <w:r w:rsidR="00F55A14">
        <w:t xml:space="preserve">all be </w:t>
      </w:r>
      <w:r w:rsidRPr="00AE128D">
        <w:t xml:space="preserve">a period of </w:t>
      </w:r>
      <w:r w:rsidR="00F55A14">
        <w:t>five (5</w:t>
      </w:r>
      <w:r w:rsidRPr="00AE128D">
        <w:t xml:space="preserve">) years with </w:t>
      </w:r>
      <w:r w:rsidR="00F55A14">
        <w:t xml:space="preserve">a base year plus </w:t>
      </w:r>
      <w:r w:rsidRPr="00AE128D">
        <w:t xml:space="preserve">an option to renew for </w:t>
      </w:r>
      <w:r w:rsidR="00F55A14">
        <w:t>four</w:t>
      </w:r>
      <w:r w:rsidRPr="00AE128D">
        <w:t xml:space="preserve"> (</w:t>
      </w:r>
      <w:r w:rsidR="00F55A14">
        <w:t>4</w:t>
      </w:r>
      <w:r w:rsidRPr="00AE128D">
        <w:t>) additional two (</w:t>
      </w:r>
      <w:r w:rsidR="00F55A14">
        <w:t>1</w:t>
      </w:r>
      <w:r w:rsidRPr="00AE128D">
        <w:t>) year period</w:t>
      </w:r>
      <w:r w:rsidR="00F55A14">
        <w:t>s</w:t>
      </w:r>
      <w:r w:rsidRPr="00AE128D">
        <w:t>.</w:t>
      </w:r>
    </w:p>
    <w:p w:rsidR="00AE128D" w:rsidRPr="00AE128D" w:rsidRDefault="00AE128D" w:rsidP="00AE128D">
      <w:pPr>
        <w:jc w:val="both"/>
      </w:pPr>
    </w:p>
    <w:p w:rsidR="00AE128D" w:rsidRPr="00AE128D" w:rsidRDefault="00AE128D" w:rsidP="00AE128D">
      <w:pPr>
        <w:jc w:val="both"/>
      </w:pPr>
      <w:r w:rsidRPr="00AE128D">
        <w:t>Award will be based solely on the original term of the contract.</w:t>
      </w:r>
      <w:r w:rsidR="00A575B1">
        <w:t xml:space="preserve"> </w:t>
      </w:r>
      <w:r w:rsidRPr="00AE128D">
        <w:t xml:space="preserve"> Renewal of the contract may be considered upon successful completion of the original contract term</w:t>
      </w:r>
      <w:r w:rsidR="00A575B1">
        <w:t>,</w:t>
      </w:r>
      <w:r w:rsidRPr="00AE128D">
        <w:t xml:space="preserve"> provided </w:t>
      </w:r>
      <w:r w:rsidR="00A575B1">
        <w:t xml:space="preserve">that </w:t>
      </w:r>
      <w:r w:rsidRPr="00AE128D">
        <w:t xml:space="preserve">both parties agree, </w:t>
      </w:r>
      <w:r w:rsidR="00A575B1">
        <w:t xml:space="preserve">that </w:t>
      </w:r>
      <w:r w:rsidRPr="00AE128D">
        <w:t>the terms and conditions remain the same</w:t>
      </w:r>
      <w:r w:rsidR="00A575B1">
        <w:t>,</w:t>
      </w:r>
      <w:r w:rsidRPr="00AE128D">
        <w:t xml:space="preserve"> and </w:t>
      </w:r>
      <w:r w:rsidR="00A575B1">
        <w:t xml:space="preserve">that </w:t>
      </w:r>
      <w:r w:rsidRPr="00AE128D">
        <w:t xml:space="preserve">renewal is in the best interest of the City. </w:t>
      </w:r>
    </w:p>
    <w:p w:rsidR="00AE128D" w:rsidRPr="00AE128D" w:rsidRDefault="00AE128D" w:rsidP="00AE128D">
      <w:pPr>
        <w:jc w:val="both"/>
      </w:pPr>
    </w:p>
    <w:p w:rsidR="00AE128D" w:rsidRPr="00AE128D" w:rsidRDefault="00AE128D" w:rsidP="00AE128D">
      <w:pPr>
        <w:jc w:val="both"/>
      </w:pPr>
      <w:r w:rsidRPr="00AE128D">
        <w:t xml:space="preserve">Should the contract be renewed, the renewal shall be documented by contract and/or purchase </w:t>
      </w:r>
      <w:proofErr w:type="gramStart"/>
      <w:r w:rsidRPr="00AE128D">
        <w:t>order.</w:t>
      </w:r>
      <w:proofErr w:type="gramEnd"/>
    </w:p>
    <w:p w:rsidR="00AE128D" w:rsidRPr="00AE128D" w:rsidRDefault="00AE128D" w:rsidP="00AE128D">
      <w:pPr>
        <w:pStyle w:val="BodyText"/>
        <w:jc w:val="both"/>
        <w:rPr>
          <w:b w:val="0"/>
        </w:rPr>
      </w:pPr>
    </w:p>
    <w:p w:rsidR="00AE128D" w:rsidRPr="00AE128D" w:rsidRDefault="00AE128D" w:rsidP="00AE128D">
      <w:pPr>
        <w:pStyle w:val="BodyText"/>
        <w:jc w:val="both"/>
      </w:pPr>
      <w:r w:rsidRPr="00AE128D">
        <w:t>PRICE INCREASES</w:t>
      </w:r>
    </w:p>
    <w:p w:rsidR="00AE128D" w:rsidRPr="00AE128D" w:rsidRDefault="00AE128D" w:rsidP="00AE128D">
      <w:pPr>
        <w:jc w:val="both"/>
      </w:pPr>
      <w:r w:rsidRPr="00AE128D">
        <w:t>Bid prices shall remain firm for the entire term of the contract. Price increase(s), if needed, may be considered at the beginning of the renewal term, should the contract be renew</w:t>
      </w:r>
      <w:r w:rsidR="00A575B1">
        <w:t>ed.  H</w:t>
      </w:r>
      <w:r w:rsidRPr="00AE128D">
        <w:t>owever, any price increase requested may not exceed the percentage of price increase established as a result of this bid.</w:t>
      </w:r>
    </w:p>
    <w:p w:rsidR="00AE128D" w:rsidRPr="00AE128D" w:rsidRDefault="00AE128D" w:rsidP="00AE128D">
      <w:pPr>
        <w:rPr>
          <w:b/>
        </w:rPr>
      </w:pPr>
    </w:p>
    <w:p w:rsidR="00AE128D" w:rsidRPr="00AE128D" w:rsidRDefault="00AE128D" w:rsidP="00AE128D">
      <w:pPr>
        <w:pStyle w:val="Heading8"/>
        <w:jc w:val="both"/>
        <w:rPr>
          <w:u w:val="none"/>
        </w:rPr>
      </w:pPr>
      <w:r w:rsidRPr="00AE128D">
        <w:rPr>
          <w:u w:val="none"/>
        </w:rPr>
        <w:t>CHANGES IN SERVICE</w:t>
      </w:r>
    </w:p>
    <w:p w:rsidR="00AE128D" w:rsidRPr="00AE128D" w:rsidRDefault="00AE128D" w:rsidP="00AE128D">
      <w:pPr>
        <w:jc w:val="both"/>
      </w:pPr>
      <w:r w:rsidRPr="00AE128D">
        <w:t>During the term of the contract, the City shall have the right to order additions to, deletions from</w:t>
      </w:r>
      <w:r w:rsidR="00A575B1">
        <w:t>,</w:t>
      </w:r>
      <w:r w:rsidRPr="00AE128D">
        <w:t xml:space="preserve"> or corrections, alterations</w:t>
      </w:r>
      <w:r w:rsidR="00A575B1">
        <w:t>,</w:t>
      </w:r>
      <w:r w:rsidRPr="00AE128D">
        <w:t xml:space="preserve"> and modifications to the contract should the need arise.</w:t>
      </w:r>
      <w:r w:rsidR="00A575B1">
        <w:t xml:space="preserve"> </w:t>
      </w:r>
      <w:r w:rsidRPr="00AE128D">
        <w:t xml:space="preserve"> Such changes shall in no way affect, vitiate</w:t>
      </w:r>
      <w:r w:rsidR="00A575B1">
        <w:t>,</w:t>
      </w:r>
      <w:r w:rsidRPr="00AE128D">
        <w:t xml:space="preserve"> or make void this agreement</w:t>
      </w:r>
      <w:r w:rsidR="00A575B1">
        <w:t>,</w:t>
      </w:r>
      <w:r w:rsidRPr="00AE128D">
        <w:t xml:space="preserve"> or any part thereof, except that which is necessarily affected by such changes.</w:t>
      </w:r>
    </w:p>
    <w:p w:rsidR="00AE128D" w:rsidRPr="00AE128D" w:rsidRDefault="00AE128D" w:rsidP="00AE128D">
      <w:pPr>
        <w:jc w:val="both"/>
      </w:pPr>
    </w:p>
    <w:p w:rsidR="00AE128D" w:rsidRPr="00AE128D" w:rsidRDefault="00AE128D" w:rsidP="00AE128D">
      <w:pPr>
        <w:jc w:val="both"/>
      </w:pPr>
      <w:r w:rsidRPr="00AE128D">
        <w:t>Changes involving an increase or decrease in the amount of work to be performed, cost of the work, time permitted for the work</w:t>
      </w:r>
      <w:r w:rsidR="00A575B1">
        <w:t>,</w:t>
      </w:r>
      <w:r w:rsidRPr="00AE128D">
        <w:t xml:space="preserve"> or inconsistencies with the bid specifications shall be authorized when mutually agreed upon by the City and Contractor.</w:t>
      </w:r>
    </w:p>
    <w:p w:rsidR="00AE128D" w:rsidRPr="00AE128D" w:rsidRDefault="00AE128D" w:rsidP="00AE128D">
      <w:pPr>
        <w:jc w:val="both"/>
      </w:pPr>
    </w:p>
    <w:p w:rsidR="00AE128D" w:rsidRPr="00AE128D" w:rsidRDefault="00AE128D" w:rsidP="00AE128D">
      <w:pPr>
        <w:pStyle w:val="BodyText"/>
        <w:jc w:val="both"/>
        <w:rPr>
          <w:b w:val="0"/>
        </w:rPr>
      </w:pPr>
      <w:r w:rsidRPr="00AE128D">
        <w:rPr>
          <w:b w:val="0"/>
        </w:rPr>
        <w:t>In any case of neglect or refusal by the Contractor to perform any extra work authorized by the City</w:t>
      </w:r>
      <w:r w:rsidR="00A575B1">
        <w:rPr>
          <w:b w:val="0"/>
        </w:rPr>
        <w:t>,</w:t>
      </w:r>
      <w:r w:rsidRPr="00AE128D">
        <w:rPr>
          <w:b w:val="0"/>
        </w:rPr>
        <w:t xml:space="preserve"> or to make satisfactory progress in the execution of the same, the City may employ any person or persons to perform such work and the Contractor shall in no way interfere with the person or persons so employed.</w:t>
      </w:r>
    </w:p>
    <w:p w:rsidR="00AE128D" w:rsidRPr="00AE128D" w:rsidRDefault="00AE128D" w:rsidP="00AE128D">
      <w:pPr>
        <w:pStyle w:val="BodyText"/>
        <w:jc w:val="both"/>
        <w:rPr>
          <w:b w:val="0"/>
        </w:rPr>
      </w:pPr>
    </w:p>
    <w:p w:rsidR="00AE128D" w:rsidRPr="00AE128D" w:rsidRDefault="00AE128D" w:rsidP="00AE128D">
      <w:pPr>
        <w:pStyle w:val="BodyText"/>
        <w:jc w:val="both"/>
      </w:pPr>
      <w:r w:rsidRPr="00AE128D">
        <w:t>TERMINATION OF CONTRACT</w:t>
      </w:r>
    </w:p>
    <w:p w:rsidR="00AE128D" w:rsidRPr="00AE128D" w:rsidRDefault="00AE128D" w:rsidP="00AE128D">
      <w:pPr>
        <w:pStyle w:val="BodyText"/>
        <w:jc w:val="both"/>
        <w:rPr>
          <w:b w:val="0"/>
        </w:rPr>
      </w:pPr>
      <w:r w:rsidRPr="00AE128D">
        <w:rPr>
          <w:b w:val="0"/>
        </w:rPr>
        <w:t>At any time during the term of the contract, either party shall have the right to terminate the contract by providing to the other party written notice a minimum of thirty (30) days prior to the termination date.</w:t>
      </w:r>
    </w:p>
    <w:p w:rsidR="00AE128D" w:rsidRPr="00AE128D" w:rsidRDefault="00AE128D" w:rsidP="00AE128D">
      <w:pPr>
        <w:pStyle w:val="Heading8"/>
        <w:jc w:val="both"/>
        <w:rPr>
          <w:b w:val="0"/>
        </w:rPr>
      </w:pPr>
    </w:p>
    <w:p w:rsidR="00AE128D" w:rsidRPr="00AE128D" w:rsidRDefault="00AE128D" w:rsidP="00AE128D">
      <w:pPr>
        <w:pStyle w:val="Heading8"/>
        <w:jc w:val="both"/>
        <w:rPr>
          <w:u w:val="none"/>
        </w:rPr>
      </w:pPr>
      <w:r w:rsidRPr="00AE128D">
        <w:rPr>
          <w:u w:val="none"/>
        </w:rPr>
        <w:t>BID AWARD</w:t>
      </w:r>
    </w:p>
    <w:p w:rsidR="00AE128D" w:rsidRDefault="00355A60" w:rsidP="00A575B1">
      <w:pPr>
        <w:jc w:val="both"/>
      </w:pPr>
      <w:r>
        <w:t xml:space="preserve">After evaluation of all line items, the contract shall be awarded on an “all or none” </w:t>
      </w:r>
      <w:r w:rsidR="00B72F9C">
        <w:t xml:space="preserve">basis </w:t>
      </w:r>
      <w:r>
        <w:t xml:space="preserve">to the lowest total price responsible and responsive bidder whose bid conforms in all material respects to the requirements and evaluation criteria set forth in this IFB.  </w:t>
      </w: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DB554D" w:rsidRDefault="00DB554D" w:rsidP="00A575B1">
      <w:pPr>
        <w:jc w:val="both"/>
      </w:pPr>
    </w:p>
    <w:p w:rsidR="006A3981" w:rsidRDefault="006A3981" w:rsidP="006A3981">
      <w:pPr>
        <w:jc w:val="center"/>
      </w:pPr>
      <w:r>
        <w:rPr>
          <w:b/>
          <w:bCs/>
          <w:sz w:val="28"/>
          <w:szCs w:val="28"/>
        </w:rPr>
        <w:lastRenderedPageBreak/>
        <w:t>Price Schedule</w:t>
      </w:r>
    </w:p>
    <w:p w:rsidR="006A3981" w:rsidRDefault="006A3981" w:rsidP="00AE3D20"/>
    <w:p w:rsidR="00AE3D20" w:rsidRDefault="00AE3D20" w:rsidP="00AE3D20">
      <w:r w:rsidRPr="00910526">
        <w:t>The</w:t>
      </w:r>
      <w:r>
        <w:t xml:space="preserve"> City of Myrtle Beach would like to obtain </w:t>
      </w:r>
      <w:r w:rsidR="00DE7C8A">
        <w:t xml:space="preserve">the </w:t>
      </w:r>
      <w:r w:rsidR="00EC776B">
        <w:t xml:space="preserve">following </w:t>
      </w:r>
      <w:r>
        <w:t xml:space="preserve">for </w:t>
      </w:r>
      <w:r w:rsidR="00DE7C8A">
        <w:t>various City buildings</w:t>
      </w:r>
      <w:r>
        <w:t xml:space="preserve"> with the</w:t>
      </w:r>
      <w:r w:rsidR="00DE7C8A">
        <w:t>se</w:t>
      </w:r>
      <w:r w:rsidR="00355A60">
        <w:t xml:space="preserve"> minimum specifications.  Unit price for all items to include </w:t>
      </w:r>
      <w:r w:rsidR="00B72F9C">
        <w:t xml:space="preserve">all </w:t>
      </w:r>
      <w:r w:rsidR="00355A60">
        <w:t>materials, labor, transportation, and tax.</w:t>
      </w:r>
    </w:p>
    <w:p w:rsidR="00EC776B" w:rsidRPr="00EC776B" w:rsidRDefault="00EC776B" w:rsidP="00AE3D20">
      <w:pPr>
        <w:rPr>
          <w:b/>
        </w:rPr>
      </w:pPr>
    </w:p>
    <w:tbl>
      <w:tblPr>
        <w:tblStyle w:val="TableGrid"/>
        <w:tblW w:w="8602" w:type="dxa"/>
        <w:tblLook w:val="04A0" w:firstRow="1" w:lastRow="0" w:firstColumn="1" w:lastColumn="0" w:noHBand="0" w:noVBand="1"/>
      </w:tblPr>
      <w:tblGrid>
        <w:gridCol w:w="656"/>
        <w:gridCol w:w="3173"/>
        <w:gridCol w:w="1072"/>
        <w:gridCol w:w="648"/>
        <w:gridCol w:w="1517"/>
        <w:gridCol w:w="1536"/>
      </w:tblGrid>
      <w:tr w:rsidR="00EC776B" w:rsidRPr="00810102" w:rsidTr="00171A5F">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3173" w:type="dxa"/>
          </w:tcPr>
          <w:p w:rsidR="005A0A06" w:rsidRDefault="00EC776B" w:rsidP="00EC776B">
            <w:pPr>
              <w:pStyle w:val="NoSpacing"/>
              <w:jc w:val="center"/>
              <w:rPr>
                <w:b/>
              </w:rPr>
            </w:pPr>
            <w:r w:rsidRPr="00810102">
              <w:rPr>
                <w:b/>
                <w:sz w:val="22"/>
                <w:szCs w:val="22"/>
              </w:rPr>
              <w:t>Description</w:t>
            </w:r>
          </w:p>
          <w:p w:rsidR="00EC776B" w:rsidRPr="00810102" w:rsidRDefault="00EC776B" w:rsidP="00EC776B">
            <w:pPr>
              <w:pStyle w:val="NoSpacing"/>
              <w:jc w:val="center"/>
              <w:rPr>
                <w:b/>
                <w:sz w:val="22"/>
                <w:szCs w:val="22"/>
              </w:rPr>
            </w:pPr>
          </w:p>
        </w:tc>
        <w:tc>
          <w:tcPr>
            <w:tcW w:w="1072" w:type="dxa"/>
          </w:tcPr>
          <w:p w:rsidR="00EC776B" w:rsidRPr="00810102" w:rsidRDefault="00EC776B" w:rsidP="00171A5F">
            <w:pPr>
              <w:pStyle w:val="NoSpacing"/>
              <w:jc w:val="center"/>
              <w:rPr>
                <w:b/>
                <w:sz w:val="22"/>
                <w:szCs w:val="22"/>
              </w:rPr>
            </w:pPr>
            <w:r w:rsidRPr="00810102">
              <w:rPr>
                <w:b/>
                <w:sz w:val="22"/>
                <w:szCs w:val="22"/>
              </w:rPr>
              <w:t>Qty</w:t>
            </w:r>
            <w:r w:rsidR="00337463">
              <w:rPr>
                <w:b/>
                <w:sz w:val="22"/>
                <w:szCs w:val="22"/>
              </w:rPr>
              <w:t>.</w:t>
            </w:r>
          </w:p>
        </w:tc>
        <w:tc>
          <w:tcPr>
            <w:tcW w:w="648" w:type="dxa"/>
          </w:tcPr>
          <w:p w:rsidR="00EC776B" w:rsidRPr="00810102" w:rsidRDefault="00EC776B" w:rsidP="00EC776B">
            <w:pPr>
              <w:pStyle w:val="NoSpacing"/>
              <w:jc w:val="center"/>
              <w:rPr>
                <w:b/>
                <w:sz w:val="22"/>
                <w:szCs w:val="22"/>
              </w:rPr>
            </w:pPr>
            <w:r>
              <w:rPr>
                <w:b/>
                <w:sz w:val="22"/>
                <w:szCs w:val="22"/>
              </w:rPr>
              <w:t>Unit</w:t>
            </w:r>
          </w:p>
        </w:tc>
        <w:tc>
          <w:tcPr>
            <w:tcW w:w="1517" w:type="dxa"/>
          </w:tcPr>
          <w:p w:rsidR="00EC776B" w:rsidRPr="00810102" w:rsidRDefault="00EC776B" w:rsidP="00EC776B">
            <w:pPr>
              <w:pStyle w:val="NoSpacing"/>
              <w:jc w:val="center"/>
              <w:rPr>
                <w:b/>
                <w:sz w:val="22"/>
                <w:szCs w:val="22"/>
              </w:rPr>
            </w:pPr>
            <w:r w:rsidRPr="00810102">
              <w:rPr>
                <w:b/>
                <w:sz w:val="22"/>
                <w:szCs w:val="22"/>
              </w:rPr>
              <w:t>Unit Bid Price</w:t>
            </w:r>
          </w:p>
        </w:tc>
        <w:tc>
          <w:tcPr>
            <w:tcW w:w="1536" w:type="dxa"/>
          </w:tcPr>
          <w:p w:rsidR="00EC776B" w:rsidRPr="00810102" w:rsidRDefault="00EC776B" w:rsidP="00EC776B">
            <w:pPr>
              <w:pStyle w:val="NoSpacing"/>
              <w:jc w:val="center"/>
              <w:rPr>
                <w:b/>
                <w:sz w:val="22"/>
                <w:szCs w:val="22"/>
              </w:rPr>
            </w:pPr>
            <w:r>
              <w:rPr>
                <w:b/>
                <w:sz w:val="22"/>
                <w:szCs w:val="22"/>
              </w:rPr>
              <w:t>Total Unit  Price</w:t>
            </w:r>
          </w:p>
        </w:tc>
      </w:tr>
      <w:tr w:rsidR="00EC776B" w:rsidRPr="00810102" w:rsidTr="00171A5F">
        <w:tc>
          <w:tcPr>
            <w:tcW w:w="656" w:type="dxa"/>
          </w:tcPr>
          <w:p w:rsidR="00EC776B" w:rsidRPr="00810102" w:rsidRDefault="00EC776B" w:rsidP="00EC776B">
            <w:pPr>
              <w:pStyle w:val="NoSpacing"/>
              <w:jc w:val="center"/>
              <w:rPr>
                <w:sz w:val="22"/>
                <w:szCs w:val="22"/>
              </w:rPr>
            </w:pPr>
            <w:r>
              <w:rPr>
                <w:sz w:val="22"/>
                <w:szCs w:val="22"/>
              </w:rPr>
              <w:t>1.</w:t>
            </w:r>
          </w:p>
        </w:tc>
        <w:tc>
          <w:tcPr>
            <w:tcW w:w="3173" w:type="dxa"/>
          </w:tcPr>
          <w:p w:rsidR="00DE7C8A" w:rsidRDefault="00DE7C8A" w:rsidP="00EC776B">
            <w:pPr>
              <w:pStyle w:val="NoSpacing"/>
              <w:rPr>
                <w:sz w:val="22"/>
                <w:szCs w:val="22"/>
              </w:rPr>
            </w:pPr>
            <w:r>
              <w:rPr>
                <w:sz w:val="22"/>
                <w:szCs w:val="22"/>
              </w:rPr>
              <w:t>Annual Cleaning – Tennis Center Pro Shop</w:t>
            </w:r>
          </w:p>
          <w:p w:rsidR="00EC776B" w:rsidRDefault="00DE7C8A" w:rsidP="00EC776B">
            <w:pPr>
              <w:pStyle w:val="NoSpacing"/>
              <w:rPr>
                <w:sz w:val="22"/>
                <w:szCs w:val="22"/>
              </w:rPr>
            </w:pPr>
            <w:r>
              <w:rPr>
                <w:sz w:val="22"/>
                <w:szCs w:val="22"/>
              </w:rPr>
              <w:t>3302 Robert M. Grissom Parkway</w:t>
            </w:r>
          </w:p>
          <w:p w:rsidR="00DE7C8A" w:rsidRDefault="00DE7C8A" w:rsidP="00EC776B">
            <w:pPr>
              <w:pStyle w:val="NoSpacing"/>
              <w:rPr>
                <w:sz w:val="22"/>
                <w:szCs w:val="22"/>
              </w:rPr>
            </w:pPr>
            <w:r>
              <w:rPr>
                <w:sz w:val="22"/>
                <w:szCs w:val="22"/>
              </w:rPr>
              <w:t>City Rep:  Brad Anderson</w:t>
            </w:r>
          </w:p>
          <w:p w:rsidR="00DE7C8A" w:rsidRDefault="00DE7C8A" w:rsidP="00EC776B">
            <w:pPr>
              <w:pStyle w:val="NoSpacing"/>
              <w:rPr>
                <w:sz w:val="22"/>
                <w:szCs w:val="22"/>
              </w:rPr>
            </w:pPr>
            <w:r>
              <w:rPr>
                <w:sz w:val="22"/>
                <w:szCs w:val="22"/>
              </w:rPr>
              <w:t>Phone:  843-918-2441</w:t>
            </w:r>
          </w:p>
          <w:p w:rsidR="00DE7C8A" w:rsidRPr="00810102" w:rsidRDefault="00DE7C8A" w:rsidP="00EC776B">
            <w:pPr>
              <w:pStyle w:val="NoSpacing"/>
              <w:rPr>
                <w:sz w:val="22"/>
                <w:szCs w:val="22"/>
              </w:rPr>
            </w:pPr>
            <w:r>
              <w:rPr>
                <w:sz w:val="22"/>
                <w:szCs w:val="22"/>
              </w:rPr>
              <w:t>Gutters/Downspouts – 74 LF</w:t>
            </w:r>
          </w:p>
        </w:tc>
        <w:tc>
          <w:tcPr>
            <w:tcW w:w="1072" w:type="dxa"/>
          </w:tcPr>
          <w:p w:rsidR="00EC776B" w:rsidRPr="00810102" w:rsidRDefault="00DE7C8A" w:rsidP="00171A5F">
            <w:pPr>
              <w:pStyle w:val="NoSpacing"/>
              <w:jc w:val="center"/>
              <w:rPr>
                <w:sz w:val="22"/>
                <w:szCs w:val="22"/>
              </w:rPr>
            </w:pPr>
            <w:r>
              <w:rPr>
                <w:sz w:val="22"/>
                <w:szCs w:val="22"/>
              </w:rPr>
              <w:t>1</w:t>
            </w:r>
          </w:p>
        </w:tc>
        <w:tc>
          <w:tcPr>
            <w:tcW w:w="648" w:type="dxa"/>
          </w:tcPr>
          <w:p w:rsidR="00EC776B" w:rsidRPr="00810102" w:rsidRDefault="00DE7C8A" w:rsidP="00EC776B">
            <w:pPr>
              <w:pStyle w:val="NoSpacing"/>
              <w:rPr>
                <w:sz w:val="22"/>
                <w:szCs w:val="22"/>
              </w:rPr>
            </w:pPr>
            <w:r>
              <w:rPr>
                <w:sz w:val="22"/>
                <w:szCs w:val="22"/>
              </w:rPr>
              <w:t>Job</w:t>
            </w:r>
          </w:p>
        </w:tc>
        <w:tc>
          <w:tcPr>
            <w:tcW w:w="1517" w:type="dxa"/>
          </w:tcPr>
          <w:p w:rsidR="00EC776B" w:rsidRPr="00810102" w:rsidRDefault="00EC776B" w:rsidP="00EC776B">
            <w:pPr>
              <w:pStyle w:val="NoSpacing"/>
              <w:rPr>
                <w:sz w:val="22"/>
                <w:szCs w:val="22"/>
              </w:rPr>
            </w:pPr>
            <w:r>
              <w:rPr>
                <w:sz w:val="22"/>
                <w:szCs w:val="22"/>
              </w:rPr>
              <w:t>$__________</w:t>
            </w:r>
          </w:p>
        </w:tc>
        <w:tc>
          <w:tcPr>
            <w:tcW w:w="1536" w:type="dxa"/>
          </w:tcPr>
          <w:p w:rsidR="00EC776B" w:rsidRPr="00810102" w:rsidRDefault="00EC776B" w:rsidP="00EC776B">
            <w:pPr>
              <w:pStyle w:val="NoSpacing"/>
              <w:rPr>
                <w:sz w:val="22"/>
                <w:szCs w:val="22"/>
              </w:rPr>
            </w:pPr>
            <w:r>
              <w:rPr>
                <w:sz w:val="22"/>
                <w:szCs w:val="22"/>
              </w:rPr>
              <w:t>$___________</w:t>
            </w:r>
          </w:p>
        </w:tc>
      </w:tr>
      <w:tr w:rsidR="000A5042" w:rsidRPr="00810102" w:rsidTr="00171A5F">
        <w:tc>
          <w:tcPr>
            <w:tcW w:w="656" w:type="dxa"/>
          </w:tcPr>
          <w:p w:rsidR="000A5042" w:rsidRDefault="000A5042" w:rsidP="000A5042">
            <w:pPr>
              <w:pStyle w:val="NoSpacing"/>
              <w:jc w:val="center"/>
              <w:rPr>
                <w:sz w:val="22"/>
                <w:szCs w:val="22"/>
              </w:rPr>
            </w:pPr>
            <w:r>
              <w:rPr>
                <w:sz w:val="22"/>
                <w:szCs w:val="22"/>
              </w:rPr>
              <w:t>2.</w:t>
            </w:r>
          </w:p>
        </w:tc>
        <w:tc>
          <w:tcPr>
            <w:tcW w:w="3173" w:type="dxa"/>
          </w:tcPr>
          <w:p w:rsidR="000A5042" w:rsidRDefault="00DE7C8A" w:rsidP="000A5042">
            <w:pPr>
              <w:pStyle w:val="NoSpacing"/>
              <w:rPr>
                <w:sz w:val="22"/>
                <w:szCs w:val="22"/>
              </w:rPr>
            </w:pPr>
            <w:r>
              <w:rPr>
                <w:sz w:val="22"/>
                <w:szCs w:val="22"/>
              </w:rPr>
              <w:t xml:space="preserve">Annual Cleaning – Pepper </w:t>
            </w:r>
            <w:proofErr w:type="spellStart"/>
            <w:r>
              <w:rPr>
                <w:sz w:val="22"/>
                <w:szCs w:val="22"/>
              </w:rPr>
              <w:t>Geddings</w:t>
            </w:r>
            <w:proofErr w:type="spellEnd"/>
            <w:r>
              <w:rPr>
                <w:sz w:val="22"/>
                <w:szCs w:val="22"/>
              </w:rPr>
              <w:t xml:space="preserve"> Recreation Center</w:t>
            </w:r>
          </w:p>
          <w:p w:rsidR="00DE7C8A" w:rsidRDefault="00DE7C8A" w:rsidP="000A5042">
            <w:pPr>
              <w:pStyle w:val="NoSpacing"/>
              <w:rPr>
                <w:sz w:val="22"/>
                <w:szCs w:val="22"/>
              </w:rPr>
            </w:pPr>
            <w:r>
              <w:rPr>
                <w:sz w:val="22"/>
                <w:szCs w:val="22"/>
              </w:rPr>
              <w:t>3205 North Oak Street</w:t>
            </w:r>
          </w:p>
          <w:p w:rsidR="00DE7C8A" w:rsidRDefault="00DE7C8A" w:rsidP="000A5042">
            <w:pPr>
              <w:pStyle w:val="NoSpacing"/>
              <w:rPr>
                <w:sz w:val="22"/>
                <w:szCs w:val="22"/>
              </w:rPr>
            </w:pPr>
            <w:r>
              <w:rPr>
                <w:sz w:val="22"/>
                <w:szCs w:val="22"/>
              </w:rPr>
              <w:t>City Rep:  Kevin Morris</w:t>
            </w:r>
          </w:p>
          <w:p w:rsidR="00DE7C8A" w:rsidRDefault="00DE7C8A" w:rsidP="000A5042">
            <w:pPr>
              <w:pStyle w:val="NoSpacing"/>
              <w:rPr>
                <w:sz w:val="22"/>
                <w:szCs w:val="22"/>
              </w:rPr>
            </w:pPr>
            <w:r>
              <w:rPr>
                <w:sz w:val="22"/>
                <w:szCs w:val="22"/>
              </w:rPr>
              <w:t>Phone:  843-918-2280</w:t>
            </w:r>
          </w:p>
          <w:p w:rsidR="00DE7C8A" w:rsidRDefault="00DE7C8A" w:rsidP="000A5042">
            <w:pPr>
              <w:pStyle w:val="NoSpacing"/>
              <w:rPr>
                <w:sz w:val="22"/>
                <w:szCs w:val="22"/>
              </w:rPr>
            </w:pPr>
            <w:r>
              <w:rPr>
                <w:sz w:val="22"/>
                <w:szCs w:val="22"/>
              </w:rPr>
              <w:t>Gutters/Downspouts – 1262 LF</w:t>
            </w:r>
          </w:p>
        </w:tc>
        <w:tc>
          <w:tcPr>
            <w:tcW w:w="1072" w:type="dxa"/>
          </w:tcPr>
          <w:p w:rsidR="000A5042" w:rsidRDefault="000A5042" w:rsidP="00171A5F">
            <w:pPr>
              <w:pStyle w:val="NoSpacing"/>
              <w:jc w:val="center"/>
              <w:rPr>
                <w:sz w:val="22"/>
                <w:szCs w:val="22"/>
              </w:rPr>
            </w:pPr>
            <w:r>
              <w:rPr>
                <w:sz w:val="22"/>
                <w:szCs w:val="22"/>
              </w:rPr>
              <w:t>1</w:t>
            </w:r>
          </w:p>
        </w:tc>
        <w:tc>
          <w:tcPr>
            <w:tcW w:w="648" w:type="dxa"/>
          </w:tcPr>
          <w:p w:rsidR="000A5042" w:rsidRDefault="002348BB" w:rsidP="000A5042">
            <w:pPr>
              <w:pStyle w:val="NoSpacing"/>
              <w:rPr>
                <w:sz w:val="22"/>
                <w:szCs w:val="22"/>
              </w:rPr>
            </w:pPr>
            <w:r>
              <w:rPr>
                <w:sz w:val="22"/>
                <w:szCs w:val="22"/>
              </w:rPr>
              <w:t>Job</w:t>
            </w:r>
          </w:p>
        </w:tc>
        <w:tc>
          <w:tcPr>
            <w:tcW w:w="1517" w:type="dxa"/>
          </w:tcPr>
          <w:p w:rsidR="000A5042" w:rsidRPr="00810102" w:rsidRDefault="000A5042" w:rsidP="000A5042">
            <w:pPr>
              <w:pStyle w:val="NoSpacing"/>
              <w:rPr>
                <w:sz w:val="22"/>
                <w:szCs w:val="22"/>
              </w:rPr>
            </w:pPr>
            <w:r>
              <w:rPr>
                <w:sz w:val="22"/>
                <w:szCs w:val="22"/>
              </w:rPr>
              <w:t>$__________</w:t>
            </w:r>
          </w:p>
        </w:tc>
        <w:tc>
          <w:tcPr>
            <w:tcW w:w="1536" w:type="dxa"/>
          </w:tcPr>
          <w:p w:rsidR="000A5042" w:rsidRPr="00810102" w:rsidRDefault="000A5042" w:rsidP="000A5042">
            <w:pPr>
              <w:pStyle w:val="NoSpacing"/>
              <w:rPr>
                <w:sz w:val="22"/>
                <w:szCs w:val="22"/>
              </w:rPr>
            </w:pPr>
            <w:r>
              <w:rPr>
                <w:sz w:val="22"/>
                <w:szCs w:val="22"/>
              </w:rPr>
              <w:t>$___________</w:t>
            </w:r>
          </w:p>
        </w:tc>
      </w:tr>
      <w:tr w:rsidR="000A5042" w:rsidRPr="00810102" w:rsidTr="00171A5F">
        <w:tc>
          <w:tcPr>
            <w:tcW w:w="656" w:type="dxa"/>
          </w:tcPr>
          <w:p w:rsidR="000A5042" w:rsidRDefault="000A5042" w:rsidP="000A5042">
            <w:pPr>
              <w:pStyle w:val="NoSpacing"/>
              <w:jc w:val="center"/>
              <w:rPr>
                <w:sz w:val="22"/>
                <w:szCs w:val="22"/>
              </w:rPr>
            </w:pPr>
            <w:r>
              <w:rPr>
                <w:sz w:val="22"/>
                <w:szCs w:val="22"/>
              </w:rPr>
              <w:t>3.</w:t>
            </w:r>
          </w:p>
        </w:tc>
        <w:tc>
          <w:tcPr>
            <w:tcW w:w="3173" w:type="dxa"/>
          </w:tcPr>
          <w:p w:rsidR="000A5042" w:rsidRDefault="00DE7C8A" w:rsidP="000A5042">
            <w:pPr>
              <w:pStyle w:val="NoSpacing"/>
              <w:rPr>
                <w:sz w:val="22"/>
                <w:szCs w:val="22"/>
              </w:rPr>
            </w:pPr>
            <w:r>
              <w:rPr>
                <w:sz w:val="22"/>
                <w:szCs w:val="22"/>
              </w:rPr>
              <w:t>Annual Cleaning – Ticket Return.com Field</w:t>
            </w:r>
          </w:p>
          <w:p w:rsidR="00DE7C8A" w:rsidRDefault="00DE7C8A" w:rsidP="000A5042">
            <w:pPr>
              <w:pStyle w:val="NoSpacing"/>
              <w:rPr>
                <w:sz w:val="22"/>
                <w:szCs w:val="22"/>
              </w:rPr>
            </w:pPr>
            <w:r>
              <w:rPr>
                <w:sz w:val="22"/>
                <w:szCs w:val="22"/>
              </w:rPr>
              <w:t>1251 221</w:t>
            </w:r>
            <w:r w:rsidRPr="00DE7C8A">
              <w:rPr>
                <w:sz w:val="22"/>
                <w:szCs w:val="22"/>
                <w:vertAlign w:val="superscript"/>
              </w:rPr>
              <w:t>st</w:t>
            </w:r>
            <w:r>
              <w:rPr>
                <w:sz w:val="22"/>
                <w:szCs w:val="22"/>
              </w:rPr>
              <w:t xml:space="preserve"> Avenue North</w:t>
            </w:r>
          </w:p>
          <w:p w:rsidR="00DE7C8A" w:rsidRDefault="00DE7C8A" w:rsidP="000A5042">
            <w:pPr>
              <w:pStyle w:val="NoSpacing"/>
              <w:rPr>
                <w:sz w:val="22"/>
                <w:szCs w:val="22"/>
              </w:rPr>
            </w:pPr>
            <w:r>
              <w:rPr>
                <w:sz w:val="22"/>
                <w:szCs w:val="22"/>
              </w:rPr>
              <w:t xml:space="preserve">City Rep:  </w:t>
            </w:r>
            <w:r w:rsidR="002348BB">
              <w:rPr>
                <w:sz w:val="22"/>
                <w:szCs w:val="22"/>
              </w:rPr>
              <w:t>Jay Hood</w:t>
            </w:r>
          </w:p>
          <w:p w:rsidR="002348BB" w:rsidRDefault="002348BB" w:rsidP="000A5042">
            <w:pPr>
              <w:pStyle w:val="NoSpacing"/>
              <w:rPr>
                <w:sz w:val="22"/>
                <w:szCs w:val="22"/>
              </w:rPr>
            </w:pPr>
            <w:r>
              <w:rPr>
                <w:sz w:val="22"/>
                <w:szCs w:val="22"/>
              </w:rPr>
              <w:t>Phone:  843-655-1854</w:t>
            </w:r>
          </w:p>
          <w:p w:rsidR="002348BB" w:rsidRDefault="002348BB" w:rsidP="000A5042">
            <w:pPr>
              <w:pStyle w:val="NoSpacing"/>
              <w:rPr>
                <w:sz w:val="22"/>
                <w:szCs w:val="22"/>
              </w:rPr>
            </w:pPr>
            <w:r>
              <w:rPr>
                <w:sz w:val="22"/>
                <w:szCs w:val="22"/>
              </w:rPr>
              <w:t>Gutters/Downspouts – 316 LF</w:t>
            </w:r>
          </w:p>
          <w:p w:rsidR="002348BB" w:rsidRDefault="002348BB" w:rsidP="000A5042">
            <w:pPr>
              <w:pStyle w:val="NoSpacing"/>
              <w:rPr>
                <w:sz w:val="22"/>
                <w:szCs w:val="22"/>
              </w:rPr>
            </w:pPr>
            <w:r>
              <w:rPr>
                <w:sz w:val="22"/>
                <w:szCs w:val="22"/>
              </w:rPr>
              <w:t>(Includes home and visiting team dressing rooms, concession stands, ticket office, and Admin building)</w:t>
            </w:r>
          </w:p>
        </w:tc>
        <w:tc>
          <w:tcPr>
            <w:tcW w:w="1072" w:type="dxa"/>
          </w:tcPr>
          <w:p w:rsidR="000A5042" w:rsidRDefault="002348BB" w:rsidP="00171A5F">
            <w:pPr>
              <w:pStyle w:val="NoSpacing"/>
              <w:jc w:val="center"/>
              <w:rPr>
                <w:sz w:val="22"/>
                <w:szCs w:val="22"/>
              </w:rPr>
            </w:pPr>
            <w:r>
              <w:rPr>
                <w:sz w:val="22"/>
                <w:szCs w:val="22"/>
              </w:rPr>
              <w:t>1</w:t>
            </w:r>
          </w:p>
        </w:tc>
        <w:tc>
          <w:tcPr>
            <w:tcW w:w="648" w:type="dxa"/>
          </w:tcPr>
          <w:p w:rsidR="000A5042" w:rsidRDefault="002348BB" w:rsidP="000A5042">
            <w:pPr>
              <w:pStyle w:val="NoSpacing"/>
              <w:rPr>
                <w:sz w:val="22"/>
                <w:szCs w:val="22"/>
              </w:rPr>
            </w:pPr>
            <w:r>
              <w:rPr>
                <w:sz w:val="22"/>
                <w:szCs w:val="22"/>
              </w:rPr>
              <w:t>Job</w:t>
            </w:r>
          </w:p>
        </w:tc>
        <w:tc>
          <w:tcPr>
            <w:tcW w:w="1517" w:type="dxa"/>
          </w:tcPr>
          <w:p w:rsidR="000A5042" w:rsidRPr="00810102" w:rsidRDefault="000A5042" w:rsidP="000A5042">
            <w:pPr>
              <w:pStyle w:val="NoSpacing"/>
              <w:rPr>
                <w:sz w:val="22"/>
                <w:szCs w:val="22"/>
              </w:rPr>
            </w:pPr>
            <w:r>
              <w:rPr>
                <w:sz w:val="22"/>
                <w:szCs w:val="22"/>
              </w:rPr>
              <w:t>$__________</w:t>
            </w:r>
          </w:p>
        </w:tc>
        <w:tc>
          <w:tcPr>
            <w:tcW w:w="1536" w:type="dxa"/>
          </w:tcPr>
          <w:p w:rsidR="000A5042" w:rsidRPr="00810102" w:rsidRDefault="000A5042" w:rsidP="000A5042">
            <w:pPr>
              <w:pStyle w:val="NoSpacing"/>
              <w:rPr>
                <w:sz w:val="22"/>
                <w:szCs w:val="22"/>
              </w:rPr>
            </w:pPr>
            <w:r>
              <w:rPr>
                <w:sz w:val="22"/>
                <w:szCs w:val="22"/>
              </w:rPr>
              <w:t>$___________</w:t>
            </w:r>
          </w:p>
        </w:tc>
      </w:tr>
      <w:tr w:rsidR="000A5042" w:rsidRPr="00810102" w:rsidTr="00171A5F">
        <w:tc>
          <w:tcPr>
            <w:tcW w:w="656" w:type="dxa"/>
          </w:tcPr>
          <w:p w:rsidR="000A5042" w:rsidRDefault="000A5042" w:rsidP="000A5042">
            <w:pPr>
              <w:pStyle w:val="NoSpacing"/>
              <w:jc w:val="center"/>
              <w:rPr>
                <w:sz w:val="22"/>
                <w:szCs w:val="22"/>
              </w:rPr>
            </w:pPr>
            <w:r>
              <w:rPr>
                <w:sz w:val="22"/>
                <w:szCs w:val="22"/>
              </w:rPr>
              <w:t>4.</w:t>
            </w:r>
          </w:p>
        </w:tc>
        <w:tc>
          <w:tcPr>
            <w:tcW w:w="3173" w:type="dxa"/>
          </w:tcPr>
          <w:p w:rsidR="002348BB" w:rsidRDefault="002348BB" w:rsidP="000A5042">
            <w:pPr>
              <w:pStyle w:val="NoSpacing"/>
              <w:rPr>
                <w:sz w:val="22"/>
                <w:szCs w:val="22"/>
              </w:rPr>
            </w:pPr>
            <w:r>
              <w:rPr>
                <w:sz w:val="22"/>
                <w:szCs w:val="22"/>
              </w:rPr>
              <w:t>Annual Cleaning – Chapin Memorial Library</w:t>
            </w:r>
          </w:p>
          <w:p w:rsidR="002348BB" w:rsidRDefault="002348BB" w:rsidP="000A5042">
            <w:pPr>
              <w:pStyle w:val="NoSpacing"/>
              <w:rPr>
                <w:sz w:val="22"/>
                <w:szCs w:val="22"/>
              </w:rPr>
            </w:pPr>
            <w:r>
              <w:rPr>
                <w:sz w:val="22"/>
                <w:szCs w:val="22"/>
              </w:rPr>
              <w:t>400 14</w:t>
            </w:r>
            <w:r w:rsidRPr="002348BB">
              <w:rPr>
                <w:sz w:val="22"/>
                <w:szCs w:val="22"/>
                <w:vertAlign w:val="superscript"/>
              </w:rPr>
              <w:t>th</w:t>
            </w:r>
            <w:r>
              <w:rPr>
                <w:sz w:val="22"/>
                <w:szCs w:val="22"/>
              </w:rPr>
              <w:t xml:space="preserve"> Avenue North</w:t>
            </w:r>
          </w:p>
          <w:p w:rsidR="002348BB" w:rsidRDefault="002348BB" w:rsidP="000A5042">
            <w:pPr>
              <w:pStyle w:val="NoSpacing"/>
              <w:rPr>
                <w:sz w:val="22"/>
                <w:szCs w:val="22"/>
              </w:rPr>
            </w:pPr>
            <w:r>
              <w:rPr>
                <w:sz w:val="22"/>
                <w:szCs w:val="22"/>
              </w:rPr>
              <w:t>City Rep:  Gale Chestnut</w:t>
            </w:r>
          </w:p>
          <w:p w:rsidR="002348BB" w:rsidRDefault="002348BB" w:rsidP="000A5042">
            <w:pPr>
              <w:pStyle w:val="NoSpacing"/>
              <w:rPr>
                <w:sz w:val="22"/>
                <w:szCs w:val="22"/>
              </w:rPr>
            </w:pPr>
            <w:r>
              <w:rPr>
                <w:sz w:val="22"/>
                <w:szCs w:val="22"/>
              </w:rPr>
              <w:t>Phone:  843-918-1275</w:t>
            </w:r>
          </w:p>
          <w:p w:rsidR="000A5042" w:rsidRDefault="002348BB" w:rsidP="000A5042">
            <w:pPr>
              <w:pStyle w:val="NoSpacing"/>
              <w:rPr>
                <w:sz w:val="22"/>
                <w:szCs w:val="22"/>
              </w:rPr>
            </w:pPr>
            <w:r>
              <w:rPr>
                <w:sz w:val="22"/>
                <w:szCs w:val="22"/>
              </w:rPr>
              <w:t>Gutters/Downspouts – 666 LF</w:t>
            </w:r>
          </w:p>
          <w:p w:rsidR="002348BB" w:rsidRDefault="002348BB" w:rsidP="000A5042">
            <w:pPr>
              <w:pStyle w:val="NoSpacing"/>
              <w:rPr>
                <w:sz w:val="22"/>
                <w:szCs w:val="22"/>
              </w:rPr>
            </w:pPr>
            <w:r>
              <w:rPr>
                <w:sz w:val="22"/>
                <w:szCs w:val="22"/>
              </w:rPr>
              <w:t>(Includes lower gutters over rear entrance)</w:t>
            </w:r>
          </w:p>
        </w:tc>
        <w:tc>
          <w:tcPr>
            <w:tcW w:w="1072" w:type="dxa"/>
          </w:tcPr>
          <w:p w:rsidR="000A5042" w:rsidRDefault="002348BB" w:rsidP="00171A5F">
            <w:pPr>
              <w:pStyle w:val="NoSpacing"/>
              <w:jc w:val="center"/>
              <w:rPr>
                <w:sz w:val="22"/>
                <w:szCs w:val="22"/>
              </w:rPr>
            </w:pPr>
            <w:r>
              <w:rPr>
                <w:sz w:val="22"/>
                <w:szCs w:val="22"/>
              </w:rPr>
              <w:t>2</w:t>
            </w:r>
          </w:p>
        </w:tc>
        <w:tc>
          <w:tcPr>
            <w:tcW w:w="648" w:type="dxa"/>
          </w:tcPr>
          <w:p w:rsidR="000A5042" w:rsidRDefault="002348BB" w:rsidP="000A5042">
            <w:pPr>
              <w:pStyle w:val="NoSpacing"/>
              <w:rPr>
                <w:sz w:val="22"/>
                <w:szCs w:val="22"/>
              </w:rPr>
            </w:pPr>
            <w:r>
              <w:rPr>
                <w:sz w:val="22"/>
                <w:szCs w:val="22"/>
              </w:rPr>
              <w:t>Job</w:t>
            </w:r>
          </w:p>
        </w:tc>
        <w:tc>
          <w:tcPr>
            <w:tcW w:w="1517" w:type="dxa"/>
          </w:tcPr>
          <w:p w:rsidR="000A5042" w:rsidRPr="00810102" w:rsidRDefault="000A5042" w:rsidP="000A5042">
            <w:pPr>
              <w:pStyle w:val="NoSpacing"/>
              <w:rPr>
                <w:sz w:val="22"/>
                <w:szCs w:val="22"/>
              </w:rPr>
            </w:pPr>
            <w:r>
              <w:rPr>
                <w:sz w:val="22"/>
                <w:szCs w:val="22"/>
              </w:rPr>
              <w:t>$__________</w:t>
            </w:r>
          </w:p>
        </w:tc>
        <w:tc>
          <w:tcPr>
            <w:tcW w:w="1536" w:type="dxa"/>
          </w:tcPr>
          <w:p w:rsidR="000A5042" w:rsidRPr="00810102" w:rsidRDefault="000A5042" w:rsidP="000A5042">
            <w:pPr>
              <w:pStyle w:val="NoSpacing"/>
              <w:rPr>
                <w:sz w:val="22"/>
                <w:szCs w:val="22"/>
              </w:rPr>
            </w:pPr>
            <w:r>
              <w:rPr>
                <w:sz w:val="22"/>
                <w:szCs w:val="22"/>
              </w:rPr>
              <w:t>$___________</w:t>
            </w:r>
          </w:p>
        </w:tc>
      </w:tr>
      <w:tr w:rsidR="000A5042" w:rsidRPr="00810102" w:rsidTr="00171A5F">
        <w:tc>
          <w:tcPr>
            <w:tcW w:w="656" w:type="dxa"/>
          </w:tcPr>
          <w:p w:rsidR="000A5042" w:rsidRDefault="000A5042" w:rsidP="000A5042">
            <w:pPr>
              <w:pStyle w:val="NoSpacing"/>
              <w:jc w:val="center"/>
              <w:rPr>
                <w:sz w:val="22"/>
                <w:szCs w:val="22"/>
              </w:rPr>
            </w:pPr>
            <w:r>
              <w:rPr>
                <w:sz w:val="22"/>
                <w:szCs w:val="22"/>
              </w:rPr>
              <w:t>5.</w:t>
            </w:r>
          </w:p>
        </w:tc>
        <w:tc>
          <w:tcPr>
            <w:tcW w:w="3173" w:type="dxa"/>
          </w:tcPr>
          <w:p w:rsidR="000A5042" w:rsidRDefault="002348BB" w:rsidP="000A5042">
            <w:pPr>
              <w:pStyle w:val="NoSpacing"/>
              <w:rPr>
                <w:sz w:val="22"/>
                <w:szCs w:val="22"/>
              </w:rPr>
            </w:pPr>
            <w:r>
              <w:rPr>
                <w:sz w:val="22"/>
                <w:szCs w:val="22"/>
              </w:rPr>
              <w:t>Annual Cleaning – Chapin Memorial Library</w:t>
            </w:r>
          </w:p>
          <w:p w:rsidR="002348BB" w:rsidRDefault="002348BB" w:rsidP="000A5042">
            <w:pPr>
              <w:pStyle w:val="NoSpacing"/>
              <w:rPr>
                <w:sz w:val="22"/>
                <w:szCs w:val="22"/>
              </w:rPr>
            </w:pPr>
            <w:r>
              <w:rPr>
                <w:sz w:val="22"/>
                <w:szCs w:val="22"/>
              </w:rPr>
              <w:t>400 14</w:t>
            </w:r>
            <w:r w:rsidRPr="002348BB">
              <w:rPr>
                <w:sz w:val="22"/>
                <w:szCs w:val="22"/>
                <w:vertAlign w:val="superscript"/>
              </w:rPr>
              <w:t>th</w:t>
            </w:r>
            <w:r>
              <w:rPr>
                <w:sz w:val="22"/>
                <w:szCs w:val="22"/>
              </w:rPr>
              <w:t xml:space="preserve"> Avenue North</w:t>
            </w:r>
          </w:p>
          <w:p w:rsidR="002348BB" w:rsidRDefault="002348BB" w:rsidP="000A5042">
            <w:pPr>
              <w:pStyle w:val="NoSpacing"/>
              <w:rPr>
                <w:sz w:val="22"/>
                <w:szCs w:val="22"/>
              </w:rPr>
            </w:pPr>
            <w:r>
              <w:rPr>
                <w:sz w:val="22"/>
                <w:szCs w:val="22"/>
              </w:rPr>
              <w:t>City Rep:  Gale Chestnut</w:t>
            </w:r>
          </w:p>
          <w:p w:rsidR="0034648C" w:rsidRDefault="0034648C" w:rsidP="000A5042">
            <w:pPr>
              <w:pStyle w:val="NoSpacing"/>
              <w:rPr>
                <w:sz w:val="22"/>
                <w:szCs w:val="22"/>
              </w:rPr>
            </w:pPr>
            <w:r>
              <w:rPr>
                <w:sz w:val="22"/>
                <w:szCs w:val="22"/>
              </w:rPr>
              <w:t>Phone:  843-918-1275</w:t>
            </w:r>
          </w:p>
          <w:p w:rsidR="002348BB" w:rsidRDefault="002348BB" w:rsidP="000A5042">
            <w:pPr>
              <w:pStyle w:val="NoSpacing"/>
              <w:rPr>
                <w:sz w:val="22"/>
                <w:szCs w:val="22"/>
              </w:rPr>
            </w:pPr>
            <w:r>
              <w:rPr>
                <w:sz w:val="22"/>
                <w:szCs w:val="22"/>
              </w:rPr>
              <w:t>(Lower gutters over rear entrance – three (3) months after each annual cleaning)</w:t>
            </w:r>
          </w:p>
        </w:tc>
        <w:tc>
          <w:tcPr>
            <w:tcW w:w="1072" w:type="dxa"/>
          </w:tcPr>
          <w:p w:rsidR="000A5042" w:rsidRDefault="000A5042" w:rsidP="00171A5F">
            <w:pPr>
              <w:pStyle w:val="NoSpacing"/>
              <w:jc w:val="center"/>
              <w:rPr>
                <w:sz w:val="22"/>
                <w:szCs w:val="22"/>
              </w:rPr>
            </w:pPr>
          </w:p>
          <w:p w:rsidR="000A5042" w:rsidRDefault="000A5042" w:rsidP="00171A5F">
            <w:pPr>
              <w:pStyle w:val="NoSpacing"/>
              <w:jc w:val="center"/>
              <w:rPr>
                <w:sz w:val="22"/>
                <w:szCs w:val="22"/>
              </w:rPr>
            </w:pPr>
            <w:r>
              <w:rPr>
                <w:sz w:val="22"/>
                <w:szCs w:val="22"/>
              </w:rPr>
              <w:t>2</w:t>
            </w:r>
          </w:p>
        </w:tc>
        <w:tc>
          <w:tcPr>
            <w:tcW w:w="648" w:type="dxa"/>
          </w:tcPr>
          <w:p w:rsidR="000A5042" w:rsidRDefault="000A5042" w:rsidP="000A5042">
            <w:pPr>
              <w:pStyle w:val="NoSpacing"/>
              <w:rPr>
                <w:sz w:val="22"/>
                <w:szCs w:val="22"/>
              </w:rPr>
            </w:pPr>
          </w:p>
          <w:p w:rsidR="000A5042" w:rsidRDefault="002348BB" w:rsidP="000A5042">
            <w:pPr>
              <w:pStyle w:val="NoSpacing"/>
              <w:rPr>
                <w:sz w:val="22"/>
                <w:szCs w:val="22"/>
              </w:rPr>
            </w:pPr>
            <w:r>
              <w:rPr>
                <w:sz w:val="22"/>
                <w:szCs w:val="22"/>
              </w:rPr>
              <w:t>Job</w:t>
            </w:r>
          </w:p>
        </w:tc>
        <w:tc>
          <w:tcPr>
            <w:tcW w:w="1517"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026FC" w:rsidRPr="00810102" w:rsidTr="007E4810">
        <w:tc>
          <w:tcPr>
            <w:tcW w:w="8602" w:type="dxa"/>
            <w:gridSpan w:val="6"/>
          </w:tcPr>
          <w:p w:rsidR="000026FC" w:rsidRDefault="000026FC" w:rsidP="000026FC">
            <w:pPr>
              <w:rPr>
                <w:b/>
              </w:rPr>
            </w:pPr>
          </w:p>
          <w:p w:rsidR="000026FC" w:rsidRDefault="000026FC" w:rsidP="000026FC">
            <w:pPr>
              <w:rPr>
                <w:b/>
              </w:rPr>
            </w:pPr>
            <w:r w:rsidRPr="00C42E46">
              <w:rPr>
                <w:b/>
              </w:rPr>
              <w:t>Company Name:</w:t>
            </w:r>
            <w:r>
              <w:rPr>
                <w:b/>
              </w:rPr>
              <w:tab/>
              <w:t>_________________________________________________</w:t>
            </w:r>
            <w:r>
              <w:rPr>
                <w:b/>
              </w:rPr>
              <w:softHyphen/>
            </w:r>
            <w:r>
              <w:rPr>
                <w:b/>
              </w:rPr>
              <w:softHyphen/>
              <w:t>__</w:t>
            </w:r>
          </w:p>
          <w:p w:rsidR="000026FC" w:rsidRDefault="000026FC" w:rsidP="000026FC">
            <w:pPr>
              <w:rPr>
                <w:b/>
              </w:rPr>
            </w:pPr>
          </w:p>
          <w:p w:rsidR="000026FC" w:rsidRDefault="000026FC" w:rsidP="000026FC">
            <w:pPr>
              <w:rPr>
                <w:b/>
              </w:rPr>
            </w:pPr>
            <w:r>
              <w:rPr>
                <w:b/>
              </w:rPr>
              <w:t>Authorized Signature:</w:t>
            </w:r>
            <w:r>
              <w:rPr>
                <w:b/>
              </w:rPr>
              <w:tab/>
              <w:t>_____________________________________________</w:t>
            </w:r>
          </w:p>
          <w:p w:rsidR="000026FC" w:rsidRDefault="000026FC" w:rsidP="000026FC">
            <w:pPr>
              <w:rPr>
                <w:b/>
              </w:rPr>
            </w:pPr>
          </w:p>
          <w:p w:rsidR="000026FC" w:rsidRDefault="000026FC" w:rsidP="000026FC">
            <w:pPr>
              <w:rPr>
                <w:b/>
              </w:rPr>
            </w:pPr>
            <w:r>
              <w:rPr>
                <w:b/>
              </w:rPr>
              <w:t>Email Address:</w:t>
            </w:r>
            <w:r>
              <w:rPr>
                <w:b/>
              </w:rPr>
              <w:tab/>
              <w:t>___________________________________________________</w:t>
            </w:r>
          </w:p>
          <w:p w:rsidR="00DB554D" w:rsidRPr="000026FC" w:rsidRDefault="00DB554D" w:rsidP="000026FC">
            <w:pPr>
              <w:rPr>
                <w:b/>
              </w:rPr>
            </w:pPr>
          </w:p>
        </w:tc>
      </w:tr>
      <w:tr w:rsidR="006837B1" w:rsidRPr="00810102" w:rsidTr="007E4810">
        <w:tc>
          <w:tcPr>
            <w:tcW w:w="656" w:type="dxa"/>
          </w:tcPr>
          <w:p w:rsidR="006837B1" w:rsidRPr="00810102" w:rsidRDefault="006837B1" w:rsidP="007E4810">
            <w:pPr>
              <w:pStyle w:val="NoSpacing"/>
              <w:jc w:val="center"/>
              <w:rPr>
                <w:b/>
                <w:sz w:val="22"/>
                <w:szCs w:val="22"/>
              </w:rPr>
            </w:pPr>
            <w:r w:rsidRPr="00810102">
              <w:rPr>
                <w:b/>
                <w:sz w:val="22"/>
                <w:szCs w:val="22"/>
              </w:rPr>
              <w:lastRenderedPageBreak/>
              <w:t>Item #</w:t>
            </w:r>
          </w:p>
        </w:tc>
        <w:tc>
          <w:tcPr>
            <w:tcW w:w="3173" w:type="dxa"/>
          </w:tcPr>
          <w:p w:rsidR="006837B1" w:rsidRDefault="006837B1" w:rsidP="007E4810">
            <w:pPr>
              <w:pStyle w:val="NoSpacing"/>
              <w:jc w:val="center"/>
              <w:rPr>
                <w:b/>
              </w:rPr>
            </w:pPr>
            <w:r w:rsidRPr="00810102">
              <w:rPr>
                <w:b/>
                <w:sz w:val="22"/>
                <w:szCs w:val="22"/>
              </w:rPr>
              <w:t>Description</w:t>
            </w:r>
          </w:p>
          <w:p w:rsidR="006837B1" w:rsidRPr="00810102" w:rsidRDefault="006837B1" w:rsidP="007E4810">
            <w:pPr>
              <w:pStyle w:val="NoSpacing"/>
              <w:jc w:val="center"/>
              <w:rPr>
                <w:b/>
                <w:sz w:val="22"/>
                <w:szCs w:val="22"/>
              </w:rPr>
            </w:pPr>
          </w:p>
        </w:tc>
        <w:tc>
          <w:tcPr>
            <w:tcW w:w="1072" w:type="dxa"/>
          </w:tcPr>
          <w:p w:rsidR="006837B1" w:rsidRPr="00810102" w:rsidRDefault="006837B1" w:rsidP="007E4810">
            <w:pPr>
              <w:pStyle w:val="NoSpacing"/>
              <w:jc w:val="center"/>
              <w:rPr>
                <w:b/>
                <w:sz w:val="22"/>
                <w:szCs w:val="22"/>
              </w:rPr>
            </w:pPr>
            <w:r w:rsidRPr="00810102">
              <w:rPr>
                <w:b/>
                <w:sz w:val="22"/>
                <w:szCs w:val="22"/>
              </w:rPr>
              <w:t>Qty</w:t>
            </w:r>
            <w:r w:rsidR="00337463">
              <w:rPr>
                <w:b/>
                <w:sz w:val="22"/>
                <w:szCs w:val="22"/>
              </w:rPr>
              <w:t>.</w:t>
            </w:r>
          </w:p>
        </w:tc>
        <w:tc>
          <w:tcPr>
            <w:tcW w:w="648" w:type="dxa"/>
          </w:tcPr>
          <w:p w:rsidR="006837B1" w:rsidRPr="00810102" w:rsidRDefault="006837B1" w:rsidP="007E4810">
            <w:pPr>
              <w:pStyle w:val="NoSpacing"/>
              <w:jc w:val="center"/>
              <w:rPr>
                <w:b/>
                <w:sz w:val="22"/>
                <w:szCs w:val="22"/>
              </w:rPr>
            </w:pPr>
            <w:r>
              <w:rPr>
                <w:b/>
                <w:sz w:val="22"/>
                <w:szCs w:val="22"/>
              </w:rPr>
              <w:t>Unit</w:t>
            </w:r>
          </w:p>
        </w:tc>
        <w:tc>
          <w:tcPr>
            <w:tcW w:w="1517" w:type="dxa"/>
          </w:tcPr>
          <w:p w:rsidR="006837B1" w:rsidRPr="00810102" w:rsidRDefault="006837B1" w:rsidP="007E4810">
            <w:pPr>
              <w:pStyle w:val="NoSpacing"/>
              <w:jc w:val="center"/>
              <w:rPr>
                <w:b/>
                <w:sz w:val="22"/>
                <w:szCs w:val="22"/>
              </w:rPr>
            </w:pPr>
            <w:r w:rsidRPr="00810102">
              <w:rPr>
                <w:b/>
                <w:sz w:val="22"/>
                <w:szCs w:val="22"/>
              </w:rPr>
              <w:t>Unit Bid Price</w:t>
            </w:r>
          </w:p>
        </w:tc>
        <w:tc>
          <w:tcPr>
            <w:tcW w:w="1536" w:type="dxa"/>
          </w:tcPr>
          <w:p w:rsidR="006837B1" w:rsidRPr="00810102" w:rsidRDefault="006837B1" w:rsidP="007E4810">
            <w:pPr>
              <w:pStyle w:val="NoSpacing"/>
              <w:jc w:val="center"/>
              <w:rPr>
                <w:b/>
                <w:sz w:val="22"/>
                <w:szCs w:val="22"/>
              </w:rPr>
            </w:pPr>
            <w:r>
              <w:rPr>
                <w:b/>
                <w:sz w:val="22"/>
                <w:szCs w:val="22"/>
              </w:rPr>
              <w:t>Total Unit  Price</w:t>
            </w:r>
          </w:p>
        </w:tc>
      </w:tr>
      <w:tr w:rsidR="00900E77" w:rsidRPr="00810102" w:rsidTr="00171A5F">
        <w:tc>
          <w:tcPr>
            <w:tcW w:w="656" w:type="dxa"/>
          </w:tcPr>
          <w:p w:rsidR="00900E77" w:rsidRDefault="000026FC" w:rsidP="00900E77">
            <w:pPr>
              <w:pStyle w:val="NoSpacing"/>
              <w:jc w:val="center"/>
              <w:rPr>
                <w:sz w:val="22"/>
                <w:szCs w:val="22"/>
              </w:rPr>
            </w:pPr>
            <w:r>
              <w:rPr>
                <w:sz w:val="22"/>
                <w:szCs w:val="22"/>
              </w:rPr>
              <w:t>6</w:t>
            </w:r>
            <w:r w:rsidR="00900E77">
              <w:rPr>
                <w:sz w:val="22"/>
                <w:szCs w:val="22"/>
              </w:rPr>
              <w:t>.</w:t>
            </w:r>
          </w:p>
        </w:tc>
        <w:tc>
          <w:tcPr>
            <w:tcW w:w="3173" w:type="dxa"/>
          </w:tcPr>
          <w:p w:rsidR="000026FC" w:rsidRDefault="000026FC" w:rsidP="000026FC">
            <w:pPr>
              <w:pStyle w:val="NoSpacing"/>
              <w:rPr>
                <w:sz w:val="22"/>
                <w:szCs w:val="22"/>
              </w:rPr>
            </w:pPr>
            <w:r>
              <w:rPr>
                <w:sz w:val="22"/>
                <w:szCs w:val="22"/>
              </w:rPr>
              <w:t>Annual Cleaning – Law Enforcement Center</w:t>
            </w:r>
          </w:p>
          <w:p w:rsidR="000026FC" w:rsidRDefault="000026FC" w:rsidP="000026FC">
            <w:pPr>
              <w:pStyle w:val="NoSpacing"/>
              <w:rPr>
                <w:sz w:val="22"/>
                <w:szCs w:val="22"/>
              </w:rPr>
            </w:pPr>
            <w:r>
              <w:rPr>
                <w:sz w:val="22"/>
                <w:szCs w:val="22"/>
              </w:rPr>
              <w:t>1101 North Oak Street</w:t>
            </w:r>
          </w:p>
          <w:p w:rsidR="000026FC" w:rsidRDefault="000026FC" w:rsidP="000026FC">
            <w:pPr>
              <w:pStyle w:val="NoSpacing"/>
              <w:rPr>
                <w:sz w:val="22"/>
                <w:szCs w:val="22"/>
              </w:rPr>
            </w:pPr>
            <w:r>
              <w:rPr>
                <w:sz w:val="22"/>
                <w:szCs w:val="22"/>
              </w:rPr>
              <w:t>City Rep:  Sgt. Tracy Russell</w:t>
            </w:r>
          </w:p>
          <w:p w:rsidR="000026FC" w:rsidRDefault="000026FC" w:rsidP="000026FC">
            <w:pPr>
              <w:pStyle w:val="NoSpacing"/>
              <w:rPr>
                <w:sz w:val="22"/>
                <w:szCs w:val="22"/>
              </w:rPr>
            </w:pPr>
            <w:r>
              <w:rPr>
                <w:sz w:val="22"/>
                <w:szCs w:val="22"/>
              </w:rPr>
              <w:t>Phone:  843-918-1361</w:t>
            </w:r>
          </w:p>
          <w:p w:rsidR="00900E77" w:rsidRDefault="000026FC" w:rsidP="000026FC">
            <w:pPr>
              <w:pStyle w:val="NoSpacing"/>
              <w:rPr>
                <w:sz w:val="22"/>
                <w:szCs w:val="22"/>
              </w:rPr>
            </w:pPr>
            <w:r>
              <w:rPr>
                <w:sz w:val="22"/>
                <w:szCs w:val="22"/>
              </w:rPr>
              <w:t>Gutters/Downspouts – 54 LF</w:t>
            </w:r>
          </w:p>
          <w:p w:rsidR="000026FC" w:rsidRDefault="000026FC" w:rsidP="000026FC">
            <w:pPr>
              <w:pStyle w:val="NoSpacing"/>
              <w:rPr>
                <w:sz w:val="22"/>
                <w:szCs w:val="22"/>
              </w:rPr>
            </w:pPr>
            <w:r>
              <w:rPr>
                <w:sz w:val="22"/>
                <w:szCs w:val="22"/>
              </w:rPr>
              <w:t>Roof Drains – 45 each</w:t>
            </w:r>
          </w:p>
        </w:tc>
        <w:tc>
          <w:tcPr>
            <w:tcW w:w="1072" w:type="dxa"/>
          </w:tcPr>
          <w:p w:rsidR="00900E77" w:rsidRDefault="00900E77" w:rsidP="00171A5F">
            <w:pPr>
              <w:pStyle w:val="NoSpacing"/>
              <w:jc w:val="center"/>
              <w:rPr>
                <w:sz w:val="22"/>
                <w:szCs w:val="22"/>
              </w:rPr>
            </w:pPr>
          </w:p>
          <w:p w:rsidR="00337463" w:rsidRDefault="000026FC" w:rsidP="00337463">
            <w:pPr>
              <w:pStyle w:val="NoSpacing"/>
              <w:jc w:val="center"/>
              <w:rPr>
                <w:sz w:val="22"/>
                <w:szCs w:val="22"/>
              </w:rPr>
            </w:pPr>
            <w:r>
              <w:rPr>
                <w:sz w:val="22"/>
                <w:szCs w:val="22"/>
              </w:rPr>
              <w:t xml:space="preserve">3 </w:t>
            </w:r>
          </w:p>
          <w:p w:rsidR="00900E77" w:rsidRDefault="000026FC" w:rsidP="00337463">
            <w:pPr>
              <w:pStyle w:val="NoSpacing"/>
              <w:jc w:val="center"/>
              <w:rPr>
                <w:sz w:val="22"/>
                <w:szCs w:val="22"/>
              </w:rPr>
            </w:pPr>
            <w:r w:rsidRPr="000026FC">
              <w:rPr>
                <w:sz w:val="20"/>
                <w:szCs w:val="20"/>
              </w:rPr>
              <w:t>(</w:t>
            </w:r>
            <w:r w:rsidR="00337463">
              <w:rPr>
                <w:sz w:val="20"/>
                <w:szCs w:val="20"/>
              </w:rPr>
              <w:t>one each quarter</w:t>
            </w:r>
            <w:r w:rsidRPr="000026FC">
              <w:rPr>
                <w:sz w:val="20"/>
                <w:szCs w:val="20"/>
              </w:rPr>
              <w:t>)</w:t>
            </w:r>
          </w:p>
        </w:tc>
        <w:tc>
          <w:tcPr>
            <w:tcW w:w="648" w:type="dxa"/>
          </w:tcPr>
          <w:p w:rsidR="00900E77" w:rsidRDefault="00900E77" w:rsidP="00900E77">
            <w:pPr>
              <w:pStyle w:val="NoSpacing"/>
              <w:rPr>
                <w:sz w:val="22"/>
                <w:szCs w:val="22"/>
              </w:rPr>
            </w:pPr>
          </w:p>
          <w:p w:rsidR="00900E77" w:rsidRDefault="000026FC" w:rsidP="00900E77">
            <w:pPr>
              <w:pStyle w:val="NoSpacing"/>
              <w:rPr>
                <w:sz w:val="22"/>
                <w:szCs w:val="22"/>
              </w:rPr>
            </w:pPr>
            <w:r>
              <w:rPr>
                <w:sz w:val="22"/>
                <w:szCs w:val="22"/>
              </w:rPr>
              <w:t>Job</w:t>
            </w:r>
          </w:p>
        </w:tc>
        <w:tc>
          <w:tcPr>
            <w:tcW w:w="1517"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171A5F">
        <w:tc>
          <w:tcPr>
            <w:tcW w:w="656" w:type="dxa"/>
          </w:tcPr>
          <w:p w:rsidR="00900E77" w:rsidRDefault="00A45520" w:rsidP="00900E77">
            <w:pPr>
              <w:pStyle w:val="NoSpacing"/>
              <w:jc w:val="center"/>
              <w:rPr>
                <w:sz w:val="22"/>
                <w:szCs w:val="22"/>
              </w:rPr>
            </w:pPr>
            <w:r>
              <w:rPr>
                <w:sz w:val="22"/>
                <w:szCs w:val="22"/>
              </w:rPr>
              <w:t>7</w:t>
            </w:r>
            <w:r w:rsidR="00900E77">
              <w:rPr>
                <w:sz w:val="22"/>
                <w:szCs w:val="22"/>
              </w:rPr>
              <w:t>.</w:t>
            </w:r>
          </w:p>
        </w:tc>
        <w:tc>
          <w:tcPr>
            <w:tcW w:w="3173" w:type="dxa"/>
          </w:tcPr>
          <w:p w:rsidR="00900E77" w:rsidRDefault="000026FC" w:rsidP="00900E77">
            <w:pPr>
              <w:pStyle w:val="NoSpacing"/>
              <w:rPr>
                <w:sz w:val="22"/>
                <w:szCs w:val="22"/>
              </w:rPr>
            </w:pPr>
            <w:r>
              <w:rPr>
                <w:sz w:val="22"/>
                <w:szCs w:val="22"/>
              </w:rPr>
              <w:t>Annual Cleaning – City Hall</w:t>
            </w:r>
          </w:p>
          <w:p w:rsidR="000026FC" w:rsidRDefault="000026FC" w:rsidP="00900E77">
            <w:pPr>
              <w:pStyle w:val="NoSpacing"/>
              <w:rPr>
                <w:sz w:val="22"/>
                <w:szCs w:val="22"/>
              </w:rPr>
            </w:pPr>
            <w:r>
              <w:rPr>
                <w:sz w:val="22"/>
                <w:szCs w:val="22"/>
              </w:rPr>
              <w:t>937 Broadway Street</w:t>
            </w:r>
          </w:p>
          <w:p w:rsidR="000026FC" w:rsidRDefault="00A45520" w:rsidP="00900E77">
            <w:pPr>
              <w:pStyle w:val="NoSpacing"/>
              <w:rPr>
                <w:sz w:val="22"/>
                <w:szCs w:val="22"/>
              </w:rPr>
            </w:pPr>
            <w:r>
              <w:rPr>
                <w:sz w:val="22"/>
                <w:szCs w:val="22"/>
              </w:rPr>
              <w:t>City Rep:  Cheryl Anderson</w:t>
            </w:r>
          </w:p>
          <w:p w:rsidR="00A45520" w:rsidRDefault="00A45520" w:rsidP="00900E77">
            <w:pPr>
              <w:pStyle w:val="NoSpacing"/>
              <w:rPr>
                <w:sz w:val="22"/>
                <w:szCs w:val="22"/>
              </w:rPr>
            </w:pPr>
            <w:r>
              <w:rPr>
                <w:sz w:val="22"/>
                <w:szCs w:val="22"/>
              </w:rPr>
              <w:t>Phone:  843-918-1081</w:t>
            </w:r>
          </w:p>
          <w:p w:rsidR="00A45520" w:rsidRDefault="00A45520" w:rsidP="00900E77">
            <w:pPr>
              <w:pStyle w:val="NoSpacing"/>
              <w:rPr>
                <w:sz w:val="22"/>
                <w:szCs w:val="22"/>
              </w:rPr>
            </w:pPr>
            <w:r>
              <w:rPr>
                <w:sz w:val="22"/>
                <w:szCs w:val="22"/>
              </w:rPr>
              <w:t>Gutter/Downspouts – 333 LF</w:t>
            </w:r>
          </w:p>
        </w:tc>
        <w:tc>
          <w:tcPr>
            <w:tcW w:w="1072" w:type="dxa"/>
          </w:tcPr>
          <w:p w:rsidR="00900E77" w:rsidRDefault="00900E77" w:rsidP="00171A5F">
            <w:pPr>
              <w:pStyle w:val="NoSpacing"/>
              <w:jc w:val="center"/>
              <w:rPr>
                <w:sz w:val="22"/>
                <w:szCs w:val="22"/>
              </w:rPr>
            </w:pPr>
          </w:p>
          <w:p w:rsidR="00900E77" w:rsidRDefault="00A45520" w:rsidP="00171A5F">
            <w:pPr>
              <w:pStyle w:val="NoSpacing"/>
              <w:jc w:val="center"/>
              <w:rPr>
                <w:sz w:val="22"/>
                <w:szCs w:val="22"/>
              </w:rPr>
            </w:pPr>
            <w:r>
              <w:rPr>
                <w:sz w:val="22"/>
                <w:szCs w:val="22"/>
              </w:rPr>
              <w:t>1</w:t>
            </w:r>
          </w:p>
        </w:tc>
        <w:tc>
          <w:tcPr>
            <w:tcW w:w="648" w:type="dxa"/>
          </w:tcPr>
          <w:p w:rsidR="00900E77" w:rsidRDefault="00900E77" w:rsidP="00900E77">
            <w:pPr>
              <w:pStyle w:val="NoSpacing"/>
              <w:rPr>
                <w:sz w:val="22"/>
                <w:szCs w:val="22"/>
              </w:rPr>
            </w:pPr>
          </w:p>
          <w:p w:rsidR="00900E77" w:rsidRDefault="00A45520" w:rsidP="00900E77">
            <w:pPr>
              <w:pStyle w:val="NoSpacing"/>
              <w:rPr>
                <w:sz w:val="22"/>
                <w:szCs w:val="22"/>
              </w:rPr>
            </w:pPr>
            <w:r>
              <w:rPr>
                <w:sz w:val="22"/>
                <w:szCs w:val="22"/>
              </w:rPr>
              <w:t>Job</w:t>
            </w:r>
          </w:p>
        </w:tc>
        <w:tc>
          <w:tcPr>
            <w:tcW w:w="1517"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171A5F">
        <w:tc>
          <w:tcPr>
            <w:tcW w:w="656" w:type="dxa"/>
          </w:tcPr>
          <w:p w:rsidR="00900E77" w:rsidRDefault="00A45520" w:rsidP="00900E77">
            <w:pPr>
              <w:pStyle w:val="NoSpacing"/>
              <w:jc w:val="center"/>
              <w:rPr>
                <w:sz w:val="22"/>
                <w:szCs w:val="22"/>
              </w:rPr>
            </w:pPr>
            <w:r>
              <w:rPr>
                <w:sz w:val="22"/>
                <w:szCs w:val="22"/>
              </w:rPr>
              <w:t>8</w:t>
            </w:r>
            <w:r w:rsidR="00900E77">
              <w:rPr>
                <w:sz w:val="22"/>
                <w:szCs w:val="22"/>
              </w:rPr>
              <w:t>.</w:t>
            </w:r>
          </w:p>
        </w:tc>
        <w:tc>
          <w:tcPr>
            <w:tcW w:w="3173" w:type="dxa"/>
          </w:tcPr>
          <w:p w:rsidR="00900E77" w:rsidRDefault="00A45520" w:rsidP="00900E77">
            <w:pPr>
              <w:pStyle w:val="NoSpacing"/>
              <w:rPr>
                <w:sz w:val="22"/>
                <w:szCs w:val="22"/>
              </w:rPr>
            </w:pPr>
            <w:r>
              <w:rPr>
                <w:sz w:val="22"/>
                <w:szCs w:val="22"/>
              </w:rPr>
              <w:t>Annual Cleaning – City Hall</w:t>
            </w:r>
          </w:p>
          <w:p w:rsidR="00A45520" w:rsidRDefault="00A45520" w:rsidP="00900E77">
            <w:pPr>
              <w:pStyle w:val="NoSpacing"/>
              <w:rPr>
                <w:sz w:val="22"/>
                <w:szCs w:val="22"/>
              </w:rPr>
            </w:pPr>
            <w:r>
              <w:rPr>
                <w:sz w:val="22"/>
                <w:szCs w:val="22"/>
              </w:rPr>
              <w:t>937 Broadway Street</w:t>
            </w:r>
          </w:p>
          <w:p w:rsidR="00A45520" w:rsidRDefault="00A45520" w:rsidP="00900E77">
            <w:pPr>
              <w:pStyle w:val="NoSpacing"/>
              <w:rPr>
                <w:sz w:val="22"/>
                <w:szCs w:val="22"/>
              </w:rPr>
            </w:pPr>
            <w:r>
              <w:rPr>
                <w:sz w:val="22"/>
                <w:szCs w:val="22"/>
              </w:rPr>
              <w:t>City Rep:  Cheryl Anderson</w:t>
            </w:r>
          </w:p>
          <w:p w:rsidR="00A45520" w:rsidRDefault="00A45520" w:rsidP="00900E77">
            <w:pPr>
              <w:pStyle w:val="NoSpacing"/>
              <w:rPr>
                <w:sz w:val="22"/>
                <w:szCs w:val="22"/>
              </w:rPr>
            </w:pPr>
            <w:r>
              <w:rPr>
                <w:sz w:val="22"/>
                <w:szCs w:val="22"/>
              </w:rPr>
              <w:t>Phone:  843-918-1081</w:t>
            </w:r>
          </w:p>
          <w:p w:rsidR="00A45520" w:rsidRDefault="00A45520" w:rsidP="00900E77">
            <w:pPr>
              <w:pStyle w:val="NoSpacing"/>
              <w:rPr>
                <w:sz w:val="22"/>
                <w:szCs w:val="22"/>
              </w:rPr>
            </w:pPr>
            <w:r>
              <w:rPr>
                <w:sz w:val="22"/>
                <w:szCs w:val="22"/>
              </w:rPr>
              <w:t>Lower Rear Flat Roof</w:t>
            </w:r>
          </w:p>
        </w:tc>
        <w:tc>
          <w:tcPr>
            <w:tcW w:w="1072" w:type="dxa"/>
          </w:tcPr>
          <w:p w:rsidR="00900E77" w:rsidRDefault="00900E77" w:rsidP="00171A5F">
            <w:pPr>
              <w:pStyle w:val="NoSpacing"/>
              <w:jc w:val="center"/>
              <w:rPr>
                <w:sz w:val="22"/>
                <w:szCs w:val="22"/>
              </w:rPr>
            </w:pPr>
          </w:p>
          <w:p w:rsidR="00900E77" w:rsidRDefault="00A45520" w:rsidP="00171A5F">
            <w:pPr>
              <w:pStyle w:val="NoSpacing"/>
              <w:jc w:val="center"/>
              <w:rPr>
                <w:sz w:val="22"/>
                <w:szCs w:val="22"/>
              </w:rPr>
            </w:pPr>
            <w:r>
              <w:rPr>
                <w:sz w:val="22"/>
                <w:szCs w:val="22"/>
              </w:rPr>
              <w:t>6</w:t>
            </w:r>
          </w:p>
          <w:p w:rsidR="00A45520" w:rsidRPr="00171A5F" w:rsidRDefault="00A45520" w:rsidP="00171A5F">
            <w:pPr>
              <w:pStyle w:val="NoSpacing"/>
              <w:jc w:val="center"/>
              <w:rPr>
                <w:sz w:val="20"/>
                <w:szCs w:val="20"/>
              </w:rPr>
            </w:pPr>
            <w:r w:rsidRPr="00171A5F">
              <w:rPr>
                <w:sz w:val="20"/>
                <w:szCs w:val="20"/>
              </w:rPr>
              <w:t>(</w:t>
            </w:r>
            <w:r w:rsidR="00337463">
              <w:rPr>
                <w:sz w:val="20"/>
                <w:szCs w:val="20"/>
              </w:rPr>
              <w:t xml:space="preserve">one </w:t>
            </w:r>
            <w:r w:rsidRPr="00171A5F">
              <w:rPr>
                <w:sz w:val="20"/>
                <w:szCs w:val="20"/>
              </w:rPr>
              <w:t>every two months)</w:t>
            </w:r>
          </w:p>
        </w:tc>
        <w:tc>
          <w:tcPr>
            <w:tcW w:w="648" w:type="dxa"/>
          </w:tcPr>
          <w:p w:rsidR="00900E77" w:rsidRDefault="00900E77" w:rsidP="00900E77">
            <w:pPr>
              <w:pStyle w:val="NoSpacing"/>
              <w:rPr>
                <w:sz w:val="22"/>
                <w:szCs w:val="22"/>
              </w:rPr>
            </w:pPr>
          </w:p>
          <w:p w:rsidR="00900E77" w:rsidRDefault="00A45520" w:rsidP="00900E77">
            <w:pPr>
              <w:pStyle w:val="NoSpacing"/>
              <w:rPr>
                <w:sz w:val="22"/>
                <w:szCs w:val="22"/>
              </w:rPr>
            </w:pPr>
            <w:r>
              <w:rPr>
                <w:sz w:val="22"/>
                <w:szCs w:val="22"/>
              </w:rPr>
              <w:t>Job</w:t>
            </w:r>
          </w:p>
        </w:tc>
        <w:tc>
          <w:tcPr>
            <w:tcW w:w="1517"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171A5F">
        <w:tc>
          <w:tcPr>
            <w:tcW w:w="656" w:type="dxa"/>
          </w:tcPr>
          <w:p w:rsidR="00900E77" w:rsidRDefault="00A45520" w:rsidP="00900E77">
            <w:pPr>
              <w:pStyle w:val="NoSpacing"/>
              <w:jc w:val="center"/>
              <w:rPr>
                <w:sz w:val="22"/>
                <w:szCs w:val="22"/>
              </w:rPr>
            </w:pPr>
            <w:r>
              <w:rPr>
                <w:sz w:val="22"/>
                <w:szCs w:val="22"/>
              </w:rPr>
              <w:t>9</w:t>
            </w:r>
            <w:r w:rsidR="00900E77">
              <w:rPr>
                <w:sz w:val="22"/>
                <w:szCs w:val="22"/>
              </w:rPr>
              <w:t>.</w:t>
            </w:r>
          </w:p>
        </w:tc>
        <w:tc>
          <w:tcPr>
            <w:tcW w:w="3173" w:type="dxa"/>
          </w:tcPr>
          <w:p w:rsidR="00900E77" w:rsidRDefault="00A45520" w:rsidP="00900E77">
            <w:pPr>
              <w:pStyle w:val="NoSpacing"/>
              <w:rPr>
                <w:sz w:val="22"/>
                <w:szCs w:val="22"/>
              </w:rPr>
            </w:pPr>
            <w:r>
              <w:rPr>
                <w:sz w:val="22"/>
                <w:szCs w:val="22"/>
              </w:rPr>
              <w:t xml:space="preserve">Annual Cleaning - Mary C. </w:t>
            </w:r>
            <w:proofErr w:type="spellStart"/>
            <w:r>
              <w:rPr>
                <w:sz w:val="22"/>
                <w:szCs w:val="22"/>
              </w:rPr>
              <w:t>Canty</w:t>
            </w:r>
            <w:proofErr w:type="spellEnd"/>
            <w:r>
              <w:rPr>
                <w:sz w:val="22"/>
                <w:szCs w:val="22"/>
              </w:rPr>
              <w:t xml:space="preserve"> Recreation Center</w:t>
            </w:r>
          </w:p>
          <w:p w:rsidR="00A45520" w:rsidRDefault="00A45520" w:rsidP="00900E77">
            <w:pPr>
              <w:pStyle w:val="NoSpacing"/>
              <w:rPr>
                <w:sz w:val="22"/>
                <w:szCs w:val="22"/>
              </w:rPr>
            </w:pPr>
            <w:r>
              <w:rPr>
                <w:sz w:val="22"/>
                <w:szCs w:val="22"/>
              </w:rPr>
              <w:t>901 Canal Street</w:t>
            </w:r>
          </w:p>
          <w:p w:rsidR="00A45520" w:rsidRDefault="00A45520" w:rsidP="00900E77">
            <w:pPr>
              <w:pStyle w:val="NoSpacing"/>
              <w:rPr>
                <w:sz w:val="22"/>
                <w:szCs w:val="22"/>
              </w:rPr>
            </w:pPr>
            <w:r>
              <w:rPr>
                <w:sz w:val="22"/>
                <w:szCs w:val="22"/>
              </w:rPr>
              <w:t>City Rep:  Doc Moore</w:t>
            </w:r>
          </w:p>
          <w:p w:rsidR="00A45520" w:rsidRDefault="00A45520" w:rsidP="00900E77">
            <w:pPr>
              <w:pStyle w:val="NoSpacing"/>
              <w:rPr>
                <w:sz w:val="22"/>
                <w:szCs w:val="22"/>
              </w:rPr>
            </w:pPr>
            <w:r>
              <w:rPr>
                <w:sz w:val="22"/>
                <w:szCs w:val="22"/>
              </w:rPr>
              <w:t>Phone:  843-918-1475</w:t>
            </w:r>
          </w:p>
          <w:p w:rsidR="00A45520" w:rsidRDefault="00A45520" w:rsidP="00900E77">
            <w:pPr>
              <w:pStyle w:val="NoSpacing"/>
              <w:rPr>
                <w:sz w:val="22"/>
                <w:szCs w:val="22"/>
              </w:rPr>
            </w:pPr>
            <w:r>
              <w:rPr>
                <w:sz w:val="22"/>
                <w:szCs w:val="22"/>
              </w:rPr>
              <w:t>Gutters/Downspouts – 616 LF</w:t>
            </w:r>
          </w:p>
          <w:p w:rsidR="00A45520" w:rsidRDefault="00A45520" w:rsidP="00900E77">
            <w:pPr>
              <w:pStyle w:val="NoSpacing"/>
              <w:rPr>
                <w:sz w:val="22"/>
                <w:szCs w:val="22"/>
              </w:rPr>
            </w:pPr>
            <w:r>
              <w:rPr>
                <w:sz w:val="22"/>
                <w:szCs w:val="22"/>
              </w:rPr>
              <w:t>Roof Drains – 5 each</w:t>
            </w:r>
          </w:p>
        </w:tc>
        <w:tc>
          <w:tcPr>
            <w:tcW w:w="1072" w:type="dxa"/>
          </w:tcPr>
          <w:p w:rsidR="00900E77" w:rsidRDefault="00900E77" w:rsidP="00171A5F">
            <w:pPr>
              <w:pStyle w:val="NoSpacing"/>
              <w:jc w:val="center"/>
              <w:rPr>
                <w:sz w:val="22"/>
                <w:szCs w:val="22"/>
              </w:rPr>
            </w:pPr>
          </w:p>
          <w:p w:rsidR="00900E77" w:rsidRDefault="00900E77" w:rsidP="00171A5F">
            <w:pPr>
              <w:pStyle w:val="NoSpacing"/>
              <w:jc w:val="center"/>
              <w:rPr>
                <w:sz w:val="22"/>
                <w:szCs w:val="22"/>
              </w:rPr>
            </w:pPr>
            <w:r>
              <w:rPr>
                <w:sz w:val="22"/>
                <w:szCs w:val="22"/>
              </w:rPr>
              <w:t>1</w:t>
            </w:r>
          </w:p>
        </w:tc>
        <w:tc>
          <w:tcPr>
            <w:tcW w:w="648" w:type="dxa"/>
          </w:tcPr>
          <w:p w:rsidR="00900E77" w:rsidRDefault="00900E77" w:rsidP="00900E77">
            <w:pPr>
              <w:pStyle w:val="NoSpacing"/>
              <w:rPr>
                <w:sz w:val="22"/>
                <w:szCs w:val="22"/>
              </w:rPr>
            </w:pPr>
          </w:p>
          <w:p w:rsidR="00900E77" w:rsidRDefault="00A45520" w:rsidP="00900E77">
            <w:pPr>
              <w:pStyle w:val="NoSpacing"/>
              <w:rPr>
                <w:sz w:val="22"/>
                <w:szCs w:val="22"/>
              </w:rPr>
            </w:pPr>
            <w:r>
              <w:rPr>
                <w:sz w:val="22"/>
                <w:szCs w:val="22"/>
              </w:rPr>
              <w:t>Job</w:t>
            </w:r>
          </w:p>
        </w:tc>
        <w:tc>
          <w:tcPr>
            <w:tcW w:w="1517"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171A5F">
        <w:tc>
          <w:tcPr>
            <w:tcW w:w="656" w:type="dxa"/>
          </w:tcPr>
          <w:p w:rsidR="00900E77" w:rsidRDefault="00A45520" w:rsidP="00900E77">
            <w:pPr>
              <w:pStyle w:val="NoSpacing"/>
              <w:jc w:val="center"/>
              <w:rPr>
                <w:sz w:val="22"/>
                <w:szCs w:val="22"/>
              </w:rPr>
            </w:pPr>
            <w:r>
              <w:rPr>
                <w:sz w:val="22"/>
                <w:szCs w:val="22"/>
              </w:rPr>
              <w:t>10</w:t>
            </w:r>
            <w:r w:rsidR="00900E77">
              <w:rPr>
                <w:sz w:val="22"/>
                <w:szCs w:val="22"/>
              </w:rPr>
              <w:t>.</w:t>
            </w:r>
          </w:p>
        </w:tc>
        <w:tc>
          <w:tcPr>
            <w:tcW w:w="3173" w:type="dxa"/>
          </w:tcPr>
          <w:p w:rsidR="00900E77" w:rsidRDefault="00A45520" w:rsidP="00900E77">
            <w:pPr>
              <w:pStyle w:val="NoSpacing"/>
              <w:rPr>
                <w:sz w:val="22"/>
                <w:szCs w:val="22"/>
              </w:rPr>
            </w:pPr>
            <w:r>
              <w:rPr>
                <w:sz w:val="22"/>
                <w:szCs w:val="22"/>
              </w:rPr>
              <w:t>Annual Cleaning – Solid Waste</w:t>
            </w:r>
          </w:p>
          <w:p w:rsidR="00A45520" w:rsidRDefault="00A45520" w:rsidP="00900E77">
            <w:pPr>
              <w:pStyle w:val="NoSpacing"/>
              <w:rPr>
                <w:sz w:val="22"/>
                <w:szCs w:val="22"/>
              </w:rPr>
            </w:pPr>
            <w:r>
              <w:rPr>
                <w:sz w:val="22"/>
                <w:szCs w:val="22"/>
              </w:rPr>
              <w:t>3221 Mr. Joe White Avenue</w:t>
            </w:r>
          </w:p>
          <w:p w:rsidR="00A45520" w:rsidRDefault="00A45520" w:rsidP="00900E77">
            <w:pPr>
              <w:pStyle w:val="NoSpacing"/>
              <w:rPr>
                <w:sz w:val="22"/>
                <w:szCs w:val="22"/>
              </w:rPr>
            </w:pPr>
            <w:r>
              <w:rPr>
                <w:sz w:val="22"/>
                <w:szCs w:val="22"/>
              </w:rPr>
              <w:t>City Rep:  Ed Marr</w:t>
            </w:r>
          </w:p>
          <w:p w:rsidR="00A45520" w:rsidRDefault="00A45520" w:rsidP="00900E77">
            <w:pPr>
              <w:pStyle w:val="NoSpacing"/>
              <w:rPr>
                <w:sz w:val="22"/>
                <w:szCs w:val="22"/>
              </w:rPr>
            </w:pPr>
            <w:r>
              <w:rPr>
                <w:sz w:val="22"/>
                <w:szCs w:val="22"/>
              </w:rPr>
              <w:t>Phone:  843-995-0044</w:t>
            </w:r>
          </w:p>
          <w:p w:rsidR="00A45520" w:rsidRDefault="00A45520" w:rsidP="00900E77">
            <w:pPr>
              <w:pStyle w:val="NoSpacing"/>
              <w:rPr>
                <w:sz w:val="22"/>
                <w:szCs w:val="22"/>
              </w:rPr>
            </w:pPr>
            <w:r>
              <w:rPr>
                <w:sz w:val="22"/>
                <w:szCs w:val="22"/>
              </w:rPr>
              <w:t>Gutters/Downspouts – 296 LF</w:t>
            </w:r>
          </w:p>
          <w:p w:rsidR="00A45520" w:rsidRDefault="00A45520" w:rsidP="00900E77">
            <w:pPr>
              <w:pStyle w:val="NoSpacing"/>
              <w:rPr>
                <w:sz w:val="22"/>
                <w:szCs w:val="22"/>
              </w:rPr>
            </w:pPr>
            <w:r>
              <w:rPr>
                <w:sz w:val="22"/>
                <w:szCs w:val="22"/>
              </w:rPr>
              <w:t>(Includes two [2] modular buildings and transfer station)</w:t>
            </w:r>
          </w:p>
        </w:tc>
        <w:tc>
          <w:tcPr>
            <w:tcW w:w="1072" w:type="dxa"/>
          </w:tcPr>
          <w:p w:rsidR="00900E77" w:rsidRDefault="00900E77" w:rsidP="00171A5F">
            <w:pPr>
              <w:pStyle w:val="NoSpacing"/>
              <w:jc w:val="center"/>
              <w:rPr>
                <w:sz w:val="22"/>
                <w:szCs w:val="22"/>
              </w:rPr>
            </w:pPr>
          </w:p>
          <w:p w:rsidR="00900E77" w:rsidRDefault="00900E77" w:rsidP="00171A5F">
            <w:pPr>
              <w:pStyle w:val="NoSpacing"/>
              <w:jc w:val="center"/>
              <w:rPr>
                <w:sz w:val="22"/>
                <w:szCs w:val="22"/>
              </w:rPr>
            </w:pPr>
            <w:r>
              <w:rPr>
                <w:sz w:val="22"/>
                <w:szCs w:val="22"/>
              </w:rPr>
              <w:t>1</w:t>
            </w:r>
          </w:p>
        </w:tc>
        <w:tc>
          <w:tcPr>
            <w:tcW w:w="648" w:type="dxa"/>
          </w:tcPr>
          <w:p w:rsidR="00900E77" w:rsidRDefault="00900E77" w:rsidP="00900E77">
            <w:pPr>
              <w:pStyle w:val="NoSpacing"/>
              <w:rPr>
                <w:sz w:val="22"/>
                <w:szCs w:val="22"/>
              </w:rPr>
            </w:pPr>
          </w:p>
          <w:p w:rsidR="00900E77" w:rsidRDefault="00A45520" w:rsidP="00900E77">
            <w:pPr>
              <w:pStyle w:val="NoSpacing"/>
              <w:rPr>
                <w:sz w:val="22"/>
                <w:szCs w:val="22"/>
              </w:rPr>
            </w:pPr>
            <w:r>
              <w:rPr>
                <w:sz w:val="22"/>
                <w:szCs w:val="22"/>
              </w:rPr>
              <w:t>Job</w:t>
            </w:r>
          </w:p>
        </w:tc>
        <w:tc>
          <w:tcPr>
            <w:tcW w:w="1517"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171A5F">
        <w:tc>
          <w:tcPr>
            <w:tcW w:w="656" w:type="dxa"/>
          </w:tcPr>
          <w:p w:rsidR="00900E77" w:rsidRDefault="00900E77" w:rsidP="00A45520">
            <w:pPr>
              <w:pStyle w:val="NoSpacing"/>
              <w:jc w:val="center"/>
              <w:rPr>
                <w:sz w:val="22"/>
                <w:szCs w:val="22"/>
              </w:rPr>
            </w:pPr>
            <w:r>
              <w:rPr>
                <w:sz w:val="22"/>
                <w:szCs w:val="22"/>
              </w:rPr>
              <w:t>1</w:t>
            </w:r>
            <w:r w:rsidR="00A45520">
              <w:rPr>
                <w:sz w:val="22"/>
                <w:szCs w:val="22"/>
              </w:rPr>
              <w:t>1</w:t>
            </w:r>
            <w:r>
              <w:rPr>
                <w:sz w:val="22"/>
                <w:szCs w:val="22"/>
              </w:rPr>
              <w:t>.</w:t>
            </w:r>
          </w:p>
        </w:tc>
        <w:tc>
          <w:tcPr>
            <w:tcW w:w="3173" w:type="dxa"/>
          </w:tcPr>
          <w:p w:rsidR="00900E77" w:rsidRDefault="00A45520" w:rsidP="00900E77">
            <w:pPr>
              <w:pStyle w:val="NoSpacing"/>
              <w:rPr>
                <w:sz w:val="22"/>
                <w:szCs w:val="22"/>
              </w:rPr>
            </w:pPr>
            <w:r>
              <w:rPr>
                <w:sz w:val="22"/>
                <w:szCs w:val="22"/>
              </w:rPr>
              <w:t>Annual Cleaning – Purchasing &amp; Equipment Maintenance</w:t>
            </w:r>
          </w:p>
          <w:p w:rsidR="00A45520" w:rsidRDefault="00A45520" w:rsidP="00900E77">
            <w:pPr>
              <w:pStyle w:val="NoSpacing"/>
              <w:rPr>
                <w:sz w:val="22"/>
                <w:szCs w:val="22"/>
              </w:rPr>
            </w:pPr>
            <w:r>
              <w:rPr>
                <w:sz w:val="22"/>
                <w:szCs w:val="22"/>
              </w:rPr>
              <w:t>3231 Mr. Joe White Avenue</w:t>
            </w:r>
          </w:p>
          <w:p w:rsidR="00A45520" w:rsidRDefault="00A45520" w:rsidP="00900E77">
            <w:pPr>
              <w:pStyle w:val="NoSpacing"/>
              <w:rPr>
                <w:sz w:val="22"/>
                <w:szCs w:val="22"/>
              </w:rPr>
            </w:pPr>
            <w:r>
              <w:rPr>
                <w:sz w:val="22"/>
                <w:szCs w:val="22"/>
              </w:rPr>
              <w:t>City Rep:  Ann Sowers</w:t>
            </w:r>
          </w:p>
          <w:p w:rsidR="00A45520" w:rsidRDefault="00A45520" w:rsidP="00900E77">
            <w:pPr>
              <w:pStyle w:val="NoSpacing"/>
              <w:rPr>
                <w:sz w:val="22"/>
                <w:szCs w:val="22"/>
              </w:rPr>
            </w:pPr>
            <w:r>
              <w:rPr>
                <w:sz w:val="22"/>
                <w:szCs w:val="22"/>
              </w:rPr>
              <w:t>Phone:  843-918-2172</w:t>
            </w:r>
          </w:p>
          <w:p w:rsidR="00A45520" w:rsidRDefault="00A45520" w:rsidP="00900E77">
            <w:pPr>
              <w:pStyle w:val="NoSpacing"/>
              <w:rPr>
                <w:sz w:val="22"/>
                <w:szCs w:val="22"/>
              </w:rPr>
            </w:pPr>
            <w:r>
              <w:rPr>
                <w:sz w:val="22"/>
                <w:szCs w:val="22"/>
              </w:rPr>
              <w:t>Gutters/Downspouts – 918 LF</w:t>
            </w:r>
          </w:p>
        </w:tc>
        <w:tc>
          <w:tcPr>
            <w:tcW w:w="1072" w:type="dxa"/>
          </w:tcPr>
          <w:p w:rsidR="00900E77" w:rsidRDefault="00900E77" w:rsidP="00171A5F">
            <w:pPr>
              <w:pStyle w:val="NoSpacing"/>
              <w:jc w:val="center"/>
              <w:rPr>
                <w:sz w:val="22"/>
                <w:szCs w:val="22"/>
              </w:rPr>
            </w:pPr>
          </w:p>
          <w:p w:rsidR="00900E77" w:rsidRDefault="00900E77" w:rsidP="00171A5F">
            <w:pPr>
              <w:pStyle w:val="NoSpacing"/>
              <w:jc w:val="center"/>
              <w:rPr>
                <w:sz w:val="22"/>
                <w:szCs w:val="22"/>
              </w:rPr>
            </w:pPr>
          </w:p>
          <w:p w:rsidR="00900E77" w:rsidRDefault="00900E77" w:rsidP="00171A5F">
            <w:pPr>
              <w:pStyle w:val="NoSpacing"/>
              <w:jc w:val="center"/>
              <w:rPr>
                <w:sz w:val="22"/>
                <w:szCs w:val="22"/>
              </w:rPr>
            </w:pPr>
            <w:r>
              <w:rPr>
                <w:sz w:val="22"/>
                <w:szCs w:val="22"/>
              </w:rPr>
              <w:t>1</w:t>
            </w:r>
          </w:p>
        </w:tc>
        <w:tc>
          <w:tcPr>
            <w:tcW w:w="648" w:type="dxa"/>
          </w:tcPr>
          <w:p w:rsidR="00900E77" w:rsidRDefault="00900E77" w:rsidP="00900E77">
            <w:pPr>
              <w:pStyle w:val="NoSpacing"/>
              <w:rPr>
                <w:sz w:val="22"/>
                <w:szCs w:val="22"/>
              </w:rPr>
            </w:pPr>
          </w:p>
          <w:p w:rsidR="00900E77" w:rsidRDefault="00900E77" w:rsidP="00900E77">
            <w:pPr>
              <w:pStyle w:val="NoSpacing"/>
              <w:rPr>
                <w:sz w:val="22"/>
                <w:szCs w:val="22"/>
              </w:rPr>
            </w:pPr>
          </w:p>
          <w:p w:rsidR="00900E77" w:rsidRDefault="00171A5F" w:rsidP="00900E77">
            <w:pPr>
              <w:pStyle w:val="NoSpacing"/>
              <w:rPr>
                <w:sz w:val="22"/>
                <w:szCs w:val="22"/>
              </w:rPr>
            </w:pPr>
            <w:r>
              <w:rPr>
                <w:sz w:val="22"/>
                <w:szCs w:val="22"/>
              </w:rPr>
              <w:t>Job</w:t>
            </w:r>
          </w:p>
        </w:tc>
        <w:tc>
          <w:tcPr>
            <w:tcW w:w="1517" w:type="dxa"/>
          </w:tcPr>
          <w:p w:rsidR="00900E77" w:rsidRDefault="00900E77" w:rsidP="00900E77">
            <w:pPr>
              <w:pStyle w:val="NoSpacing"/>
              <w:rPr>
                <w:sz w:val="22"/>
                <w:szCs w:val="22"/>
              </w:rPr>
            </w:pPr>
          </w:p>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34648C" w:rsidRPr="00810102" w:rsidTr="00171A5F">
        <w:tc>
          <w:tcPr>
            <w:tcW w:w="656" w:type="dxa"/>
          </w:tcPr>
          <w:p w:rsidR="0034648C" w:rsidRDefault="00171A5F" w:rsidP="0034648C">
            <w:pPr>
              <w:pStyle w:val="NoSpacing"/>
              <w:jc w:val="center"/>
              <w:rPr>
                <w:sz w:val="22"/>
                <w:szCs w:val="22"/>
              </w:rPr>
            </w:pPr>
            <w:r>
              <w:rPr>
                <w:sz w:val="22"/>
                <w:szCs w:val="22"/>
              </w:rPr>
              <w:t>12.</w:t>
            </w:r>
          </w:p>
        </w:tc>
        <w:tc>
          <w:tcPr>
            <w:tcW w:w="3173" w:type="dxa"/>
          </w:tcPr>
          <w:p w:rsidR="0034648C" w:rsidRDefault="0034648C" w:rsidP="0034648C">
            <w:pPr>
              <w:pStyle w:val="NoSpacing"/>
              <w:rPr>
                <w:sz w:val="22"/>
                <w:szCs w:val="22"/>
              </w:rPr>
            </w:pPr>
            <w:r>
              <w:rPr>
                <w:sz w:val="22"/>
                <w:szCs w:val="22"/>
              </w:rPr>
              <w:t xml:space="preserve">Annual Cleaning – </w:t>
            </w:r>
            <w:r w:rsidR="00171A5F">
              <w:rPr>
                <w:sz w:val="22"/>
                <w:szCs w:val="22"/>
              </w:rPr>
              <w:t>Grand Strand Humane Society</w:t>
            </w:r>
          </w:p>
          <w:p w:rsidR="0034648C" w:rsidRDefault="00171A5F" w:rsidP="0034648C">
            <w:pPr>
              <w:pStyle w:val="NoSpacing"/>
              <w:rPr>
                <w:sz w:val="22"/>
                <w:szCs w:val="22"/>
              </w:rPr>
            </w:pPr>
            <w:r>
              <w:rPr>
                <w:sz w:val="22"/>
                <w:szCs w:val="22"/>
              </w:rPr>
              <w:t>3241 Mr. Joe White Avenue</w:t>
            </w:r>
          </w:p>
          <w:p w:rsidR="0034648C" w:rsidRDefault="0034648C" w:rsidP="00171A5F">
            <w:pPr>
              <w:pStyle w:val="NoSpacing"/>
              <w:rPr>
                <w:sz w:val="22"/>
                <w:szCs w:val="22"/>
              </w:rPr>
            </w:pPr>
            <w:r>
              <w:rPr>
                <w:sz w:val="22"/>
                <w:szCs w:val="22"/>
              </w:rPr>
              <w:t xml:space="preserve">City Rep:  </w:t>
            </w:r>
            <w:r w:rsidR="00733DF7">
              <w:rPr>
                <w:sz w:val="22"/>
                <w:szCs w:val="22"/>
              </w:rPr>
              <w:t>Suzanne Roman</w:t>
            </w:r>
          </w:p>
          <w:p w:rsidR="00171A5F" w:rsidRDefault="00171A5F" w:rsidP="00171A5F">
            <w:pPr>
              <w:pStyle w:val="NoSpacing"/>
              <w:rPr>
                <w:sz w:val="22"/>
                <w:szCs w:val="22"/>
              </w:rPr>
            </w:pPr>
            <w:r>
              <w:rPr>
                <w:sz w:val="22"/>
                <w:szCs w:val="22"/>
              </w:rPr>
              <w:t>Phone:</w:t>
            </w:r>
            <w:r w:rsidR="00733DF7">
              <w:rPr>
                <w:sz w:val="22"/>
                <w:szCs w:val="22"/>
              </w:rPr>
              <w:t xml:space="preserve">  843-918-4911</w:t>
            </w:r>
          </w:p>
          <w:p w:rsidR="00171A5F" w:rsidRDefault="00171A5F" w:rsidP="00171A5F">
            <w:pPr>
              <w:pStyle w:val="NoSpacing"/>
              <w:rPr>
                <w:sz w:val="22"/>
                <w:szCs w:val="22"/>
              </w:rPr>
            </w:pPr>
            <w:r>
              <w:rPr>
                <w:sz w:val="22"/>
                <w:szCs w:val="22"/>
              </w:rPr>
              <w:t>Gutters/Downspouts – 245 LF</w:t>
            </w:r>
          </w:p>
        </w:tc>
        <w:tc>
          <w:tcPr>
            <w:tcW w:w="1072" w:type="dxa"/>
          </w:tcPr>
          <w:p w:rsidR="0034648C" w:rsidRDefault="0034648C" w:rsidP="00171A5F">
            <w:pPr>
              <w:pStyle w:val="NoSpacing"/>
              <w:jc w:val="center"/>
              <w:rPr>
                <w:sz w:val="22"/>
                <w:szCs w:val="22"/>
              </w:rPr>
            </w:pPr>
          </w:p>
          <w:p w:rsidR="0034648C" w:rsidRDefault="00171A5F" w:rsidP="00171A5F">
            <w:pPr>
              <w:pStyle w:val="NoSpacing"/>
              <w:jc w:val="center"/>
              <w:rPr>
                <w:sz w:val="22"/>
                <w:szCs w:val="22"/>
              </w:rPr>
            </w:pPr>
            <w:r>
              <w:rPr>
                <w:sz w:val="22"/>
                <w:szCs w:val="22"/>
              </w:rPr>
              <w:t>1</w:t>
            </w:r>
          </w:p>
        </w:tc>
        <w:tc>
          <w:tcPr>
            <w:tcW w:w="648" w:type="dxa"/>
          </w:tcPr>
          <w:p w:rsidR="0034648C" w:rsidRDefault="0034648C" w:rsidP="0034648C">
            <w:pPr>
              <w:pStyle w:val="NoSpacing"/>
              <w:rPr>
                <w:sz w:val="22"/>
                <w:szCs w:val="22"/>
              </w:rPr>
            </w:pPr>
          </w:p>
          <w:p w:rsidR="0034648C" w:rsidRDefault="00171A5F" w:rsidP="0034648C">
            <w:pPr>
              <w:pStyle w:val="NoSpacing"/>
              <w:rPr>
                <w:sz w:val="22"/>
                <w:szCs w:val="22"/>
              </w:rPr>
            </w:pPr>
            <w:r>
              <w:rPr>
                <w:sz w:val="22"/>
                <w:szCs w:val="22"/>
              </w:rPr>
              <w:t>Job</w:t>
            </w:r>
          </w:p>
        </w:tc>
        <w:tc>
          <w:tcPr>
            <w:tcW w:w="1517" w:type="dxa"/>
          </w:tcPr>
          <w:p w:rsidR="0034648C" w:rsidRDefault="0034648C" w:rsidP="0034648C">
            <w:pPr>
              <w:pStyle w:val="NoSpacing"/>
              <w:rPr>
                <w:sz w:val="22"/>
                <w:szCs w:val="22"/>
              </w:rPr>
            </w:pPr>
          </w:p>
          <w:p w:rsidR="0034648C" w:rsidRPr="00810102" w:rsidRDefault="0034648C" w:rsidP="0034648C">
            <w:pPr>
              <w:pStyle w:val="NoSpacing"/>
              <w:rPr>
                <w:sz w:val="22"/>
                <w:szCs w:val="22"/>
              </w:rPr>
            </w:pPr>
            <w:r>
              <w:rPr>
                <w:sz w:val="22"/>
                <w:szCs w:val="22"/>
              </w:rPr>
              <w:t>$__________</w:t>
            </w:r>
          </w:p>
        </w:tc>
        <w:tc>
          <w:tcPr>
            <w:tcW w:w="1536" w:type="dxa"/>
          </w:tcPr>
          <w:p w:rsidR="0034648C" w:rsidRDefault="0034648C" w:rsidP="0034648C">
            <w:pPr>
              <w:pStyle w:val="NoSpacing"/>
              <w:rPr>
                <w:sz w:val="22"/>
                <w:szCs w:val="22"/>
              </w:rPr>
            </w:pPr>
          </w:p>
          <w:p w:rsidR="0034648C" w:rsidRPr="00810102" w:rsidRDefault="0034648C" w:rsidP="0034648C">
            <w:pPr>
              <w:pStyle w:val="NoSpacing"/>
              <w:rPr>
                <w:sz w:val="22"/>
                <w:szCs w:val="22"/>
              </w:rPr>
            </w:pPr>
            <w:r>
              <w:rPr>
                <w:sz w:val="22"/>
                <w:szCs w:val="22"/>
              </w:rPr>
              <w:t>$___________</w:t>
            </w:r>
          </w:p>
        </w:tc>
      </w:tr>
      <w:tr w:rsidR="00171A5F" w:rsidRPr="00810102" w:rsidTr="007E4810">
        <w:tc>
          <w:tcPr>
            <w:tcW w:w="8602" w:type="dxa"/>
            <w:gridSpan w:val="6"/>
          </w:tcPr>
          <w:p w:rsidR="00171A5F" w:rsidRDefault="00171A5F" w:rsidP="00171A5F">
            <w:pPr>
              <w:rPr>
                <w:b/>
              </w:rPr>
            </w:pPr>
          </w:p>
          <w:p w:rsidR="00171A5F" w:rsidRDefault="00171A5F" w:rsidP="00171A5F">
            <w:pPr>
              <w:rPr>
                <w:b/>
              </w:rPr>
            </w:pPr>
            <w:r w:rsidRPr="00C42E46">
              <w:rPr>
                <w:b/>
              </w:rPr>
              <w:t>Company Name:</w:t>
            </w:r>
            <w:r>
              <w:rPr>
                <w:b/>
              </w:rPr>
              <w:tab/>
              <w:t>_________________________________________________</w:t>
            </w:r>
            <w:r>
              <w:rPr>
                <w:b/>
              </w:rPr>
              <w:softHyphen/>
            </w:r>
            <w:r>
              <w:rPr>
                <w:b/>
              </w:rPr>
              <w:softHyphen/>
              <w:t>__</w:t>
            </w:r>
          </w:p>
          <w:p w:rsidR="00171A5F" w:rsidRDefault="00171A5F" w:rsidP="00171A5F">
            <w:pPr>
              <w:rPr>
                <w:b/>
              </w:rPr>
            </w:pPr>
          </w:p>
          <w:p w:rsidR="00171A5F" w:rsidRDefault="00171A5F" w:rsidP="00171A5F">
            <w:pPr>
              <w:rPr>
                <w:b/>
              </w:rPr>
            </w:pPr>
          </w:p>
          <w:p w:rsidR="00171A5F" w:rsidRDefault="00171A5F" w:rsidP="00171A5F">
            <w:pPr>
              <w:rPr>
                <w:b/>
              </w:rPr>
            </w:pPr>
            <w:r>
              <w:rPr>
                <w:b/>
              </w:rPr>
              <w:t>Authorized Signature:</w:t>
            </w:r>
            <w:r>
              <w:rPr>
                <w:b/>
              </w:rPr>
              <w:tab/>
              <w:t>_____________________________________________</w:t>
            </w:r>
          </w:p>
          <w:p w:rsidR="00171A5F" w:rsidRDefault="00171A5F" w:rsidP="00171A5F">
            <w:pPr>
              <w:rPr>
                <w:b/>
              </w:rPr>
            </w:pPr>
          </w:p>
          <w:p w:rsidR="00171A5F" w:rsidRDefault="00171A5F" w:rsidP="00171A5F">
            <w:pPr>
              <w:rPr>
                <w:b/>
              </w:rPr>
            </w:pPr>
          </w:p>
          <w:p w:rsidR="00171A5F" w:rsidRDefault="00171A5F" w:rsidP="00171A5F">
            <w:pPr>
              <w:rPr>
                <w:b/>
              </w:rPr>
            </w:pPr>
            <w:r>
              <w:rPr>
                <w:b/>
              </w:rPr>
              <w:t>Email Address:</w:t>
            </w:r>
            <w:r>
              <w:rPr>
                <w:b/>
              </w:rPr>
              <w:tab/>
              <w:t>___________________________________________________</w:t>
            </w:r>
          </w:p>
          <w:p w:rsidR="00171A5F" w:rsidRPr="000026FC" w:rsidRDefault="00171A5F" w:rsidP="00171A5F">
            <w:pPr>
              <w:rPr>
                <w:b/>
              </w:rPr>
            </w:pPr>
          </w:p>
        </w:tc>
      </w:tr>
      <w:tr w:rsidR="006837B1" w:rsidRPr="00810102" w:rsidTr="007E4810">
        <w:tc>
          <w:tcPr>
            <w:tcW w:w="656" w:type="dxa"/>
          </w:tcPr>
          <w:p w:rsidR="006837B1" w:rsidRPr="00810102" w:rsidRDefault="006837B1" w:rsidP="007E4810">
            <w:pPr>
              <w:pStyle w:val="NoSpacing"/>
              <w:jc w:val="center"/>
              <w:rPr>
                <w:b/>
                <w:sz w:val="22"/>
                <w:szCs w:val="22"/>
              </w:rPr>
            </w:pPr>
            <w:r w:rsidRPr="00810102">
              <w:rPr>
                <w:b/>
                <w:sz w:val="22"/>
                <w:szCs w:val="22"/>
              </w:rPr>
              <w:lastRenderedPageBreak/>
              <w:t>Item #</w:t>
            </w:r>
          </w:p>
        </w:tc>
        <w:tc>
          <w:tcPr>
            <w:tcW w:w="3173" w:type="dxa"/>
          </w:tcPr>
          <w:p w:rsidR="006837B1" w:rsidRDefault="006837B1" w:rsidP="007E4810">
            <w:pPr>
              <w:pStyle w:val="NoSpacing"/>
              <w:jc w:val="center"/>
              <w:rPr>
                <w:b/>
              </w:rPr>
            </w:pPr>
            <w:r w:rsidRPr="00810102">
              <w:rPr>
                <w:b/>
                <w:sz w:val="22"/>
                <w:szCs w:val="22"/>
              </w:rPr>
              <w:t>Description</w:t>
            </w:r>
          </w:p>
          <w:p w:rsidR="006837B1" w:rsidRPr="00810102" w:rsidRDefault="006837B1" w:rsidP="007E4810">
            <w:pPr>
              <w:pStyle w:val="NoSpacing"/>
              <w:jc w:val="center"/>
              <w:rPr>
                <w:b/>
                <w:sz w:val="22"/>
                <w:szCs w:val="22"/>
              </w:rPr>
            </w:pPr>
          </w:p>
        </w:tc>
        <w:tc>
          <w:tcPr>
            <w:tcW w:w="1072" w:type="dxa"/>
          </w:tcPr>
          <w:p w:rsidR="006837B1" w:rsidRPr="00810102" w:rsidRDefault="006837B1" w:rsidP="007E4810">
            <w:pPr>
              <w:pStyle w:val="NoSpacing"/>
              <w:jc w:val="center"/>
              <w:rPr>
                <w:b/>
                <w:sz w:val="22"/>
                <w:szCs w:val="22"/>
              </w:rPr>
            </w:pPr>
            <w:r w:rsidRPr="00810102">
              <w:rPr>
                <w:b/>
                <w:sz w:val="22"/>
                <w:szCs w:val="22"/>
              </w:rPr>
              <w:t>Qty</w:t>
            </w:r>
            <w:r w:rsidR="00337463">
              <w:rPr>
                <w:b/>
                <w:sz w:val="22"/>
                <w:szCs w:val="22"/>
              </w:rPr>
              <w:t>.</w:t>
            </w:r>
          </w:p>
        </w:tc>
        <w:tc>
          <w:tcPr>
            <w:tcW w:w="648" w:type="dxa"/>
          </w:tcPr>
          <w:p w:rsidR="006837B1" w:rsidRPr="00810102" w:rsidRDefault="006837B1" w:rsidP="007E4810">
            <w:pPr>
              <w:pStyle w:val="NoSpacing"/>
              <w:jc w:val="center"/>
              <w:rPr>
                <w:b/>
                <w:sz w:val="22"/>
                <w:szCs w:val="22"/>
              </w:rPr>
            </w:pPr>
            <w:r>
              <w:rPr>
                <w:b/>
                <w:sz w:val="22"/>
                <w:szCs w:val="22"/>
              </w:rPr>
              <w:t>Unit</w:t>
            </w:r>
          </w:p>
        </w:tc>
        <w:tc>
          <w:tcPr>
            <w:tcW w:w="1517" w:type="dxa"/>
          </w:tcPr>
          <w:p w:rsidR="006837B1" w:rsidRPr="00810102" w:rsidRDefault="006837B1" w:rsidP="007E4810">
            <w:pPr>
              <w:pStyle w:val="NoSpacing"/>
              <w:jc w:val="center"/>
              <w:rPr>
                <w:b/>
                <w:sz w:val="22"/>
                <w:szCs w:val="22"/>
              </w:rPr>
            </w:pPr>
            <w:r w:rsidRPr="00810102">
              <w:rPr>
                <w:b/>
                <w:sz w:val="22"/>
                <w:szCs w:val="22"/>
              </w:rPr>
              <w:t>Unit Bid Price</w:t>
            </w:r>
          </w:p>
        </w:tc>
        <w:tc>
          <w:tcPr>
            <w:tcW w:w="1536" w:type="dxa"/>
          </w:tcPr>
          <w:p w:rsidR="006837B1" w:rsidRPr="00810102" w:rsidRDefault="006837B1" w:rsidP="007E4810">
            <w:pPr>
              <w:pStyle w:val="NoSpacing"/>
              <w:jc w:val="center"/>
              <w:rPr>
                <w:b/>
                <w:sz w:val="22"/>
                <w:szCs w:val="22"/>
              </w:rPr>
            </w:pPr>
            <w:r>
              <w:rPr>
                <w:b/>
                <w:sz w:val="22"/>
                <w:szCs w:val="22"/>
              </w:rPr>
              <w:t>Total Unit  Price</w:t>
            </w:r>
          </w:p>
        </w:tc>
      </w:tr>
      <w:tr w:rsidR="00171A5F" w:rsidRPr="00810102" w:rsidTr="00171A5F">
        <w:tc>
          <w:tcPr>
            <w:tcW w:w="656" w:type="dxa"/>
          </w:tcPr>
          <w:p w:rsidR="00171A5F" w:rsidRDefault="00171A5F" w:rsidP="00171A5F">
            <w:pPr>
              <w:pStyle w:val="NoSpacing"/>
              <w:jc w:val="center"/>
              <w:rPr>
                <w:sz w:val="22"/>
                <w:szCs w:val="22"/>
              </w:rPr>
            </w:pPr>
            <w:r>
              <w:rPr>
                <w:sz w:val="22"/>
                <w:szCs w:val="22"/>
              </w:rPr>
              <w:t>13.</w:t>
            </w:r>
          </w:p>
        </w:tc>
        <w:tc>
          <w:tcPr>
            <w:tcW w:w="3173" w:type="dxa"/>
          </w:tcPr>
          <w:p w:rsidR="00171A5F" w:rsidRDefault="00171A5F" w:rsidP="00171A5F">
            <w:pPr>
              <w:pStyle w:val="NoSpacing"/>
              <w:rPr>
                <w:sz w:val="22"/>
                <w:szCs w:val="22"/>
              </w:rPr>
            </w:pPr>
            <w:r>
              <w:rPr>
                <w:sz w:val="22"/>
                <w:szCs w:val="22"/>
              </w:rPr>
              <w:t>Annual Cleaning – Building Maintenance (South Parks Shop)</w:t>
            </w:r>
          </w:p>
          <w:p w:rsidR="00171A5F" w:rsidRDefault="00171A5F" w:rsidP="00171A5F">
            <w:pPr>
              <w:pStyle w:val="NoSpacing"/>
              <w:rPr>
                <w:sz w:val="22"/>
                <w:szCs w:val="22"/>
              </w:rPr>
            </w:pPr>
            <w:r>
              <w:rPr>
                <w:sz w:val="22"/>
                <w:szCs w:val="22"/>
              </w:rPr>
              <w:t>974 Crabtree Lane</w:t>
            </w:r>
          </w:p>
          <w:p w:rsidR="00171A5F" w:rsidRDefault="00171A5F" w:rsidP="00171A5F">
            <w:pPr>
              <w:pStyle w:val="NoSpacing"/>
              <w:rPr>
                <w:sz w:val="22"/>
                <w:szCs w:val="22"/>
              </w:rPr>
            </w:pPr>
            <w:r>
              <w:rPr>
                <w:sz w:val="22"/>
                <w:szCs w:val="22"/>
              </w:rPr>
              <w:t>City Rep:  Rhonda Edge</w:t>
            </w:r>
          </w:p>
          <w:p w:rsidR="00171A5F" w:rsidRDefault="00171A5F" w:rsidP="00171A5F">
            <w:pPr>
              <w:pStyle w:val="NoSpacing"/>
              <w:rPr>
                <w:sz w:val="22"/>
                <w:szCs w:val="22"/>
              </w:rPr>
            </w:pPr>
            <w:r>
              <w:rPr>
                <w:sz w:val="22"/>
                <w:szCs w:val="22"/>
              </w:rPr>
              <w:t xml:space="preserve">Phone:  </w:t>
            </w:r>
            <w:r w:rsidR="006F53F7">
              <w:rPr>
                <w:sz w:val="22"/>
                <w:szCs w:val="22"/>
              </w:rPr>
              <w:t>843-918-2332</w:t>
            </w:r>
          </w:p>
          <w:p w:rsidR="006F53F7" w:rsidRDefault="006F53F7" w:rsidP="00171A5F">
            <w:pPr>
              <w:pStyle w:val="NoSpacing"/>
              <w:rPr>
                <w:sz w:val="22"/>
                <w:szCs w:val="22"/>
              </w:rPr>
            </w:pPr>
            <w:r>
              <w:rPr>
                <w:sz w:val="22"/>
                <w:szCs w:val="22"/>
              </w:rPr>
              <w:t>Gutter/Downspouts – 222 LF</w:t>
            </w:r>
          </w:p>
        </w:tc>
        <w:tc>
          <w:tcPr>
            <w:tcW w:w="1072" w:type="dxa"/>
          </w:tcPr>
          <w:p w:rsidR="00171A5F" w:rsidRDefault="00171A5F" w:rsidP="006837B1">
            <w:pPr>
              <w:pStyle w:val="NoSpacing"/>
              <w:jc w:val="center"/>
              <w:rPr>
                <w:sz w:val="22"/>
                <w:szCs w:val="22"/>
              </w:rPr>
            </w:pPr>
          </w:p>
          <w:p w:rsidR="00171A5F" w:rsidRDefault="006F53F7" w:rsidP="006837B1">
            <w:pPr>
              <w:pStyle w:val="NoSpacing"/>
              <w:jc w:val="center"/>
              <w:rPr>
                <w:sz w:val="22"/>
                <w:szCs w:val="22"/>
              </w:rPr>
            </w:pPr>
            <w:r>
              <w:rPr>
                <w:sz w:val="22"/>
                <w:szCs w:val="22"/>
              </w:rPr>
              <w:t>1</w:t>
            </w:r>
          </w:p>
        </w:tc>
        <w:tc>
          <w:tcPr>
            <w:tcW w:w="648" w:type="dxa"/>
          </w:tcPr>
          <w:p w:rsidR="00171A5F" w:rsidRDefault="00171A5F" w:rsidP="00171A5F">
            <w:pPr>
              <w:pStyle w:val="NoSpacing"/>
              <w:rPr>
                <w:sz w:val="22"/>
                <w:szCs w:val="22"/>
              </w:rPr>
            </w:pPr>
          </w:p>
          <w:p w:rsidR="00171A5F" w:rsidRDefault="006F53F7" w:rsidP="00171A5F">
            <w:pPr>
              <w:pStyle w:val="NoSpacing"/>
              <w:rPr>
                <w:sz w:val="22"/>
                <w:szCs w:val="22"/>
              </w:rPr>
            </w:pPr>
            <w:r>
              <w:rPr>
                <w:sz w:val="22"/>
                <w:szCs w:val="22"/>
              </w:rPr>
              <w:t>Job</w:t>
            </w:r>
          </w:p>
        </w:tc>
        <w:tc>
          <w:tcPr>
            <w:tcW w:w="1517" w:type="dxa"/>
          </w:tcPr>
          <w:p w:rsidR="00171A5F" w:rsidRDefault="00171A5F" w:rsidP="00171A5F">
            <w:pPr>
              <w:pStyle w:val="NoSpacing"/>
              <w:rPr>
                <w:sz w:val="22"/>
                <w:szCs w:val="22"/>
              </w:rPr>
            </w:pPr>
          </w:p>
          <w:p w:rsidR="00171A5F" w:rsidRPr="00810102" w:rsidRDefault="00171A5F" w:rsidP="00171A5F">
            <w:pPr>
              <w:pStyle w:val="NoSpacing"/>
              <w:rPr>
                <w:sz w:val="22"/>
                <w:szCs w:val="22"/>
              </w:rPr>
            </w:pPr>
            <w:r>
              <w:rPr>
                <w:sz w:val="22"/>
                <w:szCs w:val="22"/>
              </w:rPr>
              <w:t>$__________</w:t>
            </w:r>
          </w:p>
        </w:tc>
        <w:tc>
          <w:tcPr>
            <w:tcW w:w="1536" w:type="dxa"/>
          </w:tcPr>
          <w:p w:rsidR="00171A5F" w:rsidRDefault="00171A5F" w:rsidP="00171A5F">
            <w:pPr>
              <w:pStyle w:val="NoSpacing"/>
              <w:rPr>
                <w:sz w:val="22"/>
                <w:szCs w:val="22"/>
              </w:rPr>
            </w:pPr>
          </w:p>
          <w:p w:rsidR="00171A5F" w:rsidRPr="00810102" w:rsidRDefault="00171A5F" w:rsidP="00171A5F">
            <w:pPr>
              <w:pStyle w:val="NoSpacing"/>
              <w:rPr>
                <w:sz w:val="22"/>
                <w:szCs w:val="22"/>
              </w:rPr>
            </w:pPr>
            <w:r>
              <w:rPr>
                <w:sz w:val="22"/>
                <w:szCs w:val="22"/>
              </w:rPr>
              <w:t>$___________</w:t>
            </w:r>
          </w:p>
        </w:tc>
      </w:tr>
      <w:tr w:rsidR="00171A5F" w:rsidRPr="00810102" w:rsidTr="00171A5F">
        <w:tc>
          <w:tcPr>
            <w:tcW w:w="656" w:type="dxa"/>
          </w:tcPr>
          <w:p w:rsidR="00171A5F" w:rsidRDefault="006F53F7" w:rsidP="00171A5F">
            <w:pPr>
              <w:pStyle w:val="NoSpacing"/>
              <w:jc w:val="center"/>
              <w:rPr>
                <w:sz w:val="22"/>
                <w:szCs w:val="22"/>
              </w:rPr>
            </w:pPr>
            <w:r>
              <w:rPr>
                <w:sz w:val="22"/>
                <w:szCs w:val="22"/>
              </w:rPr>
              <w:t>14</w:t>
            </w:r>
            <w:r w:rsidR="00171A5F">
              <w:rPr>
                <w:sz w:val="22"/>
                <w:szCs w:val="22"/>
              </w:rPr>
              <w:t>.</w:t>
            </w:r>
          </w:p>
        </w:tc>
        <w:tc>
          <w:tcPr>
            <w:tcW w:w="3173" w:type="dxa"/>
          </w:tcPr>
          <w:p w:rsidR="006F53F7" w:rsidRDefault="006F53F7" w:rsidP="00171A5F">
            <w:pPr>
              <w:pStyle w:val="NoSpacing"/>
              <w:rPr>
                <w:sz w:val="22"/>
                <w:szCs w:val="22"/>
              </w:rPr>
            </w:pPr>
            <w:r>
              <w:rPr>
                <w:sz w:val="22"/>
                <w:szCs w:val="22"/>
              </w:rPr>
              <w:t>Annual Cleaning – Crabtree Gymnasium</w:t>
            </w:r>
          </w:p>
          <w:p w:rsidR="00171A5F" w:rsidRDefault="006F53F7" w:rsidP="00171A5F">
            <w:pPr>
              <w:pStyle w:val="NoSpacing"/>
              <w:rPr>
                <w:sz w:val="22"/>
                <w:szCs w:val="22"/>
              </w:rPr>
            </w:pPr>
            <w:r>
              <w:rPr>
                <w:sz w:val="22"/>
                <w:szCs w:val="22"/>
              </w:rPr>
              <w:t>1004 Crabtree Lane</w:t>
            </w:r>
          </w:p>
          <w:p w:rsidR="006F53F7" w:rsidRDefault="006F53F7" w:rsidP="00171A5F">
            <w:pPr>
              <w:pStyle w:val="NoSpacing"/>
              <w:rPr>
                <w:sz w:val="22"/>
                <w:szCs w:val="22"/>
              </w:rPr>
            </w:pPr>
            <w:r>
              <w:rPr>
                <w:sz w:val="22"/>
                <w:szCs w:val="22"/>
              </w:rPr>
              <w:t>City Rep:  Rob Cardella</w:t>
            </w:r>
          </w:p>
          <w:p w:rsidR="006F53F7" w:rsidRDefault="006F53F7" w:rsidP="00171A5F">
            <w:pPr>
              <w:pStyle w:val="NoSpacing"/>
              <w:rPr>
                <w:sz w:val="22"/>
                <w:szCs w:val="22"/>
              </w:rPr>
            </w:pPr>
            <w:r>
              <w:rPr>
                <w:sz w:val="22"/>
                <w:szCs w:val="22"/>
              </w:rPr>
              <w:t>Phone:  843-918-2359</w:t>
            </w:r>
          </w:p>
          <w:p w:rsidR="006F53F7" w:rsidRDefault="006F53F7" w:rsidP="00171A5F">
            <w:pPr>
              <w:pStyle w:val="NoSpacing"/>
              <w:rPr>
                <w:sz w:val="22"/>
                <w:szCs w:val="22"/>
              </w:rPr>
            </w:pPr>
            <w:r>
              <w:rPr>
                <w:sz w:val="22"/>
                <w:szCs w:val="22"/>
              </w:rPr>
              <w:t>Roof Drains – 15 each</w:t>
            </w:r>
          </w:p>
          <w:p w:rsidR="006F53F7" w:rsidRDefault="006F53F7" w:rsidP="00171A5F">
            <w:pPr>
              <w:pStyle w:val="NoSpacing"/>
              <w:rPr>
                <w:sz w:val="22"/>
                <w:szCs w:val="22"/>
              </w:rPr>
            </w:pPr>
            <w:r>
              <w:rPr>
                <w:sz w:val="22"/>
                <w:szCs w:val="22"/>
              </w:rPr>
              <w:t>Overhangs – 2 each</w:t>
            </w:r>
          </w:p>
          <w:p w:rsidR="006F53F7" w:rsidRDefault="006F53F7" w:rsidP="00171A5F">
            <w:pPr>
              <w:pStyle w:val="NoSpacing"/>
              <w:rPr>
                <w:sz w:val="22"/>
                <w:szCs w:val="22"/>
              </w:rPr>
            </w:pPr>
            <w:r>
              <w:rPr>
                <w:sz w:val="22"/>
                <w:szCs w:val="22"/>
              </w:rPr>
              <w:t>(Sprinkler riser room and back entrance to building)</w:t>
            </w:r>
          </w:p>
        </w:tc>
        <w:tc>
          <w:tcPr>
            <w:tcW w:w="1072" w:type="dxa"/>
          </w:tcPr>
          <w:p w:rsidR="00171A5F" w:rsidRDefault="00171A5F" w:rsidP="006837B1">
            <w:pPr>
              <w:pStyle w:val="NoSpacing"/>
              <w:jc w:val="center"/>
              <w:rPr>
                <w:sz w:val="22"/>
                <w:szCs w:val="22"/>
              </w:rPr>
            </w:pPr>
          </w:p>
          <w:p w:rsidR="00171A5F" w:rsidRDefault="006F53F7" w:rsidP="006837B1">
            <w:pPr>
              <w:pStyle w:val="NoSpacing"/>
              <w:jc w:val="center"/>
              <w:rPr>
                <w:sz w:val="22"/>
                <w:szCs w:val="22"/>
              </w:rPr>
            </w:pPr>
            <w:r>
              <w:rPr>
                <w:sz w:val="22"/>
                <w:szCs w:val="22"/>
              </w:rPr>
              <w:t>2</w:t>
            </w:r>
          </w:p>
          <w:p w:rsidR="006F53F7" w:rsidRPr="006F53F7" w:rsidRDefault="006F53F7" w:rsidP="006837B1">
            <w:pPr>
              <w:pStyle w:val="NoSpacing"/>
              <w:jc w:val="center"/>
              <w:rPr>
                <w:sz w:val="20"/>
                <w:szCs w:val="20"/>
              </w:rPr>
            </w:pPr>
            <w:r w:rsidRPr="006F53F7">
              <w:rPr>
                <w:sz w:val="20"/>
                <w:szCs w:val="20"/>
              </w:rPr>
              <w:t>(</w:t>
            </w:r>
            <w:r w:rsidR="00337463">
              <w:rPr>
                <w:sz w:val="20"/>
                <w:szCs w:val="20"/>
              </w:rPr>
              <w:t xml:space="preserve">one </w:t>
            </w:r>
            <w:r w:rsidRPr="006F53F7">
              <w:rPr>
                <w:sz w:val="20"/>
                <w:szCs w:val="20"/>
              </w:rPr>
              <w:t>every six months)</w:t>
            </w:r>
          </w:p>
        </w:tc>
        <w:tc>
          <w:tcPr>
            <w:tcW w:w="648" w:type="dxa"/>
          </w:tcPr>
          <w:p w:rsidR="00171A5F" w:rsidRDefault="00171A5F" w:rsidP="00171A5F">
            <w:pPr>
              <w:pStyle w:val="NoSpacing"/>
              <w:rPr>
                <w:sz w:val="22"/>
                <w:szCs w:val="22"/>
              </w:rPr>
            </w:pPr>
          </w:p>
          <w:p w:rsidR="00171A5F" w:rsidRDefault="006F53F7" w:rsidP="00171A5F">
            <w:pPr>
              <w:pStyle w:val="NoSpacing"/>
              <w:rPr>
                <w:sz w:val="22"/>
                <w:szCs w:val="22"/>
              </w:rPr>
            </w:pPr>
            <w:r>
              <w:rPr>
                <w:sz w:val="22"/>
                <w:szCs w:val="22"/>
              </w:rPr>
              <w:t>Job</w:t>
            </w:r>
          </w:p>
        </w:tc>
        <w:tc>
          <w:tcPr>
            <w:tcW w:w="1517" w:type="dxa"/>
          </w:tcPr>
          <w:p w:rsidR="00171A5F" w:rsidRDefault="00171A5F" w:rsidP="00171A5F">
            <w:pPr>
              <w:pStyle w:val="NoSpacing"/>
              <w:rPr>
                <w:sz w:val="22"/>
                <w:szCs w:val="22"/>
              </w:rPr>
            </w:pPr>
          </w:p>
          <w:p w:rsidR="00171A5F" w:rsidRPr="00810102" w:rsidRDefault="00171A5F" w:rsidP="00171A5F">
            <w:pPr>
              <w:pStyle w:val="NoSpacing"/>
              <w:rPr>
                <w:sz w:val="22"/>
                <w:szCs w:val="22"/>
              </w:rPr>
            </w:pPr>
            <w:r>
              <w:rPr>
                <w:sz w:val="22"/>
                <w:szCs w:val="22"/>
              </w:rPr>
              <w:t>$__________</w:t>
            </w:r>
          </w:p>
        </w:tc>
        <w:tc>
          <w:tcPr>
            <w:tcW w:w="1536" w:type="dxa"/>
          </w:tcPr>
          <w:p w:rsidR="00171A5F" w:rsidRDefault="00171A5F" w:rsidP="00171A5F">
            <w:pPr>
              <w:pStyle w:val="NoSpacing"/>
              <w:rPr>
                <w:sz w:val="22"/>
                <w:szCs w:val="22"/>
              </w:rPr>
            </w:pPr>
          </w:p>
          <w:p w:rsidR="00171A5F" w:rsidRPr="00810102" w:rsidRDefault="00171A5F" w:rsidP="00171A5F">
            <w:pPr>
              <w:pStyle w:val="NoSpacing"/>
              <w:rPr>
                <w:sz w:val="22"/>
                <w:szCs w:val="22"/>
              </w:rPr>
            </w:pPr>
            <w:r>
              <w:rPr>
                <w:sz w:val="22"/>
                <w:szCs w:val="22"/>
              </w:rPr>
              <w:t>$___________</w:t>
            </w:r>
          </w:p>
        </w:tc>
      </w:tr>
      <w:tr w:rsidR="00171A5F" w:rsidRPr="00810102" w:rsidTr="00171A5F">
        <w:tc>
          <w:tcPr>
            <w:tcW w:w="656" w:type="dxa"/>
          </w:tcPr>
          <w:p w:rsidR="00171A5F" w:rsidRDefault="00171A5F" w:rsidP="00171A5F">
            <w:pPr>
              <w:pStyle w:val="NoSpacing"/>
              <w:jc w:val="center"/>
              <w:rPr>
                <w:sz w:val="22"/>
                <w:szCs w:val="22"/>
              </w:rPr>
            </w:pPr>
            <w:r>
              <w:rPr>
                <w:sz w:val="22"/>
                <w:szCs w:val="22"/>
              </w:rPr>
              <w:t>15.</w:t>
            </w:r>
          </w:p>
        </w:tc>
        <w:tc>
          <w:tcPr>
            <w:tcW w:w="3173" w:type="dxa"/>
          </w:tcPr>
          <w:p w:rsidR="00171A5F" w:rsidRDefault="006F53F7" w:rsidP="00171A5F">
            <w:pPr>
              <w:pStyle w:val="NoSpacing"/>
              <w:rPr>
                <w:sz w:val="22"/>
                <w:szCs w:val="22"/>
              </w:rPr>
            </w:pPr>
            <w:r>
              <w:rPr>
                <w:sz w:val="22"/>
                <w:szCs w:val="22"/>
              </w:rPr>
              <w:t>Annual Cleaning – Base Recreation Center</w:t>
            </w:r>
          </w:p>
          <w:p w:rsidR="006F53F7" w:rsidRDefault="006F53F7" w:rsidP="00171A5F">
            <w:pPr>
              <w:pStyle w:val="NoSpacing"/>
              <w:rPr>
                <w:sz w:val="22"/>
                <w:szCs w:val="22"/>
              </w:rPr>
            </w:pPr>
            <w:r>
              <w:rPr>
                <w:sz w:val="22"/>
                <w:szCs w:val="22"/>
              </w:rPr>
              <w:t xml:space="preserve">800 </w:t>
            </w:r>
            <w:proofErr w:type="spellStart"/>
            <w:r>
              <w:rPr>
                <w:sz w:val="22"/>
                <w:szCs w:val="22"/>
              </w:rPr>
              <w:t>Grabreski</w:t>
            </w:r>
            <w:proofErr w:type="spellEnd"/>
            <w:r>
              <w:rPr>
                <w:sz w:val="22"/>
                <w:szCs w:val="22"/>
              </w:rPr>
              <w:t xml:space="preserve"> Lane</w:t>
            </w:r>
          </w:p>
          <w:p w:rsidR="006F53F7" w:rsidRDefault="006F53F7" w:rsidP="00171A5F">
            <w:pPr>
              <w:pStyle w:val="NoSpacing"/>
              <w:rPr>
                <w:sz w:val="22"/>
                <w:szCs w:val="22"/>
              </w:rPr>
            </w:pPr>
            <w:r>
              <w:rPr>
                <w:sz w:val="22"/>
                <w:szCs w:val="22"/>
              </w:rPr>
              <w:t>City Rep:  Dustin Jordan</w:t>
            </w:r>
          </w:p>
          <w:p w:rsidR="006F53F7" w:rsidRDefault="006F53F7" w:rsidP="00171A5F">
            <w:pPr>
              <w:pStyle w:val="NoSpacing"/>
              <w:rPr>
                <w:sz w:val="22"/>
                <w:szCs w:val="22"/>
              </w:rPr>
            </w:pPr>
            <w:r>
              <w:rPr>
                <w:sz w:val="22"/>
                <w:szCs w:val="22"/>
              </w:rPr>
              <w:t>843-918-2381</w:t>
            </w:r>
          </w:p>
          <w:p w:rsidR="006F53F7" w:rsidRDefault="006F53F7" w:rsidP="00171A5F">
            <w:pPr>
              <w:pStyle w:val="NoSpacing"/>
              <w:rPr>
                <w:sz w:val="22"/>
                <w:szCs w:val="22"/>
              </w:rPr>
            </w:pPr>
            <w:r>
              <w:rPr>
                <w:sz w:val="22"/>
                <w:szCs w:val="22"/>
              </w:rPr>
              <w:t>Gutters/Downspouts – 855 LF</w:t>
            </w:r>
          </w:p>
        </w:tc>
        <w:tc>
          <w:tcPr>
            <w:tcW w:w="1072" w:type="dxa"/>
          </w:tcPr>
          <w:p w:rsidR="00171A5F" w:rsidRDefault="00171A5F" w:rsidP="006837B1">
            <w:pPr>
              <w:pStyle w:val="NoSpacing"/>
              <w:jc w:val="center"/>
              <w:rPr>
                <w:sz w:val="22"/>
                <w:szCs w:val="22"/>
              </w:rPr>
            </w:pPr>
          </w:p>
          <w:p w:rsidR="00171A5F" w:rsidRDefault="006F53F7" w:rsidP="006837B1">
            <w:pPr>
              <w:pStyle w:val="NoSpacing"/>
              <w:jc w:val="center"/>
              <w:rPr>
                <w:sz w:val="22"/>
                <w:szCs w:val="22"/>
              </w:rPr>
            </w:pPr>
            <w:r>
              <w:rPr>
                <w:sz w:val="22"/>
                <w:szCs w:val="22"/>
              </w:rPr>
              <w:t>1</w:t>
            </w:r>
          </w:p>
        </w:tc>
        <w:tc>
          <w:tcPr>
            <w:tcW w:w="648" w:type="dxa"/>
          </w:tcPr>
          <w:p w:rsidR="00171A5F" w:rsidRDefault="00171A5F" w:rsidP="00171A5F">
            <w:pPr>
              <w:pStyle w:val="NoSpacing"/>
              <w:rPr>
                <w:sz w:val="22"/>
                <w:szCs w:val="22"/>
              </w:rPr>
            </w:pPr>
          </w:p>
          <w:p w:rsidR="00171A5F" w:rsidRDefault="006F53F7" w:rsidP="00171A5F">
            <w:pPr>
              <w:pStyle w:val="NoSpacing"/>
              <w:rPr>
                <w:sz w:val="22"/>
                <w:szCs w:val="22"/>
              </w:rPr>
            </w:pPr>
            <w:r>
              <w:rPr>
                <w:sz w:val="22"/>
                <w:szCs w:val="22"/>
              </w:rPr>
              <w:t>Job</w:t>
            </w:r>
          </w:p>
        </w:tc>
        <w:tc>
          <w:tcPr>
            <w:tcW w:w="1517" w:type="dxa"/>
          </w:tcPr>
          <w:p w:rsidR="00171A5F" w:rsidRDefault="00171A5F" w:rsidP="00171A5F">
            <w:pPr>
              <w:pStyle w:val="NoSpacing"/>
              <w:rPr>
                <w:sz w:val="22"/>
                <w:szCs w:val="22"/>
              </w:rPr>
            </w:pPr>
          </w:p>
          <w:p w:rsidR="00171A5F" w:rsidRPr="00810102" w:rsidRDefault="00171A5F" w:rsidP="00171A5F">
            <w:pPr>
              <w:pStyle w:val="NoSpacing"/>
              <w:rPr>
                <w:sz w:val="22"/>
                <w:szCs w:val="22"/>
              </w:rPr>
            </w:pPr>
            <w:r>
              <w:rPr>
                <w:sz w:val="22"/>
                <w:szCs w:val="22"/>
              </w:rPr>
              <w:t>$__________</w:t>
            </w:r>
          </w:p>
        </w:tc>
        <w:tc>
          <w:tcPr>
            <w:tcW w:w="1536" w:type="dxa"/>
          </w:tcPr>
          <w:p w:rsidR="00171A5F" w:rsidRDefault="00171A5F" w:rsidP="00171A5F">
            <w:pPr>
              <w:pStyle w:val="NoSpacing"/>
              <w:rPr>
                <w:sz w:val="22"/>
                <w:szCs w:val="22"/>
              </w:rPr>
            </w:pPr>
          </w:p>
          <w:p w:rsidR="00171A5F" w:rsidRPr="00810102" w:rsidRDefault="00171A5F" w:rsidP="00171A5F">
            <w:pPr>
              <w:pStyle w:val="NoSpacing"/>
              <w:rPr>
                <w:sz w:val="22"/>
                <w:szCs w:val="22"/>
              </w:rPr>
            </w:pPr>
            <w:r>
              <w:rPr>
                <w:sz w:val="22"/>
                <w:szCs w:val="22"/>
              </w:rPr>
              <w:t>$___________</w:t>
            </w:r>
          </w:p>
        </w:tc>
      </w:tr>
      <w:tr w:rsidR="006F53F7" w:rsidRPr="00810102" w:rsidTr="00171A5F">
        <w:tc>
          <w:tcPr>
            <w:tcW w:w="656" w:type="dxa"/>
          </w:tcPr>
          <w:p w:rsidR="006F53F7" w:rsidRDefault="006F53F7" w:rsidP="00171A5F">
            <w:pPr>
              <w:pStyle w:val="NoSpacing"/>
              <w:jc w:val="center"/>
              <w:rPr>
                <w:sz w:val="22"/>
                <w:szCs w:val="22"/>
              </w:rPr>
            </w:pPr>
            <w:r>
              <w:rPr>
                <w:sz w:val="22"/>
                <w:szCs w:val="22"/>
              </w:rPr>
              <w:t>16.</w:t>
            </w:r>
          </w:p>
        </w:tc>
        <w:tc>
          <w:tcPr>
            <w:tcW w:w="3173" w:type="dxa"/>
          </w:tcPr>
          <w:p w:rsidR="006F53F7" w:rsidRDefault="006F53F7" w:rsidP="00171A5F">
            <w:pPr>
              <w:pStyle w:val="NoSpacing"/>
              <w:rPr>
                <w:sz w:val="22"/>
                <w:szCs w:val="22"/>
              </w:rPr>
            </w:pPr>
            <w:r>
              <w:rPr>
                <w:sz w:val="22"/>
                <w:szCs w:val="22"/>
              </w:rPr>
              <w:t>Annual Cleaning – Police Annex</w:t>
            </w:r>
          </w:p>
          <w:p w:rsidR="006F53F7" w:rsidRDefault="006F53F7" w:rsidP="00171A5F">
            <w:pPr>
              <w:pStyle w:val="NoSpacing"/>
              <w:rPr>
                <w:sz w:val="22"/>
                <w:szCs w:val="22"/>
              </w:rPr>
            </w:pPr>
            <w:r>
              <w:rPr>
                <w:sz w:val="22"/>
                <w:szCs w:val="22"/>
              </w:rPr>
              <w:t>3340 Mustang Avenue</w:t>
            </w:r>
          </w:p>
          <w:p w:rsidR="006F53F7" w:rsidRDefault="006F53F7" w:rsidP="00171A5F">
            <w:pPr>
              <w:pStyle w:val="NoSpacing"/>
              <w:rPr>
                <w:sz w:val="22"/>
                <w:szCs w:val="22"/>
              </w:rPr>
            </w:pPr>
            <w:r>
              <w:rPr>
                <w:sz w:val="22"/>
                <w:szCs w:val="22"/>
              </w:rPr>
              <w:t>City Rep:  Capt. Marty Brown</w:t>
            </w:r>
          </w:p>
          <w:p w:rsidR="006F53F7" w:rsidRDefault="006F53F7" w:rsidP="00171A5F">
            <w:pPr>
              <w:pStyle w:val="NoSpacing"/>
              <w:rPr>
                <w:sz w:val="22"/>
                <w:szCs w:val="22"/>
              </w:rPr>
            </w:pPr>
            <w:r>
              <w:rPr>
                <w:sz w:val="22"/>
                <w:szCs w:val="22"/>
              </w:rPr>
              <w:t>Phone:  843-918-1307</w:t>
            </w:r>
          </w:p>
          <w:p w:rsidR="006F53F7" w:rsidRDefault="006F53F7" w:rsidP="00171A5F">
            <w:pPr>
              <w:pStyle w:val="NoSpacing"/>
              <w:rPr>
                <w:sz w:val="22"/>
                <w:szCs w:val="22"/>
              </w:rPr>
            </w:pPr>
            <w:r>
              <w:rPr>
                <w:sz w:val="22"/>
                <w:szCs w:val="22"/>
              </w:rPr>
              <w:t>Gutter/Downspouts – 219 LF</w:t>
            </w:r>
          </w:p>
        </w:tc>
        <w:tc>
          <w:tcPr>
            <w:tcW w:w="1072" w:type="dxa"/>
          </w:tcPr>
          <w:p w:rsidR="006F53F7" w:rsidRDefault="006F53F7" w:rsidP="006837B1">
            <w:pPr>
              <w:pStyle w:val="NoSpacing"/>
              <w:jc w:val="center"/>
              <w:rPr>
                <w:sz w:val="22"/>
                <w:szCs w:val="22"/>
              </w:rPr>
            </w:pPr>
          </w:p>
          <w:p w:rsidR="006F53F7" w:rsidRDefault="006F53F7" w:rsidP="006837B1">
            <w:pPr>
              <w:pStyle w:val="NoSpacing"/>
              <w:jc w:val="center"/>
              <w:rPr>
                <w:sz w:val="22"/>
                <w:szCs w:val="22"/>
              </w:rPr>
            </w:pPr>
            <w:r>
              <w:rPr>
                <w:sz w:val="22"/>
                <w:szCs w:val="22"/>
              </w:rPr>
              <w:t>1</w:t>
            </w:r>
          </w:p>
        </w:tc>
        <w:tc>
          <w:tcPr>
            <w:tcW w:w="648" w:type="dxa"/>
          </w:tcPr>
          <w:p w:rsidR="006F53F7" w:rsidRDefault="006F53F7" w:rsidP="00171A5F">
            <w:pPr>
              <w:pStyle w:val="NoSpacing"/>
              <w:rPr>
                <w:sz w:val="22"/>
                <w:szCs w:val="22"/>
              </w:rPr>
            </w:pPr>
          </w:p>
          <w:p w:rsidR="006F53F7" w:rsidRDefault="006F53F7" w:rsidP="00171A5F">
            <w:pPr>
              <w:pStyle w:val="NoSpacing"/>
              <w:rPr>
                <w:sz w:val="22"/>
                <w:szCs w:val="22"/>
              </w:rPr>
            </w:pPr>
            <w:r>
              <w:rPr>
                <w:sz w:val="22"/>
                <w:szCs w:val="22"/>
              </w:rPr>
              <w:t>Job</w:t>
            </w:r>
          </w:p>
        </w:tc>
        <w:tc>
          <w:tcPr>
            <w:tcW w:w="1517" w:type="dxa"/>
          </w:tcPr>
          <w:p w:rsidR="006F53F7" w:rsidRDefault="006F53F7" w:rsidP="00171A5F">
            <w:pPr>
              <w:pStyle w:val="NoSpacing"/>
              <w:rPr>
                <w:sz w:val="22"/>
                <w:szCs w:val="22"/>
              </w:rPr>
            </w:pPr>
          </w:p>
          <w:p w:rsidR="006F53F7" w:rsidRDefault="006F53F7" w:rsidP="00171A5F">
            <w:pPr>
              <w:pStyle w:val="NoSpacing"/>
              <w:rPr>
                <w:sz w:val="22"/>
                <w:szCs w:val="22"/>
              </w:rPr>
            </w:pPr>
            <w:r>
              <w:rPr>
                <w:sz w:val="22"/>
                <w:szCs w:val="22"/>
              </w:rPr>
              <w:t>$__________</w:t>
            </w:r>
          </w:p>
        </w:tc>
        <w:tc>
          <w:tcPr>
            <w:tcW w:w="1536" w:type="dxa"/>
          </w:tcPr>
          <w:p w:rsidR="006F53F7" w:rsidRDefault="006F53F7" w:rsidP="00171A5F">
            <w:pPr>
              <w:pStyle w:val="NoSpacing"/>
              <w:rPr>
                <w:sz w:val="22"/>
                <w:szCs w:val="22"/>
              </w:rPr>
            </w:pPr>
          </w:p>
          <w:p w:rsidR="006F53F7" w:rsidRDefault="006F53F7" w:rsidP="00171A5F">
            <w:pPr>
              <w:pStyle w:val="NoSpacing"/>
              <w:rPr>
                <w:sz w:val="22"/>
                <w:szCs w:val="22"/>
              </w:rPr>
            </w:pPr>
            <w:r>
              <w:rPr>
                <w:sz w:val="22"/>
                <w:szCs w:val="22"/>
              </w:rPr>
              <w:t>$__________</w:t>
            </w:r>
          </w:p>
        </w:tc>
      </w:tr>
      <w:tr w:rsidR="00451485" w:rsidRPr="00810102" w:rsidTr="00171A5F">
        <w:tc>
          <w:tcPr>
            <w:tcW w:w="656" w:type="dxa"/>
          </w:tcPr>
          <w:p w:rsidR="00451485" w:rsidRDefault="00451485" w:rsidP="00171A5F">
            <w:pPr>
              <w:pStyle w:val="NoSpacing"/>
              <w:jc w:val="center"/>
              <w:rPr>
                <w:sz w:val="22"/>
                <w:szCs w:val="22"/>
              </w:rPr>
            </w:pPr>
            <w:r>
              <w:rPr>
                <w:sz w:val="22"/>
                <w:szCs w:val="22"/>
              </w:rPr>
              <w:t>17.</w:t>
            </w:r>
          </w:p>
        </w:tc>
        <w:tc>
          <w:tcPr>
            <w:tcW w:w="3173" w:type="dxa"/>
          </w:tcPr>
          <w:p w:rsidR="00451485" w:rsidRDefault="00451485" w:rsidP="00171A5F">
            <w:pPr>
              <w:pStyle w:val="NoSpacing"/>
              <w:rPr>
                <w:sz w:val="22"/>
                <w:szCs w:val="22"/>
              </w:rPr>
            </w:pPr>
            <w:r>
              <w:rPr>
                <w:sz w:val="22"/>
                <w:szCs w:val="22"/>
              </w:rPr>
              <w:t>Annual Cleaning – South Field Maintenance Shop</w:t>
            </w:r>
          </w:p>
          <w:p w:rsidR="00451485" w:rsidRDefault="00451485" w:rsidP="00171A5F">
            <w:pPr>
              <w:pStyle w:val="NoSpacing"/>
              <w:rPr>
                <w:sz w:val="22"/>
                <w:szCs w:val="22"/>
              </w:rPr>
            </w:pPr>
            <w:r>
              <w:rPr>
                <w:sz w:val="22"/>
                <w:szCs w:val="22"/>
              </w:rPr>
              <w:t>881 Emmons Avenue</w:t>
            </w:r>
          </w:p>
          <w:p w:rsidR="00451485" w:rsidRDefault="00451485" w:rsidP="00171A5F">
            <w:pPr>
              <w:pStyle w:val="NoSpacing"/>
              <w:rPr>
                <w:sz w:val="22"/>
                <w:szCs w:val="22"/>
              </w:rPr>
            </w:pPr>
            <w:r>
              <w:rPr>
                <w:sz w:val="22"/>
                <w:szCs w:val="22"/>
              </w:rPr>
              <w:t>City Rep:  Dennis Sheehan</w:t>
            </w:r>
          </w:p>
          <w:p w:rsidR="00451485" w:rsidRDefault="00451485" w:rsidP="00171A5F">
            <w:pPr>
              <w:pStyle w:val="NoSpacing"/>
              <w:rPr>
                <w:sz w:val="22"/>
                <w:szCs w:val="22"/>
              </w:rPr>
            </w:pPr>
            <w:r>
              <w:rPr>
                <w:sz w:val="22"/>
                <w:szCs w:val="22"/>
              </w:rPr>
              <w:t>Phone:  843-918-2348</w:t>
            </w:r>
          </w:p>
          <w:p w:rsidR="00451485" w:rsidRDefault="006E3A62" w:rsidP="00171A5F">
            <w:pPr>
              <w:pStyle w:val="NoSpacing"/>
              <w:rPr>
                <w:sz w:val="22"/>
                <w:szCs w:val="22"/>
              </w:rPr>
            </w:pPr>
            <w:r>
              <w:rPr>
                <w:sz w:val="22"/>
                <w:szCs w:val="22"/>
              </w:rPr>
              <w:t>Gutters/Downspouts – 225 LF</w:t>
            </w:r>
          </w:p>
          <w:p w:rsidR="006E3A62" w:rsidRDefault="006E3A62" w:rsidP="00171A5F">
            <w:pPr>
              <w:pStyle w:val="NoSpacing"/>
              <w:rPr>
                <w:sz w:val="22"/>
                <w:szCs w:val="22"/>
              </w:rPr>
            </w:pPr>
            <w:r>
              <w:rPr>
                <w:sz w:val="22"/>
                <w:szCs w:val="22"/>
              </w:rPr>
              <w:t>Roof Drains – 8 each</w:t>
            </w:r>
          </w:p>
        </w:tc>
        <w:tc>
          <w:tcPr>
            <w:tcW w:w="1072" w:type="dxa"/>
          </w:tcPr>
          <w:p w:rsidR="00451485" w:rsidRDefault="00451485" w:rsidP="006837B1">
            <w:pPr>
              <w:pStyle w:val="NoSpacing"/>
              <w:jc w:val="center"/>
              <w:rPr>
                <w:sz w:val="22"/>
                <w:szCs w:val="22"/>
              </w:rPr>
            </w:pPr>
          </w:p>
          <w:p w:rsidR="006E3A62" w:rsidRDefault="006E3A62" w:rsidP="006837B1">
            <w:pPr>
              <w:pStyle w:val="NoSpacing"/>
              <w:jc w:val="center"/>
              <w:rPr>
                <w:sz w:val="22"/>
                <w:szCs w:val="22"/>
              </w:rPr>
            </w:pPr>
            <w:r>
              <w:rPr>
                <w:sz w:val="22"/>
                <w:szCs w:val="22"/>
              </w:rPr>
              <w:t>1</w:t>
            </w:r>
          </w:p>
        </w:tc>
        <w:tc>
          <w:tcPr>
            <w:tcW w:w="648" w:type="dxa"/>
          </w:tcPr>
          <w:p w:rsidR="00451485" w:rsidRDefault="00451485" w:rsidP="00171A5F">
            <w:pPr>
              <w:pStyle w:val="NoSpacing"/>
              <w:rPr>
                <w:sz w:val="22"/>
                <w:szCs w:val="22"/>
              </w:rPr>
            </w:pPr>
          </w:p>
          <w:p w:rsidR="006837B1" w:rsidRDefault="006837B1" w:rsidP="00171A5F">
            <w:pPr>
              <w:pStyle w:val="NoSpacing"/>
              <w:rPr>
                <w:sz w:val="22"/>
                <w:szCs w:val="22"/>
              </w:rPr>
            </w:pPr>
            <w:r>
              <w:rPr>
                <w:sz w:val="22"/>
                <w:szCs w:val="22"/>
              </w:rPr>
              <w:t>Job</w:t>
            </w:r>
          </w:p>
        </w:tc>
        <w:tc>
          <w:tcPr>
            <w:tcW w:w="1517" w:type="dxa"/>
          </w:tcPr>
          <w:p w:rsidR="00451485" w:rsidRDefault="00451485" w:rsidP="00171A5F">
            <w:pPr>
              <w:pStyle w:val="NoSpacing"/>
              <w:rPr>
                <w:sz w:val="22"/>
                <w:szCs w:val="22"/>
              </w:rPr>
            </w:pPr>
          </w:p>
          <w:p w:rsidR="00451485" w:rsidRDefault="00451485" w:rsidP="00171A5F">
            <w:pPr>
              <w:pStyle w:val="NoSpacing"/>
              <w:rPr>
                <w:sz w:val="22"/>
                <w:szCs w:val="22"/>
              </w:rPr>
            </w:pPr>
            <w:r>
              <w:rPr>
                <w:sz w:val="22"/>
                <w:szCs w:val="22"/>
              </w:rPr>
              <w:t>$__________</w:t>
            </w:r>
          </w:p>
        </w:tc>
        <w:tc>
          <w:tcPr>
            <w:tcW w:w="1536" w:type="dxa"/>
          </w:tcPr>
          <w:p w:rsidR="00451485" w:rsidRDefault="00451485" w:rsidP="00171A5F">
            <w:pPr>
              <w:pStyle w:val="NoSpacing"/>
              <w:rPr>
                <w:sz w:val="22"/>
                <w:szCs w:val="22"/>
              </w:rPr>
            </w:pPr>
          </w:p>
          <w:p w:rsidR="00451485" w:rsidRDefault="00451485" w:rsidP="00171A5F">
            <w:pPr>
              <w:pStyle w:val="NoSpacing"/>
              <w:rPr>
                <w:sz w:val="22"/>
                <w:szCs w:val="22"/>
              </w:rPr>
            </w:pPr>
            <w:r>
              <w:rPr>
                <w:sz w:val="22"/>
                <w:szCs w:val="22"/>
              </w:rPr>
              <w:t>$__________</w:t>
            </w:r>
          </w:p>
        </w:tc>
      </w:tr>
      <w:tr w:rsidR="00764E42" w:rsidRPr="00810102" w:rsidTr="00171A5F">
        <w:tc>
          <w:tcPr>
            <w:tcW w:w="656" w:type="dxa"/>
          </w:tcPr>
          <w:p w:rsidR="00764E42" w:rsidRDefault="00764E42" w:rsidP="00171A5F">
            <w:pPr>
              <w:pStyle w:val="NoSpacing"/>
              <w:jc w:val="center"/>
              <w:rPr>
                <w:sz w:val="22"/>
                <w:szCs w:val="22"/>
              </w:rPr>
            </w:pPr>
            <w:r>
              <w:rPr>
                <w:sz w:val="22"/>
                <w:szCs w:val="22"/>
              </w:rPr>
              <w:t>18.</w:t>
            </w:r>
          </w:p>
        </w:tc>
        <w:tc>
          <w:tcPr>
            <w:tcW w:w="3173" w:type="dxa"/>
          </w:tcPr>
          <w:p w:rsidR="00764E42" w:rsidRDefault="00764E42" w:rsidP="00171A5F">
            <w:pPr>
              <w:pStyle w:val="NoSpacing"/>
              <w:rPr>
                <w:sz w:val="22"/>
                <w:szCs w:val="22"/>
              </w:rPr>
            </w:pPr>
            <w:r>
              <w:rPr>
                <w:sz w:val="22"/>
                <w:szCs w:val="22"/>
              </w:rPr>
              <w:t>Annual Cleaning – Downtown Redevelopment Corporation</w:t>
            </w:r>
          </w:p>
          <w:p w:rsidR="00764E42" w:rsidRDefault="00764E42" w:rsidP="00171A5F">
            <w:pPr>
              <w:pStyle w:val="NoSpacing"/>
              <w:rPr>
                <w:sz w:val="22"/>
                <w:szCs w:val="22"/>
              </w:rPr>
            </w:pPr>
            <w:r>
              <w:rPr>
                <w:sz w:val="22"/>
                <w:szCs w:val="22"/>
              </w:rPr>
              <w:t>517 Ninth Avenue North</w:t>
            </w:r>
          </w:p>
          <w:p w:rsidR="00764E42" w:rsidRDefault="00764E42" w:rsidP="00171A5F">
            <w:pPr>
              <w:pStyle w:val="NoSpacing"/>
              <w:rPr>
                <w:sz w:val="22"/>
                <w:szCs w:val="22"/>
              </w:rPr>
            </w:pPr>
            <w:r>
              <w:rPr>
                <w:sz w:val="22"/>
                <w:szCs w:val="22"/>
              </w:rPr>
              <w:t>City Rep:  Lauren Clever</w:t>
            </w:r>
          </w:p>
          <w:p w:rsidR="00764E42" w:rsidRDefault="00764E42" w:rsidP="00171A5F">
            <w:pPr>
              <w:pStyle w:val="NoSpacing"/>
              <w:rPr>
                <w:sz w:val="22"/>
                <w:szCs w:val="22"/>
              </w:rPr>
            </w:pPr>
            <w:r>
              <w:rPr>
                <w:sz w:val="22"/>
                <w:szCs w:val="22"/>
              </w:rPr>
              <w:t>Phone:  843-918-1055</w:t>
            </w:r>
          </w:p>
          <w:p w:rsidR="00764E42" w:rsidRDefault="00C825D1" w:rsidP="00171A5F">
            <w:pPr>
              <w:pStyle w:val="NoSpacing"/>
              <w:rPr>
                <w:sz w:val="22"/>
                <w:szCs w:val="22"/>
              </w:rPr>
            </w:pPr>
            <w:r>
              <w:rPr>
                <w:sz w:val="22"/>
                <w:szCs w:val="22"/>
              </w:rPr>
              <w:t>Roof Drains – 2 each (that lead to internal downspouts)</w:t>
            </w:r>
          </w:p>
        </w:tc>
        <w:tc>
          <w:tcPr>
            <w:tcW w:w="1072" w:type="dxa"/>
          </w:tcPr>
          <w:p w:rsidR="00764E42" w:rsidRDefault="00764E42" w:rsidP="006837B1">
            <w:pPr>
              <w:pStyle w:val="NoSpacing"/>
              <w:jc w:val="center"/>
              <w:rPr>
                <w:sz w:val="22"/>
                <w:szCs w:val="22"/>
              </w:rPr>
            </w:pPr>
          </w:p>
          <w:p w:rsidR="00764E42" w:rsidRDefault="00764E42" w:rsidP="006837B1">
            <w:pPr>
              <w:pStyle w:val="NoSpacing"/>
              <w:jc w:val="center"/>
              <w:rPr>
                <w:sz w:val="22"/>
                <w:szCs w:val="22"/>
              </w:rPr>
            </w:pPr>
            <w:r>
              <w:rPr>
                <w:sz w:val="22"/>
                <w:szCs w:val="22"/>
              </w:rPr>
              <w:t>1</w:t>
            </w:r>
          </w:p>
        </w:tc>
        <w:tc>
          <w:tcPr>
            <w:tcW w:w="648" w:type="dxa"/>
          </w:tcPr>
          <w:p w:rsidR="00764E42" w:rsidRDefault="00764E42" w:rsidP="00171A5F">
            <w:pPr>
              <w:pStyle w:val="NoSpacing"/>
              <w:rPr>
                <w:sz w:val="22"/>
                <w:szCs w:val="22"/>
              </w:rPr>
            </w:pPr>
          </w:p>
          <w:p w:rsidR="00764E42" w:rsidRDefault="00764E42" w:rsidP="00171A5F">
            <w:pPr>
              <w:pStyle w:val="NoSpacing"/>
              <w:rPr>
                <w:sz w:val="22"/>
                <w:szCs w:val="22"/>
              </w:rPr>
            </w:pPr>
            <w:r>
              <w:rPr>
                <w:sz w:val="22"/>
                <w:szCs w:val="22"/>
              </w:rPr>
              <w:t>Job</w:t>
            </w:r>
          </w:p>
        </w:tc>
        <w:tc>
          <w:tcPr>
            <w:tcW w:w="1517" w:type="dxa"/>
          </w:tcPr>
          <w:p w:rsidR="00764E42" w:rsidRDefault="00764E42" w:rsidP="00171A5F">
            <w:pPr>
              <w:pStyle w:val="NoSpacing"/>
              <w:rPr>
                <w:sz w:val="22"/>
                <w:szCs w:val="22"/>
              </w:rPr>
            </w:pPr>
          </w:p>
          <w:p w:rsidR="00764E42" w:rsidRDefault="00764E42" w:rsidP="00171A5F">
            <w:pPr>
              <w:pStyle w:val="NoSpacing"/>
              <w:rPr>
                <w:sz w:val="22"/>
                <w:szCs w:val="22"/>
              </w:rPr>
            </w:pPr>
            <w:r>
              <w:rPr>
                <w:sz w:val="22"/>
                <w:szCs w:val="22"/>
              </w:rPr>
              <w:t>$__________</w:t>
            </w:r>
          </w:p>
        </w:tc>
        <w:tc>
          <w:tcPr>
            <w:tcW w:w="1536" w:type="dxa"/>
          </w:tcPr>
          <w:p w:rsidR="00764E42" w:rsidRDefault="00764E42" w:rsidP="00171A5F">
            <w:pPr>
              <w:pStyle w:val="NoSpacing"/>
              <w:rPr>
                <w:sz w:val="22"/>
                <w:szCs w:val="22"/>
              </w:rPr>
            </w:pPr>
          </w:p>
          <w:p w:rsidR="00764E42" w:rsidRDefault="00764E42" w:rsidP="00171A5F">
            <w:pPr>
              <w:pStyle w:val="NoSpacing"/>
              <w:rPr>
                <w:sz w:val="22"/>
                <w:szCs w:val="22"/>
              </w:rPr>
            </w:pPr>
            <w:r>
              <w:rPr>
                <w:sz w:val="22"/>
                <w:szCs w:val="22"/>
              </w:rPr>
              <w:t>$__________</w:t>
            </w:r>
          </w:p>
        </w:tc>
      </w:tr>
    </w:tbl>
    <w:p w:rsidR="00BC740A" w:rsidRDefault="00BC740A" w:rsidP="00C42E46"/>
    <w:p w:rsidR="00BC740A" w:rsidRDefault="00BC740A" w:rsidP="00C42E46"/>
    <w:p w:rsidR="00764E42" w:rsidRDefault="00764E42" w:rsidP="00C42E46"/>
    <w:p w:rsidR="00764E42" w:rsidRDefault="00764E42" w:rsidP="00C42E46"/>
    <w:p w:rsidR="00BC740A" w:rsidRDefault="00BC740A" w:rsidP="00BC740A">
      <w:pPr>
        <w:rPr>
          <w:b/>
        </w:rPr>
      </w:pPr>
      <w:r w:rsidRPr="00C42E46">
        <w:rPr>
          <w:b/>
        </w:rPr>
        <w:t>Company Name:</w:t>
      </w:r>
      <w:r>
        <w:rPr>
          <w:b/>
        </w:rPr>
        <w:tab/>
        <w:t>___________________________________________________</w:t>
      </w:r>
    </w:p>
    <w:p w:rsidR="00BC740A" w:rsidRDefault="00BC740A" w:rsidP="00BC740A">
      <w:pPr>
        <w:rPr>
          <w:b/>
        </w:rPr>
      </w:pPr>
    </w:p>
    <w:p w:rsidR="00BC740A" w:rsidRDefault="00BC740A" w:rsidP="00BC740A">
      <w:pPr>
        <w:rPr>
          <w:b/>
        </w:rPr>
      </w:pPr>
    </w:p>
    <w:p w:rsidR="00BC740A" w:rsidRDefault="00BC740A" w:rsidP="00BC740A">
      <w:pPr>
        <w:rPr>
          <w:b/>
        </w:rPr>
      </w:pPr>
      <w:r>
        <w:rPr>
          <w:b/>
        </w:rPr>
        <w:t>Authorized Signature:</w:t>
      </w:r>
      <w:r>
        <w:rPr>
          <w:b/>
        </w:rPr>
        <w:tab/>
        <w:t>_____________________________________________</w:t>
      </w:r>
    </w:p>
    <w:p w:rsidR="00BC740A" w:rsidRDefault="00BC740A" w:rsidP="00BC740A">
      <w:pPr>
        <w:rPr>
          <w:b/>
        </w:rPr>
      </w:pPr>
    </w:p>
    <w:p w:rsidR="00BC740A" w:rsidRDefault="00BC740A" w:rsidP="00BC740A">
      <w:pPr>
        <w:rPr>
          <w:b/>
        </w:rPr>
      </w:pPr>
    </w:p>
    <w:p w:rsidR="00BC740A" w:rsidRPr="00C42E46" w:rsidRDefault="00BC740A" w:rsidP="00BC740A">
      <w:pPr>
        <w:rPr>
          <w:b/>
        </w:rPr>
      </w:pPr>
      <w:r>
        <w:rPr>
          <w:b/>
        </w:rPr>
        <w:t>Email Address:</w:t>
      </w:r>
      <w:r>
        <w:rPr>
          <w:b/>
        </w:rPr>
        <w:tab/>
        <w:t>___________________________________________________</w:t>
      </w:r>
    </w:p>
    <w:p w:rsidR="00BC740A" w:rsidRDefault="00BC740A" w:rsidP="00BC740A">
      <w:pPr>
        <w:pStyle w:val="NoSpacing"/>
        <w:rPr>
          <w:sz w:val="22"/>
          <w:szCs w:val="22"/>
        </w:rPr>
      </w:pPr>
    </w:p>
    <w:p w:rsidR="00764E42" w:rsidRDefault="00764E42" w:rsidP="00764E42">
      <w:r>
        <w:lastRenderedPageBreak/>
        <w:t>19</w:t>
      </w:r>
      <w:r w:rsidRPr="00337463">
        <w:t>.  Partial Cleaning of Gutters, Downspouts, Roof Drains, and/or Overhangs (if requested)</w:t>
      </w:r>
      <w:r>
        <w:t>:</w:t>
      </w:r>
    </w:p>
    <w:p w:rsidR="00764E42" w:rsidRDefault="00764E42" w:rsidP="00764E42"/>
    <w:p w:rsidR="00764E42" w:rsidRDefault="00764E42" w:rsidP="00764E42">
      <w:pPr>
        <w:rPr>
          <w:sz w:val="22"/>
          <w:szCs w:val="22"/>
        </w:rPr>
      </w:pPr>
      <w:r>
        <w:rPr>
          <w:sz w:val="22"/>
          <w:szCs w:val="22"/>
        </w:rPr>
        <w:tab/>
        <w:t>$__________/LF Aluminum</w:t>
      </w:r>
      <w:r>
        <w:rPr>
          <w:sz w:val="22"/>
          <w:szCs w:val="22"/>
        </w:rPr>
        <w:tab/>
      </w:r>
      <w:r>
        <w:rPr>
          <w:sz w:val="22"/>
          <w:szCs w:val="22"/>
        </w:rPr>
        <w:tab/>
      </w:r>
      <w:r>
        <w:rPr>
          <w:sz w:val="22"/>
          <w:szCs w:val="22"/>
        </w:rPr>
        <w:tab/>
      </w:r>
      <w:r>
        <w:rPr>
          <w:sz w:val="22"/>
          <w:szCs w:val="22"/>
        </w:rPr>
        <w:tab/>
        <w:t>$__________/LF Copper</w:t>
      </w:r>
    </w:p>
    <w:p w:rsidR="00764E42" w:rsidRDefault="00764E42" w:rsidP="00764E42">
      <w:pPr>
        <w:rPr>
          <w:sz w:val="22"/>
          <w:szCs w:val="22"/>
        </w:rPr>
      </w:pPr>
    </w:p>
    <w:p w:rsidR="00764E42" w:rsidRDefault="00764E42" w:rsidP="00764E42">
      <w:pPr>
        <w:rPr>
          <w:sz w:val="22"/>
          <w:szCs w:val="22"/>
        </w:rPr>
      </w:pPr>
      <w:r>
        <w:rPr>
          <w:sz w:val="22"/>
          <w:szCs w:val="22"/>
        </w:rPr>
        <w:tab/>
        <w:t>$__________/LF Vinyl</w:t>
      </w:r>
      <w:r>
        <w:rPr>
          <w:sz w:val="22"/>
          <w:szCs w:val="22"/>
        </w:rPr>
        <w:tab/>
      </w:r>
      <w:r>
        <w:rPr>
          <w:sz w:val="22"/>
          <w:szCs w:val="22"/>
        </w:rPr>
        <w:tab/>
      </w:r>
      <w:r>
        <w:rPr>
          <w:sz w:val="22"/>
          <w:szCs w:val="22"/>
        </w:rPr>
        <w:tab/>
      </w:r>
      <w:r>
        <w:rPr>
          <w:sz w:val="22"/>
          <w:szCs w:val="22"/>
        </w:rPr>
        <w:tab/>
      </w:r>
      <w:r>
        <w:rPr>
          <w:sz w:val="22"/>
          <w:szCs w:val="22"/>
        </w:rPr>
        <w:tab/>
        <w:t>$__________/EA Roof Drain</w:t>
      </w:r>
    </w:p>
    <w:p w:rsidR="00764E42" w:rsidRDefault="00764E42" w:rsidP="00764E42">
      <w:pPr>
        <w:rPr>
          <w:sz w:val="22"/>
          <w:szCs w:val="22"/>
        </w:rPr>
      </w:pPr>
    </w:p>
    <w:p w:rsidR="00764E42" w:rsidRDefault="00764E42" w:rsidP="00764E42">
      <w:pPr>
        <w:rPr>
          <w:sz w:val="22"/>
          <w:szCs w:val="22"/>
        </w:rPr>
      </w:pPr>
      <w:r>
        <w:rPr>
          <w:sz w:val="22"/>
          <w:szCs w:val="22"/>
        </w:rPr>
        <w:tab/>
        <w:t>$__________/LF PVC</w:t>
      </w:r>
      <w:r>
        <w:rPr>
          <w:sz w:val="22"/>
          <w:szCs w:val="22"/>
        </w:rPr>
        <w:tab/>
      </w:r>
      <w:r>
        <w:rPr>
          <w:sz w:val="22"/>
          <w:szCs w:val="22"/>
        </w:rPr>
        <w:tab/>
      </w:r>
      <w:r>
        <w:rPr>
          <w:sz w:val="22"/>
          <w:szCs w:val="22"/>
        </w:rPr>
        <w:tab/>
      </w:r>
      <w:r>
        <w:rPr>
          <w:sz w:val="22"/>
          <w:szCs w:val="22"/>
        </w:rPr>
        <w:tab/>
      </w:r>
      <w:r>
        <w:rPr>
          <w:sz w:val="22"/>
          <w:szCs w:val="22"/>
        </w:rPr>
        <w:tab/>
        <w:t>$__________/SF Overhang</w:t>
      </w:r>
    </w:p>
    <w:p w:rsidR="00764E42" w:rsidRDefault="00764E42" w:rsidP="00764E42">
      <w:pPr>
        <w:rPr>
          <w:sz w:val="22"/>
          <w:szCs w:val="22"/>
        </w:rPr>
      </w:pPr>
    </w:p>
    <w:p w:rsidR="00764E42" w:rsidRDefault="00764E42" w:rsidP="00764E42">
      <w:pPr>
        <w:rPr>
          <w:sz w:val="22"/>
          <w:szCs w:val="22"/>
        </w:rPr>
      </w:pPr>
    </w:p>
    <w:p w:rsidR="00764E42" w:rsidRDefault="00764E42" w:rsidP="00C42E46"/>
    <w:p w:rsidR="00337463" w:rsidRDefault="00764E42" w:rsidP="00C42E46">
      <w:r>
        <w:t>20</w:t>
      </w:r>
      <w:r w:rsidR="00337463" w:rsidRPr="00337463">
        <w:t>.  Cleaning of Gutters/Downspout Facing (if requested):</w:t>
      </w:r>
    </w:p>
    <w:p w:rsidR="00337463" w:rsidRDefault="00337463" w:rsidP="00C42E46"/>
    <w:p w:rsidR="00337463" w:rsidRDefault="00337463" w:rsidP="00C42E46">
      <w:pPr>
        <w:rPr>
          <w:sz w:val="22"/>
          <w:szCs w:val="22"/>
        </w:rPr>
      </w:pPr>
      <w:r>
        <w:rPr>
          <w:sz w:val="22"/>
          <w:szCs w:val="22"/>
        </w:rPr>
        <w:tab/>
        <w:t>$__________/LF Aluminum</w:t>
      </w:r>
      <w:r>
        <w:rPr>
          <w:sz w:val="22"/>
          <w:szCs w:val="22"/>
        </w:rPr>
        <w:tab/>
      </w:r>
      <w:r>
        <w:rPr>
          <w:sz w:val="22"/>
          <w:szCs w:val="22"/>
        </w:rPr>
        <w:tab/>
      </w:r>
      <w:r>
        <w:rPr>
          <w:sz w:val="22"/>
          <w:szCs w:val="22"/>
        </w:rPr>
        <w:tab/>
      </w:r>
      <w:r>
        <w:rPr>
          <w:sz w:val="22"/>
          <w:szCs w:val="22"/>
        </w:rPr>
        <w:tab/>
        <w:t>$__________/LF PVC</w:t>
      </w:r>
    </w:p>
    <w:p w:rsidR="00337463" w:rsidRDefault="00337463" w:rsidP="00C42E46">
      <w:pPr>
        <w:rPr>
          <w:sz w:val="22"/>
          <w:szCs w:val="22"/>
        </w:rPr>
      </w:pPr>
    </w:p>
    <w:p w:rsidR="00337463" w:rsidRDefault="00337463" w:rsidP="00C42E46">
      <w:pPr>
        <w:rPr>
          <w:sz w:val="22"/>
          <w:szCs w:val="22"/>
        </w:rPr>
      </w:pPr>
      <w:r>
        <w:rPr>
          <w:sz w:val="22"/>
          <w:szCs w:val="22"/>
        </w:rPr>
        <w:tab/>
        <w:t>$__________/LF Vinyl</w:t>
      </w:r>
      <w:r>
        <w:rPr>
          <w:sz w:val="22"/>
          <w:szCs w:val="22"/>
        </w:rPr>
        <w:tab/>
      </w:r>
      <w:r>
        <w:rPr>
          <w:sz w:val="22"/>
          <w:szCs w:val="22"/>
        </w:rPr>
        <w:tab/>
      </w:r>
      <w:r>
        <w:rPr>
          <w:sz w:val="22"/>
          <w:szCs w:val="22"/>
        </w:rPr>
        <w:tab/>
      </w:r>
      <w:r>
        <w:rPr>
          <w:sz w:val="22"/>
          <w:szCs w:val="22"/>
        </w:rPr>
        <w:tab/>
      </w:r>
      <w:r>
        <w:rPr>
          <w:sz w:val="22"/>
          <w:szCs w:val="22"/>
        </w:rPr>
        <w:tab/>
        <w:t>$__________/LF Copper</w:t>
      </w:r>
    </w:p>
    <w:p w:rsidR="00AE70BB" w:rsidRDefault="00AE70BB" w:rsidP="00C42E46"/>
    <w:p w:rsidR="00BC740A" w:rsidRDefault="00BC740A" w:rsidP="00C42E46"/>
    <w:p w:rsidR="00BC740A" w:rsidRDefault="00BC740A" w:rsidP="00C42E46"/>
    <w:p w:rsidR="00F44474" w:rsidRPr="00F44474" w:rsidRDefault="00F44474" w:rsidP="00C42E46">
      <w:r w:rsidRPr="00F44474">
        <w:t>2</w:t>
      </w:r>
      <w:r w:rsidR="00764E42">
        <w:t>1</w:t>
      </w:r>
      <w:r w:rsidRPr="00F44474">
        <w:t>.  Sealing of Leaks/Holes (if requested):</w:t>
      </w:r>
    </w:p>
    <w:p w:rsidR="00F44474" w:rsidRDefault="00F44474" w:rsidP="00C42E46">
      <w:pPr>
        <w:rPr>
          <w:sz w:val="22"/>
          <w:szCs w:val="22"/>
        </w:rPr>
      </w:pPr>
    </w:p>
    <w:p w:rsidR="00F44474" w:rsidRDefault="00F44474" w:rsidP="00C42E46">
      <w:pPr>
        <w:rPr>
          <w:sz w:val="22"/>
          <w:szCs w:val="22"/>
        </w:rPr>
      </w:pPr>
      <w:r>
        <w:rPr>
          <w:sz w:val="22"/>
          <w:szCs w:val="22"/>
        </w:rPr>
        <w:tab/>
        <w:t>$__________/repair (Aluminum)</w:t>
      </w:r>
      <w:r>
        <w:rPr>
          <w:sz w:val="22"/>
          <w:szCs w:val="22"/>
        </w:rPr>
        <w:tab/>
      </w:r>
      <w:r>
        <w:rPr>
          <w:sz w:val="22"/>
          <w:szCs w:val="22"/>
        </w:rPr>
        <w:tab/>
      </w:r>
      <w:r>
        <w:rPr>
          <w:sz w:val="22"/>
          <w:szCs w:val="22"/>
        </w:rPr>
        <w:tab/>
        <w:t>$__________/repair (Vinyl)</w:t>
      </w:r>
    </w:p>
    <w:p w:rsidR="00F44474" w:rsidRDefault="00F44474" w:rsidP="00C42E46">
      <w:pPr>
        <w:rPr>
          <w:sz w:val="22"/>
          <w:szCs w:val="22"/>
        </w:rPr>
      </w:pPr>
    </w:p>
    <w:p w:rsidR="00F44474" w:rsidRDefault="00F44474" w:rsidP="00C42E46">
      <w:pPr>
        <w:rPr>
          <w:sz w:val="22"/>
          <w:szCs w:val="22"/>
        </w:rPr>
      </w:pPr>
      <w:r>
        <w:rPr>
          <w:sz w:val="22"/>
          <w:szCs w:val="22"/>
        </w:rPr>
        <w:tab/>
        <w:t>$__________/repair (PVC)</w:t>
      </w:r>
      <w:r>
        <w:rPr>
          <w:sz w:val="22"/>
          <w:szCs w:val="22"/>
        </w:rPr>
        <w:tab/>
      </w:r>
      <w:r>
        <w:rPr>
          <w:sz w:val="22"/>
          <w:szCs w:val="22"/>
        </w:rPr>
        <w:tab/>
      </w:r>
      <w:r>
        <w:rPr>
          <w:sz w:val="22"/>
          <w:szCs w:val="22"/>
        </w:rPr>
        <w:tab/>
      </w:r>
      <w:r>
        <w:rPr>
          <w:sz w:val="22"/>
          <w:szCs w:val="22"/>
        </w:rPr>
        <w:tab/>
        <w:t>$__________/repair (Copper)</w:t>
      </w:r>
    </w:p>
    <w:p w:rsidR="00F44474" w:rsidRDefault="00F44474" w:rsidP="00F44474"/>
    <w:p w:rsidR="00AE70BB" w:rsidRDefault="00AE70BB" w:rsidP="00F44474"/>
    <w:p w:rsidR="00BC740A" w:rsidRDefault="00BC740A" w:rsidP="00F44474"/>
    <w:p w:rsidR="00F44474" w:rsidRDefault="00F44474" w:rsidP="00F44474">
      <w:pPr>
        <w:rPr>
          <w:sz w:val="22"/>
          <w:szCs w:val="22"/>
        </w:rPr>
      </w:pPr>
      <w:r w:rsidRPr="00337463">
        <w:t>2</w:t>
      </w:r>
      <w:r w:rsidR="00764E42">
        <w:t>2</w:t>
      </w:r>
      <w:r w:rsidRPr="00337463">
        <w:t>.  Reattachment of Loose Gutters/Downspouts (if requested):</w:t>
      </w:r>
      <w:r>
        <w:rPr>
          <w:sz w:val="22"/>
          <w:szCs w:val="22"/>
        </w:rPr>
        <w:tab/>
      </w:r>
      <w:r>
        <w:rPr>
          <w:sz w:val="22"/>
          <w:szCs w:val="22"/>
        </w:rPr>
        <w:tab/>
        <w:t>$__________/hanger</w:t>
      </w:r>
    </w:p>
    <w:p w:rsidR="00F44474" w:rsidRDefault="00F44474" w:rsidP="00F44474">
      <w:pPr>
        <w:rPr>
          <w:sz w:val="22"/>
          <w:szCs w:val="22"/>
        </w:rPr>
      </w:pPr>
    </w:p>
    <w:p w:rsidR="00AE70BB" w:rsidRDefault="00AE70BB" w:rsidP="00F44474"/>
    <w:p w:rsidR="00BC740A" w:rsidRDefault="00BC740A" w:rsidP="00F44474"/>
    <w:p w:rsidR="00F44474" w:rsidRDefault="00F44474" w:rsidP="00F44474">
      <w:pPr>
        <w:rPr>
          <w:sz w:val="22"/>
          <w:szCs w:val="22"/>
        </w:rPr>
      </w:pPr>
      <w:r w:rsidRPr="00337463">
        <w:t>2</w:t>
      </w:r>
      <w:r w:rsidR="00764E42">
        <w:t>3</w:t>
      </w:r>
      <w:r w:rsidRPr="00337463">
        <w:t>.  Replacement of Roof Drain Cover (if requested):</w:t>
      </w:r>
      <w:r>
        <w:rPr>
          <w:sz w:val="22"/>
          <w:szCs w:val="22"/>
        </w:rPr>
        <w:tab/>
      </w:r>
      <w:r>
        <w:rPr>
          <w:sz w:val="22"/>
          <w:szCs w:val="22"/>
        </w:rPr>
        <w:tab/>
      </w:r>
      <w:r>
        <w:rPr>
          <w:sz w:val="22"/>
          <w:szCs w:val="22"/>
        </w:rPr>
        <w:tab/>
        <w:t>$__________/cover</w:t>
      </w:r>
    </w:p>
    <w:p w:rsidR="00F44474" w:rsidRDefault="00F44474" w:rsidP="00F44474">
      <w:pPr>
        <w:rPr>
          <w:sz w:val="22"/>
          <w:szCs w:val="22"/>
        </w:rPr>
      </w:pPr>
    </w:p>
    <w:p w:rsidR="00F44474" w:rsidRDefault="00F44474" w:rsidP="00F44474">
      <w:pPr>
        <w:rPr>
          <w:sz w:val="22"/>
          <w:szCs w:val="22"/>
        </w:rPr>
      </w:pPr>
    </w:p>
    <w:p w:rsidR="00BC740A" w:rsidRDefault="00BC740A"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764E42" w:rsidRDefault="00764E42" w:rsidP="00F44474">
      <w:pPr>
        <w:rPr>
          <w:sz w:val="22"/>
          <w:szCs w:val="22"/>
        </w:rPr>
      </w:pPr>
    </w:p>
    <w:p w:rsidR="00C42E46" w:rsidRDefault="00C42E46" w:rsidP="00C42E46">
      <w:pPr>
        <w:rPr>
          <w:b/>
        </w:rPr>
      </w:pPr>
      <w:r w:rsidRPr="00C42E46">
        <w:rPr>
          <w:b/>
        </w:rPr>
        <w:t>Company Name:</w:t>
      </w:r>
      <w:r>
        <w:rPr>
          <w:b/>
        </w:rPr>
        <w:tab/>
        <w:t>____________________________________________________________</w:t>
      </w:r>
    </w:p>
    <w:p w:rsidR="00AE70BB" w:rsidRDefault="00AE70BB" w:rsidP="00C42E46">
      <w:pPr>
        <w:rPr>
          <w:b/>
        </w:rPr>
      </w:pPr>
    </w:p>
    <w:p w:rsidR="00C42E46" w:rsidRDefault="00C42E46" w:rsidP="00C42E46">
      <w:pPr>
        <w:rPr>
          <w:b/>
        </w:rPr>
      </w:pPr>
    </w:p>
    <w:p w:rsidR="00C42E46" w:rsidRDefault="00C42E46" w:rsidP="00C42E46">
      <w:pPr>
        <w:rPr>
          <w:b/>
        </w:rPr>
      </w:pPr>
      <w:r>
        <w:rPr>
          <w:b/>
        </w:rPr>
        <w:t>Authorized Signature:</w:t>
      </w:r>
      <w:r>
        <w:rPr>
          <w:b/>
        </w:rPr>
        <w:tab/>
        <w:t>______________________________________________________</w:t>
      </w:r>
    </w:p>
    <w:p w:rsidR="00AE70BB" w:rsidRDefault="00AE70BB" w:rsidP="00C42E46">
      <w:pPr>
        <w:rPr>
          <w:b/>
        </w:rPr>
      </w:pPr>
    </w:p>
    <w:p w:rsidR="00C42E46" w:rsidRDefault="00C42E46" w:rsidP="00C42E46">
      <w:pPr>
        <w:rPr>
          <w:b/>
        </w:rPr>
      </w:pPr>
    </w:p>
    <w:p w:rsidR="005A0A06" w:rsidRDefault="00C42E46" w:rsidP="00C42E46">
      <w:pPr>
        <w:rPr>
          <w:b/>
        </w:rPr>
      </w:pPr>
      <w:r>
        <w:rPr>
          <w:b/>
        </w:rPr>
        <w:t>Email Address:</w:t>
      </w:r>
      <w:r>
        <w:rPr>
          <w:b/>
        </w:rPr>
        <w:tab/>
        <w:t>____________________________________________________________</w:t>
      </w:r>
    </w:p>
    <w:p w:rsidR="00764E42" w:rsidRDefault="00764E42" w:rsidP="00AE70BB"/>
    <w:p w:rsidR="00764E42" w:rsidRPr="00F44474" w:rsidRDefault="00764E42" w:rsidP="00764E42">
      <w:r w:rsidRPr="00F44474">
        <w:lastRenderedPageBreak/>
        <w:t>2</w:t>
      </w:r>
      <w:r>
        <w:t>4</w:t>
      </w:r>
      <w:r w:rsidRPr="00F44474">
        <w:t xml:space="preserve">.  Replacement of </w:t>
      </w:r>
      <w:r>
        <w:t xml:space="preserve">Damaged </w:t>
      </w:r>
      <w:r w:rsidRPr="00F44474">
        <w:t>Gutters/Downspouts (if requested):</w:t>
      </w:r>
    </w:p>
    <w:tbl>
      <w:tblPr>
        <w:tblStyle w:val="TableGrid"/>
        <w:tblW w:w="0" w:type="auto"/>
        <w:tblLook w:val="04A0" w:firstRow="1" w:lastRow="0" w:firstColumn="1" w:lastColumn="0" w:noHBand="0" w:noVBand="1"/>
      </w:tblPr>
      <w:tblGrid>
        <w:gridCol w:w="2695"/>
        <w:gridCol w:w="1890"/>
        <w:gridCol w:w="236"/>
        <w:gridCol w:w="2644"/>
        <w:gridCol w:w="1885"/>
      </w:tblGrid>
      <w:tr w:rsidR="00764E42" w:rsidTr="00764E42">
        <w:tc>
          <w:tcPr>
            <w:tcW w:w="2695" w:type="dxa"/>
          </w:tcPr>
          <w:p w:rsidR="00764E42" w:rsidRPr="00F44474" w:rsidRDefault="00764E42" w:rsidP="00764E42">
            <w:pPr>
              <w:rPr>
                <w:b/>
                <w:sz w:val="22"/>
                <w:szCs w:val="22"/>
              </w:rPr>
            </w:pPr>
            <w:r w:rsidRPr="00F44474">
              <w:rPr>
                <w:b/>
                <w:sz w:val="22"/>
                <w:szCs w:val="22"/>
              </w:rPr>
              <w:t>Gutters/Downspouts</w:t>
            </w:r>
          </w:p>
        </w:tc>
        <w:tc>
          <w:tcPr>
            <w:tcW w:w="1890" w:type="dxa"/>
          </w:tcPr>
          <w:p w:rsidR="00764E42" w:rsidRPr="00F44474" w:rsidRDefault="00764E42" w:rsidP="00764E42">
            <w:pPr>
              <w:rPr>
                <w:b/>
                <w:sz w:val="22"/>
                <w:szCs w:val="22"/>
              </w:rPr>
            </w:pPr>
            <w:r w:rsidRPr="00F44474">
              <w:rPr>
                <w:b/>
                <w:sz w:val="22"/>
                <w:szCs w:val="22"/>
              </w:rPr>
              <w:t>Five inch (5”)</w:t>
            </w:r>
          </w:p>
        </w:tc>
        <w:tc>
          <w:tcPr>
            <w:tcW w:w="236" w:type="dxa"/>
            <w:shd w:val="clear" w:color="auto" w:fill="808080" w:themeFill="background1" w:themeFillShade="80"/>
          </w:tcPr>
          <w:p w:rsidR="00764E42" w:rsidRPr="00F44474" w:rsidRDefault="00764E42" w:rsidP="00764E42">
            <w:pPr>
              <w:rPr>
                <w:b/>
                <w:sz w:val="22"/>
                <w:szCs w:val="22"/>
                <w:highlight w:val="darkGray"/>
              </w:rPr>
            </w:pPr>
          </w:p>
        </w:tc>
        <w:tc>
          <w:tcPr>
            <w:tcW w:w="2644" w:type="dxa"/>
          </w:tcPr>
          <w:p w:rsidR="00764E42" w:rsidRPr="00F44474" w:rsidRDefault="00764E42" w:rsidP="00764E42">
            <w:pPr>
              <w:rPr>
                <w:b/>
                <w:sz w:val="22"/>
                <w:szCs w:val="22"/>
              </w:rPr>
            </w:pPr>
            <w:r w:rsidRPr="00F44474">
              <w:rPr>
                <w:b/>
                <w:sz w:val="22"/>
                <w:szCs w:val="22"/>
              </w:rPr>
              <w:t>Gutter/Downspouts</w:t>
            </w:r>
          </w:p>
        </w:tc>
        <w:tc>
          <w:tcPr>
            <w:tcW w:w="1885" w:type="dxa"/>
          </w:tcPr>
          <w:p w:rsidR="00764E42" w:rsidRPr="00F44474" w:rsidRDefault="00764E42" w:rsidP="00764E42">
            <w:pPr>
              <w:rPr>
                <w:b/>
                <w:sz w:val="22"/>
                <w:szCs w:val="22"/>
              </w:rPr>
            </w:pPr>
            <w:r w:rsidRPr="00F44474">
              <w:rPr>
                <w:b/>
                <w:sz w:val="22"/>
                <w:szCs w:val="22"/>
              </w:rPr>
              <w:t>Six inch (6”)</w:t>
            </w:r>
          </w:p>
        </w:tc>
      </w:tr>
      <w:tr w:rsidR="00764E42" w:rsidTr="00764E42">
        <w:tc>
          <w:tcPr>
            <w:tcW w:w="2695" w:type="dxa"/>
          </w:tcPr>
          <w:p w:rsidR="00764E42" w:rsidRDefault="00764E42" w:rsidP="00764E42">
            <w:pPr>
              <w:rPr>
                <w:sz w:val="22"/>
                <w:szCs w:val="22"/>
              </w:rPr>
            </w:pPr>
            <w:r>
              <w:rPr>
                <w:sz w:val="22"/>
                <w:szCs w:val="22"/>
              </w:rPr>
              <w:t>Aluminum</w:t>
            </w:r>
          </w:p>
        </w:tc>
        <w:tc>
          <w:tcPr>
            <w:tcW w:w="1890"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c>
          <w:tcPr>
            <w:tcW w:w="236" w:type="dxa"/>
            <w:shd w:val="clear" w:color="auto" w:fill="808080" w:themeFill="background1" w:themeFillShade="80"/>
          </w:tcPr>
          <w:p w:rsidR="00764E42" w:rsidRPr="00F44474" w:rsidRDefault="00764E42" w:rsidP="00764E42">
            <w:pPr>
              <w:rPr>
                <w:sz w:val="22"/>
                <w:szCs w:val="22"/>
                <w:highlight w:val="darkGray"/>
              </w:rPr>
            </w:pPr>
          </w:p>
        </w:tc>
        <w:tc>
          <w:tcPr>
            <w:tcW w:w="2644" w:type="dxa"/>
          </w:tcPr>
          <w:p w:rsidR="00764E42" w:rsidRDefault="00764E42" w:rsidP="00764E42">
            <w:pPr>
              <w:rPr>
                <w:sz w:val="22"/>
                <w:szCs w:val="22"/>
              </w:rPr>
            </w:pPr>
            <w:r>
              <w:rPr>
                <w:sz w:val="22"/>
                <w:szCs w:val="22"/>
              </w:rPr>
              <w:t>Aluminum</w:t>
            </w:r>
          </w:p>
        </w:tc>
        <w:tc>
          <w:tcPr>
            <w:tcW w:w="1885"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r>
      <w:tr w:rsidR="00764E42" w:rsidTr="00764E42">
        <w:tc>
          <w:tcPr>
            <w:tcW w:w="2695" w:type="dxa"/>
          </w:tcPr>
          <w:p w:rsidR="00764E42" w:rsidRDefault="00764E42" w:rsidP="00764E42">
            <w:pPr>
              <w:rPr>
                <w:sz w:val="22"/>
                <w:szCs w:val="22"/>
              </w:rPr>
            </w:pPr>
            <w:r>
              <w:rPr>
                <w:sz w:val="22"/>
                <w:szCs w:val="22"/>
              </w:rPr>
              <w:t>Vinyl</w:t>
            </w:r>
          </w:p>
        </w:tc>
        <w:tc>
          <w:tcPr>
            <w:tcW w:w="1890"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c>
          <w:tcPr>
            <w:tcW w:w="236" w:type="dxa"/>
            <w:shd w:val="clear" w:color="auto" w:fill="808080" w:themeFill="background1" w:themeFillShade="80"/>
          </w:tcPr>
          <w:p w:rsidR="00764E42" w:rsidRPr="00F44474" w:rsidRDefault="00764E42" w:rsidP="00764E42">
            <w:pPr>
              <w:rPr>
                <w:sz w:val="22"/>
                <w:szCs w:val="22"/>
                <w:highlight w:val="darkGray"/>
              </w:rPr>
            </w:pPr>
          </w:p>
        </w:tc>
        <w:tc>
          <w:tcPr>
            <w:tcW w:w="2644" w:type="dxa"/>
          </w:tcPr>
          <w:p w:rsidR="00764E42" w:rsidRDefault="00764E42" w:rsidP="00764E42">
            <w:pPr>
              <w:rPr>
                <w:sz w:val="22"/>
                <w:szCs w:val="22"/>
              </w:rPr>
            </w:pPr>
            <w:r>
              <w:rPr>
                <w:sz w:val="22"/>
                <w:szCs w:val="22"/>
              </w:rPr>
              <w:t>Vinyl</w:t>
            </w:r>
          </w:p>
        </w:tc>
        <w:tc>
          <w:tcPr>
            <w:tcW w:w="1885"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r>
      <w:tr w:rsidR="00764E42" w:rsidTr="00764E42">
        <w:tc>
          <w:tcPr>
            <w:tcW w:w="2695" w:type="dxa"/>
          </w:tcPr>
          <w:p w:rsidR="00764E42" w:rsidRDefault="00764E42" w:rsidP="00764E42">
            <w:pPr>
              <w:rPr>
                <w:sz w:val="22"/>
                <w:szCs w:val="22"/>
              </w:rPr>
            </w:pPr>
            <w:r>
              <w:rPr>
                <w:sz w:val="22"/>
                <w:szCs w:val="22"/>
              </w:rPr>
              <w:t>PVC</w:t>
            </w:r>
          </w:p>
        </w:tc>
        <w:tc>
          <w:tcPr>
            <w:tcW w:w="1890"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c>
          <w:tcPr>
            <w:tcW w:w="236" w:type="dxa"/>
            <w:shd w:val="clear" w:color="auto" w:fill="808080" w:themeFill="background1" w:themeFillShade="80"/>
          </w:tcPr>
          <w:p w:rsidR="00764E42" w:rsidRPr="00F44474" w:rsidRDefault="00764E42" w:rsidP="00764E42">
            <w:pPr>
              <w:rPr>
                <w:sz w:val="22"/>
                <w:szCs w:val="22"/>
                <w:highlight w:val="darkGray"/>
              </w:rPr>
            </w:pPr>
          </w:p>
        </w:tc>
        <w:tc>
          <w:tcPr>
            <w:tcW w:w="2644" w:type="dxa"/>
          </w:tcPr>
          <w:p w:rsidR="00764E42" w:rsidRDefault="00764E42" w:rsidP="00764E42">
            <w:pPr>
              <w:rPr>
                <w:sz w:val="22"/>
                <w:szCs w:val="22"/>
              </w:rPr>
            </w:pPr>
            <w:r>
              <w:rPr>
                <w:sz w:val="22"/>
                <w:szCs w:val="22"/>
              </w:rPr>
              <w:t>PVC</w:t>
            </w:r>
          </w:p>
        </w:tc>
        <w:tc>
          <w:tcPr>
            <w:tcW w:w="1885"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r>
      <w:tr w:rsidR="00764E42" w:rsidTr="00764E42">
        <w:tc>
          <w:tcPr>
            <w:tcW w:w="2695" w:type="dxa"/>
          </w:tcPr>
          <w:p w:rsidR="00764E42" w:rsidRDefault="00764E42" w:rsidP="00764E42">
            <w:pPr>
              <w:rPr>
                <w:sz w:val="22"/>
                <w:szCs w:val="22"/>
              </w:rPr>
            </w:pPr>
            <w:r>
              <w:rPr>
                <w:sz w:val="22"/>
                <w:szCs w:val="22"/>
              </w:rPr>
              <w:t>Copper</w:t>
            </w:r>
          </w:p>
        </w:tc>
        <w:tc>
          <w:tcPr>
            <w:tcW w:w="1890"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c>
          <w:tcPr>
            <w:tcW w:w="236" w:type="dxa"/>
            <w:shd w:val="clear" w:color="auto" w:fill="808080" w:themeFill="background1" w:themeFillShade="80"/>
          </w:tcPr>
          <w:p w:rsidR="00764E42" w:rsidRPr="00F44474" w:rsidRDefault="00764E42" w:rsidP="00764E42">
            <w:pPr>
              <w:rPr>
                <w:sz w:val="22"/>
                <w:szCs w:val="22"/>
                <w:highlight w:val="darkGray"/>
              </w:rPr>
            </w:pPr>
          </w:p>
        </w:tc>
        <w:tc>
          <w:tcPr>
            <w:tcW w:w="2644" w:type="dxa"/>
          </w:tcPr>
          <w:p w:rsidR="00764E42" w:rsidRDefault="00764E42" w:rsidP="00764E42">
            <w:pPr>
              <w:rPr>
                <w:sz w:val="22"/>
                <w:szCs w:val="22"/>
              </w:rPr>
            </w:pPr>
            <w:r>
              <w:rPr>
                <w:sz w:val="22"/>
                <w:szCs w:val="22"/>
              </w:rPr>
              <w:t>Copper</w:t>
            </w:r>
          </w:p>
        </w:tc>
        <w:tc>
          <w:tcPr>
            <w:tcW w:w="1885" w:type="dxa"/>
          </w:tcPr>
          <w:p w:rsidR="00764E42" w:rsidRDefault="00764E42" w:rsidP="00764E42">
            <w:pPr>
              <w:rPr>
                <w:sz w:val="22"/>
                <w:szCs w:val="22"/>
              </w:rPr>
            </w:pPr>
          </w:p>
          <w:p w:rsidR="00764E42" w:rsidRDefault="00764E42" w:rsidP="00764E42">
            <w:pPr>
              <w:rPr>
                <w:sz w:val="22"/>
                <w:szCs w:val="22"/>
              </w:rPr>
            </w:pPr>
            <w:r>
              <w:rPr>
                <w:sz w:val="22"/>
                <w:szCs w:val="22"/>
              </w:rPr>
              <w:t>$__________/LF</w:t>
            </w:r>
          </w:p>
          <w:p w:rsidR="00764E42" w:rsidRDefault="00764E42" w:rsidP="00764E42">
            <w:pPr>
              <w:rPr>
                <w:sz w:val="22"/>
                <w:szCs w:val="22"/>
              </w:rPr>
            </w:pPr>
          </w:p>
        </w:tc>
      </w:tr>
    </w:tbl>
    <w:p w:rsidR="00764E42" w:rsidRDefault="00764E42" w:rsidP="00764E42">
      <w:pPr>
        <w:rPr>
          <w:sz w:val="22"/>
          <w:szCs w:val="22"/>
        </w:rPr>
      </w:pPr>
    </w:p>
    <w:p w:rsidR="00764E42" w:rsidRDefault="00764E42" w:rsidP="00AE70BB"/>
    <w:p w:rsidR="00AE70BB" w:rsidRPr="00F44474" w:rsidRDefault="00AE70BB" w:rsidP="00AE70BB">
      <w:r w:rsidRPr="00F44474">
        <w:t>2</w:t>
      </w:r>
      <w:r w:rsidR="00764E42">
        <w:t>5</w:t>
      </w:r>
      <w:r w:rsidRPr="00F44474">
        <w:t xml:space="preserve">.  Replacement of </w:t>
      </w:r>
      <w:r>
        <w:t>Damaged Hangers</w:t>
      </w:r>
      <w:r w:rsidRPr="00F44474">
        <w:t xml:space="preserve"> (if requested):</w:t>
      </w:r>
    </w:p>
    <w:tbl>
      <w:tblPr>
        <w:tblStyle w:val="TableGrid"/>
        <w:tblW w:w="0" w:type="auto"/>
        <w:tblLook w:val="04A0" w:firstRow="1" w:lastRow="0" w:firstColumn="1" w:lastColumn="0" w:noHBand="0" w:noVBand="1"/>
      </w:tblPr>
      <w:tblGrid>
        <w:gridCol w:w="2695"/>
        <w:gridCol w:w="1890"/>
        <w:gridCol w:w="236"/>
        <w:gridCol w:w="2741"/>
        <w:gridCol w:w="1788"/>
      </w:tblGrid>
      <w:tr w:rsidR="00AE70BB" w:rsidTr="007E4810">
        <w:tc>
          <w:tcPr>
            <w:tcW w:w="2695" w:type="dxa"/>
          </w:tcPr>
          <w:p w:rsidR="00AE70BB" w:rsidRPr="00F44474" w:rsidRDefault="00AE70BB" w:rsidP="007E4810">
            <w:pPr>
              <w:rPr>
                <w:b/>
                <w:sz w:val="22"/>
                <w:szCs w:val="22"/>
              </w:rPr>
            </w:pPr>
            <w:r>
              <w:rPr>
                <w:b/>
                <w:sz w:val="22"/>
                <w:szCs w:val="22"/>
              </w:rPr>
              <w:t>Hangers</w:t>
            </w:r>
          </w:p>
        </w:tc>
        <w:tc>
          <w:tcPr>
            <w:tcW w:w="1890" w:type="dxa"/>
          </w:tcPr>
          <w:p w:rsidR="00AE70BB" w:rsidRPr="00F44474" w:rsidRDefault="00AE70BB" w:rsidP="007E4810">
            <w:pPr>
              <w:rPr>
                <w:b/>
                <w:sz w:val="22"/>
                <w:szCs w:val="22"/>
              </w:rPr>
            </w:pPr>
            <w:r w:rsidRPr="00F44474">
              <w:rPr>
                <w:b/>
                <w:sz w:val="22"/>
                <w:szCs w:val="22"/>
              </w:rPr>
              <w:t>Five inch (5”)</w:t>
            </w:r>
          </w:p>
        </w:tc>
        <w:tc>
          <w:tcPr>
            <w:tcW w:w="236" w:type="dxa"/>
            <w:shd w:val="clear" w:color="auto" w:fill="808080" w:themeFill="background1" w:themeFillShade="80"/>
          </w:tcPr>
          <w:p w:rsidR="00AE70BB" w:rsidRPr="00F44474" w:rsidRDefault="00AE70BB" w:rsidP="007E4810">
            <w:pPr>
              <w:rPr>
                <w:b/>
                <w:sz w:val="22"/>
                <w:szCs w:val="22"/>
                <w:highlight w:val="darkGray"/>
              </w:rPr>
            </w:pPr>
          </w:p>
        </w:tc>
        <w:tc>
          <w:tcPr>
            <w:tcW w:w="2741" w:type="dxa"/>
          </w:tcPr>
          <w:p w:rsidR="00AE70BB" w:rsidRPr="00F44474" w:rsidRDefault="00AE70BB" w:rsidP="007E4810">
            <w:pPr>
              <w:rPr>
                <w:b/>
                <w:sz w:val="22"/>
                <w:szCs w:val="22"/>
              </w:rPr>
            </w:pPr>
            <w:r>
              <w:rPr>
                <w:b/>
                <w:sz w:val="22"/>
                <w:szCs w:val="22"/>
              </w:rPr>
              <w:t>Hangers</w:t>
            </w:r>
          </w:p>
        </w:tc>
        <w:tc>
          <w:tcPr>
            <w:tcW w:w="1788" w:type="dxa"/>
          </w:tcPr>
          <w:p w:rsidR="00AE70BB" w:rsidRPr="00F44474" w:rsidRDefault="00AE70BB" w:rsidP="007E4810">
            <w:pPr>
              <w:rPr>
                <w:b/>
                <w:sz w:val="22"/>
                <w:szCs w:val="22"/>
              </w:rPr>
            </w:pPr>
            <w:r w:rsidRPr="00F44474">
              <w:rPr>
                <w:b/>
                <w:sz w:val="22"/>
                <w:szCs w:val="22"/>
              </w:rPr>
              <w:t>Six inch (6”)</w:t>
            </w:r>
          </w:p>
        </w:tc>
      </w:tr>
      <w:tr w:rsidR="00AE70BB" w:rsidTr="007E4810">
        <w:tc>
          <w:tcPr>
            <w:tcW w:w="2695" w:type="dxa"/>
          </w:tcPr>
          <w:p w:rsidR="00AE70BB" w:rsidRDefault="00AE70BB" w:rsidP="007E4810">
            <w:pPr>
              <w:rPr>
                <w:sz w:val="22"/>
                <w:szCs w:val="22"/>
              </w:rPr>
            </w:pPr>
            <w:r>
              <w:rPr>
                <w:sz w:val="22"/>
                <w:szCs w:val="22"/>
              </w:rPr>
              <w:t>Aluminum</w:t>
            </w:r>
          </w:p>
        </w:tc>
        <w:tc>
          <w:tcPr>
            <w:tcW w:w="1890" w:type="dxa"/>
          </w:tcPr>
          <w:p w:rsidR="00AE70BB" w:rsidRDefault="00AE70BB" w:rsidP="007E4810">
            <w:pPr>
              <w:rPr>
                <w:sz w:val="22"/>
                <w:szCs w:val="22"/>
              </w:rPr>
            </w:pPr>
          </w:p>
          <w:p w:rsidR="00AE70BB" w:rsidRDefault="00AE70BB" w:rsidP="007E4810">
            <w:pPr>
              <w:rPr>
                <w:sz w:val="22"/>
                <w:szCs w:val="22"/>
              </w:rPr>
            </w:pPr>
            <w:r>
              <w:rPr>
                <w:sz w:val="22"/>
                <w:szCs w:val="22"/>
              </w:rPr>
              <w:t>$__________/EA</w:t>
            </w:r>
          </w:p>
          <w:p w:rsidR="00AE70BB" w:rsidRDefault="00AE70BB" w:rsidP="007E4810">
            <w:pPr>
              <w:rPr>
                <w:sz w:val="22"/>
                <w:szCs w:val="22"/>
              </w:rPr>
            </w:pPr>
          </w:p>
        </w:tc>
        <w:tc>
          <w:tcPr>
            <w:tcW w:w="236" w:type="dxa"/>
            <w:shd w:val="clear" w:color="auto" w:fill="808080" w:themeFill="background1" w:themeFillShade="80"/>
          </w:tcPr>
          <w:p w:rsidR="00AE70BB" w:rsidRPr="00F44474" w:rsidRDefault="00AE70BB" w:rsidP="007E4810">
            <w:pPr>
              <w:rPr>
                <w:sz w:val="22"/>
                <w:szCs w:val="22"/>
                <w:highlight w:val="darkGray"/>
              </w:rPr>
            </w:pPr>
          </w:p>
        </w:tc>
        <w:tc>
          <w:tcPr>
            <w:tcW w:w="2741" w:type="dxa"/>
          </w:tcPr>
          <w:p w:rsidR="00AE70BB" w:rsidRDefault="00AE70BB" w:rsidP="007E4810">
            <w:pPr>
              <w:rPr>
                <w:sz w:val="22"/>
                <w:szCs w:val="22"/>
              </w:rPr>
            </w:pPr>
            <w:r>
              <w:rPr>
                <w:sz w:val="22"/>
                <w:szCs w:val="22"/>
              </w:rPr>
              <w:t>Aluminum</w:t>
            </w:r>
          </w:p>
        </w:tc>
        <w:tc>
          <w:tcPr>
            <w:tcW w:w="1788" w:type="dxa"/>
          </w:tcPr>
          <w:p w:rsidR="00AE70BB" w:rsidRDefault="00AE70BB" w:rsidP="007E4810">
            <w:pPr>
              <w:rPr>
                <w:sz w:val="22"/>
                <w:szCs w:val="22"/>
              </w:rPr>
            </w:pPr>
          </w:p>
          <w:p w:rsidR="00AE70BB" w:rsidRDefault="00AE70BB" w:rsidP="00AE70BB">
            <w:pPr>
              <w:rPr>
                <w:sz w:val="22"/>
                <w:szCs w:val="22"/>
              </w:rPr>
            </w:pPr>
            <w:r>
              <w:rPr>
                <w:sz w:val="22"/>
                <w:szCs w:val="22"/>
              </w:rPr>
              <w:t>$__________/EA</w:t>
            </w:r>
          </w:p>
          <w:p w:rsidR="00AE70BB" w:rsidRDefault="00AE70BB" w:rsidP="007E4810">
            <w:pPr>
              <w:rPr>
                <w:sz w:val="22"/>
                <w:szCs w:val="22"/>
              </w:rPr>
            </w:pPr>
          </w:p>
        </w:tc>
      </w:tr>
      <w:tr w:rsidR="00AE70BB" w:rsidTr="007E4810">
        <w:tc>
          <w:tcPr>
            <w:tcW w:w="2695" w:type="dxa"/>
          </w:tcPr>
          <w:p w:rsidR="00AE70BB" w:rsidRDefault="00AE70BB" w:rsidP="007E4810">
            <w:pPr>
              <w:rPr>
                <w:sz w:val="22"/>
                <w:szCs w:val="22"/>
              </w:rPr>
            </w:pPr>
            <w:r>
              <w:rPr>
                <w:sz w:val="22"/>
                <w:szCs w:val="22"/>
              </w:rPr>
              <w:t>Vinyl</w:t>
            </w:r>
          </w:p>
        </w:tc>
        <w:tc>
          <w:tcPr>
            <w:tcW w:w="1890" w:type="dxa"/>
          </w:tcPr>
          <w:p w:rsidR="00AE70BB" w:rsidRDefault="00AE70BB" w:rsidP="007E4810">
            <w:pPr>
              <w:rPr>
                <w:sz w:val="22"/>
                <w:szCs w:val="22"/>
              </w:rPr>
            </w:pPr>
          </w:p>
          <w:p w:rsidR="00AE70BB" w:rsidRDefault="00AE70BB" w:rsidP="00AE70BB">
            <w:pPr>
              <w:rPr>
                <w:sz w:val="22"/>
                <w:szCs w:val="22"/>
              </w:rPr>
            </w:pPr>
            <w:r>
              <w:rPr>
                <w:sz w:val="22"/>
                <w:szCs w:val="22"/>
              </w:rPr>
              <w:t>$__________/EA</w:t>
            </w:r>
          </w:p>
          <w:p w:rsidR="00AE70BB" w:rsidRDefault="00AE70BB" w:rsidP="007E4810">
            <w:pPr>
              <w:rPr>
                <w:sz w:val="22"/>
                <w:szCs w:val="22"/>
              </w:rPr>
            </w:pPr>
          </w:p>
        </w:tc>
        <w:tc>
          <w:tcPr>
            <w:tcW w:w="236" w:type="dxa"/>
            <w:shd w:val="clear" w:color="auto" w:fill="808080" w:themeFill="background1" w:themeFillShade="80"/>
          </w:tcPr>
          <w:p w:rsidR="00AE70BB" w:rsidRPr="00F44474" w:rsidRDefault="00AE70BB" w:rsidP="007E4810">
            <w:pPr>
              <w:rPr>
                <w:sz w:val="22"/>
                <w:szCs w:val="22"/>
                <w:highlight w:val="darkGray"/>
              </w:rPr>
            </w:pPr>
          </w:p>
        </w:tc>
        <w:tc>
          <w:tcPr>
            <w:tcW w:w="2741" w:type="dxa"/>
          </w:tcPr>
          <w:p w:rsidR="00AE70BB" w:rsidRDefault="00AE70BB" w:rsidP="007E4810">
            <w:pPr>
              <w:rPr>
                <w:sz w:val="22"/>
                <w:szCs w:val="22"/>
              </w:rPr>
            </w:pPr>
            <w:r>
              <w:rPr>
                <w:sz w:val="22"/>
                <w:szCs w:val="22"/>
              </w:rPr>
              <w:t>Vinyl</w:t>
            </w:r>
          </w:p>
        </w:tc>
        <w:tc>
          <w:tcPr>
            <w:tcW w:w="1788" w:type="dxa"/>
          </w:tcPr>
          <w:p w:rsidR="00AE70BB" w:rsidRDefault="00AE70BB" w:rsidP="00AE70BB">
            <w:pPr>
              <w:rPr>
                <w:sz w:val="22"/>
                <w:szCs w:val="22"/>
              </w:rPr>
            </w:pPr>
          </w:p>
          <w:p w:rsidR="00AE70BB" w:rsidRDefault="00AE70BB" w:rsidP="00AE70BB">
            <w:pPr>
              <w:rPr>
                <w:sz w:val="22"/>
                <w:szCs w:val="22"/>
              </w:rPr>
            </w:pPr>
            <w:r>
              <w:rPr>
                <w:sz w:val="22"/>
                <w:szCs w:val="22"/>
              </w:rPr>
              <w:t>$__________/EA</w:t>
            </w:r>
          </w:p>
          <w:p w:rsidR="00AE70BB" w:rsidRDefault="00AE70BB" w:rsidP="007E4810">
            <w:pPr>
              <w:rPr>
                <w:sz w:val="22"/>
                <w:szCs w:val="22"/>
              </w:rPr>
            </w:pPr>
          </w:p>
        </w:tc>
      </w:tr>
      <w:tr w:rsidR="00AE70BB" w:rsidTr="007E4810">
        <w:tc>
          <w:tcPr>
            <w:tcW w:w="2695" w:type="dxa"/>
          </w:tcPr>
          <w:p w:rsidR="00AE70BB" w:rsidRDefault="00AE70BB" w:rsidP="007E4810">
            <w:pPr>
              <w:rPr>
                <w:sz w:val="22"/>
                <w:szCs w:val="22"/>
              </w:rPr>
            </w:pPr>
            <w:r>
              <w:rPr>
                <w:sz w:val="22"/>
                <w:szCs w:val="22"/>
              </w:rPr>
              <w:t>PVC</w:t>
            </w:r>
          </w:p>
        </w:tc>
        <w:tc>
          <w:tcPr>
            <w:tcW w:w="1890" w:type="dxa"/>
          </w:tcPr>
          <w:p w:rsidR="00AE70BB" w:rsidRDefault="00AE70BB" w:rsidP="007E4810">
            <w:pPr>
              <w:rPr>
                <w:sz w:val="22"/>
                <w:szCs w:val="22"/>
              </w:rPr>
            </w:pPr>
          </w:p>
          <w:p w:rsidR="00AE70BB" w:rsidRDefault="00AE70BB" w:rsidP="00AE70BB">
            <w:pPr>
              <w:rPr>
                <w:sz w:val="22"/>
                <w:szCs w:val="22"/>
              </w:rPr>
            </w:pPr>
            <w:r>
              <w:rPr>
                <w:sz w:val="22"/>
                <w:szCs w:val="22"/>
              </w:rPr>
              <w:t>$__________/EA</w:t>
            </w:r>
          </w:p>
          <w:p w:rsidR="00AE70BB" w:rsidRDefault="00AE70BB" w:rsidP="007E4810">
            <w:pPr>
              <w:rPr>
                <w:sz w:val="22"/>
                <w:szCs w:val="22"/>
              </w:rPr>
            </w:pPr>
          </w:p>
        </w:tc>
        <w:tc>
          <w:tcPr>
            <w:tcW w:w="236" w:type="dxa"/>
            <w:shd w:val="clear" w:color="auto" w:fill="808080" w:themeFill="background1" w:themeFillShade="80"/>
          </w:tcPr>
          <w:p w:rsidR="00AE70BB" w:rsidRPr="00F44474" w:rsidRDefault="00AE70BB" w:rsidP="007E4810">
            <w:pPr>
              <w:rPr>
                <w:sz w:val="22"/>
                <w:szCs w:val="22"/>
                <w:highlight w:val="darkGray"/>
              </w:rPr>
            </w:pPr>
          </w:p>
        </w:tc>
        <w:tc>
          <w:tcPr>
            <w:tcW w:w="2741" w:type="dxa"/>
          </w:tcPr>
          <w:p w:rsidR="00AE70BB" w:rsidRDefault="00AE70BB" w:rsidP="007E4810">
            <w:pPr>
              <w:rPr>
                <w:sz w:val="22"/>
                <w:szCs w:val="22"/>
              </w:rPr>
            </w:pPr>
            <w:r>
              <w:rPr>
                <w:sz w:val="22"/>
                <w:szCs w:val="22"/>
              </w:rPr>
              <w:t>PVC</w:t>
            </w:r>
          </w:p>
        </w:tc>
        <w:tc>
          <w:tcPr>
            <w:tcW w:w="1788" w:type="dxa"/>
          </w:tcPr>
          <w:p w:rsidR="00AE70BB" w:rsidRDefault="00AE70BB" w:rsidP="007E4810">
            <w:pPr>
              <w:rPr>
                <w:sz w:val="22"/>
                <w:szCs w:val="22"/>
              </w:rPr>
            </w:pPr>
          </w:p>
          <w:p w:rsidR="00AE70BB" w:rsidRDefault="00AE70BB" w:rsidP="00AE70BB">
            <w:pPr>
              <w:rPr>
                <w:sz w:val="22"/>
                <w:szCs w:val="22"/>
              </w:rPr>
            </w:pPr>
            <w:r>
              <w:rPr>
                <w:sz w:val="22"/>
                <w:szCs w:val="22"/>
              </w:rPr>
              <w:t>$__________/EA</w:t>
            </w:r>
          </w:p>
          <w:p w:rsidR="00AE70BB" w:rsidRDefault="00AE70BB" w:rsidP="007E4810">
            <w:pPr>
              <w:rPr>
                <w:sz w:val="22"/>
                <w:szCs w:val="22"/>
              </w:rPr>
            </w:pPr>
          </w:p>
        </w:tc>
      </w:tr>
      <w:tr w:rsidR="00AE70BB" w:rsidTr="007E4810">
        <w:tc>
          <w:tcPr>
            <w:tcW w:w="2695" w:type="dxa"/>
          </w:tcPr>
          <w:p w:rsidR="00AE70BB" w:rsidRDefault="00AE70BB" w:rsidP="007E4810">
            <w:pPr>
              <w:rPr>
                <w:sz w:val="22"/>
                <w:szCs w:val="22"/>
              </w:rPr>
            </w:pPr>
            <w:r>
              <w:rPr>
                <w:sz w:val="22"/>
                <w:szCs w:val="22"/>
              </w:rPr>
              <w:t>Copper</w:t>
            </w:r>
          </w:p>
        </w:tc>
        <w:tc>
          <w:tcPr>
            <w:tcW w:w="1890" w:type="dxa"/>
          </w:tcPr>
          <w:p w:rsidR="00AE70BB" w:rsidRDefault="00AE70BB" w:rsidP="007E4810">
            <w:pPr>
              <w:rPr>
                <w:sz w:val="22"/>
                <w:szCs w:val="22"/>
              </w:rPr>
            </w:pPr>
          </w:p>
          <w:p w:rsidR="00AE70BB" w:rsidRDefault="00AE70BB" w:rsidP="00AE70BB">
            <w:pPr>
              <w:rPr>
                <w:sz w:val="22"/>
                <w:szCs w:val="22"/>
              </w:rPr>
            </w:pPr>
            <w:r>
              <w:rPr>
                <w:sz w:val="22"/>
                <w:szCs w:val="22"/>
              </w:rPr>
              <w:t>$__________/EA</w:t>
            </w:r>
          </w:p>
          <w:p w:rsidR="00AE70BB" w:rsidRDefault="00AE70BB" w:rsidP="007E4810">
            <w:pPr>
              <w:rPr>
                <w:sz w:val="22"/>
                <w:szCs w:val="22"/>
              </w:rPr>
            </w:pPr>
          </w:p>
        </w:tc>
        <w:tc>
          <w:tcPr>
            <w:tcW w:w="236" w:type="dxa"/>
            <w:shd w:val="clear" w:color="auto" w:fill="808080" w:themeFill="background1" w:themeFillShade="80"/>
          </w:tcPr>
          <w:p w:rsidR="00AE70BB" w:rsidRPr="00F44474" w:rsidRDefault="00AE70BB" w:rsidP="007E4810">
            <w:pPr>
              <w:rPr>
                <w:sz w:val="22"/>
                <w:szCs w:val="22"/>
                <w:highlight w:val="darkGray"/>
              </w:rPr>
            </w:pPr>
          </w:p>
        </w:tc>
        <w:tc>
          <w:tcPr>
            <w:tcW w:w="2741" w:type="dxa"/>
          </w:tcPr>
          <w:p w:rsidR="00AE70BB" w:rsidRDefault="00AE70BB" w:rsidP="007E4810">
            <w:pPr>
              <w:rPr>
                <w:sz w:val="22"/>
                <w:szCs w:val="22"/>
              </w:rPr>
            </w:pPr>
            <w:r>
              <w:rPr>
                <w:sz w:val="22"/>
                <w:szCs w:val="22"/>
              </w:rPr>
              <w:t>Copper</w:t>
            </w:r>
          </w:p>
        </w:tc>
        <w:tc>
          <w:tcPr>
            <w:tcW w:w="1788" w:type="dxa"/>
          </w:tcPr>
          <w:p w:rsidR="00AE70BB" w:rsidRDefault="00AE70BB" w:rsidP="007E4810">
            <w:pPr>
              <w:rPr>
                <w:sz w:val="22"/>
                <w:szCs w:val="22"/>
              </w:rPr>
            </w:pPr>
          </w:p>
          <w:p w:rsidR="00AE70BB" w:rsidRDefault="00AE70BB" w:rsidP="00AE70BB">
            <w:pPr>
              <w:rPr>
                <w:sz w:val="22"/>
                <w:szCs w:val="22"/>
              </w:rPr>
            </w:pPr>
            <w:r>
              <w:rPr>
                <w:sz w:val="22"/>
                <w:szCs w:val="22"/>
              </w:rPr>
              <w:t>$__________/EA</w:t>
            </w:r>
          </w:p>
          <w:p w:rsidR="00AE70BB" w:rsidRDefault="00AE70BB" w:rsidP="007E4810">
            <w:pPr>
              <w:rPr>
                <w:sz w:val="22"/>
                <w:szCs w:val="22"/>
              </w:rPr>
            </w:pPr>
          </w:p>
        </w:tc>
      </w:tr>
    </w:tbl>
    <w:p w:rsidR="00AE70BB" w:rsidRDefault="00AE70BB" w:rsidP="00AE70BB">
      <w:pPr>
        <w:rPr>
          <w:sz w:val="22"/>
          <w:szCs w:val="22"/>
        </w:rPr>
      </w:pPr>
    </w:p>
    <w:p w:rsidR="00AE70BB" w:rsidRDefault="00AE70BB" w:rsidP="00AE70BB">
      <w:pPr>
        <w:rPr>
          <w:b/>
        </w:rPr>
      </w:pPr>
    </w:p>
    <w:p w:rsidR="003A6099" w:rsidRPr="00F44474" w:rsidRDefault="003A6099" w:rsidP="003A6099">
      <w:r w:rsidRPr="00F44474">
        <w:t>2</w:t>
      </w:r>
      <w:r w:rsidR="00764E42">
        <w:t>6</w:t>
      </w:r>
      <w:r w:rsidRPr="00F44474">
        <w:t xml:space="preserve">.  Replacement of </w:t>
      </w:r>
      <w:r>
        <w:t>Damaged Corners</w:t>
      </w:r>
      <w:r w:rsidRPr="00F44474">
        <w:t xml:space="preserve"> (if requested):</w:t>
      </w:r>
    </w:p>
    <w:tbl>
      <w:tblPr>
        <w:tblStyle w:val="TableGrid"/>
        <w:tblW w:w="0" w:type="auto"/>
        <w:tblLook w:val="04A0" w:firstRow="1" w:lastRow="0" w:firstColumn="1" w:lastColumn="0" w:noHBand="0" w:noVBand="1"/>
      </w:tblPr>
      <w:tblGrid>
        <w:gridCol w:w="2695"/>
        <w:gridCol w:w="1890"/>
        <w:gridCol w:w="236"/>
        <w:gridCol w:w="2741"/>
        <w:gridCol w:w="1788"/>
      </w:tblGrid>
      <w:tr w:rsidR="003A6099" w:rsidTr="007E4810">
        <w:tc>
          <w:tcPr>
            <w:tcW w:w="2695" w:type="dxa"/>
          </w:tcPr>
          <w:p w:rsidR="003A6099" w:rsidRPr="00F44474" w:rsidRDefault="003A6099" w:rsidP="007E4810">
            <w:pPr>
              <w:rPr>
                <w:b/>
                <w:sz w:val="22"/>
                <w:szCs w:val="22"/>
              </w:rPr>
            </w:pPr>
            <w:r>
              <w:rPr>
                <w:b/>
                <w:sz w:val="22"/>
                <w:szCs w:val="22"/>
              </w:rPr>
              <w:t>Corners</w:t>
            </w:r>
          </w:p>
        </w:tc>
        <w:tc>
          <w:tcPr>
            <w:tcW w:w="1890" w:type="dxa"/>
          </w:tcPr>
          <w:p w:rsidR="003A6099" w:rsidRPr="00F44474" w:rsidRDefault="003A6099" w:rsidP="007E4810">
            <w:pPr>
              <w:rPr>
                <w:b/>
                <w:sz w:val="22"/>
                <w:szCs w:val="22"/>
              </w:rPr>
            </w:pPr>
            <w:r w:rsidRPr="00F44474">
              <w:rPr>
                <w:b/>
                <w:sz w:val="22"/>
                <w:szCs w:val="22"/>
              </w:rPr>
              <w:t>Five inch (5”)</w:t>
            </w:r>
          </w:p>
        </w:tc>
        <w:tc>
          <w:tcPr>
            <w:tcW w:w="236" w:type="dxa"/>
            <w:shd w:val="clear" w:color="auto" w:fill="808080" w:themeFill="background1" w:themeFillShade="80"/>
          </w:tcPr>
          <w:p w:rsidR="003A6099" w:rsidRPr="00F44474" w:rsidRDefault="003A6099" w:rsidP="007E4810">
            <w:pPr>
              <w:rPr>
                <w:b/>
                <w:sz w:val="22"/>
                <w:szCs w:val="22"/>
                <w:highlight w:val="darkGray"/>
              </w:rPr>
            </w:pPr>
          </w:p>
        </w:tc>
        <w:tc>
          <w:tcPr>
            <w:tcW w:w="2741" w:type="dxa"/>
          </w:tcPr>
          <w:p w:rsidR="003A6099" w:rsidRPr="00F44474" w:rsidRDefault="003A6099" w:rsidP="007E4810">
            <w:pPr>
              <w:rPr>
                <w:b/>
                <w:sz w:val="22"/>
                <w:szCs w:val="22"/>
              </w:rPr>
            </w:pPr>
            <w:r>
              <w:rPr>
                <w:b/>
                <w:sz w:val="22"/>
                <w:szCs w:val="22"/>
              </w:rPr>
              <w:t>Corners</w:t>
            </w:r>
          </w:p>
        </w:tc>
        <w:tc>
          <w:tcPr>
            <w:tcW w:w="1788" w:type="dxa"/>
          </w:tcPr>
          <w:p w:rsidR="003A6099" w:rsidRPr="00F44474" w:rsidRDefault="003A6099" w:rsidP="007E4810">
            <w:pPr>
              <w:rPr>
                <w:b/>
                <w:sz w:val="22"/>
                <w:szCs w:val="22"/>
              </w:rPr>
            </w:pPr>
            <w:r w:rsidRPr="00F44474">
              <w:rPr>
                <w:b/>
                <w:sz w:val="22"/>
                <w:szCs w:val="22"/>
              </w:rPr>
              <w:t>Six inch (6”)</w:t>
            </w:r>
          </w:p>
        </w:tc>
      </w:tr>
      <w:tr w:rsidR="003A6099" w:rsidTr="007E4810">
        <w:tc>
          <w:tcPr>
            <w:tcW w:w="2695" w:type="dxa"/>
          </w:tcPr>
          <w:p w:rsidR="003A6099" w:rsidRDefault="003A6099" w:rsidP="007E4810">
            <w:pPr>
              <w:rPr>
                <w:sz w:val="22"/>
                <w:szCs w:val="22"/>
              </w:rPr>
            </w:pPr>
            <w:r>
              <w:rPr>
                <w:sz w:val="22"/>
                <w:szCs w:val="22"/>
              </w:rPr>
              <w:t>Aluminum</w:t>
            </w:r>
          </w:p>
        </w:tc>
        <w:tc>
          <w:tcPr>
            <w:tcW w:w="1890"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c>
          <w:tcPr>
            <w:tcW w:w="236" w:type="dxa"/>
            <w:shd w:val="clear" w:color="auto" w:fill="808080" w:themeFill="background1" w:themeFillShade="80"/>
          </w:tcPr>
          <w:p w:rsidR="003A6099" w:rsidRPr="00F44474" w:rsidRDefault="003A6099" w:rsidP="007E4810">
            <w:pPr>
              <w:rPr>
                <w:sz w:val="22"/>
                <w:szCs w:val="22"/>
                <w:highlight w:val="darkGray"/>
              </w:rPr>
            </w:pPr>
          </w:p>
        </w:tc>
        <w:tc>
          <w:tcPr>
            <w:tcW w:w="2741" w:type="dxa"/>
          </w:tcPr>
          <w:p w:rsidR="003A6099" w:rsidRDefault="003A6099" w:rsidP="007E4810">
            <w:pPr>
              <w:rPr>
                <w:sz w:val="22"/>
                <w:szCs w:val="22"/>
              </w:rPr>
            </w:pPr>
            <w:r>
              <w:rPr>
                <w:sz w:val="22"/>
                <w:szCs w:val="22"/>
              </w:rPr>
              <w:t>Aluminum</w:t>
            </w:r>
          </w:p>
        </w:tc>
        <w:tc>
          <w:tcPr>
            <w:tcW w:w="1788"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r>
      <w:tr w:rsidR="003A6099" w:rsidTr="007E4810">
        <w:tc>
          <w:tcPr>
            <w:tcW w:w="2695" w:type="dxa"/>
          </w:tcPr>
          <w:p w:rsidR="003A6099" w:rsidRDefault="003A6099" w:rsidP="007E4810">
            <w:pPr>
              <w:rPr>
                <w:sz w:val="22"/>
                <w:szCs w:val="22"/>
              </w:rPr>
            </w:pPr>
            <w:r>
              <w:rPr>
                <w:sz w:val="22"/>
                <w:szCs w:val="22"/>
              </w:rPr>
              <w:t>Vinyl</w:t>
            </w:r>
          </w:p>
        </w:tc>
        <w:tc>
          <w:tcPr>
            <w:tcW w:w="1890"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c>
          <w:tcPr>
            <w:tcW w:w="236" w:type="dxa"/>
            <w:shd w:val="clear" w:color="auto" w:fill="808080" w:themeFill="background1" w:themeFillShade="80"/>
          </w:tcPr>
          <w:p w:rsidR="003A6099" w:rsidRPr="00F44474" w:rsidRDefault="003A6099" w:rsidP="007E4810">
            <w:pPr>
              <w:rPr>
                <w:sz w:val="22"/>
                <w:szCs w:val="22"/>
                <w:highlight w:val="darkGray"/>
              </w:rPr>
            </w:pPr>
          </w:p>
        </w:tc>
        <w:tc>
          <w:tcPr>
            <w:tcW w:w="2741" w:type="dxa"/>
          </w:tcPr>
          <w:p w:rsidR="003A6099" w:rsidRDefault="003A6099" w:rsidP="007E4810">
            <w:pPr>
              <w:rPr>
                <w:sz w:val="22"/>
                <w:szCs w:val="22"/>
              </w:rPr>
            </w:pPr>
            <w:r>
              <w:rPr>
                <w:sz w:val="22"/>
                <w:szCs w:val="22"/>
              </w:rPr>
              <w:t>Vinyl</w:t>
            </w:r>
          </w:p>
        </w:tc>
        <w:tc>
          <w:tcPr>
            <w:tcW w:w="1788"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r>
      <w:tr w:rsidR="003A6099" w:rsidTr="007E4810">
        <w:tc>
          <w:tcPr>
            <w:tcW w:w="2695" w:type="dxa"/>
          </w:tcPr>
          <w:p w:rsidR="003A6099" w:rsidRDefault="003A6099" w:rsidP="007E4810">
            <w:pPr>
              <w:rPr>
                <w:sz w:val="22"/>
                <w:szCs w:val="22"/>
              </w:rPr>
            </w:pPr>
            <w:r>
              <w:rPr>
                <w:sz w:val="22"/>
                <w:szCs w:val="22"/>
              </w:rPr>
              <w:t>PVC</w:t>
            </w:r>
          </w:p>
        </w:tc>
        <w:tc>
          <w:tcPr>
            <w:tcW w:w="1890"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c>
          <w:tcPr>
            <w:tcW w:w="236" w:type="dxa"/>
            <w:shd w:val="clear" w:color="auto" w:fill="808080" w:themeFill="background1" w:themeFillShade="80"/>
          </w:tcPr>
          <w:p w:rsidR="003A6099" w:rsidRPr="00F44474" w:rsidRDefault="003A6099" w:rsidP="007E4810">
            <w:pPr>
              <w:rPr>
                <w:sz w:val="22"/>
                <w:szCs w:val="22"/>
                <w:highlight w:val="darkGray"/>
              </w:rPr>
            </w:pPr>
          </w:p>
        </w:tc>
        <w:tc>
          <w:tcPr>
            <w:tcW w:w="2741" w:type="dxa"/>
          </w:tcPr>
          <w:p w:rsidR="003A6099" w:rsidRDefault="003A6099" w:rsidP="007E4810">
            <w:pPr>
              <w:rPr>
                <w:sz w:val="22"/>
                <w:szCs w:val="22"/>
              </w:rPr>
            </w:pPr>
            <w:r>
              <w:rPr>
                <w:sz w:val="22"/>
                <w:szCs w:val="22"/>
              </w:rPr>
              <w:t>PVC</w:t>
            </w:r>
          </w:p>
        </w:tc>
        <w:tc>
          <w:tcPr>
            <w:tcW w:w="1788"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r>
      <w:tr w:rsidR="003A6099" w:rsidTr="007E4810">
        <w:tc>
          <w:tcPr>
            <w:tcW w:w="2695" w:type="dxa"/>
          </w:tcPr>
          <w:p w:rsidR="003A6099" w:rsidRDefault="003A6099" w:rsidP="007E4810">
            <w:pPr>
              <w:rPr>
                <w:sz w:val="22"/>
                <w:szCs w:val="22"/>
              </w:rPr>
            </w:pPr>
            <w:r>
              <w:rPr>
                <w:sz w:val="22"/>
                <w:szCs w:val="22"/>
              </w:rPr>
              <w:t>Copper</w:t>
            </w:r>
          </w:p>
        </w:tc>
        <w:tc>
          <w:tcPr>
            <w:tcW w:w="1890"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c>
          <w:tcPr>
            <w:tcW w:w="236" w:type="dxa"/>
            <w:shd w:val="clear" w:color="auto" w:fill="808080" w:themeFill="background1" w:themeFillShade="80"/>
          </w:tcPr>
          <w:p w:rsidR="003A6099" w:rsidRPr="00F44474" w:rsidRDefault="003A6099" w:rsidP="007E4810">
            <w:pPr>
              <w:rPr>
                <w:sz w:val="22"/>
                <w:szCs w:val="22"/>
                <w:highlight w:val="darkGray"/>
              </w:rPr>
            </w:pPr>
          </w:p>
        </w:tc>
        <w:tc>
          <w:tcPr>
            <w:tcW w:w="2741" w:type="dxa"/>
          </w:tcPr>
          <w:p w:rsidR="003A6099" w:rsidRDefault="003A6099" w:rsidP="007E4810">
            <w:pPr>
              <w:rPr>
                <w:sz w:val="22"/>
                <w:szCs w:val="22"/>
              </w:rPr>
            </w:pPr>
            <w:r>
              <w:rPr>
                <w:sz w:val="22"/>
                <w:szCs w:val="22"/>
              </w:rPr>
              <w:t>Copper</w:t>
            </w:r>
          </w:p>
        </w:tc>
        <w:tc>
          <w:tcPr>
            <w:tcW w:w="1788" w:type="dxa"/>
          </w:tcPr>
          <w:p w:rsidR="003A6099" w:rsidRDefault="003A6099" w:rsidP="007E4810">
            <w:pPr>
              <w:rPr>
                <w:sz w:val="22"/>
                <w:szCs w:val="22"/>
              </w:rPr>
            </w:pPr>
          </w:p>
          <w:p w:rsidR="003A6099" w:rsidRDefault="003A6099" w:rsidP="007E4810">
            <w:pPr>
              <w:rPr>
                <w:sz w:val="22"/>
                <w:szCs w:val="22"/>
              </w:rPr>
            </w:pPr>
            <w:r>
              <w:rPr>
                <w:sz w:val="22"/>
                <w:szCs w:val="22"/>
              </w:rPr>
              <w:t>$__________/EA</w:t>
            </w:r>
          </w:p>
          <w:p w:rsidR="003A6099" w:rsidRDefault="003A6099" w:rsidP="007E4810">
            <w:pPr>
              <w:rPr>
                <w:sz w:val="22"/>
                <w:szCs w:val="22"/>
              </w:rPr>
            </w:pPr>
          </w:p>
        </w:tc>
      </w:tr>
    </w:tbl>
    <w:p w:rsidR="003A6099" w:rsidRDefault="003A6099" w:rsidP="003A6099">
      <w:pPr>
        <w:rPr>
          <w:sz w:val="22"/>
          <w:szCs w:val="22"/>
        </w:rPr>
      </w:pPr>
    </w:p>
    <w:p w:rsidR="00764E42" w:rsidRDefault="00764E42" w:rsidP="00764E42">
      <w:pPr>
        <w:rPr>
          <w:b/>
        </w:rPr>
      </w:pPr>
      <w:r w:rsidRPr="00C42E46">
        <w:rPr>
          <w:b/>
        </w:rPr>
        <w:t>Company Name:</w:t>
      </w:r>
      <w:r>
        <w:rPr>
          <w:b/>
        </w:rPr>
        <w:tab/>
        <w:t>____________________________________________________________</w:t>
      </w:r>
    </w:p>
    <w:p w:rsidR="00764E42" w:rsidRDefault="00764E42" w:rsidP="00764E42">
      <w:pPr>
        <w:rPr>
          <w:b/>
        </w:rPr>
      </w:pPr>
    </w:p>
    <w:p w:rsidR="00764E42" w:rsidRDefault="00764E42" w:rsidP="00764E42">
      <w:pPr>
        <w:rPr>
          <w:b/>
        </w:rPr>
      </w:pPr>
    </w:p>
    <w:p w:rsidR="00764E42" w:rsidRDefault="00764E42" w:rsidP="00764E42">
      <w:pPr>
        <w:rPr>
          <w:b/>
        </w:rPr>
      </w:pPr>
      <w:r>
        <w:rPr>
          <w:b/>
        </w:rPr>
        <w:t>Authorized Signature:</w:t>
      </w:r>
      <w:r>
        <w:rPr>
          <w:b/>
        </w:rPr>
        <w:tab/>
        <w:t>______________________________________________________</w:t>
      </w:r>
    </w:p>
    <w:p w:rsidR="00764E42" w:rsidRDefault="00764E42" w:rsidP="00764E42">
      <w:pPr>
        <w:rPr>
          <w:b/>
        </w:rPr>
      </w:pPr>
    </w:p>
    <w:p w:rsidR="00764E42" w:rsidRDefault="00764E42" w:rsidP="00764E42">
      <w:pPr>
        <w:rPr>
          <w:b/>
        </w:rPr>
      </w:pPr>
    </w:p>
    <w:p w:rsidR="00764E42" w:rsidRDefault="00764E42" w:rsidP="00764E42">
      <w:pPr>
        <w:rPr>
          <w:b/>
        </w:rPr>
      </w:pPr>
      <w:r>
        <w:rPr>
          <w:b/>
        </w:rPr>
        <w:t>Email Address:</w:t>
      </w:r>
      <w:r>
        <w:rPr>
          <w:b/>
        </w:rPr>
        <w:tab/>
        <w:t>____________________________________________________________</w:t>
      </w:r>
    </w:p>
    <w:p w:rsidR="003A6099" w:rsidRPr="00F44474" w:rsidRDefault="003A6099" w:rsidP="003A6099">
      <w:r>
        <w:lastRenderedPageBreak/>
        <w:t>Please list below any additional repairs/replacements and the cost for each that may be required that have not been listed in this pricing schedule:</w:t>
      </w:r>
    </w:p>
    <w:tbl>
      <w:tblPr>
        <w:tblStyle w:val="TableGrid"/>
        <w:tblW w:w="0" w:type="auto"/>
        <w:tblLook w:val="04A0" w:firstRow="1" w:lastRow="0" w:firstColumn="1" w:lastColumn="0" w:noHBand="0" w:noVBand="1"/>
      </w:tblPr>
      <w:tblGrid>
        <w:gridCol w:w="2695"/>
        <w:gridCol w:w="1890"/>
        <w:gridCol w:w="236"/>
        <w:gridCol w:w="2741"/>
        <w:gridCol w:w="1788"/>
      </w:tblGrid>
      <w:tr w:rsidR="003A6099" w:rsidTr="007E4810">
        <w:tc>
          <w:tcPr>
            <w:tcW w:w="2695" w:type="dxa"/>
          </w:tcPr>
          <w:p w:rsidR="003A6099" w:rsidRPr="00F44474" w:rsidRDefault="003A6099" w:rsidP="007E4810">
            <w:pPr>
              <w:rPr>
                <w:b/>
                <w:sz w:val="22"/>
                <w:szCs w:val="22"/>
              </w:rPr>
            </w:pPr>
            <w:r>
              <w:rPr>
                <w:b/>
                <w:sz w:val="22"/>
                <w:szCs w:val="22"/>
              </w:rPr>
              <w:t>Repair/Replacement</w:t>
            </w:r>
          </w:p>
        </w:tc>
        <w:tc>
          <w:tcPr>
            <w:tcW w:w="1890" w:type="dxa"/>
          </w:tcPr>
          <w:p w:rsidR="003A6099" w:rsidRPr="00F44474" w:rsidRDefault="003A6099" w:rsidP="007E4810">
            <w:pPr>
              <w:rPr>
                <w:b/>
                <w:sz w:val="22"/>
                <w:szCs w:val="22"/>
              </w:rPr>
            </w:pPr>
            <w:r>
              <w:rPr>
                <w:b/>
                <w:sz w:val="22"/>
                <w:szCs w:val="22"/>
              </w:rPr>
              <w:t>Cost</w:t>
            </w:r>
          </w:p>
        </w:tc>
        <w:tc>
          <w:tcPr>
            <w:tcW w:w="236" w:type="dxa"/>
            <w:shd w:val="clear" w:color="auto" w:fill="808080" w:themeFill="background1" w:themeFillShade="80"/>
          </w:tcPr>
          <w:p w:rsidR="003A6099" w:rsidRPr="00F44474" w:rsidRDefault="003A6099" w:rsidP="007E4810">
            <w:pPr>
              <w:rPr>
                <w:b/>
                <w:sz w:val="22"/>
                <w:szCs w:val="22"/>
                <w:highlight w:val="darkGray"/>
              </w:rPr>
            </w:pPr>
          </w:p>
        </w:tc>
        <w:tc>
          <w:tcPr>
            <w:tcW w:w="2741" w:type="dxa"/>
          </w:tcPr>
          <w:p w:rsidR="003A6099" w:rsidRPr="00F44474" w:rsidRDefault="003A6099" w:rsidP="007E4810">
            <w:pPr>
              <w:rPr>
                <w:b/>
                <w:sz w:val="22"/>
                <w:szCs w:val="22"/>
              </w:rPr>
            </w:pPr>
            <w:r>
              <w:rPr>
                <w:b/>
                <w:sz w:val="22"/>
                <w:szCs w:val="22"/>
              </w:rPr>
              <w:t>Repair/Replacement</w:t>
            </w:r>
          </w:p>
        </w:tc>
        <w:tc>
          <w:tcPr>
            <w:tcW w:w="1788" w:type="dxa"/>
          </w:tcPr>
          <w:p w:rsidR="003A6099" w:rsidRPr="00F44474" w:rsidRDefault="003A6099" w:rsidP="007E4810">
            <w:pPr>
              <w:rPr>
                <w:b/>
                <w:sz w:val="22"/>
                <w:szCs w:val="22"/>
              </w:rPr>
            </w:pPr>
            <w:r>
              <w:rPr>
                <w:b/>
                <w:sz w:val="22"/>
                <w:szCs w:val="22"/>
              </w:rPr>
              <w:t>Cost</w:t>
            </w:r>
          </w:p>
        </w:tc>
      </w:tr>
      <w:tr w:rsidR="003A6099" w:rsidTr="007E4810">
        <w:tc>
          <w:tcPr>
            <w:tcW w:w="2695" w:type="dxa"/>
          </w:tcPr>
          <w:p w:rsidR="003A6099" w:rsidRDefault="003A6099" w:rsidP="007E4810">
            <w:pPr>
              <w:rPr>
                <w:sz w:val="22"/>
                <w:szCs w:val="22"/>
              </w:rPr>
            </w:pPr>
          </w:p>
        </w:tc>
        <w:tc>
          <w:tcPr>
            <w:tcW w:w="1890" w:type="dxa"/>
          </w:tcPr>
          <w:p w:rsidR="003A6099" w:rsidRDefault="003A6099" w:rsidP="007E4810">
            <w:pPr>
              <w:rPr>
                <w:sz w:val="22"/>
                <w:szCs w:val="22"/>
              </w:rPr>
            </w:pPr>
          </w:p>
          <w:p w:rsidR="003A6099" w:rsidRDefault="003A6099" w:rsidP="007E4810">
            <w:pPr>
              <w:rPr>
                <w:sz w:val="22"/>
                <w:szCs w:val="22"/>
              </w:rPr>
            </w:pPr>
          </w:p>
        </w:tc>
        <w:tc>
          <w:tcPr>
            <w:tcW w:w="236" w:type="dxa"/>
            <w:shd w:val="clear" w:color="auto" w:fill="808080" w:themeFill="background1" w:themeFillShade="80"/>
          </w:tcPr>
          <w:p w:rsidR="003A6099" w:rsidRPr="00F44474" w:rsidRDefault="003A6099" w:rsidP="007E4810">
            <w:pPr>
              <w:rPr>
                <w:sz w:val="22"/>
                <w:szCs w:val="22"/>
                <w:highlight w:val="darkGray"/>
              </w:rPr>
            </w:pPr>
          </w:p>
        </w:tc>
        <w:tc>
          <w:tcPr>
            <w:tcW w:w="2741" w:type="dxa"/>
          </w:tcPr>
          <w:p w:rsidR="003A6099" w:rsidRDefault="003A6099" w:rsidP="007E4810">
            <w:pPr>
              <w:rPr>
                <w:sz w:val="22"/>
                <w:szCs w:val="22"/>
              </w:rPr>
            </w:pPr>
          </w:p>
        </w:tc>
        <w:tc>
          <w:tcPr>
            <w:tcW w:w="1788" w:type="dxa"/>
          </w:tcPr>
          <w:p w:rsidR="003A6099" w:rsidRDefault="003A6099" w:rsidP="007E4810">
            <w:pPr>
              <w:rPr>
                <w:sz w:val="22"/>
                <w:szCs w:val="22"/>
              </w:rPr>
            </w:pPr>
          </w:p>
          <w:p w:rsidR="003A6099" w:rsidRDefault="003A6099" w:rsidP="007E4810">
            <w:pPr>
              <w:rPr>
                <w:sz w:val="22"/>
                <w:szCs w:val="22"/>
              </w:rPr>
            </w:pPr>
          </w:p>
          <w:p w:rsidR="003A6099" w:rsidRDefault="003A6099" w:rsidP="007E4810">
            <w:pPr>
              <w:rPr>
                <w:sz w:val="22"/>
                <w:szCs w:val="22"/>
              </w:rPr>
            </w:pPr>
          </w:p>
        </w:tc>
      </w:tr>
      <w:tr w:rsidR="003A6099" w:rsidTr="007E4810">
        <w:tc>
          <w:tcPr>
            <w:tcW w:w="2695" w:type="dxa"/>
          </w:tcPr>
          <w:p w:rsidR="003A6099" w:rsidRDefault="003A6099" w:rsidP="007E4810">
            <w:pPr>
              <w:rPr>
                <w:sz w:val="22"/>
                <w:szCs w:val="22"/>
              </w:rPr>
            </w:pPr>
          </w:p>
        </w:tc>
        <w:tc>
          <w:tcPr>
            <w:tcW w:w="1890" w:type="dxa"/>
          </w:tcPr>
          <w:p w:rsidR="003A6099" w:rsidRDefault="003A6099" w:rsidP="007E4810">
            <w:pPr>
              <w:rPr>
                <w:sz w:val="22"/>
                <w:szCs w:val="22"/>
              </w:rPr>
            </w:pPr>
          </w:p>
          <w:p w:rsidR="003A6099" w:rsidRDefault="003A6099" w:rsidP="007E4810">
            <w:pPr>
              <w:rPr>
                <w:sz w:val="22"/>
                <w:szCs w:val="22"/>
              </w:rPr>
            </w:pPr>
          </w:p>
        </w:tc>
        <w:tc>
          <w:tcPr>
            <w:tcW w:w="236" w:type="dxa"/>
            <w:shd w:val="clear" w:color="auto" w:fill="808080" w:themeFill="background1" w:themeFillShade="80"/>
          </w:tcPr>
          <w:p w:rsidR="003A6099" w:rsidRPr="00F44474" w:rsidRDefault="003A6099" w:rsidP="007E4810">
            <w:pPr>
              <w:rPr>
                <w:sz w:val="22"/>
                <w:szCs w:val="22"/>
                <w:highlight w:val="darkGray"/>
              </w:rPr>
            </w:pPr>
          </w:p>
        </w:tc>
        <w:tc>
          <w:tcPr>
            <w:tcW w:w="2741" w:type="dxa"/>
          </w:tcPr>
          <w:p w:rsidR="003A6099" w:rsidRDefault="003A6099" w:rsidP="007E4810">
            <w:pPr>
              <w:rPr>
                <w:sz w:val="22"/>
                <w:szCs w:val="22"/>
              </w:rPr>
            </w:pPr>
          </w:p>
        </w:tc>
        <w:tc>
          <w:tcPr>
            <w:tcW w:w="1788" w:type="dxa"/>
          </w:tcPr>
          <w:p w:rsidR="003A6099" w:rsidRDefault="003A6099" w:rsidP="007E4810">
            <w:pPr>
              <w:rPr>
                <w:sz w:val="22"/>
                <w:szCs w:val="22"/>
              </w:rPr>
            </w:pPr>
          </w:p>
          <w:p w:rsidR="003A6099" w:rsidRDefault="003A6099" w:rsidP="007E4810">
            <w:pPr>
              <w:rPr>
                <w:sz w:val="22"/>
                <w:szCs w:val="22"/>
              </w:rPr>
            </w:pPr>
          </w:p>
          <w:p w:rsidR="003A6099" w:rsidRDefault="003A6099" w:rsidP="007E4810">
            <w:pPr>
              <w:rPr>
                <w:sz w:val="22"/>
                <w:szCs w:val="22"/>
              </w:rPr>
            </w:pPr>
          </w:p>
        </w:tc>
      </w:tr>
      <w:tr w:rsidR="003A6099" w:rsidTr="007E4810">
        <w:tc>
          <w:tcPr>
            <w:tcW w:w="2695" w:type="dxa"/>
          </w:tcPr>
          <w:p w:rsidR="003A6099" w:rsidRDefault="003A6099" w:rsidP="007E4810">
            <w:pPr>
              <w:rPr>
                <w:sz w:val="22"/>
                <w:szCs w:val="22"/>
              </w:rPr>
            </w:pPr>
          </w:p>
        </w:tc>
        <w:tc>
          <w:tcPr>
            <w:tcW w:w="1890" w:type="dxa"/>
          </w:tcPr>
          <w:p w:rsidR="003A6099" w:rsidRDefault="003A6099" w:rsidP="007E4810">
            <w:pPr>
              <w:rPr>
                <w:sz w:val="22"/>
                <w:szCs w:val="22"/>
              </w:rPr>
            </w:pPr>
          </w:p>
          <w:p w:rsidR="003A6099" w:rsidRDefault="003A6099" w:rsidP="007E4810">
            <w:pPr>
              <w:rPr>
                <w:sz w:val="22"/>
                <w:szCs w:val="22"/>
              </w:rPr>
            </w:pPr>
          </w:p>
        </w:tc>
        <w:tc>
          <w:tcPr>
            <w:tcW w:w="236" w:type="dxa"/>
            <w:shd w:val="clear" w:color="auto" w:fill="808080" w:themeFill="background1" w:themeFillShade="80"/>
          </w:tcPr>
          <w:p w:rsidR="003A6099" w:rsidRPr="00F44474" w:rsidRDefault="003A6099" w:rsidP="007E4810">
            <w:pPr>
              <w:rPr>
                <w:sz w:val="22"/>
                <w:szCs w:val="22"/>
                <w:highlight w:val="darkGray"/>
              </w:rPr>
            </w:pPr>
          </w:p>
        </w:tc>
        <w:tc>
          <w:tcPr>
            <w:tcW w:w="2741" w:type="dxa"/>
          </w:tcPr>
          <w:p w:rsidR="003A6099" w:rsidRDefault="003A6099" w:rsidP="007E4810">
            <w:pPr>
              <w:rPr>
                <w:sz w:val="22"/>
                <w:szCs w:val="22"/>
              </w:rPr>
            </w:pPr>
          </w:p>
        </w:tc>
        <w:tc>
          <w:tcPr>
            <w:tcW w:w="1788" w:type="dxa"/>
          </w:tcPr>
          <w:p w:rsidR="003A6099" w:rsidRDefault="003A6099" w:rsidP="007E4810">
            <w:pPr>
              <w:rPr>
                <w:sz w:val="22"/>
                <w:szCs w:val="22"/>
              </w:rPr>
            </w:pPr>
          </w:p>
          <w:p w:rsidR="003A6099" w:rsidRDefault="003A6099" w:rsidP="007E4810">
            <w:pPr>
              <w:rPr>
                <w:sz w:val="22"/>
                <w:szCs w:val="22"/>
              </w:rPr>
            </w:pPr>
          </w:p>
          <w:p w:rsidR="003A6099" w:rsidRDefault="003A6099" w:rsidP="007E4810">
            <w:pPr>
              <w:rPr>
                <w:sz w:val="22"/>
                <w:szCs w:val="22"/>
              </w:rPr>
            </w:pPr>
          </w:p>
        </w:tc>
      </w:tr>
    </w:tbl>
    <w:p w:rsidR="00AE70BB" w:rsidRDefault="00AE70BB" w:rsidP="00AE70BB">
      <w:pPr>
        <w:rPr>
          <w:b/>
        </w:rPr>
      </w:pPr>
    </w:p>
    <w:p w:rsidR="00AE70BB" w:rsidRDefault="00AE70BB" w:rsidP="00AE70BB">
      <w:pPr>
        <w:rPr>
          <w:b/>
        </w:rPr>
      </w:pPr>
    </w:p>
    <w:p w:rsidR="00AE70BB" w:rsidRDefault="00B600C2" w:rsidP="00C42E46">
      <w:r>
        <w:t xml:space="preserve">Please note below a not-to-exceed percentage of price increase to be </w:t>
      </w:r>
      <w:r w:rsidR="00F55A14">
        <w:t>consider</w:t>
      </w:r>
      <w:r>
        <w:t>ed, if needed, should the contract be renewed for additional term</w:t>
      </w:r>
      <w:r w:rsidR="00F55A14">
        <w:t>s</w:t>
      </w:r>
      <w:r>
        <w:t>:</w:t>
      </w:r>
    </w:p>
    <w:p w:rsidR="00F55A14" w:rsidRDefault="00F55A14" w:rsidP="00C42E46"/>
    <w:p w:rsidR="00B600C2" w:rsidRDefault="00B600C2" w:rsidP="00C42E46"/>
    <w:p w:rsidR="00B600C2" w:rsidRDefault="00F55A14" w:rsidP="00F55A14">
      <w:pPr>
        <w:spacing w:line="480" w:lineRule="auto"/>
      </w:pPr>
      <w:r>
        <w:t>Second Year:  __________</w:t>
      </w:r>
      <w:proofErr w:type="gramStart"/>
      <w:r>
        <w:t>%  Applied</w:t>
      </w:r>
      <w:proofErr w:type="gramEnd"/>
      <w:r>
        <w:t xml:space="preserve"> to first year price(s)</w:t>
      </w:r>
    </w:p>
    <w:p w:rsidR="00F55A14" w:rsidRDefault="00F55A14" w:rsidP="00F55A14">
      <w:pPr>
        <w:spacing w:line="480" w:lineRule="auto"/>
      </w:pPr>
      <w:r>
        <w:t>Third Year:</w:t>
      </w:r>
      <w:r>
        <w:tab/>
        <w:t>__________</w:t>
      </w:r>
      <w:proofErr w:type="gramStart"/>
      <w:r>
        <w:t>%  Applied</w:t>
      </w:r>
      <w:proofErr w:type="gramEnd"/>
      <w:r>
        <w:t xml:space="preserve"> to second year price(s)</w:t>
      </w:r>
    </w:p>
    <w:p w:rsidR="00F55A14" w:rsidRDefault="00F55A14" w:rsidP="00F55A14">
      <w:pPr>
        <w:spacing w:line="480" w:lineRule="auto"/>
      </w:pPr>
      <w:r>
        <w:t>Fourth Year:</w:t>
      </w:r>
      <w:r>
        <w:tab/>
        <w:t>__________</w:t>
      </w:r>
      <w:proofErr w:type="gramStart"/>
      <w:r>
        <w:t>%  Applied</w:t>
      </w:r>
      <w:proofErr w:type="gramEnd"/>
      <w:r>
        <w:t xml:space="preserve"> to third year prices(s)</w:t>
      </w:r>
    </w:p>
    <w:p w:rsidR="007E4810" w:rsidRDefault="00F55A14" w:rsidP="00F55A14">
      <w:pPr>
        <w:spacing w:line="480" w:lineRule="auto"/>
      </w:pPr>
      <w:r>
        <w:t>Fifth Year:</w:t>
      </w:r>
      <w:r>
        <w:tab/>
        <w:t>__________</w:t>
      </w:r>
      <w:proofErr w:type="gramStart"/>
      <w:r>
        <w:t>%  Applied</w:t>
      </w:r>
      <w:proofErr w:type="gramEnd"/>
      <w:r>
        <w:t xml:space="preserve"> to fourth year prices(s)</w:t>
      </w:r>
    </w:p>
    <w:p w:rsidR="007E4810" w:rsidRDefault="007E4810" w:rsidP="00C42E46"/>
    <w:p w:rsidR="00B600C2" w:rsidRDefault="00B600C2" w:rsidP="00C42E46"/>
    <w:p w:rsidR="00B600C2" w:rsidRDefault="00B600C2" w:rsidP="00C42E46"/>
    <w:p w:rsidR="00B600C2" w:rsidRDefault="00B600C2" w:rsidP="00C42E46"/>
    <w:p w:rsidR="005124DC" w:rsidRDefault="005124DC" w:rsidP="00C42E46"/>
    <w:p w:rsidR="005124DC" w:rsidRDefault="005124DC" w:rsidP="00C42E46"/>
    <w:p w:rsidR="005124DC" w:rsidRDefault="005124DC" w:rsidP="00C42E46"/>
    <w:p w:rsidR="005124DC" w:rsidRDefault="005124DC" w:rsidP="00C42E46"/>
    <w:p w:rsidR="00764E42" w:rsidRDefault="00764E42" w:rsidP="00C42E46"/>
    <w:p w:rsidR="005124DC" w:rsidRDefault="005124DC" w:rsidP="00C42E46"/>
    <w:p w:rsidR="005124DC" w:rsidRDefault="005124DC" w:rsidP="00C42E46"/>
    <w:p w:rsidR="005124DC" w:rsidRDefault="005124DC" w:rsidP="00C42E46"/>
    <w:p w:rsidR="005124DC" w:rsidRDefault="005124DC" w:rsidP="00C42E46"/>
    <w:p w:rsidR="005124DC" w:rsidRDefault="005124DC" w:rsidP="00C42E46"/>
    <w:p w:rsidR="00F55A14" w:rsidRDefault="00F55A14" w:rsidP="00C42E46"/>
    <w:p w:rsidR="00B600C2" w:rsidRDefault="00B600C2" w:rsidP="00C42E46"/>
    <w:p w:rsidR="00B600C2" w:rsidRDefault="00B600C2" w:rsidP="00C42E46"/>
    <w:p w:rsidR="00B600C2" w:rsidRDefault="00B600C2" w:rsidP="00B600C2">
      <w:pPr>
        <w:rPr>
          <w:b/>
        </w:rPr>
      </w:pPr>
      <w:r w:rsidRPr="00C42E46">
        <w:rPr>
          <w:b/>
        </w:rPr>
        <w:t>Company Name:</w:t>
      </w:r>
      <w:r>
        <w:rPr>
          <w:b/>
        </w:rPr>
        <w:tab/>
        <w:t>____________________________________________________________</w:t>
      </w:r>
    </w:p>
    <w:p w:rsidR="00B600C2" w:rsidRDefault="00B600C2" w:rsidP="00B600C2">
      <w:pPr>
        <w:rPr>
          <w:b/>
        </w:rPr>
      </w:pPr>
    </w:p>
    <w:p w:rsidR="00B600C2" w:rsidRDefault="00B600C2" w:rsidP="00B600C2">
      <w:pPr>
        <w:rPr>
          <w:b/>
        </w:rPr>
      </w:pPr>
    </w:p>
    <w:p w:rsidR="00B600C2" w:rsidRDefault="00B600C2" w:rsidP="00B600C2">
      <w:pPr>
        <w:rPr>
          <w:b/>
        </w:rPr>
      </w:pPr>
      <w:r>
        <w:rPr>
          <w:b/>
        </w:rPr>
        <w:t>Authorized Signature:</w:t>
      </w:r>
      <w:r>
        <w:rPr>
          <w:b/>
        </w:rPr>
        <w:tab/>
        <w:t>______________________________________________________</w:t>
      </w:r>
    </w:p>
    <w:p w:rsidR="00B600C2" w:rsidRDefault="00B600C2" w:rsidP="00B600C2">
      <w:pPr>
        <w:rPr>
          <w:b/>
        </w:rPr>
      </w:pPr>
    </w:p>
    <w:p w:rsidR="00B600C2" w:rsidRDefault="00B600C2" w:rsidP="00B600C2">
      <w:pPr>
        <w:rPr>
          <w:b/>
        </w:rPr>
      </w:pPr>
    </w:p>
    <w:p w:rsidR="00B600C2" w:rsidRDefault="00B600C2" w:rsidP="00B600C2">
      <w:pPr>
        <w:rPr>
          <w:b/>
        </w:rPr>
      </w:pPr>
      <w:r>
        <w:rPr>
          <w:b/>
        </w:rPr>
        <w:t>Email Address:</w:t>
      </w:r>
      <w:r>
        <w:rPr>
          <w:b/>
        </w:rPr>
        <w:tab/>
        <w:t>____________________________________________________________</w:t>
      </w:r>
    </w:p>
    <w:p w:rsidR="00B600C2" w:rsidRDefault="00B600C2" w:rsidP="00B600C2">
      <w:pPr>
        <w:rPr>
          <w:b/>
        </w:rPr>
      </w:pPr>
    </w:p>
    <w:p w:rsidR="005124DC" w:rsidRDefault="005124DC" w:rsidP="00C74531">
      <w:pPr>
        <w:jc w:val="cente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CE63D2" w:rsidRDefault="00CE63D2" w:rsidP="00CE63D2">
      <w:pPr>
        <w:numPr>
          <w:ilvl w:val="0"/>
          <w:numId w:val="1"/>
        </w:numPr>
      </w:pPr>
      <w:r>
        <w:t>Include with your bid at least three (3) references of similar products provided by your company. Telephone number and person to contact must be included for bid consideration.</w:t>
      </w:r>
    </w:p>
    <w:p w:rsidR="00CE63D2" w:rsidRDefault="00CE63D2" w:rsidP="00CE63D2"/>
    <w:tbl>
      <w:tblPr>
        <w:tblW w:w="0" w:type="auto"/>
        <w:tblInd w:w="558" w:type="dxa"/>
        <w:tblLook w:val="04A0" w:firstRow="1" w:lastRow="0" w:firstColumn="1" w:lastColumn="0" w:noHBand="0" w:noVBand="1"/>
      </w:tblPr>
      <w:tblGrid>
        <w:gridCol w:w="450"/>
        <w:gridCol w:w="8208"/>
      </w:tblGrid>
      <w:tr w:rsidR="00CE63D2" w:rsidTr="00AE128D">
        <w:tc>
          <w:tcPr>
            <w:tcW w:w="450" w:type="dxa"/>
            <w:hideMark/>
          </w:tcPr>
          <w:p w:rsidR="00CE63D2" w:rsidRDefault="00CE63D2" w:rsidP="00AE128D">
            <w:r>
              <w:t>1)</w:t>
            </w:r>
          </w:p>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r>
              <w:t>2)</w:t>
            </w:r>
          </w:p>
        </w:tc>
        <w:tc>
          <w:tcPr>
            <w:tcW w:w="8208" w:type="dxa"/>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hideMark/>
          </w:tcPr>
          <w:p w:rsidR="00CE63D2" w:rsidRDefault="00CE63D2" w:rsidP="00AE128D">
            <w:r>
              <w:t>3)</w:t>
            </w:r>
          </w:p>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bl>
    <w:p w:rsidR="00CE63D2" w:rsidRDefault="00CE63D2" w:rsidP="00CE63D2">
      <w:pPr>
        <w:rPr>
          <w:sz w:val="16"/>
          <w:szCs w:val="16"/>
        </w:rPr>
      </w:pPr>
    </w:p>
    <w:p w:rsidR="00CE63D2" w:rsidRDefault="00CE63D2" w:rsidP="00CE63D2">
      <w:pPr>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A61DF4" w:rsidRDefault="00A61DF4" w:rsidP="005A4BD2">
      <w:pPr>
        <w:pStyle w:val="NoSpacing"/>
        <w:jc w:val="center"/>
        <w:rPr>
          <w:b/>
          <w:sz w:val="28"/>
          <w:szCs w:val="28"/>
        </w:rPr>
      </w:pPr>
    </w:p>
    <w:p w:rsidR="008F70E8" w:rsidRDefault="008F70E8" w:rsidP="00B85AB5">
      <w:pPr>
        <w:pStyle w:val="NoSpacing"/>
        <w:jc w:val="center"/>
        <w:rPr>
          <w:b/>
          <w:sz w:val="28"/>
          <w:szCs w:val="28"/>
        </w:rPr>
      </w:pPr>
    </w:p>
    <w:p w:rsidR="00A61DF4" w:rsidRDefault="00A61DF4" w:rsidP="00A61DF4">
      <w:pPr>
        <w:jc w:val="center"/>
        <w:rPr>
          <w:b/>
          <w:sz w:val="28"/>
          <w:szCs w:val="28"/>
        </w:rPr>
      </w:pPr>
    </w:p>
    <w:p w:rsidR="00A61DF4" w:rsidRDefault="00A61DF4" w:rsidP="00A61DF4">
      <w:pPr>
        <w:jc w:val="center"/>
        <w:rPr>
          <w:rFonts w:eastAsia="Arial Unicode MS"/>
          <w:b/>
          <w:sz w:val="28"/>
          <w:szCs w:val="28"/>
        </w:rPr>
      </w:pPr>
      <w:r>
        <w:rPr>
          <w:b/>
          <w:sz w:val="28"/>
          <w:szCs w:val="28"/>
        </w:rPr>
        <w:t>City of Myrtle Beach</w:t>
      </w:r>
    </w:p>
    <w:p w:rsidR="00A61DF4" w:rsidRDefault="00A61DF4" w:rsidP="00A61DF4">
      <w:pPr>
        <w:jc w:val="center"/>
        <w:rPr>
          <w:rFonts w:eastAsia="Arial Unicode MS"/>
          <w:b/>
          <w:sz w:val="28"/>
          <w:szCs w:val="28"/>
        </w:rPr>
      </w:pPr>
      <w:r>
        <w:rPr>
          <w:b/>
          <w:sz w:val="28"/>
          <w:szCs w:val="28"/>
        </w:rPr>
        <w:t>INSURANCE REQUIREMENTS</w:t>
      </w:r>
    </w:p>
    <w:p w:rsidR="00A61DF4" w:rsidRDefault="00A61DF4" w:rsidP="00A61DF4"/>
    <w:p w:rsidR="00A61DF4" w:rsidRDefault="00A61DF4" w:rsidP="00A61DF4">
      <w:pPr>
        <w:jc w:val="both"/>
        <w:rPr>
          <w:sz w:val="22"/>
        </w:rPr>
      </w:pPr>
      <w:r>
        <w:rPr>
          <w:sz w:val="22"/>
        </w:rPr>
        <w:t>PUBLIC LIABILITY AND PROPERTY DAMAGE</w:t>
      </w:r>
    </w:p>
    <w:p w:rsidR="00A61DF4" w:rsidRDefault="00A61DF4" w:rsidP="00A61DF4">
      <w:pPr>
        <w:pStyle w:val="BodyText3"/>
        <w:jc w:val="both"/>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A61DF4" w:rsidRDefault="00A61DF4" w:rsidP="00A61DF4">
      <w:pPr>
        <w:jc w:val="both"/>
        <w:rPr>
          <w:sz w:val="22"/>
        </w:rPr>
      </w:pPr>
    </w:p>
    <w:p w:rsidR="00A61DF4" w:rsidRDefault="00A61DF4" w:rsidP="00A61DF4">
      <w:pPr>
        <w:jc w:val="both"/>
        <w:rPr>
          <w:sz w:val="22"/>
        </w:rPr>
      </w:pPr>
      <w:r>
        <w:rPr>
          <w:sz w:val="22"/>
        </w:rPr>
        <w:t>AUTOMOBILE LIABILITY</w:t>
      </w:r>
    </w:p>
    <w:p w:rsidR="00A61DF4" w:rsidRDefault="00A61DF4" w:rsidP="00A61DF4">
      <w:pPr>
        <w:jc w:val="both"/>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A61DF4" w:rsidRDefault="00A61DF4" w:rsidP="00A61DF4">
      <w:pPr>
        <w:jc w:val="both"/>
        <w:rPr>
          <w:sz w:val="22"/>
        </w:rPr>
      </w:pPr>
    </w:p>
    <w:p w:rsidR="00A61DF4" w:rsidRDefault="00A61DF4" w:rsidP="00A61DF4">
      <w:pPr>
        <w:jc w:val="both"/>
        <w:rPr>
          <w:sz w:val="22"/>
        </w:rPr>
      </w:pPr>
      <w:r>
        <w:rPr>
          <w:sz w:val="22"/>
        </w:rPr>
        <w:t xml:space="preserve">WORKERS’ COMPENSATION INSURANCE </w:t>
      </w:r>
    </w:p>
    <w:p w:rsidR="00A61DF4" w:rsidRDefault="00A61DF4" w:rsidP="00A61DF4">
      <w:pPr>
        <w:jc w:val="both"/>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A61DF4" w:rsidRDefault="00A61DF4" w:rsidP="00A61DF4">
      <w:pPr>
        <w:jc w:val="both"/>
        <w:rPr>
          <w:sz w:val="22"/>
        </w:rPr>
      </w:pPr>
    </w:p>
    <w:p w:rsidR="00A61DF4" w:rsidRDefault="00A61DF4" w:rsidP="00A61DF4">
      <w:pPr>
        <w:jc w:val="both"/>
        <w:rPr>
          <w:sz w:val="22"/>
        </w:rPr>
      </w:pPr>
      <w:r>
        <w:rPr>
          <w:sz w:val="22"/>
        </w:rPr>
        <w:t>EXCESS LIABILITY POLICY</w:t>
      </w:r>
    </w:p>
    <w:p w:rsidR="00A61DF4" w:rsidRDefault="00A61DF4" w:rsidP="00A61DF4">
      <w:pPr>
        <w:jc w:val="both"/>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A61DF4" w:rsidRDefault="00A61DF4" w:rsidP="00A61DF4">
      <w:pPr>
        <w:jc w:val="both"/>
        <w:rPr>
          <w:sz w:val="22"/>
        </w:rPr>
      </w:pPr>
    </w:p>
    <w:p w:rsidR="00A61DF4" w:rsidRDefault="00A61DF4" w:rsidP="00A61DF4">
      <w:pPr>
        <w:jc w:val="both"/>
        <w:rPr>
          <w:sz w:val="22"/>
        </w:rPr>
      </w:pPr>
      <w:r>
        <w:rPr>
          <w:sz w:val="22"/>
        </w:rPr>
        <w:t>POLICY ENDORSEMENTS</w:t>
      </w:r>
    </w:p>
    <w:p w:rsidR="00A61DF4" w:rsidRDefault="00A61DF4" w:rsidP="00A61DF4">
      <w:pPr>
        <w:jc w:val="both"/>
        <w:rPr>
          <w:sz w:val="22"/>
        </w:rPr>
      </w:pPr>
      <w:r>
        <w:rPr>
          <w:sz w:val="22"/>
        </w:rPr>
        <w:t>The following requirements shall apply to the policy(s) indicated below:</w:t>
      </w:r>
    </w:p>
    <w:p w:rsidR="00A61DF4" w:rsidRDefault="00A61DF4" w:rsidP="00A61DF4">
      <w:pPr>
        <w:jc w:val="both"/>
        <w:rPr>
          <w:sz w:val="22"/>
        </w:rPr>
      </w:pPr>
    </w:p>
    <w:p w:rsidR="00A61DF4" w:rsidRDefault="00A61DF4" w:rsidP="00A61DF4">
      <w:pPr>
        <w:numPr>
          <w:ilvl w:val="0"/>
          <w:numId w:val="37"/>
        </w:numPr>
        <w:tabs>
          <w:tab w:val="left" w:pos="450"/>
        </w:tabs>
        <w:jc w:val="both"/>
        <w:rPr>
          <w:sz w:val="22"/>
        </w:rPr>
      </w:pPr>
      <w:r>
        <w:rPr>
          <w:sz w:val="22"/>
        </w:rPr>
        <w:t>General Liability and Automobile Liability</w:t>
      </w:r>
    </w:p>
    <w:p w:rsidR="00A61DF4" w:rsidRDefault="00A61DF4" w:rsidP="00A61DF4">
      <w:pPr>
        <w:jc w:val="both"/>
        <w:rPr>
          <w:sz w:val="22"/>
        </w:rPr>
      </w:pPr>
    </w:p>
    <w:p w:rsidR="00A61DF4" w:rsidRDefault="00A61DF4" w:rsidP="00A61DF4">
      <w:pPr>
        <w:jc w:val="both"/>
        <w:rPr>
          <w:sz w:val="22"/>
        </w:rPr>
      </w:pPr>
      <w:r>
        <w:rPr>
          <w:sz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A61DF4" w:rsidRDefault="00A61DF4" w:rsidP="00A61DF4">
      <w:pPr>
        <w:jc w:val="both"/>
        <w:rPr>
          <w:sz w:val="22"/>
        </w:rPr>
      </w:pPr>
    </w:p>
    <w:p w:rsidR="00A61DF4" w:rsidRDefault="00A61DF4" w:rsidP="00A61DF4">
      <w:pPr>
        <w:numPr>
          <w:ilvl w:val="0"/>
          <w:numId w:val="37"/>
        </w:numPr>
        <w:jc w:val="both"/>
        <w:rPr>
          <w:sz w:val="22"/>
        </w:rPr>
      </w:pPr>
      <w:r>
        <w:rPr>
          <w:sz w:val="22"/>
        </w:rPr>
        <w:t>Workers’ Compensation</w:t>
      </w:r>
    </w:p>
    <w:p w:rsidR="00A61DF4" w:rsidRDefault="00A61DF4" w:rsidP="00A61DF4">
      <w:pPr>
        <w:jc w:val="both"/>
        <w:rPr>
          <w:sz w:val="22"/>
        </w:rPr>
      </w:pPr>
    </w:p>
    <w:p w:rsidR="00A61DF4" w:rsidRDefault="00A61DF4" w:rsidP="00A61DF4">
      <w:pPr>
        <w:jc w:val="both"/>
        <w:rPr>
          <w:sz w:val="22"/>
        </w:rPr>
      </w:pPr>
      <w:r>
        <w:rPr>
          <w:sz w:val="22"/>
        </w:rPr>
        <w:t>The cancellation provision is hereby amended to provide that the City of Myrtle Beach will be provided thirty (30) days written notice via mail in the event of coverage cancellation.</w:t>
      </w:r>
    </w:p>
    <w:p w:rsidR="00A61DF4" w:rsidRDefault="00A61DF4" w:rsidP="00A61DF4">
      <w:pPr>
        <w:jc w:val="both"/>
        <w:rPr>
          <w:sz w:val="22"/>
        </w:rPr>
      </w:pPr>
    </w:p>
    <w:p w:rsidR="00A61DF4" w:rsidRDefault="00A61DF4" w:rsidP="00A61DF4">
      <w:pPr>
        <w:jc w:val="both"/>
        <w:rPr>
          <w:sz w:val="22"/>
        </w:rPr>
      </w:pPr>
      <w:r>
        <w:rPr>
          <w:sz w:val="22"/>
        </w:rPr>
        <w:t>NOTIFICATION OF INSURANCE COMPANIES</w:t>
      </w:r>
    </w:p>
    <w:p w:rsidR="00A61DF4" w:rsidRDefault="00A61DF4" w:rsidP="00A61DF4">
      <w:pPr>
        <w:jc w:val="both"/>
        <w:rPr>
          <w:sz w:val="22"/>
        </w:rPr>
      </w:pPr>
      <w:r>
        <w:rPr>
          <w:sz w:val="22"/>
        </w:rPr>
        <w:t xml:space="preserve">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w:t>
      </w:r>
    </w:p>
    <w:p w:rsidR="00A61DF4" w:rsidRDefault="00A61DF4" w:rsidP="00A61DF4">
      <w:pPr>
        <w:jc w:val="both"/>
        <w:rPr>
          <w:sz w:val="22"/>
        </w:rPr>
      </w:pPr>
    </w:p>
    <w:p w:rsidR="00A61DF4" w:rsidRDefault="00A61DF4" w:rsidP="00A61DF4">
      <w:pPr>
        <w:pStyle w:val="Heading3"/>
        <w:rPr>
          <w:rFonts w:eastAsia="Arial Unicode MS"/>
          <w:sz w:val="22"/>
        </w:rPr>
      </w:pPr>
      <w:r>
        <w:lastRenderedPageBreak/>
        <w:t>INSURANCE REQUIREMENTS continued</w:t>
      </w:r>
    </w:p>
    <w:p w:rsidR="00A61DF4" w:rsidRDefault="00A61DF4" w:rsidP="00A61DF4">
      <w:pPr>
        <w:rPr>
          <w:sz w:val="22"/>
        </w:rPr>
      </w:pPr>
    </w:p>
    <w:p w:rsidR="00A61DF4" w:rsidRDefault="00A61DF4" w:rsidP="00A61DF4">
      <w:pPr>
        <w:jc w:val="both"/>
        <w:rPr>
          <w:sz w:val="22"/>
        </w:rPr>
      </w:pPr>
      <w:r>
        <w:rPr>
          <w:sz w:val="22"/>
        </w:rPr>
        <w:t>or of the cancellation of this agreement or of any other acts by the City or its authorized employees or agents under the terms of this agreement. The waiver by the insurance companies shall in no way relieve them of their obligations under this agreement.</w:t>
      </w:r>
    </w:p>
    <w:p w:rsidR="00A61DF4" w:rsidRDefault="00A61DF4" w:rsidP="00A61DF4">
      <w:pPr>
        <w:jc w:val="both"/>
        <w:rPr>
          <w:sz w:val="22"/>
        </w:rPr>
      </w:pPr>
    </w:p>
    <w:p w:rsidR="00A61DF4" w:rsidRDefault="00A61DF4" w:rsidP="00A61DF4">
      <w:pPr>
        <w:jc w:val="both"/>
        <w:rPr>
          <w:sz w:val="22"/>
        </w:rPr>
      </w:pPr>
      <w:r>
        <w:rPr>
          <w:sz w:val="22"/>
        </w:rPr>
        <w:t>CERTIFICATES OF INSURANCE</w:t>
      </w:r>
    </w:p>
    <w:p w:rsidR="00A61DF4" w:rsidRDefault="00A61DF4" w:rsidP="00A61DF4">
      <w:pPr>
        <w:jc w:val="both"/>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A61DF4" w:rsidRDefault="00A61DF4" w:rsidP="00A61DF4">
      <w:pPr>
        <w:jc w:val="both"/>
        <w:rPr>
          <w:sz w:val="22"/>
        </w:rPr>
      </w:pPr>
      <w:r>
        <w:rPr>
          <w:sz w:val="22"/>
        </w:rPr>
        <w:t xml:space="preserve"> </w:t>
      </w:r>
    </w:p>
    <w:p w:rsidR="00A61DF4" w:rsidRDefault="00A61DF4" w:rsidP="00A61DF4">
      <w:pPr>
        <w:jc w:val="both"/>
        <w:rPr>
          <w:sz w:val="22"/>
        </w:rPr>
      </w:pPr>
      <w:r>
        <w:rPr>
          <w:sz w:val="22"/>
        </w:rPr>
        <w:t xml:space="preserve">INSURER LICENSING AND RATING </w:t>
      </w:r>
    </w:p>
    <w:p w:rsidR="00A61DF4" w:rsidRDefault="00A61DF4" w:rsidP="00A61DF4">
      <w:pPr>
        <w:jc w:val="both"/>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A61DF4" w:rsidRDefault="00A61DF4" w:rsidP="00A61DF4">
      <w:pPr>
        <w:jc w:val="both"/>
        <w:rPr>
          <w:sz w:val="22"/>
        </w:rPr>
      </w:pPr>
      <w:r>
        <w:rPr>
          <w:sz w:val="22"/>
        </w:rPr>
        <w:t xml:space="preserve">  </w:t>
      </w:r>
    </w:p>
    <w:p w:rsidR="00A61DF4" w:rsidRDefault="00A61DF4" w:rsidP="00A61DF4">
      <w:pPr>
        <w:jc w:val="both"/>
        <w:rPr>
          <w:sz w:val="22"/>
        </w:rPr>
      </w:pPr>
      <w:r>
        <w:rPr>
          <w:sz w:val="22"/>
        </w:rPr>
        <w:t xml:space="preserve">INSURANCE COVERAGE ADJUSTMENTS </w:t>
      </w:r>
    </w:p>
    <w:p w:rsidR="00A61DF4" w:rsidRDefault="00A61DF4" w:rsidP="00A61DF4">
      <w:pPr>
        <w:jc w:val="both"/>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A61DF4" w:rsidRDefault="00A61DF4" w:rsidP="00A61DF4">
      <w:pPr>
        <w:jc w:val="both"/>
        <w:rPr>
          <w:sz w:val="22"/>
        </w:rPr>
      </w:pPr>
    </w:p>
    <w:p w:rsidR="00A61DF4" w:rsidRDefault="00A61DF4" w:rsidP="00A61DF4">
      <w:pPr>
        <w:jc w:val="both"/>
        <w:rPr>
          <w:sz w:val="22"/>
        </w:rPr>
      </w:pPr>
      <w:r>
        <w:rPr>
          <w:sz w:val="22"/>
        </w:rPr>
        <w:t>COVERAGE CANCELLATION OR UNSATISFACTORY COVERAGE</w:t>
      </w:r>
    </w:p>
    <w:p w:rsidR="00A61DF4" w:rsidRDefault="00A61DF4" w:rsidP="00A61DF4">
      <w:pPr>
        <w:jc w:val="both"/>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A61DF4" w:rsidRDefault="00A61DF4" w:rsidP="00A61DF4">
      <w:pPr>
        <w:jc w:val="both"/>
        <w:rPr>
          <w:sz w:val="22"/>
        </w:rPr>
      </w:pPr>
    </w:p>
    <w:p w:rsidR="00A61DF4" w:rsidRDefault="00A61DF4" w:rsidP="00A61DF4">
      <w:pPr>
        <w:jc w:val="both"/>
        <w:rPr>
          <w:sz w:val="22"/>
        </w:rPr>
      </w:pPr>
      <w:r>
        <w:rPr>
          <w:sz w:val="22"/>
        </w:rPr>
        <w:t>HOLD HARMLESS</w:t>
      </w:r>
    </w:p>
    <w:p w:rsidR="00A61DF4" w:rsidRDefault="00A61DF4" w:rsidP="00A61DF4">
      <w:pPr>
        <w:jc w:val="both"/>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A61DF4" w:rsidRDefault="00A61DF4" w:rsidP="00A61DF4">
      <w:pPr>
        <w:rPr>
          <w:sz w:val="22"/>
        </w:rPr>
      </w:pPr>
    </w:p>
    <w:p w:rsidR="00A61DF4" w:rsidRDefault="00A61DF4" w:rsidP="00A61DF4">
      <w:pPr>
        <w:rPr>
          <w:sz w:val="22"/>
        </w:rPr>
      </w:pPr>
    </w:p>
    <w:p w:rsidR="00A61DF4" w:rsidRDefault="00A61DF4" w:rsidP="00A61DF4">
      <w:pPr>
        <w:rPr>
          <w:sz w:val="22"/>
        </w:rPr>
      </w:pPr>
    </w:p>
    <w:p w:rsidR="00A61DF4" w:rsidRDefault="00A61DF4" w:rsidP="00A61DF4">
      <w:pPr>
        <w:rPr>
          <w:sz w:val="22"/>
        </w:rPr>
      </w:pPr>
    </w:p>
    <w:p w:rsidR="00A61DF4" w:rsidRDefault="00A61DF4" w:rsidP="00A61DF4">
      <w:pPr>
        <w:rPr>
          <w:sz w:val="22"/>
        </w:rPr>
      </w:pPr>
      <w:r>
        <w:rPr>
          <w:sz w:val="22"/>
        </w:rPr>
        <w:t xml:space="preserve"> 05/08/2012</w:t>
      </w:r>
    </w:p>
    <w:p w:rsidR="00A61DF4" w:rsidRDefault="00A61DF4" w:rsidP="00A61DF4">
      <w:pPr>
        <w:rPr>
          <w:b/>
          <w:bCs/>
          <w:sz w:val="28"/>
        </w:rPr>
      </w:pPr>
    </w:p>
    <w:p w:rsidR="00A61DF4" w:rsidRDefault="00A61DF4" w:rsidP="00A61DF4">
      <w:pPr>
        <w:jc w:val="center"/>
        <w:rPr>
          <w:b/>
          <w:bCs/>
          <w:sz w:val="28"/>
        </w:rPr>
      </w:pPr>
    </w:p>
    <w:p w:rsidR="00A61DF4" w:rsidRDefault="00A61DF4" w:rsidP="00A61DF4">
      <w:pPr>
        <w:jc w:val="center"/>
        <w:rPr>
          <w:b/>
          <w:bCs/>
          <w:sz w:val="28"/>
        </w:rPr>
      </w:pPr>
    </w:p>
    <w:p w:rsidR="00A61DF4" w:rsidRDefault="00A61DF4" w:rsidP="00A61DF4">
      <w:pPr>
        <w:jc w:val="center"/>
        <w:rPr>
          <w:b/>
          <w:bCs/>
          <w:sz w:val="28"/>
        </w:rPr>
      </w:pPr>
    </w:p>
    <w:p w:rsidR="00A61DF4" w:rsidRDefault="00A61DF4" w:rsidP="00A61DF4">
      <w:pPr>
        <w:jc w:val="center"/>
        <w:rPr>
          <w:b/>
          <w:bCs/>
          <w:sz w:val="28"/>
        </w:rPr>
      </w:pPr>
    </w:p>
    <w:p w:rsidR="00A61DF4" w:rsidRPr="005C5AF6" w:rsidRDefault="00A61DF4" w:rsidP="00A61DF4">
      <w:pPr>
        <w:jc w:val="center"/>
        <w:rPr>
          <w:rFonts w:eastAsia="Arial Unicode MS"/>
          <w:b/>
        </w:rPr>
      </w:pPr>
      <w:r>
        <w:br w:type="page"/>
      </w:r>
      <w:r w:rsidRPr="005C5AF6">
        <w:rPr>
          <w:b/>
        </w:rPr>
        <w:lastRenderedPageBreak/>
        <w:t>INSURANCE REQUIREMENTS continued</w:t>
      </w:r>
    </w:p>
    <w:p w:rsidR="00A61DF4" w:rsidRDefault="00A61DF4" w:rsidP="00A61DF4">
      <w:pPr>
        <w:jc w:val="center"/>
        <w:rPr>
          <w:sz w:val="16"/>
        </w:rPr>
      </w:pPr>
    </w:p>
    <w:p w:rsidR="00A61DF4" w:rsidRDefault="00A61DF4" w:rsidP="00A61DF4">
      <w:pPr>
        <w:pStyle w:val="Heading3"/>
        <w:rPr>
          <w:rFonts w:eastAsia="Arial Unicode MS"/>
          <w:sz w:val="28"/>
        </w:rPr>
      </w:pPr>
      <w:r>
        <w:rPr>
          <w:sz w:val="28"/>
        </w:rPr>
        <w:t>SAMPLE</w:t>
      </w:r>
    </w:p>
    <w:p w:rsidR="00A61DF4" w:rsidRDefault="00A61DF4" w:rsidP="00A61DF4">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A61DF4" w:rsidTr="006E3A62">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CERTIFICATE NUMBER</w:t>
            </w:r>
          </w:p>
        </w:tc>
      </w:tr>
      <w:tr w:rsidR="00A61DF4" w:rsidTr="006E3A62">
        <w:tc>
          <w:tcPr>
            <w:tcW w:w="3597" w:type="dxa"/>
            <w:gridSpan w:val="3"/>
            <w:tcBorders>
              <w:top w:val="nil"/>
              <w:left w:val="single" w:sz="4" w:space="0" w:color="auto"/>
              <w:bottom w:val="nil"/>
              <w:right w:val="single" w:sz="4" w:space="0" w:color="auto"/>
            </w:tcBorders>
            <w:hideMark/>
          </w:tcPr>
          <w:p w:rsidR="00A61DF4" w:rsidRDefault="00A61DF4" w:rsidP="006E3A62">
            <w:pPr>
              <w:pStyle w:val="Heading5"/>
              <w:rPr>
                <w:rFonts w:eastAsia="Arial Unicode MS"/>
                <w:sz w:val="20"/>
              </w:rPr>
            </w:pPr>
            <w:r>
              <w:rPr>
                <w:sz w:val="20"/>
              </w:rPr>
              <w:t>PRODUCER</w:t>
            </w:r>
          </w:p>
          <w:p w:rsidR="00A61DF4" w:rsidRDefault="00A61DF4" w:rsidP="006E3A62">
            <w:pPr>
              <w:rPr>
                <w:sz w:val="20"/>
              </w:rPr>
            </w:pPr>
            <w:r>
              <w:rPr>
                <w:sz w:val="20"/>
              </w:rPr>
              <w:t>Insurance Agent Name</w:t>
            </w:r>
          </w:p>
          <w:p w:rsidR="00A61DF4" w:rsidRDefault="00A61DF4" w:rsidP="006E3A62">
            <w:pPr>
              <w:rPr>
                <w:sz w:val="20"/>
              </w:rPr>
            </w:pPr>
            <w:r>
              <w:rPr>
                <w:sz w:val="20"/>
              </w:rPr>
              <w:t>4000 Insurance Pkwy</w:t>
            </w:r>
          </w:p>
          <w:p w:rsidR="00A61DF4" w:rsidRDefault="00A61DF4" w:rsidP="006E3A62">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A61DF4" w:rsidRDefault="00A61DF4" w:rsidP="006E3A62">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A61DF4" w:rsidTr="006E3A62">
        <w:tc>
          <w:tcPr>
            <w:tcW w:w="5305" w:type="dxa"/>
            <w:gridSpan w:val="5"/>
            <w:tcBorders>
              <w:top w:val="nil"/>
              <w:left w:val="single" w:sz="4" w:space="0" w:color="auto"/>
              <w:bottom w:val="single" w:sz="4" w:space="0" w:color="auto"/>
              <w:right w:val="nil"/>
            </w:tcBorders>
            <w:hideMark/>
          </w:tcPr>
          <w:p w:rsidR="00A61DF4" w:rsidRDefault="00A61DF4" w:rsidP="006E3A62">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A61DF4" w:rsidRDefault="00A61DF4" w:rsidP="006E3A62">
            <w:pPr>
              <w:pStyle w:val="Heading5"/>
              <w:rPr>
                <w:rFonts w:eastAsia="Arial Unicode MS"/>
                <w:sz w:val="18"/>
              </w:rPr>
            </w:pPr>
            <w:r>
              <w:rPr>
                <w:sz w:val="18"/>
              </w:rPr>
              <w:t>COMPANIES AFFORDING COVERAGE</w:t>
            </w:r>
          </w:p>
        </w:tc>
      </w:tr>
      <w:tr w:rsidR="00A61DF4" w:rsidTr="006E3A62">
        <w:tc>
          <w:tcPr>
            <w:tcW w:w="3597" w:type="dxa"/>
            <w:gridSpan w:val="3"/>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5"/>
              <w:rPr>
                <w:rFonts w:eastAsia="Arial Unicode MS"/>
                <w:sz w:val="20"/>
              </w:rPr>
            </w:pPr>
            <w:r>
              <w:rPr>
                <w:sz w:val="20"/>
              </w:rPr>
              <w:t>INSURED</w:t>
            </w:r>
          </w:p>
          <w:p w:rsidR="00A61DF4" w:rsidRDefault="00A61DF4" w:rsidP="006E3A62">
            <w:pPr>
              <w:rPr>
                <w:sz w:val="20"/>
              </w:rPr>
            </w:pPr>
            <w:r>
              <w:rPr>
                <w:sz w:val="20"/>
              </w:rPr>
              <w:t>Bidding Firm’s Name</w:t>
            </w:r>
          </w:p>
          <w:p w:rsidR="00A61DF4" w:rsidRDefault="00A61DF4" w:rsidP="006E3A62">
            <w:pPr>
              <w:rPr>
                <w:sz w:val="20"/>
              </w:rPr>
            </w:pPr>
            <w:r>
              <w:rPr>
                <w:sz w:val="20"/>
              </w:rPr>
              <w:t>1000 Any Street</w:t>
            </w:r>
          </w:p>
          <w:p w:rsidR="00A61DF4" w:rsidRDefault="00A61DF4" w:rsidP="006E3A62">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6"/>
              <w:rPr>
                <w:rFonts w:eastAsia="Arial Unicode MS"/>
                <w:b w:val="0"/>
                <w:bCs w:val="0"/>
                <w:sz w:val="20"/>
              </w:rPr>
            </w:pPr>
            <w:r>
              <w:rPr>
                <w:b w:val="0"/>
                <w:bCs w:val="0"/>
                <w:sz w:val="20"/>
              </w:rPr>
              <w:t>COMPANY A           ABC INSURANCE COMPANY</w:t>
            </w:r>
          </w:p>
          <w:p w:rsidR="00A61DF4" w:rsidRDefault="00A61DF4" w:rsidP="006E3A62">
            <w:pPr>
              <w:rPr>
                <w:sz w:val="20"/>
              </w:rPr>
            </w:pPr>
            <w:r>
              <w:rPr>
                <w:sz w:val="20"/>
              </w:rPr>
              <w:t>COMPANY B</w:t>
            </w:r>
          </w:p>
          <w:p w:rsidR="00A61DF4" w:rsidRDefault="00A61DF4" w:rsidP="006E3A62">
            <w:pPr>
              <w:rPr>
                <w:sz w:val="20"/>
              </w:rPr>
            </w:pPr>
            <w:r>
              <w:rPr>
                <w:sz w:val="20"/>
              </w:rPr>
              <w:t>COMPANY C</w:t>
            </w:r>
          </w:p>
          <w:p w:rsidR="00A61DF4" w:rsidRDefault="00A61DF4" w:rsidP="006E3A62">
            <w:pPr>
              <w:rPr>
                <w:sz w:val="20"/>
              </w:rPr>
            </w:pPr>
            <w:r>
              <w:rPr>
                <w:sz w:val="20"/>
              </w:rPr>
              <w:t>COMPANY D</w:t>
            </w:r>
          </w:p>
        </w:tc>
      </w:tr>
      <w:tr w:rsidR="00A61DF4" w:rsidTr="006E3A62">
        <w:tc>
          <w:tcPr>
            <w:tcW w:w="11250" w:type="dxa"/>
            <w:gridSpan w:val="10"/>
            <w:tcBorders>
              <w:top w:val="single" w:sz="4" w:space="0" w:color="auto"/>
              <w:left w:val="single" w:sz="4" w:space="0" w:color="auto"/>
              <w:bottom w:val="single" w:sz="4" w:space="0" w:color="auto"/>
              <w:right w:val="single" w:sz="4" w:space="0" w:color="auto"/>
            </w:tcBorders>
          </w:tcPr>
          <w:p w:rsidR="00A61DF4" w:rsidRDefault="00A61DF4" w:rsidP="006E3A62">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A61DF4" w:rsidRDefault="00A61DF4" w:rsidP="006E3A62"/>
        </w:tc>
      </w:tr>
      <w:tr w:rsidR="00A61DF4" w:rsidTr="006E3A62">
        <w:tc>
          <w:tcPr>
            <w:tcW w:w="11250" w:type="dxa"/>
            <w:gridSpan w:val="10"/>
            <w:tcBorders>
              <w:top w:val="single" w:sz="4" w:space="0" w:color="auto"/>
              <w:left w:val="single" w:sz="4" w:space="0" w:color="auto"/>
              <w:bottom w:val="single" w:sz="4" w:space="0" w:color="auto"/>
              <w:right w:val="single" w:sz="4" w:space="0" w:color="auto"/>
            </w:tcBorders>
          </w:tcPr>
          <w:p w:rsidR="00A61DF4" w:rsidRDefault="00A61DF4" w:rsidP="006E3A62">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A61DF4" w:rsidRDefault="00A61DF4" w:rsidP="006E3A62">
            <w:pPr>
              <w:rPr>
                <w:sz w:val="18"/>
              </w:rPr>
            </w:pP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8"/>
              <w:rPr>
                <w:sz w:val="16"/>
              </w:rPr>
            </w:pPr>
            <w:r>
              <w:rPr>
                <w:sz w:val="16"/>
              </w:rPr>
              <w:t>LIMITS</w:t>
            </w: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General Liability</w:t>
            </w:r>
          </w:p>
          <w:p w:rsidR="00A61DF4" w:rsidRDefault="00A61DF4" w:rsidP="006E3A62">
            <w:pPr>
              <w:rPr>
                <w:sz w:val="16"/>
              </w:rPr>
            </w:pPr>
            <w:proofErr w:type="gramStart"/>
            <w:r>
              <w:rPr>
                <w:sz w:val="16"/>
                <w:u w:val="single"/>
              </w:rPr>
              <w:t>X</w:t>
            </w:r>
            <w:r>
              <w:rPr>
                <w:sz w:val="16"/>
              </w:rPr>
              <w:t xml:space="preserve">  Commercial</w:t>
            </w:r>
            <w:proofErr w:type="gramEnd"/>
            <w:r>
              <w:rPr>
                <w:sz w:val="16"/>
              </w:rPr>
              <w:t xml:space="preserve"> General</w:t>
            </w:r>
          </w:p>
          <w:p w:rsidR="00A61DF4" w:rsidRDefault="00A61DF4" w:rsidP="006E3A62">
            <w:pPr>
              <w:rPr>
                <w:sz w:val="16"/>
              </w:rPr>
            </w:pPr>
            <w:r>
              <w:rPr>
                <w:sz w:val="16"/>
              </w:rPr>
              <w:t xml:space="preserve">     Liability</w:t>
            </w:r>
          </w:p>
          <w:p w:rsidR="00A61DF4" w:rsidRDefault="00A61DF4" w:rsidP="006E3A62">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A61DF4" w:rsidRDefault="00A61DF4" w:rsidP="006E3A62">
            <w:pPr>
              <w:rPr>
                <w:sz w:val="16"/>
              </w:rPr>
            </w:pPr>
            <w:proofErr w:type="gramStart"/>
            <w:r>
              <w:rPr>
                <w:sz w:val="16"/>
              </w:rPr>
              <w:t>_  Owners</w:t>
            </w:r>
            <w:proofErr w:type="gramEnd"/>
            <w:r>
              <w:rPr>
                <w:sz w:val="16"/>
              </w:rPr>
              <w:t xml:space="preserve"> &amp; Contractor’s </w:t>
            </w:r>
          </w:p>
          <w:p w:rsidR="00A61DF4" w:rsidRDefault="00A61DF4" w:rsidP="006E3A62">
            <w:pPr>
              <w:rPr>
                <w:sz w:val="16"/>
              </w:rPr>
            </w:pPr>
            <w:r>
              <w:rPr>
                <w:sz w:val="16"/>
              </w:rPr>
              <w:t xml:space="preserve">     </w:t>
            </w:r>
            <w:proofErr w:type="spellStart"/>
            <w:r>
              <w:rPr>
                <w:sz w:val="16"/>
              </w:rPr>
              <w:t>Prot</w:t>
            </w:r>
            <w:proofErr w:type="spellEnd"/>
            <w:r>
              <w:rPr>
                <w:sz w:val="16"/>
              </w:rPr>
              <w:t xml:space="preserve"> </w:t>
            </w:r>
          </w:p>
          <w:p w:rsidR="00A61DF4" w:rsidRDefault="00A61DF4" w:rsidP="006E3A62">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General Aggregate</w:t>
            </w:r>
          </w:p>
          <w:p w:rsidR="00A61DF4" w:rsidRDefault="00A61DF4" w:rsidP="006E3A62">
            <w:pPr>
              <w:rPr>
                <w:sz w:val="16"/>
              </w:rPr>
            </w:pPr>
            <w:r>
              <w:rPr>
                <w:sz w:val="16"/>
              </w:rPr>
              <w:t xml:space="preserve">Products-Comp/Op </w:t>
            </w:r>
            <w:proofErr w:type="spellStart"/>
            <w:r>
              <w:rPr>
                <w:sz w:val="16"/>
              </w:rPr>
              <w:t>Agg</w:t>
            </w:r>
            <w:proofErr w:type="spellEnd"/>
          </w:p>
          <w:p w:rsidR="00A61DF4" w:rsidRDefault="00A61DF4" w:rsidP="006E3A62">
            <w:pPr>
              <w:rPr>
                <w:sz w:val="16"/>
              </w:rPr>
            </w:pPr>
            <w:r>
              <w:rPr>
                <w:sz w:val="16"/>
              </w:rPr>
              <w:t xml:space="preserve">Personal &amp; </w:t>
            </w:r>
            <w:proofErr w:type="spellStart"/>
            <w:r>
              <w:rPr>
                <w:sz w:val="16"/>
              </w:rPr>
              <w:t>Adv</w:t>
            </w:r>
            <w:proofErr w:type="spellEnd"/>
            <w:r>
              <w:rPr>
                <w:sz w:val="16"/>
              </w:rPr>
              <w:t xml:space="preserve"> Injury</w:t>
            </w:r>
          </w:p>
          <w:p w:rsidR="00A61DF4" w:rsidRDefault="00A61DF4" w:rsidP="006E3A62">
            <w:pPr>
              <w:rPr>
                <w:sz w:val="16"/>
              </w:rPr>
            </w:pPr>
            <w:r>
              <w:rPr>
                <w:sz w:val="16"/>
              </w:rPr>
              <w:t>Each Occurrence</w:t>
            </w:r>
          </w:p>
          <w:p w:rsidR="00A61DF4" w:rsidRDefault="00A61DF4" w:rsidP="006E3A62">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proofErr w:type="gramStart"/>
            <w:r>
              <w:rPr>
                <w:sz w:val="16"/>
              </w:rPr>
              <w:t>$  1,000,000</w:t>
            </w:r>
            <w:proofErr w:type="gramEnd"/>
          </w:p>
          <w:p w:rsidR="00A61DF4" w:rsidRDefault="00A61DF4" w:rsidP="006E3A62">
            <w:pPr>
              <w:rPr>
                <w:sz w:val="16"/>
              </w:rPr>
            </w:pPr>
            <w:proofErr w:type="gramStart"/>
            <w:r>
              <w:rPr>
                <w:sz w:val="16"/>
              </w:rPr>
              <w:t>$  1,000,000</w:t>
            </w:r>
            <w:proofErr w:type="gramEnd"/>
          </w:p>
          <w:p w:rsidR="00A61DF4" w:rsidRDefault="00A61DF4" w:rsidP="006E3A62">
            <w:pPr>
              <w:rPr>
                <w:sz w:val="16"/>
              </w:rPr>
            </w:pPr>
            <w:proofErr w:type="gramStart"/>
            <w:r>
              <w:rPr>
                <w:sz w:val="16"/>
              </w:rPr>
              <w:t>$  1,000,000</w:t>
            </w:r>
            <w:proofErr w:type="gramEnd"/>
          </w:p>
          <w:p w:rsidR="00A61DF4" w:rsidRDefault="00A61DF4" w:rsidP="006E3A62">
            <w:pPr>
              <w:rPr>
                <w:sz w:val="16"/>
              </w:rPr>
            </w:pPr>
            <w:proofErr w:type="gramStart"/>
            <w:r>
              <w:rPr>
                <w:sz w:val="16"/>
              </w:rPr>
              <w:t>$  1,000,000</w:t>
            </w:r>
            <w:proofErr w:type="gramEnd"/>
          </w:p>
          <w:p w:rsidR="00A61DF4" w:rsidRDefault="00A61DF4" w:rsidP="006E3A62">
            <w:pPr>
              <w:rPr>
                <w:sz w:val="16"/>
              </w:rPr>
            </w:pPr>
            <w:r>
              <w:rPr>
                <w:sz w:val="16"/>
              </w:rPr>
              <w:t>$       50,000</w:t>
            </w: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Automobile Liability</w:t>
            </w:r>
          </w:p>
          <w:p w:rsidR="00A61DF4" w:rsidRDefault="00A61DF4" w:rsidP="006E3A62">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A61DF4" w:rsidRDefault="00A61DF4" w:rsidP="006E3A62">
            <w:pPr>
              <w:pStyle w:val="Footer"/>
              <w:tabs>
                <w:tab w:val="left" w:pos="720"/>
              </w:tabs>
              <w:rPr>
                <w:sz w:val="16"/>
              </w:rPr>
            </w:pPr>
            <w:proofErr w:type="gramStart"/>
            <w:r>
              <w:rPr>
                <w:sz w:val="16"/>
              </w:rPr>
              <w:t>_  All</w:t>
            </w:r>
            <w:proofErr w:type="gramEnd"/>
            <w:r>
              <w:rPr>
                <w:sz w:val="16"/>
              </w:rPr>
              <w:t xml:space="preserve"> Owned Autos</w:t>
            </w:r>
          </w:p>
          <w:p w:rsidR="00A61DF4" w:rsidRDefault="00A61DF4" w:rsidP="006E3A62">
            <w:pPr>
              <w:pStyle w:val="Footer"/>
              <w:tabs>
                <w:tab w:val="left" w:pos="720"/>
              </w:tabs>
              <w:rPr>
                <w:sz w:val="16"/>
              </w:rPr>
            </w:pPr>
            <w:proofErr w:type="gramStart"/>
            <w:r>
              <w:rPr>
                <w:sz w:val="16"/>
              </w:rPr>
              <w:t>_  Scheduled</w:t>
            </w:r>
            <w:proofErr w:type="gramEnd"/>
            <w:r>
              <w:rPr>
                <w:sz w:val="16"/>
              </w:rPr>
              <w:t xml:space="preserve"> Autos</w:t>
            </w:r>
          </w:p>
          <w:p w:rsidR="00A61DF4" w:rsidRDefault="00A61DF4" w:rsidP="006E3A62">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A61DF4" w:rsidRDefault="00A61DF4" w:rsidP="006E3A62">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A61DF4" w:rsidRDefault="00A61DF4" w:rsidP="006E3A62">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Combined Single Limit</w:t>
            </w:r>
          </w:p>
          <w:p w:rsidR="00A61DF4" w:rsidRDefault="00A61DF4" w:rsidP="006E3A62">
            <w:pPr>
              <w:rPr>
                <w:sz w:val="16"/>
              </w:rPr>
            </w:pPr>
            <w:r>
              <w:rPr>
                <w:sz w:val="16"/>
              </w:rPr>
              <w:t>Bodily Injury</w:t>
            </w:r>
          </w:p>
          <w:p w:rsidR="00A61DF4" w:rsidRDefault="00A61DF4" w:rsidP="006E3A62">
            <w:pPr>
              <w:rPr>
                <w:sz w:val="16"/>
              </w:rPr>
            </w:pPr>
            <w:r>
              <w:rPr>
                <w:sz w:val="16"/>
              </w:rPr>
              <w:t xml:space="preserve"> (Per person)</w:t>
            </w:r>
          </w:p>
          <w:p w:rsidR="00A61DF4" w:rsidRDefault="00A61DF4" w:rsidP="006E3A62">
            <w:pPr>
              <w:rPr>
                <w:sz w:val="16"/>
              </w:rPr>
            </w:pPr>
            <w:r>
              <w:rPr>
                <w:sz w:val="16"/>
              </w:rPr>
              <w:t>Bodily Injury</w:t>
            </w:r>
          </w:p>
          <w:p w:rsidR="00A61DF4" w:rsidRDefault="00A61DF4" w:rsidP="006E3A62">
            <w:pPr>
              <w:rPr>
                <w:sz w:val="16"/>
              </w:rPr>
            </w:pPr>
            <w:r>
              <w:rPr>
                <w:sz w:val="16"/>
              </w:rPr>
              <w:t xml:space="preserve"> (Per accident)</w:t>
            </w:r>
          </w:p>
          <w:p w:rsidR="00A61DF4" w:rsidRDefault="00A61DF4" w:rsidP="006E3A62">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roofErr w:type="gramStart"/>
            <w:r>
              <w:rPr>
                <w:sz w:val="16"/>
              </w:rPr>
              <w:t>$  1,000,000</w:t>
            </w:r>
            <w:proofErr w:type="gramEnd"/>
          </w:p>
          <w:p w:rsidR="00A61DF4" w:rsidRDefault="00A61DF4" w:rsidP="006E3A62">
            <w:pPr>
              <w:rPr>
                <w:sz w:val="16"/>
              </w:rPr>
            </w:pPr>
            <w:r>
              <w:rPr>
                <w:sz w:val="16"/>
              </w:rPr>
              <w:t>$</w:t>
            </w:r>
          </w:p>
          <w:p w:rsidR="00A61DF4" w:rsidRDefault="00A61DF4" w:rsidP="006E3A62">
            <w:pPr>
              <w:rPr>
                <w:sz w:val="16"/>
              </w:rPr>
            </w:pPr>
          </w:p>
          <w:p w:rsidR="00A61DF4" w:rsidRDefault="00A61DF4" w:rsidP="006E3A62">
            <w:pPr>
              <w:rPr>
                <w:sz w:val="16"/>
              </w:rPr>
            </w:pPr>
            <w:r>
              <w:rPr>
                <w:sz w:val="16"/>
              </w:rPr>
              <w:t>$</w:t>
            </w:r>
          </w:p>
          <w:p w:rsidR="00A61DF4" w:rsidRDefault="00A61DF4" w:rsidP="006E3A62">
            <w:pPr>
              <w:rPr>
                <w:sz w:val="16"/>
              </w:rPr>
            </w:pPr>
          </w:p>
          <w:p w:rsidR="00A61DF4" w:rsidRDefault="00A61DF4" w:rsidP="006E3A62">
            <w:pPr>
              <w:rPr>
                <w:sz w:val="16"/>
              </w:rPr>
            </w:pPr>
            <w:r>
              <w:rPr>
                <w:sz w:val="16"/>
              </w:rPr>
              <w:t>$</w:t>
            </w: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Garage Liability</w:t>
            </w:r>
          </w:p>
          <w:p w:rsidR="00A61DF4" w:rsidRDefault="00A61DF4" w:rsidP="006E3A62">
            <w:pPr>
              <w:rPr>
                <w:sz w:val="16"/>
              </w:rPr>
            </w:pPr>
            <w:proofErr w:type="gramStart"/>
            <w:r>
              <w:rPr>
                <w:sz w:val="16"/>
              </w:rPr>
              <w:t>_  Any</w:t>
            </w:r>
            <w:proofErr w:type="gramEnd"/>
            <w:r>
              <w:rPr>
                <w:sz w:val="16"/>
              </w:rPr>
              <w:t xml:space="preserve"> Auto</w:t>
            </w:r>
          </w:p>
          <w:p w:rsidR="00A61DF4" w:rsidRDefault="00A61DF4" w:rsidP="006E3A62">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Auto Only-</w:t>
            </w:r>
            <w:proofErr w:type="spellStart"/>
            <w:r>
              <w:rPr>
                <w:sz w:val="16"/>
              </w:rPr>
              <w:t>Ea</w:t>
            </w:r>
            <w:proofErr w:type="spellEnd"/>
            <w:r>
              <w:rPr>
                <w:sz w:val="16"/>
              </w:rPr>
              <w:t xml:space="preserve"> Accident</w:t>
            </w:r>
          </w:p>
          <w:p w:rsidR="00A61DF4" w:rsidRDefault="00A61DF4" w:rsidP="006E3A62">
            <w:pPr>
              <w:rPr>
                <w:sz w:val="16"/>
              </w:rPr>
            </w:pPr>
            <w:r>
              <w:rPr>
                <w:sz w:val="16"/>
              </w:rPr>
              <w:t>Other than auto only:</w:t>
            </w:r>
          </w:p>
          <w:p w:rsidR="00A61DF4" w:rsidRDefault="00A61DF4" w:rsidP="006E3A62">
            <w:pPr>
              <w:rPr>
                <w:sz w:val="16"/>
              </w:rPr>
            </w:pPr>
            <w:r>
              <w:rPr>
                <w:sz w:val="16"/>
              </w:rPr>
              <w:t>Each Accident</w:t>
            </w:r>
          </w:p>
          <w:p w:rsidR="00A61DF4" w:rsidRDefault="00A61DF4" w:rsidP="006E3A62">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r>
              <w:rPr>
                <w:sz w:val="16"/>
              </w:rPr>
              <w:t>$</w:t>
            </w:r>
          </w:p>
          <w:p w:rsidR="00A61DF4" w:rsidRDefault="00A61DF4" w:rsidP="006E3A62">
            <w:pPr>
              <w:rPr>
                <w:sz w:val="16"/>
              </w:rPr>
            </w:pPr>
          </w:p>
          <w:p w:rsidR="00A61DF4" w:rsidRDefault="00A61DF4" w:rsidP="006E3A62">
            <w:pPr>
              <w:rPr>
                <w:sz w:val="16"/>
              </w:rPr>
            </w:pPr>
            <w:r>
              <w:rPr>
                <w:sz w:val="16"/>
              </w:rPr>
              <w:t>$</w:t>
            </w:r>
          </w:p>
          <w:p w:rsidR="00A61DF4" w:rsidRDefault="00A61DF4" w:rsidP="006E3A62">
            <w:pPr>
              <w:rPr>
                <w:sz w:val="16"/>
              </w:rPr>
            </w:pPr>
            <w:r>
              <w:rPr>
                <w:sz w:val="16"/>
              </w:rPr>
              <w:t>$</w:t>
            </w: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Excess Liability</w:t>
            </w:r>
          </w:p>
          <w:p w:rsidR="00A61DF4" w:rsidRDefault="00A61DF4" w:rsidP="006E3A62">
            <w:pPr>
              <w:rPr>
                <w:sz w:val="16"/>
              </w:rPr>
            </w:pPr>
            <w:proofErr w:type="gramStart"/>
            <w:r>
              <w:rPr>
                <w:sz w:val="16"/>
              </w:rPr>
              <w:t>_  Umbrella</w:t>
            </w:r>
            <w:proofErr w:type="gramEnd"/>
            <w:r>
              <w:rPr>
                <w:sz w:val="16"/>
              </w:rPr>
              <w:t xml:space="preserve"> Form</w:t>
            </w:r>
          </w:p>
          <w:p w:rsidR="00A61DF4" w:rsidRDefault="00A61DF4" w:rsidP="006E3A62">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Each Occurrence</w:t>
            </w:r>
          </w:p>
          <w:p w:rsidR="00A61DF4" w:rsidRDefault="00A61DF4" w:rsidP="006E3A62">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w:t>
            </w:r>
          </w:p>
          <w:p w:rsidR="00A61DF4" w:rsidRDefault="00A61DF4" w:rsidP="006E3A62">
            <w:pPr>
              <w:rPr>
                <w:sz w:val="16"/>
              </w:rPr>
            </w:pPr>
            <w:r>
              <w:rPr>
                <w:sz w:val="16"/>
              </w:rPr>
              <w:t>$</w:t>
            </w: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Workers Compensation</w:t>
            </w:r>
          </w:p>
          <w:p w:rsidR="00A61DF4" w:rsidRDefault="00A61DF4" w:rsidP="006E3A62">
            <w:pPr>
              <w:rPr>
                <w:sz w:val="16"/>
              </w:rPr>
            </w:pPr>
            <w:r>
              <w:rPr>
                <w:sz w:val="16"/>
              </w:rPr>
              <w:t>(and Employer’s Liability)</w:t>
            </w:r>
          </w:p>
          <w:p w:rsidR="00A61DF4" w:rsidRDefault="00A61DF4" w:rsidP="006E3A62">
            <w:pPr>
              <w:rPr>
                <w:sz w:val="16"/>
              </w:rPr>
            </w:pPr>
            <w:r>
              <w:rPr>
                <w:sz w:val="16"/>
              </w:rPr>
              <w:t>The Proprietor/Partners</w:t>
            </w:r>
          </w:p>
          <w:p w:rsidR="00A61DF4" w:rsidRDefault="00A61DF4" w:rsidP="006E3A62">
            <w:pPr>
              <w:rPr>
                <w:sz w:val="16"/>
              </w:rPr>
            </w:pPr>
            <w:r>
              <w:rPr>
                <w:sz w:val="16"/>
              </w:rPr>
              <w:t>Executive Officers Are:</w:t>
            </w:r>
          </w:p>
          <w:p w:rsidR="00A61DF4" w:rsidRDefault="00A61DF4" w:rsidP="006E3A62">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proofErr w:type="gramStart"/>
            <w:r>
              <w:rPr>
                <w:sz w:val="16"/>
                <w:u w:val="single"/>
              </w:rPr>
              <w:t>X</w:t>
            </w:r>
            <w:r>
              <w:rPr>
                <w:sz w:val="16"/>
              </w:rPr>
              <w:t xml:space="preserve">  WC</w:t>
            </w:r>
            <w:proofErr w:type="gramEnd"/>
            <w:r>
              <w:rPr>
                <w:sz w:val="16"/>
              </w:rPr>
              <w:t xml:space="preserve"> Statutory Limits</w:t>
            </w:r>
          </w:p>
          <w:p w:rsidR="00A61DF4" w:rsidRDefault="00A61DF4" w:rsidP="006E3A62">
            <w:pPr>
              <w:rPr>
                <w:sz w:val="16"/>
              </w:rPr>
            </w:pPr>
            <w:r>
              <w:rPr>
                <w:sz w:val="16"/>
              </w:rPr>
              <w:t>_   Other</w:t>
            </w:r>
          </w:p>
          <w:p w:rsidR="00A61DF4" w:rsidRDefault="00A61DF4" w:rsidP="006E3A62">
            <w:pPr>
              <w:rPr>
                <w:sz w:val="16"/>
              </w:rPr>
            </w:pPr>
            <w:r>
              <w:rPr>
                <w:sz w:val="16"/>
              </w:rPr>
              <w:t>EL Each Accident</w:t>
            </w:r>
          </w:p>
          <w:p w:rsidR="00A61DF4" w:rsidRDefault="00A61DF4" w:rsidP="006E3A62">
            <w:pPr>
              <w:rPr>
                <w:sz w:val="16"/>
              </w:rPr>
            </w:pPr>
            <w:r>
              <w:rPr>
                <w:sz w:val="16"/>
              </w:rPr>
              <w:t>EL Disease-Policy Ltd</w:t>
            </w:r>
          </w:p>
          <w:p w:rsidR="00A61DF4" w:rsidRDefault="00A61DF4" w:rsidP="006E3A62">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p>
          <w:p w:rsidR="00A61DF4" w:rsidRDefault="00A61DF4" w:rsidP="006E3A62">
            <w:pPr>
              <w:rPr>
                <w:sz w:val="16"/>
              </w:rPr>
            </w:pPr>
            <w:r>
              <w:rPr>
                <w:sz w:val="16"/>
              </w:rPr>
              <w:t>$    500,000</w:t>
            </w:r>
          </w:p>
          <w:p w:rsidR="00A61DF4" w:rsidRDefault="00A61DF4" w:rsidP="006E3A62">
            <w:pPr>
              <w:rPr>
                <w:sz w:val="16"/>
              </w:rPr>
            </w:pPr>
            <w:r>
              <w:rPr>
                <w:sz w:val="16"/>
              </w:rPr>
              <w:t>$    500,000</w:t>
            </w:r>
          </w:p>
          <w:p w:rsidR="00A61DF4" w:rsidRDefault="00A61DF4" w:rsidP="006E3A62">
            <w:pPr>
              <w:rPr>
                <w:sz w:val="16"/>
              </w:rPr>
            </w:pPr>
            <w:r>
              <w:rPr>
                <w:sz w:val="16"/>
              </w:rPr>
              <w:t>$    500,000</w:t>
            </w: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A61DF4" w:rsidRDefault="00A61DF4" w:rsidP="006E3A62">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r>
      <w:tr w:rsidR="00A61DF4" w:rsidTr="006E3A62">
        <w:tc>
          <w:tcPr>
            <w:tcW w:w="11250" w:type="dxa"/>
            <w:gridSpan w:val="10"/>
            <w:tcBorders>
              <w:top w:val="single" w:sz="4" w:space="0" w:color="auto"/>
              <w:left w:val="single" w:sz="4" w:space="0" w:color="auto"/>
              <w:bottom w:val="single" w:sz="4" w:space="0" w:color="auto"/>
              <w:right w:val="single" w:sz="4" w:space="0" w:color="auto"/>
            </w:tcBorders>
          </w:tcPr>
          <w:p w:rsidR="00A61DF4" w:rsidRDefault="00A61DF4" w:rsidP="006E3A62">
            <w:pPr>
              <w:rPr>
                <w:b/>
                <w:bCs/>
                <w:sz w:val="18"/>
              </w:rPr>
            </w:pPr>
            <w:r>
              <w:rPr>
                <w:b/>
                <w:bCs/>
                <w:sz w:val="18"/>
              </w:rPr>
              <w:t>Description of Operations/Locations/Vehicles/Special Items:</w:t>
            </w:r>
          </w:p>
          <w:p w:rsidR="00A61DF4" w:rsidRDefault="00A61DF4" w:rsidP="006E3A62">
            <w:pPr>
              <w:rPr>
                <w:sz w:val="18"/>
              </w:rPr>
            </w:pPr>
            <w:r>
              <w:rPr>
                <w:sz w:val="18"/>
              </w:rPr>
              <w:t>City of Myrtle Beach is named as additional insured with respect to General and Automobile Liability</w:t>
            </w:r>
          </w:p>
          <w:p w:rsidR="00A61DF4" w:rsidRDefault="00A61DF4" w:rsidP="006E3A62">
            <w:pPr>
              <w:rPr>
                <w:sz w:val="18"/>
              </w:rPr>
            </w:pPr>
          </w:p>
        </w:tc>
      </w:tr>
      <w:tr w:rsidR="00A61DF4" w:rsidTr="006E3A62">
        <w:tc>
          <w:tcPr>
            <w:tcW w:w="4050" w:type="dxa"/>
            <w:gridSpan w:val="4"/>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20"/>
              </w:rPr>
            </w:pPr>
            <w:r>
              <w:rPr>
                <w:b/>
                <w:bCs/>
                <w:sz w:val="20"/>
              </w:rPr>
              <w:t>CANCELLATION</w:t>
            </w:r>
          </w:p>
        </w:tc>
      </w:tr>
      <w:tr w:rsidR="00A61DF4" w:rsidTr="006E3A62">
        <w:tc>
          <w:tcPr>
            <w:tcW w:w="4050" w:type="dxa"/>
            <w:gridSpan w:val="4"/>
            <w:tcBorders>
              <w:top w:val="single" w:sz="4" w:space="0" w:color="auto"/>
              <w:left w:val="single" w:sz="4" w:space="0" w:color="auto"/>
              <w:bottom w:val="single" w:sz="4" w:space="0" w:color="auto"/>
              <w:right w:val="single" w:sz="4" w:space="0" w:color="auto"/>
            </w:tcBorders>
            <w:hideMark/>
          </w:tcPr>
          <w:p w:rsidR="00A61DF4" w:rsidRDefault="00A61DF4" w:rsidP="006E3A62">
            <w:pPr>
              <w:pStyle w:val="Footer"/>
              <w:tabs>
                <w:tab w:val="left" w:pos="720"/>
              </w:tabs>
              <w:rPr>
                <w:sz w:val="18"/>
              </w:rPr>
            </w:pPr>
            <w:r>
              <w:rPr>
                <w:sz w:val="18"/>
              </w:rPr>
              <w:t>City of Myrtle Beach</w:t>
            </w:r>
          </w:p>
          <w:p w:rsidR="00A61DF4" w:rsidRDefault="00A61DF4" w:rsidP="006E3A62">
            <w:pPr>
              <w:rPr>
                <w:sz w:val="18"/>
              </w:rPr>
            </w:pPr>
            <w:r>
              <w:rPr>
                <w:sz w:val="18"/>
              </w:rPr>
              <w:t>Attn: Purchasing Division</w:t>
            </w:r>
          </w:p>
          <w:p w:rsidR="00A61DF4" w:rsidRDefault="00A61DF4" w:rsidP="006E3A62">
            <w:pPr>
              <w:rPr>
                <w:sz w:val="18"/>
              </w:rPr>
            </w:pPr>
            <w:r>
              <w:rPr>
                <w:sz w:val="18"/>
              </w:rPr>
              <w:t>Drawer 2468</w:t>
            </w:r>
          </w:p>
          <w:p w:rsidR="00A61DF4" w:rsidRDefault="00A61DF4" w:rsidP="006E3A62">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A61DF4" w:rsidRDefault="00A61DF4" w:rsidP="006E3A62">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A61DF4" w:rsidRDefault="00A61DF4" w:rsidP="006E3A62">
            <w:pPr>
              <w:rPr>
                <w:sz w:val="18"/>
              </w:rPr>
            </w:pPr>
          </w:p>
        </w:tc>
      </w:tr>
      <w:tr w:rsidR="00A61DF4" w:rsidTr="006E3A62">
        <w:tc>
          <w:tcPr>
            <w:tcW w:w="4050" w:type="dxa"/>
            <w:gridSpan w:val="4"/>
            <w:tcBorders>
              <w:top w:val="single" w:sz="4" w:space="0" w:color="auto"/>
              <w:left w:val="single" w:sz="4" w:space="0" w:color="auto"/>
              <w:bottom w:val="single" w:sz="4" w:space="0" w:color="auto"/>
              <w:right w:val="single" w:sz="4" w:space="0" w:color="auto"/>
            </w:tcBorders>
          </w:tcPr>
          <w:p w:rsidR="00A61DF4" w:rsidRDefault="00A61DF4" w:rsidP="006E3A62">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5"/>
              <w:ind w:left="0"/>
              <w:rPr>
                <w:rFonts w:eastAsia="Arial Unicode MS"/>
                <w:sz w:val="20"/>
              </w:rPr>
            </w:pPr>
            <w:r>
              <w:rPr>
                <w:sz w:val="20"/>
              </w:rPr>
              <w:t>INSURANCE AGENT SIGNATURE</w:t>
            </w:r>
          </w:p>
        </w:tc>
      </w:tr>
    </w:tbl>
    <w:p w:rsidR="00A61DF4" w:rsidRDefault="00A61DF4" w:rsidP="00A61DF4">
      <w:pPr>
        <w:jc w:val="center"/>
        <w:rPr>
          <w:b/>
          <w:bCs/>
          <w:sz w:val="28"/>
        </w:rPr>
      </w:pPr>
    </w:p>
    <w:p w:rsidR="00A61DF4" w:rsidRDefault="00A61DF4" w:rsidP="00A61DF4">
      <w:pPr>
        <w:jc w:val="center"/>
        <w:rPr>
          <w:b/>
          <w:bCs/>
          <w:sz w:val="28"/>
        </w:rPr>
      </w:pPr>
    </w:p>
    <w:p w:rsidR="00A61DF4" w:rsidRDefault="00A61DF4"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CF1C85">
        <w:rPr>
          <w:b/>
        </w:rPr>
        <w:t>71</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E42" w:rsidRDefault="00764E42">
      <w:r>
        <w:separator/>
      </w:r>
    </w:p>
  </w:endnote>
  <w:endnote w:type="continuationSeparator" w:id="0">
    <w:p w:rsidR="00764E42" w:rsidRDefault="0076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42" w:rsidRDefault="00764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64E42" w:rsidRDefault="00764E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42" w:rsidRDefault="00764E42">
    <w:pPr>
      <w:pStyle w:val="Footer"/>
    </w:pPr>
    <w:r>
      <w:t xml:space="preserve">#17-B0071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6F7387">
          <w:rPr>
            <w:noProof/>
          </w:rPr>
          <w:t>13</w:t>
        </w:r>
        <w:r>
          <w:rPr>
            <w:noProof/>
          </w:rPr>
          <w:fldChar w:fldCharType="end"/>
        </w:r>
      </w:sdtContent>
    </w:sdt>
  </w:p>
  <w:p w:rsidR="00764E42" w:rsidRPr="00333E78" w:rsidRDefault="00764E42"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42" w:rsidRDefault="00764E42">
    <w:pPr>
      <w:pStyle w:val="Footer"/>
    </w:pPr>
    <w:r>
      <w:t>17-B00</w:t>
    </w:r>
    <w:r w:rsidR="00C41BB9">
      <w:t>71</w:t>
    </w:r>
  </w:p>
  <w:p w:rsidR="00764E42" w:rsidRDefault="00764E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E42" w:rsidRDefault="00764E42">
      <w:r>
        <w:separator/>
      </w:r>
    </w:p>
  </w:footnote>
  <w:footnote w:type="continuationSeparator" w:id="0">
    <w:p w:rsidR="00764E42" w:rsidRDefault="00764E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4"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26"/>
  </w:num>
  <w:num w:numId="3">
    <w:abstractNumId w:val="2"/>
  </w:num>
  <w:num w:numId="4">
    <w:abstractNumId w:val="35"/>
  </w:num>
  <w:num w:numId="5">
    <w:abstractNumId w:val="20"/>
  </w:num>
  <w:num w:numId="6">
    <w:abstractNumId w:val="19"/>
  </w:num>
  <w:num w:numId="7">
    <w:abstractNumId w:val="13"/>
  </w:num>
  <w:num w:numId="8">
    <w:abstractNumId w:val="6"/>
  </w:num>
  <w:num w:numId="9">
    <w:abstractNumId w:val="7"/>
  </w:num>
  <w:num w:numId="10">
    <w:abstractNumId w:val="14"/>
  </w:num>
  <w:num w:numId="11">
    <w:abstractNumId w:val="5"/>
  </w:num>
  <w:num w:numId="12">
    <w:abstractNumId w:val="25"/>
  </w:num>
  <w:num w:numId="13">
    <w:abstractNumId w:val="18"/>
  </w:num>
  <w:num w:numId="14">
    <w:abstractNumId w:val="1"/>
  </w:num>
  <w:num w:numId="15">
    <w:abstractNumId w:val="9"/>
  </w:num>
  <w:num w:numId="16">
    <w:abstractNumId w:val="27"/>
  </w:num>
  <w:num w:numId="17">
    <w:abstractNumId w:val="10"/>
  </w:num>
  <w:num w:numId="18">
    <w:abstractNumId w:val="36"/>
  </w:num>
  <w:num w:numId="19">
    <w:abstractNumId w:val="24"/>
  </w:num>
  <w:num w:numId="20">
    <w:abstractNumId w:val="12"/>
  </w:num>
  <w:num w:numId="21">
    <w:abstractNumId w:val="16"/>
  </w:num>
  <w:num w:numId="22">
    <w:abstractNumId w:val="11"/>
  </w:num>
  <w:num w:numId="23">
    <w:abstractNumId w:val="22"/>
  </w:num>
  <w:num w:numId="24">
    <w:abstractNumId w:val="29"/>
  </w:num>
  <w:num w:numId="25">
    <w:abstractNumId w:val="15"/>
  </w:num>
  <w:num w:numId="26">
    <w:abstractNumId w:val="28"/>
  </w:num>
  <w:num w:numId="27">
    <w:abstractNumId w:val="17"/>
  </w:num>
  <w:num w:numId="28">
    <w:abstractNumId w:val="31"/>
  </w:num>
  <w:num w:numId="29">
    <w:abstractNumId w:val="30"/>
  </w:num>
  <w:num w:numId="30">
    <w:abstractNumId w:val="4"/>
  </w:num>
  <w:num w:numId="31">
    <w:abstractNumId w:val="3"/>
  </w:num>
  <w:num w:numId="32">
    <w:abstractNumId w:val="0"/>
  </w:num>
  <w:num w:numId="33">
    <w:abstractNumId w:val="3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026FC"/>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479B"/>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1A5F"/>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16D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384"/>
    <w:rsid w:val="002219D6"/>
    <w:rsid w:val="00223ABA"/>
    <w:rsid w:val="00223DB8"/>
    <w:rsid w:val="00225A13"/>
    <w:rsid w:val="00225F9E"/>
    <w:rsid w:val="00226AA2"/>
    <w:rsid w:val="002324E1"/>
    <w:rsid w:val="002348BB"/>
    <w:rsid w:val="002350B9"/>
    <w:rsid w:val="002403F0"/>
    <w:rsid w:val="002411FC"/>
    <w:rsid w:val="0024169F"/>
    <w:rsid w:val="002422DB"/>
    <w:rsid w:val="002439F9"/>
    <w:rsid w:val="002458C6"/>
    <w:rsid w:val="002466F6"/>
    <w:rsid w:val="00246D52"/>
    <w:rsid w:val="002508E9"/>
    <w:rsid w:val="0025110B"/>
    <w:rsid w:val="00255C21"/>
    <w:rsid w:val="00256877"/>
    <w:rsid w:val="00256C40"/>
    <w:rsid w:val="00257326"/>
    <w:rsid w:val="002623BB"/>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6D0C"/>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27EB8"/>
    <w:rsid w:val="0033052C"/>
    <w:rsid w:val="00333E78"/>
    <w:rsid w:val="00337463"/>
    <w:rsid w:val="003401E9"/>
    <w:rsid w:val="003425AE"/>
    <w:rsid w:val="00344BFE"/>
    <w:rsid w:val="0034648C"/>
    <w:rsid w:val="00346C35"/>
    <w:rsid w:val="00353593"/>
    <w:rsid w:val="00355A60"/>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099"/>
    <w:rsid w:val="003A673E"/>
    <w:rsid w:val="003A7373"/>
    <w:rsid w:val="003B163F"/>
    <w:rsid w:val="003B19AE"/>
    <w:rsid w:val="003B20D6"/>
    <w:rsid w:val="003B4080"/>
    <w:rsid w:val="003B58CE"/>
    <w:rsid w:val="003B65EA"/>
    <w:rsid w:val="003B73F8"/>
    <w:rsid w:val="003B7E8E"/>
    <w:rsid w:val="003C0741"/>
    <w:rsid w:val="003C3319"/>
    <w:rsid w:val="003C50CD"/>
    <w:rsid w:val="003C54B9"/>
    <w:rsid w:val="003C6F35"/>
    <w:rsid w:val="003E04A9"/>
    <w:rsid w:val="003E1055"/>
    <w:rsid w:val="003E2E80"/>
    <w:rsid w:val="003F0042"/>
    <w:rsid w:val="003F2236"/>
    <w:rsid w:val="003F261E"/>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40C"/>
    <w:rsid w:val="004405B7"/>
    <w:rsid w:val="0044366E"/>
    <w:rsid w:val="004450FD"/>
    <w:rsid w:val="00446756"/>
    <w:rsid w:val="00446BA9"/>
    <w:rsid w:val="00450727"/>
    <w:rsid w:val="00451284"/>
    <w:rsid w:val="00451485"/>
    <w:rsid w:val="00451D6F"/>
    <w:rsid w:val="004528DB"/>
    <w:rsid w:val="0045348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43CC"/>
    <w:rsid w:val="004A5D9B"/>
    <w:rsid w:val="004A701D"/>
    <w:rsid w:val="004A780C"/>
    <w:rsid w:val="004B0FA1"/>
    <w:rsid w:val="004B49EB"/>
    <w:rsid w:val="004B7715"/>
    <w:rsid w:val="004C2CE8"/>
    <w:rsid w:val="004C7783"/>
    <w:rsid w:val="004D18A5"/>
    <w:rsid w:val="004D2E22"/>
    <w:rsid w:val="004D324A"/>
    <w:rsid w:val="004D351B"/>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24DC"/>
    <w:rsid w:val="0051326C"/>
    <w:rsid w:val="005141BE"/>
    <w:rsid w:val="00514FF7"/>
    <w:rsid w:val="00516E27"/>
    <w:rsid w:val="0051755B"/>
    <w:rsid w:val="0052235A"/>
    <w:rsid w:val="005255FE"/>
    <w:rsid w:val="005340EA"/>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0A06"/>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23B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37B1"/>
    <w:rsid w:val="006855E4"/>
    <w:rsid w:val="00691989"/>
    <w:rsid w:val="006921A5"/>
    <w:rsid w:val="006930CF"/>
    <w:rsid w:val="00694084"/>
    <w:rsid w:val="0069552F"/>
    <w:rsid w:val="0069627D"/>
    <w:rsid w:val="00697807"/>
    <w:rsid w:val="00697F7D"/>
    <w:rsid w:val="006A07D9"/>
    <w:rsid w:val="006A3449"/>
    <w:rsid w:val="006A3981"/>
    <w:rsid w:val="006A44A8"/>
    <w:rsid w:val="006B21E6"/>
    <w:rsid w:val="006B472A"/>
    <w:rsid w:val="006B4D16"/>
    <w:rsid w:val="006B5AFA"/>
    <w:rsid w:val="006C067B"/>
    <w:rsid w:val="006C5B72"/>
    <w:rsid w:val="006C7E15"/>
    <w:rsid w:val="006D0503"/>
    <w:rsid w:val="006D3E0C"/>
    <w:rsid w:val="006D5A02"/>
    <w:rsid w:val="006D62D4"/>
    <w:rsid w:val="006D7A6C"/>
    <w:rsid w:val="006E1EB2"/>
    <w:rsid w:val="006E2AEF"/>
    <w:rsid w:val="006E3A62"/>
    <w:rsid w:val="006E46F2"/>
    <w:rsid w:val="006E55DC"/>
    <w:rsid w:val="006F0357"/>
    <w:rsid w:val="006F0B66"/>
    <w:rsid w:val="006F302A"/>
    <w:rsid w:val="006F42E6"/>
    <w:rsid w:val="006F53F7"/>
    <w:rsid w:val="006F719E"/>
    <w:rsid w:val="006F7387"/>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3DF7"/>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4E42"/>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2749"/>
    <w:rsid w:val="007C4320"/>
    <w:rsid w:val="007D1839"/>
    <w:rsid w:val="007D2A67"/>
    <w:rsid w:val="007D3101"/>
    <w:rsid w:val="007E0058"/>
    <w:rsid w:val="007E0063"/>
    <w:rsid w:val="007E0594"/>
    <w:rsid w:val="007E1CC9"/>
    <w:rsid w:val="007E4810"/>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4D7E"/>
    <w:rsid w:val="00A36B01"/>
    <w:rsid w:val="00A36BD7"/>
    <w:rsid w:val="00A4008F"/>
    <w:rsid w:val="00A4396F"/>
    <w:rsid w:val="00A44E85"/>
    <w:rsid w:val="00A45520"/>
    <w:rsid w:val="00A4789D"/>
    <w:rsid w:val="00A51314"/>
    <w:rsid w:val="00A541C8"/>
    <w:rsid w:val="00A54B87"/>
    <w:rsid w:val="00A556F4"/>
    <w:rsid w:val="00A575B1"/>
    <w:rsid w:val="00A57C43"/>
    <w:rsid w:val="00A57FA9"/>
    <w:rsid w:val="00A603A2"/>
    <w:rsid w:val="00A608EF"/>
    <w:rsid w:val="00A61DF4"/>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28D"/>
    <w:rsid w:val="00AE164E"/>
    <w:rsid w:val="00AE18F6"/>
    <w:rsid w:val="00AE24BB"/>
    <w:rsid w:val="00AE3D20"/>
    <w:rsid w:val="00AE4798"/>
    <w:rsid w:val="00AE70BB"/>
    <w:rsid w:val="00AF2AA5"/>
    <w:rsid w:val="00AF3069"/>
    <w:rsid w:val="00B008D3"/>
    <w:rsid w:val="00B0091B"/>
    <w:rsid w:val="00B028C0"/>
    <w:rsid w:val="00B028FC"/>
    <w:rsid w:val="00B02EE0"/>
    <w:rsid w:val="00B03BA8"/>
    <w:rsid w:val="00B03DB5"/>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00C2"/>
    <w:rsid w:val="00B61428"/>
    <w:rsid w:val="00B61A91"/>
    <w:rsid w:val="00B62E0C"/>
    <w:rsid w:val="00B647BD"/>
    <w:rsid w:val="00B64E12"/>
    <w:rsid w:val="00B71114"/>
    <w:rsid w:val="00B72F9C"/>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C740A"/>
    <w:rsid w:val="00BD05AF"/>
    <w:rsid w:val="00BD1C5B"/>
    <w:rsid w:val="00BD1D7A"/>
    <w:rsid w:val="00BD2DC1"/>
    <w:rsid w:val="00BD3923"/>
    <w:rsid w:val="00BD59B9"/>
    <w:rsid w:val="00BD6127"/>
    <w:rsid w:val="00BD67CA"/>
    <w:rsid w:val="00BD77F7"/>
    <w:rsid w:val="00BD7ED4"/>
    <w:rsid w:val="00BE054A"/>
    <w:rsid w:val="00BE08CE"/>
    <w:rsid w:val="00BE0ECF"/>
    <w:rsid w:val="00BE111D"/>
    <w:rsid w:val="00BE73F5"/>
    <w:rsid w:val="00BF3370"/>
    <w:rsid w:val="00BF6236"/>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1BB9"/>
    <w:rsid w:val="00C42E46"/>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5D1"/>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63D2"/>
    <w:rsid w:val="00CE7B1C"/>
    <w:rsid w:val="00CF004B"/>
    <w:rsid w:val="00CF1C85"/>
    <w:rsid w:val="00CF60FA"/>
    <w:rsid w:val="00D04089"/>
    <w:rsid w:val="00D05D67"/>
    <w:rsid w:val="00D07985"/>
    <w:rsid w:val="00D20116"/>
    <w:rsid w:val="00D204AD"/>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554D"/>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E7C8A"/>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43143"/>
    <w:rsid w:val="00E511FD"/>
    <w:rsid w:val="00E512F8"/>
    <w:rsid w:val="00E5201B"/>
    <w:rsid w:val="00E53992"/>
    <w:rsid w:val="00E5501D"/>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2EBE"/>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4474"/>
    <w:rsid w:val="00F4515F"/>
    <w:rsid w:val="00F4523B"/>
    <w:rsid w:val="00F524E4"/>
    <w:rsid w:val="00F53322"/>
    <w:rsid w:val="00F53B9E"/>
    <w:rsid w:val="00F55A14"/>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B424A"/>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E124A"/>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68CB-9FC7-4950-8411-BD5DB815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4326</TotalTime>
  <Pages>37</Pages>
  <Words>11729</Words>
  <Characters>69755</Characters>
  <Application>Microsoft Office Word</Application>
  <DocSecurity>0</DocSecurity>
  <Lines>581</Lines>
  <Paragraphs>162</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81322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19</cp:revision>
  <cp:lastPrinted>2017-05-29T13:48:00Z</cp:lastPrinted>
  <dcterms:created xsi:type="dcterms:W3CDTF">2017-05-26T20:28:00Z</dcterms:created>
  <dcterms:modified xsi:type="dcterms:W3CDTF">2017-06-01T13:12:00Z</dcterms:modified>
</cp:coreProperties>
</file>