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8ECE" w14:textId="77777777" w:rsidR="00673B45" w:rsidRPr="00673B45" w:rsidRDefault="00673B45" w:rsidP="00673B45">
      <w:pPr>
        <w:spacing w:after="0" w:line="240" w:lineRule="auto"/>
        <w:jc w:val="center"/>
        <w:rPr>
          <w:b/>
          <w:sz w:val="24"/>
        </w:rPr>
      </w:pPr>
      <w:r w:rsidRPr="00673B45">
        <w:rPr>
          <w:b/>
          <w:sz w:val="24"/>
        </w:rPr>
        <w:t>City of Goodlettsville</w:t>
      </w:r>
    </w:p>
    <w:p w14:paraId="11FC374D" w14:textId="77777777" w:rsidR="00673B45" w:rsidRPr="00673B45" w:rsidRDefault="00673B45" w:rsidP="00673B45">
      <w:pPr>
        <w:spacing w:after="0" w:line="240" w:lineRule="auto"/>
        <w:jc w:val="center"/>
        <w:rPr>
          <w:b/>
          <w:sz w:val="24"/>
        </w:rPr>
      </w:pPr>
      <w:r w:rsidRPr="00673B45">
        <w:rPr>
          <w:b/>
          <w:sz w:val="24"/>
        </w:rPr>
        <w:t>REQUEST FOR COMPETITIVE SEALED PROPOSALS</w:t>
      </w:r>
    </w:p>
    <w:p w14:paraId="13E23CDF" w14:textId="257B5A0C" w:rsidR="00A03DC8" w:rsidRDefault="008B3FCB" w:rsidP="00A03DC8">
      <w:pPr>
        <w:spacing w:after="0" w:line="240" w:lineRule="auto"/>
        <w:jc w:val="center"/>
        <w:rPr>
          <w:b/>
          <w:sz w:val="24"/>
          <w:u w:val="single"/>
        </w:rPr>
      </w:pPr>
      <w:r>
        <w:rPr>
          <w:b/>
          <w:sz w:val="24"/>
          <w:u w:val="single"/>
        </w:rPr>
        <w:t>Rachel’s Garden Inclusive Playground Design</w:t>
      </w:r>
    </w:p>
    <w:p w14:paraId="6945FDD1" w14:textId="77777777" w:rsidR="00673B45" w:rsidRDefault="00673B45" w:rsidP="00673B45">
      <w:pPr>
        <w:spacing w:after="0" w:line="240" w:lineRule="auto"/>
        <w:jc w:val="center"/>
        <w:rPr>
          <w:b/>
          <w:sz w:val="24"/>
          <w:u w:val="single"/>
        </w:rPr>
      </w:pPr>
    </w:p>
    <w:p w14:paraId="3D272DB7" w14:textId="76DFEBCD" w:rsidR="00673B45" w:rsidRDefault="00673B45" w:rsidP="00673B45">
      <w:pPr>
        <w:spacing w:after="0" w:line="240" w:lineRule="auto"/>
        <w:rPr>
          <w:i/>
        </w:rPr>
      </w:pPr>
      <w:r>
        <w:rPr>
          <w:i/>
        </w:rPr>
        <w:t xml:space="preserve">Competitive Sealed Proposals (RCSP) will be received at the office of the Purchasing Director, City of Goodlettsville, 105 South Main Street, Goodlettsville, Tennessee 37072, </w:t>
      </w:r>
      <w:r w:rsidRPr="00A03DC8">
        <w:rPr>
          <w:i/>
        </w:rPr>
        <w:t xml:space="preserve">until 2:00 p.m. CST, </w:t>
      </w:r>
      <w:r w:rsidR="009E2EBD">
        <w:rPr>
          <w:i/>
        </w:rPr>
        <w:t>February 2</w:t>
      </w:r>
      <w:r w:rsidR="008B3FCB">
        <w:rPr>
          <w:i/>
        </w:rPr>
        <w:t>2</w:t>
      </w:r>
      <w:r w:rsidRPr="00A03DC8">
        <w:rPr>
          <w:i/>
        </w:rPr>
        <w:t>, 20</w:t>
      </w:r>
      <w:r w:rsidR="009E2EBD">
        <w:rPr>
          <w:i/>
        </w:rPr>
        <w:t>23</w:t>
      </w:r>
      <w:r w:rsidRPr="00A03DC8">
        <w:rPr>
          <w:i/>
        </w:rPr>
        <w:t>.</w:t>
      </w:r>
      <w:r>
        <w:rPr>
          <w:i/>
        </w:rPr>
        <w:t xml:space="preserve"> The Request for Competitive Sealed Proposals (RCSP) will be for the following:</w:t>
      </w:r>
    </w:p>
    <w:p w14:paraId="2311A9D0" w14:textId="77777777" w:rsidR="00673B45" w:rsidRDefault="00673B45" w:rsidP="00673B45">
      <w:pPr>
        <w:spacing w:after="0" w:line="240" w:lineRule="auto"/>
        <w:rPr>
          <w:i/>
        </w:rPr>
      </w:pPr>
    </w:p>
    <w:p w14:paraId="77AC4C5A" w14:textId="77777777" w:rsidR="00673B45" w:rsidRDefault="00673B45" w:rsidP="00673B45">
      <w:pPr>
        <w:spacing w:after="0" w:line="240" w:lineRule="auto"/>
        <w:rPr>
          <w:i/>
        </w:rPr>
      </w:pPr>
    </w:p>
    <w:p w14:paraId="404F44AA" w14:textId="29176878" w:rsidR="00673B45" w:rsidRDefault="008B3FCB" w:rsidP="00673B45">
      <w:pPr>
        <w:spacing w:after="0" w:line="240" w:lineRule="auto"/>
        <w:jc w:val="center"/>
        <w:rPr>
          <w:b/>
          <w:i/>
          <w:sz w:val="28"/>
        </w:rPr>
      </w:pPr>
      <w:r>
        <w:rPr>
          <w:b/>
          <w:i/>
          <w:sz w:val="28"/>
        </w:rPr>
        <w:t>RACHEL’S GARDEN INCLUSIVE PLAYGROUND DESIGN</w:t>
      </w:r>
    </w:p>
    <w:p w14:paraId="020F8768" w14:textId="77777777" w:rsidR="008B3FCB" w:rsidRDefault="008B3FCB" w:rsidP="00673B45">
      <w:pPr>
        <w:spacing w:after="0" w:line="240" w:lineRule="auto"/>
        <w:jc w:val="center"/>
        <w:rPr>
          <w:b/>
          <w:i/>
          <w:sz w:val="28"/>
        </w:rPr>
      </w:pPr>
    </w:p>
    <w:p w14:paraId="3C0A062C" w14:textId="5B681BBD" w:rsidR="00673B45" w:rsidRDefault="00673B45" w:rsidP="00673B45">
      <w:pPr>
        <w:spacing w:after="0" w:line="240" w:lineRule="auto"/>
      </w:pPr>
      <w:r>
        <w:rPr>
          <w:i/>
        </w:rPr>
        <w:t>Specifications and Guidelines for the Request for Competitive Sealed Proposals (</w:t>
      </w:r>
      <w:proofErr w:type="spellStart"/>
      <w:r>
        <w:rPr>
          <w:i/>
        </w:rPr>
        <w:t>RCSP</w:t>
      </w:r>
      <w:proofErr w:type="spellEnd"/>
      <w:r>
        <w:rPr>
          <w:i/>
        </w:rPr>
        <w:t>) are available</w:t>
      </w:r>
      <w:r w:rsidR="00AA1AF6">
        <w:rPr>
          <w:i/>
        </w:rPr>
        <w:t xml:space="preserve"> on the city website at </w:t>
      </w:r>
      <w:r>
        <w:rPr>
          <w:i/>
        </w:rPr>
        <w:t xml:space="preserve"> </w:t>
      </w:r>
      <w:hyperlink r:id="rId4" w:history="1">
        <w:proofErr w:type="spellStart"/>
        <w:r w:rsidR="008B3FCB" w:rsidRPr="00581344">
          <w:rPr>
            <w:rStyle w:val="Hyperlink"/>
            <w:i/>
          </w:rPr>
          <w:t>www.goodlettsville.gov</w:t>
        </w:r>
        <w:proofErr w:type="spellEnd"/>
      </w:hyperlink>
      <w:r w:rsidR="008B3FCB">
        <w:rPr>
          <w:i/>
        </w:rPr>
        <w:t xml:space="preserve"> </w:t>
      </w:r>
      <w:r w:rsidR="008F69F2">
        <w:rPr>
          <w:i/>
        </w:rPr>
        <w:t xml:space="preserve">and clicking or </w:t>
      </w:r>
      <w:r>
        <w:rPr>
          <w:i/>
        </w:rPr>
        <w:t xml:space="preserve">by </w:t>
      </w:r>
      <w:r w:rsidRPr="00A03DC8">
        <w:rPr>
          <w:i/>
        </w:rPr>
        <w:t xml:space="preserve">contacting </w:t>
      </w:r>
      <w:r w:rsidR="008B3FCB">
        <w:rPr>
          <w:i/>
        </w:rPr>
        <w:t>Purchasing</w:t>
      </w:r>
      <w:r w:rsidRPr="00A03DC8">
        <w:rPr>
          <w:i/>
        </w:rPr>
        <w:t xml:space="preserve"> Director </w:t>
      </w:r>
      <w:r w:rsidR="008B3FCB">
        <w:rPr>
          <w:i/>
        </w:rPr>
        <w:t xml:space="preserve">at </w:t>
      </w:r>
      <w:r w:rsidR="003F16CF">
        <w:rPr>
          <w:i/>
        </w:rPr>
        <w:t>(615) 851-220</w:t>
      </w:r>
      <w:r w:rsidR="008B3FCB">
        <w:rPr>
          <w:i/>
        </w:rPr>
        <w:t>9</w:t>
      </w:r>
      <w:r w:rsidRPr="00A03DC8">
        <w:rPr>
          <w:i/>
        </w:rPr>
        <w:t xml:space="preserve"> / email: </w:t>
      </w:r>
      <w:hyperlink r:id="rId5" w:history="1">
        <w:proofErr w:type="spellStart"/>
        <w:r w:rsidR="008B3FCB" w:rsidRPr="00581344">
          <w:rPr>
            <w:rStyle w:val="Hyperlink"/>
          </w:rPr>
          <w:t>rhoover@goodlettsville.gov</w:t>
        </w:r>
        <w:proofErr w:type="spellEnd"/>
      </w:hyperlink>
      <w:r w:rsidR="008F69F2">
        <w:t xml:space="preserve">. </w:t>
      </w:r>
    </w:p>
    <w:p w14:paraId="43FD18B9" w14:textId="5FAA3CBC" w:rsidR="008B3FCB" w:rsidRDefault="008B3FCB" w:rsidP="00673B45">
      <w:pPr>
        <w:spacing w:after="0" w:line="240" w:lineRule="auto"/>
      </w:pPr>
    </w:p>
    <w:p w14:paraId="20E8D5BC" w14:textId="7FA503BE" w:rsidR="008B3FCB" w:rsidRPr="008B3FCB" w:rsidRDefault="008B3FCB" w:rsidP="00673B45">
      <w:pPr>
        <w:spacing w:after="0" w:line="240" w:lineRule="auto"/>
        <w:rPr>
          <w:i/>
          <w:iCs/>
        </w:rPr>
      </w:pPr>
      <w:r w:rsidRPr="008B3FCB">
        <w:rPr>
          <w:i/>
          <w:iCs/>
        </w:rPr>
        <w:t>The project is funded in part by a Local Parks and Recreation Fund grant administered by the Tennessee Department of Environment and Conservation Recreation Resources Division.</w:t>
      </w:r>
    </w:p>
    <w:p w14:paraId="5A3D9D14" w14:textId="77777777" w:rsidR="000878B4" w:rsidRPr="000878B4" w:rsidRDefault="000878B4" w:rsidP="00673B45">
      <w:pPr>
        <w:spacing w:after="0" w:line="240" w:lineRule="auto"/>
        <w:rPr>
          <w:i/>
        </w:rPr>
      </w:pPr>
    </w:p>
    <w:p w14:paraId="08BFF5BD" w14:textId="77777777" w:rsidR="00673B45" w:rsidRPr="000878B4" w:rsidRDefault="000878B4" w:rsidP="00673B45">
      <w:pPr>
        <w:spacing w:after="0" w:line="240" w:lineRule="auto"/>
        <w:rPr>
          <w:i/>
        </w:rPr>
      </w:pPr>
      <w:r w:rsidRPr="000878B4">
        <w:rPr>
          <w:i/>
        </w:rPr>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City Manager at (615) 851-2200 with questions, concerns, complaints and with requests for ADA accommodations.</w:t>
      </w:r>
      <w:r w:rsidR="00673B45" w:rsidRPr="000878B4">
        <w:rPr>
          <w:i/>
        </w:rPr>
        <w:t xml:space="preserve"> </w:t>
      </w:r>
    </w:p>
    <w:sectPr w:rsidR="00673B45" w:rsidRPr="00087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B45"/>
    <w:rsid w:val="000878B4"/>
    <w:rsid w:val="003F16CF"/>
    <w:rsid w:val="00673B45"/>
    <w:rsid w:val="008B3FCB"/>
    <w:rsid w:val="008F69F2"/>
    <w:rsid w:val="0093129A"/>
    <w:rsid w:val="009E2EBD"/>
    <w:rsid w:val="00A03DC8"/>
    <w:rsid w:val="00AA1AF6"/>
    <w:rsid w:val="00D608A7"/>
    <w:rsid w:val="00F82FDE"/>
    <w:rsid w:val="00FA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626D"/>
  <w15:chartTrackingRefBased/>
  <w15:docId w15:val="{8C0EAEC9-76F7-4770-B1BD-22885CBB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B45"/>
    <w:rPr>
      <w:color w:val="0563C1" w:themeColor="hyperlink"/>
      <w:u w:val="single"/>
    </w:rPr>
  </w:style>
  <w:style w:type="character" w:customStyle="1" w:styleId="Mention1">
    <w:name w:val="Mention1"/>
    <w:basedOn w:val="DefaultParagraphFont"/>
    <w:uiPriority w:val="99"/>
    <w:semiHidden/>
    <w:unhideWhenUsed/>
    <w:rsid w:val="00673B45"/>
    <w:rPr>
      <w:color w:val="2B579A"/>
      <w:shd w:val="clear" w:color="auto" w:fill="E6E6E6"/>
    </w:rPr>
  </w:style>
  <w:style w:type="character" w:styleId="UnresolvedMention">
    <w:name w:val="Unresolved Mention"/>
    <w:basedOn w:val="DefaultParagraphFont"/>
    <w:uiPriority w:val="99"/>
    <w:semiHidden/>
    <w:unhideWhenUsed/>
    <w:rsid w:val="008F69F2"/>
    <w:rPr>
      <w:color w:val="605E5C"/>
      <w:shd w:val="clear" w:color="auto" w:fill="E1DFDD"/>
    </w:rPr>
  </w:style>
  <w:style w:type="character" w:styleId="FollowedHyperlink">
    <w:name w:val="FollowedHyperlink"/>
    <w:basedOn w:val="DefaultParagraphFont"/>
    <w:uiPriority w:val="99"/>
    <w:semiHidden/>
    <w:unhideWhenUsed/>
    <w:rsid w:val="008F69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hoover@goodlettsville.gov" TargetMode="External"/><Relationship Id="rId4" Type="http://schemas.openxmlformats.org/officeDocument/2006/relationships/hyperlink" Target="http://www.goodlettsvil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Baker</dc:creator>
  <cp:keywords/>
  <dc:description/>
  <cp:lastModifiedBy>Allison Baker</cp:lastModifiedBy>
  <cp:revision>2</cp:revision>
  <dcterms:created xsi:type="dcterms:W3CDTF">2023-01-19T21:47:00Z</dcterms:created>
  <dcterms:modified xsi:type="dcterms:W3CDTF">2023-01-19T21:47:00Z</dcterms:modified>
</cp:coreProperties>
</file>