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53628" w14:textId="77777777" w:rsidR="001D019A" w:rsidRDefault="001D019A">
      <w:pPr>
        <w:pStyle w:val="BodyText"/>
        <w:rPr>
          <w:i w:val="0"/>
          <w:sz w:val="20"/>
        </w:rPr>
      </w:pPr>
    </w:p>
    <w:p w14:paraId="4DFB7AA4" w14:textId="77777777" w:rsidR="001D019A" w:rsidRDefault="001D019A">
      <w:pPr>
        <w:pStyle w:val="BodyText"/>
        <w:rPr>
          <w:i w:val="0"/>
          <w:sz w:val="20"/>
        </w:rPr>
      </w:pPr>
    </w:p>
    <w:p w14:paraId="439CC4D0" w14:textId="77777777" w:rsidR="001D019A" w:rsidRDefault="007B0EA2">
      <w:pPr>
        <w:pStyle w:val="BodyText"/>
        <w:rPr>
          <w:i w:val="0"/>
          <w:sz w:val="20"/>
        </w:rPr>
      </w:pPr>
      <w:r w:rsidRPr="007B0EA2">
        <w:rPr>
          <w:noProof/>
          <w:lang w:bidi="ar-SA"/>
        </w:rPr>
        <w:drawing>
          <wp:anchor distT="0" distB="0" distL="114300" distR="114300" simplePos="0" relativeHeight="251658752" behindDoc="1" locked="0" layoutInCell="1" allowOverlap="1" wp14:anchorId="759C1BCB" wp14:editId="00E334F5">
            <wp:simplePos x="0" y="0"/>
            <wp:positionH relativeFrom="column">
              <wp:posOffset>-228600</wp:posOffset>
            </wp:positionH>
            <wp:positionV relativeFrom="paragraph">
              <wp:posOffset>165100</wp:posOffset>
            </wp:positionV>
            <wp:extent cx="1819275" cy="904875"/>
            <wp:effectExtent l="0" t="0" r="0" b="0"/>
            <wp:wrapThrough wrapText="bothSides">
              <wp:wrapPolygon edited="0">
                <wp:start x="0" y="0"/>
                <wp:lineTo x="0" y="21373"/>
                <wp:lineTo x="21487" y="21373"/>
                <wp:lineTo x="214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1819275" cy="904875"/>
                    </a:xfrm>
                    <a:prstGeom prst="rect">
                      <a:avLst/>
                    </a:prstGeom>
                  </pic:spPr>
                </pic:pic>
              </a:graphicData>
            </a:graphic>
          </wp:anchor>
        </w:drawing>
      </w:r>
    </w:p>
    <w:p w14:paraId="7037343B" w14:textId="77777777" w:rsidR="001D019A" w:rsidRDefault="001D019A">
      <w:pPr>
        <w:pStyle w:val="BodyText"/>
        <w:rPr>
          <w:i w:val="0"/>
          <w:sz w:val="20"/>
        </w:rPr>
      </w:pPr>
    </w:p>
    <w:p w14:paraId="10DB9F04" w14:textId="77777777" w:rsidR="001D019A" w:rsidRDefault="001D019A">
      <w:pPr>
        <w:pStyle w:val="BodyText"/>
        <w:rPr>
          <w:i w:val="0"/>
          <w:sz w:val="20"/>
        </w:rPr>
      </w:pPr>
    </w:p>
    <w:p w14:paraId="54701F5D" w14:textId="77777777" w:rsidR="001D019A" w:rsidRDefault="001D019A">
      <w:pPr>
        <w:pStyle w:val="BodyText"/>
        <w:spacing w:before="8"/>
        <w:rPr>
          <w:i w:val="0"/>
          <w:sz w:val="22"/>
        </w:rPr>
      </w:pPr>
    </w:p>
    <w:p w14:paraId="6C70147D" w14:textId="77777777" w:rsidR="001D019A" w:rsidRDefault="007B0EA2">
      <w:pPr>
        <w:spacing w:before="1" w:line="252" w:lineRule="exact"/>
        <w:ind w:left="7461" w:right="98"/>
        <w:jc w:val="center"/>
        <w:rPr>
          <w:b/>
        </w:rPr>
      </w:pPr>
      <w:r>
        <w:rPr>
          <w:b/>
        </w:rPr>
        <w:t>Gary Goodwin</w:t>
      </w:r>
    </w:p>
    <w:p w14:paraId="22CEFA38" w14:textId="77777777" w:rsidR="001D019A" w:rsidRDefault="007B0EA2">
      <w:pPr>
        <w:pStyle w:val="BodyText"/>
        <w:spacing w:line="206" w:lineRule="exact"/>
        <w:ind w:left="7461" w:right="97"/>
        <w:jc w:val="center"/>
      </w:pPr>
      <w:r>
        <w:t>Chief of Police</w:t>
      </w:r>
    </w:p>
    <w:p w14:paraId="79620517" w14:textId="77777777" w:rsidR="001D019A" w:rsidRDefault="001D019A">
      <w:pPr>
        <w:pStyle w:val="BodyText"/>
        <w:rPr>
          <w:sz w:val="20"/>
        </w:rPr>
      </w:pPr>
    </w:p>
    <w:p w14:paraId="406A3FE3" w14:textId="77777777" w:rsidR="001D019A" w:rsidRDefault="001D019A">
      <w:pPr>
        <w:pStyle w:val="BodyText"/>
        <w:rPr>
          <w:sz w:val="20"/>
        </w:rPr>
      </w:pPr>
    </w:p>
    <w:p w14:paraId="4721BD1C" w14:textId="77777777" w:rsidR="001D019A" w:rsidRDefault="001D019A">
      <w:pPr>
        <w:pStyle w:val="BodyText"/>
        <w:rPr>
          <w:sz w:val="20"/>
        </w:rPr>
      </w:pPr>
    </w:p>
    <w:p w14:paraId="38C1A4D8" w14:textId="77777777" w:rsidR="000F5A1F" w:rsidRDefault="00275E88" w:rsidP="000F5A1F">
      <w:r>
        <w:tab/>
      </w:r>
      <w:r>
        <w:tab/>
      </w:r>
      <w:r>
        <w:tab/>
      </w:r>
    </w:p>
    <w:p w14:paraId="0F11311F" w14:textId="3C0BD830" w:rsidR="000F5A1F" w:rsidRPr="00715EA4" w:rsidRDefault="00715EA4" w:rsidP="00715EA4">
      <w:pPr>
        <w:jc w:val="center"/>
        <w:rPr>
          <w:b/>
          <w:bCs/>
          <w:sz w:val="28"/>
          <w:szCs w:val="28"/>
        </w:rPr>
      </w:pPr>
      <w:r w:rsidRPr="00715EA4">
        <w:rPr>
          <w:b/>
          <w:bCs/>
          <w:sz w:val="28"/>
          <w:szCs w:val="28"/>
        </w:rPr>
        <w:t>Request for Proposals</w:t>
      </w:r>
    </w:p>
    <w:p w14:paraId="2D717F9B" w14:textId="763932CC" w:rsidR="00715EA4" w:rsidRPr="00715EA4" w:rsidRDefault="00715EA4" w:rsidP="00715EA4">
      <w:pPr>
        <w:jc w:val="center"/>
        <w:rPr>
          <w:b/>
          <w:bCs/>
          <w:sz w:val="28"/>
          <w:szCs w:val="28"/>
        </w:rPr>
      </w:pPr>
    </w:p>
    <w:p w14:paraId="5568D395" w14:textId="2CC882B5" w:rsidR="00715EA4" w:rsidRPr="00715EA4" w:rsidRDefault="00715EA4" w:rsidP="00715EA4">
      <w:pPr>
        <w:pStyle w:val="NoSpacing"/>
        <w:rPr>
          <w:rFonts w:ascii="Times New Roman" w:hAnsi="Times New Roman" w:cs="Times New Roman"/>
          <w:sz w:val="28"/>
          <w:szCs w:val="28"/>
        </w:rPr>
      </w:pPr>
      <w:r w:rsidRPr="00715EA4">
        <w:rPr>
          <w:rFonts w:ascii="Times New Roman" w:hAnsi="Times New Roman" w:cs="Times New Roman"/>
          <w:bCs/>
          <w:sz w:val="28"/>
          <w:szCs w:val="28"/>
        </w:rPr>
        <w:t>Sealed bids will be</w:t>
      </w:r>
      <w:r w:rsidRPr="00715EA4">
        <w:rPr>
          <w:rFonts w:ascii="Times New Roman" w:hAnsi="Times New Roman" w:cs="Times New Roman"/>
          <w:sz w:val="28"/>
          <w:szCs w:val="28"/>
        </w:rPr>
        <w:t xml:space="preserve"> received at the office of Rachel Hoover, City of Goodlettsville, TN; 105 South Main Street, Goodlettsville, TN 37072, at 1:00 p.m. CST on March 24, </w:t>
      </w:r>
      <w:proofErr w:type="gramStart"/>
      <w:r w:rsidRPr="00715EA4">
        <w:rPr>
          <w:rFonts w:ascii="Times New Roman" w:hAnsi="Times New Roman" w:cs="Times New Roman"/>
          <w:sz w:val="28"/>
          <w:szCs w:val="28"/>
        </w:rPr>
        <w:t>2023</w:t>
      </w:r>
      <w:proofErr w:type="gramEnd"/>
      <w:r w:rsidRPr="00715EA4">
        <w:rPr>
          <w:rFonts w:ascii="Times New Roman" w:hAnsi="Times New Roman" w:cs="Times New Roman"/>
          <w:sz w:val="28"/>
          <w:szCs w:val="28"/>
        </w:rPr>
        <w:t xml:space="preserve"> at which time they will be opened.</w:t>
      </w:r>
    </w:p>
    <w:p w14:paraId="234B1DCA" w14:textId="77777777" w:rsidR="00715EA4" w:rsidRPr="00715EA4" w:rsidRDefault="00715EA4" w:rsidP="00715EA4">
      <w:pPr>
        <w:pStyle w:val="NoSpacing"/>
        <w:rPr>
          <w:rFonts w:ascii="Times New Roman" w:hAnsi="Times New Roman" w:cs="Times New Roman"/>
          <w:sz w:val="28"/>
          <w:szCs w:val="28"/>
        </w:rPr>
      </w:pPr>
    </w:p>
    <w:p w14:paraId="0B5EC5FB" w14:textId="5FA375CC" w:rsidR="00715EA4" w:rsidRPr="00715EA4" w:rsidRDefault="00715EA4" w:rsidP="00715EA4">
      <w:pPr>
        <w:jc w:val="center"/>
        <w:rPr>
          <w:b/>
          <w:bCs/>
          <w:sz w:val="28"/>
          <w:szCs w:val="28"/>
        </w:rPr>
      </w:pPr>
      <w:proofErr w:type="gramStart"/>
      <w:r w:rsidRPr="00715EA4">
        <w:rPr>
          <w:b/>
          <w:bCs/>
          <w:sz w:val="28"/>
          <w:szCs w:val="28"/>
        </w:rPr>
        <w:t>Work Stations</w:t>
      </w:r>
      <w:proofErr w:type="gramEnd"/>
      <w:r w:rsidRPr="00715EA4">
        <w:rPr>
          <w:b/>
          <w:bCs/>
          <w:sz w:val="28"/>
          <w:szCs w:val="28"/>
        </w:rPr>
        <w:t xml:space="preserve"> for Dispatch Communications</w:t>
      </w:r>
    </w:p>
    <w:p w14:paraId="1CEAF5F1" w14:textId="53D46187" w:rsidR="00715EA4" w:rsidRPr="00715EA4" w:rsidRDefault="00715EA4" w:rsidP="00715EA4">
      <w:pPr>
        <w:jc w:val="center"/>
        <w:rPr>
          <w:b/>
          <w:bCs/>
          <w:sz w:val="28"/>
          <w:szCs w:val="28"/>
        </w:rPr>
      </w:pPr>
      <w:r w:rsidRPr="00715EA4">
        <w:rPr>
          <w:b/>
          <w:bCs/>
          <w:sz w:val="28"/>
          <w:szCs w:val="28"/>
        </w:rPr>
        <w:t>By the City of Goodlettsville Police Department</w:t>
      </w:r>
    </w:p>
    <w:p w14:paraId="15AE66DD" w14:textId="77777777" w:rsidR="00715EA4" w:rsidRPr="00715EA4" w:rsidRDefault="00715EA4" w:rsidP="00715EA4">
      <w:pPr>
        <w:jc w:val="center"/>
        <w:rPr>
          <w:b/>
          <w:bCs/>
          <w:sz w:val="28"/>
          <w:szCs w:val="28"/>
        </w:rPr>
      </w:pPr>
    </w:p>
    <w:p w14:paraId="19188AFD" w14:textId="77777777" w:rsidR="000F5A1F" w:rsidRPr="00715EA4" w:rsidRDefault="000F5A1F" w:rsidP="000F5A1F">
      <w:pPr>
        <w:rPr>
          <w:sz w:val="28"/>
          <w:szCs w:val="28"/>
        </w:rPr>
      </w:pPr>
    </w:p>
    <w:p w14:paraId="3D782525" w14:textId="77777777" w:rsidR="00715EA4" w:rsidRPr="00715EA4" w:rsidRDefault="00715EA4" w:rsidP="00715EA4">
      <w:pPr>
        <w:pStyle w:val="NoSpacing"/>
        <w:rPr>
          <w:rFonts w:ascii="Times New Roman" w:hAnsi="Times New Roman" w:cs="Times New Roman"/>
          <w:sz w:val="28"/>
          <w:szCs w:val="28"/>
        </w:rPr>
      </w:pPr>
      <w:r w:rsidRPr="00715EA4">
        <w:rPr>
          <w:rFonts w:ascii="Times New Roman" w:hAnsi="Times New Roman" w:cs="Times New Roman"/>
          <w:sz w:val="28"/>
          <w:szCs w:val="28"/>
        </w:rPr>
        <w:t xml:space="preserve">Specifications are available at the office of the Purchasing Coordinator and may also be accessed from the City’s website at </w:t>
      </w:r>
      <w:hyperlink r:id="rId5" w:history="1">
        <w:r w:rsidRPr="00715EA4">
          <w:rPr>
            <w:rStyle w:val="Hyperlink"/>
            <w:rFonts w:ascii="Times New Roman" w:hAnsi="Times New Roman" w:cs="Times New Roman"/>
            <w:sz w:val="28"/>
            <w:szCs w:val="28"/>
          </w:rPr>
          <w:t>www.goodlettsville.gov</w:t>
        </w:r>
      </w:hyperlink>
      <w:r w:rsidRPr="00715EA4">
        <w:rPr>
          <w:rFonts w:ascii="Times New Roman" w:hAnsi="Times New Roman" w:cs="Times New Roman"/>
          <w:sz w:val="28"/>
          <w:szCs w:val="28"/>
        </w:rPr>
        <w:t xml:space="preserve">. </w:t>
      </w:r>
    </w:p>
    <w:p w14:paraId="4535C040" w14:textId="77777777" w:rsidR="00715EA4" w:rsidRPr="00715EA4" w:rsidRDefault="00715EA4" w:rsidP="00715EA4">
      <w:pPr>
        <w:pStyle w:val="NoSpacing"/>
        <w:rPr>
          <w:rFonts w:ascii="Times New Roman" w:hAnsi="Times New Roman" w:cs="Times New Roman"/>
          <w:sz w:val="28"/>
          <w:szCs w:val="28"/>
        </w:rPr>
      </w:pPr>
    </w:p>
    <w:p w14:paraId="3A1D3FDA" w14:textId="77777777" w:rsidR="00715EA4" w:rsidRPr="00715EA4" w:rsidRDefault="00715EA4" w:rsidP="00715EA4">
      <w:pPr>
        <w:pStyle w:val="NoSpacing"/>
        <w:rPr>
          <w:rFonts w:ascii="Times New Roman" w:hAnsi="Times New Roman" w:cs="Times New Roman"/>
          <w:sz w:val="28"/>
          <w:szCs w:val="28"/>
        </w:rPr>
      </w:pPr>
      <w:r w:rsidRPr="00715EA4">
        <w:rPr>
          <w:rFonts w:ascii="Times New Roman" w:hAnsi="Times New Roman" w:cs="Times New Roman"/>
          <w:sz w:val="28"/>
          <w:szCs w:val="28"/>
        </w:rPr>
        <w:t xml:space="preserve">The City of Goodlettsville reserves the right to reject </w:t>
      </w:r>
      <w:proofErr w:type="gramStart"/>
      <w:r w:rsidRPr="00715EA4">
        <w:rPr>
          <w:rFonts w:ascii="Times New Roman" w:hAnsi="Times New Roman" w:cs="Times New Roman"/>
          <w:sz w:val="28"/>
          <w:szCs w:val="28"/>
        </w:rPr>
        <w:t>any and all</w:t>
      </w:r>
      <w:proofErr w:type="gramEnd"/>
      <w:r w:rsidRPr="00715EA4">
        <w:rPr>
          <w:rFonts w:ascii="Times New Roman" w:hAnsi="Times New Roman" w:cs="Times New Roman"/>
          <w:sz w:val="28"/>
          <w:szCs w:val="28"/>
        </w:rPr>
        <w:t xml:space="preserve"> bids and to waive formalities.</w:t>
      </w:r>
    </w:p>
    <w:p w14:paraId="0F27578E" w14:textId="77777777" w:rsidR="00715EA4" w:rsidRPr="00715EA4" w:rsidRDefault="00715EA4" w:rsidP="00715EA4">
      <w:pPr>
        <w:pStyle w:val="NoSpacing"/>
        <w:rPr>
          <w:rFonts w:ascii="Times New Roman" w:hAnsi="Times New Roman" w:cs="Times New Roman"/>
          <w:sz w:val="28"/>
          <w:szCs w:val="28"/>
        </w:rPr>
      </w:pPr>
    </w:p>
    <w:p w14:paraId="73568F64" w14:textId="77777777" w:rsidR="00715EA4" w:rsidRPr="00715EA4" w:rsidRDefault="00715EA4" w:rsidP="00715EA4">
      <w:pPr>
        <w:pStyle w:val="NoSpacing"/>
        <w:rPr>
          <w:rFonts w:ascii="Times New Roman" w:hAnsi="Times New Roman" w:cs="Times New Roman"/>
          <w:sz w:val="28"/>
          <w:szCs w:val="28"/>
        </w:rPr>
      </w:pPr>
      <w:r w:rsidRPr="00715EA4">
        <w:rPr>
          <w:rFonts w:ascii="Times New Roman" w:hAnsi="Times New Roman" w:cs="Times New Roman"/>
          <w:sz w:val="28"/>
          <w:szCs w:val="28"/>
        </w:rPr>
        <w:t xml:space="preserve">The City of Goodlettsville does not discriminate </w:t>
      </w:r>
      <w:proofErr w:type="gramStart"/>
      <w:r w:rsidRPr="00715EA4">
        <w:rPr>
          <w:rFonts w:ascii="Times New Roman" w:hAnsi="Times New Roman" w:cs="Times New Roman"/>
          <w:sz w:val="28"/>
          <w:szCs w:val="28"/>
        </w:rPr>
        <w:t>on the basis of</w:t>
      </w:r>
      <w:proofErr w:type="gramEnd"/>
      <w:r w:rsidRPr="00715EA4">
        <w:rPr>
          <w:rFonts w:ascii="Times New Roman" w:hAnsi="Times New Roman" w:cs="Times New Roman"/>
          <w:sz w:val="28"/>
          <w:szCs w:val="28"/>
        </w:rPr>
        <w:t xml:space="preserve"> age, race, sex, color, national origin, religion or disability in admission to, access to, or operation of its programs, services or activities, nor does it discriminate in its hiring, employment or purchasing practices.  Contact the City Manager at (615) 851-2200 with questions, concerns, </w:t>
      </w:r>
      <w:proofErr w:type="gramStart"/>
      <w:r w:rsidRPr="00715EA4">
        <w:rPr>
          <w:rFonts w:ascii="Times New Roman" w:hAnsi="Times New Roman" w:cs="Times New Roman"/>
          <w:sz w:val="28"/>
          <w:szCs w:val="28"/>
        </w:rPr>
        <w:t>complaints</w:t>
      </w:r>
      <w:proofErr w:type="gramEnd"/>
      <w:r w:rsidRPr="00715EA4">
        <w:rPr>
          <w:rFonts w:ascii="Times New Roman" w:hAnsi="Times New Roman" w:cs="Times New Roman"/>
          <w:sz w:val="28"/>
          <w:szCs w:val="28"/>
        </w:rPr>
        <w:t xml:space="preserve"> and requests for ADA accommodations.</w:t>
      </w:r>
    </w:p>
    <w:p w14:paraId="4A37B083" w14:textId="77777777" w:rsidR="000F5A1F" w:rsidRDefault="000F5A1F" w:rsidP="000F5A1F"/>
    <w:p w14:paraId="7C7E997D" w14:textId="77777777" w:rsidR="000F5A1F" w:rsidRDefault="000F5A1F" w:rsidP="000F5A1F"/>
    <w:p w14:paraId="094CA2D6" w14:textId="77777777" w:rsidR="000F5A1F" w:rsidRDefault="000F5A1F" w:rsidP="000F5A1F"/>
    <w:p w14:paraId="3A0BE479" w14:textId="77777777" w:rsidR="000F5A1F" w:rsidRDefault="000F5A1F" w:rsidP="000F5A1F"/>
    <w:p w14:paraId="6D560924" w14:textId="77777777" w:rsidR="000F5A1F" w:rsidRDefault="000F5A1F" w:rsidP="000F5A1F"/>
    <w:p w14:paraId="3D55BC2A" w14:textId="77777777" w:rsidR="000F5A1F" w:rsidRDefault="000F5A1F" w:rsidP="000F5A1F"/>
    <w:p w14:paraId="0262E974" w14:textId="77777777" w:rsidR="000F5A1F" w:rsidRDefault="000F5A1F" w:rsidP="000F5A1F"/>
    <w:p w14:paraId="299328ED" w14:textId="77777777" w:rsidR="000F5A1F" w:rsidRDefault="000F5A1F" w:rsidP="000F5A1F"/>
    <w:p w14:paraId="499A85C2" w14:textId="77777777" w:rsidR="000F5A1F" w:rsidRDefault="000F5A1F" w:rsidP="000F5A1F"/>
    <w:p w14:paraId="11DE5A66" w14:textId="0D95DF0C" w:rsidR="001D019A" w:rsidRPr="00275E88" w:rsidRDefault="00275E88" w:rsidP="000F5A1F">
      <w:r>
        <w:tab/>
      </w:r>
      <w:r>
        <w:tab/>
      </w:r>
      <w:r>
        <w:tab/>
      </w:r>
      <w:r>
        <w:tab/>
      </w:r>
      <w:r>
        <w:tab/>
      </w:r>
      <w:r>
        <w:tab/>
      </w:r>
    </w:p>
    <w:p w14:paraId="1A3EC829" w14:textId="77777777" w:rsidR="001D019A" w:rsidRDefault="001D019A">
      <w:pPr>
        <w:pStyle w:val="BodyText"/>
        <w:spacing w:before="5"/>
        <w:rPr>
          <w:sz w:val="19"/>
        </w:rPr>
      </w:pPr>
    </w:p>
    <w:p w14:paraId="75917CD8" w14:textId="77777777" w:rsidR="001D019A" w:rsidRDefault="007B0EA2">
      <w:pPr>
        <w:pStyle w:val="BodyText"/>
        <w:spacing w:before="93"/>
        <w:ind w:left="1540" w:right="1741"/>
        <w:jc w:val="center"/>
      </w:pPr>
      <w:r>
        <w:t>A government committed to operating with efficiency and integrity in all we do as we strive to enhance the quality of life for the community we serve.</w:t>
      </w:r>
    </w:p>
    <w:p w14:paraId="696F7442" w14:textId="77777777" w:rsidR="001D019A" w:rsidRDefault="001D019A">
      <w:pPr>
        <w:pStyle w:val="BodyText"/>
        <w:spacing w:before="2"/>
        <w:rPr>
          <w:sz w:val="23"/>
        </w:rPr>
      </w:pPr>
    </w:p>
    <w:p w14:paraId="73CC09AD" w14:textId="77777777" w:rsidR="001D019A" w:rsidRDefault="007B0EA2">
      <w:pPr>
        <w:ind w:left="801" w:right="994"/>
        <w:jc w:val="center"/>
        <w:rPr>
          <w:rFonts w:ascii="Trebuchet MS" w:hAnsi="Trebuchet MS"/>
          <w:sz w:val="20"/>
        </w:rPr>
      </w:pPr>
      <w:r>
        <w:rPr>
          <w:rFonts w:ascii="Trebuchet MS" w:hAnsi="Trebuchet MS"/>
          <w:sz w:val="20"/>
        </w:rPr>
        <w:t xml:space="preserve">105 SOUTH MAIN STREET </w:t>
      </w:r>
      <w:r>
        <w:rPr>
          <w:rFonts w:ascii="Arial" w:hAnsi="Arial"/>
          <w:sz w:val="20"/>
        </w:rPr>
        <w:t xml:space="preserve">• </w:t>
      </w:r>
      <w:r>
        <w:rPr>
          <w:rFonts w:ascii="Trebuchet MS" w:hAnsi="Trebuchet MS"/>
          <w:sz w:val="20"/>
        </w:rPr>
        <w:t xml:space="preserve">GOODLETTSVILLE, TENNESSEE 37072 </w:t>
      </w:r>
      <w:r>
        <w:rPr>
          <w:rFonts w:ascii="Arial" w:hAnsi="Arial"/>
          <w:sz w:val="20"/>
        </w:rPr>
        <w:t xml:space="preserve">• </w:t>
      </w:r>
      <w:r>
        <w:rPr>
          <w:rFonts w:ascii="Trebuchet MS" w:hAnsi="Trebuchet MS"/>
          <w:sz w:val="20"/>
        </w:rPr>
        <w:t>(615) 859-3405</w:t>
      </w:r>
    </w:p>
    <w:sectPr w:rsidR="001D019A">
      <w:type w:val="continuous"/>
      <w:pgSz w:w="12240" w:h="15840"/>
      <w:pgMar w:top="740" w:right="15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19A"/>
    <w:rsid w:val="00032D28"/>
    <w:rsid w:val="000F5A1F"/>
    <w:rsid w:val="001D019A"/>
    <w:rsid w:val="00275E88"/>
    <w:rsid w:val="00715EA4"/>
    <w:rsid w:val="007B0EA2"/>
    <w:rsid w:val="00A67CAD"/>
    <w:rsid w:val="00CA6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054A"/>
  <w15:docId w15:val="{C3BF0166-BBA5-4215-A9E9-7C66957F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75E88"/>
    <w:rPr>
      <w:color w:val="0000FF" w:themeColor="hyperlink"/>
      <w:u w:val="single"/>
    </w:rPr>
  </w:style>
  <w:style w:type="paragraph" w:styleId="NoSpacing">
    <w:name w:val="No Spacing"/>
    <w:link w:val="NoSpacingChar"/>
    <w:uiPriority w:val="1"/>
    <w:qFormat/>
    <w:rsid w:val="00275E88"/>
    <w:pPr>
      <w:widowControl/>
      <w:autoSpaceDE/>
      <w:autoSpaceDN/>
    </w:pPr>
  </w:style>
  <w:style w:type="paragraph" w:styleId="BalloonText">
    <w:name w:val="Balloon Text"/>
    <w:basedOn w:val="Normal"/>
    <w:link w:val="BalloonTextChar"/>
    <w:uiPriority w:val="99"/>
    <w:semiHidden/>
    <w:unhideWhenUsed/>
    <w:rsid w:val="00275E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E88"/>
    <w:rPr>
      <w:rFonts w:ascii="Segoe UI" w:eastAsia="Times New Roman" w:hAnsi="Segoe UI" w:cs="Segoe UI"/>
      <w:sz w:val="18"/>
      <w:szCs w:val="18"/>
      <w:lang w:bidi="en-US"/>
    </w:rPr>
  </w:style>
  <w:style w:type="character" w:customStyle="1" w:styleId="NoSpacingChar">
    <w:name w:val="No Spacing Char"/>
    <w:link w:val="NoSpacing"/>
    <w:uiPriority w:val="1"/>
    <w:locked/>
    <w:rsid w:val="00715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goodlettsville.gov"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195</Words>
  <Characters>1114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(Date)</vt:lpstr>
    </vt:vector>
  </TitlesOfParts>
  <Company/>
  <LinksUpToDate>false</LinksUpToDate>
  <CharactersWithSpaces>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HP Authorized Customer</dc:creator>
  <cp:lastModifiedBy>Rachel Hoover</cp:lastModifiedBy>
  <cp:revision>4</cp:revision>
  <cp:lastPrinted>2023-02-21T21:35:00Z</cp:lastPrinted>
  <dcterms:created xsi:type="dcterms:W3CDTF">2023-02-21T21:35:00Z</dcterms:created>
  <dcterms:modified xsi:type="dcterms:W3CDTF">2023-02-22T16:08:00Z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2013-02-20T00:00:00Z</vt:filetime>
  </property>
  <property fmtid="{D5CDD505-2E9C-101B-9397-08002B2CF9AE}" pid="3" name="Creator">
    <vt:lpwstr>Microsoft® Word 2010</vt:lpwstr>
  </property>
  <property fmtid="{D5CDD505-2E9C-101B-9397-08002B2CF9AE}" pid="4" name="LastSaved">
    <vt:filetime>2021-05-04T00:00:00Z</vt:filetime>
  </property>
</Properties>
</file>