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FA" w:rsidRDefault="00CD00B0" w:rsidP="006B2EFA">
      <w:pPr>
        <w:widowControl w:val="0"/>
      </w:pPr>
      <w:bookmarkStart w:id="0" w:name="_GoBack"/>
      <w:bookmarkEnd w:id="0"/>
      <w:r>
        <w:rPr>
          <w:noProof/>
        </w:rPr>
        <mc:AlternateContent>
          <mc:Choice Requires="wps">
            <w:drawing>
              <wp:anchor distT="45720" distB="45720" distL="114300" distR="114300" simplePos="0" relativeHeight="251658240" behindDoc="0" locked="0" layoutInCell="1" allowOverlap="1">
                <wp:simplePos x="0" y="0"/>
                <wp:positionH relativeFrom="column">
                  <wp:posOffset>5610225</wp:posOffset>
                </wp:positionH>
                <wp:positionV relativeFrom="paragraph">
                  <wp:posOffset>182880</wp:posOffset>
                </wp:positionV>
                <wp:extent cx="1308735" cy="101155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EFA" w:rsidRPr="006B2EFA" w:rsidRDefault="006B2EFA" w:rsidP="00CD00B0">
                            <w:pPr>
                              <w:jc w:val="right"/>
                              <w:rPr>
                                <w:i/>
                                <w:sz w:val="18"/>
                                <w:szCs w:val="18"/>
                              </w:rPr>
                            </w:pPr>
                            <w:r w:rsidRPr="006B2EFA">
                              <w:rPr>
                                <w:i/>
                                <w:sz w:val="18"/>
                                <w:szCs w:val="18"/>
                              </w:rPr>
                              <w:t>Kenneth Barnes</w:t>
                            </w:r>
                          </w:p>
                          <w:p w:rsidR="006B2EFA" w:rsidRPr="006B2EFA" w:rsidRDefault="006B2EFA" w:rsidP="006B2EFA">
                            <w:pPr>
                              <w:jc w:val="right"/>
                              <w:rPr>
                                <w:i/>
                                <w:sz w:val="18"/>
                                <w:szCs w:val="18"/>
                              </w:rPr>
                            </w:pPr>
                            <w:proofErr w:type="spellStart"/>
                            <w:r w:rsidRPr="006B2EFA">
                              <w:rPr>
                                <w:i/>
                                <w:sz w:val="18"/>
                                <w:szCs w:val="18"/>
                              </w:rPr>
                              <w:t>Dillie</w:t>
                            </w:r>
                            <w:proofErr w:type="spellEnd"/>
                            <w:r w:rsidRPr="006B2EFA">
                              <w:rPr>
                                <w:i/>
                                <w:sz w:val="18"/>
                                <w:szCs w:val="18"/>
                              </w:rPr>
                              <w:t xml:space="preserve"> Elliot</w:t>
                            </w:r>
                          </w:p>
                          <w:p w:rsidR="006B2EFA" w:rsidRPr="006B2EFA" w:rsidRDefault="006B2EFA" w:rsidP="006B2EFA">
                            <w:pPr>
                              <w:jc w:val="right"/>
                              <w:rPr>
                                <w:i/>
                                <w:sz w:val="18"/>
                                <w:szCs w:val="18"/>
                              </w:rPr>
                            </w:pPr>
                            <w:r w:rsidRPr="006B2EFA">
                              <w:rPr>
                                <w:i/>
                                <w:sz w:val="18"/>
                                <w:szCs w:val="18"/>
                              </w:rPr>
                              <w:t>Keith Mitchell</w:t>
                            </w:r>
                          </w:p>
                          <w:p w:rsidR="006B2EFA" w:rsidRDefault="006B2EFA" w:rsidP="006B2EFA">
                            <w:pPr>
                              <w:jc w:val="right"/>
                              <w:rPr>
                                <w:i/>
                                <w:sz w:val="18"/>
                                <w:szCs w:val="18"/>
                              </w:rPr>
                            </w:pPr>
                            <w:r w:rsidRPr="006B2EFA">
                              <w:rPr>
                                <w:i/>
                                <w:sz w:val="18"/>
                                <w:szCs w:val="18"/>
                              </w:rPr>
                              <w:t>Tommy Pugh</w:t>
                            </w:r>
                          </w:p>
                          <w:p w:rsidR="00CD00B0" w:rsidRPr="006B2EFA" w:rsidRDefault="00CD00B0" w:rsidP="006B2EFA">
                            <w:pPr>
                              <w:jc w:val="right"/>
                              <w:rPr>
                                <w:i/>
                                <w:sz w:val="18"/>
                                <w:szCs w:val="18"/>
                              </w:rPr>
                            </w:pPr>
                            <w:r>
                              <w:rPr>
                                <w:i/>
                                <w:sz w:val="18"/>
                                <w:szCs w:val="18"/>
                              </w:rPr>
                              <w:t>Timothy Simpson</w:t>
                            </w:r>
                          </w:p>
                          <w:p w:rsidR="006B2EFA" w:rsidRPr="006B2EFA" w:rsidRDefault="006B2EFA" w:rsidP="006B2EFA">
                            <w:pPr>
                              <w:jc w:val="right"/>
                              <w:rPr>
                                <w:i/>
                                <w:sz w:val="18"/>
                                <w:szCs w:val="18"/>
                              </w:rPr>
                            </w:pPr>
                            <w:r w:rsidRPr="006B2EFA">
                              <w:rPr>
                                <w:i/>
                                <w:sz w:val="18"/>
                                <w:szCs w:val="18"/>
                              </w:rPr>
                              <w:t>Eugenia Upshaw</w:t>
                            </w:r>
                          </w:p>
                          <w:p w:rsidR="006B2EFA" w:rsidRDefault="006B2EFA" w:rsidP="006B2EFA">
                            <w:pPr>
                              <w:jc w:val="right"/>
                            </w:pPr>
                            <w:r w:rsidRPr="006B2EFA">
                              <w:rPr>
                                <w:i/>
                                <w:sz w:val="18"/>
                                <w:szCs w:val="18"/>
                              </w:rPr>
                              <w:t>Joseph Williams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1.75pt;margin-top:14.4pt;width:103.05pt;height:79.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" stroked="f">
                <v:textbox style="mso-fit-shape-to-text:t">
                  <w:txbxContent>
                    <w:p w:rsidR="006B2EFA" w:rsidRPr="006B2EFA" w:rsidRDefault="006B2EFA" w:rsidP="00CD00B0">
                      <w:pPr>
                        <w:jc w:val="right"/>
                        <w:rPr>
                          <w:i/>
                          <w:sz w:val="18"/>
                          <w:szCs w:val="18"/>
                        </w:rPr>
                      </w:pPr>
                      <w:r w:rsidRPr="006B2EFA">
                        <w:rPr>
                          <w:i/>
                          <w:sz w:val="18"/>
                          <w:szCs w:val="18"/>
                        </w:rPr>
                        <w:t>Kenneth Barnes</w:t>
                      </w:r>
                    </w:p>
                    <w:p w:rsidR="006B2EFA" w:rsidRPr="006B2EFA" w:rsidRDefault="006B2EFA" w:rsidP="006B2EFA">
                      <w:pPr>
                        <w:jc w:val="right"/>
                        <w:rPr>
                          <w:i/>
                          <w:sz w:val="18"/>
                          <w:szCs w:val="18"/>
                        </w:rPr>
                      </w:pPr>
                      <w:proofErr w:type="spellStart"/>
                      <w:r w:rsidRPr="006B2EFA">
                        <w:rPr>
                          <w:i/>
                          <w:sz w:val="18"/>
                          <w:szCs w:val="18"/>
                        </w:rPr>
                        <w:t>Dillie</w:t>
                      </w:r>
                      <w:proofErr w:type="spellEnd"/>
                      <w:r w:rsidRPr="006B2EFA">
                        <w:rPr>
                          <w:i/>
                          <w:sz w:val="18"/>
                          <w:szCs w:val="18"/>
                        </w:rPr>
                        <w:t xml:space="preserve"> Elliot</w:t>
                      </w:r>
                    </w:p>
                    <w:p w:rsidR="006B2EFA" w:rsidRPr="006B2EFA" w:rsidRDefault="006B2EFA" w:rsidP="006B2EFA">
                      <w:pPr>
                        <w:jc w:val="right"/>
                        <w:rPr>
                          <w:i/>
                          <w:sz w:val="18"/>
                          <w:szCs w:val="18"/>
                        </w:rPr>
                      </w:pPr>
                      <w:r w:rsidRPr="006B2EFA">
                        <w:rPr>
                          <w:i/>
                          <w:sz w:val="18"/>
                          <w:szCs w:val="18"/>
                        </w:rPr>
                        <w:t>Keith Mitchell</w:t>
                      </w:r>
                    </w:p>
                    <w:p w:rsidR="006B2EFA" w:rsidRDefault="006B2EFA" w:rsidP="006B2EFA">
                      <w:pPr>
                        <w:jc w:val="right"/>
                        <w:rPr>
                          <w:i/>
                          <w:sz w:val="18"/>
                          <w:szCs w:val="18"/>
                        </w:rPr>
                      </w:pPr>
                      <w:r w:rsidRPr="006B2EFA">
                        <w:rPr>
                          <w:i/>
                          <w:sz w:val="18"/>
                          <w:szCs w:val="18"/>
                        </w:rPr>
                        <w:t>Tommy Pugh</w:t>
                      </w:r>
                    </w:p>
                    <w:p w:rsidR="00CD00B0" w:rsidRPr="006B2EFA" w:rsidRDefault="00CD00B0" w:rsidP="006B2EFA">
                      <w:pPr>
                        <w:jc w:val="right"/>
                        <w:rPr>
                          <w:i/>
                          <w:sz w:val="18"/>
                          <w:szCs w:val="18"/>
                        </w:rPr>
                      </w:pPr>
                      <w:r>
                        <w:rPr>
                          <w:i/>
                          <w:sz w:val="18"/>
                          <w:szCs w:val="18"/>
                        </w:rPr>
                        <w:t>Timothy Simpson</w:t>
                      </w:r>
                    </w:p>
                    <w:p w:rsidR="006B2EFA" w:rsidRPr="006B2EFA" w:rsidRDefault="006B2EFA" w:rsidP="006B2EFA">
                      <w:pPr>
                        <w:jc w:val="right"/>
                        <w:rPr>
                          <w:i/>
                          <w:sz w:val="18"/>
                          <w:szCs w:val="18"/>
                        </w:rPr>
                      </w:pPr>
                      <w:r w:rsidRPr="006B2EFA">
                        <w:rPr>
                          <w:i/>
                          <w:sz w:val="18"/>
                          <w:szCs w:val="18"/>
                        </w:rPr>
                        <w:t>Eugenia Upshaw</w:t>
                      </w:r>
                    </w:p>
                    <w:p w:rsidR="006B2EFA" w:rsidRDefault="006B2EFA" w:rsidP="006B2EFA">
                      <w:pPr>
                        <w:jc w:val="right"/>
                      </w:pPr>
                      <w:r w:rsidRPr="006B2EFA">
                        <w:rPr>
                          <w:i/>
                          <w:sz w:val="18"/>
                          <w:szCs w:val="18"/>
                        </w:rPr>
                        <w:t>Joseph Williams</w:t>
                      </w: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simplePos x="0" y="0"/>
                <wp:positionH relativeFrom="column">
                  <wp:align>center</wp:align>
                </wp:positionH>
                <wp:positionV relativeFrom="paragraph">
                  <wp:posOffset>182880</wp:posOffset>
                </wp:positionV>
                <wp:extent cx="3994785" cy="105537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785" cy="1055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EFA" w:rsidRPr="006B2EFA" w:rsidRDefault="00987EFD" w:rsidP="006B2EFA">
                            <w:pPr>
                              <w:jc w:val="center"/>
                              <w:rPr>
                                <w:b/>
                                <w:sz w:val="28"/>
                                <w:szCs w:val="28"/>
                              </w:rPr>
                            </w:pPr>
                            <w:r>
                              <w:rPr>
                                <w:b/>
                                <w:sz w:val="28"/>
                                <w:szCs w:val="28"/>
                              </w:rPr>
                              <w:t xml:space="preserve"> </w:t>
                            </w:r>
                            <w:r w:rsidR="006B2EFA" w:rsidRPr="006B2EFA">
                              <w:rPr>
                                <w:b/>
                                <w:sz w:val="28"/>
                                <w:szCs w:val="28"/>
                              </w:rPr>
                              <w:t>RUSSELL COUNTY BOARD OF EDUCATION</w:t>
                            </w:r>
                          </w:p>
                          <w:p w:rsidR="006B2EFA" w:rsidRDefault="006B2EFA" w:rsidP="006B2EFA">
                            <w:pPr>
                              <w:jc w:val="center"/>
                              <w:rPr>
                                <w:sz w:val="20"/>
                              </w:rPr>
                            </w:pPr>
                            <w:r w:rsidRPr="006B2EFA">
                              <w:rPr>
                                <w:sz w:val="20"/>
                              </w:rPr>
                              <w:t>506 14</w:t>
                            </w:r>
                            <w:r w:rsidRPr="006B2EFA">
                              <w:rPr>
                                <w:sz w:val="20"/>
                                <w:vertAlign w:val="superscript"/>
                              </w:rPr>
                              <w:t>TH</w:t>
                            </w:r>
                            <w:r w:rsidRPr="006B2EFA">
                              <w:rPr>
                                <w:sz w:val="20"/>
                              </w:rPr>
                              <w:t xml:space="preserve"> STREET</w:t>
                            </w:r>
                          </w:p>
                          <w:p w:rsidR="006B2EFA" w:rsidRPr="006B2EFA" w:rsidRDefault="006B2EFA" w:rsidP="006B2EFA">
                            <w:pPr>
                              <w:jc w:val="center"/>
                              <w:rPr>
                                <w:sz w:val="20"/>
                              </w:rPr>
                            </w:pPr>
                            <w:r>
                              <w:rPr>
                                <w:sz w:val="20"/>
                              </w:rPr>
                              <w:t>PO BOX 400</w:t>
                            </w:r>
                          </w:p>
                          <w:p w:rsidR="006B2EFA" w:rsidRPr="006B2EFA" w:rsidRDefault="006B2EFA" w:rsidP="006B2EFA">
                            <w:pPr>
                              <w:jc w:val="center"/>
                              <w:rPr>
                                <w:sz w:val="20"/>
                              </w:rPr>
                            </w:pPr>
                            <w:r w:rsidRPr="006B2EFA">
                              <w:rPr>
                                <w:sz w:val="20"/>
                              </w:rPr>
                              <w:t>PHENIX CITY, AL 36868-0400</w:t>
                            </w:r>
                          </w:p>
                          <w:p w:rsidR="006B2EFA" w:rsidRPr="006B2EFA" w:rsidRDefault="00E67B95" w:rsidP="006B2EFA">
                            <w:pPr>
                              <w:jc w:val="center"/>
                              <w:rPr>
                                <w:sz w:val="20"/>
                              </w:rPr>
                            </w:pPr>
                            <w:r>
                              <w:rPr>
                                <w:sz w:val="20"/>
                              </w:rPr>
                              <w:t>TELEPHONE: (334)468-5540</w:t>
                            </w:r>
                            <w:r w:rsidR="006B2EFA" w:rsidRPr="006B2EFA">
                              <w:rPr>
                                <w:sz w:val="20"/>
                              </w:rPr>
                              <w:t xml:space="preserve">      FAX: (334)448-8314</w:t>
                            </w:r>
                          </w:p>
                          <w:p w:rsidR="006B2EFA" w:rsidRDefault="006B2EFA" w:rsidP="006B2EFA">
                            <w:pPr>
                              <w:jc w:val="center"/>
                            </w:pPr>
                            <w:r w:rsidRPr="006B2EFA">
                              <w:t>https://myrcsd.org/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14.4pt;width:314.55pt;height:83.1pt;z-index:2516572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" stroked="f">
                <v:textbox style="mso-fit-shape-to-text:t">
                  <w:txbxContent>
                    <w:p w:rsidR="006B2EFA" w:rsidRPr="006B2EFA" w:rsidRDefault="00987EFD" w:rsidP="006B2EFA">
                      <w:pPr>
                        <w:jc w:val="center"/>
                        <w:rPr>
                          <w:b/>
                          <w:sz w:val="28"/>
                          <w:szCs w:val="28"/>
                        </w:rPr>
                      </w:pPr>
                      <w:r>
                        <w:rPr>
                          <w:b/>
                          <w:sz w:val="28"/>
                          <w:szCs w:val="28"/>
                        </w:rPr>
                        <w:t xml:space="preserve"> </w:t>
                      </w:r>
                      <w:r w:rsidR="006B2EFA" w:rsidRPr="006B2EFA">
                        <w:rPr>
                          <w:b/>
                          <w:sz w:val="28"/>
                          <w:szCs w:val="28"/>
                        </w:rPr>
                        <w:t>RUSSELL COUNTY BOARD OF EDUCATION</w:t>
                      </w:r>
                    </w:p>
                    <w:p w:rsidR="006B2EFA" w:rsidRDefault="006B2EFA" w:rsidP="006B2EFA">
                      <w:pPr>
                        <w:jc w:val="center"/>
                        <w:rPr>
                          <w:sz w:val="20"/>
                        </w:rPr>
                      </w:pPr>
                      <w:r w:rsidRPr="006B2EFA">
                        <w:rPr>
                          <w:sz w:val="20"/>
                        </w:rPr>
                        <w:t>506 14</w:t>
                      </w:r>
                      <w:r w:rsidRPr="006B2EFA">
                        <w:rPr>
                          <w:sz w:val="20"/>
                          <w:vertAlign w:val="superscript"/>
                        </w:rPr>
                        <w:t>TH</w:t>
                      </w:r>
                      <w:r w:rsidRPr="006B2EFA">
                        <w:rPr>
                          <w:sz w:val="20"/>
                        </w:rPr>
                        <w:t xml:space="preserve"> STREET</w:t>
                      </w:r>
                    </w:p>
                    <w:p w:rsidR="006B2EFA" w:rsidRPr="006B2EFA" w:rsidRDefault="006B2EFA" w:rsidP="006B2EFA">
                      <w:pPr>
                        <w:jc w:val="center"/>
                        <w:rPr>
                          <w:sz w:val="20"/>
                        </w:rPr>
                      </w:pPr>
                      <w:r>
                        <w:rPr>
                          <w:sz w:val="20"/>
                        </w:rPr>
                        <w:t>PO BOX 400</w:t>
                      </w:r>
                    </w:p>
                    <w:p w:rsidR="006B2EFA" w:rsidRPr="006B2EFA" w:rsidRDefault="006B2EFA" w:rsidP="006B2EFA">
                      <w:pPr>
                        <w:jc w:val="center"/>
                        <w:rPr>
                          <w:sz w:val="20"/>
                        </w:rPr>
                      </w:pPr>
                      <w:r w:rsidRPr="006B2EFA">
                        <w:rPr>
                          <w:sz w:val="20"/>
                        </w:rPr>
                        <w:t>PHENIX CITY, AL 36868-0400</w:t>
                      </w:r>
                    </w:p>
                    <w:p w:rsidR="006B2EFA" w:rsidRPr="006B2EFA" w:rsidRDefault="00E67B95" w:rsidP="006B2EFA">
                      <w:pPr>
                        <w:jc w:val="center"/>
                        <w:rPr>
                          <w:sz w:val="20"/>
                        </w:rPr>
                      </w:pPr>
                      <w:r>
                        <w:rPr>
                          <w:sz w:val="20"/>
                        </w:rPr>
                        <w:t>TELEPHONE: (334)468-5540</w:t>
                      </w:r>
                      <w:r w:rsidR="006B2EFA" w:rsidRPr="006B2EFA">
                        <w:rPr>
                          <w:sz w:val="20"/>
                        </w:rPr>
                        <w:t xml:space="preserve">      FAX: (334)448-8314</w:t>
                      </w:r>
                    </w:p>
                    <w:p w:rsidR="006B2EFA" w:rsidRDefault="006B2EFA" w:rsidP="006B2EFA">
                      <w:pPr>
                        <w:jc w:val="center"/>
                      </w:pPr>
                      <w:r w:rsidRPr="006B2EFA">
                        <w:t>https://myrcsd.org/</w:t>
                      </w:r>
                    </w:p>
                  </w:txbxContent>
                </v:textbox>
                <w10:wrap type="square"/>
              </v:shape>
            </w:pict>
          </mc:Fallback>
        </mc:AlternateContent>
      </w:r>
      <w:r w:rsidR="00291E83">
        <w:fldChar w:fldCharType="begin"/>
      </w:r>
      <w:r w:rsidR="00291E83">
        <w:instrText xml:space="preserve"> SEQ CHAPTER \h \r 1</w:instrText>
      </w:r>
      <w:r w:rsidR="00291E83">
        <w:fldChar w:fldCharType="end"/>
      </w:r>
      <w:r w:rsidRPr="006B2EFA">
        <w:rPr>
          <w:b/>
          <w:noProof/>
          <w:sz w:val="28"/>
          <w:szCs w:val="28"/>
        </w:rPr>
        <w:drawing>
          <wp:inline distT="0" distB="0" distL="0" distR="0">
            <wp:extent cx="1047750" cy="1000125"/>
            <wp:effectExtent l="0" t="0" r="0" b="0"/>
            <wp:docPr id="1" name="Picture 1" descr="RCS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SD Log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1000125"/>
                    </a:xfrm>
                    <a:prstGeom prst="rect">
                      <a:avLst/>
                    </a:prstGeom>
                    <a:noFill/>
                    <a:ln>
                      <a:noFill/>
                    </a:ln>
                  </pic:spPr>
                </pic:pic>
              </a:graphicData>
            </a:graphic>
          </wp:inline>
        </w:drawing>
      </w:r>
    </w:p>
    <w:p w:rsidR="00E139E4" w:rsidRPr="006B2EFA" w:rsidRDefault="006B2EFA" w:rsidP="006B2EFA">
      <w:pPr>
        <w:widowControl w:val="0"/>
        <w:rPr>
          <w:sz w:val="18"/>
          <w:szCs w:val="18"/>
        </w:rPr>
      </w:pPr>
      <w:r>
        <w:t xml:space="preserve">       </w:t>
      </w:r>
      <w:r w:rsidRPr="006B2EFA">
        <w:rPr>
          <w:sz w:val="18"/>
          <w:szCs w:val="18"/>
        </w:rPr>
        <w:t xml:space="preserve">Brenda Coley </w:t>
      </w:r>
    </w:p>
    <w:p w:rsidR="006B2EFA" w:rsidRPr="006B2EFA" w:rsidRDefault="006B2EFA" w:rsidP="006B2EFA">
      <w:pPr>
        <w:widowControl w:val="0"/>
        <w:rPr>
          <w:sz w:val="18"/>
          <w:szCs w:val="18"/>
        </w:rPr>
      </w:pPr>
      <w:r w:rsidRPr="006B2EFA">
        <w:rPr>
          <w:sz w:val="18"/>
          <w:szCs w:val="18"/>
        </w:rPr>
        <w:t xml:space="preserve">        Superintendent</w:t>
      </w:r>
    </w:p>
    <w:p w:rsidR="00E139E4" w:rsidRDefault="00E139E4" w:rsidP="00E139E4">
      <w:pPr>
        <w:widowControl w:val="0"/>
        <w:jc w:val="center"/>
        <w:rPr>
          <w:b/>
          <w:sz w:val="28"/>
          <w:szCs w:val="28"/>
        </w:rPr>
      </w:pPr>
    </w:p>
    <w:p w:rsidR="006B2EFA" w:rsidRDefault="006B2EFA" w:rsidP="006B2EFA">
      <w:pPr>
        <w:widowControl w:val="0"/>
        <w:rPr>
          <w:b/>
          <w:sz w:val="28"/>
          <w:szCs w:val="28"/>
        </w:rPr>
      </w:pPr>
    </w:p>
    <w:p w:rsidR="00BC419F" w:rsidRDefault="00BC419F" w:rsidP="006B2EFA">
      <w:pPr>
        <w:widowControl w:val="0"/>
        <w:rPr>
          <w:sz w:val="22"/>
          <w:szCs w:val="22"/>
        </w:rPr>
      </w:pPr>
    </w:p>
    <w:p w:rsidR="0015310B" w:rsidRDefault="0015310B" w:rsidP="007A4D48">
      <w:pPr>
        <w:widowControl w:val="0"/>
        <w:rPr>
          <w:sz w:val="22"/>
          <w:szCs w:val="22"/>
        </w:rPr>
      </w:pPr>
    </w:p>
    <w:p w:rsidR="0015310B" w:rsidRPr="00AF2DFE" w:rsidRDefault="00AF2DFE" w:rsidP="00AF2DFE">
      <w:pPr>
        <w:widowControl w:val="0"/>
        <w:jc w:val="center"/>
        <w:rPr>
          <w:b/>
          <w:sz w:val="22"/>
          <w:szCs w:val="22"/>
        </w:rPr>
      </w:pPr>
      <w:r w:rsidRPr="00AF2DFE">
        <w:rPr>
          <w:b/>
          <w:sz w:val="22"/>
          <w:szCs w:val="22"/>
        </w:rPr>
        <w:t>PUBLIC NOTICE</w:t>
      </w:r>
    </w:p>
    <w:p w:rsidR="00AF2DFE" w:rsidRPr="00AF2DFE" w:rsidRDefault="00AF2DFE" w:rsidP="00AF2DFE">
      <w:pPr>
        <w:widowControl w:val="0"/>
        <w:jc w:val="center"/>
        <w:rPr>
          <w:b/>
          <w:sz w:val="22"/>
          <w:szCs w:val="22"/>
        </w:rPr>
      </w:pPr>
    </w:p>
    <w:p w:rsidR="00AF2DFE" w:rsidRPr="00AF2DFE" w:rsidRDefault="00AF2DFE" w:rsidP="00AF2DFE">
      <w:pPr>
        <w:widowControl w:val="0"/>
        <w:jc w:val="center"/>
        <w:rPr>
          <w:b/>
          <w:sz w:val="22"/>
          <w:szCs w:val="22"/>
        </w:rPr>
      </w:pPr>
      <w:r w:rsidRPr="00AF2DFE">
        <w:rPr>
          <w:b/>
          <w:sz w:val="22"/>
          <w:szCs w:val="22"/>
        </w:rPr>
        <w:t>BID #: 21-005</w:t>
      </w:r>
    </w:p>
    <w:p w:rsidR="00AF2DFE" w:rsidRDefault="00AF2DFE" w:rsidP="00AF2DFE">
      <w:pPr>
        <w:widowControl w:val="0"/>
        <w:jc w:val="center"/>
        <w:rPr>
          <w:sz w:val="22"/>
          <w:szCs w:val="22"/>
        </w:rPr>
      </w:pPr>
    </w:p>
    <w:p w:rsidR="00AF2DFE" w:rsidRDefault="00AF2DFE" w:rsidP="00AF2DFE">
      <w:pPr>
        <w:widowControl w:val="0"/>
        <w:rPr>
          <w:sz w:val="22"/>
          <w:szCs w:val="22"/>
        </w:rPr>
      </w:pPr>
      <w:r>
        <w:rPr>
          <w:sz w:val="22"/>
          <w:szCs w:val="22"/>
        </w:rPr>
        <w:t xml:space="preserve">The Russell County School District will receive bids </w:t>
      </w:r>
      <w:proofErr w:type="gramStart"/>
      <w:r>
        <w:rPr>
          <w:sz w:val="22"/>
          <w:szCs w:val="22"/>
        </w:rPr>
        <w:t>for</w:t>
      </w:r>
      <w:proofErr w:type="gramEnd"/>
      <w:r>
        <w:rPr>
          <w:sz w:val="22"/>
          <w:szCs w:val="22"/>
        </w:rPr>
        <w:t xml:space="preserve">: </w:t>
      </w:r>
    </w:p>
    <w:p w:rsidR="00AF2DFE" w:rsidRPr="00AF2DFE" w:rsidRDefault="00AF2DFE" w:rsidP="00AF2DFE">
      <w:pPr>
        <w:widowControl w:val="0"/>
        <w:rPr>
          <w:b/>
          <w:sz w:val="22"/>
          <w:szCs w:val="22"/>
        </w:rPr>
      </w:pPr>
    </w:p>
    <w:p w:rsidR="00AF2DFE" w:rsidRPr="00AF2DFE" w:rsidRDefault="00AF2DFE" w:rsidP="00AF2DFE">
      <w:pPr>
        <w:widowControl w:val="0"/>
        <w:jc w:val="center"/>
        <w:rPr>
          <w:b/>
          <w:sz w:val="22"/>
          <w:szCs w:val="22"/>
        </w:rPr>
      </w:pPr>
      <w:r w:rsidRPr="00AF2DFE">
        <w:rPr>
          <w:b/>
          <w:sz w:val="22"/>
          <w:szCs w:val="22"/>
        </w:rPr>
        <w:t>THEATER/STAGE CURTAINS</w:t>
      </w:r>
    </w:p>
    <w:p w:rsidR="00AF2DFE" w:rsidRDefault="00AF2DFE" w:rsidP="00AF2DFE">
      <w:pPr>
        <w:widowControl w:val="0"/>
        <w:jc w:val="center"/>
        <w:rPr>
          <w:sz w:val="22"/>
          <w:szCs w:val="22"/>
        </w:rPr>
      </w:pPr>
    </w:p>
    <w:p w:rsidR="00AF2DFE" w:rsidRPr="00AF2DFE" w:rsidRDefault="00AF2DFE" w:rsidP="00AF2DFE">
      <w:pPr>
        <w:widowControl w:val="0"/>
        <w:rPr>
          <w:b/>
          <w:sz w:val="22"/>
          <w:szCs w:val="22"/>
        </w:rPr>
      </w:pPr>
      <w:r>
        <w:rPr>
          <w:sz w:val="22"/>
          <w:szCs w:val="22"/>
        </w:rPr>
        <w:t xml:space="preserve">A </w:t>
      </w:r>
      <w:r w:rsidRPr="00AF2DFE">
        <w:rPr>
          <w:b/>
          <w:sz w:val="22"/>
          <w:szCs w:val="22"/>
        </w:rPr>
        <w:t>pre-bid conference</w:t>
      </w:r>
      <w:r>
        <w:rPr>
          <w:sz w:val="22"/>
          <w:szCs w:val="22"/>
        </w:rPr>
        <w:t xml:space="preserve"> for the discussion of specifications </w:t>
      </w:r>
      <w:proofErr w:type="gramStart"/>
      <w:r>
        <w:rPr>
          <w:sz w:val="22"/>
          <w:szCs w:val="22"/>
        </w:rPr>
        <w:t>will be held</w:t>
      </w:r>
      <w:proofErr w:type="gramEnd"/>
      <w:r>
        <w:rPr>
          <w:sz w:val="22"/>
          <w:szCs w:val="22"/>
        </w:rPr>
        <w:t xml:space="preserve"> at Russell County High School on </w:t>
      </w:r>
      <w:r w:rsidRPr="00AF2DFE">
        <w:rPr>
          <w:b/>
          <w:sz w:val="22"/>
          <w:szCs w:val="22"/>
        </w:rPr>
        <w:t>June 8, 2021 at 9:00 AM EDT.</w:t>
      </w:r>
    </w:p>
    <w:p w:rsidR="00AF2DFE" w:rsidRDefault="00AF2DFE" w:rsidP="00AF2DFE">
      <w:pPr>
        <w:widowControl w:val="0"/>
        <w:rPr>
          <w:sz w:val="22"/>
          <w:szCs w:val="22"/>
        </w:rPr>
      </w:pPr>
    </w:p>
    <w:p w:rsidR="00AF2DFE" w:rsidRDefault="00AF2DFE" w:rsidP="00AF2DFE">
      <w:pPr>
        <w:widowControl w:val="0"/>
        <w:rPr>
          <w:sz w:val="22"/>
          <w:szCs w:val="22"/>
        </w:rPr>
      </w:pPr>
      <w:r>
        <w:rPr>
          <w:sz w:val="22"/>
          <w:szCs w:val="22"/>
        </w:rPr>
        <w:t xml:space="preserve">Sealed bids </w:t>
      </w:r>
      <w:proofErr w:type="gramStart"/>
      <w:r>
        <w:rPr>
          <w:sz w:val="22"/>
          <w:szCs w:val="22"/>
        </w:rPr>
        <w:t>will be rec</w:t>
      </w:r>
      <w:r w:rsidR="00DE330D">
        <w:rPr>
          <w:sz w:val="22"/>
          <w:szCs w:val="22"/>
        </w:rPr>
        <w:t>eived</w:t>
      </w:r>
      <w:proofErr w:type="gramEnd"/>
      <w:r w:rsidR="00DE330D">
        <w:rPr>
          <w:sz w:val="22"/>
          <w:szCs w:val="22"/>
        </w:rPr>
        <w:t xml:space="preserve"> at the District Central</w:t>
      </w:r>
      <w:r>
        <w:rPr>
          <w:sz w:val="22"/>
          <w:szCs w:val="22"/>
        </w:rPr>
        <w:t xml:space="preserve"> Office located at 506 14</w:t>
      </w:r>
      <w:r w:rsidRPr="00AF2DFE">
        <w:rPr>
          <w:sz w:val="22"/>
          <w:szCs w:val="22"/>
          <w:vertAlign w:val="superscript"/>
        </w:rPr>
        <w:t>th</w:t>
      </w:r>
      <w:r>
        <w:rPr>
          <w:sz w:val="22"/>
          <w:szCs w:val="22"/>
        </w:rPr>
        <w:t xml:space="preserve"> Street, </w:t>
      </w:r>
      <w:proofErr w:type="spellStart"/>
      <w:r>
        <w:rPr>
          <w:sz w:val="22"/>
          <w:szCs w:val="22"/>
        </w:rPr>
        <w:t>Phenix</w:t>
      </w:r>
      <w:proofErr w:type="spellEnd"/>
      <w:r>
        <w:rPr>
          <w:sz w:val="22"/>
          <w:szCs w:val="22"/>
        </w:rPr>
        <w:t xml:space="preserve"> City, AL 36868, </w:t>
      </w:r>
      <w:r w:rsidRPr="00AF2DFE">
        <w:rPr>
          <w:b/>
          <w:sz w:val="22"/>
          <w:szCs w:val="22"/>
        </w:rPr>
        <w:t>until 2:00 PM EDT June 17, 2021</w:t>
      </w:r>
      <w:r>
        <w:rPr>
          <w:sz w:val="22"/>
          <w:szCs w:val="22"/>
        </w:rPr>
        <w:t>; at which time they shall be opened and publicly read aloud.</w:t>
      </w:r>
    </w:p>
    <w:p w:rsidR="00AF2DFE" w:rsidRDefault="00AF2DFE" w:rsidP="00AF2DFE">
      <w:pPr>
        <w:widowControl w:val="0"/>
        <w:rPr>
          <w:sz w:val="22"/>
          <w:szCs w:val="22"/>
        </w:rPr>
      </w:pPr>
    </w:p>
    <w:p w:rsidR="00AF2DFE" w:rsidRDefault="00AF2DFE" w:rsidP="00AF2DFE">
      <w:pPr>
        <w:widowControl w:val="0"/>
        <w:rPr>
          <w:sz w:val="22"/>
          <w:szCs w:val="22"/>
        </w:rPr>
      </w:pPr>
      <w:r>
        <w:rPr>
          <w:sz w:val="22"/>
          <w:szCs w:val="22"/>
        </w:rPr>
        <w:t xml:space="preserve">Specifications, related bid documents, and instructions for participating in the pre-bid, or bid opening </w:t>
      </w:r>
      <w:proofErr w:type="gramStart"/>
      <w:r>
        <w:rPr>
          <w:sz w:val="22"/>
          <w:szCs w:val="22"/>
        </w:rPr>
        <w:t>may be obtained</w:t>
      </w:r>
      <w:proofErr w:type="gramEnd"/>
      <w:r>
        <w:rPr>
          <w:sz w:val="22"/>
          <w:szCs w:val="22"/>
        </w:rPr>
        <w:t xml:space="preserve"> by contacting Chris Baker, Assistant Principal of Russell County High School in person or by telephoning (334) 468-5701, Ext 65902, or emailing to </w:t>
      </w:r>
      <w:hyperlink r:id="rId8" w:history="1">
        <w:r w:rsidRPr="00BB4770">
          <w:rPr>
            <w:rStyle w:val="Hyperlink"/>
            <w:sz w:val="22"/>
            <w:szCs w:val="22"/>
          </w:rPr>
          <w:t>bakerc@russellcsd.net</w:t>
        </w:r>
      </w:hyperlink>
      <w:r>
        <w:rPr>
          <w:sz w:val="22"/>
          <w:szCs w:val="22"/>
        </w:rPr>
        <w:t>.</w:t>
      </w:r>
    </w:p>
    <w:p w:rsidR="00AF2DFE" w:rsidRDefault="00AF2DFE" w:rsidP="00AF2DFE">
      <w:pPr>
        <w:widowControl w:val="0"/>
        <w:rPr>
          <w:sz w:val="22"/>
          <w:szCs w:val="22"/>
        </w:rPr>
      </w:pPr>
    </w:p>
    <w:p w:rsidR="00AF2DFE" w:rsidRDefault="00AF2DFE" w:rsidP="00AF2DFE">
      <w:pPr>
        <w:widowControl w:val="0"/>
        <w:rPr>
          <w:sz w:val="22"/>
          <w:szCs w:val="22"/>
        </w:rPr>
      </w:pPr>
      <w:r>
        <w:rPr>
          <w:sz w:val="22"/>
          <w:szCs w:val="22"/>
        </w:rPr>
        <w:t xml:space="preserve">Questions concerning this procurement </w:t>
      </w:r>
      <w:proofErr w:type="gramStart"/>
      <w:r>
        <w:rPr>
          <w:sz w:val="22"/>
          <w:szCs w:val="22"/>
        </w:rPr>
        <w:t>should be directed</w:t>
      </w:r>
      <w:proofErr w:type="gramEnd"/>
      <w:r>
        <w:rPr>
          <w:sz w:val="22"/>
          <w:szCs w:val="22"/>
        </w:rPr>
        <w:t xml:space="preserve"> to </w:t>
      </w:r>
      <w:r w:rsidRPr="00AF2DFE">
        <w:rPr>
          <w:b/>
          <w:sz w:val="22"/>
          <w:szCs w:val="22"/>
        </w:rPr>
        <w:t>Chris Baker.</w:t>
      </w:r>
    </w:p>
    <w:p w:rsidR="00AF2DFE" w:rsidRDefault="00AF2DFE" w:rsidP="00AF2DFE">
      <w:pPr>
        <w:widowControl w:val="0"/>
        <w:rPr>
          <w:sz w:val="22"/>
          <w:szCs w:val="22"/>
        </w:rPr>
      </w:pPr>
    </w:p>
    <w:p w:rsidR="00AF2DFE" w:rsidRDefault="00AF2DFE" w:rsidP="00AF2DFE">
      <w:pPr>
        <w:widowControl w:val="0"/>
        <w:rPr>
          <w:sz w:val="22"/>
          <w:szCs w:val="22"/>
        </w:rPr>
      </w:pPr>
    </w:p>
    <w:p w:rsidR="0015310B" w:rsidRDefault="0015310B" w:rsidP="007A4D48">
      <w:pPr>
        <w:widowControl w:val="0"/>
        <w:rPr>
          <w:sz w:val="22"/>
          <w:szCs w:val="22"/>
        </w:rPr>
      </w:pPr>
    </w:p>
    <w:p w:rsidR="005247FB" w:rsidRDefault="005247FB" w:rsidP="006B2EFA">
      <w:pPr>
        <w:widowControl w:val="0"/>
        <w:rPr>
          <w:sz w:val="28"/>
          <w:szCs w:val="28"/>
        </w:rPr>
      </w:pPr>
    </w:p>
    <w:p w:rsidR="005247FB" w:rsidRDefault="005247FB" w:rsidP="006B2EFA">
      <w:pPr>
        <w:widowControl w:val="0"/>
        <w:rPr>
          <w:sz w:val="28"/>
          <w:szCs w:val="28"/>
        </w:rPr>
      </w:pPr>
    </w:p>
    <w:p w:rsidR="00B90EE3" w:rsidRDefault="00B90EE3" w:rsidP="006B2EFA">
      <w:pPr>
        <w:widowControl w:val="0"/>
        <w:rPr>
          <w:sz w:val="28"/>
          <w:szCs w:val="28"/>
        </w:rPr>
      </w:pPr>
    </w:p>
    <w:p w:rsidR="00B90EE3" w:rsidRDefault="00B90EE3" w:rsidP="006B2EFA">
      <w:pPr>
        <w:widowControl w:val="0"/>
        <w:rPr>
          <w:sz w:val="28"/>
          <w:szCs w:val="28"/>
        </w:rPr>
      </w:pPr>
    </w:p>
    <w:p w:rsidR="00B90EE3" w:rsidRDefault="00B90EE3" w:rsidP="006B2EFA">
      <w:pPr>
        <w:widowControl w:val="0"/>
        <w:rPr>
          <w:sz w:val="28"/>
          <w:szCs w:val="28"/>
        </w:rPr>
      </w:pPr>
    </w:p>
    <w:p w:rsidR="00B90EE3" w:rsidRDefault="00B90EE3" w:rsidP="006B2EFA">
      <w:pPr>
        <w:widowControl w:val="0"/>
        <w:rPr>
          <w:sz w:val="28"/>
          <w:szCs w:val="28"/>
        </w:rPr>
      </w:pPr>
    </w:p>
    <w:p w:rsidR="00B90EE3" w:rsidRDefault="00B90EE3" w:rsidP="006B2EFA">
      <w:pPr>
        <w:widowControl w:val="0"/>
        <w:rPr>
          <w:sz w:val="28"/>
          <w:szCs w:val="28"/>
        </w:rPr>
      </w:pPr>
    </w:p>
    <w:p w:rsidR="00B90EE3" w:rsidRDefault="00B90EE3" w:rsidP="006B2EFA">
      <w:pPr>
        <w:widowControl w:val="0"/>
        <w:rPr>
          <w:sz w:val="28"/>
          <w:szCs w:val="28"/>
        </w:rPr>
      </w:pPr>
    </w:p>
    <w:p w:rsidR="00B90EE3" w:rsidRDefault="00B90EE3" w:rsidP="006B2EFA">
      <w:pPr>
        <w:widowControl w:val="0"/>
        <w:rPr>
          <w:sz w:val="28"/>
          <w:szCs w:val="28"/>
        </w:rPr>
      </w:pPr>
    </w:p>
    <w:p w:rsidR="00B90EE3" w:rsidRDefault="00B90EE3" w:rsidP="006B2EFA">
      <w:pPr>
        <w:widowControl w:val="0"/>
        <w:rPr>
          <w:sz w:val="28"/>
          <w:szCs w:val="28"/>
        </w:rPr>
      </w:pPr>
    </w:p>
    <w:p w:rsidR="00B90EE3" w:rsidRDefault="00B90EE3" w:rsidP="006B2EFA">
      <w:pPr>
        <w:widowControl w:val="0"/>
        <w:rPr>
          <w:sz w:val="28"/>
          <w:szCs w:val="28"/>
        </w:rPr>
      </w:pPr>
    </w:p>
    <w:p w:rsidR="00B90EE3" w:rsidRDefault="00B90EE3" w:rsidP="006B2EFA">
      <w:pPr>
        <w:widowControl w:val="0"/>
        <w:rPr>
          <w:sz w:val="28"/>
          <w:szCs w:val="28"/>
        </w:rPr>
      </w:pPr>
    </w:p>
    <w:p w:rsidR="00B90EE3" w:rsidRDefault="00B90EE3" w:rsidP="006B2EFA">
      <w:pPr>
        <w:widowControl w:val="0"/>
        <w:rPr>
          <w:sz w:val="28"/>
          <w:szCs w:val="28"/>
        </w:rPr>
      </w:pPr>
    </w:p>
    <w:p w:rsidR="00B90EE3" w:rsidRDefault="00B90EE3" w:rsidP="006B2EFA">
      <w:pPr>
        <w:widowControl w:val="0"/>
        <w:rPr>
          <w:sz w:val="28"/>
          <w:szCs w:val="28"/>
        </w:rPr>
      </w:pPr>
    </w:p>
    <w:p w:rsidR="00B90EE3" w:rsidRDefault="00B90EE3" w:rsidP="006B2EFA">
      <w:pPr>
        <w:widowControl w:val="0"/>
        <w:rPr>
          <w:sz w:val="28"/>
          <w:szCs w:val="28"/>
        </w:rPr>
      </w:pPr>
    </w:p>
    <w:p w:rsidR="00B90EE3" w:rsidRDefault="00B90EE3" w:rsidP="006B2EFA">
      <w:pPr>
        <w:widowControl w:val="0"/>
        <w:rPr>
          <w:sz w:val="28"/>
          <w:szCs w:val="28"/>
        </w:rPr>
      </w:pPr>
    </w:p>
    <w:p w:rsidR="00B90EE3" w:rsidRDefault="00B90EE3" w:rsidP="00B90EE3">
      <w:pPr>
        <w:widowControl w:val="0"/>
      </w:pPr>
      <w:r>
        <w:rPr>
          <w:noProof/>
        </w:rPr>
        <mc:AlternateContent>
          <mc:Choice Requires="wps">
            <w:drawing>
              <wp:anchor distT="45720" distB="45720" distL="114300" distR="114300" simplePos="0" relativeHeight="251661312" behindDoc="0" locked="0" layoutInCell="1" allowOverlap="1" wp14:anchorId="1CC08989" wp14:editId="216903D8">
                <wp:simplePos x="0" y="0"/>
                <wp:positionH relativeFrom="column">
                  <wp:posOffset>5610225</wp:posOffset>
                </wp:positionH>
                <wp:positionV relativeFrom="paragraph">
                  <wp:posOffset>182880</wp:posOffset>
                </wp:positionV>
                <wp:extent cx="1308735" cy="101155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EE3" w:rsidRPr="006B2EFA" w:rsidRDefault="00B90EE3" w:rsidP="00B90EE3">
                            <w:pPr>
                              <w:jc w:val="right"/>
                              <w:rPr>
                                <w:i/>
                                <w:sz w:val="18"/>
                                <w:szCs w:val="18"/>
                              </w:rPr>
                            </w:pPr>
                            <w:r w:rsidRPr="006B2EFA">
                              <w:rPr>
                                <w:i/>
                                <w:sz w:val="18"/>
                                <w:szCs w:val="18"/>
                              </w:rPr>
                              <w:t>Kenneth Barnes</w:t>
                            </w:r>
                          </w:p>
                          <w:p w:rsidR="00B90EE3" w:rsidRPr="006B2EFA" w:rsidRDefault="00B90EE3" w:rsidP="00B90EE3">
                            <w:pPr>
                              <w:jc w:val="right"/>
                              <w:rPr>
                                <w:i/>
                                <w:sz w:val="18"/>
                                <w:szCs w:val="18"/>
                              </w:rPr>
                            </w:pPr>
                            <w:proofErr w:type="spellStart"/>
                            <w:r w:rsidRPr="006B2EFA">
                              <w:rPr>
                                <w:i/>
                                <w:sz w:val="18"/>
                                <w:szCs w:val="18"/>
                              </w:rPr>
                              <w:t>Dillie</w:t>
                            </w:r>
                            <w:proofErr w:type="spellEnd"/>
                            <w:r w:rsidRPr="006B2EFA">
                              <w:rPr>
                                <w:i/>
                                <w:sz w:val="18"/>
                                <w:szCs w:val="18"/>
                              </w:rPr>
                              <w:t xml:space="preserve"> Elliot</w:t>
                            </w:r>
                          </w:p>
                          <w:p w:rsidR="00B90EE3" w:rsidRPr="006B2EFA" w:rsidRDefault="00B90EE3" w:rsidP="00B90EE3">
                            <w:pPr>
                              <w:jc w:val="right"/>
                              <w:rPr>
                                <w:i/>
                                <w:sz w:val="18"/>
                                <w:szCs w:val="18"/>
                              </w:rPr>
                            </w:pPr>
                            <w:r w:rsidRPr="006B2EFA">
                              <w:rPr>
                                <w:i/>
                                <w:sz w:val="18"/>
                                <w:szCs w:val="18"/>
                              </w:rPr>
                              <w:t>Keith Mitchell</w:t>
                            </w:r>
                          </w:p>
                          <w:p w:rsidR="00B90EE3" w:rsidRDefault="00B90EE3" w:rsidP="00B90EE3">
                            <w:pPr>
                              <w:jc w:val="right"/>
                              <w:rPr>
                                <w:i/>
                                <w:sz w:val="18"/>
                                <w:szCs w:val="18"/>
                              </w:rPr>
                            </w:pPr>
                            <w:r w:rsidRPr="006B2EFA">
                              <w:rPr>
                                <w:i/>
                                <w:sz w:val="18"/>
                                <w:szCs w:val="18"/>
                              </w:rPr>
                              <w:t>Tommy Pugh</w:t>
                            </w:r>
                          </w:p>
                          <w:p w:rsidR="00B90EE3" w:rsidRPr="006B2EFA" w:rsidRDefault="00B90EE3" w:rsidP="00B90EE3">
                            <w:pPr>
                              <w:jc w:val="right"/>
                              <w:rPr>
                                <w:i/>
                                <w:sz w:val="18"/>
                                <w:szCs w:val="18"/>
                              </w:rPr>
                            </w:pPr>
                            <w:r>
                              <w:rPr>
                                <w:i/>
                                <w:sz w:val="18"/>
                                <w:szCs w:val="18"/>
                              </w:rPr>
                              <w:t>Timothy Simpson</w:t>
                            </w:r>
                          </w:p>
                          <w:p w:rsidR="00B90EE3" w:rsidRPr="006B2EFA" w:rsidRDefault="00B90EE3" w:rsidP="00B90EE3">
                            <w:pPr>
                              <w:jc w:val="right"/>
                              <w:rPr>
                                <w:i/>
                                <w:sz w:val="18"/>
                                <w:szCs w:val="18"/>
                              </w:rPr>
                            </w:pPr>
                            <w:r w:rsidRPr="006B2EFA">
                              <w:rPr>
                                <w:i/>
                                <w:sz w:val="18"/>
                                <w:szCs w:val="18"/>
                              </w:rPr>
                              <w:t>Eugenia Upshaw</w:t>
                            </w:r>
                          </w:p>
                          <w:p w:rsidR="00B90EE3" w:rsidRDefault="00B90EE3" w:rsidP="00B90EE3">
                            <w:pPr>
                              <w:jc w:val="right"/>
                            </w:pPr>
                            <w:r w:rsidRPr="006B2EFA">
                              <w:rPr>
                                <w:i/>
                                <w:sz w:val="18"/>
                                <w:szCs w:val="18"/>
                              </w:rPr>
                              <w:t>Joseph Williams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C08989" id="_x0000_s1028" type="#_x0000_t202" style="position:absolute;margin-left:441.75pt;margin-top:14.4pt;width:103.05pt;height:79.6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" stroked="f">
                <v:textbox style="mso-fit-shape-to-text:t">
                  <w:txbxContent>
                    <w:p w:rsidR="00B90EE3" w:rsidRPr="006B2EFA" w:rsidRDefault="00B90EE3" w:rsidP="00B90EE3">
                      <w:pPr>
                        <w:jc w:val="right"/>
                        <w:rPr>
                          <w:i/>
                          <w:sz w:val="18"/>
                          <w:szCs w:val="18"/>
                        </w:rPr>
                      </w:pPr>
                      <w:r w:rsidRPr="006B2EFA">
                        <w:rPr>
                          <w:i/>
                          <w:sz w:val="18"/>
                          <w:szCs w:val="18"/>
                        </w:rPr>
                        <w:t>Kenneth Barnes</w:t>
                      </w:r>
                    </w:p>
                    <w:p w:rsidR="00B90EE3" w:rsidRPr="006B2EFA" w:rsidRDefault="00B90EE3" w:rsidP="00B90EE3">
                      <w:pPr>
                        <w:jc w:val="right"/>
                        <w:rPr>
                          <w:i/>
                          <w:sz w:val="18"/>
                          <w:szCs w:val="18"/>
                        </w:rPr>
                      </w:pPr>
                      <w:proofErr w:type="spellStart"/>
                      <w:r w:rsidRPr="006B2EFA">
                        <w:rPr>
                          <w:i/>
                          <w:sz w:val="18"/>
                          <w:szCs w:val="18"/>
                        </w:rPr>
                        <w:t>Dillie</w:t>
                      </w:r>
                      <w:proofErr w:type="spellEnd"/>
                      <w:r w:rsidRPr="006B2EFA">
                        <w:rPr>
                          <w:i/>
                          <w:sz w:val="18"/>
                          <w:szCs w:val="18"/>
                        </w:rPr>
                        <w:t xml:space="preserve"> Elliot</w:t>
                      </w:r>
                    </w:p>
                    <w:p w:rsidR="00B90EE3" w:rsidRPr="006B2EFA" w:rsidRDefault="00B90EE3" w:rsidP="00B90EE3">
                      <w:pPr>
                        <w:jc w:val="right"/>
                        <w:rPr>
                          <w:i/>
                          <w:sz w:val="18"/>
                          <w:szCs w:val="18"/>
                        </w:rPr>
                      </w:pPr>
                      <w:r w:rsidRPr="006B2EFA">
                        <w:rPr>
                          <w:i/>
                          <w:sz w:val="18"/>
                          <w:szCs w:val="18"/>
                        </w:rPr>
                        <w:t>Keith Mitchell</w:t>
                      </w:r>
                    </w:p>
                    <w:p w:rsidR="00B90EE3" w:rsidRDefault="00B90EE3" w:rsidP="00B90EE3">
                      <w:pPr>
                        <w:jc w:val="right"/>
                        <w:rPr>
                          <w:i/>
                          <w:sz w:val="18"/>
                          <w:szCs w:val="18"/>
                        </w:rPr>
                      </w:pPr>
                      <w:r w:rsidRPr="006B2EFA">
                        <w:rPr>
                          <w:i/>
                          <w:sz w:val="18"/>
                          <w:szCs w:val="18"/>
                        </w:rPr>
                        <w:t>Tommy Pugh</w:t>
                      </w:r>
                    </w:p>
                    <w:p w:rsidR="00B90EE3" w:rsidRPr="006B2EFA" w:rsidRDefault="00B90EE3" w:rsidP="00B90EE3">
                      <w:pPr>
                        <w:jc w:val="right"/>
                        <w:rPr>
                          <w:i/>
                          <w:sz w:val="18"/>
                          <w:szCs w:val="18"/>
                        </w:rPr>
                      </w:pPr>
                      <w:r>
                        <w:rPr>
                          <w:i/>
                          <w:sz w:val="18"/>
                          <w:szCs w:val="18"/>
                        </w:rPr>
                        <w:t>Timothy Simpson</w:t>
                      </w:r>
                    </w:p>
                    <w:p w:rsidR="00B90EE3" w:rsidRPr="006B2EFA" w:rsidRDefault="00B90EE3" w:rsidP="00B90EE3">
                      <w:pPr>
                        <w:jc w:val="right"/>
                        <w:rPr>
                          <w:i/>
                          <w:sz w:val="18"/>
                          <w:szCs w:val="18"/>
                        </w:rPr>
                      </w:pPr>
                      <w:r w:rsidRPr="006B2EFA">
                        <w:rPr>
                          <w:i/>
                          <w:sz w:val="18"/>
                          <w:szCs w:val="18"/>
                        </w:rPr>
                        <w:t>Eugenia Upshaw</w:t>
                      </w:r>
                    </w:p>
                    <w:p w:rsidR="00B90EE3" w:rsidRDefault="00B90EE3" w:rsidP="00B90EE3">
                      <w:pPr>
                        <w:jc w:val="right"/>
                      </w:pPr>
                      <w:r w:rsidRPr="006B2EFA">
                        <w:rPr>
                          <w:i/>
                          <w:sz w:val="18"/>
                          <w:szCs w:val="18"/>
                        </w:rPr>
                        <w:t>Joseph Williams</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54C53C5A" wp14:editId="2DA91C18">
                <wp:simplePos x="0" y="0"/>
                <wp:positionH relativeFrom="column">
                  <wp:align>center</wp:align>
                </wp:positionH>
                <wp:positionV relativeFrom="paragraph">
                  <wp:posOffset>182880</wp:posOffset>
                </wp:positionV>
                <wp:extent cx="3994785" cy="105537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785" cy="1055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EE3" w:rsidRPr="006B2EFA" w:rsidRDefault="00B90EE3" w:rsidP="00B90EE3">
                            <w:pPr>
                              <w:jc w:val="center"/>
                              <w:rPr>
                                <w:b/>
                                <w:sz w:val="28"/>
                                <w:szCs w:val="28"/>
                              </w:rPr>
                            </w:pPr>
                            <w:r>
                              <w:rPr>
                                <w:b/>
                                <w:sz w:val="28"/>
                                <w:szCs w:val="28"/>
                              </w:rPr>
                              <w:t xml:space="preserve"> </w:t>
                            </w:r>
                            <w:r w:rsidRPr="006B2EFA">
                              <w:rPr>
                                <w:b/>
                                <w:sz w:val="28"/>
                                <w:szCs w:val="28"/>
                              </w:rPr>
                              <w:t>RUSSELL COUNTY BOARD OF EDUCATION</w:t>
                            </w:r>
                          </w:p>
                          <w:p w:rsidR="00B90EE3" w:rsidRDefault="00B90EE3" w:rsidP="00B90EE3">
                            <w:pPr>
                              <w:jc w:val="center"/>
                              <w:rPr>
                                <w:sz w:val="20"/>
                              </w:rPr>
                            </w:pPr>
                            <w:r w:rsidRPr="006B2EFA">
                              <w:rPr>
                                <w:sz w:val="20"/>
                              </w:rPr>
                              <w:t>506 14</w:t>
                            </w:r>
                            <w:r w:rsidRPr="006B2EFA">
                              <w:rPr>
                                <w:sz w:val="20"/>
                                <w:vertAlign w:val="superscript"/>
                              </w:rPr>
                              <w:t>TH</w:t>
                            </w:r>
                            <w:r w:rsidRPr="006B2EFA">
                              <w:rPr>
                                <w:sz w:val="20"/>
                              </w:rPr>
                              <w:t xml:space="preserve"> STREET</w:t>
                            </w:r>
                          </w:p>
                          <w:p w:rsidR="00B90EE3" w:rsidRPr="006B2EFA" w:rsidRDefault="00B90EE3" w:rsidP="00B90EE3">
                            <w:pPr>
                              <w:jc w:val="center"/>
                              <w:rPr>
                                <w:sz w:val="20"/>
                              </w:rPr>
                            </w:pPr>
                            <w:r>
                              <w:rPr>
                                <w:sz w:val="20"/>
                              </w:rPr>
                              <w:t>PO BOX 400</w:t>
                            </w:r>
                          </w:p>
                          <w:p w:rsidR="00B90EE3" w:rsidRPr="006B2EFA" w:rsidRDefault="00B90EE3" w:rsidP="00B90EE3">
                            <w:pPr>
                              <w:jc w:val="center"/>
                              <w:rPr>
                                <w:sz w:val="20"/>
                              </w:rPr>
                            </w:pPr>
                            <w:r w:rsidRPr="006B2EFA">
                              <w:rPr>
                                <w:sz w:val="20"/>
                              </w:rPr>
                              <w:t>PHENIX CITY, AL 36868-0400</w:t>
                            </w:r>
                          </w:p>
                          <w:p w:rsidR="00B90EE3" w:rsidRPr="006B2EFA" w:rsidRDefault="00B90EE3" w:rsidP="00B90EE3">
                            <w:pPr>
                              <w:jc w:val="center"/>
                              <w:rPr>
                                <w:sz w:val="20"/>
                              </w:rPr>
                            </w:pPr>
                            <w:r>
                              <w:rPr>
                                <w:sz w:val="20"/>
                              </w:rPr>
                              <w:t>TELEPHONE: (334)468-5540</w:t>
                            </w:r>
                            <w:r w:rsidRPr="006B2EFA">
                              <w:rPr>
                                <w:sz w:val="20"/>
                              </w:rPr>
                              <w:t xml:space="preserve">      FAX: (334)448-8314</w:t>
                            </w:r>
                          </w:p>
                          <w:p w:rsidR="00B90EE3" w:rsidRDefault="00B90EE3" w:rsidP="00B90EE3">
                            <w:pPr>
                              <w:jc w:val="center"/>
                            </w:pPr>
                            <w:r w:rsidRPr="006B2EFA">
                              <w:t>https://myrcsd.org/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C53C5A" id="Text Box 5" o:spid="_x0000_s1029" type="#_x0000_t202" style="position:absolute;margin-left:0;margin-top:14.4pt;width:314.55pt;height:83.1pt;z-index:25166028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" stroked="f">
                <v:textbox style="mso-fit-shape-to-text:t">
                  <w:txbxContent>
                    <w:p w:rsidR="00B90EE3" w:rsidRPr="006B2EFA" w:rsidRDefault="00B90EE3" w:rsidP="00B90EE3">
                      <w:pPr>
                        <w:jc w:val="center"/>
                        <w:rPr>
                          <w:b/>
                          <w:sz w:val="28"/>
                          <w:szCs w:val="28"/>
                        </w:rPr>
                      </w:pPr>
                      <w:r>
                        <w:rPr>
                          <w:b/>
                          <w:sz w:val="28"/>
                          <w:szCs w:val="28"/>
                        </w:rPr>
                        <w:t xml:space="preserve"> </w:t>
                      </w:r>
                      <w:r w:rsidRPr="006B2EFA">
                        <w:rPr>
                          <w:b/>
                          <w:sz w:val="28"/>
                          <w:szCs w:val="28"/>
                        </w:rPr>
                        <w:t>RUSSELL COUNTY BOARD OF EDUCATION</w:t>
                      </w:r>
                    </w:p>
                    <w:p w:rsidR="00B90EE3" w:rsidRDefault="00B90EE3" w:rsidP="00B90EE3">
                      <w:pPr>
                        <w:jc w:val="center"/>
                        <w:rPr>
                          <w:sz w:val="20"/>
                        </w:rPr>
                      </w:pPr>
                      <w:r w:rsidRPr="006B2EFA">
                        <w:rPr>
                          <w:sz w:val="20"/>
                        </w:rPr>
                        <w:t>506 14</w:t>
                      </w:r>
                      <w:r w:rsidRPr="006B2EFA">
                        <w:rPr>
                          <w:sz w:val="20"/>
                          <w:vertAlign w:val="superscript"/>
                        </w:rPr>
                        <w:t>TH</w:t>
                      </w:r>
                      <w:r w:rsidRPr="006B2EFA">
                        <w:rPr>
                          <w:sz w:val="20"/>
                        </w:rPr>
                        <w:t xml:space="preserve"> STREET</w:t>
                      </w:r>
                    </w:p>
                    <w:p w:rsidR="00B90EE3" w:rsidRPr="006B2EFA" w:rsidRDefault="00B90EE3" w:rsidP="00B90EE3">
                      <w:pPr>
                        <w:jc w:val="center"/>
                        <w:rPr>
                          <w:sz w:val="20"/>
                        </w:rPr>
                      </w:pPr>
                      <w:r>
                        <w:rPr>
                          <w:sz w:val="20"/>
                        </w:rPr>
                        <w:t>PO BOX 400</w:t>
                      </w:r>
                    </w:p>
                    <w:p w:rsidR="00B90EE3" w:rsidRPr="006B2EFA" w:rsidRDefault="00B90EE3" w:rsidP="00B90EE3">
                      <w:pPr>
                        <w:jc w:val="center"/>
                        <w:rPr>
                          <w:sz w:val="20"/>
                        </w:rPr>
                      </w:pPr>
                      <w:r w:rsidRPr="006B2EFA">
                        <w:rPr>
                          <w:sz w:val="20"/>
                        </w:rPr>
                        <w:t>PHENIX CITY, AL 36868-0400</w:t>
                      </w:r>
                    </w:p>
                    <w:p w:rsidR="00B90EE3" w:rsidRPr="006B2EFA" w:rsidRDefault="00B90EE3" w:rsidP="00B90EE3">
                      <w:pPr>
                        <w:jc w:val="center"/>
                        <w:rPr>
                          <w:sz w:val="20"/>
                        </w:rPr>
                      </w:pPr>
                      <w:r>
                        <w:rPr>
                          <w:sz w:val="20"/>
                        </w:rPr>
                        <w:t>TELEPHONE: (334)468-5540</w:t>
                      </w:r>
                      <w:r w:rsidRPr="006B2EFA">
                        <w:rPr>
                          <w:sz w:val="20"/>
                        </w:rPr>
                        <w:t xml:space="preserve">      FAX: (334)448-8314</w:t>
                      </w:r>
                    </w:p>
                    <w:p w:rsidR="00B90EE3" w:rsidRDefault="00B90EE3" w:rsidP="00B90EE3">
                      <w:pPr>
                        <w:jc w:val="center"/>
                      </w:pPr>
                      <w:r w:rsidRPr="006B2EFA">
                        <w:t>https://myrcsd.org/</w:t>
                      </w:r>
                    </w:p>
                  </w:txbxContent>
                </v:textbox>
                <w10:wrap type="square"/>
              </v:shape>
            </w:pict>
          </mc:Fallback>
        </mc:AlternateContent>
      </w:r>
      <w:r>
        <w:fldChar w:fldCharType="begin"/>
      </w:r>
      <w:r>
        <w:instrText xml:space="preserve"> SEQ CHAPTER \h \r 1</w:instrText>
      </w:r>
      <w:r>
        <w:fldChar w:fldCharType="end"/>
      </w:r>
      <w:r w:rsidRPr="006B2EFA">
        <w:rPr>
          <w:b/>
          <w:noProof/>
          <w:sz w:val="28"/>
          <w:szCs w:val="28"/>
        </w:rPr>
        <w:drawing>
          <wp:inline distT="0" distB="0" distL="0" distR="0" wp14:anchorId="4BA77E90" wp14:editId="73AF3CD7">
            <wp:extent cx="1047750" cy="1000125"/>
            <wp:effectExtent l="0" t="0" r="0" b="0"/>
            <wp:docPr id="6" name="Picture 6" descr="RCS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SD Log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1000125"/>
                    </a:xfrm>
                    <a:prstGeom prst="rect">
                      <a:avLst/>
                    </a:prstGeom>
                    <a:noFill/>
                    <a:ln>
                      <a:noFill/>
                    </a:ln>
                  </pic:spPr>
                </pic:pic>
              </a:graphicData>
            </a:graphic>
          </wp:inline>
        </w:drawing>
      </w:r>
    </w:p>
    <w:p w:rsidR="00B90EE3" w:rsidRPr="006B2EFA" w:rsidRDefault="00B90EE3" w:rsidP="00B90EE3">
      <w:pPr>
        <w:widowControl w:val="0"/>
        <w:rPr>
          <w:sz w:val="18"/>
          <w:szCs w:val="18"/>
        </w:rPr>
      </w:pPr>
      <w:r>
        <w:t xml:space="preserve">       </w:t>
      </w:r>
      <w:r w:rsidRPr="006B2EFA">
        <w:rPr>
          <w:sz w:val="18"/>
          <w:szCs w:val="18"/>
        </w:rPr>
        <w:t xml:space="preserve">Brenda Coley </w:t>
      </w:r>
    </w:p>
    <w:p w:rsidR="00B90EE3" w:rsidRPr="006B2EFA" w:rsidRDefault="00B90EE3" w:rsidP="00B90EE3">
      <w:pPr>
        <w:widowControl w:val="0"/>
        <w:rPr>
          <w:sz w:val="18"/>
          <w:szCs w:val="18"/>
        </w:rPr>
      </w:pPr>
      <w:r w:rsidRPr="006B2EFA">
        <w:rPr>
          <w:sz w:val="18"/>
          <w:szCs w:val="18"/>
        </w:rPr>
        <w:t xml:space="preserve">        Superintendent</w:t>
      </w:r>
    </w:p>
    <w:p w:rsidR="00B90EE3" w:rsidRDefault="00B90EE3" w:rsidP="00B90EE3">
      <w:pPr>
        <w:widowControl w:val="0"/>
        <w:rPr>
          <w:sz w:val="22"/>
          <w:szCs w:val="22"/>
        </w:rPr>
      </w:pPr>
    </w:p>
    <w:p w:rsidR="00B90EE3" w:rsidRDefault="00B90EE3" w:rsidP="00B90EE3">
      <w:pPr>
        <w:widowControl w:val="0"/>
        <w:jc w:val="center"/>
        <w:rPr>
          <w:b/>
          <w:sz w:val="22"/>
          <w:szCs w:val="22"/>
        </w:rPr>
      </w:pPr>
      <w:r>
        <w:rPr>
          <w:b/>
          <w:sz w:val="22"/>
          <w:szCs w:val="22"/>
        </w:rPr>
        <w:t>INVITATION FOR BIDS</w:t>
      </w:r>
    </w:p>
    <w:p w:rsidR="00B90EE3" w:rsidRDefault="00B90EE3" w:rsidP="00B90EE3">
      <w:pPr>
        <w:widowControl w:val="0"/>
        <w:jc w:val="center"/>
        <w:rPr>
          <w:b/>
          <w:sz w:val="22"/>
          <w:szCs w:val="22"/>
        </w:rPr>
      </w:pPr>
    </w:p>
    <w:p w:rsidR="00B90EE3" w:rsidRPr="00E918F4" w:rsidRDefault="00B90EE3" w:rsidP="00B90EE3">
      <w:pPr>
        <w:widowControl w:val="0"/>
        <w:rPr>
          <w:b/>
          <w:sz w:val="22"/>
          <w:szCs w:val="22"/>
        </w:rPr>
      </w:pPr>
      <w:r w:rsidRPr="00E918F4">
        <w:rPr>
          <w:b/>
          <w:sz w:val="22"/>
          <w:szCs w:val="22"/>
        </w:rPr>
        <w:t>Soli</w:t>
      </w:r>
      <w:r w:rsidR="00DE330D">
        <w:rPr>
          <w:b/>
          <w:sz w:val="22"/>
          <w:szCs w:val="22"/>
        </w:rPr>
        <w:t>citation No: 21-005, issued 5/27</w:t>
      </w:r>
      <w:r w:rsidRPr="00E918F4">
        <w:rPr>
          <w:b/>
          <w:sz w:val="22"/>
          <w:szCs w:val="22"/>
        </w:rPr>
        <w:t>/2021</w:t>
      </w:r>
    </w:p>
    <w:p w:rsidR="00B90EE3" w:rsidRDefault="00B90EE3" w:rsidP="00B90EE3">
      <w:pPr>
        <w:widowControl w:val="0"/>
        <w:rPr>
          <w:sz w:val="22"/>
          <w:szCs w:val="22"/>
        </w:rPr>
      </w:pPr>
    </w:p>
    <w:p w:rsidR="00B90EE3" w:rsidRDefault="00B90EE3" w:rsidP="00B90EE3">
      <w:pPr>
        <w:widowControl w:val="0"/>
        <w:rPr>
          <w:sz w:val="22"/>
          <w:szCs w:val="22"/>
        </w:rPr>
      </w:pPr>
      <w:r>
        <w:rPr>
          <w:sz w:val="22"/>
          <w:szCs w:val="22"/>
        </w:rPr>
        <w:t>Greetings,</w:t>
      </w:r>
    </w:p>
    <w:p w:rsidR="00B90EE3" w:rsidRDefault="00B90EE3" w:rsidP="00B90EE3">
      <w:pPr>
        <w:widowControl w:val="0"/>
        <w:rPr>
          <w:sz w:val="22"/>
          <w:szCs w:val="22"/>
        </w:rPr>
      </w:pPr>
    </w:p>
    <w:p w:rsidR="00B90EE3" w:rsidRDefault="00B90EE3" w:rsidP="00B90EE3">
      <w:pPr>
        <w:widowControl w:val="0"/>
        <w:rPr>
          <w:sz w:val="22"/>
          <w:szCs w:val="22"/>
        </w:rPr>
      </w:pPr>
      <w:r>
        <w:rPr>
          <w:sz w:val="22"/>
          <w:szCs w:val="22"/>
        </w:rPr>
        <w:t xml:space="preserve">You are invited to submit your bids </w:t>
      </w:r>
      <w:proofErr w:type="gramStart"/>
      <w:r>
        <w:rPr>
          <w:sz w:val="22"/>
          <w:szCs w:val="22"/>
        </w:rPr>
        <w:t>for:</w:t>
      </w:r>
      <w:proofErr w:type="gramEnd"/>
      <w:r>
        <w:rPr>
          <w:sz w:val="22"/>
          <w:szCs w:val="22"/>
        </w:rPr>
        <w:t xml:space="preserve"> </w:t>
      </w:r>
      <w:r w:rsidRPr="00E918F4">
        <w:rPr>
          <w:b/>
          <w:sz w:val="22"/>
          <w:szCs w:val="22"/>
        </w:rPr>
        <w:t>THEATER/STAGE CURTAINS.</w:t>
      </w:r>
    </w:p>
    <w:p w:rsidR="00B90EE3" w:rsidRDefault="00B90EE3" w:rsidP="00B90EE3">
      <w:pPr>
        <w:widowControl w:val="0"/>
        <w:rPr>
          <w:sz w:val="22"/>
          <w:szCs w:val="22"/>
        </w:rPr>
      </w:pPr>
    </w:p>
    <w:p w:rsidR="00B90EE3" w:rsidRDefault="00B90EE3" w:rsidP="00B90EE3">
      <w:pPr>
        <w:widowControl w:val="0"/>
        <w:rPr>
          <w:sz w:val="22"/>
          <w:szCs w:val="22"/>
        </w:rPr>
      </w:pPr>
      <w:r>
        <w:rPr>
          <w:sz w:val="22"/>
          <w:szCs w:val="22"/>
        </w:rPr>
        <w:t xml:space="preserve">Sealed bids </w:t>
      </w:r>
      <w:proofErr w:type="gramStart"/>
      <w:r>
        <w:rPr>
          <w:sz w:val="22"/>
          <w:szCs w:val="22"/>
        </w:rPr>
        <w:t xml:space="preserve">must </w:t>
      </w:r>
      <w:r w:rsidR="00E918F4">
        <w:rPr>
          <w:sz w:val="22"/>
          <w:szCs w:val="22"/>
        </w:rPr>
        <w:t>be</w:t>
      </w:r>
      <w:r>
        <w:rPr>
          <w:sz w:val="22"/>
          <w:szCs w:val="22"/>
        </w:rPr>
        <w:t xml:space="preserve"> received</w:t>
      </w:r>
      <w:proofErr w:type="gramEnd"/>
      <w:r>
        <w:rPr>
          <w:sz w:val="22"/>
          <w:szCs w:val="22"/>
        </w:rPr>
        <w:t xml:space="preserve"> at the School District Purchasing Office prior to: </w:t>
      </w:r>
      <w:r w:rsidRPr="00E918F4">
        <w:rPr>
          <w:b/>
          <w:sz w:val="22"/>
          <w:szCs w:val="22"/>
        </w:rPr>
        <w:t>2:00 PM EDT, on June 17, 2021</w:t>
      </w:r>
      <w:r>
        <w:rPr>
          <w:sz w:val="22"/>
          <w:szCs w:val="22"/>
        </w:rPr>
        <w:t>, where they will be opened and read aloud.</w:t>
      </w:r>
    </w:p>
    <w:p w:rsidR="00B90EE3" w:rsidRDefault="00B90EE3" w:rsidP="00B90EE3">
      <w:pPr>
        <w:widowControl w:val="0"/>
        <w:rPr>
          <w:sz w:val="22"/>
          <w:szCs w:val="22"/>
        </w:rPr>
      </w:pPr>
    </w:p>
    <w:p w:rsidR="00B90EE3" w:rsidRDefault="00B90EE3" w:rsidP="00B90EE3">
      <w:pPr>
        <w:widowControl w:val="0"/>
        <w:rPr>
          <w:sz w:val="22"/>
          <w:szCs w:val="22"/>
        </w:rPr>
      </w:pPr>
      <w:r>
        <w:rPr>
          <w:sz w:val="22"/>
          <w:szCs w:val="22"/>
        </w:rPr>
        <w:t xml:space="preserve">A </w:t>
      </w:r>
      <w:r w:rsidRPr="00E918F4">
        <w:rPr>
          <w:b/>
          <w:sz w:val="22"/>
          <w:szCs w:val="22"/>
        </w:rPr>
        <w:t>pre-bid conference</w:t>
      </w:r>
      <w:r>
        <w:rPr>
          <w:sz w:val="22"/>
          <w:szCs w:val="22"/>
        </w:rPr>
        <w:t xml:space="preserve"> </w:t>
      </w:r>
      <w:proofErr w:type="gramStart"/>
      <w:r>
        <w:rPr>
          <w:sz w:val="22"/>
          <w:szCs w:val="22"/>
        </w:rPr>
        <w:t>will be held</w:t>
      </w:r>
      <w:proofErr w:type="gramEnd"/>
      <w:r>
        <w:rPr>
          <w:sz w:val="22"/>
          <w:szCs w:val="22"/>
        </w:rPr>
        <w:t xml:space="preserve"> at Russell County High School at </w:t>
      </w:r>
      <w:r w:rsidRPr="00E918F4">
        <w:rPr>
          <w:b/>
          <w:sz w:val="22"/>
          <w:szCs w:val="22"/>
        </w:rPr>
        <w:t>9:00 AM EDT, on June 8, 2021</w:t>
      </w:r>
      <w:r>
        <w:rPr>
          <w:sz w:val="22"/>
          <w:szCs w:val="22"/>
        </w:rPr>
        <w:t>.</w:t>
      </w:r>
    </w:p>
    <w:p w:rsidR="00B90EE3" w:rsidRDefault="00B90EE3" w:rsidP="00B90EE3">
      <w:pPr>
        <w:widowControl w:val="0"/>
        <w:rPr>
          <w:sz w:val="22"/>
          <w:szCs w:val="22"/>
        </w:rPr>
      </w:pPr>
    </w:p>
    <w:p w:rsidR="00B90EE3" w:rsidRPr="00E918F4" w:rsidRDefault="00B90EE3" w:rsidP="00B90EE3">
      <w:pPr>
        <w:widowControl w:val="0"/>
        <w:rPr>
          <w:b/>
          <w:sz w:val="22"/>
          <w:szCs w:val="22"/>
        </w:rPr>
      </w:pPr>
      <w:r w:rsidRPr="00E918F4">
        <w:rPr>
          <w:b/>
          <w:sz w:val="22"/>
          <w:szCs w:val="22"/>
        </w:rPr>
        <w:t xml:space="preserve">Zoom Link: </w:t>
      </w:r>
    </w:p>
    <w:p w:rsidR="00B90EE3" w:rsidRPr="00B90EE3" w:rsidRDefault="00B90EE3" w:rsidP="00B90EE3">
      <w:pPr>
        <w:widowControl w:val="0"/>
        <w:rPr>
          <w:sz w:val="22"/>
          <w:szCs w:val="22"/>
        </w:rPr>
      </w:pPr>
      <w:r w:rsidRPr="00B90EE3">
        <w:rPr>
          <w:sz w:val="22"/>
          <w:szCs w:val="22"/>
        </w:rPr>
        <w:t>Topic: Russell County High School Theater and Stage Curtain bid pre-conference</w:t>
      </w:r>
    </w:p>
    <w:p w:rsidR="00B90EE3" w:rsidRPr="00B90EE3" w:rsidRDefault="00B90EE3" w:rsidP="00B90EE3">
      <w:pPr>
        <w:widowControl w:val="0"/>
        <w:rPr>
          <w:sz w:val="22"/>
          <w:szCs w:val="22"/>
        </w:rPr>
      </w:pPr>
      <w:r w:rsidRPr="00B90EE3">
        <w:rPr>
          <w:sz w:val="22"/>
          <w:szCs w:val="22"/>
        </w:rPr>
        <w:t>Time: Jun 8, 2021 09:00 AM Eastern Time (US and Canada)</w:t>
      </w:r>
    </w:p>
    <w:p w:rsidR="00B90EE3" w:rsidRPr="00B90EE3" w:rsidRDefault="00B90EE3" w:rsidP="00B90EE3">
      <w:pPr>
        <w:widowControl w:val="0"/>
        <w:rPr>
          <w:sz w:val="22"/>
          <w:szCs w:val="22"/>
        </w:rPr>
      </w:pPr>
    </w:p>
    <w:p w:rsidR="00B90EE3" w:rsidRPr="00B90EE3" w:rsidRDefault="00B90EE3" w:rsidP="00B90EE3">
      <w:pPr>
        <w:widowControl w:val="0"/>
        <w:rPr>
          <w:sz w:val="22"/>
          <w:szCs w:val="22"/>
        </w:rPr>
      </w:pPr>
      <w:r w:rsidRPr="00B90EE3">
        <w:rPr>
          <w:sz w:val="22"/>
          <w:szCs w:val="22"/>
        </w:rPr>
        <w:t>Join Zoom Meeting</w:t>
      </w:r>
    </w:p>
    <w:p w:rsidR="00B90EE3" w:rsidRPr="00B90EE3" w:rsidRDefault="00B90EE3" w:rsidP="00B90EE3">
      <w:pPr>
        <w:widowControl w:val="0"/>
        <w:rPr>
          <w:sz w:val="22"/>
          <w:szCs w:val="22"/>
        </w:rPr>
      </w:pPr>
      <w:r w:rsidRPr="00B90EE3">
        <w:rPr>
          <w:sz w:val="22"/>
          <w:szCs w:val="22"/>
        </w:rPr>
        <w:t>https://us04web.zoom.us/j/74094570254?pwd=MndyMkdHU3Ird0dya0NZSkFOV0hoUT09</w:t>
      </w:r>
    </w:p>
    <w:p w:rsidR="00B90EE3" w:rsidRPr="00B90EE3" w:rsidRDefault="00B90EE3" w:rsidP="00B90EE3">
      <w:pPr>
        <w:widowControl w:val="0"/>
        <w:rPr>
          <w:sz w:val="22"/>
          <w:szCs w:val="22"/>
        </w:rPr>
      </w:pPr>
    </w:p>
    <w:p w:rsidR="00B90EE3" w:rsidRPr="00B90EE3" w:rsidRDefault="00B90EE3" w:rsidP="00B90EE3">
      <w:pPr>
        <w:widowControl w:val="0"/>
        <w:rPr>
          <w:sz w:val="22"/>
          <w:szCs w:val="22"/>
        </w:rPr>
      </w:pPr>
      <w:r w:rsidRPr="00B90EE3">
        <w:rPr>
          <w:sz w:val="22"/>
          <w:szCs w:val="22"/>
        </w:rPr>
        <w:t>Meeting ID: 740 9457 0254</w:t>
      </w:r>
    </w:p>
    <w:p w:rsidR="00B90EE3" w:rsidRPr="00B90EE3" w:rsidRDefault="00B90EE3" w:rsidP="00B90EE3">
      <w:pPr>
        <w:widowControl w:val="0"/>
        <w:rPr>
          <w:sz w:val="22"/>
          <w:szCs w:val="22"/>
        </w:rPr>
      </w:pPr>
      <w:r w:rsidRPr="00B90EE3">
        <w:rPr>
          <w:sz w:val="22"/>
          <w:szCs w:val="22"/>
        </w:rPr>
        <w:t>Passcode: Z4K490</w:t>
      </w:r>
    </w:p>
    <w:p w:rsidR="00B90EE3" w:rsidRPr="00B90EE3" w:rsidRDefault="00B90EE3" w:rsidP="00B90EE3">
      <w:pPr>
        <w:widowControl w:val="0"/>
        <w:rPr>
          <w:sz w:val="28"/>
          <w:szCs w:val="28"/>
        </w:rPr>
      </w:pPr>
    </w:p>
    <w:p w:rsidR="00413219" w:rsidRDefault="00B90EE3" w:rsidP="005C58DE">
      <w:r>
        <w:t>Method of Award: AGGREGATE</w:t>
      </w:r>
    </w:p>
    <w:p w:rsidR="00B90EE3" w:rsidRDefault="00B90EE3" w:rsidP="005C58DE"/>
    <w:p w:rsidR="00B90EE3" w:rsidRDefault="00B90EE3" w:rsidP="005C58DE">
      <w:r>
        <w:t xml:space="preserve">This solicitation consists of the sections listed in the table of </w:t>
      </w:r>
      <w:proofErr w:type="gramStart"/>
      <w:r>
        <w:t>contents which</w:t>
      </w:r>
      <w:proofErr w:type="gramEnd"/>
      <w:r>
        <w:t xml:space="preserve"> will be part of any resulting contract.</w:t>
      </w:r>
    </w:p>
    <w:p w:rsidR="00B90EE3" w:rsidRDefault="00B90EE3" w:rsidP="005C58DE"/>
    <w:p w:rsidR="00B90EE3" w:rsidRDefault="00B90EE3" w:rsidP="005C58DE">
      <w:proofErr w:type="gramStart"/>
      <w:r>
        <w:t>FAX’D</w:t>
      </w:r>
      <w:proofErr w:type="gramEnd"/>
      <w:r>
        <w:t xml:space="preserve"> BIDS ARE NOT ACCEPTABLE: Bids shall be submitted on the BID SCHEDULE AND</w:t>
      </w:r>
      <w:r w:rsidR="00605B41">
        <w:t xml:space="preserve"> OFFER provided in Section III</w:t>
      </w:r>
      <w:r>
        <w:t xml:space="preserve">. The BID SCHEDULE AND OFFER </w:t>
      </w:r>
      <w:proofErr w:type="gramStart"/>
      <w:r>
        <w:t>will be completed</w:t>
      </w:r>
      <w:proofErr w:type="gramEnd"/>
      <w:r>
        <w:t xml:space="preserve"> in </w:t>
      </w:r>
      <w:r w:rsidR="00DE330D">
        <w:t>accordance</w:t>
      </w:r>
      <w:r>
        <w:t xml:space="preserve"> with the instructions provided </w:t>
      </w:r>
      <w:r w:rsidR="00DE330D">
        <w:t>herein</w:t>
      </w:r>
      <w:r>
        <w:t xml:space="preserve"> and signed by an officer authorized to bind the company.</w:t>
      </w:r>
    </w:p>
    <w:p w:rsidR="00B90EE3" w:rsidRDefault="00B90EE3" w:rsidP="005C58DE"/>
    <w:p w:rsidR="00B90EE3" w:rsidRDefault="00B90EE3" w:rsidP="005C58DE">
      <w:r>
        <w:t>Sincerely,</w:t>
      </w:r>
    </w:p>
    <w:p w:rsidR="00B90EE3" w:rsidRDefault="00B90EE3" w:rsidP="005C58DE"/>
    <w:p w:rsidR="00B90EE3" w:rsidRDefault="00B90EE3" w:rsidP="005C58DE"/>
    <w:p w:rsidR="00B90EE3" w:rsidRDefault="00B90EE3" w:rsidP="005C58DE">
      <w:r>
        <w:t>Cody Patterson</w:t>
      </w:r>
    </w:p>
    <w:p w:rsidR="00B90EE3" w:rsidRDefault="00B90EE3" w:rsidP="005C58DE">
      <w:r>
        <w:t>Chief School Financial Officer</w:t>
      </w:r>
    </w:p>
    <w:p w:rsidR="00B90EE3" w:rsidRDefault="00B90EE3" w:rsidP="005C58DE">
      <w:r>
        <w:t>Russell County School District</w:t>
      </w:r>
    </w:p>
    <w:p w:rsidR="00B90EE3" w:rsidRDefault="00B90EE3" w:rsidP="005C58DE"/>
    <w:p w:rsidR="00B90EE3" w:rsidRDefault="00B90EE3" w:rsidP="005C58DE">
      <w:r>
        <w:t>Or</w:t>
      </w:r>
    </w:p>
    <w:p w:rsidR="00B90EE3" w:rsidRDefault="00B90EE3" w:rsidP="005C58DE"/>
    <w:p w:rsidR="00B90EE3" w:rsidRDefault="00B90EE3" w:rsidP="005C58DE">
      <w:r>
        <w:t>Chris Baker</w:t>
      </w:r>
    </w:p>
    <w:p w:rsidR="00B90EE3" w:rsidRDefault="00B90EE3" w:rsidP="005C58DE">
      <w:r>
        <w:t>Assistant Principal</w:t>
      </w:r>
    </w:p>
    <w:p w:rsidR="00413219" w:rsidRDefault="00B90EE3" w:rsidP="005C58DE">
      <w:r>
        <w:t>Russell County High School</w:t>
      </w:r>
    </w:p>
    <w:p w:rsidR="00642569" w:rsidRDefault="00642569" w:rsidP="005C58DE"/>
    <w:p w:rsidR="00642569" w:rsidRDefault="00642569" w:rsidP="00642569">
      <w:pPr>
        <w:pStyle w:val="BodyText"/>
        <w:kinsoku w:val="0"/>
        <w:overflowPunct w:val="0"/>
        <w:spacing w:before="79"/>
        <w:ind w:left="3466" w:right="3884"/>
        <w:jc w:val="center"/>
      </w:pPr>
      <w:r>
        <w:t>TABLE OF CONTENTS</w:t>
      </w:r>
    </w:p>
    <w:p w:rsidR="00642569" w:rsidRDefault="00642569" w:rsidP="00642569">
      <w:pPr>
        <w:pStyle w:val="Heading1"/>
        <w:tabs>
          <w:tab w:val="right" w:leader="dot" w:pos="10190"/>
        </w:tabs>
        <w:kinsoku w:val="0"/>
        <w:overflowPunct w:val="0"/>
        <w:spacing w:before="487"/>
        <w:rPr>
          <w:b w:val="0"/>
          <w:bCs w:val="0"/>
        </w:rPr>
      </w:pPr>
      <w:r>
        <w:t>SECTION I - INSTRUCTIONS</w:t>
      </w:r>
      <w:r>
        <w:rPr>
          <w:spacing w:val="-6"/>
        </w:rPr>
        <w:t xml:space="preserve"> </w:t>
      </w:r>
      <w:r>
        <w:t>TO</w:t>
      </w:r>
      <w:r>
        <w:rPr>
          <w:spacing w:val="-1"/>
        </w:rPr>
        <w:t xml:space="preserve"> </w:t>
      </w:r>
      <w:r>
        <w:t>BIDDERS</w:t>
      </w:r>
      <w:r>
        <w:tab/>
      </w:r>
      <w:r>
        <w:rPr>
          <w:b w:val="0"/>
          <w:bCs w:val="0"/>
        </w:rPr>
        <w:t>1</w:t>
      </w:r>
    </w:p>
    <w:p w:rsidR="00642569" w:rsidRDefault="00642569" w:rsidP="00642569">
      <w:pPr>
        <w:pStyle w:val="BodyText"/>
        <w:tabs>
          <w:tab w:val="right" w:leader="dot" w:pos="10190"/>
        </w:tabs>
        <w:kinsoku w:val="0"/>
        <w:overflowPunct w:val="0"/>
        <w:spacing w:before="128"/>
        <w:ind w:left="840"/>
        <w:rPr>
          <w:sz w:val="24"/>
          <w:szCs w:val="24"/>
        </w:rPr>
      </w:pPr>
      <w:r>
        <w:rPr>
          <w:b/>
          <w:bCs/>
          <w:sz w:val="24"/>
          <w:szCs w:val="24"/>
        </w:rPr>
        <w:t>SECTION II - CONDITIONS</w:t>
      </w:r>
      <w:r>
        <w:rPr>
          <w:b/>
          <w:bCs/>
          <w:spacing w:val="-6"/>
          <w:sz w:val="24"/>
          <w:szCs w:val="24"/>
        </w:rPr>
        <w:t xml:space="preserve"> </w:t>
      </w:r>
      <w:r>
        <w:rPr>
          <w:b/>
          <w:bCs/>
          <w:sz w:val="24"/>
          <w:szCs w:val="24"/>
        </w:rPr>
        <w:t>OF</w:t>
      </w:r>
      <w:r>
        <w:rPr>
          <w:b/>
          <w:bCs/>
          <w:spacing w:val="-1"/>
          <w:sz w:val="24"/>
          <w:szCs w:val="24"/>
        </w:rPr>
        <w:t xml:space="preserve"> </w:t>
      </w:r>
      <w:r>
        <w:rPr>
          <w:b/>
          <w:bCs/>
          <w:sz w:val="24"/>
          <w:szCs w:val="24"/>
        </w:rPr>
        <w:t>PURCHASE</w:t>
      </w:r>
      <w:r>
        <w:rPr>
          <w:b/>
          <w:bCs/>
          <w:sz w:val="24"/>
          <w:szCs w:val="24"/>
        </w:rPr>
        <w:tab/>
      </w:r>
      <w:r>
        <w:rPr>
          <w:sz w:val="24"/>
          <w:szCs w:val="24"/>
        </w:rPr>
        <w:t>6</w:t>
      </w:r>
    </w:p>
    <w:p w:rsidR="00642569" w:rsidRDefault="00642569" w:rsidP="00642569">
      <w:pPr>
        <w:pStyle w:val="BodyText"/>
        <w:tabs>
          <w:tab w:val="right" w:leader="dot" w:pos="10190"/>
        </w:tabs>
        <w:kinsoku w:val="0"/>
        <w:overflowPunct w:val="0"/>
        <w:spacing w:before="127"/>
        <w:ind w:left="840"/>
        <w:rPr>
          <w:sz w:val="24"/>
          <w:szCs w:val="24"/>
        </w:rPr>
      </w:pPr>
      <w:r>
        <w:rPr>
          <w:b/>
          <w:bCs/>
          <w:sz w:val="24"/>
          <w:szCs w:val="24"/>
        </w:rPr>
        <w:t>SECTION III - BID SCHEDULE</w:t>
      </w:r>
      <w:r>
        <w:rPr>
          <w:b/>
          <w:bCs/>
          <w:spacing w:val="-7"/>
          <w:sz w:val="24"/>
          <w:szCs w:val="24"/>
        </w:rPr>
        <w:t xml:space="preserve"> </w:t>
      </w:r>
      <w:r>
        <w:rPr>
          <w:b/>
          <w:bCs/>
          <w:sz w:val="24"/>
          <w:szCs w:val="24"/>
        </w:rPr>
        <w:t>AND</w:t>
      </w:r>
      <w:r>
        <w:rPr>
          <w:b/>
          <w:bCs/>
          <w:spacing w:val="-1"/>
          <w:sz w:val="24"/>
          <w:szCs w:val="24"/>
        </w:rPr>
        <w:t xml:space="preserve"> </w:t>
      </w:r>
      <w:r>
        <w:rPr>
          <w:b/>
          <w:bCs/>
          <w:sz w:val="24"/>
          <w:szCs w:val="24"/>
        </w:rPr>
        <w:t>OFFER</w:t>
      </w:r>
      <w:r>
        <w:rPr>
          <w:b/>
          <w:bCs/>
          <w:sz w:val="24"/>
          <w:szCs w:val="24"/>
        </w:rPr>
        <w:tab/>
      </w:r>
      <w:r>
        <w:rPr>
          <w:sz w:val="24"/>
          <w:szCs w:val="24"/>
        </w:rPr>
        <w:t>11</w:t>
      </w:r>
    </w:p>
    <w:p w:rsidR="00642569" w:rsidRDefault="00642569" w:rsidP="00642569">
      <w:pPr>
        <w:pStyle w:val="BodyText"/>
        <w:tabs>
          <w:tab w:val="left" w:pos="2102"/>
        </w:tabs>
        <w:kinsoku w:val="0"/>
        <w:overflowPunct w:val="0"/>
        <w:spacing w:before="989" w:line="482" w:lineRule="auto"/>
        <w:ind w:left="840" w:right="1356"/>
      </w:pPr>
      <w:r>
        <w:rPr>
          <w:b/>
          <w:bCs/>
        </w:rPr>
        <w:t>Attachment</w:t>
      </w:r>
      <w:r>
        <w:t>:</w:t>
      </w:r>
      <w:r>
        <w:tab/>
      </w:r>
      <w:r>
        <w:rPr>
          <w:b/>
          <w:bCs/>
        </w:rPr>
        <w:t>21-005_Theater-Stage</w:t>
      </w:r>
      <w:r>
        <w:rPr>
          <w:b/>
          <w:bCs/>
          <w:spacing w:val="-13"/>
        </w:rPr>
        <w:t xml:space="preserve"> </w:t>
      </w:r>
      <w:proofErr w:type="spellStart"/>
      <w:r>
        <w:rPr>
          <w:b/>
          <w:bCs/>
        </w:rPr>
        <w:t>Curtains_Section</w:t>
      </w:r>
      <w:proofErr w:type="spellEnd"/>
      <w:r>
        <w:rPr>
          <w:b/>
          <w:bCs/>
          <w:spacing w:val="-13"/>
        </w:rPr>
        <w:t xml:space="preserve"> </w:t>
      </w:r>
      <w:proofErr w:type="spellStart"/>
      <w:r>
        <w:rPr>
          <w:b/>
          <w:bCs/>
        </w:rPr>
        <w:t>III_Complete</w:t>
      </w:r>
      <w:proofErr w:type="spellEnd"/>
      <w:r>
        <w:rPr>
          <w:b/>
          <w:bCs/>
        </w:rPr>
        <w:t xml:space="preserve"> and Summary</w:t>
      </w:r>
      <w:r>
        <w:rPr>
          <w:b/>
          <w:bCs/>
          <w:spacing w:val="-13"/>
        </w:rPr>
        <w:t xml:space="preserve"> </w:t>
      </w:r>
      <w:r>
        <w:rPr>
          <w:b/>
          <w:bCs/>
        </w:rPr>
        <w:t>Specifications</w:t>
      </w:r>
      <w:r>
        <w:t xml:space="preserve">.                                       </w:t>
      </w:r>
    </w:p>
    <w:p w:rsidR="00642569" w:rsidRDefault="00642569" w:rsidP="00642569">
      <w:pPr>
        <w:pStyle w:val="BodyText"/>
        <w:tabs>
          <w:tab w:val="left" w:pos="2102"/>
        </w:tabs>
        <w:kinsoku w:val="0"/>
        <w:overflowPunct w:val="0"/>
        <w:spacing w:before="989" w:line="482" w:lineRule="auto"/>
        <w:ind w:left="840" w:right="1356"/>
        <w:sectPr w:rsidR="00642569" w:rsidSect="00B04ACF">
          <w:headerReference w:type="default" r:id="rId9"/>
          <w:footerReference w:type="even" r:id="rId10"/>
          <w:footerReference w:type="default" r:id="rId11"/>
          <w:pgSz w:w="12240" w:h="15840"/>
          <w:pgMar w:top="1354" w:right="288" w:bottom="734" w:left="605" w:header="0" w:footer="562" w:gutter="0"/>
          <w:cols w:space="720"/>
          <w:noEndnote/>
        </w:sectPr>
      </w:pPr>
    </w:p>
    <w:p w:rsidR="00642569" w:rsidRDefault="00642569" w:rsidP="00642569">
      <w:pPr>
        <w:pStyle w:val="Heading2"/>
        <w:kinsoku w:val="0"/>
        <w:overflowPunct w:val="0"/>
        <w:spacing w:before="64" w:line="244" w:lineRule="auto"/>
        <w:ind w:left="3466" w:right="3885" w:firstLine="0"/>
        <w:jc w:val="center"/>
      </w:pPr>
      <w:r>
        <w:t xml:space="preserve">SECTION I - INSTRUCTIONS TO BIDDERS </w:t>
      </w:r>
    </w:p>
    <w:p w:rsidR="00642569" w:rsidRDefault="00642569" w:rsidP="00642569">
      <w:pPr>
        <w:pStyle w:val="BodyText"/>
        <w:kinsoku w:val="0"/>
        <w:overflowPunct w:val="0"/>
        <w:spacing w:before="4"/>
        <w:rPr>
          <w:b/>
          <w:bCs/>
        </w:rPr>
      </w:pPr>
    </w:p>
    <w:p w:rsidR="00642569" w:rsidRDefault="00642569" w:rsidP="00642569">
      <w:pPr>
        <w:pStyle w:val="BodyText"/>
        <w:kinsoku w:val="0"/>
        <w:overflowPunct w:val="0"/>
        <w:ind w:left="3466" w:right="3884"/>
        <w:jc w:val="center"/>
      </w:pPr>
      <w:r>
        <w:t>TABLE OF CONTENTS FOR SECTION I</w:t>
      </w:r>
    </w:p>
    <w:p w:rsidR="00642569" w:rsidRDefault="00642569" w:rsidP="00642569">
      <w:pPr>
        <w:pStyle w:val="BodyText"/>
        <w:kinsoku w:val="0"/>
        <w:overflowPunct w:val="0"/>
        <w:rPr>
          <w:sz w:val="21"/>
          <w:szCs w:val="21"/>
        </w:rPr>
      </w:pPr>
    </w:p>
    <w:p w:rsidR="00642569" w:rsidRDefault="00642569" w:rsidP="00642569">
      <w:pPr>
        <w:pStyle w:val="BodyText"/>
        <w:kinsoku w:val="0"/>
        <w:overflowPunct w:val="0"/>
        <w:ind w:left="1559"/>
      </w:pPr>
    </w:p>
    <w:p w:rsidR="00642569" w:rsidRDefault="00642569" w:rsidP="00642569">
      <w:pPr>
        <w:pStyle w:val="Heading2"/>
        <w:numPr>
          <w:ilvl w:val="0"/>
          <w:numId w:val="9"/>
        </w:numPr>
        <w:tabs>
          <w:tab w:val="left" w:pos="1560"/>
          <w:tab w:val="left" w:leader="dot" w:pos="10100"/>
        </w:tabs>
        <w:kinsoku w:val="0"/>
        <w:overflowPunct w:val="0"/>
        <w:spacing w:before="126"/>
        <w:rPr>
          <w:b w:val="0"/>
          <w:bCs w:val="0"/>
        </w:rPr>
      </w:pPr>
      <w:r>
        <w:t>AUTHORITY</w:t>
      </w:r>
      <w:r>
        <w:tab/>
      </w:r>
      <w:r>
        <w:rPr>
          <w:b w:val="0"/>
          <w:bCs w:val="0"/>
        </w:rPr>
        <w:t>1</w:t>
      </w:r>
    </w:p>
    <w:p w:rsidR="00642569" w:rsidRDefault="00642569" w:rsidP="00642569">
      <w:pPr>
        <w:pStyle w:val="ListParagraph"/>
        <w:numPr>
          <w:ilvl w:val="0"/>
          <w:numId w:val="9"/>
        </w:numPr>
        <w:tabs>
          <w:tab w:val="left" w:pos="1560"/>
          <w:tab w:val="left" w:leader="dot" w:pos="10100"/>
        </w:tabs>
        <w:kinsoku w:val="0"/>
        <w:overflowPunct w:val="0"/>
        <w:spacing w:before="7"/>
        <w:rPr>
          <w:sz w:val="20"/>
          <w:szCs w:val="20"/>
        </w:rPr>
      </w:pPr>
      <w:r>
        <w:rPr>
          <w:b/>
          <w:bCs/>
          <w:sz w:val="20"/>
          <w:szCs w:val="20"/>
        </w:rPr>
        <w:t>PURPOSE</w:t>
      </w:r>
      <w:r>
        <w:rPr>
          <w:b/>
          <w:bCs/>
          <w:sz w:val="20"/>
          <w:szCs w:val="20"/>
        </w:rPr>
        <w:tab/>
      </w:r>
      <w:r>
        <w:rPr>
          <w:sz w:val="20"/>
          <w:szCs w:val="20"/>
        </w:rPr>
        <w:t>1</w:t>
      </w:r>
    </w:p>
    <w:p w:rsidR="00642569" w:rsidRDefault="00642569" w:rsidP="00642569">
      <w:pPr>
        <w:pStyle w:val="ListParagraph"/>
        <w:numPr>
          <w:ilvl w:val="0"/>
          <w:numId w:val="9"/>
        </w:numPr>
        <w:tabs>
          <w:tab w:val="left" w:pos="1560"/>
          <w:tab w:val="left" w:leader="dot" w:pos="10100"/>
        </w:tabs>
        <w:kinsoku w:val="0"/>
        <w:overflowPunct w:val="0"/>
        <w:spacing w:before="6"/>
        <w:rPr>
          <w:sz w:val="20"/>
          <w:szCs w:val="20"/>
        </w:rPr>
      </w:pPr>
      <w:r>
        <w:rPr>
          <w:b/>
          <w:bCs/>
          <w:sz w:val="20"/>
          <w:szCs w:val="20"/>
        </w:rPr>
        <w:t>SOLICITATION</w:t>
      </w:r>
      <w:r>
        <w:rPr>
          <w:b/>
          <w:bCs/>
          <w:spacing w:val="-3"/>
          <w:sz w:val="20"/>
          <w:szCs w:val="20"/>
        </w:rPr>
        <w:t xml:space="preserve"> </w:t>
      </w:r>
      <w:r>
        <w:rPr>
          <w:b/>
          <w:bCs/>
          <w:sz w:val="20"/>
          <w:szCs w:val="20"/>
        </w:rPr>
        <w:t>REVIEW</w:t>
      </w:r>
      <w:r>
        <w:rPr>
          <w:b/>
          <w:bCs/>
          <w:sz w:val="20"/>
          <w:szCs w:val="20"/>
        </w:rPr>
        <w:tab/>
      </w:r>
      <w:r>
        <w:rPr>
          <w:sz w:val="20"/>
          <w:szCs w:val="20"/>
        </w:rPr>
        <w:t>1</w:t>
      </w:r>
    </w:p>
    <w:p w:rsidR="00642569" w:rsidRDefault="00642569" w:rsidP="00642569">
      <w:pPr>
        <w:pStyle w:val="ListParagraph"/>
        <w:numPr>
          <w:ilvl w:val="0"/>
          <w:numId w:val="9"/>
        </w:numPr>
        <w:tabs>
          <w:tab w:val="left" w:pos="1560"/>
          <w:tab w:val="left" w:leader="dot" w:pos="10100"/>
        </w:tabs>
        <w:kinsoku w:val="0"/>
        <w:overflowPunct w:val="0"/>
        <w:spacing w:before="7"/>
        <w:rPr>
          <w:sz w:val="20"/>
          <w:szCs w:val="20"/>
        </w:rPr>
      </w:pPr>
      <w:r>
        <w:rPr>
          <w:b/>
          <w:bCs/>
          <w:sz w:val="20"/>
          <w:szCs w:val="20"/>
        </w:rPr>
        <w:t>INTERPRETATION</w:t>
      </w:r>
      <w:r>
        <w:rPr>
          <w:b/>
          <w:bCs/>
          <w:spacing w:val="-4"/>
          <w:sz w:val="20"/>
          <w:szCs w:val="20"/>
        </w:rPr>
        <w:t xml:space="preserve"> </w:t>
      </w:r>
      <w:r>
        <w:rPr>
          <w:b/>
          <w:bCs/>
          <w:sz w:val="20"/>
          <w:szCs w:val="20"/>
        </w:rPr>
        <w:t>OR</w:t>
      </w:r>
      <w:r>
        <w:rPr>
          <w:b/>
          <w:bCs/>
          <w:spacing w:val="-4"/>
          <w:sz w:val="20"/>
          <w:szCs w:val="20"/>
        </w:rPr>
        <w:t xml:space="preserve"> </w:t>
      </w:r>
      <w:r>
        <w:rPr>
          <w:b/>
          <w:bCs/>
          <w:sz w:val="20"/>
          <w:szCs w:val="20"/>
        </w:rPr>
        <w:t>REPRESENTATIONS</w:t>
      </w:r>
      <w:r>
        <w:rPr>
          <w:b/>
          <w:bCs/>
          <w:sz w:val="20"/>
          <w:szCs w:val="20"/>
        </w:rPr>
        <w:tab/>
      </w:r>
      <w:r>
        <w:rPr>
          <w:sz w:val="20"/>
          <w:szCs w:val="20"/>
        </w:rPr>
        <w:t>1</w:t>
      </w:r>
    </w:p>
    <w:p w:rsidR="00642569" w:rsidRDefault="00642569" w:rsidP="00642569">
      <w:pPr>
        <w:pStyle w:val="ListParagraph"/>
        <w:numPr>
          <w:ilvl w:val="0"/>
          <w:numId w:val="9"/>
        </w:numPr>
        <w:tabs>
          <w:tab w:val="left" w:pos="1560"/>
          <w:tab w:val="left" w:leader="dot" w:pos="10100"/>
        </w:tabs>
        <w:kinsoku w:val="0"/>
        <w:overflowPunct w:val="0"/>
        <w:spacing w:before="6"/>
        <w:rPr>
          <w:sz w:val="20"/>
          <w:szCs w:val="20"/>
        </w:rPr>
      </w:pPr>
      <w:r>
        <w:rPr>
          <w:b/>
          <w:bCs/>
          <w:sz w:val="20"/>
          <w:szCs w:val="20"/>
        </w:rPr>
        <w:t>PRE-BID</w:t>
      </w:r>
      <w:r>
        <w:rPr>
          <w:b/>
          <w:bCs/>
          <w:spacing w:val="-3"/>
          <w:sz w:val="20"/>
          <w:szCs w:val="20"/>
        </w:rPr>
        <w:t xml:space="preserve"> </w:t>
      </w:r>
      <w:r>
        <w:rPr>
          <w:b/>
          <w:bCs/>
          <w:sz w:val="20"/>
          <w:szCs w:val="20"/>
        </w:rPr>
        <w:t>CONFERENCE</w:t>
      </w:r>
      <w:r>
        <w:rPr>
          <w:b/>
          <w:bCs/>
          <w:sz w:val="20"/>
          <w:szCs w:val="20"/>
        </w:rPr>
        <w:tab/>
      </w:r>
      <w:r>
        <w:rPr>
          <w:sz w:val="20"/>
          <w:szCs w:val="20"/>
        </w:rPr>
        <w:t>2</w:t>
      </w:r>
    </w:p>
    <w:p w:rsidR="00642569" w:rsidRDefault="00642569" w:rsidP="00642569">
      <w:pPr>
        <w:pStyle w:val="ListParagraph"/>
        <w:numPr>
          <w:ilvl w:val="0"/>
          <w:numId w:val="9"/>
        </w:numPr>
        <w:tabs>
          <w:tab w:val="left" w:pos="1560"/>
          <w:tab w:val="left" w:leader="dot" w:pos="10100"/>
        </w:tabs>
        <w:kinsoku w:val="0"/>
        <w:overflowPunct w:val="0"/>
        <w:spacing w:before="6"/>
        <w:rPr>
          <w:sz w:val="20"/>
          <w:szCs w:val="20"/>
        </w:rPr>
      </w:pPr>
      <w:r>
        <w:rPr>
          <w:b/>
          <w:bCs/>
          <w:sz w:val="20"/>
          <w:szCs w:val="20"/>
        </w:rPr>
        <w:t>CONFLICTING</w:t>
      </w:r>
      <w:r>
        <w:rPr>
          <w:b/>
          <w:bCs/>
          <w:spacing w:val="-3"/>
          <w:sz w:val="20"/>
          <w:szCs w:val="20"/>
        </w:rPr>
        <w:t xml:space="preserve"> </w:t>
      </w:r>
      <w:r>
        <w:rPr>
          <w:b/>
          <w:bCs/>
          <w:sz w:val="20"/>
          <w:szCs w:val="20"/>
        </w:rPr>
        <w:t>TERMS</w:t>
      </w:r>
      <w:r>
        <w:rPr>
          <w:b/>
          <w:bCs/>
          <w:sz w:val="20"/>
          <w:szCs w:val="20"/>
        </w:rPr>
        <w:tab/>
      </w:r>
      <w:r>
        <w:rPr>
          <w:sz w:val="20"/>
          <w:szCs w:val="20"/>
        </w:rPr>
        <w:t>2</w:t>
      </w:r>
    </w:p>
    <w:p w:rsidR="00642569" w:rsidRDefault="00642569" w:rsidP="00642569">
      <w:pPr>
        <w:pStyle w:val="ListParagraph"/>
        <w:numPr>
          <w:ilvl w:val="0"/>
          <w:numId w:val="9"/>
        </w:numPr>
        <w:tabs>
          <w:tab w:val="left" w:pos="1560"/>
          <w:tab w:val="left" w:leader="dot" w:pos="10100"/>
        </w:tabs>
        <w:kinsoku w:val="0"/>
        <w:overflowPunct w:val="0"/>
        <w:spacing w:before="7"/>
        <w:rPr>
          <w:sz w:val="20"/>
          <w:szCs w:val="20"/>
        </w:rPr>
      </w:pPr>
      <w:r>
        <w:rPr>
          <w:b/>
          <w:bCs/>
          <w:sz w:val="20"/>
          <w:szCs w:val="20"/>
        </w:rPr>
        <w:t>SOLICITATION</w:t>
      </w:r>
      <w:r>
        <w:rPr>
          <w:b/>
          <w:bCs/>
          <w:spacing w:val="-3"/>
          <w:sz w:val="20"/>
          <w:szCs w:val="20"/>
        </w:rPr>
        <w:t xml:space="preserve"> </w:t>
      </w:r>
      <w:r>
        <w:rPr>
          <w:b/>
          <w:bCs/>
          <w:sz w:val="20"/>
          <w:szCs w:val="20"/>
        </w:rPr>
        <w:t>FORMS</w:t>
      </w:r>
      <w:r>
        <w:rPr>
          <w:b/>
          <w:bCs/>
          <w:sz w:val="20"/>
          <w:szCs w:val="20"/>
        </w:rPr>
        <w:tab/>
      </w:r>
      <w:r>
        <w:rPr>
          <w:sz w:val="20"/>
          <w:szCs w:val="20"/>
        </w:rPr>
        <w:t>2</w:t>
      </w:r>
    </w:p>
    <w:p w:rsidR="00642569" w:rsidRDefault="00642569" w:rsidP="00642569">
      <w:pPr>
        <w:pStyle w:val="ListParagraph"/>
        <w:numPr>
          <w:ilvl w:val="0"/>
          <w:numId w:val="9"/>
        </w:numPr>
        <w:tabs>
          <w:tab w:val="left" w:pos="1560"/>
          <w:tab w:val="left" w:leader="dot" w:pos="10100"/>
        </w:tabs>
        <w:kinsoku w:val="0"/>
        <w:overflowPunct w:val="0"/>
        <w:spacing w:before="6"/>
        <w:rPr>
          <w:sz w:val="20"/>
          <w:szCs w:val="20"/>
        </w:rPr>
      </w:pPr>
      <w:r>
        <w:rPr>
          <w:b/>
          <w:bCs/>
          <w:sz w:val="20"/>
          <w:szCs w:val="20"/>
        </w:rPr>
        <w:t>QUANTITIES</w:t>
      </w:r>
      <w:r>
        <w:rPr>
          <w:b/>
          <w:bCs/>
          <w:sz w:val="20"/>
          <w:szCs w:val="20"/>
        </w:rPr>
        <w:tab/>
      </w:r>
      <w:r>
        <w:rPr>
          <w:sz w:val="20"/>
          <w:szCs w:val="20"/>
        </w:rPr>
        <w:t>2</w:t>
      </w:r>
    </w:p>
    <w:p w:rsidR="00642569" w:rsidRDefault="00642569" w:rsidP="00642569">
      <w:pPr>
        <w:pStyle w:val="ListParagraph"/>
        <w:numPr>
          <w:ilvl w:val="0"/>
          <w:numId w:val="9"/>
        </w:numPr>
        <w:tabs>
          <w:tab w:val="left" w:pos="1560"/>
          <w:tab w:val="left" w:leader="dot" w:pos="10100"/>
        </w:tabs>
        <w:kinsoku w:val="0"/>
        <w:overflowPunct w:val="0"/>
        <w:spacing w:before="7"/>
        <w:rPr>
          <w:sz w:val="20"/>
          <w:szCs w:val="20"/>
        </w:rPr>
      </w:pPr>
      <w:r>
        <w:rPr>
          <w:b/>
          <w:bCs/>
          <w:sz w:val="20"/>
          <w:szCs w:val="20"/>
        </w:rPr>
        <w:t>FIRM</w:t>
      </w:r>
      <w:r>
        <w:rPr>
          <w:b/>
          <w:bCs/>
          <w:spacing w:val="-2"/>
          <w:sz w:val="20"/>
          <w:szCs w:val="20"/>
        </w:rPr>
        <w:t xml:space="preserve"> </w:t>
      </w:r>
      <w:r>
        <w:rPr>
          <w:b/>
          <w:bCs/>
          <w:sz w:val="20"/>
          <w:szCs w:val="20"/>
        </w:rPr>
        <w:t>PRICING</w:t>
      </w:r>
      <w:r>
        <w:rPr>
          <w:b/>
          <w:bCs/>
          <w:sz w:val="20"/>
          <w:szCs w:val="20"/>
        </w:rPr>
        <w:tab/>
      </w:r>
      <w:r>
        <w:rPr>
          <w:sz w:val="20"/>
          <w:szCs w:val="20"/>
        </w:rPr>
        <w:t>2</w:t>
      </w:r>
    </w:p>
    <w:p w:rsidR="00642569" w:rsidRDefault="00642569" w:rsidP="00642569">
      <w:pPr>
        <w:pStyle w:val="ListParagraph"/>
        <w:numPr>
          <w:ilvl w:val="0"/>
          <w:numId w:val="9"/>
        </w:numPr>
        <w:tabs>
          <w:tab w:val="left" w:pos="1560"/>
          <w:tab w:val="left" w:leader="dot" w:pos="10100"/>
        </w:tabs>
        <w:kinsoku w:val="0"/>
        <w:overflowPunct w:val="0"/>
        <w:spacing w:before="6"/>
        <w:ind w:hanging="610"/>
        <w:rPr>
          <w:sz w:val="20"/>
          <w:szCs w:val="20"/>
        </w:rPr>
      </w:pPr>
      <w:r>
        <w:rPr>
          <w:b/>
          <w:bCs/>
          <w:sz w:val="20"/>
          <w:szCs w:val="20"/>
        </w:rPr>
        <w:t>SUBMITTING</w:t>
      </w:r>
      <w:r>
        <w:rPr>
          <w:b/>
          <w:bCs/>
          <w:spacing w:val="-3"/>
          <w:sz w:val="20"/>
          <w:szCs w:val="20"/>
        </w:rPr>
        <w:t xml:space="preserve"> </w:t>
      </w:r>
      <w:r>
        <w:rPr>
          <w:b/>
          <w:bCs/>
          <w:sz w:val="20"/>
          <w:szCs w:val="20"/>
        </w:rPr>
        <w:t>BIDS</w:t>
      </w:r>
      <w:r>
        <w:rPr>
          <w:b/>
          <w:bCs/>
          <w:sz w:val="20"/>
          <w:szCs w:val="20"/>
        </w:rPr>
        <w:tab/>
      </w:r>
      <w:r>
        <w:rPr>
          <w:sz w:val="20"/>
          <w:szCs w:val="20"/>
        </w:rPr>
        <w:t>2</w:t>
      </w:r>
    </w:p>
    <w:p w:rsidR="00642569" w:rsidRDefault="00642569" w:rsidP="00642569">
      <w:pPr>
        <w:pStyle w:val="ListParagraph"/>
        <w:numPr>
          <w:ilvl w:val="0"/>
          <w:numId w:val="9"/>
        </w:numPr>
        <w:tabs>
          <w:tab w:val="left" w:pos="1560"/>
          <w:tab w:val="left" w:leader="dot" w:pos="10100"/>
        </w:tabs>
        <w:kinsoku w:val="0"/>
        <w:overflowPunct w:val="0"/>
        <w:spacing w:before="7"/>
        <w:ind w:hanging="610"/>
        <w:rPr>
          <w:sz w:val="20"/>
          <w:szCs w:val="20"/>
        </w:rPr>
      </w:pPr>
      <w:r>
        <w:rPr>
          <w:b/>
          <w:bCs/>
          <w:sz w:val="20"/>
          <w:szCs w:val="20"/>
        </w:rPr>
        <w:t>LATE</w:t>
      </w:r>
      <w:r>
        <w:rPr>
          <w:b/>
          <w:bCs/>
          <w:spacing w:val="-2"/>
          <w:sz w:val="20"/>
          <w:szCs w:val="20"/>
        </w:rPr>
        <w:t xml:space="preserve"> </w:t>
      </w:r>
      <w:r>
        <w:rPr>
          <w:b/>
          <w:bCs/>
          <w:sz w:val="20"/>
          <w:szCs w:val="20"/>
        </w:rPr>
        <w:t>BIDS</w:t>
      </w:r>
      <w:r>
        <w:rPr>
          <w:b/>
          <w:bCs/>
          <w:sz w:val="20"/>
          <w:szCs w:val="20"/>
        </w:rPr>
        <w:tab/>
      </w:r>
      <w:r>
        <w:rPr>
          <w:sz w:val="20"/>
          <w:szCs w:val="20"/>
        </w:rPr>
        <w:t>3</w:t>
      </w:r>
    </w:p>
    <w:p w:rsidR="00642569" w:rsidRDefault="00642569" w:rsidP="00642569">
      <w:pPr>
        <w:pStyle w:val="ListParagraph"/>
        <w:numPr>
          <w:ilvl w:val="0"/>
          <w:numId w:val="9"/>
        </w:numPr>
        <w:tabs>
          <w:tab w:val="left" w:pos="1560"/>
          <w:tab w:val="left" w:leader="dot" w:pos="10100"/>
        </w:tabs>
        <w:kinsoku w:val="0"/>
        <w:overflowPunct w:val="0"/>
        <w:spacing w:before="6"/>
        <w:ind w:hanging="610"/>
        <w:rPr>
          <w:sz w:val="20"/>
          <w:szCs w:val="20"/>
        </w:rPr>
      </w:pPr>
      <w:r>
        <w:rPr>
          <w:b/>
          <w:bCs/>
          <w:sz w:val="20"/>
          <w:szCs w:val="20"/>
        </w:rPr>
        <w:t>PRICES</w:t>
      </w:r>
      <w:r>
        <w:rPr>
          <w:b/>
          <w:bCs/>
          <w:sz w:val="20"/>
          <w:szCs w:val="20"/>
        </w:rPr>
        <w:tab/>
      </w:r>
      <w:r>
        <w:rPr>
          <w:sz w:val="20"/>
          <w:szCs w:val="20"/>
        </w:rPr>
        <w:t>3</w:t>
      </w:r>
    </w:p>
    <w:p w:rsidR="00642569" w:rsidRDefault="00642569" w:rsidP="00642569">
      <w:pPr>
        <w:pStyle w:val="ListParagraph"/>
        <w:numPr>
          <w:ilvl w:val="0"/>
          <w:numId w:val="9"/>
        </w:numPr>
        <w:tabs>
          <w:tab w:val="left" w:pos="1560"/>
          <w:tab w:val="left" w:leader="dot" w:pos="10100"/>
        </w:tabs>
        <w:kinsoku w:val="0"/>
        <w:overflowPunct w:val="0"/>
        <w:spacing w:before="6"/>
        <w:ind w:hanging="610"/>
        <w:rPr>
          <w:sz w:val="20"/>
          <w:szCs w:val="20"/>
        </w:rPr>
      </w:pPr>
      <w:r>
        <w:rPr>
          <w:b/>
          <w:bCs/>
          <w:sz w:val="20"/>
          <w:szCs w:val="20"/>
        </w:rPr>
        <w:t>SPECIFICATIONS</w:t>
      </w:r>
      <w:r>
        <w:rPr>
          <w:b/>
          <w:bCs/>
          <w:sz w:val="20"/>
          <w:szCs w:val="20"/>
        </w:rPr>
        <w:tab/>
      </w:r>
      <w:r>
        <w:rPr>
          <w:sz w:val="20"/>
          <w:szCs w:val="20"/>
        </w:rPr>
        <w:t>3</w:t>
      </w:r>
    </w:p>
    <w:p w:rsidR="00642569" w:rsidRDefault="00642569" w:rsidP="00642569">
      <w:pPr>
        <w:pStyle w:val="ListParagraph"/>
        <w:numPr>
          <w:ilvl w:val="0"/>
          <w:numId w:val="9"/>
        </w:numPr>
        <w:tabs>
          <w:tab w:val="left" w:pos="1560"/>
          <w:tab w:val="left" w:leader="dot" w:pos="10100"/>
        </w:tabs>
        <w:kinsoku w:val="0"/>
        <w:overflowPunct w:val="0"/>
        <w:spacing w:before="7"/>
        <w:ind w:hanging="610"/>
        <w:rPr>
          <w:sz w:val="20"/>
          <w:szCs w:val="20"/>
        </w:rPr>
      </w:pPr>
      <w:r>
        <w:rPr>
          <w:b/>
          <w:bCs/>
          <w:sz w:val="20"/>
          <w:szCs w:val="20"/>
        </w:rPr>
        <w:t>ALTERNATE</w:t>
      </w:r>
      <w:r>
        <w:rPr>
          <w:b/>
          <w:bCs/>
          <w:spacing w:val="-3"/>
          <w:sz w:val="20"/>
          <w:szCs w:val="20"/>
        </w:rPr>
        <w:t xml:space="preserve"> </w:t>
      </w:r>
      <w:r>
        <w:rPr>
          <w:b/>
          <w:bCs/>
          <w:sz w:val="20"/>
          <w:szCs w:val="20"/>
        </w:rPr>
        <w:t>BIDS</w:t>
      </w:r>
      <w:r>
        <w:rPr>
          <w:b/>
          <w:bCs/>
          <w:sz w:val="20"/>
          <w:szCs w:val="20"/>
        </w:rPr>
        <w:tab/>
      </w:r>
      <w:r>
        <w:rPr>
          <w:sz w:val="20"/>
          <w:szCs w:val="20"/>
        </w:rPr>
        <w:t>4</w:t>
      </w:r>
    </w:p>
    <w:p w:rsidR="00642569" w:rsidRDefault="00642569" w:rsidP="00642569">
      <w:pPr>
        <w:pStyle w:val="ListParagraph"/>
        <w:numPr>
          <w:ilvl w:val="0"/>
          <w:numId w:val="9"/>
        </w:numPr>
        <w:tabs>
          <w:tab w:val="left" w:pos="1560"/>
          <w:tab w:val="left" w:leader="dot" w:pos="10100"/>
        </w:tabs>
        <w:kinsoku w:val="0"/>
        <w:overflowPunct w:val="0"/>
        <w:spacing w:before="6"/>
        <w:ind w:hanging="610"/>
        <w:rPr>
          <w:sz w:val="20"/>
          <w:szCs w:val="20"/>
        </w:rPr>
      </w:pPr>
      <w:r>
        <w:rPr>
          <w:b/>
          <w:bCs/>
          <w:sz w:val="20"/>
          <w:szCs w:val="20"/>
        </w:rPr>
        <w:t>WITHDRAWAL, MODIFICATION,</w:t>
      </w:r>
      <w:r>
        <w:rPr>
          <w:b/>
          <w:bCs/>
          <w:spacing w:val="-8"/>
          <w:sz w:val="20"/>
          <w:szCs w:val="20"/>
        </w:rPr>
        <w:t xml:space="preserve"> </w:t>
      </w:r>
      <w:r>
        <w:rPr>
          <w:b/>
          <w:bCs/>
          <w:sz w:val="20"/>
          <w:szCs w:val="20"/>
        </w:rPr>
        <w:t>OR</w:t>
      </w:r>
      <w:r>
        <w:rPr>
          <w:b/>
          <w:bCs/>
          <w:spacing w:val="-3"/>
          <w:sz w:val="20"/>
          <w:szCs w:val="20"/>
        </w:rPr>
        <w:t xml:space="preserve"> </w:t>
      </w:r>
      <w:r>
        <w:rPr>
          <w:b/>
          <w:bCs/>
          <w:sz w:val="20"/>
          <w:szCs w:val="20"/>
        </w:rPr>
        <w:t>CORRECTION</w:t>
      </w:r>
      <w:r>
        <w:rPr>
          <w:b/>
          <w:bCs/>
          <w:sz w:val="20"/>
          <w:szCs w:val="20"/>
        </w:rPr>
        <w:tab/>
      </w:r>
      <w:r>
        <w:rPr>
          <w:sz w:val="20"/>
          <w:szCs w:val="20"/>
        </w:rPr>
        <w:t>4</w:t>
      </w:r>
    </w:p>
    <w:p w:rsidR="00642569" w:rsidRDefault="00642569" w:rsidP="00642569">
      <w:pPr>
        <w:pStyle w:val="ListParagraph"/>
        <w:numPr>
          <w:ilvl w:val="0"/>
          <w:numId w:val="9"/>
        </w:numPr>
        <w:tabs>
          <w:tab w:val="left" w:pos="1560"/>
          <w:tab w:val="left" w:leader="dot" w:pos="10100"/>
        </w:tabs>
        <w:kinsoku w:val="0"/>
        <w:overflowPunct w:val="0"/>
        <w:spacing w:before="7"/>
        <w:ind w:hanging="610"/>
        <w:rPr>
          <w:sz w:val="20"/>
          <w:szCs w:val="20"/>
        </w:rPr>
      </w:pPr>
      <w:r>
        <w:rPr>
          <w:b/>
          <w:bCs/>
          <w:sz w:val="20"/>
          <w:szCs w:val="20"/>
        </w:rPr>
        <w:t>VENDOR TAX</w:t>
      </w:r>
      <w:r>
        <w:rPr>
          <w:b/>
          <w:bCs/>
          <w:spacing w:val="-2"/>
          <w:sz w:val="20"/>
          <w:szCs w:val="20"/>
        </w:rPr>
        <w:t xml:space="preserve"> </w:t>
      </w:r>
      <w:r>
        <w:rPr>
          <w:b/>
          <w:bCs/>
          <w:sz w:val="20"/>
          <w:szCs w:val="20"/>
        </w:rPr>
        <w:t>ID</w:t>
      </w:r>
      <w:r>
        <w:rPr>
          <w:b/>
          <w:bCs/>
          <w:spacing w:val="-2"/>
          <w:sz w:val="20"/>
          <w:szCs w:val="20"/>
        </w:rPr>
        <w:t xml:space="preserve"> </w:t>
      </w:r>
      <w:r>
        <w:rPr>
          <w:b/>
          <w:bCs/>
          <w:sz w:val="20"/>
          <w:szCs w:val="20"/>
        </w:rPr>
        <w:t>NUMBER</w:t>
      </w:r>
      <w:r>
        <w:rPr>
          <w:b/>
          <w:bCs/>
          <w:sz w:val="20"/>
          <w:szCs w:val="20"/>
        </w:rPr>
        <w:tab/>
      </w:r>
      <w:r>
        <w:rPr>
          <w:sz w:val="20"/>
          <w:szCs w:val="20"/>
        </w:rPr>
        <w:t>4</w:t>
      </w:r>
    </w:p>
    <w:p w:rsidR="00642569" w:rsidRDefault="00642569" w:rsidP="00642569">
      <w:pPr>
        <w:pStyle w:val="ListParagraph"/>
        <w:numPr>
          <w:ilvl w:val="0"/>
          <w:numId w:val="9"/>
        </w:numPr>
        <w:tabs>
          <w:tab w:val="left" w:pos="1560"/>
          <w:tab w:val="left" w:leader="dot" w:pos="10100"/>
        </w:tabs>
        <w:kinsoku w:val="0"/>
        <w:overflowPunct w:val="0"/>
        <w:spacing w:before="6"/>
        <w:ind w:hanging="610"/>
        <w:rPr>
          <w:sz w:val="20"/>
          <w:szCs w:val="20"/>
        </w:rPr>
      </w:pPr>
      <w:r>
        <w:rPr>
          <w:b/>
          <w:bCs/>
          <w:sz w:val="20"/>
          <w:szCs w:val="20"/>
        </w:rPr>
        <w:t>ACCEPTANCE OR REJECTION</w:t>
      </w:r>
      <w:r>
        <w:rPr>
          <w:b/>
          <w:bCs/>
          <w:spacing w:val="-7"/>
          <w:sz w:val="20"/>
          <w:szCs w:val="20"/>
        </w:rPr>
        <w:t xml:space="preserve"> </w:t>
      </w:r>
      <w:r>
        <w:rPr>
          <w:b/>
          <w:bCs/>
          <w:sz w:val="20"/>
          <w:szCs w:val="20"/>
        </w:rPr>
        <w:t>OF</w:t>
      </w:r>
      <w:r>
        <w:rPr>
          <w:b/>
          <w:bCs/>
          <w:spacing w:val="-3"/>
          <w:sz w:val="20"/>
          <w:szCs w:val="20"/>
        </w:rPr>
        <w:t xml:space="preserve"> </w:t>
      </w:r>
      <w:r>
        <w:rPr>
          <w:b/>
          <w:bCs/>
          <w:sz w:val="20"/>
          <w:szCs w:val="20"/>
        </w:rPr>
        <w:t>BIDS</w:t>
      </w:r>
      <w:r>
        <w:rPr>
          <w:b/>
          <w:bCs/>
          <w:sz w:val="20"/>
          <w:szCs w:val="20"/>
        </w:rPr>
        <w:tab/>
      </w:r>
      <w:r>
        <w:rPr>
          <w:sz w:val="20"/>
          <w:szCs w:val="20"/>
        </w:rPr>
        <w:t>4</w:t>
      </w:r>
    </w:p>
    <w:p w:rsidR="00642569" w:rsidRDefault="00642569" w:rsidP="00642569">
      <w:pPr>
        <w:pStyle w:val="ListParagraph"/>
        <w:numPr>
          <w:ilvl w:val="0"/>
          <w:numId w:val="9"/>
        </w:numPr>
        <w:tabs>
          <w:tab w:val="left" w:pos="1560"/>
          <w:tab w:val="left" w:leader="dot" w:pos="10100"/>
        </w:tabs>
        <w:kinsoku w:val="0"/>
        <w:overflowPunct w:val="0"/>
        <w:spacing w:before="7"/>
        <w:ind w:hanging="610"/>
        <w:rPr>
          <w:sz w:val="20"/>
          <w:szCs w:val="20"/>
        </w:rPr>
      </w:pPr>
      <w:r>
        <w:rPr>
          <w:b/>
          <w:bCs/>
          <w:sz w:val="20"/>
          <w:szCs w:val="20"/>
        </w:rPr>
        <w:t>AWARD</w:t>
      </w:r>
      <w:r>
        <w:rPr>
          <w:b/>
          <w:bCs/>
          <w:spacing w:val="-3"/>
          <w:sz w:val="20"/>
          <w:szCs w:val="20"/>
        </w:rPr>
        <w:t xml:space="preserve"> </w:t>
      </w:r>
      <w:r>
        <w:rPr>
          <w:b/>
          <w:bCs/>
          <w:sz w:val="20"/>
          <w:szCs w:val="20"/>
        </w:rPr>
        <w:t>OF</w:t>
      </w:r>
      <w:r>
        <w:rPr>
          <w:b/>
          <w:bCs/>
          <w:spacing w:val="-2"/>
          <w:sz w:val="20"/>
          <w:szCs w:val="20"/>
        </w:rPr>
        <w:t xml:space="preserve"> </w:t>
      </w:r>
      <w:r>
        <w:rPr>
          <w:b/>
          <w:bCs/>
          <w:sz w:val="20"/>
          <w:szCs w:val="20"/>
        </w:rPr>
        <w:t>CONTRACT</w:t>
      </w:r>
      <w:r>
        <w:rPr>
          <w:b/>
          <w:bCs/>
          <w:sz w:val="20"/>
          <w:szCs w:val="20"/>
        </w:rPr>
        <w:tab/>
      </w:r>
      <w:r>
        <w:rPr>
          <w:sz w:val="20"/>
          <w:szCs w:val="20"/>
        </w:rPr>
        <w:t>4</w:t>
      </w:r>
    </w:p>
    <w:p w:rsidR="00642569" w:rsidRDefault="00642569" w:rsidP="00642569">
      <w:pPr>
        <w:pStyle w:val="ListParagraph"/>
        <w:numPr>
          <w:ilvl w:val="0"/>
          <w:numId w:val="9"/>
        </w:numPr>
        <w:tabs>
          <w:tab w:val="left" w:pos="1560"/>
          <w:tab w:val="left" w:leader="dot" w:pos="10100"/>
        </w:tabs>
        <w:kinsoku w:val="0"/>
        <w:overflowPunct w:val="0"/>
        <w:spacing w:before="6"/>
        <w:ind w:hanging="610"/>
        <w:rPr>
          <w:sz w:val="20"/>
          <w:szCs w:val="20"/>
        </w:rPr>
      </w:pPr>
      <w:r>
        <w:rPr>
          <w:b/>
          <w:bCs/>
          <w:sz w:val="20"/>
          <w:szCs w:val="20"/>
        </w:rPr>
        <w:t>CONTRACT</w:t>
      </w:r>
      <w:r>
        <w:rPr>
          <w:b/>
          <w:bCs/>
          <w:spacing w:val="-3"/>
          <w:sz w:val="20"/>
          <w:szCs w:val="20"/>
        </w:rPr>
        <w:t xml:space="preserve"> </w:t>
      </w:r>
      <w:r>
        <w:rPr>
          <w:b/>
          <w:bCs/>
          <w:sz w:val="20"/>
          <w:szCs w:val="20"/>
        </w:rPr>
        <w:t>FUNDING</w:t>
      </w:r>
      <w:r>
        <w:rPr>
          <w:b/>
          <w:bCs/>
          <w:sz w:val="20"/>
          <w:szCs w:val="20"/>
        </w:rPr>
        <w:tab/>
      </w:r>
      <w:r>
        <w:rPr>
          <w:sz w:val="20"/>
          <w:szCs w:val="20"/>
        </w:rPr>
        <w:t>5</w:t>
      </w:r>
    </w:p>
    <w:p w:rsidR="00642569" w:rsidRDefault="00642569" w:rsidP="00642569">
      <w:pPr>
        <w:pStyle w:val="ListParagraph"/>
        <w:numPr>
          <w:ilvl w:val="0"/>
          <w:numId w:val="9"/>
        </w:numPr>
        <w:tabs>
          <w:tab w:val="left" w:pos="1560"/>
          <w:tab w:val="left" w:leader="dot" w:pos="10100"/>
        </w:tabs>
        <w:kinsoku w:val="0"/>
        <w:overflowPunct w:val="0"/>
        <w:spacing w:before="6"/>
        <w:ind w:hanging="610"/>
        <w:rPr>
          <w:sz w:val="20"/>
          <w:szCs w:val="20"/>
        </w:rPr>
      </w:pPr>
      <w:r>
        <w:rPr>
          <w:b/>
          <w:bCs/>
          <w:sz w:val="20"/>
          <w:szCs w:val="20"/>
        </w:rPr>
        <w:t>QUALIFICATIONS</w:t>
      </w:r>
      <w:r>
        <w:rPr>
          <w:b/>
          <w:bCs/>
          <w:spacing w:val="-3"/>
          <w:sz w:val="20"/>
          <w:szCs w:val="20"/>
        </w:rPr>
        <w:t xml:space="preserve"> </w:t>
      </w:r>
      <w:r>
        <w:rPr>
          <w:b/>
          <w:bCs/>
          <w:sz w:val="20"/>
          <w:szCs w:val="20"/>
        </w:rPr>
        <w:t>OF</w:t>
      </w:r>
      <w:r>
        <w:rPr>
          <w:b/>
          <w:bCs/>
          <w:spacing w:val="-3"/>
          <w:sz w:val="20"/>
          <w:szCs w:val="20"/>
        </w:rPr>
        <w:t xml:space="preserve"> </w:t>
      </w:r>
      <w:r>
        <w:rPr>
          <w:b/>
          <w:bCs/>
          <w:sz w:val="20"/>
          <w:szCs w:val="20"/>
        </w:rPr>
        <w:t>OFFERORS</w:t>
      </w:r>
      <w:r>
        <w:rPr>
          <w:b/>
          <w:bCs/>
          <w:sz w:val="20"/>
          <w:szCs w:val="20"/>
        </w:rPr>
        <w:tab/>
      </w:r>
      <w:r>
        <w:rPr>
          <w:sz w:val="20"/>
          <w:szCs w:val="20"/>
        </w:rPr>
        <w:t>5</w:t>
      </w:r>
    </w:p>
    <w:p w:rsidR="00642569" w:rsidRDefault="00642569" w:rsidP="00642569">
      <w:pPr>
        <w:pStyle w:val="ListParagraph"/>
        <w:numPr>
          <w:ilvl w:val="0"/>
          <w:numId w:val="9"/>
        </w:numPr>
        <w:tabs>
          <w:tab w:val="left" w:pos="1560"/>
          <w:tab w:val="left" w:leader="dot" w:pos="10100"/>
        </w:tabs>
        <w:kinsoku w:val="0"/>
        <w:overflowPunct w:val="0"/>
        <w:spacing w:before="7"/>
        <w:ind w:hanging="610"/>
        <w:rPr>
          <w:sz w:val="20"/>
          <w:szCs w:val="20"/>
        </w:rPr>
      </w:pPr>
      <w:r>
        <w:rPr>
          <w:b/>
          <w:bCs/>
          <w:sz w:val="20"/>
          <w:szCs w:val="20"/>
        </w:rPr>
        <w:t>RESPONSIVE</w:t>
      </w:r>
      <w:r>
        <w:rPr>
          <w:b/>
          <w:bCs/>
          <w:spacing w:val="-2"/>
          <w:sz w:val="20"/>
          <w:szCs w:val="20"/>
        </w:rPr>
        <w:t xml:space="preserve"> </w:t>
      </w:r>
      <w:r>
        <w:rPr>
          <w:b/>
          <w:bCs/>
          <w:sz w:val="20"/>
          <w:szCs w:val="20"/>
        </w:rPr>
        <w:t>BID</w:t>
      </w:r>
      <w:r>
        <w:rPr>
          <w:b/>
          <w:bCs/>
          <w:sz w:val="20"/>
          <w:szCs w:val="20"/>
        </w:rPr>
        <w:tab/>
      </w:r>
      <w:r>
        <w:rPr>
          <w:sz w:val="20"/>
          <w:szCs w:val="20"/>
        </w:rPr>
        <w:t>5</w:t>
      </w:r>
    </w:p>
    <w:p w:rsidR="00642569" w:rsidRDefault="00642569" w:rsidP="00642569">
      <w:pPr>
        <w:pStyle w:val="ListParagraph"/>
        <w:numPr>
          <w:ilvl w:val="0"/>
          <w:numId w:val="9"/>
        </w:numPr>
        <w:tabs>
          <w:tab w:val="left" w:pos="1560"/>
          <w:tab w:val="left" w:leader="dot" w:pos="10100"/>
        </w:tabs>
        <w:kinsoku w:val="0"/>
        <w:overflowPunct w:val="0"/>
        <w:spacing w:before="6"/>
        <w:ind w:hanging="610"/>
        <w:rPr>
          <w:sz w:val="20"/>
          <w:szCs w:val="20"/>
        </w:rPr>
      </w:pPr>
      <w:r>
        <w:rPr>
          <w:b/>
          <w:bCs/>
          <w:sz w:val="20"/>
          <w:szCs w:val="20"/>
        </w:rPr>
        <w:t>RESPONSIBLE</w:t>
      </w:r>
      <w:r>
        <w:rPr>
          <w:b/>
          <w:bCs/>
          <w:spacing w:val="-6"/>
          <w:sz w:val="20"/>
          <w:szCs w:val="20"/>
        </w:rPr>
        <w:t xml:space="preserve"> </w:t>
      </w:r>
      <w:r>
        <w:rPr>
          <w:b/>
          <w:bCs/>
          <w:sz w:val="20"/>
          <w:szCs w:val="20"/>
        </w:rPr>
        <w:t>OFFEROR</w:t>
      </w:r>
      <w:r>
        <w:rPr>
          <w:b/>
          <w:bCs/>
          <w:sz w:val="20"/>
          <w:szCs w:val="20"/>
        </w:rPr>
        <w:tab/>
      </w:r>
      <w:r>
        <w:rPr>
          <w:sz w:val="20"/>
          <w:szCs w:val="20"/>
        </w:rPr>
        <w:t>5</w:t>
      </w:r>
    </w:p>
    <w:p w:rsidR="00642569" w:rsidRDefault="00642569" w:rsidP="00642569">
      <w:pPr>
        <w:pStyle w:val="ListParagraph"/>
        <w:numPr>
          <w:ilvl w:val="0"/>
          <w:numId w:val="9"/>
        </w:numPr>
        <w:tabs>
          <w:tab w:val="left" w:pos="1560"/>
          <w:tab w:val="left" w:leader="dot" w:pos="10100"/>
        </w:tabs>
        <w:kinsoku w:val="0"/>
        <w:overflowPunct w:val="0"/>
        <w:spacing w:before="7"/>
        <w:ind w:hanging="610"/>
        <w:rPr>
          <w:sz w:val="20"/>
          <w:szCs w:val="20"/>
        </w:rPr>
      </w:pPr>
      <w:r>
        <w:rPr>
          <w:b/>
          <w:bCs/>
          <w:sz w:val="20"/>
          <w:szCs w:val="20"/>
        </w:rPr>
        <w:t>AWARD NOTIFICATION</w:t>
      </w:r>
      <w:r>
        <w:rPr>
          <w:b/>
          <w:bCs/>
          <w:sz w:val="20"/>
          <w:szCs w:val="20"/>
        </w:rPr>
        <w:tab/>
      </w:r>
      <w:r>
        <w:rPr>
          <w:sz w:val="20"/>
          <w:szCs w:val="20"/>
        </w:rPr>
        <w:t>5</w:t>
      </w:r>
    </w:p>
    <w:p w:rsidR="00642569" w:rsidRDefault="00642569" w:rsidP="00642569">
      <w:pPr>
        <w:pStyle w:val="ListParagraph"/>
        <w:numPr>
          <w:ilvl w:val="0"/>
          <w:numId w:val="9"/>
        </w:numPr>
        <w:tabs>
          <w:tab w:val="left" w:pos="1560"/>
          <w:tab w:val="left" w:leader="dot" w:pos="10100"/>
        </w:tabs>
        <w:kinsoku w:val="0"/>
        <w:overflowPunct w:val="0"/>
        <w:spacing w:before="6"/>
        <w:ind w:hanging="610"/>
        <w:rPr>
          <w:sz w:val="20"/>
          <w:szCs w:val="20"/>
        </w:rPr>
      </w:pPr>
      <w:r>
        <w:rPr>
          <w:b/>
          <w:bCs/>
          <w:sz w:val="20"/>
          <w:szCs w:val="20"/>
        </w:rPr>
        <w:t>BID</w:t>
      </w:r>
      <w:r>
        <w:rPr>
          <w:b/>
          <w:bCs/>
          <w:spacing w:val="-3"/>
          <w:sz w:val="20"/>
          <w:szCs w:val="20"/>
        </w:rPr>
        <w:t xml:space="preserve"> </w:t>
      </w:r>
      <w:r>
        <w:rPr>
          <w:b/>
          <w:bCs/>
          <w:sz w:val="20"/>
          <w:szCs w:val="20"/>
        </w:rPr>
        <w:t>PREPARATION</w:t>
      </w:r>
      <w:r>
        <w:rPr>
          <w:b/>
          <w:bCs/>
          <w:spacing w:val="-2"/>
          <w:sz w:val="20"/>
          <w:szCs w:val="20"/>
        </w:rPr>
        <w:t xml:space="preserve"> </w:t>
      </w:r>
      <w:r>
        <w:rPr>
          <w:b/>
          <w:bCs/>
          <w:sz w:val="20"/>
          <w:szCs w:val="20"/>
        </w:rPr>
        <w:t>COSTS</w:t>
      </w:r>
      <w:r>
        <w:rPr>
          <w:b/>
          <w:bCs/>
          <w:sz w:val="20"/>
          <w:szCs w:val="20"/>
        </w:rPr>
        <w:tab/>
      </w:r>
      <w:r>
        <w:rPr>
          <w:sz w:val="20"/>
          <w:szCs w:val="20"/>
        </w:rPr>
        <w:t>5</w:t>
      </w:r>
    </w:p>
    <w:p w:rsidR="00642569" w:rsidRDefault="00642569" w:rsidP="00642569">
      <w:pPr>
        <w:pStyle w:val="BodyText"/>
        <w:kinsoku w:val="0"/>
        <w:overflowPunct w:val="0"/>
        <w:spacing w:before="1"/>
        <w:rPr>
          <w:sz w:val="31"/>
          <w:szCs w:val="31"/>
        </w:rPr>
      </w:pPr>
    </w:p>
    <w:p w:rsidR="00642569" w:rsidRDefault="00642569" w:rsidP="00642569">
      <w:pPr>
        <w:pStyle w:val="ListParagraph"/>
        <w:numPr>
          <w:ilvl w:val="0"/>
          <w:numId w:val="8"/>
        </w:numPr>
        <w:tabs>
          <w:tab w:val="left" w:pos="1560"/>
        </w:tabs>
        <w:kinsoku w:val="0"/>
        <w:overflowPunct w:val="0"/>
        <w:spacing w:before="1"/>
        <w:rPr>
          <w:b/>
          <w:bCs/>
          <w:sz w:val="20"/>
          <w:szCs w:val="20"/>
        </w:rPr>
      </w:pPr>
      <w:r>
        <w:rPr>
          <w:b/>
          <w:bCs/>
          <w:sz w:val="20"/>
          <w:szCs w:val="20"/>
        </w:rPr>
        <w:t>AUTHORITY</w:t>
      </w:r>
    </w:p>
    <w:p w:rsidR="00642569" w:rsidRDefault="00642569" w:rsidP="00642569">
      <w:pPr>
        <w:pStyle w:val="BodyText"/>
        <w:kinsoku w:val="0"/>
        <w:overflowPunct w:val="0"/>
        <w:spacing w:before="121"/>
        <w:ind w:left="1560" w:right="1232"/>
      </w:pPr>
      <w:r>
        <w:t xml:space="preserve">This solicitation </w:t>
      </w:r>
      <w:proofErr w:type="gramStart"/>
      <w:r>
        <w:t>is issued</w:t>
      </w:r>
      <w:proofErr w:type="gramEnd"/>
      <w:r>
        <w:t xml:space="preserve"> pursuant to Russell County School District (School District) Board Policy 440 as supplemented by Administrative Regulation 440.12.</w:t>
      </w:r>
    </w:p>
    <w:p w:rsidR="00642569" w:rsidRDefault="00642569" w:rsidP="00642569">
      <w:pPr>
        <w:pStyle w:val="Heading2"/>
        <w:numPr>
          <w:ilvl w:val="0"/>
          <w:numId w:val="8"/>
        </w:numPr>
        <w:tabs>
          <w:tab w:val="left" w:pos="1560"/>
        </w:tabs>
        <w:kinsoku w:val="0"/>
        <w:overflowPunct w:val="0"/>
        <w:spacing w:before="128"/>
      </w:pPr>
      <w:r>
        <w:t>PURPOSE</w:t>
      </w:r>
    </w:p>
    <w:p w:rsidR="00642569" w:rsidRDefault="00642569" w:rsidP="00642569">
      <w:pPr>
        <w:pStyle w:val="BodyText"/>
        <w:kinsoku w:val="0"/>
        <w:overflowPunct w:val="0"/>
        <w:spacing w:before="122"/>
        <w:ind w:left="1560" w:right="1232"/>
      </w:pPr>
      <w:r>
        <w:t xml:space="preserve">These instructions outline the procedures to </w:t>
      </w:r>
      <w:proofErr w:type="gramStart"/>
      <w:r>
        <w:t>be followed</w:t>
      </w:r>
      <w:proofErr w:type="gramEnd"/>
      <w:r>
        <w:t xml:space="preserve"> in submission of a bid or quotation, the evaluation of bids and quotations, and the award of a contract. The terms "solicitation", "request for quotation" (RFQ), and "invitation for bids" (IFB) </w:t>
      </w:r>
      <w:proofErr w:type="gramStart"/>
      <w:r>
        <w:t>are used</w:t>
      </w:r>
      <w:proofErr w:type="gramEnd"/>
      <w:r>
        <w:t xml:space="preserve"> interchangeably and have the same meaning in these instructions.</w:t>
      </w:r>
    </w:p>
    <w:p w:rsidR="00642569" w:rsidRDefault="00642569" w:rsidP="00642569">
      <w:pPr>
        <w:pStyle w:val="BodyText"/>
        <w:kinsoku w:val="0"/>
        <w:overflowPunct w:val="0"/>
        <w:spacing w:before="5"/>
        <w:ind w:left="1560" w:right="1232"/>
      </w:pPr>
      <w:r>
        <w:t xml:space="preserve">The terms "offer", "bid", and "quotation" all refer to a vendor's offer to sell at the prices specified on the bid schedule and </w:t>
      </w:r>
      <w:proofErr w:type="gramStart"/>
      <w:r>
        <w:t>are used</w:t>
      </w:r>
      <w:proofErr w:type="gramEnd"/>
      <w:r>
        <w:t xml:space="preserve"> interchangeably.</w:t>
      </w:r>
    </w:p>
    <w:p w:rsidR="00642569" w:rsidRDefault="00642569" w:rsidP="00642569">
      <w:pPr>
        <w:pStyle w:val="Heading2"/>
        <w:numPr>
          <w:ilvl w:val="0"/>
          <w:numId w:val="8"/>
        </w:numPr>
        <w:tabs>
          <w:tab w:val="left" w:pos="1560"/>
        </w:tabs>
        <w:kinsoku w:val="0"/>
        <w:overflowPunct w:val="0"/>
        <w:spacing w:before="128"/>
      </w:pPr>
      <w:r>
        <w:t>SOLICITATION</w:t>
      </w:r>
      <w:r>
        <w:rPr>
          <w:spacing w:val="-1"/>
        </w:rPr>
        <w:t xml:space="preserve"> </w:t>
      </w:r>
      <w:r>
        <w:t>REVIEW</w:t>
      </w:r>
    </w:p>
    <w:p w:rsidR="00642569" w:rsidRDefault="00642569" w:rsidP="00642569">
      <w:pPr>
        <w:pStyle w:val="BodyText"/>
        <w:kinsoku w:val="0"/>
        <w:overflowPunct w:val="0"/>
        <w:spacing w:before="121"/>
        <w:ind w:left="1560" w:right="1232"/>
      </w:pPr>
      <w:proofErr w:type="spellStart"/>
      <w:r>
        <w:t>Offerors</w:t>
      </w:r>
      <w:proofErr w:type="spellEnd"/>
      <w:r>
        <w:t xml:space="preserve"> shall carefully review this solicitation for ambiguities. </w:t>
      </w:r>
      <w:proofErr w:type="spellStart"/>
      <w:r>
        <w:t>Offeror's</w:t>
      </w:r>
      <w:proofErr w:type="spellEnd"/>
      <w:r>
        <w:t xml:space="preserve"> comments concerning ambiguities in this solicitation must be made in writing and received by the Buyer at least four (4) working days before the due date. Such comments will allow time for an amendment to </w:t>
      </w:r>
      <w:proofErr w:type="gramStart"/>
      <w:r>
        <w:t>be issued</w:t>
      </w:r>
      <w:proofErr w:type="gramEnd"/>
      <w:r>
        <w:t xml:space="preserve">, if one is required. </w:t>
      </w:r>
      <w:proofErr w:type="spellStart"/>
      <w:r>
        <w:t>Offerors</w:t>
      </w:r>
      <w:proofErr w:type="spellEnd"/>
      <w:r>
        <w:t xml:space="preserve"> should send any such comments to the Buyer listed on the front of this solicitation. </w:t>
      </w:r>
      <w:proofErr w:type="spellStart"/>
      <w:r>
        <w:t>Offeror's</w:t>
      </w:r>
      <w:proofErr w:type="spellEnd"/>
      <w:r>
        <w:t xml:space="preserve"> protests based upon any omissions, errors, or the content of this solicitation </w:t>
      </w:r>
      <w:proofErr w:type="gramStart"/>
      <w:r>
        <w:t>will be disallowed</w:t>
      </w:r>
      <w:proofErr w:type="gramEnd"/>
      <w:r>
        <w:t xml:space="preserve"> if not made known prior to the solicitation opening.</w:t>
      </w:r>
    </w:p>
    <w:p w:rsidR="00642569" w:rsidRDefault="00642569" w:rsidP="00642569">
      <w:pPr>
        <w:pStyle w:val="Heading2"/>
        <w:numPr>
          <w:ilvl w:val="0"/>
          <w:numId w:val="8"/>
        </w:numPr>
        <w:tabs>
          <w:tab w:val="left" w:pos="1560"/>
        </w:tabs>
        <w:kinsoku w:val="0"/>
        <w:overflowPunct w:val="0"/>
        <w:spacing w:before="135"/>
      </w:pPr>
      <w:r>
        <w:t>INTERPRETATION OR</w:t>
      </w:r>
      <w:r>
        <w:rPr>
          <w:spacing w:val="-1"/>
        </w:rPr>
        <w:t xml:space="preserve"> </w:t>
      </w:r>
      <w:r>
        <w:t>REPRESENTATIONS</w:t>
      </w:r>
    </w:p>
    <w:p w:rsidR="00642569" w:rsidRDefault="00642569" w:rsidP="00642569">
      <w:pPr>
        <w:pStyle w:val="BodyText"/>
        <w:kinsoku w:val="0"/>
        <w:overflowPunct w:val="0"/>
        <w:spacing w:before="122"/>
        <w:ind w:left="1560" w:right="1232"/>
      </w:pPr>
      <w:r>
        <w:t xml:space="preserve">The RUSSELL COUNTY School District assumes no responsibility for any interpretation or representations made by any of its officers or agents unless interpretations or representations </w:t>
      </w:r>
      <w:proofErr w:type="gramStart"/>
      <w:r>
        <w:t>are incorporated</w:t>
      </w:r>
      <w:proofErr w:type="gramEnd"/>
      <w:r>
        <w:t xml:space="preserve"> in a written amendment to</w:t>
      </w:r>
    </w:p>
    <w:p w:rsidR="00642569" w:rsidRDefault="00642569" w:rsidP="00642569">
      <w:pPr>
        <w:pStyle w:val="BodyText"/>
        <w:kinsoku w:val="0"/>
        <w:overflowPunct w:val="0"/>
        <w:spacing w:before="122"/>
        <w:ind w:left="1560" w:right="1232"/>
        <w:sectPr w:rsidR="00642569">
          <w:headerReference w:type="default" r:id="rId12"/>
          <w:footerReference w:type="default" r:id="rId13"/>
          <w:pgSz w:w="12240" w:h="15840"/>
          <w:pgMar w:top="1380" w:right="180" w:bottom="740" w:left="600" w:header="0" w:footer="556" w:gutter="0"/>
          <w:pgNumType w:start="1"/>
          <w:cols w:space="720"/>
          <w:noEndnote/>
        </w:sectPr>
      </w:pPr>
    </w:p>
    <w:p w:rsidR="00642569" w:rsidRDefault="00642569" w:rsidP="00642569">
      <w:pPr>
        <w:pStyle w:val="BodyText"/>
        <w:kinsoku w:val="0"/>
        <w:overflowPunct w:val="0"/>
        <w:spacing w:before="178"/>
        <w:ind w:left="1560" w:right="1277"/>
      </w:pPr>
      <w:proofErr w:type="gramStart"/>
      <w:r>
        <w:t>this</w:t>
      </w:r>
      <w:proofErr w:type="gramEnd"/>
      <w:r>
        <w:t xml:space="preserve"> solicitation. No oral interpretation </w:t>
      </w:r>
      <w:proofErr w:type="gramStart"/>
      <w:r>
        <w:t>will be made</w:t>
      </w:r>
      <w:proofErr w:type="gramEnd"/>
      <w:r>
        <w:t xml:space="preserve"> to any </w:t>
      </w:r>
      <w:proofErr w:type="spellStart"/>
      <w:r>
        <w:t>Offeror</w:t>
      </w:r>
      <w:proofErr w:type="spellEnd"/>
      <w:r>
        <w:t xml:space="preserve"> as to the meaning of this solicitation or any part thereof. Every request for such interpretation </w:t>
      </w:r>
      <w:proofErr w:type="gramStart"/>
      <w:r>
        <w:t>shall be made</w:t>
      </w:r>
      <w:proofErr w:type="gramEnd"/>
      <w:r>
        <w:t xml:space="preserve"> in writing to the Buyer. Oral explanations or instructions given before the award of the contract will not be binding. Every interpretation made to an </w:t>
      </w:r>
      <w:proofErr w:type="spellStart"/>
      <w:r>
        <w:t>offeror</w:t>
      </w:r>
      <w:proofErr w:type="spellEnd"/>
      <w:r>
        <w:t xml:space="preserve"> will be in the form of an amendment to this solicitation, but it shall be the </w:t>
      </w:r>
      <w:proofErr w:type="spellStart"/>
      <w:r>
        <w:t>offeror's</w:t>
      </w:r>
      <w:proofErr w:type="spellEnd"/>
      <w:r>
        <w:t xml:space="preserve"> responsibility to make inquiry as to the amendments issued. All amendments shall become part of the contract and all </w:t>
      </w:r>
      <w:proofErr w:type="spellStart"/>
      <w:r>
        <w:t>offerors</w:t>
      </w:r>
      <w:proofErr w:type="spellEnd"/>
      <w:r>
        <w:t xml:space="preserve"> shall acknowledge receipt of the amendments. Failure to acknowledge receipt of the amendment may be cause for rejection of bids as non-responsive.</w:t>
      </w:r>
    </w:p>
    <w:p w:rsidR="00642569" w:rsidRDefault="00642569" w:rsidP="00642569">
      <w:pPr>
        <w:pStyle w:val="Heading2"/>
        <w:numPr>
          <w:ilvl w:val="0"/>
          <w:numId w:val="8"/>
        </w:numPr>
        <w:tabs>
          <w:tab w:val="left" w:pos="1560"/>
        </w:tabs>
        <w:kinsoku w:val="0"/>
        <w:overflowPunct w:val="0"/>
        <w:spacing w:before="136"/>
      </w:pPr>
      <w:r>
        <w:t>PRE-BID</w:t>
      </w:r>
      <w:r>
        <w:rPr>
          <w:spacing w:val="-1"/>
        </w:rPr>
        <w:t xml:space="preserve"> </w:t>
      </w:r>
      <w:r>
        <w:t>CONFERENCE</w:t>
      </w:r>
    </w:p>
    <w:p w:rsidR="00642569" w:rsidRDefault="00642569" w:rsidP="00642569">
      <w:pPr>
        <w:pStyle w:val="BodyText"/>
        <w:kinsoku w:val="0"/>
        <w:overflowPunct w:val="0"/>
        <w:spacing w:before="122"/>
        <w:ind w:left="1560" w:right="1277"/>
      </w:pPr>
      <w:r>
        <w:t xml:space="preserve">Pre-bid conferences </w:t>
      </w:r>
      <w:proofErr w:type="gramStart"/>
      <w:r>
        <w:t>are held</w:t>
      </w:r>
      <w:proofErr w:type="gramEnd"/>
      <w:r>
        <w:t xml:space="preserve"> to give bidders an opportunity to address deficiencies, defective</w:t>
      </w:r>
      <w:r>
        <w:rPr>
          <w:spacing w:val="-35"/>
        </w:rPr>
        <w:t xml:space="preserve"> </w:t>
      </w:r>
      <w:r>
        <w:t xml:space="preserve">specifications, and other concerns contained in the bid document. The purpose is to identify and resolve issues that have the potential of generating an award protest based on defective or ambiguous specifications. Unless defective specifications </w:t>
      </w:r>
      <w:proofErr w:type="gramStart"/>
      <w:r>
        <w:t>are brought</w:t>
      </w:r>
      <w:proofErr w:type="gramEnd"/>
      <w:r>
        <w:t xml:space="preserve"> to the RUSSELL COUNTY School District's attention at the pre-bid conference, or as stated in the "Solicitation Review" clause, above, protests or appeals of award based on alleged defective specifications will not be favorably</w:t>
      </w:r>
      <w:r>
        <w:rPr>
          <w:spacing w:val="-1"/>
        </w:rPr>
        <w:t xml:space="preserve"> </w:t>
      </w:r>
      <w:r>
        <w:t>considered.</w:t>
      </w:r>
    </w:p>
    <w:p w:rsidR="00642569" w:rsidRDefault="00642569" w:rsidP="00642569">
      <w:pPr>
        <w:pStyle w:val="Heading2"/>
        <w:numPr>
          <w:ilvl w:val="0"/>
          <w:numId w:val="8"/>
        </w:numPr>
        <w:tabs>
          <w:tab w:val="left" w:pos="1560"/>
        </w:tabs>
        <w:kinsoku w:val="0"/>
        <w:overflowPunct w:val="0"/>
        <w:spacing w:before="135"/>
      </w:pPr>
      <w:r>
        <w:t>CONFLICTING</w:t>
      </w:r>
      <w:r>
        <w:rPr>
          <w:spacing w:val="-9"/>
        </w:rPr>
        <w:t xml:space="preserve"> </w:t>
      </w:r>
      <w:r>
        <w:t>TERMS</w:t>
      </w:r>
    </w:p>
    <w:p w:rsidR="00642569" w:rsidRDefault="00642569" w:rsidP="00642569">
      <w:pPr>
        <w:pStyle w:val="BodyText"/>
        <w:kinsoku w:val="0"/>
        <w:overflowPunct w:val="0"/>
        <w:spacing w:before="121"/>
        <w:ind w:left="1560" w:right="1232"/>
      </w:pPr>
      <w:r>
        <w:t xml:space="preserve">In the event that the Special Terms and Conditions (Section III) conflict with the Conditions of Purchase (Section II) or the Instructions to Bidders (Section I), the Special Terms and Conditions shall take precedence over Sections </w:t>
      </w:r>
      <w:proofErr w:type="gramStart"/>
      <w:r>
        <w:t>I and II of this solicitation</w:t>
      </w:r>
      <w:proofErr w:type="gramEnd"/>
      <w:r>
        <w:t>.</w:t>
      </w:r>
    </w:p>
    <w:p w:rsidR="00642569" w:rsidRDefault="00642569" w:rsidP="00642569">
      <w:pPr>
        <w:pStyle w:val="Heading2"/>
        <w:numPr>
          <w:ilvl w:val="0"/>
          <w:numId w:val="8"/>
        </w:numPr>
        <w:tabs>
          <w:tab w:val="left" w:pos="1560"/>
        </w:tabs>
        <w:kinsoku w:val="0"/>
        <w:overflowPunct w:val="0"/>
        <w:spacing w:before="130"/>
      </w:pPr>
      <w:r>
        <w:t>SOLICITATION</w:t>
      </w:r>
      <w:r>
        <w:rPr>
          <w:spacing w:val="-1"/>
        </w:rPr>
        <w:t xml:space="preserve"> </w:t>
      </w:r>
      <w:r>
        <w:t>FORMS</w:t>
      </w:r>
    </w:p>
    <w:p w:rsidR="00642569" w:rsidRDefault="00642569" w:rsidP="00642569">
      <w:pPr>
        <w:pStyle w:val="BodyText"/>
        <w:kinsoku w:val="0"/>
        <w:overflowPunct w:val="0"/>
        <w:spacing w:before="122"/>
        <w:ind w:left="1560" w:right="1356"/>
      </w:pPr>
      <w:proofErr w:type="spellStart"/>
      <w:r>
        <w:t>Offerors</w:t>
      </w:r>
      <w:proofErr w:type="spellEnd"/>
      <w:r>
        <w:t xml:space="preserve"> will submit bids or quotations on the BID SCHEDULE AND OFFER provided in Section III. </w:t>
      </w:r>
      <w:proofErr w:type="gramStart"/>
      <w:r>
        <w:t>Bids shall be signed in the designated field of the BID SCHEDULE AND OFFER form by an agent authorized to bind the company submitting the bid</w:t>
      </w:r>
      <w:proofErr w:type="gramEnd"/>
      <w:r>
        <w:t xml:space="preserve">. </w:t>
      </w:r>
      <w:proofErr w:type="gramStart"/>
      <w:r>
        <w:t>All alterations/corrections of the bid shall be initialed by the signer</w:t>
      </w:r>
      <w:proofErr w:type="gramEnd"/>
      <w:r>
        <w:t xml:space="preserve"> of the bid. Sellers may utilize the provided Excel sheet to record pricing.</w:t>
      </w:r>
    </w:p>
    <w:p w:rsidR="00642569" w:rsidRDefault="00642569" w:rsidP="00642569">
      <w:pPr>
        <w:pStyle w:val="Heading2"/>
        <w:numPr>
          <w:ilvl w:val="0"/>
          <w:numId w:val="8"/>
        </w:numPr>
        <w:tabs>
          <w:tab w:val="left" w:pos="1560"/>
        </w:tabs>
        <w:kinsoku w:val="0"/>
        <w:overflowPunct w:val="0"/>
        <w:spacing w:before="131"/>
        <w:ind w:hanging="510"/>
      </w:pPr>
      <w:r>
        <w:t>QUANTITIES</w:t>
      </w:r>
    </w:p>
    <w:p w:rsidR="00642569" w:rsidRDefault="00642569" w:rsidP="00642569">
      <w:pPr>
        <w:pStyle w:val="BodyText"/>
        <w:kinsoku w:val="0"/>
        <w:overflowPunct w:val="0"/>
        <w:spacing w:before="121"/>
        <w:ind w:left="1560" w:right="1356"/>
      </w:pPr>
      <w:r>
        <w:t xml:space="preserve">Unless otherwise specified herein, the School District intends to purchase the quantities indicated on the BID SCHEDULE AND OFFER form. </w:t>
      </w:r>
      <w:proofErr w:type="gramStart"/>
      <w:r>
        <w:t>However</w:t>
      </w:r>
      <w:proofErr w:type="gramEnd"/>
      <w:r>
        <w:t xml:space="preserve"> the School District's requirements may increase prior to issuing a purchase order and reserves the right to increase quantities at its discretion.</w:t>
      </w:r>
    </w:p>
    <w:p w:rsidR="00642569" w:rsidRDefault="00642569" w:rsidP="00642569">
      <w:pPr>
        <w:pStyle w:val="Heading2"/>
        <w:numPr>
          <w:ilvl w:val="0"/>
          <w:numId w:val="8"/>
        </w:numPr>
        <w:tabs>
          <w:tab w:val="left" w:pos="1560"/>
        </w:tabs>
        <w:kinsoku w:val="0"/>
        <w:overflowPunct w:val="0"/>
        <w:spacing w:before="130"/>
        <w:ind w:hanging="510"/>
      </w:pPr>
      <w:r>
        <w:t>FIRM</w:t>
      </w:r>
      <w:r>
        <w:rPr>
          <w:spacing w:val="-1"/>
        </w:rPr>
        <w:t xml:space="preserve"> </w:t>
      </w:r>
      <w:r>
        <w:t>PRICING</w:t>
      </w:r>
    </w:p>
    <w:p w:rsidR="00642569" w:rsidRDefault="00642569" w:rsidP="00642569">
      <w:pPr>
        <w:pStyle w:val="BodyText"/>
        <w:kinsoku w:val="0"/>
        <w:overflowPunct w:val="0"/>
        <w:spacing w:before="122"/>
        <w:ind w:left="1560" w:right="1315"/>
      </w:pPr>
      <w:r>
        <w:t xml:space="preserve">Unless otherwise specified herein, the vendor shall hold prices bid </w:t>
      </w:r>
      <w:proofErr w:type="gramStart"/>
      <w:r>
        <w:t>good</w:t>
      </w:r>
      <w:proofErr w:type="gramEnd"/>
      <w:r>
        <w:t xml:space="preserve"> and firm for a period of 60 days to allow for bid evaluation. If this solicitation is for a requirements or term contract, the period of performance </w:t>
      </w:r>
      <w:proofErr w:type="gramStart"/>
      <w:r>
        <w:t>is specified</w:t>
      </w:r>
      <w:proofErr w:type="gramEnd"/>
      <w:r>
        <w:t xml:space="preserve"> in Section III, Bid Schedule and Offer.</w:t>
      </w:r>
    </w:p>
    <w:p w:rsidR="00642569" w:rsidRDefault="00642569" w:rsidP="00642569">
      <w:pPr>
        <w:pStyle w:val="Heading2"/>
        <w:numPr>
          <w:ilvl w:val="0"/>
          <w:numId w:val="8"/>
        </w:numPr>
        <w:tabs>
          <w:tab w:val="left" w:pos="1561"/>
        </w:tabs>
        <w:kinsoku w:val="0"/>
        <w:overflowPunct w:val="0"/>
        <w:spacing w:before="129"/>
        <w:ind w:hanging="611"/>
      </w:pPr>
      <w:r>
        <w:t>SUBMITTING</w:t>
      </w:r>
      <w:r>
        <w:rPr>
          <w:spacing w:val="-1"/>
        </w:rPr>
        <w:t xml:space="preserve"> </w:t>
      </w:r>
      <w:r>
        <w:t>BIDS</w:t>
      </w:r>
    </w:p>
    <w:p w:rsidR="00642569" w:rsidRDefault="00642569" w:rsidP="00642569">
      <w:pPr>
        <w:pStyle w:val="ListParagraph"/>
        <w:numPr>
          <w:ilvl w:val="1"/>
          <w:numId w:val="8"/>
        </w:numPr>
        <w:tabs>
          <w:tab w:val="left" w:pos="2280"/>
        </w:tabs>
        <w:kinsoku w:val="0"/>
        <w:overflowPunct w:val="0"/>
        <w:spacing w:before="122"/>
        <w:ind w:right="1271"/>
        <w:rPr>
          <w:sz w:val="20"/>
          <w:szCs w:val="20"/>
        </w:rPr>
      </w:pPr>
      <w:r>
        <w:rPr>
          <w:sz w:val="20"/>
          <w:szCs w:val="20"/>
        </w:rPr>
        <w:t xml:space="preserve">Bids </w:t>
      </w:r>
      <w:proofErr w:type="gramStart"/>
      <w:r>
        <w:rPr>
          <w:sz w:val="20"/>
          <w:szCs w:val="20"/>
        </w:rPr>
        <w:t>must be submitted in a sealed envelope, marked and addressed as shown below</w:t>
      </w:r>
      <w:proofErr w:type="gramEnd"/>
      <w:r>
        <w:rPr>
          <w:sz w:val="20"/>
          <w:szCs w:val="20"/>
        </w:rPr>
        <w:t xml:space="preserve">. Envelopes with bid numbers written on the outside </w:t>
      </w:r>
      <w:proofErr w:type="gramStart"/>
      <w:r>
        <w:rPr>
          <w:sz w:val="20"/>
          <w:szCs w:val="20"/>
        </w:rPr>
        <w:t>will not be opened</w:t>
      </w:r>
      <w:proofErr w:type="gramEnd"/>
      <w:r>
        <w:rPr>
          <w:sz w:val="20"/>
          <w:szCs w:val="20"/>
        </w:rPr>
        <w:t xml:space="preserve"> until the scheduled date and time.</w:t>
      </w:r>
      <w:r>
        <w:rPr>
          <w:spacing w:val="15"/>
          <w:sz w:val="20"/>
          <w:szCs w:val="20"/>
        </w:rPr>
        <w:t xml:space="preserve"> </w:t>
      </w:r>
      <w:r>
        <w:rPr>
          <w:sz w:val="20"/>
          <w:szCs w:val="20"/>
        </w:rPr>
        <w:t xml:space="preserve">Bids </w:t>
      </w:r>
      <w:proofErr w:type="gramStart"/>
      <w:r>
        <w:rPr>
          <w:sz w:val="20"/>
          <w:szCs w:val="20"/>
        </w:rPr>
        <w:t>must be received</w:t>
      </w:r>
      <w:proofErr w:type="gramEnd"/>
      <w:r>
        <w:rPr>
          <w:sz w:val="20"/>
          <w:szCs w:val="20"/>
        </w:rPr>
        <w:t xml:space="preserve"> prior to the opening date and</w:t>
      </w:r>
      <w:r>
        <w:rPr>
          <w:spacing w:val="-3"/>
          <w:sz w:val="20"/>
          <w:szCs w:val="20"/>
        </w:rPr>
        <w:t xml:space="preserve"> </w:t>
      </w:r>
      <w:r>
        <w:rPr>
          <w:sz w:val="20"/>
          <w:szCs w:val="20"/>
        </w:rPr>
        <w:t>time.</w:t>
      </w:r>
    </w:p>
    <w:p w:rsidR="00642569" w:rsidRDefault="00642569" w:rsidP="00642569">
      <w:pPr>
        <w:pStyle w:val="BodyText"/>
        <w:kinsoku w:val="0"/>
        <w:overflowPunct w:val="0"/>
        <w:spacing w:before="1"/>
        <w:rPr>
          <w:sz w:val="19"/>
          <w:szCs w:val="19"/>
        </w:rPr>
      </w:pPr>
      <w:r>
        <w:rPr>
          <w:noProof/>
        </w:rPr>
        <mc:AlternateContent>
          <mc:Choice Requires="wps">
            <w:drawing>
              <wp:anchor distT="0" distB="0" distL="0" distR="0" simplePos="0" relativeHeight="251663360" behindDoc="0" locked="0" layoutInCell="0" allowOverlap="1">
                <wp:simplePos x="0" y="0"/>
                <wp:positionH relativeFrom="page">
                  <wp:posOffset>1371600</wp:posOffset>
                </wp:positionH>
                <wp:positionV relativeFrom="paragraph">
                  <wp:posOffset>169545</wp:posOffset>
                </wp:positionV>
                <wp:extent cx="4568190" cy="12700"/>
                <wp:effectExtent l="9525" t="6350" r="13335"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68190" cy="12700"/>
                        </a:xfrm>
                        <a:custGeom>
                          <a:avLst/>
                          <a:gdLst>
                            <a:gd name="T0" fmla="*/ 0 w 7194"/>
                            <a:gd name="T1" fmla="*/ 0 h 20"/>
                            <a:gd name="T2" fmla="*/ 7193 w 7194"/>
                            <a:gd name="T3" fmla="*/ 0 h 20"/>
                          </a:gdLst>
                          <a:ahLst/>
                          <a:cxnLst>
                            <a:cxn ang="0">
                              <a:pos x="T0" y="T1"/>
                            </a:cxn>
                            <a:cxn ang="0">
                              <a:pos x="T2" y="T3"/>
                            </a:cxn>
                          </a:cxnLst>
                          <a:rect l="0" t="0" r="r" b="b"/>
                          <a:pathLst>
                            <a:path w="7194" h="20">
                              <a:moveTo>
                                <a:pt x="0" y="0"/>
                              </a:moveTo>
                              <a:lnTo>
                                <a:pt x="7193" y="0"/>
                              </a:lnTo>
                            </a:path>
                          </a:pathLst>
                        </a:custGeom>
                        <a:noFill/>
                        <a:ln w="936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8AB3ED" id="Freeform 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3.35pt,467.65pt,13.35pt" coordsize="71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" o:allowincell="f" filled="f" strokeweight=".26mm">
                <v:stroke dashstyle="dash"/>
                <v:path arrowok="t" o:connecttype="custom" o:connectlocs="0,0;4567555,0" o:connectangles="0,0"/>
                <w10:wrap type="topAndBottom" anchorx="page"/>
              </v:polyline>
            </w:pict>
          </mc:Fallback>
        </mc:AlternateContent>
      </w:r>
    </w:p>
    <w:p w:rsidR="00642569" w:rsidRDefault="00642569" w:rsidP="00642569">
      <w:pPr>
        <w:pStyle w:val="BodyText"/>
        <w:kinsoku w:val="0"/>
        <w:overflowPunct w:val="0"/>
        <w:spacing w:before="52"/>
        <w:ind w:left="2380" w:right="5133" w:hanging="101"/>
        <w:rPr>
          <w:w w:val="95"/>
        </w:rPr>
      </w:pPr>
      <w:r>
        <w:t xml:space="preserve">| Bidder's Return Address </w:t>
      </w:r>
      <w:r>
        <w:rPr>
          <w:w w:val="95"/>
        </w:rPr>
        <w:t xml:space="preserve">XXXXXXXXXXXXXXXXXXXXXX </w:t>
      </w:r>
      <w:proofErr w:type="spellStart"/>
      <w:r>
        <w:rPr>
          <w:w w:val="95"/>
        </w:rPr>
        <w:t>XXXXXXXXXXXXXXXXXXXXXX</w:t>
      </w:r>
      <w:proofErr w:type="spellEnd"/>
    </w:p>
    <w:p w:rsidR="00642569" w:rsidRDefault="00642569" w:rsidP="00642569">
      <w:pPr>
        <w:pStyle w:val="BodyText"/>
        <w:kinsoku w:val="0"/>
        <w:overflowPunct w:val="0"/>
        <w:spacing w:before="9"/>
        <w:rPr>
          <w:sz w:val="31"/>
          <w:szCs w:val="31"/>
        </w:rPr>
      </w:pPr>
    </w:p>
    <w:p w:rsidR="00642569" w:rsidRDefault="00642569" w:rsidP="00642569">
      <w:pPr>
        <w:pStyle w:val="BodyText"/>
        <w:kinsoku w:val="0"/>
        <w:overflowPunct w:val="0"/>
        <w:ind w:left="2880" w:right="5133" w:firstLine="720"/>
      </w:pPr>
      <w:r>
        <w:t>Russell County Schools</w:t>
      </w:r>
    </w:p>
    <w:p w:rsidR="00642569" w:rsidRDefault="00642569" w:rsidP="00642569">
      <w:pPr>
        <w:pStyle w:val="BodyText"/>
        <w:kinsoku w:val="0"/>
        <w:overflowPunct w:val="0"/>
        <w:ind w:left="2880" w:right="5133" w:firstLine="720"/>
      </w:pPr>
      <w:r>
        <w:t>506 14</w:t>
      </w:r>
      <w:r w:rsidRPr="00672233">
        <w:rPr>
          <w:vertAlign w:val="superscript"/>
        </w:rPr>
        <w:t>th</w:t>
      </w:r>
      <w:r>
        <w:t xml:space="preserve"> Street</w:t>
      </w:r>
    </w:p>
    <w:p w:rsidR="00642569" w:rsidRDefault="00642569" w:rsidP="00642569">
      <w:pPr>
        <w:pStyle w:val="BodyText"/>
        <w:kinsoku w:val="0"/>
        <w:overflowPunct w:val="0"/>
        <w:ind w:left="2880" w:right="5133" w:firstLine="720"/>
      </w:pPr>
      <w:proofErr w:type="spellStart"/>
      <w:r>
        <w:t>Phenix</w:t>
      </w:r>
      <w:proofErr w:type="spellEnd"/>
      <w:r>
        <w:t xml:space="preserve"> City, AL 36868</w:t>
      </w:r>
    </w:p>
    <w:p w:rsidR="00642569" w:rsidRDefault="00642569" w:rsidP="00642569">
      <w:pPr>
        <w:pStyle w:val="BodyText"/>
        <w:kinsoku w:val="0"/>
        <w:overflowPunct w:val="0"/>
        <w:spacing w:before="5"/>
        <w:rPr>
          <w:sz w:val="31"/>
          <w:szCs w:val="31"/>
        </w:rPr>
      </w:pPr>
    </w:p>
    <w:p w:rsidR="00642569" w:rsidRDefault="00642569" w:rsidP="00642569">
      <w:pPr>
        <w:pStyle w:val="BodyText"/>
        <w:kinsoku w:val="0"/>
        <w:overflowPunct w:val="0"/>
        <w:ind w:left="2380"/>
      </w:pPr>
      <w:r>
        <w:t>Bid No: (insert the bid number on your envelope)</w:t>
      </w:r>
    </w:p>
    <w:p w:rsidR="00605B41" w:rsidRDefault="00642569" w:rsidP="00605B41">
      <w:pPr>
        <w:pStyle w:val="BodyText"/>
        <w:kinsoku w:val="0"/>
        <w:overflowPunct w:val="0"/>
        <w:spacing w:before="1"/>
        <w:ind w:left="2280"/>
      </w:pPr>
      <w:r>
        <w:t>| Opening Date: (insert the opening date on your envelope)</w:t>
      </w:r>
    </w:p>
    <w:p w:rsidR="00642569" w:rsidRDefault="00642569" w:rsidP="00642569">
      <w:pPr>
        <w:pStyle w:val="BodyText"/>
        <w:kinsoku w:val="0"/>
        <w:overflowPunct w:val="0"/>
        <w:spacing w:before="2"/>
        <w:rPr>
          <w:sz w:val="27"/>
          <w:szCs w:val="27"/>
        </w:rPr>
      </w:pPr>
    </w:p>
    <w:p w:rsidR="00642569" w:rsidRDefault="00642569" w:rsidP="00642569">
      <w:pPr>
        <w:pStyle w:val="BodyText"/>
        <w:kinsoku w:val="0"/>
        <w:overflowPunct w:val="0"/>
        <w:spacing w:line="20" w:lineRule="exact"/>
        <w:ind w:left="1552"/>
        <w:rPr>
          <w:sz w:val="2"/>
          <w:szCs w:val="2"/>
        </w:rPr>
      </w:pPr>
      <w:r>
        <w:rPr>
          <w:noProof/>
          <w:sz w:val="2"/>
          <w:szCs w:val="2"/>
        </w:rPr>
        <mc:AlternateContent>
          <mc:Choice Requires="wpg">
            <w:drawing>
              <wp:inline distT="0" distB="0" distL="0" distR="0">
                <wp:extent cx="4568190" cy="12700"/>
                <wp:effectExtent l="10160" t="8890" r="1270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8190" cy="12700"/>
                          <a:chOff x="0" y="0"/>
                          <a:chExt cx="7194" cy="20"/>
                        </a:xfrm>
                      </wpg:grpSpPr>
                      <wps:wsp>
                        <wps:cNvPr id="10" name="Freeform 3"/>
                        <wps:cNvSpPr>
                          <a:spLocks/>
                        </wps:cNvSpPr>
                        <wps:spPr bwMode="auto">
                          <a:xfrm>
                            <a:off x="0" y="7"/>
                            <a:ext cx="7194" cy="20"/>
                          </a:xfrm>
                          <a:custGeom>
                            <a:avLst/>
                            <a:gdLst>
                              <a:gd name="T0" fmla="*/ 0 w 7194"/>
                              <a:gd name="T1" fmla="*/ 0 h 20"/>
                              <a:gd name="T2" fmla="*/ 7193 w 7194"/>
                              <a:gd name="T3" fmla="*/ 0 h 20"/>
                            </a:gdLst>
                            <a:ahLst/>
                            <a:cxnLst>
                              <a:cxn ang="0">
                                <a:pos x="T0" y="T1"/>
                              </a:cxn>
                              <a:cxn ang="0">
                                <a:pos x="T2" y="T3"/>
                              </a:cxn>
                            </a:cxnLst>
                            <a:rect l="0" t="0" r="r" b="b"/>
                            <a:pathLst>
                              <a:path w="7194" h="20">
                                <a:moveTo>
                                  <a:pt x="0" y="0"/>
                                </a:moveTo>
                                <a:lnTo>
                                  <a:pt x="7193" y="0"/>
                                </a:lnTo>
                              </a:path>
                            </a:pathLst>
                          </a:custGeom>
                          <a:noFill/>
                          <a:ln w="936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30EABA" id="Group 7" o:spid="_x0000_s1026" style="width:359.7pt;height:1pt;mso-position-horizontal-relative:char;mso-position-vertical-relative:line" coordsize="71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">
                <v:shape id="Freeform 3" o:spid="_x0000_s1027" style="position:absolute;top:7;width:7194;height:20;visibility:visible;mso-wrap-style:square;v-text-anchor:top" coordsize="7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" path="m,l7193,e" filled="f" strokeweight=".26mm">
                  <v:stroke dashstyle="dash"/>
                  <v:path arrowok="t" o:connecttype="custom" o:connectlocs="0,0;7193,0" o:connectangles="0,0"/>
                </v:shape>
                <w10:anchorlock/>
              </v:group>
            </w:pict>
          </mc:Fallback>
        </mc:AlternateContent>
      </w:r>
    </w:p>
    <w:p w:rsidR="00642569" w:rsidRDefault="00642569" w:rsidP="00642569">
      <w:pPr>
        <w:pStyle w:val="BodyText"/>
        <w:kinsoku w:val="0"/>
        <w:overflowPunct w:val="0"/>
        <w:spacing w:before="3"/>
        <w:rPr>
          <w:sz w:val="9"/>
          <w:szCs w:val="9"/>
        </w:rPr>
      </w:pPr>
    </w:p>
    <w:p w:rsidR="00642569" w:rsidRPr="00605B41" w:rsidRDefault="00642569" w:rsidP="00605B41">
      <w:pPr>
        <w:pStyle w:val="ListParagraph"/>
        <w:numPr>
          <w:ilvl w:val="1"/>
          <w:numId w:val="8"/>
        </w:numPr>
        <w:tabs>
          <w:tab w:val="left" w:pos="2280"/>
        </w:tabs>
        <w:kinsoku w:val="0"/>
        <w:overflowPunct w:val="0"/>
        <w:spacing w:before="91"/>
        <w:ind w:right="1344"/>
        <w:rPr>
          <w:sz w:val="20"/>
          <w:szCs w:val="20"/>
        </w:rPr>
      </w:pPr>
      <w:r w:rsidRPr="00605B41">
        <w:rPr>
          <w:sz w:val="20"/>
          <w:szCs w:val="20"/>
        </w:rPr>
        <w:t xml:space="preserve">Neither the Russell County School District nor its officers or employees shall be responsible for the premature opening or failure to open a </w:t>
      </w:r>
      <w:proofErr w:type="gramStart"/>
      <w:r w:rsidRPr="00605B41">
        <w:rPr>
          <w:sz w:val="20"/>
          <w:szCs w:val="20"/>
        </w:rPr>
        <w:t>bid which</w:t>
      </w:r>
      <w:proofErr w:type="gramEnd"/>
      <w:r w:rsidRPr="00605B41">
        <w:rPr>
          <w:sz w:val="20"/>
          <w:szCs w:val="20"/>
        </w:rPr>
        <w:t xml:space="preserve"> is not properly addressed</w:t>
      </w:r>
      <w:r w:rsidRPr="00605B41">
        <w:rPr>
          <w:spacing w:val="-33"/>
          <w:sz w:val="20"/>
          <w:szCs w:val="20"/>
        </w:rPr>
        <w:t xml:space="preserve"> </w:t>
      </w:r>
      <w:r w:rsidRPr="00605B41">
        <w:rPr>
          <w:sz w:val="20"/>
          <w:szCs w:val="20"/>
        </w:rPr>
        <w:t>and identified.</w:t>
      </w:r>
    </w:p>
    <w:p w:rsidR="00642569" w:rsidRDefault="00642569" w:rsidP="00642569">
      <w:pPr>
        <w:pStyle w:val="ListParagraph"/>
        <w:numPr>
          <w:ilvl w:val="1"/>
          <w:numId w:val="8"/>
        </w:numPr>
        <w:tabs>
          <w:tab w:val="left" w:pos="2280"/>
        </w:tabs>
        <w:kinsoku w:val="0"/>
        <w:overflowPunct w:val="0"/>
        <w:spacing w:before="125"/>
        <w:ind w:right="1341"/>
        <w:rPr>
          <w:sz w:val="20"/>
          <w:szCs w:val="20"/>
        </w:rPr>
      </w:pPr>
      <w:r>
        <w:rPr>
          <w:sz w:val="20"/>
          <w:szCs w:val="20"/>
        </w:rPr>
        <w:t>The RUSSELL COUNTY School District Purchasing Department is located at 506 14</w:t>
      </w:r>
      <w:r w:rsidRPr="00672233">
        <w:rPr>
          <w:sz w:val="20"/>
          <w:szCs w:val="20"/>
          <w:vertAlign w:val="superscript"/>
        </w:rPr>
        <w:t>th</w:t>
      </w:r>
      <w:r>
        <w:rPr>
          <w:sz w:val="20"/>
          <w:szCs w:val="20"/>
        </w:rPr>
        <w:t xml:space="preserve"> Street, </w:t>
      </w:r>
      <w:proofErr w:type="spellStart"/>
      <w:r>
        <w:rPr>
          <w:sz w:val="20"/>
          <w:szCs w:val="20"/>
        </w:rPr>
        <w:t>Phenix</w:t>
      </w:r>
      <w:proofErr w:type="spellEnd"/>
      <w:r>
        <w:rPr>
          <w:sz w:val="20"/>
          <w:szCs w:val="20"/>
        </w:rPr>
        <w:t xml:space="preserve"> City, AL 3688;</w:t>
      </w:r>
      <w:r>
        <w:rPr>
          <w:spacing w:val="-3"/>
          <w:sz w:val="20"/>
          <w:szCs w:val="20"/>
        </w:rPr>
        <w:t xml:space="preserve"> </w:t>
      </w:r>
      <w:r>
        <w:rPr>
          <w:sz w:val="20"/>
          <w:szCs w:val="20"/>
        </w:rPr>
        <w:t>and</w:t>
      </w:r>
      <w:r>
        <w:rPr>
          <w:spacing w:val="-2"/>
          <w:sz w:val="20"/>
          <w:szCs w:val="20"/>
        </w:rPr>
        <w:t xml:space="preserve"> </w:t>
      </w:r>
      <w:r>
        <w:rPr>
          <w:sz w:val="20"/>
          <w:szCs w:val="20"/>
        </w:rPr>
        <w:t>is</w:t>
      </w:r>
      <w:r>
        <w:rPr>
          <w:spacing w:val="-2"/>
          <w:sz w:val="20"/>
          <w:szCs w:val="20"/>
        </w:rPr>
        <w:t xml:space="preserve"> </w:t>
      </w:r>
      <w:r>
        <w:rPr>
          <w:sz w:val="20"/>
          <w:szCs w:val="20"/>
        </w:rPr>
        <w:t>open</w:t>
      </w:r>
      <w:r>
        <w:rPr>
          <w:spacing w:val="-2"/>
          <w:sz w:val="20"/>
          <w:szCs w:val="20"/>
        </w:rPr>
        <w:t xml:space="preserve"> </w:t>
      </w:r>
      <w:r>
        <w:rPr>
          <w:sz w:val="20"/>
          <w:szCs w:val="20"/>
        </w:rPr>
        <w:t>for</w:t>
      </w:r>
      <w:r>
        <w:rPr>
          <w:spacing w:val="-2"/>
          <w:sz w:val="20"/>
          <w:szCs w:val="20"/>
        </w:rPr>
        <w:t xml:space="preserve"> </w:t>
      </w:r>
      <w:r>
        <w:rPr>
          <w:sz w:val="20"/>
          <w:szCs w:val="20"/>
        </w:rPr>
        <w:t>business</w:t>
      </w:r>
      <w:r>
        <w:rPr>
          <w:spacing w:val="-2"/>
          <w:sz w:val="20"/>
          <w:szCs w:val="20"/>
        </w:rPr>
        <w:t xml:space="preserve"> </w:t>
      </w:r>
      <w:r>
        <w:rPr>
          <w:sz w:val="20"/>
          <w:szCs w:val="20"/>
        </w:rPr>
        <w:t>from</w:t>
      </w:r>
      <w:r>
        <w:rPr>
          <w:spacing w:val="-4"/>
          <w:sz w:val="20"/>
          <w:szCs w:val="20"/>
        </w:rPr>
        <w:t xml:space="preserve"> </w:t>
      </w:r>
      <w:r>
        <w:rPr>
          <w:sz w:val="20"/>
          <w:szCs w:val="20"/>
        </w:rPr>
        <w:t>8:00</w:t>
      </w:r>
      <w:r>
        <w:rPr>
          <w:spacing w:val="-2"/>
          <w:sz w:val="20"/>
          <w:szCs w:val="20"/>
        </w:rPr>
        <w:t xml:space="preserve"> </w:t>
      </w:r>
      <w:r>
        <w:rPr>
          <w:sz w:val="20"/>
          <w:szCs w:val="20"/>
        </w:rPr>
        <w:t>a.m.</w:t>
      </w:r>
      <w:r>
        <w:rPr>
          <w:spacing w:val="-2"/>
          <w:sz w:val="20"/>
          <w:szCs w:val="20"/>
        </w:rPr>
        <w:t xml:space="preserve"> </w:t>
      </w:r>
      <w:r>
        <w:rPr>
          <w:sz w:val="20"/>
          <w:szCs w:val="20"/>
        </w:rPr>
        <w:t>to</w:t>
      </w:r>
      <w:r>
        <w:rPr>
          <w:spacing w:val="-3"/>
          <w:sz w:val="20"/>
          <w:szCs w:val="20"/>
        </w:rPr>
        <w:t xml:space="preserve"> </w:t>
      </w:r>
      <w:r>
        <w:rPr>
          <w:sz w:val="20"/>
          <w:szCs w:val="20"/>
        </w:rPr>
        <w:t>4:30</w:t>
      </w:r>
      <w:r>
        <w:rPr>
          <w:spacing w:val="-2"/>
          <w:sz w:val="20"/>
          <w:szCs w:val="20"/>
        </w:rPr>
        <w:t xml:space="preserve"> </w:t>
      </w:r>
      <w:r>
        <w:rPr>
          <w:sz w:val="20"/>
          <w:szCs w:val="20"/>
        </w:rPr>
        <w:t>p.m. EST,</w:t>
      </w:r>
      <w:r>
        <w:rPr>
          <w:spacing w:val="-2"/>
          <w:sz w:val="20"/>
          <w:szCs w:val="20"/>
        </w:rPr>
        <w:t xml:space="preserve"> </w:t>
      </w:r>
      <w:r>
        <w:rPr>
          <w:sz w:val="20"/>
          <w:szCs w:val="20"/>
        </w:rPr>
        <w:t xml:space="preserve">Monday through Friday </w:t>
      </w:r>
      <w:r w:rsidRPr="00672233">
        <w:rPr>
          <w:b/>
          <w:i/>
          <w:sz w:val="20"/>
          <w:szCs w:val="20"/>
        </w:rPr>
        <w:t>(closed on Fridays beginning the week of June 7, 2021).</w:t>
      </w:r>
      <w:r>
        <w:rPr>
          <w:sz w:val="20"/>
          <w:szCs w:val="20"/>
        </w:rPr>
        <w:t xml:space="preserve"> Acceptance of Special Delivery mail is not available Saturday, Sunday or holidays. The ultimate responsibility for the delivery of the bid document lies with the bidder. The</w:t>
      </w:r>
      <w:r>
        <w:rPr>
          <w:spacing w:val="-3"/>
          <w:sz w:val="20"/>
          <w:szCs w:val="20"/>
        </w:rPr>
        <w:t xml:space="preserve"> </w:t>
      </w:r>
      <w:r>
        <w:rPr>
          <w:sz w:val="20"/>
          <w:szCs w:val="20"/>
        </w:rPr>
        <w:t>RUSSELL COUNTY</w:t>
      </w:r>
      <w:r>
        <w:rPr>
          <w:spacing w:val="-2"/>
          <w:sz w:val="20"/>
          <w:szCs w:val="20"/>
        </w:rPr>
        <w:t xml:space="preserve"> </w:t>
      </w:r>
      <w:r>
        <w:rPr>
          <w:sz w:val="20"/>
          <w:szCs w:val="20"/>
        </w:rPr>
        <w:t>School</w:t>
      </w:r>
      <w:r>
        <w:rPr>
          <w:spacing w:val="-3"/>
          <w:sz w:val="20"/>
          <w:szCs w:val="20"/>
        </w:rPr>
        <w:t xml:space="preserve"> </w:t>
      </w:r>
      <w:r>
        <w:rPr>
          <w:sz w:val="20"/>
          <w:szCs w:val="20"/>
        </w:rPr>
        <w:t>District</w:t>
      </w:r>
      <w:r>
        <w:rPr>
          <w:spacing w:val="-2"/>
          <w:sz w:val="20"/>
          <w:szCs w:val="20"/>
        </w:rPr>
        <w:t xml:space="preserve"> </w:t>
      </w:r>
      <w:r>
        <w:rPr>
          <w:sz w:val="20"/>
          <w:szCs w:val="20"/>
        </w:rPr>
        <w:t>shall</w:t>
      </w:r>
      <w:r>
        <w:rPr>
          <w:spacing w:val="-2"/>
          <w:sz w:val="20"/>
          <w:szCs w:val="20"/>
        </w:rPr>
        <w:t xml:space="preserve"> </w:t>
      </w:r>
      <w:r>
        <w:rPr>
          <w:sz w:val="20"/>
          <w:szCs w:val="20"/>
        </w:rPr>
        <w:t>make</w:t>
      </w:r>
      <w:r>
        <w:rPr>
          <w:spacing w:val="-3"/>
          <w:sz w:val="20"/>
          <w:szCs w:val="20"/>
        </w:rPr>
        <w:t xml:space="preserve"> </w:t>
      </w:r>
      <w:r>
        <w:rPr>
          <w:sz w:val="20"/>
          <w:szCs w:val="20"/>
        </w:rPr>
        <w:t>no</w:t>
      </w:r>
      <w:r>
        <w:rPr>
          <w:spacing w:val="-2"/>
          <w:sz w:val="20"/>
          <w:szCs w:val="20"/>
        </w:rPr>
        <w:t xml:space="preserve"> </w:t>
      </w:r>
      <w:r>
        <w:rPr>
          <w:sz w:val="20"/>
          <w:szCs w:val="20"/>
        </w:rPr>
        <w:t>concession</w:t>
      </w:r>
      <w:r>
        <w:rPr>
          <w:spacing w:val="-3"/>
          <w:sz w:val="20"/>
          <w:szCs w:val="20"/>
        </w:rPr>
        <w:t xml:space="preserve"> </w:t>
      </w:r>
      <w:r>
        <w:rPr>
          <w:sz w:val="20"/>
          <w:szCs w:val="20"/>
        </w:rPr>
        <w:t>regarding</w:t>
      </w:r>
      <w:r>
        <w:rPr>
          <w:spacing w:val="-3"/>
          <w:sz w:val="20"/>
          <w:szCs w:val="20"/>
        </w:rPr>
        <w:t xml:space="preserve"> </w:t>
      </w:r>
      <w:r>
        <w:rPr>
          <w:sz w:val="20"/>
          <w:szCs w:val="20"/>
        </w:rPr>
        <w:t>postal</w:t>
      </w:r>
      <w:r>
        <w:rPr>
          <w:spacing w:val="-2"/>
          <w:sz w:val="20"/>
          <w:szCs w:val="20"/>
        </w:rPr>
        <w:t xml:space="preserve"> </w:t>
      </w:r>
      <w:r>
        <w:rPr>
          <w:sz w:val="20"/>
          <w:szCs w:val="20"/>
        </w:rPr>
        <w:t>service</w:t>
      </w:r>
      <w:r>
        <w:rPr>
          <w:spacing w:val="-2"/>
          <w:sz w:val="20"/>
          <w:szCs w:val="20"/>
        </w:rPr>
        <w:t xml:space="preserve"> </w:t>
      </w:r>
      <w:r>
        <w:rPr>
          <w:sz w:val="20"/>
          <w:szCs w:val="20"/>
        </w:rPr>
        <w:t>or</w:t>
      </w:r>
      <w:r>
        <w:rPr>
          <w:spacing w:val="-3"/>
          <w:sz w:val="20"/>
          <w:szCs w:val="20"/>
        </w:rPr>
        <w:t xml:space="preserve"> </w:t>
      </w:r>
      <w:r>
        <w:rPr>
          <w:sz w:val="20"/>
          <w:szCs w:val="20"/>
        </w:rPr>
        <w:t>any</w:t>
      </w:r>
      <w:r>
        <w:rPr>
          <w:spacing w:val="-2"/>
          <w:sz w:val="20"/>
          <w:szCs w:val="20"/>
        </w:rPr>
        <w:t xml:space="preserve"> </w:t>
      </w:r>
      <w:r>
        <w:rPr>
          <w:sz w:val="20"/>
          <w:szCs w:val="20"/>
        </w:rPr>
        <w:t>other</w:t>
      </w:r>
      <w:r>
        <w:rPr>
          <w:spacing w:val="-3"/>
          <w:sz w:val="20"/>
          <w:szCs w:val="20"/>
        </w:rPr>
        <w:t xml:space="preserve"> </w:t>
      </w:r>
      <w:r>
        <w:rPr>
          <w:sz w:val="20"/>
          <w:szCs w:val="20"/>
        </w:rPr>
        <w:t>form</w:t>
      </w:r>
      <w:r>
        <w:rPr>
          <w:spacing w:val="-5"/>
          <w:sz w:val="20"/>
          <w:szCs w:val="20"/>
        </w:rPr>
        <w:t xml:space="preserve"> </w:t>
      </w:r>
      <w:r>
        <w:rPr>
          <w:sz w:val="20"/>
          <w:szCs w:val="20"/>
        </w:rPr>
        <w:t>of conveyance of the bid document even when timely delivery of the bid fails through no fault of the bidder.</w:t>
      </w:r>
    </w:p>
    <w:p w:rsidR="00642569" w:rsidRDefault="00642569" w:rsidP="00642569">
      <w:pPr>
        <w:pStyle w:val="ListParagraph"/>
        <w:numPr>
          <w:ilvl w:val="1"/>
          <w:numId w:val="8"/>
        </w:numPr>
        <w:tabs>
          <w:tab w:val="left" w:pos="2280"/>
        </w:tabs>
        <w:kinsoku w:val="0"/>
        <w:overflowPunct w:val="0"/>
        <w:spacing w:before="131"/>
        <w:ind w:left="2279" w:hanging="721"/>
        <w:rPr>
          <w:sz w:val="20"/>
          <w:szCs w:val="20"/>
        </w:rPr>
      </w:pPr>
      <w:r>
        <w:rPr>
          <w:sz w:val="20"/>
          <w:szCs w:val="20"/>
        </w:rPr>
        <w:t>Bidders are encouraged to mail return bids at least five (5) working days prior to bid</w:t>
      </w:r>
      <w:r>
        <w:rPr>
          <w:spacing w:val="-16"/>
          <w:sz w:val="20"/>
          <w:szCs w:val="20"/>
        </w:rPr>
        <w:t xml:space="preserve"> </w:t>
      </w:r>
      <w:r>
        <w:rPr>
          <w:sz w:val="20"/>
          <w:szCs w:val="20"/>
        </w:rPr>
        <w:t>opening.</w:t>
      </w:r>
    </w:p>
    <w:p w:rsidR="00642569" w:rsidRDefault="00642569" w:rsidP="00642569">
      <w:pPr>
        <w:pStyle w:val="BodyText"/>
        <w:kinsoku w:val="0"/>
        <w:overflowPunct w:val="0"/>
        <w:spacing w:before="2"/>
        <w:ind w:left="2279" w:right="1161"/>
      </w:pPr>
      <w:r>
        <w:t xml:space="preserve">Bids mailed less than five (5) working days before </w:t>
      </w:r>
      <w:proofErr w:type="gramStart"/>
      <w:r>
        <w:t>opening should be sent by Postal Express, Courier Express, or similar service</w:t>
      </w:r>
      <w:proofErr w:type="gramEnd"/>
      <w:r>
        <w:t>.</w:t>
      </w:r>
    </w:p>
    <w:p w:rsidR="00642569" w:rsidRDefault="00642569" w:rsidP="00642569">
      <w:pPr>
        <w:pStyle w:val="ListParagraph"/>
        <w:numPr>
          <w:ilvl w:val="1"/>
          <w:numId w:val="8"/>
        </w:numPr>
        <w:tabs>
          <w:tab w:val="left" w:pos="2280"/>
        </w:tabs>
        <w:kinsoku w:val="0"/>
        <w:overflowPunct w:val="0"/>
        <w:spacing w:before="123"/>
        <w:ind w:left="2279" w:right="1517"/>
        <w:rPr>
          <w:sz w:val="20"/>
          <w:szCs w:val="20"/>
        </w:rPr>
      </w:pPr>
      <w:r>
        <w:rPr>
          <w:sz w:val="20"/>
          <w:szCs w:val="20"/>
        </w:rPr>
        <w:t>This</w:t>
      </w:r>
      <w:r>
        <w:rPr>
          <w:spacing w:val="-3"/>
          <w:sz w:val="20"/>
          <w:szCs w:val="20"/>
        </w:rPr>
        <w:t xml:space="preserve"> </w:t>
      </w:r>
      <w:r>
        <w:rPr>
          <w:sz w:val="20"/>
          <w:szCs w:val="20"/>
        </w:rPr>
        <w:t>is</w:t>
      </w:r>
      <w:r>
        <w:rPr>
          <w:spacing w:val="-3"/>
          <w:sz w:val="20"/>
          <w:szCs w:val="20"/>
        </w:rPr>
        <w:t xml:space="preserve"> </w:t>
      </w:r>
      <w:r>
        <w:rPr>
          <w:sz w:val="20"/>
          <w:szCs w:val="20"/>
        </w:rPr>
        <w:t>a</w:t>
      </w:r>
      <w:r>
        <w:rPr>
          <w:spacing w:val="-3"/>
          <w:sz w:val="20"/>
          <w:szCs w:val="20"/>
        </w:rPr>
        <w:t xml:space="preserve"> </w:t>
      </w:r>
      <w:r>
        <w:rPr>
          <w:sz w:val="20"/>
          <w:szCs w:val="20"/>
        </w:rPr>
        <w:t>suggestion</w:t>
      </w:r>
      <w:r>
        <w:rPr>
          <w:spacing w:val="-2"/>
          <w:sz w:val="20"/>
          <w:szCs w:val="20"/>
        </w:rPr>
        <w:t xml:space="preserve"> </w:t>
      </w:r>
      <w:r>
        <w:rPr>
          <w:sz w:val="20"/>
          <w:szCs w:val="20"/>
        </w:rPr>
        <w:t>only</w:t>
      </w:r>
      <w:r>
        <w:rPr>
          <w:spacing w:val="-3"/>
          <w:sz w:val="20"/>
          <w:szCs w:val="20"/>
        </w:rPr>
        <w:t xml:space="preserve"> </w:t>
      </w:r>
      <w:r>
        <w:rPr>
          <w:sz w:val="20"/>
          <w:szCs w:val="20"/>
        </w:rPr>
        <w:t>to</w:t>
      </w:r>
      <w:r>
        <w:rPr>
          <w:spacing w:val="-3"/>
          <w:sz w:val="20"/>
          <w:szCs w:val="20"/>
        </w:rPr>
        <w:t xml:space="preserve"> </w:t>
      </w:r>
      <w:r>
        <w:rPr>
          <w:sz w:val="20"/>
          <w:szCs w:val="20"/>
        </w:rPr>
        <w:t>minimize</w:t>
      </w:r>
      <w:r>
        <w:rPr>
          <w:spacing w:val="-2"/>
          <w:sz w:val="20"/>
          <w:szCs w:val="20"/>
        </w:rPr>
        <w:t xml:space="preserve"> </w:t>
      </w:r>
      <w:r>
        <w:rPr>
          <w:sz w:val="20"/>
          <w:szCs w:val="20"/>
        </w:rPr>
        <w:t>late</w:t>
      </w:r>
      <w:r>
        <w:rPr>
          <w:spacing w:val="-3"/>
          <w:sz w:val="20"/>
          <w:szCs w:val="20"/>
        </w:rPr>
        <w:t xml:space="preserve"> </w:t>
      </w:r>
      <w:r>
        <w:rPr>
          <w:sz w:val="20"/>
          <w:szCs w:val="20"/>
        </w:rPr>
        <w:t>bids</w:t>
      </w:r>
      <w:r>
        <w:rPr>
          <w:spacing w:val="-3"/>
          <w:sz w:val="20"/>
          <w:szCs w:val="20"/>
        </w:rPr>
        <w:t xml:space="preserve"> </w:t>
      </w:r>
      <w:r>
        <w:rPr>
          <w:sz w:val="20"/>
          <w:szCs w:val="20"/>
        </w:rPr>
        <w:t>received</w:t>
      </w:r>
      <w:r>
        <w:rPr>
          <w:spacing w:val="-2"/>
          <w:sz w:val="20"/>
          <w:szCs w:val="20"/>
        </w:rPr>
        <w:t xml:space="preserve"> </w:t>
      </w:r>
      <w:r>
        <w:rPr>
          <w:sz w:val="20"/>
          <w:szCs w:val="20"/>
        </w:rPr>
        <w:t>and</w:t>
      </w:r>
      <w:r>
        <w:rPr>
          <w:spacing w:val="-3"/>
          <w:sz w:val="20"/>
          <w:szCs w:val="20"/>
        </w:rPr>
        <w:t xml:space="preserve"> </w:t>
      </w:r>
      <w:r>
        <w:rPr>
          <w:sz w:val="20"/>
          <w:szCs w:val="20"/>
        </w:rPr>
        <w:t>does</w:t>
      </w:r>
      <w:r>
        <w:rPr>
          <w:spacing w:val="-3"/>
          <w:sz w:val="20"/>
          <w:szCs w:val="20"/>
        </w:rPr>
        <w:t xml:space="preserve"> </w:t>
      </w:r>
      <w:r>
        <w:rPr>
          <w:sz w:val="20"/>
          <w:szCs w:val="20"/>
        </w:rPr>
        <w:t>not</w:t>
      </w:r>
      <w:r>
        <w:rPr>
          <w:spacing w:val="-3"/>
          <w:sz w:val="20"/>
          <w:szCs w:val="20"/>
        </w:rPr>
        <w:t xml:space="preserve"> </w:t>
      </w:r>
      <w:r>
        <w:rPr>
          <w:sz w:val="20"/>
          <w:szCs w:val="20"/>
        </w:rPr>
        <w:t>negate</w:t>
      </w:r>
      <w:r>
        <w:rPr>
          <w:spacing w:val="-2"/>
          <w:sz w:val="20"/>
          <w:szCs w:val="20"/>
        </w:rPr>
        <w:t xml:space="preserve"> </w:t>
      </w:r>
      <w:r>
        <w:rPr>
          <w:sz w:val="20"/>
          <w:szCs w:val="20"/>
        </w:rPr>
        <w:t>the</w:t>
      </w:r>
      <w:r>
        <w:rPr>
          <w:spacing w:val="-3"/>
          <w:sz w:val="20"/>
          <w:szCs w:val="20"/>
        </w:rPr>
        <w:t xml:space="preserve"> </w:t>
      </w:r>
      <w:r>
        <w:rPr>
          <w:sz w:val="20"/>
          <w:szCs w:val="20"/>
        </w:rPr>
        <w:t>aforementioned disposition of late</w:t>
      </w:r>
      <w:r>
        <w:rPr>
          <w:spacing w:val="-1"/>
          <w:sz w:val="20"/>
          <w:szCs w:val="20"/>
        </w:rPr>
        <w:t xml:space="preserve"> </w:t>
      </w:r>
      <w:r>
        <w:rPr>
          <w:sz w:val="20"/>
          <w:szCs w:val="20"/>
        </w:rPr>
        <w:t>bids.</w:t>
      </w:r>
    </w:p>
    <w:p w:rsidR="00642569" w:rsidRDefault="00642569" w:rsidP="00642569">
      <w:pPr>
        <w:pStyle w:val="BodyText"/>
        <w:kinsoku w:val="0"/>
        <w:overflowPunct w:val="0"/>
        <w:spacing w:before="6"/>
        <w:rPr>
          <w:sz w:val="21"/>
          <w:szCs w:val="21"/>
        </w:rPr>
      </w:pPr>
    </w:p>
    <w:p w:rsidR="00642569" w:rsidRDefault="00642569" w:rsidP="00642569">
      <w:pPr>
        <w:pStyle w:val="Heading2"/>
        <w:numPr>
          <w:ilvl w:val="0"/>
          <w:numId w:val="8"/>
        </w:numPr>
        <w:tabs>
          <w:tab w:val="left" w:pos="1560"/>
        </w:tabs>
        <w:kinsoku w:val="0"/>
        <w:overflowPunct w:val="0"/>
        <w:spacing w:before="1"/>
        <w:ind w:hanging="610"/>
      </w:pPr>
      <w:r>
        <w:t>LATE</w:t>
      </w:r>
      <w:r>
        <w:rPr>
          <w:spacing w:val="-1"/>
        </w:rPr>
        <w:t xml:space="preserve"> </w:t>
      </w:r>
      <w:r>
        <w:t>BIDS</w:t>
      </w:r>
    </w:p>
    <w:p w:rsidR="00642569" w:rsidRDefault="00642569" w:rsidP="00642569">
      <w:pPr>
        <w:pStyle w:val="BodyText"/>
        <w:kinsoku w:val="0"/>
        <w:overflowPunct w:val="0"/>
        <w:spacing w:before="121"/>
        <w:ind w:left="1559" w:right="1232"/>
      </w:pPr>
      <w:r>
        <w:t xml:space="preserve">Bids received after the exact date and time specified for opening </w:t>
      </w:r>
      <w:proofErr w:type="gramStart"/>
      <w:r>
        <w:t>shall not be considered</w:t>
      </w:r>
      <w:proofErr w:type="gramEnd"/>
      <w:r>
        <w:t xml:space="preserve">, and shall be held unopened by the RUSSELL COUNTY School District until after the award of the contract. The RUSSELL COUNTY School District reserves the right, at its discretion, to consider </w:t>
      </w:r>
      <w:proofErr w:type="gramStart"/>
      <w:r>
        <w:t>bids which</w:t>
      </w:r>
      <w:proofErr w:type="gramEnd"/>
      <w:r>
        <w:t xml:space="preserve"> have been delayed or mishandled by the RUSSELL COUNTY School District.</w:t>
      </w:r>
    </w:p>
    <w:p w:rsidR="00642569" w:rsidRDefault="00642569" w:rsidP="00642569">
      <w:pPr>
        <w:pStyle w:val="Heading2"/>
        <w:numPr>
          <w:ilvl w:val="0"/>
          <w:numId w:val="8"/>
        </w:numPr>
        <w:tabs>
          <w:tab w:val="left" w:pos="1560"/>
        </w:tabs>
        <w:kinsoku w:val="0"/>
        <w:overflowPunct w:val="0"/>
        <w:spacing w:before="132"/>
        <w:ind w:hanging="610"/>
      </w:pPr>
      <w:r>
        <w:t>PRICES</w:t>
      </w:r>
    </w:p>
    <w:p w:rsidR="00642569" w:rsidRDefault="00642569" w:rsidP="00642569">
      <w:pPr>
        <w:pStyle w:val="ListParagraph"/>
        <w:numPr>
          <w:ilvl w:val="1"/>
          <w:numId w:val="8"/>
        </w:numPr>
        <w:tabs>
          <w:tab w:val="left" w:pos="2280"/>
        </w:tabs>
        <w:kinsoku w:val="0"/>
        <w:overflowPunct w:val="0"/>
        <w:spacing w:before="121"/>
        <w:ind w:left="2279" w:right="1264"/>
        <w:rPr>
          <w:sz w:val="20"/>
          <w:szCs w:val="20"/>
        </w:rPr>
      </w:pPr>
      <w:r>
        <w:rPr>
          <w:sz w:val="20"/>
          <w:szCs w:val="20"/>
        </w:rPr>
        <w:t xml:space="preserve">The </w:t>
      </w:r>
      <w:proofErr w:type="spellStart"/>
      <w:r>
        <w:rPr>
          <w:sz w:val="20"/>
          <w:szCs w:val="20"/>
        </w:rPr>
        <w:t>offeror</w:t>
      </w:r>
      <w:proofErr w:type="spellEnd"/>
      <w:r>
        <w:rPr>
          <w:sz w:val="20"/>
          <w:szCs w:val="20"/>
        </w:rPr>
        <w:t xml:space="preserve"> shall state prices in the units of purchase specified on the BID SCHEDULE AND OFFER form. Prices quoted for commodities or services must be in U.S. funds and include applicable federal duty, brokerage fees, packaging, and transportation cost to the FOB point so</w:t>
      </w:r>
      <w:r>
        <w:rPr>
          <w:spacing w:val="-30"/>
          <w:sz w:val="20"/>
          <w:szCs w:val="20"/>
        </w:rPr>
        <w:t xml:space="preserve"> </w:t>
      </w:r>
      <w:r>
        <w:rPr>
          <w:sz w:val="20"/>
          <w:szCs w:val="20"/>
        </w:rPr>
        <w:t xml:space="preserve">that upon transfer of </w:t>
      </w:r>
      <w:proofErr w:type="gramStart"/>
      <w:r>
        <w:rPr>
          <w:sz w:val="20"/>
          <w:szCs w:val="20"/>
        </w:rPr>
        <w:t>title</w:t>
      </w:r>
      <w:proofErr w:type="gramEnd"/>
      <w:r>
        <w:rPr>
          <w:sz w:val="20"/>
          <w:szCs w:val="20"/>
        </w:rPr>
        <w:t xml:space="preserve"> the commodity can be utilized, or the services can be provided without further</w:t>
      </w:r>
      <w:r>
        <w:rPr>
          <w:spacing w:val="-1"/>
          <w:sz w:val="20"/>
          <w:szCs w:val="20"/>
        </w:rPr>
        <w:t xml:space="preserve"> </w:t>
      </w:r>
      <w:r>
        <w:rPr>
          <w:sz w:val="20"/>
          <w:szCs w:val="20"/>
        </w:rPr>
        <w:t>cost.</w:t>
      </w:r>
    </w:p>
    <w:p w:rsidR="00642569" w:rsidRDefault="00642569" w:rsidP="00642569">
      <w:pPr>
        <w:pStyle w:val="ListParagraph"/>
        <w:numPr>
          <w:ilvl w:val="1"/>
          <w:numId w:val="8"/>
        </w:numPr>
        <w:tabs>
          <w:tab w:val="left" w:pos="2280"/>
        </w:tabs>
        <w:kinsoku w:val="0"/>
        <w:overflowPunct w:val="0"/>
        <w:spacing w:before="128"/>
        <w:ind w:left="2279" w:right="1445"/>
        <w:rPr>
          <w:sz w:val="20"/>
          <w:szCs w:val="20"/>
        </w:rPr>
      </w:pPr>
      <w:r>
        <w:rPr>
          <w:sz w:val="20"/>
          <w:szCs w:val="20"/>
        </w:rPr>
        <w:t xml:space="preserve">Prices quoted must be exclusive of federal, state, and local taxes. If the </w:t>
      </w:r>
      <w:proofErr w:type="spellStart"/>
      <w:r>
        <w:rPr>
          <w:sz w:val="20"/>
          <w:szCs w:val="20"/>
        </w:rPr>
        <w:t>offeror</w:t>
      </w:r>
      <w:proofErr w:type="spellEnd"/>
      <w:r>
        <w:rPr>
          <w:sz w:val="20"/>
          <w:szCs w:val="20"/>
        </w:rPr>
        <w:t xml:space="preserve"> believes that certain taxes are payable by the RUSSELL COUNTY School District, the </w:t>
      </w:r>
      <w:proofErr w:type="spellStart"/>
      <w:r>
        <w:rPr>
          <w:sz w:val="20"/>
          <w:szCs w:val="20"/>
        </w:rPr>
        <w:t>offeror</w:t>
      </w:r>
      <w:proofErr w:type="spellEnd"/>
      <w:r>
        <w:rPr>
          <w:sz w:val="20"/>
          <w:szCs w:val="20"/>
        </w:rPr>
        <w:t xml:space="preserve"> may list such taxes</w:t>
      </w:r>
      <w:r>
        <w:rPr>
          <w:spacing w:val="-31"/>
          <w:sz w:val="20"/>
          <w:szCs w:val="20"/>
        </w:rPr>
        <w:t xml:space="preserve"> </w:t>
      </w:r>
      <w:r>
        <w:rPr>
          <w:sz w:val="20"/>
          <w:szCs w:val="20"/>
        </w:rPr>
        <w:t>separately, directly below the unit price for the affected</w:t>
      </w:r>
      <w:r>
        <w:rPr>
          <w:spacing w:val="-2"/>
          <w:sz w:val="20"/>
          <w:szCs w:val="20"/>
        </w:rPr>
        <w:t xml:space="preserve"> </w:t>
      </w:r>
      <w:r>
        <w:rPr>
          <w:sz w:val="20"/>
          <w:szCs w:val="20"/>
        </w:rPr>
        <w:t>item.</w:t>
      </w:r>
    </w:p>
    <w:p w:rsidR="00642569" w:rsidRDefault="00642569" w:rsidP="00642569">
      <w:pPr>
        <w:pStyle w:val="ListParagraph"/>
        <w:numPr>
          <w:ilvl w:val="1"/>
          <w:numId w:val="8"/>
        </w:numPr>
        <w:tabs>
          <w:tab w:val="left" w:pos="2280"/>
        </w:tabs>
        <w:kinsoku w:val="0"/>
        <w:overflowPunct w:val="0"/>
        <w:spacing w:before="125"/>
        <w:ind w:left="2279" w:right="1351"/>
        <w:rPr>
          <w:sz w:val="20"/>
          <w:szCs w:val="20"/>
        </w:rPr>
      </w:pPr>
      <w:r>
        <w:rPr>
          <w:sz w:val="20"/>
          <w:szCs w:val="20"/>
        </w:rPr>
        <w:t xml:space="preserve">The School District shall receive the benefit of any general reduction in Seller's price prior to delivery and in no event </w:t>
      </w:r>
      <w:proofErr w:type="gramStart"/>
      <w:r>
        <w:rPr>
          <w:sz w:val="20"/>
          <w:szCs w:val="20"/>
        </w:rPr>
        <w:t>shall the School District be charged</w:t>
      </w:r>
      <w:proofErr w:type="gramEnd"/>
      <w:r>
        <w:rPr>
          <w:sz w:val="20"/>
          <w:szCs w:val="20"/>
        </w:rPr>
        <w:t xml:space="preserve"> higher prices than the Seller's</w:t>
      </w:r>
      <w:r>
        <w:rPr>
          <w:spacing w:val="-33"/>
          <w:sz w:val="20"/>
          <w:szCs w:val="20"/>
        </w:rPr>
        <w:t xml:space="preserve"> </w:t>
      </w:r>
      <w:r>
        <w:rPr>
          <w:sz w:val="20"/>
          <w:szCs w:val="20"/>
        </w:rPr>
        <w:t>similar customers who take delivery in substantially the same amounts and substantially similar circumstances.</w:t>
      </w:r>
    </w:p>
    <w:p w:rsidR="00642569" w:rsidRDefault="00642569" w:rsidP="00642569">
      <w:pPr>
        <w:pStyle w:val="BodyText"/>
        <w:kinsoku w:val="0"/>
        <w:overflowPunct w:val="0"/>
        <w:spacing w:before="10"/>
        <w:rPr>
          <w:sz w:val="21"/>
          <w:szCs w:val="21"/>
        </w:rPr>
      </w:pPr>
    </w:p>
    <w:p w:rsidR="00642569" w:rsidRDefault="00642569" w:rsidP="00642569">
      <w:pPr>
        <w:pStyle w:val="Heading2"/>
        <w:numPr>
          <w:ilvl w:val="0"/>
          <w:numId w:val="8"/>
        </w:numPr>
        <w:tabs>
          <w:tab w:val="left" w:pos="1560"/>
        </w:tabs>
        <w:kinsoku w:val="0"/>
        <w:overflowPunct w:val="0"/>
        <w:spacing w:before="0"/>
        <w:ind w:left="1559" w:hanging="610"/>
      </w:pPr>
      <w:r>
        <w:t>SPECIFICATIONS</w:t>
      </w:r>
    </w:p>
    <w:p w:rsidR="00642569" w:rsidRDefault="00642569" w:rsidP="00642569">
      <w:pPr>
        <w:pStyle w:val="BodyText"/>
        <w:kinsoku w:val="0"/>
        <w:overflowPunct w:val="0"/>
        <w:spacing w:before="122"/>
        <w:ind w:left="1559" w:right="1291"/>
      </w:pPr>
      <w:r>
        <w:t xml:space="preserve">The specifications contained herein reflect items that </w:t>
      </w:r>
      <w:proofErr w:type="gramStart"/>
      <w:r>
        <w:t>have been purchased</w:t>
      </w:r>
      <w:proofErr w:type="gramEnd"/>
      <w:r>
        <w:t xml:space="preserve"> in the past or of known quality and are acceptable to the RUSSELL COUNTY School District. If the item specifications indicate "or equal" or "approved equal", </w:t>
      </w:r>
      <w:proofErr w:type="spellStart"/>
      <w:r>
        <w:t>Offerors</w:t>
      </w:r>
      <w:proofErr w:type="spellEnd"/>
      <w:r>
        <w:t xml:space="preserve"> may offer other than the specified item if the item offered is equal to that specified in general style, type, quality, workmanship, economy of operation, performance, characteristics, and suitability for the purpose intended. </w:t>
      </w:r>
      <w:proofErr w:type="spellStart"/>
      <w:r>
        <w:t>Offerors</w:t>
      </w:r>
      <w:proofErr w:type="spellEnd"/>
      <w:r>
        <w:t xml:space="preserve"> must identify the brand name </w:t>
      </w:r>
      <w:proofErr w:type="gramStart"/>
      <w:r>
        <w:t>offered,</w:t>
      </w:r>
      <w:proofErr w:type="gramEnd"/>
      <w:r>
        <w:t xml:space="preserve"> provide descriptive literature, and samples (“swatches”) of the proposed fabric material. Descriptive literature provided must be</w:t>
      </w:r>
      <w:r>
        <w:rPr>
          <w:spacing w:val="-3"/>
        </w:rPr>
        <w:t xml:space="preserve"> </w:t>
      </w:r>
      <w:r>
        <w:t>of</w:t>
      </w:r>
      <w:r>
        <w:rPr>
          <w:spacing w:val="-2"/>
        </w:rPr>
        <w:t xml:space="preserve"> </w:t>
      </w:r>
      <w:r>
        <w:t>sufficient</w:t>
      </w:r>
      <w:r>
        <w:rPr>
          <w:spacing w:val="-2"/>
        </w:rPr>
        <w:t xml:space="preserve"> </w:t>
      </w:r>
      <w:r>
        <w:t>scope</w:t>
      </w:r>
      <w:r>
        <w:rPr>
          <w:spacing w:val="-2"/>
        </w:rPr>
        <w:t xml:space="preserve"> </w:t>
      </w:r>
      <w:proofErr w:type="gramStart"/>
      <w:r>
        <w:t>so</w:t>
      </w:r>
      <w:r>
        <w:rPr>
          <w:spacing w:val="-2"/>
        </w:rPr>
        <w:t xml:space="preserve"> </w:t>
      </w:r>
      <w:r>
        <w:t>as</w:t>
      </w:r>
      <w:r>
        <w:rPr>
          <w:spacing w:val="-2"/>
        </w:rPr>
        <w:t xml:space="preserve"> </w:t>
      </w:r>
      <w:r>
        <w:t>to</w:t>
      </w:r>
      <w:proofErr w:type="gramEnd"/>
      <w:r>
        <w:rPr>
          <w:spacing w:val="-2"/>
        </w:rPr>
        <w:t xml:space="preserve"> </w:t>
      </w:r>
      <w:r>
        <w:t>allow</w:t>
      </w:r>
      <w:r>
        <w:rPr>
          <w:spacing w:val="-2"/>
        </w:rPr>
        <w:t xml:space="preserve"> </w:t>
      </w:r>
      <w:r>
        <w:t>the</w:t>
      </w:r>
      <w:r>
        <w:rPr>
          <w:spacing w:val="-2"/>
        </w:rPr>
        <w:t xml:space="preserve"> </w:t>
      </w:r>
      <w:r>
        <w:t>RUSSELL COUNTY</w:t>
      </w:r>
      <w:r>
        <w:rPr>
          <w:spacing w:val="-2"/>
        </w:rPr>
        <w:t xml:space="preserve"> </w:t>
      </w:r>
      <w:r>
        <w:t>School</w:t>
      </w:r>
      <w:r>
        <w:rPr>
          <w:spacing w:val="-2"/>
        </w:rPr>
        <w:t xml:space="preserve"> </w:t>
      </w:r>
      <w:r>
        <w:t>District</w:t>
      </w:r>
      <w:r>
        <w:rPr>
          <w:spacing w:val="-2"/>
        </w:rPr>
        <w:t xml:space="preserve"> </w:t>
      </w:r>
      <w:r>
        <w:t>to</w:t>
      </w:r>
      <w:r>
        <w:rPr>
          <w:spacing w:val="-2"/>
        </w:rPr>
        <w:t xml:space="preserve"> </w:t>
      </w:r>
      <w:r>
        <w:t>make</w:t>
      </w:r>
      <w:r>
        <w:rPr>
          <w:spacing w:val="-2"/>
        </w:rPr>
        <w:t xml:space="preserve"> </w:t>
      </w:r>
      <w:r>
        <w:t>an</w:t>
      </w:r>
      <w:r>
        <w:rPr>
          <w:spacing w:val="-2"/>
        </w:rPr>
        <w:t xml:space="preserve"> </w:t>
      </w:r>
      <w:r>
        <w:t>intelligent</w:t>
      </w:r>
      <w:r>
        <w:rPr>
          <w:spacing w:val="-2"/>
        </w:rPr>
        <w:t xml:space="preserve"> </w:t>
      </w:r>
      <w:r>
        <w:t>determination</w:t>
      </w:r>
      <w:r>
        <w:rPr>
          <w:spacing w:val="-2"/>
        </w:rPr>
        <w:t xml:space="preserve"> </w:t>
      </w:r>
      <w:r>
        <w:t>as</w:t>
      </w:r>
      <w:r>
        <w:rPr>
          <w:spacing w:val="-2"/>
        </w:rPr>
        <w:t xml:space="preserve"> </w:t>
      </w:r>
      <w:r>
        <w:t>to</w:t>
      </w:r>
      <w:r>
        <w:rPr>
          <w:spacing w:val="-2"/>
        </w:rPr>
        <w:t xml:space="preserve"> </w:t>
      </w:r>
      <w:r>
        <w:t>the suitability of the product offered for the RUSSELL COUNTY School District's needs. Failure to provide adequate descriptive literature may be cause to declare the bid non-responsive and reject the bid. The RUSSELL COUNTY School District</w:t>
      </w:r>
      <w:r>
        <w:rPr>
          <w:spacing w:val="-2"/>
        </w:rPr>
        <w:t xml:space="preserve"> </w:t>
      </w:r>
      <w:r>
        <w:t>retains</w:t>
      </w:r>
      <w:r>
        <w:rPr>
          <w:spacing w:val="-2"/>
        </w:rPr>
        <w:t xml:space="preserve"> </w:t>
      </w:r>
      <w:r>
        <w:t>the</w:t>
      </w:r>
      <w:r>
        <w:rPr>
          <w:spacing w:val="-2"/>
        </w:rPr>
        <w:t xml:space="preserve"> </w:t>
      </w:r>
      <w:r>
        <w:t>sole</w:t>
      </w:r>
      <w:r>
        <w:rPr>
          <w:spacing w:val="-2"/>
        </w:rPr>
        <w:t xml:space="preserve"> </w:t>
      </w:r>
      <w:r>
        <w:t>right</w:t>
      </w:r>
      <w:r>
        <w:rPr>
          <w:spacing w:val="-2"/>
        </w:rPr>
        <w:t xml:space="preserve"> </w:t>
      </w:r>
      <w:r>
        <w:t>to</w:t>
      </w:r>
      <w:r>
        <w:rPr>
          <w:spacing w:val="-1"/>
        </w:rPr>
        <w:t xml:space="preserve"> </w:t>
      </w:r>
      <w:r>
        <w:t>determine</w:t>
      </w:r>
      <w:r>
        <w:rPr>
          <w:spacing w:val="-2"/>
        </w:rPr>
        <w:t xml:space="preserve"> </w:t>
      </w:r>
      <w:r>
        <w:t>if</w:t>
      </w:r>
      <w:r>
        <w:rPr>
          <w:spacing w:val="-2"/>
        </w:rPr>
        <w:t xml:space="preserve"> </w:t>
      </w:r>
      <w:r>
        <w:t>a</w:t>
      </w:r>
      <w:r>
        <w:rPr>
          <w:spacing w:val="-2"/>
        </w:rPr>
        <w:t xml:space="preserve"> </w:t>
      </w:r>
      <w:r>
        <w:t>product</w:t>
      </w:r>
      <w:r>
        <w:rPr>
          <w:spacing w:val="-2"/>
        </w:rPr>
        <w:t xml:space="preserve"> </w:t>
      </w:r>
      <w:r>
        <w:t>offered</w:t>
      </w:r>
      <w:r>
        <w:rPr>
          <w:spacing w:val="-1"/>
        </w:rPr>
        <w:t xml:space="preserve"> </w:t>
      </w:r>
      <w:r>
        <w:t>is,</w:t>
      </w:r>
      <w:r>
        <w:rPr>
          <w:spacing w:val="-2"/>
        </w:rPr>
        <w:t xml:space="preserve"> </w:t>
      </w:r>
      <w:r>
        <w:t>in</w:t>
      </w:r>
      <w:r>
        <w:rPr>
          <w:spacing w:val="-2"/>
        </w:rPr>
        <w:t xml:space="preserve"> </w:t>
      </w:r>
      <w:r>
        <w:t>fact,</w:t>
      </w:r>
      <w:r>
        <w:rPr>
          <w:spacing w:val="-2"/>
        </w:rPr>
        <w:t xml:space="preserve"> </w:t>
      </w:r>
      <w:r>
        <w:t>equal</w:t>
      </w:r>
      <w:r>
        <w:rPr>
          <w:spacing w:val="-2"/>
        </w:rPr>
        <w:t xml:space="preserve"> </w:t>
      </w:r>
      <w:r>
        <w:t>to</w:t>
      </w:r>
      <w:r>
        <w:rPr>
          <w:spacing w:val="-1"/>
        </w:rPr>
        <w:t xml:space="preserve"> </w:t>
      </w:r>
      <w:r>
        <w:t>that</w:t>
      </w:r>
      <w:r>
        <w:rPr>
          <w:spacing w:val="-2"/>
        </w:rPr>
        <w:t xml:space="preserve"> </w:t>
      </w:r>
      <w:r>
        <w:t>specified</w:t>
      </w:r>
      <w:r>
        <w:rPr>
          <w:spacing w:val="-2"/>
        </w:rPr>
        <w:t xml:space="preserve"> </w:t>
      </w:r>
      <w:r>
        <w:t>in</w:t>
      </w:r>
      <w:r>
        <w:rPr>
          <w:spacing w:val="-2"/>
        </w:rPr>
        <w:t xml:space="preserve"> </w:t>
      </w:r>
      <w:r>
        <w:t>this</w:t>
      </w:r>
      <w:r>
        <w:rPr>
          <w:spacing w:val="-2"/>
        </w:rPr>
        <w:t xml:space="preserve"> </w:t>
      </w:r>
      <w:r>
        <w:t xml:space="preserve">RFQ. If there is any doubt as to the suitability of a product offered on an “or equal” basis, the product will be rejected in favor of an offer to provide the specified product. The </w:t>
      </w:r>
      <w:proofErr w:type="spellStart"/>
      <w:r>
        <w:t>offeror</w:t>
      </w:r>
      <w:proofErr w:type="spellEnd"/>
      <w:r>
        <w:t xml:space="preserve"> warrants the alternate product to be</w:t>
      </w:r>
      <w:r>
        <w:rPr>
          <w:spacing w:val="-3"/>
        </w:rPr>
        <w:t xml:space="preserve"> </w:t>
      </w:r>
      <w:r>
        <w:t>equal</w:t>
      </w:r>
      <w:r>
        <w:rPr>
          <w:spacing w:val="-3"/>
        </w:rPr>
        <w:t xml:space="preserve"> </w:t>
      </w:r>
      <w:r>
        <w:t>or</w:t>
      </w:r>
      <w:r>
        <w:rPr>
          <w:spacing w:val="-3"/>
        </w:rPr>
        <w:t xml:space="preserve"> </w:t>
      </w:r>
      <w:r>
        <w:t>better</w:t>
      </w:r>
      <w:r>
        <w:rPr>
          <w:spacing w:val="-2"/>
        </w:rPr>
        <w:t xml:space="preserve"> </w:t>
      </w:r>
      <w:r>
        <w:t>than</w:t>
      </w:r>
      <w:r>
        <w:rPr>
          <w:spacing w:val="-3"/>
        </w:rPr>
        <w:t xml:space="preserve"> </w:t>
      </w:r>
      <w:r>
        <w:t>the</w:t>
      </w:r>
      <w:r>
        <w:rPr>
          <w:spacing w:val="-3"/>
        </w:rPr>
        <w:t xml:space="preserve"> </w:t>
      </w:r>
      <w:r>
        <w:t>specified</w:t>
      </w:r>
      <w:r>
        <w:rPr>
          <w:spacing w:val="-3"/>
        </w:rPr>
        <w:t xml:space="preserve"> </w:t>
      </w:r>
      <w:r>
        <w:t>item</w:t>
      </w:r>
      <w:r>
        <w:rPr>
          <w:spacing w:val="-5"/>
        </w:rPr>
        <w:t xml:space="preserve"> </w:t>
      </w:r>
      <w:r>
        <w:t>in</w:t>
      </w:r>
      <w:r>
        <w:rPr>
          <w:spacing w:val="-3"/>
        </w:rPr>
        <w:t xml:space="preserve"> </w:t>
      </w:r>
      <w:r>
        <w:t>quality,</w:t>
      </w:r>
      <w:r>
        <w:rPr>
          <w:spacing w:val="-3"/>
        </w:rPr>
        <w:t xml:space="preserve"> </w:t>
      </w:r>
      <w:r>
        <w:t>workmanship,</w:t>
      </w:r>
      <w:r>
        <w:rPr>
          <w:spacing w:val="-3"/>
        </w:rPr>
        <w:t xml:space="preserve"> </w:t>
      </w:r>
      <w:r>
        <w:t>economy</w:t>
      </w:r>
      <w:r>
        <w:rPr>
          <w:spacing w:val="-2"/>
        </w:rPr>
        <w:t xml:space="preserve"> </w:t>
      </w:r>
      <w:r>
        <w:t>of</w:t>
      </w:r>
      <w:r>
        <w:rPr>
          <w:spacing w:val="-3"/>
        </w:rPr>
        <w:t xml:space="preserve"> </w:t>
      </w:r>
      <w:r>
        <w:t>operation,</w:t>
      </w:r>
      <w:r>
        <w:rPr>
          <w:spacing w:val="-3"/>
        </w:rPr>
        <w:t xml:space="preserve"> </w:t>
      </w:r>
      <w:r>
        <w:t>performance,</w:t>
      </w:r>
      <w:r>
        <w:rPr>
          <w:spacing w:val="-3"/>
        </w:rPr>
        <w:t xml:space="preserve"> </w:t>
      </w:r>
      <w:r>
        <w:t>and</w:t>
      </w:r>
    </w:p>
    <w:p w:rsidR="00642569" w:rsidRDefault="00642569" w:rsidP="00642569">
      <w:pPr>
        <w:pStyle w:val="BodyText"/>
        <w:kinsoku w:val="0"/>
        <w:overflowPunct w:val="0"/>
        <w:spacing w:before="122"/>
        <w:ind w:left="1559" w:right="1291"/>
        <w:sectPr w:rsidR="00642569" w:rsidSect="00605B41">
          <w:headerReference w:type="default" r:id="rId14"/>
          <w:footerReference w:type="default" r:id="rId15"/>
          <w:pgSz w:w="12240" w:h="15840" w:code="1"/>
          <w:pgMar w:top="1260" w:right="360" w:bottom="740" w:left="360" w:header="1018" w:footer="556" w:gutter="0"/>
          <w:cols w:space="720"/>
          <w:noEndnote/>
        </w:sectPr>
      </w:pPr>
    </w:p>
    <w:p w:rsidR="00642569" w:rsidRDefault="00642569" w:rsidP="00642569">
      <w:pPr>
        <w:pStyle w:val="BodyText"/>
        <w:kinsoku w:val="0"/>
        <w:overflowPunct w:val="0"/>
        <w:spacing w:before="178"/>
        <w:ind w:left="1560" w:right="1291"/>
      </w:pPr>
      <w:proofErr w:type="gramStart"/>
      <w:r>
        <w:t>characteristics</w:t>
      </w:r>
      <w:proofErr w:type="gramEnd"/>
      <w:r>
        <w:t xml:space="preserve">; and is suitable for the purpose intended. If the item specifications indicates "no substitute" or "only", offers for only the specified item </w:t>
      </w:r>
      <w:proofErr w:type="gramStart"/>
      <w:r>
        <w:t>will be considered</w:t>
      </w:r>
      <w:proofErr w:type="gramEnd"/>
      <w:r>
        <w:t xml:space="preserve">. All items provided </w:t>
      </w:r>
      <w:proofErr w:type="gramStart"/>
      <w:r>
        <w:t>as a result</w:t>
      </w:r>
      <w:proofErr w:type="gramEnd"/>
      <w:r>
        <w:t xml:space="preserve"> of this solicitation shall be new, manufacturer’s warranties shall survive School District ownership and the </w:t>
      </w:r>
      <w:proofErr w:type="spellStart"/>
      <w:r>
        <w:t>offeror</w:t>
      </w:r>
      <w:proofErr w:type="spellEnd"/>
      <w:r>
        <w:t xml:space="preserve"> shall honor such warranties.</w:t>
      </w:r>
    </w:p>
    <w:p w:rsidR="00642569" w:rsidRDefault="00642569" w:rsidP="00642569">
      <w:pPr>
        <w:pStyle w:val="BodyText"/>
        <w:kinsoku w:val="0"/>
        <w:overflowPunct w:val="0"/>
        <w:spacing w:before="10"/>
        <w:rPr>
          <w:sz w:val="21"/>
          <w:szCs w:val="21"/>
        </w:rPr>
      </w:pPr>
    </w:p>
    <w:p w:rsidR="00642569" w:rsidRDefault="00642569" w:rsidP="00642569">
      <w:pPr>
        <w:pStyle w:val="Heading2"/>
        <w:numPr>
          <w:ilvl w:val="0"/>
          <w:numId w:val="8"/>
        </w:numPr>
        <w:tabs>
          <w:tab w:val="left" w:pos="1560"/>
        </w:tabs>
        <w:kinsoku w:val="0"/>
        <w:overflowPunct w:val="0"/>
        <w:spacing w:before="0"/>
        <w:ind w:hanging="610"/>
      </w:pPr>
      <w:r>
        <w:t>ALTERNATE</w:t>
      </w:r>
      <w:r>
        <w:rPr>
          <w:spacing w:val="-1"/>
        </w:rPr>
        <w:t xml:space="preserve"> </w:t>
      </w:r>
      <w:r>
        <w:t>BIDS</w:t>
      </w:r>
    </w:p>
    <w:p w:rsidR="00642569" w:rsidRDefault="00642569" w:rsidP="00642569">
      <w:pPr>
        <w:pStyle w:val="BodyText"/>
        <w:kinsoku w:val="0"/>
        <w:overflowPunct w:val="0"/>
        <w:spacing w:before="122"/>
        <w:ind w:left="1560"/>
      </w:pPr>
      <w:r>
        <w:t xml:space="preserve">Alternate bids </w:t>
      </w:r>
      <w:proofErr w:type="gramStart"/>
      <w:r>
        <w:t>will not be considered</w:t>
      </w:r>
      <w:proofErr w:type="gramEnd"/>
      <w:r>
        <w:t xml:space="preserve"> unless specifically requested.</w:t>
      </w:r>
    </w:p>
    <w:p w:rsidR="00642569" w:rsidRDefault="00642569" w:rsidP="00642569">
      <w:pPr>
        <w:pStyle w:val="BodyText"/>
        <w:kinsoku w:val="0"/>
        <w:overflowPunct w:val="0"/>
        <w:spacing w:before="4"/>
        <w:rPr>
          <w:sz w:val="21"/>
          <w:szCs w:val="21"/>
        </w:rPr>
      </w:pPr>
    </w:p>
    <w:p w:rsidR="00642569" w:rsidRDefault="00642569" w:rsidP="00642569">
      <w:pPr>
        <w:pStyle w:val="Heading2"/>
        <w:numPr>
          <w:ilvl w:val="0"/>
          <w:numId w:val="8"/>
        </w:numPr>
        <w:tabs>
          <w:tab w:val="left" w:pos="1560"/>
        </w:tabs>
        <w:kinsoku w:val="0"/>
        <w:overflowPunct w:val="0"/>
        <w:spacing w:before="1"/>
        <w:ind w:hanging="610"/>
      </w:pPr>
      <w:r>
        <w:t>WITHDRAWAL, MODIFICATION, OR</w:t>
      </w:r>
      <w:r>
        <w:rPr>
          <w:spacing w:val="-1"/>
        </w:rPr>
        <w:t xml:space="preserve"> </w:t>
      </w:r>
      <w:r>
        <w:t>CORRECTION</w:t>
      </w:r>
    </w:p>
    <w:p w:rsidR="00642569" w:rsidRDefault="00642569" w:rsidP="00642569">
      <w:pPr>
        <w:pStyle w:val="BodyText"/>
        <w:kinsoku w:val="0"/>
        <w:overflowPunct w:val="0"/>
        <w:spacing w:before="121"/>
        <w:ind w:left="1560" w:right="1232"/>
      </w:pPr>
      <w:r>
        <w:t xml:space="preserve">Bids </w:t>
      </w:r>
      <w:proofErr w:type="gramStart"/>
      <w:r>
        <w:t>may be modified, corrected, or withdrawn on</w:t>
      </w:r>
      <w:proofErr w:type="gramEnd"/>
      <w:r>
        <w:t xml:space="preserve"> written, FAX or telegraphic request if received prior to the time set for bid opening. Bids </w:t>
      </w:r>
      <w:proofErr w:type="gramStart"/>
      <w:r>
        <w:t>may not be modified, corrected or withdrawn verbally</w:t>
      </w:r>
      <w:proofErr w:type="gramEnd"/>
      <w:r>
        <w:t xml:space="preserve">. The </w:t>
      </w:r>
      <w:proofErr w:type="spellStart"/>
      <w:r>
        <w:t>offeror</w:t>
      </w:r>
      <w:proofErr w:type="spellEnd"/>
      <w:r>
        <w:t xml:space="preserve"> bears the same responsibility for delivery of bid modifications, corrections or withdrawals as for the original document. All modifications, corrections, or requests for withdrawals must be clearly marked as such. The original bid, as modified by such written communication </w:t>
      </w:r>
      <w:proofErr w:type="gramStart"/>
      <w:r>
        <w:t>will be considered</w:t>
      </w:r>
      <w:proofErr w:type="gramEnd"/>
      <w:r>
        <w:t xml:space="preserve"> as the offer. No </w:t>
      </w:r>
      <w:proofErr w:type="spellStart"/>
      <w:r>
        <w:t>offeror</w:t>
      </w:r>
      <w:proofErr w:type="spellEnd"/>
      <w:r>
        <w:t xml:space="preserve"> </w:t>
      </w:r>
      <w:proofErr w:type="gramStart"/>
      <w:r>
        <w:t>will be permitted</w:t>
      </w:r>
      <w:proofErr w:type="gramEnd"/>
      <w:r>
        <w:t xml:space="preserve"> to withdraw his bid after the time set for opening bids.</w:t>
      </w:r>
    </w:p>
    <w:p w:rsidR="00642569" w:rsidRDefault="00642569" w:rsidP="00642569">
      <w:pPr>
        <w:pStyle w:val="BodyText"/>
        <w:kinsoku w:val="0"/>
        <w:overflowPunct w:val="0"/>
        <w:spacing w:before="2"/>
        <w:rPr>
          <w:sz w:val="22"/>
          <w:szCs w:val="22"/>
        </w:rPr>
      </w:pPr>
    </w:p>
    <w:p w:rsidR="00642569" w:rsidRDefault="00642569" w:rsidP="00642569">
      <w:pPr>
        <w:pStyle w:val="Heading2"/>
        <w:numPr>
          <w:ilvl w:val="0"/>
          <w:numId w:val="8"/>
        </w:numPr>
        <w:tabs>
          <w:tab w:val="left" w:pos="1560"/>
        </w:tabs>
        <w:kinsoku w:val="0"/>
        <w:overflowPunct w:val="0"/>
        <w:spacing w:before="0"/>
        <w:ind w:hanging="610"/>
      </w:pPr>
      <w:r>
        <w:t>VENDOR TAX ID</w:t>
      </w:r>
      <w:r>
        <w:rPr>
          <w:spacing w:val="1"/>
        </w:rPr>
        <w:t xml:space="preserve"> </w:t>
      </w:r>
      <w:r>
        <w:t>NUMBER</w:t>
      </w:r>
    </w:p>
    <w:p w:rsidR="00642569" w:rsidRDefault="00642569" w:rsidP="00642569">
      <w:pPr>
        <w:pStyle w:val="BodyText"/>
        <w:kinsoku w:val="0"/>
        <w:overflowPunct w:val="0"/>
        <w:spacing w:before="121"/>
        <w:ind w:left="1560" w:right="1343"/>
        <w:jc w:val="both"/>
      </w:pPr>
      <w:r>
        <w:t>If goods or services procured through this solicitation must be included on a Miscellaneous Tax Statement, as</w:t>
      </w:r>
      <w:r>
        <w:rPr>
          <w:spacing w:val="-3"/>
        </w:rPr>
        <w:t xml:space="preserve"> </w:t>
      </w:r>
      <w:r>
        <w:t>described</w:t>
      </w:r>
      <w:r>
        <w:rPr>
          <w:spacing w:val="-3"/>
        </w:rPr>
        <w:t xml:space="preserve"> </w:t>
      </w:r>
      <w:r>
        <w:t>in</w:t>
      </w:r>
      <w:r>
        <w:rPr>
          <w:spacing w:val="-2"/>
        </w:rPr>
        <w:t xml:space="preserve"> </w:t>
      </w:r>
      <w:r>
        <w:t>the</w:t>
      </w:r>
      <w:r>
        <w:rPr>
          <w:spacing w:val="-3"/>
        </w:rPr>
        <w:t xml:space="preserve"> </w:t>
      </w:r>
      <w:r>
        <w:t>Internal</w:t>
      </w:r>
      <w:r>
        <w:rPr>
          <w:spacing w:val="-2"/>
        </w:rPr>
        <w:t xml:space="preserve"> </w:t>
      </w:r>
      <w:r>
        <w:t>Revenue</w:t>
      </w:r>
      <w:r>
        <w:rPr>
          <w:spacing w:val="-3"/>
        </w:rPr>
        <w:t xml:space="preserve"> </w:t>
      </w:r>
      <w:r>
        <w:t>Code,</w:t>
      </w:r>
      <w:r>
        <w:rPr>
          <w:spacing w:val="-2"/>
        </w:rPr>
        <w:t xml:space="preserve"> </w:t>
      </w:r>
      <w:r>
        <w:t>a</w:t>
      </w:r>
      <w:r>
        <w:rPr>
          <w:spacing w:val="-3"/>
        </w:rPr>
        <w:t xml:space="preserve"> </w:t>
      </w:r>
      <w:r>
        <w:t>valid</w:t>
      </w:r>
      <w:r>
        <w:rPr>
          <w:spacing w:val="-3"/>
        </w:rPr>
        <w:t xml:space="preserve"> </w:t>
      </w:r>
      <w:r>
        <w:t>tax</w:t>
      </w:r>
      <w:r>
        <w:rPr>
          <w:spacing w:val="-2"/>
        </w:rPr>
        <w:t xml:space="preserve"> </w:t>
      </w:r>
      <w:r>
        <w:t>identification</w:t>
      </w:r>
      <w:r>
        <w:rPr>
          <w:spacing w:val="-3"/>
        </w:rPr>
        <w:t xml:space="preserve"> </w:t>
      </w:r>
      <w:r>
        <w:t>number</w:t>
      </w:r>
      <w:r>
        <w:rPr>
          <w:spacing w:val="-2"/>
        </w:rPr>
        <w:t xml:space="preserve"> </w:t>
      </w:r>
      <w:proofErr w:type="gramStart"/>
      <w:r>
        <w:t>must</w:t>
      </w:r>
      <w:r>
        <w:rPr>
          <w:spacing w:val="-3"/>
        </w:rPr>
        <w:t xml:space="preserve"> </w:t>
      </w:r>
      <w:r>
        <w:t>be</w:t>
      </w:r>
      <w:r>
        <w:rPr>
          <w:spacing w:val="-2"/>
        </w:rPr>
        <w:t xml:space="preserve"> </w:t>
      </w:r>
      <w:r>
        <w:t>provided</w:t>
      </w:r>
      <w:proofErr w:type="gramEnd"/>
      <w:r>
        <w:rPr>
          <w:spacing w:val="-3"/>
        </w:rPr>
        <w:t xml:space="preserve"> </w:t>
      </w:r>
      <w:r>
        <w:t>to</w:t>
      </w:r>
      <w:r>
        <w:rPr>
          <w:spacing w:val="-2"/>
        </w:rPr>
        <w:t xml:space="preserve"> </w:t>
      </w:r>
      <w:r>
        <w:t>the</w:t>
      </w:r>
      <w:r>
        <w:rPr>
          <w:spacing w:val="-3"/>
        </w:rPr>
        <w:t xml:space="preserve"> </w:t>
      </w:r>
      <w:r>
        <w:t>RUSSELL COUNTY School District before payment will be</w:t>
      </w:r>
      <w:r>
        <w:rPr>
          <w:spacing w:val="-2"/>
        </w:rPr>
        <w:t xml:space="preserve"> </w:t>
      </w:r>
      <w:r>
        <w:t>made.</w:t>
      </w:r>
    </w:p>
    <w:p w:rsidR="00642569" w:rsidRDefault="00642569" w:rsidP="00642569">
      <w:pPr>
        <w:pStyle w:val="BodyText"/>
        <w:kinsoku w:val="0"/>
        <w:overflowPunct w:val="0"/>
        <w:spacing w:before="8"/>
        <w:rPr>
          <w:sz w:val="21"/>
          <w:szCs w:val="21"/>
        </w:rPr>
      </w:pPr>
    </w:p>
    <w:p w:rsidR="00642569" w:rsidRDefault="00642569" w:rsidP="00642569">
      <w:pPr>
        <w:pStyle w:val="Heading2"/>
        <w:numPr>
          <w:ilvl w:val="0"/>
          <w:numId w:val="8"/>
        </w:numPr>
        <w:tabs>
          <w:tab w:val="left" w:pos="1560"/>
        </w:tabs>
        <w:kinsoku w:val="0"/>
        <w:overflowPunct w:val="0"/>
        <w:spacing w:before="1"/>
        <w:ind w:hanging="610"/>
      </w:pPr>
      <w:r>
        <w:t>ACCEPTANCE OR REJECTION OF</w:t>
      </w:r>
      <w:r>
        <w:rPr>
          <w:spacing w:val="-1"/>
        </w:rPr>
        <w:t xml:space="preserve"> </w:t>
      </w:r>
      <w:r>
        <w:t>BIDS</w:t>
      </w:r>
    </w:p>
    <w:p w:rsidR="00642569" w:rsidRDefault="00642569" w:rsidP="00642569">
      <w:pPr>
        <w:pStyle w:val="ListParagraph"/>
        <w:numPr>
          <w:ilvl w:val="1"/>
          <w:numId w:val="8"/>
        </w:numPr>
        <w:tabs>
          <w:tab w:val="left" w:pos="2280"/>
        </w:tabs>
        <w:kinsoku w:val="0"/>
        <w:overflowPunct w:val="0"/>
        <w:spacing w:before="121"/>
        <w:ind w:left="2279" w:right="1372"/>
        <w:rPr>
          <w:sz w:val="20"/>
          <w:szCs w:val="20"/>
        </w:rPr>
      </w:pPr>
      <w:r>
        <w:rPr>
          <w:sz w:val="20"/>
          <w:szCs w:val="20"/>
        </w:rPr>
        <w:t>The RUSSELL COUNTY School District may cancel the solicitation if such cancellation is in the best interest</w:t>
      </w:r>
      <w:r>
        <w:rPr>
          <w:spacing w:val="-32"/>
          <w:sz w:val="20"/>
          <w:szCs w:val="20"/>
        </w:rPr>
        <w:t xml:space="preserve"> </w:t>
      </w:r>
      <w:r>
        <w:rPr>
          <w:sz w:val="20"/>
          <w:szCs w:val="20"/>
        </w:rPr>
        <w:t>of the RUSSELL COUNTY School</w:t>
      </w:r>
      <w:r>
        <w:rPr>
          <w:spacing w:val="-1"/>
          <w:sz w:val="20"/>
          <w:szCs w:val="20"/>
        </w:rPr>
        <w:t xml:space="preserve"> </w:t>
      </w:r>
      <w:r>
        <w:rPr>
          <w:sz w:val="20"/>
          <w:szCs w:val="20"/>
        </w:rPr>
        <w:t>District.</w:t>
      </w:r>
    </w:p>
    <w:p w:rsidR="00642569" w:rsidRDefault="00642569" w:rsidP="00642569">
      <w:pPr>
        <w:pStyle w:val="ListParagraph"/>
        <w:numPr>
          <w:ilvl w:val="1"/>
          <w:numId w:val="8"/>
        </w:numPr>
        <w:tabs>
          <w:tab w:val="left" w:pos="2280"/>
        </w:tabs>
        <w:kinsoku w:val="0"/>
        <w:overflowPunct w:val="0"/>
        <w:spacing w:before="124"/>
        <w:ind w:left="2279" w:right="1519"/>
        <w:rPr>
          <w:sz w:val="20"/>
          <w:szCs w:val="20"/>
        </w:rPr>
      </w:pPr>
      <w:proofErr w:type="gramStart"/>
      <w:r>
        <w:rPr>
          <w:sz w:val="20"/>
          <w:szCs w:val="20"/>
        </w:rPr>
        <w:t xml:space="preserve">A bid may be rejected when (1) the bid is not signed, (2) the </w:t>
      </w:r>
      <w:proofErr w:type="spellStart"/>
      <w:r>
        <w:rPr>
          <w:sz w:val="20"/>
          <w:szCs w:val="20"/>
        </w:rPr>
        <w:t>offeror</w:t>
      </w:r>
      <w:proofErr w:type="spellEnd"/>
      <w:r>
        <w:rPr>
          <w:sz w:val="20"/>
          <w:szCs w:val="20"/>
        </w:rPr>
        <w:t xml:space="preserve"> has failed to perform under some other contract with the RUSSELL COUNTY School District, (3) the </w:t>
      </w:r>
      <w:proofErr w:type="spellStart"/>
      <w:r>
        <w:rPr>
          <w:sz w:val="20"/>
          <w:szCs w:val="20"/>
        </w:rPr>
        <w:t>offeror</w:t>
      </w:r>
      <w:proofErr w:type="spellEnd"/>
      <w:r>
        <w:rPr>
          <w:sz w:val="20"/>
          <w:szCs w:val="20"/>
        </w:rPr>
        <w:t xml:space="preserve"> fails to supply bid or performance bonds, plans, specifications, samples, descriptive literature, etc., when such item</w:t>
      </w:r>
      <w:r>
        <w:rPr>
          <w:spacing w:val="-37"/>
          <w:sz w:val="20"/>
          <w:szCs w:val="20"/>
        </w:rPr>
        <w:t xml:space="preserve"> </w:t>
      </w:r>
      <w:r>
        <w:rPr>
          <w:sz w:val="20"/>
          <w:szCs w:val="20"/>
        </w:rPr>
        <w:t xml:space="preserve">is called for in this solicitation, (4) the bid fails to include acknowledgment of all amendments issued, (5) the bid contains an alteration or erasure which is not initialed by the signer, (6) the </w:t>
      </w:r>
      <w:proofErr w:type="spellStart"/>
      <w:r>
        <w:rPr>
          <w:sz w:val="20"/>
          <w:szCs w:val="20"/>
        </w:rPr>
        <w:t>offeror</w:t>
      </w:r>
      <w:proofErr w:type="spellEnd"/>
      <w:r>
        <w:rPr>
          <w:sz w:val="20"/>
          <w:szCs w:val="20"/>
        </w:rPr>
        <w:t xml:space="preserve"> changes or qualifies a material term or condition of the</w:t>
      </w:r>
      <w:r>
        <w:rPr>
          <w:spacing w:val="-10"/>
          <w:sz w:val="20"/>
          <w:szCs w:val="20"/>
        </w:rPr>
        <w:t xml:space="preserve"> </w:t>
      </w:r>
      <w:r>
        <w:rPr>
          <w:sz w:val="20"/>
          <w:szCs w:val="20"/>
        </w:rPr>
        <w:t>solicitation.</w:t>
      </w:r>
      <w:proofErr w:type="gramEnd"/>
    </w:p>
    <w:p w:rsidR="00642569" w:rsidRDefault="00642569" w:rsidP="00642569">
      <w:pPr>
        <w:pStyle w:val="ListParagraph"/>
        <w:numPr>
          <w:ilvl w:val="1"/>
          <w:numId w:val="8"/>
        </w:numPr>
        <w:tabs>
          <w:tab w:val="left" w:pos="2280"/>
        </w:tabs>
        <w:kinsoku w:val="0"/>
        <w:overflowPunct w:val="0"/>
        <w:spacing w:before="129"/>
        <w:ind w:left="2279" w:right="1349"/>
        <w:rPr>
          <w:sz w:val="20"/>
          <w:szCs w:val="20"/>
        </w:rPr>
      </w:pPr>
      <w:r>
        <w:rPr>
          <w:sz w:val="20"/>
          <w:szCs w:val="20"/>
        </w:rPr>
        <w:t xml:space="preserve">The RUSSELL COUNTY School District has the authority to waive </w:t>
      </w:r>
      <w:proofErr w:type="gramStart"/>
      <w:r>
        <w:rPr>
          <w:sz w:val="20"/>
          <w:szCs w:val="20"/>
        </w:rPr>
        <w:t>any and all</w:t>
      </w:r>
      <w:proofErr w:type="gramEnd"/>
      <w:r>
        <w:rPr>
          <w:sz w:val="20"/>
          <w:szCs w:val="20"/>
        </w:rPr>
        <w:t xml:space="preserve"> minor deviations or</w:t>
      </w:r>
      <w:r>
        <w:rPr>
          <w:spacing w:val="-36"/>
          <w:sz w:val="20"/>
          <w:szCs w:val="20"/>
        </w:rPr>
        <w:t xml:space="preserve"> </w:t>
      </w:r>
      <w:r>
        <w:rPr>
          <w:sz w:val="20"/>
          <w:szCs w:val="20"/>
        </w:rPr>
        <w:t>irregularities on any or all</w:t>
      </w:r>
      <w:r>
        <w:rPr>
          <w:spacing w:val="-1"/>
          <w:sz w:val="20"/>
          <w:szCs w:val="20"/>
        </w:rPr>
        <w:t xml:space="preserve"> </w:t>
      </w:r>
      <w:r>
        <w:rPr>
          <w:sz w:val="20"/>
          <w:szCs w:val="20"/>
        </w:rPr>
        <w:t>bids.</w:t>
      </w:r>
    </w:p>
    <w:p w:rsidR="00642569" w:rsidRDefault="00642569" w:rsidP="00642569">
      <w:pPr>
        <w:pStyle w:val="ListParagraph"/>
        <w:numPr>
          <w:ilvl w:val="1"/>
          <w:numId w:val="8"/>
        </w:numPr>
        <w:tabs>
          <w:tab w:val="left" w:pos="2280"/>
        </w:tabs>
        <w:kinsoku w:val="0"/>
        <w:overflowPunct w:val="0"/>
        <w:spacing w:before="124"/>
        <w:ind w:left="2279" w:right="1745"/>
        <w:rPr>
          <w:sz w:val="20"/>
          <w:szCs w:val="20"/>
        </w:rPr>
      </w:pPr>
      <w:r>
        <w:rPr>
          <w:sz w:val="20"/>
          <w:szCs w:val="20"/>
        </w:rPr>
        <w:t>The School District reserves the right to reject all offers and procure the specified supplies</w:t>
      </w:r>
      <w:r>
        <w:rPr>
          <w:spacing w:val="-31"/>
          <w:sz w:val="20"/>
          <w:szCs w:val="20"/>
        </w:rPr>
        <w:t xml:space="preserve"> </w:t>
      </w:r>
      <w:r>
        <w:rPr>
          <w:sz w:val="20"/>
          <w:szCs w:val="20"/>
        </w:rPr>
        <w:t>or services from contracts let by other government</w:t>
      </w:r>
      <w:r>
        <w:rPr>
          <w:spacing w:val="-6"/>
          <w:sz w:val="20"/>
          <w:szCs w:val="20"/>
        </w:rPr>
        <w:t xml:space="preserve"> </w:t>
      </w:r>
      <w:r>
        <w:rPr>
          <w:sz w:val="20"/>
          <w:szCs w:val="20"/>
        </w:rPr>
        <w:t>agencies.</w:t>
      </w:r>
    </w:p>
    <w:p w:rsidR="00642569" w:rsidRDefault="00642569" w:rsidP="00642569">
      <w:pPr>
        <w:pStyle w:val="BodyText"/>
        <w:kinsoku w:val="0"/>
        <w:overflowPunct w:val="0"/>
        <w:spacing w:before="6"/>
        <w:rPr>
          <w:sz w:val="21"/>
          <w:szCs w:val="21"/>
        </w:rPr>
      </w:pPr>
    </w:p>
    <w:p w:rsidR="00642569" w:rsidRDefault="00642569" w:rsidP="00642569">
      <w:pPr>
        <w:pStyle w:val="Heading2"/>
        <w:numPr>
          <w:ilvl w:val="0"/>
          <w:numId w:val="8"/>
        </w:numPr>
        <w:tabs>
          <w:tab w:val="left" w:pos="1560"/>
        </w:tabs>
        <w:kinsoku w:val="0"/>
        <w:overflowPunct w:val="0"/>
        <w:spacing w:before="0"/>
        <w:ind w:hanging="610"/>
      </w:pPr>
      <w:r>
        <w:t>AWARD OF</w:t>
      </w:r>
      <w:r>
        <w:rPr>
          <w:spacing w:val="-1"/>
        </w:rPr>
        <w:t xml:space="preserve"> </w:t>
      </w:r>
      <w:r>
        <w:t>CONTRACT</w:t>
      </w:r>
    </w:p>
    <w:p w:rsidR="00642569" w:rsidRDefault="00642569" w:rsidP="00642569">
      <w:pPr>
        <w:pStyle w:val="ListParagraph"/>
        <w:numPr>
          <w:ilvl w:val="1"/>
          <w:numId w:val="8"/>
        </w:numPr>
        <w:tabs>
          <w:tab w:val="left" w:pos="2280"/>
        </w:tabs>
        <w:kinsoku w:val="0"/>
        <w:overflowPunct w:val="0"/>
        <w:spacing w:before="122"/>
        <w:ind w:left="2279" w:right="1494"/>
        <w:rPr>
          <w:sz w:val="20"/>
          <w:szCs w:val="20"/>
        </w:rPr>
      </w:pPr>
      <w:r>
        <w:rPr>
          <w:sz w:val="20"/>
          <w:szCs w:val="20"/>
        </w:rPr>
        <w:t xml:space="preserve">The resulting contract will be awarded to the responsible </w:t>
      </w:r>
      <w:proofErr w:type="spellStart"/>
      <w:r>
        <w:rPr>
          <w:sz w:val="20"/>
          <w:szCs w:val="20"/>
        </w:rPr>
        <w:t>offeror</w:t>
      </w:r>
      <w:proofErr w:type="spellEnd"/>
      <w:r>
        <w:rPr>
          <w:sz w:val="20"/>
          <w:szCs w:val="20"/>
        </w:rPr>
        <w:t xml:space="preserve"> submitting the low, responsive bid</w:t>
      </w:r>
      <w:r>
        <w:rPr>
          <w:spacing w:val="-3"/>
          <w:sz w:val="20"/>
          <w:szCs w:val="20"/>
        </w:rPr>
        <w:t xml:space="preserve"> </w:t>
      </w:r>
      <w:r>
        <w:rPr>
          <w:sz w:val="20"/>
          <w:szCs w:val="20"/>
        </w:rPr>
        <w:t>complying</w:t>
      </w:r>
      <w:r>
        <w:rPr>
          <w:spacing w:val="-2"/>
          <w:sz w:val="20"/>
          <w:szCs w:val="20"/>
        </w:rPr>
        <w:t xml:space="preserve"> </w:t>
      </w:r>
      <w:r>
        <w:rPr>
          <w:sz w:val="20"/>
          <w:szCs w:val="20"/>
        </w:rPr>
        <w:t>with</w:t>
      </w:r>
      <w:r>
        <w:rPr>
          <w:spacing w:val="-2"/>
          <w:sz w:val="20"/>
          <w:szCs w:val="20"/>
        </w:rPr>
        <w:t xml:space="preserve"> </w:t>
      </w:r>
      <w:r>
        <w:rPr>
          <w:sz w:val="20"/>
          <w:szCs w:val="20"/>
        </w:rPr>
        <w:t>the</w:t>
      </w:r>
      <w:r>
        <w:rPr>
          <w:spacing w:val="-3"/>
          <w:sz w:val="20"/>
          <w:szCs w:val="20"/>
        </w:rPr>
        <w:t xml:space="preserve"> </w:t>
      </w:r>
      <w:r>
        <w:rPr>
          <w:sz w:val="20"/>
          <w:szCs w:val="20"/>
        </w:rPr>
        <w:t>requirements</w:t>
      </w:r>
      <w:r>
        <w:rPr>
          <w:spacing w:val="-2"/>
          <w:sz w:val="20"/>
          <w:szCs w:val="20"/>
        </w:rPr>
        <w:t xml:space="preserve"> </w:t>
      </w:r>
      <w:r>
        <w:rPr>
          <w:sz w:val="20"/>
          <w:szCs w:val="20"/>
        </w:rPr>
        <w:t>of</w:t>
      </w:r>
      <w:r>
        <w:rPr>
          <w:spacing w:val="-2"/>
          <w:sz w:val="20"/>
          <w:szCs w:val="20"/>
        </w:rPr>
        <w:t xml:space="preserve"> </w:t>
      </w:r>
      <w:r>
        <w:rPr>
          <w:sz w:val="20"/>
          <w:szCs w:val="20"/>
        </w:rPr>
        <w:t>this</w:t>
      </w:r>
      <w:r>
        <w:rPr>
          <w:spacing w:val="-3"/>
          <w:sz w:val="20"/>
          <w:szCs w:val="20"/>
        </w:rPr>
        <w:t xml:space="preserve"> </w:t>
      </w:r>
      <w:r>
        <w:rPr>
          <w:sz w:val="20"/>
          <w:szCs w:val="20"/>
        </w:rPr>
        <w:t>invitation,</w:t>
      </w:r>
      <w:r>
        <w:rPr>
          <w:spacing w:val="-2"/>
          <w:sz w:val="20"/>
          <w:szCs w:val="20"/>
        </w:rPr>
        <w:t xml:space="preserve"> </w:t>
      </w:r>
      <w:r>
        <w:rPr>
          <w:sz w:val="20"/>
          <w:szCs w:val="20"/>
        </w:rPr>
        <w:t>provided</w:t>
      </w:r>
      <w:r>
        <w:rPr>
          <w:spacing w:val="-2"/>
          <w:sz w:val="20"/>
          <w:szCs w:val="20"/>
        </w:rPr>
        <w:t xml:space="preserve"> </w:t>
      </w:r>
      <w:r>
        <w:rPr>
          <w:sz w:val="20"/>
          <w:szCs w:val="20"/>
        </w:rPr>
        <w:t>his</w:t>
      </w:r>
      <w:r>
        <w:rPr>
          <w:spacing w:val="-2"/>
          <w:sz w:val="20"/>
          <w:szCs w:val="20"/>
        </w:rPr>
        <w:t xml:space="preserve"> </w:t>
      </w:r>
      <w:r>
        <w:rPr>
          <w:sz w:val="20"/>
          <w:szCs w:val="20"/>
        </w:rPr>
        <w:t>bid</w:t>
      </w:r>
      <w:r>
        <w:rPr>
          <w:spacing w:val="-3"/>
          <w:sz w:val="20"/>
          <w:szCs w:val="20"/>
        </w:rPr>
        <w:t xml:space="preserve"> </w:t>
      </w:r>
      <w:r>
        <w:rPr>
          <w:sz w:val="20"/>
          <w:szCs w:val="20"/>
        </w:rPr>
        <w:t>is</w:t>
      </w:r>
      <w:r>
        <w:rPr>
          <w:spacing w:val="-2"/>
          <w:sz w:val="20"/>
          <w:szCs w:val="20"/>
        </w:rPr>
        <w:t xml:space="preserve"> </w:t>
      </w:r>
      <w:r>
        <w:rPr>
          <w:sz w:val="20"/>
          <w:szCs w:val="20"/>
        </w:rPr>
        <w:t>reasonable</w:t>
      </w:r>
      <w:r>
        <w:rPr>
          <w:spacing w:val="-2"/>
          <w:sz w:val="20"/>
          <w:szCs w:val="20"/>
        </w:rPr>
        <w:t xml:space="preserve"> </w:t>
      </w:r>
      <w:r>
        <w:rPr>
          <w:sz w:val="20"/>
          <w:szCs w:val="20"/>
        </w:rPr>
        <w:t>and</w:t>
      </w:r>
      <w:r>
        <w:rPr>
          <w:spacing w:val="-3"/>
          <w:sz w:val="20"/>
          <w:szCs w:val="20"/>
        </w:rPr>
        <w:t xml:space="preserve"> </w:t>
      </w:r>
      <w:r>
        <w:rPr>
          <w:sz w:val="20"/>
          <w:szCs w:val="20"/>
        </w:rPr>
        <w:t>it</w:t>
      </w:r>
      <w:r>
        <w:rPr>
          <w:spacing w:val="-2"/>
          <w:sz w:val="20"/>
          <w:szCs w:val="20"/>
        </w:rPr>
        <w:t xml:space="preserve"> </w:t>
      </w:r>
      <w:r>
        <w:rPr>
          <w:sz w:val="20"/>
          <w:szCs w:val="20"/>
        </w:rPr>
        <w:t>is</w:t>
      </w:r>
      <w:r>
        <w:rPr>
          <w:spacing w:val="-2"/>
          <w:sz w:val="20"/>
          <w:szCs w:val="20"/>
        </w:rPr>
        <w:t xml:space="preserve"> </w:t>
      </w:r>
      <w:r>
        <w:rPr>
          <w:sz w:val="20"/>
          <w:szCs w:val="20"/>
        </w:rPr>
        <w:t xml:space="preserve">in the best interest of the RUSSELL COUNTY School District to accept it. The RUSSELL COUNTY School District, however, reserves the right to reject </w:t>
      </w:r>
      <w:proofErr w:type="gramStart"/>
      <w:r>
        <w:rPr>
          <w:sz w:val="20"/>
          <w:szCs w:val="20"/>
        </w:rPr>
        <w:t>any and all</w:t>
      </w:r>
      <w:proofErr w:type="gramEnd"/>
      <w:r>
        <w:rPr>
          <w:sz w:val="20"/>
          <w:szCs w:val="20"/>
        </w:rPr>
        <w:t xml:space="preserve"> bids and to waive any minor informality or irregularity in bids received whenever such rejection or waiver is in the RUSSELL COUNTY School District's best</w:t>
      </w:r>
      <w:r>
        <w:rPr>
          <w:spacing w:val="-24"/>
          <w:sz w:val="20"/>
          <w:szCs w:val="20"/>
        </w:rPr>
        <w:t xml:space="preserve"> </w:t>
      </w:r>
      <w:r>
        <w:rPr>
          <w:sz w:val="20"/>
          <w:szCs w:val="20"/>
        </w:rPr>
        <w:t>interest.</w:t>
      </w:r>
    </w:p>
    <w:p w:rsidR="00642569" w:rsidRDefault="00642569" w:rsidP="00642569">
      <w:pPr>
        <w:pStyle w:val="ListParagraph"/>
        <w:numPr>
          <w:ilvl w:val="1"/>
          <w:numId w:val="8"/>
        </w:numPr>
        <w:tabs>
          <w:tab w:val="left" w:pos="2280"/>
        </w:tabs>
        <w:kinsoku w:val="0"/>
        <w:overflowPunct w:val="0"/>
        <w:spacing w:before="8"/>
        <w:ind w:left="2279" w:right="1262"/>
        <w:rPr>
          <w:sz w:val="20"/>
          <w:szCs w:val="20"/>
        </w:rPr>
      </w:pPr>
      <w:proofErr w:type="gramStart"/>
      <w:r>
        <w:rPr>
          <w:sz w:val="20"/>
          <w:szCs w:val="20"/>
        </w:rPr>
        <w:t xml:space="preserve">The RUSSELL COUNTY School District reserves the right to reject the bid of an </w:t>
      </w:r>
      <w:proofErr w:type="spellStart"/>
      <w:r>
        <w:rPr>
          <w:sz w:val="20"/>
          <w:szCs w:val="20"/>
        </w:rPr>
        <w:t>offeror</w:t>
      </w:r>
      <w:proofErr w:type="spellEnd"/>
      <w:r>
        <w:rPr>
          <w:sz w:val="20"/>
          <w:szCs w:val="20"/>
        </w:rPr>
        <w:t xml:space="preserve"> who has previously failed to perform properly or complete on time contracts of a similar nature; to reject the bid of an </w:t>
      </w:r>
      <w:proofErr w:type="spellStart"/>
      <w:r>
        <w:rPr>
          <w:sz w:val="20"/>
          <w:szCs w:val="20"/>
        </w:rPr>
        <w:t>offeror</w:t>
      </w:r>
      <w:proofErr w:type="spellEnd"/>
      <w:r>
        <w:rPr>
          <w:sz w:val="20"/>
          <w:szCs w:val="20"/>
        </w:rPr>
        <w:t xml:space="preserve"> who is not, in the opinion of the RUSSELL COUNTY School District, in a position or qualified to</w:t>
      </w:r>
      <w:r>
        <w:rPr>
          <w:spacing w:val="-28"/>
          <w:sz w:val="20"/>
          <w:szCs w:val="20"/>
        </w:rPr>
        <w:t xml:space="preserve"> </w:t>
      </w:r>
      <w:r>
        <w:rPr>
          <w:sz w:val="20"/>
          <w:szCs w:val="20"/>
        </w:rPr>
        <w:t>perform the contract; and any or all bids when such rejection is in the best interest of the RUSSELL COUNTY School District.</w:t>
      </w:r>
      <w:proofErr w:type="gramEnd"/>
    </w:p>
    <w:p w:rsidR="00642569" w:rsidRDefault="00642569" w:rsidP="00642569">
      <w:pPr>
        <w:pStyle w:val="ListParagraph"/>
        <w:numPr>
          <w:ilvl w:val="1"/>
          <w:numId w:val="8"/>
        </w:numPr>
        <w:tabs>
          <w:tab w:val="left" w:pos="2280"/>
        </w:tabs>
        <w:kinsoku w:val="0"/>
        <w:overflowPunct w:val="0"/>
        <w:spacing w:before="8"/>
        <w:ind w:left="2279" w:hanging="721"/>
        <w:rPr>
          <w:sz w:val="20"/>
          <w:szCs w:val="20"/>
        </w:rPr>
      </w:pPr>
      <w:r>
        <w:rPr>
          <w:sz w:val="20"/>
          <w:szCs w:val="20"/>
        </w:rPr>
        <w:t xml:space="preserve">A contract </w:t>
      </w:r>
      <w:proofErr w:type="gramStart"/>
      <w:r>
        <w:rPr>
          <w:sz w:val="20"/>
          <w:szCs w:val="20"/>
        </w:rPr>
        <w:t>will be awarded</w:t>
      </w:r>
      <w:proofErr w:type="gramEnd"/>
      <w:r>
        <w:rPr>
          <w:sz w:val="20"/>
          <w:szCs w:val="20"/>
        </w:rPr>
        <w:t xml:space="preserve"> by issuing a School District Purchase Order to the successful</w:t>
      </w:r>
      <w:r>
        <w:rPr>
          <w:spacing w:val="-11"/>
          <w:sz w:val="20"/>
          <w:szCs w:val="20"/>
        </w:rPr>
        <w:t xml:space="preserve"> </w:t>
      </w:r>
      <w:proofErr w:type="spellStart"/>
      <w:r>
        <w:rPr>
          <w:sz w:val="20"/>
          <w:szCs w:val="20"/>
        </w:rPr>
        <w:t>offeror</w:t>
      </w:r>
      <w:proofErr w:type="spellEnd"/>
      <w:r>
        <w:rPr>
          <w:sz w:val="20"/>
          <w:szCs w:val="20"/>
        </w:rPr>
        <w:t>.</w:t>
      </w:r>
    </w:p>
    <w:p w:rsidR="00642569" w:rsidRDefault="00642569" w:rsidP="00642569">
      <w:pPr>
        <w:pStyle w:val="ListParagraph"/>
        <w:numPr>
          <w:ilvl w:val="1"/>
          <w:numId w:val="8"/>
        </w:numPr>
        <w:tabs>
          <w:tab w:val="left" w:pos="2280"/>
        </w:tabs>
        <w:kinsoku w:val="0"/>
        <w:overflowPunct w:val="0"/>
        <w:spacing w:before="2"/>
        <w:ind w:left="2279" w:right="1414"/>
        <w:rPr>
          <w:sz w:val="20"/>
          <w:szCs w:val="20"/>
        </w:rPr>
      </w:pPr>
      <w:r>
        <w:rPr>
          <w:sz w:val="20"/>
          <w:szCs w:val="20"/>
        </w:rPr>
        <w:t xml:space="preserve">Public notice of award </w:t>
      </w:r>
      <w:proofErr w:type="gramStart"/>
      <w:r>
        <w:rPr>
          <w:sz w:val="20"/>
          <w:szCs w:val="20"/>
        </w:rPr>
        <w:t>will be made</w:t>
      </w:r>
      <w:proofErr w:type="gramEnd"/>
      <w:r>
        <w:rPr>
          <w:sz w:val="20"/>
          <w:szCs w:val="20"/>
        </w:rPr>
        <w:t xml:space="preserve"> through posting a tabulation of bids/quotations to the</w:t>
      </w:r>
      <w:r>
        <w:rPr>
          <w:spacing w:val="-33"/>
          <w:sz w:val="20"/>
          <w:szCs w:val="20"/>
        </w:rPr>
        <w:t xml:space="preserve"> </w:t>
      </w:r>
      <w:r>
        <w:rPr>
          <w:sz w:val="20"/>
          <w:szCs w:val="20"/>
        </w:rPr>
        <w:t>School district "Bid Board" located outside the Purchasing Dept. in the Administrative</w:t>
      </w:r>
      <w:r>
        <w:rPr>
          <w:spacing w:val="-13"/>
          <w:sz w:val="20"/>
          <w:szCs w:val="20"/>
        </w:rPr>
        <w:t xml:space="preserve"> </w:t>
      </w:r>
      <w:r>
        <w:rPr>
          <w:sz w:val="20"/>
          <w:szCs w:val="20"/>
        </w:rPr>
        <w:t>Center.</w:t>
      </w:r>
    </w:p>
    <w:p w:rsidR="00642569" w:rsidRDefault="00642569" w:rsidP="00642569">
      <w:pPr>
        <w:pStyle w:val="ListParagraph"/>
        <w:numPr>
          <w:ilvl w:val="1"/>
          <w:numId w:val="8"/>
        </w:numPr>
        <w:tabs>
          <w:tab w:val="left" w:pos="2280"/>
        </w:tabs>
        <w:kinsoku w:val="0"/>
        <w:overflowPunct w:val="0"/>
        <w:spacing w:before="3"/>
        <w:ind w:left="2279"/>
        <w:rPr>
          <w:sz w:val="20"/>
          <w:szCs w:val="20"/>
        </w:rPr>
      </w:pPr>
      <w:r>
        <w:rPr>
          <w:sz w:val="20"/>
          <w:szCs w:val="20"/>
        </w:rPr>
        <w:t>Method of</w:t>
      </w:r>
      <w:r>
        <w:rPr>
          <w:spacing w:val="-1"/>
          <w:sz w:val="20"/>
          <w:szCs w:val="20"/>
        </w:rPr>
        <w:t xml:space="preserve"> </w:t>
      </w:r>
      <w:r>
        <w:rPr>
          <w:sz w:val="20"/>
          <w:szCs w:val="20"/>
        </w:rPr>
        <w:t>Award:</w:t>
      </w:r>
    </w:p>
    <w:p w:rsidR="00642569" w:rsidRDefault="00642569" w:rsidP="00642569">
      <w:pPr>
        <w:pStyle w:val="ListParagraph"/>
        <w:numPr>
          <w:ilvl w:val="1"/>
          <w:numId w:val="8"/>
        </w:numPr>
        <w:tabs>
          <w:tab w:val="left" w:pos="2280"/>
        </w:tabs>
        <w:kinsoku w:val="0"/>
        <w:overflowPunct w:val="0"/>
        <w:spacing w:before="3"/>
        <w:ind w:left="2279"/>
        <w:rPr>
          <w:sz w:val="20"/>
          <w:szCs w:val="20"/>
        </w:rPr>
        <w:sectPr w:rsidR="00642569" w:rsidSect="00605B41">
          <w:pgSz w:w="12240" w:h="15840" w:code="1"/>
          <w:pgMar w:top="1260" w:right="360" w:bottom="740" w:left="360" w:header="1018" w:footer="556" w:gutter="0"/>
          <w:cols w:space="720"/>
          <w:noEndnote/>
        </w:sectPr>
      </w:pPr>
    </w:p>
    <w:p w:rsidR="00642569" w:rsidRDefault="00642569" w:rsidP="00642569">
      <w:pPr>
        <w:pStyle w:val="ListParagraph"/>
        <w:numPr>
          <w:ilvl w:val="2"/>
          <w:numId w:val="8"/>
        </w:numPr>
        <w:tabs>
          <w:tab w:val="left" w:pos="3000"/>
        </w:tabs>
        <w:kinsoku w:val="0"/>
        <w:overflowPunct w:val="0"/>
        <w:spacing w:before="178"/>
        <w:ind w:right="1384"/>
        <w:rPr>
          <w:sz w:val="20"/>
          <w:szCs w:val="20"/>
        </w:rPr>
      </w:pPr>
      <w:r>
        <w:rPr>
          <w:sz w:val="20"/>
          <w:szCs w:val="20"/>
        </w:rPr>
        <w:t xml:space="preserve">An award </w:t>
      </w:r>
      <w:proofErr w:type="gramStart"/>
      <w:r>
        <w:rPr>
          <w:sz w:val="20"/>
          <w:szCs w:val="20"/>
        </w:rPr>
        <w:t>in the aggregate</w:t>
      </w:r>
      <w:proofErr w:type="gramEnd"/>
      <w:r>
        <w:rPr>
          <w:sz w:val="20"/>
          <w:szCs w:val="20"/>
        </w:rPr>
        <w:t xml:space="preserve"> is an "all or nothing" solicitation where the award is made to the bidder whose total price is the lowest. The total price </w:t>
      </w:r>
      <w:proofErr w:type="gramStart"/>
      <w:r>
        <w:rPr>
          <w:sz w:val="20"/>
          <w:szCs w:val="20"/>
        </w:rPr>
        <w:t>is calculated</w:t>
      </w:r>
      <w:proofErr w:type="gramEnd"/>
      <w:r>
        <w:rPr>
          <w:sz w:val="20"/>
          <w:szCs w:val="20"/>
        </w:rPr>
        <w:t xml:space="preserve"> as the sum of the extended prices. The extended prices </w:t>
      </w:r>
      <w:proofErr w:type="gramStart"/>
      <w:r>
        <w:rPr>
          <w:sz w:val="20"/>
          <w:szCs w:val="20"/>
        </w:rPr>
        <w:t>are calculated</w:t>
      </w:r>
      <w:proofErr w:type="gramEnd"/>
      <w:r>
        <w:rPr>
          <w:sz w:val="20"/>
          <w:szCs w:val="20"/>
        </w:rPr>
        <w:t xml:space="preserve"> by multiplying the bid price times the quantity. You must bid on every item in an aggregate award solicitation for your bid to be</w:t>
      </w:r>
      <w:r>
        <w:rPr>
          <w:spacing w:val="-1"/>
          <w:sz w:val="20"/>
          <w:szCs w:val="20"/>
        </w:rPr>
        <w:t xml:space="preserve"> </w:t>
      </w:r>
      <w:r>
        <w:rPr>
          <w:sz w:val="20"/>
          <w:szCs w:val="20"/>
        </w:rPr>
        <w:t>responsive.</w:t>
      </w:r>
    </w:p>
    <w:p w:rsidR="00642569" w:rsidRDefault="00642569" w:rsidP="00642569">
      <w:pPr>
        <w:pStyle w:val="ListParagraph"/>
        <w:numPr>
          <w:ilvl w:val="2"/>
          <w:numId w:val="8"/>
        </w:numPr>
        <w:tabs>
          <w:tab w:val="left" w:pos="3001"/>
        </w:tabs>
        <w:kinsoku w:val="0"/>
        <w:overflowPunct w:val="0"/>
        <w:spacing w:before="8"/>
        <w:ind w:right="1320" w:hanging="701"/>
        <w:rPr>
          <w:sz w:val="20"/>
          <w:szCs w:val="20"/>
        </w:rPr>
      </w:pPr>
      <w:r>
        <w:rPr>
          <w:sz w:val="20"/>
          <w:szCs w:val="20"/>
        </w:rPr>
        <w:t xml:space="preserve">An award by lot is several aggregate award groups consolidated into one solicitation. Each lot </w:t>
      </w:r>
      <w:proofErr w:type="gramStart"/>
      <w:r>
        <w:rPr>
          <w:sz w:val="20"/>
          <w:szCs w:val="20"/>
        </w:rPr>
        <w:t>is awarded</w:t>
      </w:r>
      <w:proofErr w:type="gramEnd"/>
      <w:r>
        <w:rPr>
          <w:sz w:val="20"/>
          <w:szCs w:val="20"/>
        </w:rPr>
        <w:t xml:space="preserve"> separately. The lot bid </w:t>
      </w:r>
      <w:proofErr w:type="gramStart"/>
      <w:r>
        <w:rPr>
          <w:sz w:val="20"/>
          <w:szCs w:val="20"/>
        </w:rPr>
        <w:t>is calculated</w:t>
      </w:r>
      <w:proofErr w:type="gramEnd"/>
      <w:r>
        <w:rPr>
          <w:sz w:val="20"/>
          <w:szCs w:val="20"/>
        </w:rPr>
        <w:t xml:space="preserve"> the same as an aggregate award except each lot is calculated separately. You must bid on every item within a lot for</w:t>
      </w:r>
      <w:r>
        <w:rPr>
          <w:spacing w:val="-31"/>
          <w:sz w:val="20"/>
          <w:szCs w:val="20"/>
        </w:rPr>
        <w:t xml:space="preserve"> </w:t>
      </w:r>
      <w:r>
        <w:rPr>
          <w:sz w:val="20"/>
          <w:szCs w:val="20"/>
        </w:rPr>
        <w:t xml:space="preserve">your bid to </w:t>
      </w:r>
      <w:proofErr w:type="gramStart"/>
      <w:r>
        <w:rPr>
          <w:sz w:val="20"/>
          <w:szCs w:val="20"/>
        </w:rPr>
        <w:t>be considered</w:t>
      </w:r>
      <w:proofErr w:type="gramEnd"/>
      <w:r>
        <w:rPr>
          <w:sz w:val="20"/>
          <w:szCs w:val="20"/>
        </w:rPr>
        <w:t xml:space="preserve"> responsive for that</w:t>
      </w:r>
      <w:r>
        <w:rPr>
          <w:spacing w:val="-2"/>
          <w:sz w:val="20"/>
          <w:szCs w:val="20"/>
        </w:rPr>
        <w:t xml:space="preserve"> </w:t>
      </w:r>
      <w:r>
        <w:rPr>
          <w:sz w:val="20"/>
          <w:szCs w:val="20"/>
        </w:rPr>
        <w:t>lot.</w:t>
      </w:r>
    </w:p>
    <w:p w:rsidR="00642569" w:rsidRDefault="00642569" w:rsidP="00642569">
      <w:pPr>
        <w:pStyle w:val="Heading2"/>
        <w:numPr>
          <w:ilvl w:val="0"/>
          <w:numId w:val="8"/>
        </w:numPr>
        <w:tabs>
          <w:tab w:val="left" w:pos="1560"/>
        </w:tabs>
        <w:kinsoku w:val="0"/>
        <w:overflowPunct w:val="0"/>
        <w:spacing w:before="132"/>
        <w:ind w:left="1559" w:hanging="610"/>
      </w:pPr>
      <w:r>
        <w:t>CONTRACT</w:t>
      </w:r>
      <w:r>
        <w:rPr>
          <w:spacing w:val="-1"/>
        </w:rPr>
        <w:t xml:space="preserve"> </w:t>
      </w:r>
      <w:r>
        <w:t>FUNDING</w:t>
      </w:r>
    </w:p>
    <w:p w:rsidR="00642569" w:rsidRDefault="00642569" w:rsidP="00642569">
      <w:pPr>
        <w:pStyle w:val="BodyText"/>
        <w:kinsoku w:val="0"/>
        <w:overflowPunct w:val="0"/>
        <w:spacing w:before="121"/>
        <w:ind w:left="1559" w:right="1232"/>
      </w:pPr>
      <w:r>
        <w:t xml:space="preserve">Award in part or in whole is contingent upon available funding. In the event adequate funds </w:t>
      </w:r>
      <w:proofErr w:type="gramStart"/>
      <w:r>
        <w:t>are not appropriated and allocated by the School Board,</w:t>
      </w:r>
      <w:proofErr w:type="gramEnd"/>
      <w:r>
        <w:t xml:space="preserve"> the School District reserves the right to cancel multi-year term or requirements at no penalty.</w:t>
      </w:r>
    </w:p>
    <w:p w:rsidR="00642569" w:rsidRDefault="00642569" w:rsidP="00642569">
      <w:pPr>
        <w:pStyle w:val="BodyText"/>
        <w:kinsoku w:val="0"/>
        <w:overflowPunct w:val="0"/>
        <w:spacing w:before="8"/>
        <w:rPr>
          <w:sz w:val="21"/>
          <w:szCs w:val="21"/>
        </w:rPr>
      </w:pPr>
    </w:p>
    <w:p w:rsidR="00642569" w:rsidRDefault="00642569" w:rsidP="00642569">
      <w:pPr>
        <w:pStyle w:val="Heading2"/>
        <w:numPr>
          <w:ilvl w:val="0"/>
          <w:numId w:val="8"/>
        </w:numPr>
        <w:tabs>
          <w:tab w:val="left" w:pos="1560"/>
        </w:tabs>
        <w:kinsoku w:val="0"/>
        <w:overflowPunct w:val="0"/>
        <w:spacing w:before="0"/>
        <w:ind w:left="1559" w:hanging="610"/>
      </w:pPr>
      <w:r>
        <w:t>QUALIFICATIONS OF</w:t>
      </w:r>
      <w:r>
        <w:rPr>
          <w:spacing w:val="-1"/>
        </w:rPr>
        <w:t xml:space="preserve"> </w:t>
      </w:r>
      <w:r>
        <w:t>OFFERORS</w:t>
      </w:r>
    </w:p>
    <w:p w:rsidR="00642569" w:rsidRDefault="00642569" w:rsidP="00642569">
      <w:pPr>
        <w:pStyle w:val="BodyText"/>
        <w:kinsoku w:val="0"/>
        <w:overflowPunct w:val="0"/>
        <w:spacing w:before="122"/>
        <w:ind w:left="1559" w:right="1264"/>
      </w:pPr>
      <w:r>
        <w:t xml:space="preserve">At the option of the RUSSELL COUNTY School District, and prior to Contract Award, an </w:t>
      </w:r>
      <w:proofErr w:type="spellStart"/>
      <w:r>
        <w:t>offeror</w:t>
      </w:r>
      <w:proofErr w:type="spellEnd"/>
      <w:r>
        <w:t xml:space="preserve"> may be requested to submit a detailed statement of his qualifications, including his previous experience in performing similar or comparable contracts, his business and technical organization, his financial resources and his equipment and plant available to be used in performing the contemplated contract. The RUSSELL COUNTY School District shall have the right to take such steps as it deems necessary to determine the ability of the </w:t>
      </w:r>
      <w:proofErr w:type="spellStart"/>
      <w:r>
        <w:t>offeror</w:t>
      </w:r>
      <w:proofErr w:type="spellEnd"/>
      <w:r>
        <w:t xml:space="preserve"> to perform his obligations under the Contract and the </w:t>
      </w:r>
      <w:proofErr w:type="spellStart"/>
      <w:r>
        <w:t>offeror</w:t>
      </w:r>
      <w:proofErr w:type="spellEnd"/>
      <w:r>
        <w:t xml:space="preserve"> shall furnish the RUSSELL COUNTY School District all such information and data for this purpose as may be requested. The right</w:t>
      </w:r>
      <w:r>
        <w:rPr>
          <w:spacing w:val="-36"/>
        </w:rPr>
        <w:t xml:space="preserve"> </w:t>
      </w:r>
      <w:r>
        <w:t>is reserved to reject any bid where an investigation of the available evidence or information does not satisfy</w:t>
      </w:r>
      <w:r>
        <w:rPr>
          <w:spacing w:val="-37"/>
        </w:rPr>
        <w:t xml:space="preserve"> </w:t>
      </w:r>
      <w:r>
        <w:t xml:space="preserve">the RUSSELL COUNTY School District the </w:t>
      </w:r>
      <w:proofErr w:type="spellStart"/>
      <w:r>
        <w:t>offeror</w:t>
      </w:r>
      <w:proofErr w:type="spellEnd"/>
      <w:r>
        <w:t xml:space="preserve"> is qualified to carry out properly the terms of the</w:t>
      </w:r>
      <w:r>
        <w:rPr>
          <w:spacing w:val="-1"/>
        </w:rPr>
        <w:t xml:space="preserve"> </w:t>
      </w:r>
      <w:r>
        <w:t>Contract.</w:t>
      </w:r>
    </w:p>
    <w:p w:rsidR="00642569" w:rsidRDefault="00642569" w:rsidP="00642569">
      <w:pPr>
        <w:pStyle w:val="BodyText"/>
        <w:kinsoku w:val="0"/>
        <w:overflowPunct w:val="0"/>
        <w:spacing w:before="6"/>
        <w:rPr>
          <w:sz w:val="22"/>
          <w:szCs w:val="22"/>
        </w:rPr>
      </w:pPr>
    </w:p>
    <w:p w:rsidR="00642569" w:rsidRDefault="00642569" w:rsidP="00642569">
      <w:pPr>
        <w:pStyle w:val="Heading2"/>
        <w:numPr>
          <w:ilvl w:val="0"/>
          <w:numId w:val="8"/>
        </w:numPr>
        <w:tabs>
          <w:tab w:val="left" w:pos="1560"/>
        </w:tabs>
        <w:kinsoku w:val="0"/>
        <w:overflowPunct w:val="0"/>
        <w:spacing w:before="1"/>
        <w:ind w:left="1559" w:hanging="610"/>
      </w:pPr>
      <w:r>
        <w:t>RESPONSIVE</w:t>
      </w:r>
      <w:r>
        <w:rPr>
          <w:spacing w:val="-1"/>
        </w:rPr>
        <w:t xml:space="preserve"> </w:t>
      </w:r>
      <w:r>
        <w:t>BID</w:t>
      </w:r>
    </w:p>
    <w:p w:rsidR="00642569" w:rsidRDefault="00642569" w:rsidP="00642569">
      <w:pPr>
        <w:pStyle w:val="BodyText"/>
        <w:kinsoku w:val="0"/>
        <w:overflowPunct w:val="0"/>
        <w:spacing w:before="121"/>
        <w:ind w:left="1559" w:right="1356"/>
      </w:pPr>
      <w:r>
        <w:t xml:space="preserve">A responsive bid is </w:t>
      </w:r>
      <w:proofErr w:type="gramStart"/>
      <w:r>
        <w:t>one which</w:t>
      </w:r>
      <w:proofErr w:type="gramEnd"/>
      <w:r>
        <w:t xml:space="preserve"> conforms in all material respects to the solicitation. The RUSSELL COUNTY School District reserves the right to waive technicalities or minor informalities in determining an </w:t>
      </w:r>
      <w:proofErr w:type="spellStart"/>
      <w:r>
        <w:t>offeror's</w:t>
      </w:r>
      <w:proofErr w:type="spellEnd"/>
      <w:r>
        <w:t xml:space="preserve"> responsiveness.</w:t>
      </w:r>
    </w:p>
    <w:p w:rsidR="00642569" w:rsidRDefault="00642569" w:rsidP="00642569">
      <w:pPr>
        <w:pStyle w:val="BodyText"/>
        <w:kinsoku w:val="0"/>
        <w:overflowPunct w:val="0"/>
        <w:spacing w:before="8"/>
        <w:rPr>
          <w:sz w:val="21"/>
          <w:szCs w:val="21"/>
        </w:rPr>
      </w:pPr>
    </w:p>
    <w:p w:rsidR="00642569" w:rsidRDefault="00642569" w:rsidP="00642569">
      <w:pPr>
        <w:pStyle w:val="Heading2"/>
        <w:numPr>
          <w:ilvl w:val="0"/>
          <w:numId w:val="8"/>
        </w:numPr>
        <w:tabs>
          <w:tab w:val="left" w:pos="1560"/>
        </w:tabs>
        <w:kinsoku w:val="0"/>
        <w:overflowPunct w:val="0"/>
        <w:spacing w:before="0"/>
        <w:ind w:left="1559" w:hanging="610"/>
      </w:pPr>
      <w:r>
        <w:t>RESPONSIBLE</w:t>
      </w:r>
      <w:r>
        <w:rPr>
          <w:spacing w:val="-1"/>
        </w:rPr>
        <w:t xml:space="preserve"> </w:t>
      </w:r>
      <w:r>
        <w:t>OFFEROR</w:t>
      </w:r>
    </w:p>
    <w:p w:rsidR="00642569" w:rsidRDefault="00642569" w:rsidP="00642569">
      <w:pPr>
        <w:pStyle w:val="BodyText"/>
        <w:kinsoku w:val="0"/>
        <w:overflowPunct w:val="0"/>
        <w:spacing w:before="122"/>
        <w:ind w:left="1559" w:right="1407"/>
        <w:jc w:val="both"/>
      </w:pPr>
      <w:r>
        <w:t>A Seller who has the capability in all respects to perform fully the contract requirements, and the tenacity, perseverance,</w:t>
      </w:r>
      <w:r>
        <w:rPr>
          <w:spacing w:val="-4"/>
        </w:rPr>
        <w:t xml:space="preserve"> </w:t>
      </w:r>
      <w:r>
        <w:t>experience,</w:t>
      </w:r>
      <w:r>
        <w:rPr>
          <w:spacing w:val="-3"/>
        </w:rPr>
        <w:t xml:space="preserve"> </w:t>
      </w:r>
      <w:r>
        <w:t>integrity,</w:t>
      </w:r>
      <w:r>
        <w:rPr>
          <w:spacing w:val="-3"/>
        </w:rPr>
        <w:t xml:space="preserve"> </w:t>
      </w:r>
      <w:r>
        <w:t>reliability,</w:t>
      </w:r>
      <w:r>
        <w:rPr>
          <w:spacing w:val="-4"/>
        </w:rPr>
        <w:t xml:space="preserve"> </w:t>
      </w:r>
      <w:r>
        <w:t>capacity,</w:t>
      </w:r>
      <w:r>
        <w:rPr>
          <w:spacing w:val="-3"/>
        </w:rPr>
        <w:t xml:space="preserve"> </w:t>
      </w:r>
      <w:r>
        <w:t>facilities,</w:t>
      </w:r>
      <w:r>
        <w:rPr>
          <w:spacing w:val="-3"/>
        </w:rPr>
        <w:t xml:space="preserve"> </w:t>
      </w:r>
      <w:r>
        <w:t>equipment,</w:t>
      </w:r>
      <w:r>
        <w:rPr>
          <w:spacing w:val="-4"/>
        </w:rPr>
        <w:t xml:space="preserve"> </w:t>
      </w:r>
      <w:r>
        <w:t>and</w:t>
      </w:r>
      <w:r>
        <w:rPr>
          <w:spacing w:val="-3"/>
        </w:rPr>
        <w:t xml:space="preserve"> </w:t>
      </w:r>
      <w:r>
        <w:t>credit</w:t>
      </w:r>
      <w:r>
        <w:rPr>
          <w:spacing w:val="-3"/>
        </w:rPr>
        <w:t xml:space="preserve"> </w:t>
      </w:r>
      <w:r>
        <w:t>which</w:t>
      </w:r>
      <w:r>
        <w:rPr>
          <w:spacing w:val="-3"/>
        </w:rPr>
        <w:t xml:space="preserve"> </w:t>
      </w:r>
      <w:r>
        <w:t>will</w:t>
      </w:r>
      <w:r>
        <w:rPr>
          <w:spacing w:val="-4"/>
        </w:rPr>
        <w:t xml:space="preserve"> </w:t>
      </w:r>
      <w:r>
        <w:t>assure good faith</w:t>
      </w:r>
      <w:r>
        <w:rPr>
          <w:spacing w:val="-1"/>
        </w:rPr>
        <w:t xml:space="preserve"> </w:t>
      </w:r>
      <w:r>
        <w:t>performance.</w:t>
      </w:r>
    </w:p>
    <w:p w:rsidR="00642569" w:rsidRDefault="00642569" w:rsidP="00642569">
      <w:pPr>
        <w:pStyle w:val="BodyText"/>
        <w:kinsoku w:val="0"/>
        <w:overflowPunct w:val="0"/>
        <w:spacing w:before="8"/>
        <w:rPr>
          <w:sz w:val="21"/>
          <w:szCs w:val="21"/>
        </w:rPr>
      </w:pPr>
    </w:p>
    <w:p w:rsidR="00642569" w:rsidRPr="00672233" w:rsidRDefault="00642569" w:rsidP="00642569">
      <w:pPr>
        <w:pStyle w:val="Heading2"/>
        <w:numPr>
          <w:ilvl w:val="0"/>
          <w:numId w:val="8"/>
        </w:numPr>
        <w:tabs>
          <w:tab w:val="left" w:pos="1560"/>
        </w:tabs>
        <w:kinsoku w:val="0"/>
        <w:overflowPunct w:val="0"/>
        <w:spacing w:before="0"/>
        <w:ind w:left="1559" w:hanging="610"/>
      </w:pPr>
      <w:r w:rsidRPr="00672233">
        <w:t>AWARD NOTIFICATION</w:t>
      </w:r>
    </w:p>
    <w:p w:rsidR="00642569" w:rsidRDefault="00642569" w:rsidP="00642569">
      <w:pPr>
        <w:pStyle w:val="BodyText"/>
        <w:kinsoku w:val="0"/>
        <w:overflowPunct w:val="0"/>
        <w:spacing w:before="122"/>
        <w:ind w:left="1559" w:right="1244"/>
      </w:pPr>
      <w:r>
        <w:t xml:space="preserve">The RUSSELL COUNTY School District shall notify the awarded bidder in writing following the first scheduled board meeting after the bid opening. </w:t>
      </w:r>
    </w:p>
    <w:p w:rsidR="00642569" w:rsidRDefault="00642569" w:rsidP="00642569">
      <w:pPr>
        <w:pStyle w:val="BodyText"/>
        <w:kinsoku w:val="0"/>
        <w:overflowPunct w:val="0"/>
        <w:spacing w:before="1"/>
        <w:rPr>
          <w:sz w:val="23"/>
          <w:szCs w:val="23"/>
        </w:rPr>
      </w:pPr>
    </w:p>
    <w:p w:rsidR="00642569" w:rsidRDefault="00642569" w:rsidP="00642569">
      <w:pPr>
        <w:pStyle w:val="Heading2"/>
        <w:numPr>
          <w:ilvl w:val="0"/>
          <w:numId w:val="8"/>
        </w:numPr>
        <w:tabs>
          <w:tab w:val="left" w:pos="1560"/>
        </w:tabs>
        <w:kinsoku w:val="0"/>
        <w:overflowPunct w:val="0"/>
        <w:spacing w:before="0"/>
        <w:ind w:left="1559" w:hanging="610"/>
      </w:pPr>
      <w:r>
        <w:t>BID PREPARATION</w:t>
      </w:r>
      <w:r>
        <w:rPr>
          <w:spacing w:val="-1"/>
        </w:rPr>
        <w:t xml:space="preserve"> </w:t>
      </w:r>
      <w:r>
        <w:t>COSTS</w:t>
      </w:r>
    </w:p>
    <w:p w:rsidR="00642569" w:rsidRDefault="00642569" w:rsidP="00642569">
      <w:pPr>
        <w:pStyle w:val="BodyText"/>
        <w:kinsoku w:val="0"/>
        <w:overflowPunct w:val="0"/>
        <w:spacing w:before="122"/>
        <w:ind w:left="1559"/>
        <w:jc w:val="both"/>
      </w:pPr>
      <w:r>
        <w:t xml:space="preserve">The RUSSELL COUNTY School District is not liable for any costs incurred by the </w:t>
      </w:r>
      <w:proofErr w:type="spellStart"/>
      <w:r>
        <w:t>offeror</w:t>
      </w:r>
      <w:proofErr w:type="spellEnd"/>
      <w:r>
        <w:t xml:space="preserve"> in bid preparation.</w:t>
      </w:r>
    </w:p>
    <w:p w:rsidR="00642569" w:rsidRDefault="00642569" w:rsidP="00642569">
      <w:pPr>
        <w:pStyle w:val="BodyText"/>
        <w:kinsoku w:val="0"/>
        <w:overflowPunct w:val="0"/>
        <w:spacing w:before="122"/>
        <w:ind w:left="1559"/>
        <w:jc w:val="both"/>
        <w:sectPr w:rsidR="00642569" w:rsidSect="00605B41">
          <w:pgSz w:w="12240" w:h="15840" w:code="1"/>
          <w:pgMar w:top="1260" w:right="360" w:bottom="740" w:left="360" w:header="1018" w:footer="556" w:gutter="0"/>
          <w:cols w:space="720"/>
          <w:noEndnote/>
        </w:sectPr>
      </w:pPr>
    </w:p>
    <w:p w:rsidR="00642569" w:rsidRDefault="00642569" w:rsidP="00642569">
      <w:pPr>
        <w:pStyle w:val="Heading2"/>
        <w:kinsoku w:val="0"/>
        <w:overflowPunct w:val="0"/>
        <w:spacing w:before="64" w:line="244" w:lineRule="auto"/>
        <w:ind w:left="3466" w:right="3885" w:firstLine="0"/>
        <w:jc w:val="center"/>
      </w:pPr>
      <w:r>
        <w:t>SECTION II - CONDITIONS OF PURCHASE GOODS</w:t>
      </w:r>
    </w:p>
    <w:p w:rsidR="00642569" w:rsidRDefault="00642569" w:rsidP="00642569">
      <w:pPr>
        <w:pStyle w:val="BodyText"/>
        <w:kinsoku w:val="0"/>
        <w:overflowPunct w:val="0"/>
        <w:spacing w:before="4"/>
        <w:rPr>
          <w:b/>
          <w:bCs/>
        </w:rPr>
      </w:pPr>
    </w:p>
    <w:p w:rsidR="00642569" w:rsidRDefault="00642569" w:rsidP="00642569">
      <w:pPr>
        <w:pStyle w:val="BodyText"/>
        <w:kinsoku w:val="0"/>
        <w:overflowPunct w:val="0"/>
        <w:ind w:left="3466" w:right="3885"/>
        <w:jc w:val="center"/>
      </w:pPr>
      <w:r>
        <w:t>TABLE OF CONTENTS FOR SECTION II</w:t>
      </w:r>
    </w:p>
    <w:p w:rsidR="00642569" w:rsidRDefault="00642569" w:rsidP="00642569">
      <w:pPr>
        <w:pStyle w:val="BodyText"/>
        <w:kinsoku w:val="0"/>
        <w:overflowPunct w:val="0"/>
        <w:rPr>
          <w:sz w:val="21"/>
          <w:szCs w:val="21"/>
        </w:rPr>
      </w:pPr>
    </w:p>
    <w:p w:rsidR="00642569" w:rsidRDefault="00642569" w:rsidP="00642569">
      <w:pPr>
        <w:pStyle w:val="BodyText"/>
        <w:kinsoku w:val="0"/>
        <w:overflowPunct w:val="0"/>
        <w:ind w:left="1559"/>
      </w:pPr>
      <w:r>
        <w:t>Clause</w:t>
      </w:r>
    </w:p>
    <w:p w:rsidR="00642569" w:rsidRDefault="00642569" w:rsidP="00642569">
      <w:pPr>
        <w:pStyle w:val="Heading2"/>
        <w:numPr>
          <w:ilvl w:val="0"/>
          <w:numId w:val="7"/>
        </w:numPr>
        <w:tabs>
          <w:tab w:val="left" w:pos="1560"/>
          <w:tab w:val="right" w:leader="dot" w:pos="10199"/>
        </w:tabs>
        <w:kinsoku w:val="0"/>
        <w:overflowPunct w:val="0"/>
        <w:spacing w:before="126"/>
        <w:rPr>
          <w:b w:val="0"/>
          <w:bCs w:val="0"/>
        </w:rPr>
      </w:pPr>
      <w:r>
        <w:t>ACCEPTANCE</w:t>
      </w:r>
      <w:r>
        <w:tab/>
      </w:r>
      <w:r>
        <w:rPr>
          <w:b w:val="0"/>
          <w:bCs w:val="0"/>
        </w:rPr>
        <w:t>6</w:t>
      </w:r>
    </w:p>
    <w:p w:rsidR="00642569" w:rsidRDefault="00642569" w:rsidP="00642569">
      <w:pPr>
        <w:pStyle w:val="ListParagraph"/>
        <w:numPr>
          <w:ilvl w:val="0"/>
          <w:numId w:val="7"/>
        </w:numPr>
        <w:tabs>
          <w:tab w:val="left" w:pos="1560"/>
          <w:tab w:val="right" w:leader="dot" w:pos="10199"/>
        </w:tabs>
        <w:kinsoku w:val="0"/>
        <w:overflowPunct w:val="0"/>
        <w:spacing w:before="7"/>
        <w:rPr>
          <w:sz w:val="20"/>
          <w:szCs w:val="20"/>
        </w:rPr>
      </w:pPr>
      <w:r>
        <w:rPr>
          <w:b/>
          <w:bCs/>
          <w:sz w:val="20"/>
          <w:szCs w:val="20"/>
        </w:rPr>
        <w:t>APPLICABLE LAW</w:t>
      </w:r>
      <w:r>
        <w:rPr>
          <w:b/>
          <w:bCs/>
          <w:spacing w:val="-1"/>
          <w:sz w:val="20"/>
          <w:szCs w:val="20"/>
        </w:rPr>
        <w:t xml:space="preserve"> </w:t>
      </w:r>
      <w:r>
        <w:rPr>
          <w:b/>
          <w:bCs/>
          <w:sz w:val="20"/>
          <w:szCs w:val="20"/>
        </w:rPr>
        <w:t>AND DISPUTES</w:t>
      </w:r>
      <w:r>
        <w:rPr>
          <w:b/>
          <w:bCs/>
          <w:sz w:val="20"/>
          <w:szCs w:val="20"/>
        </w:rPr>
        <w:tab/>
      </w:r>
      <w:r>
        <w:rPr>
          <w:sz w:val="20"/>
          <w:szCs w:val="20"/>
        </w:rPr>
        <w:t>6</w:t>
      </w:r>
    </w:p>
    <w:p w:rsidR="00642569" w:rsidRDefault="00642569" w:rsidP="00642569">
      <w:pPr>
        <w:pStyle w:val="ListParagraph"/>
        <w:numPr>
          <w:ilvl w:val="0"/>
          <w:numId w:val="7"/>
        </w:numPr>
        <w:tabs>
          <w:tab w:val="left" w:pos="1560"/>
          <w:tab w:val="right" w:leader="dot" w:pos="10199"/>
        </w:tabs>
        <w:kinsoku w:val="0"/>
        <w:overflowPunct w:val="0"/>
        <w:spacing w:before="6"/>
        <w:rPr>
          <w:sz w:val="20"/>
          <w:szCs w:val="20"/>
        </w:rPr>
      </w:pPr>
      <w:r>
        <w:rPr>
          <w:b/>
          <w:bCs/>
          <w:sz w:val="20"/>
          <w:szCs w:val="20"/>
        </w:rPr>
        <w:t>CONTINUING OBLIGATION</w:t>
      </w:r>
      <w:r>
        <w:rPr>
          <w:b/>
          <w:bCs/>
          <w:spacing w:val="-1"/>
          <w:sz w:val="20"/>
          <w:szCs w:val="20"/>
        </w:rPr>
        <w:t xml:space="preserve"> </w:t>
      </w:r>
      <w:r>
        <w:rPr>
          <w:b/>
          <w:bCs/>
          <w:sz w:val="20"/>
          <w:szCs w:val="20"/>
        </w:rPr>
        <w:t>OF SELLER</w:t>
      </w:r>
      <w:r>
        <w:rPr>
          <w:b/>
          <w:bCs/>
          <w:sz w:val="20"/>
          <w:szCs w:val="20"/>
        </w:rPr>
        <w:tab/>
      </w:r>
      <w:r>
        <w:rPr>
          <w:sz w:val="20"/>
          <w:szCs w:val="20"/>
        </w:rPr>
        <w:t>6</w:t>
      </w:r>
    </w:p>
    <w:p w:rsidR="00642569" w:rsidRDefault="00642569" w:rsidP="00642569">
      <w:pPr>
        <w:pStyle w:val="ListParagraph"/>
        <w:numPr>
          <w:ilvl w:val="0"/>
          <w:numId w:val="7"/>
        </w:numPr>
        <w:tabs>
          <w:tab w:val="left" w:pos="1560"/>
          <w:tab w:val="right" w:leader="dot" w:pos="10199"/>
        </w:tabs>
        <w:kinsoku w:val="0"/>
        <w:overflowPunct w:val="0"/>
        <w:spacing w:before="7"/>
        <w:rPr>
          <w:sz w:val="20"/>
          <w:szCs w:val="20"/>
        </w:rPr>
      </w:pPr>
      <w:r>
        <w:rPr>
          <w:b/>
          <w:bCs/>
          <w:sz w:val="20"/>
          <w:szCs w:val="20"/>
        </w:rPr>
        <w:t>ASSIGNMENT</w:t>
      </w:r>
      <w:r>
        <w:rPr>
          <w:b/>
          <w:bCs/>
          <w:sz w:val="20"/>
          <w:szCs w:val="20"/>
        </w:rPr>
        <w:tab/>
      </w:r>
      <w:r>
        <w:rPr>
          <w:sz w:val="20"/>
          <w:szCs w:val="20"/>
        </w:rPr>
        <w:t>7</w:t>
      </w:r>
    </w:p>
    <w:p w:rsidR="00642569" w:rsidRDefault="00642569" w:rsidP="00642569">
      <w:pPr>
        <w:pStyle w:val="ListParagraph"/>
        <w:numPr>
          <w:ilvl w:val="0"/>
          <w:numId w:val="7"/>
        </w:numPr>
        <w:tabs>
          <w:tab w:val="left" w:pos="1560"/>
          <w:tab w:val="right" w:leader="dot" w:pos="10199"/>
        </w:tabs>
        <w:kinsoku w:val="0"/>
        <w:overflowPunct w:val="0"/>
        <w:spacing w:before="6"/>
        <w:rPr>
          <w:sz w:val="20"/>
          <w:szCs w:val="20"/>
        </w:rPr>
      </w:pPr>
      <w:r>
        <w:rPr>
          <w:b/>
          <w:bCs/>
          <w:sz w:val="20"/>
          <w:szCs w:val="20"/>
        </w:rPr>
        <w:t>CHANGES</w:t>
      </w:r>
      <w:r>
        <w:rPr>
          <w:b/>
          <w:bCs/>
          <w:sz w:val="20"/>
          <w:szCs w:val="20"/>
        </w:rPr>
        <w:tab/>
      </w:r>
      <w:r>
        <w:rPr>
          <w:sz w:val="20"/>
          <w:szCs w:val="20"/>
        </w:rPr>
        <w:t>7</w:t>
      </w:r>
    </w:p>
    <w:p w:rsidR="00642569" w:rsidRDefault="00642569" w:rsidP="00642569">
      <w:pPr>
        <w:pStyle w:val="ListParagraph"/>
        <w:numPr>
          <w:ilvl w:val="0"/>
          <w:numId w:val="7"/>
        </w:numPr>
        <w:tabs>
          <w:tab w:val="left" w:pos="1560"/>
          <w:tab w:val="right" w:leader="dot" w:pos="10199"/>
        </w:tabs>
        <w:kinsoku w:val="0"/>
        <w:overflowPunct w:val="0"/>
        <w:spacing w:before="6"/>
        <w:rPr>
          <w:sz w:val="20"/>
          <w:szCs w:val="20"/>
        </w:rPr>
      </w:pPr>
      <w:r>
        <w:rPr>
          <w:b/>
          <w:bCs/>
          <w:sz w:val="20"/>
          <w:szCs w:val="20"/>
        </w:rPr>
        <w:t>COMPLIANCE WITH FEDERAL, STATE AND</w:t>
      </w:r>
      <w:r>
        <w:rPr>
          <w:b/>
          <w:bCs/>
          <w:spacing w:val="-2"/>
          <w:sz w:val="20"/>
          <w:szCs w:val="20"/>
        </w:rPr>
        <w:t xml:space="preserve"> </w:t>
      </w:r>
      <w:r>
        <w:rPr>
          <w:b/>
          <w:bCs/>
          <w:sz w:val="20"/>
          <w:szCs w:val="20"/>
        </w:rPr>
        <w:t>LOCAL</w:t>
      </w:r>
      <w:r>
        <w:rPr>
          <w:b/>
          <w:bCs/>
          <w:spacing w:val="-1"/>
          <w:sz w:val="20"/>
          <w:szCs w:val="20"/>
        </w:rPr>
        <w:t xml:space="preserve"> </w:t>
      </w:r>
      <w:r>
        <w:rPr>
          <w:b/>
          <w:bCs/>
          <w:sz w:val="20"/>
          <w:szCs w:val="20"/>
        </w:rPr>
        <w:t>LAWS</w:t>
      </w:r>
      <w:r>
        <w:rPr>
          <w:b/>
          <w:bCs/>
          <w:sz w:val="20"/>
          <w:szCs w:val="20"/>
        </w:rPr>
        <w:tab/>
      </w:r>
      <w:r>
        <w:rPr>
          <w:sz w:val="20"/>
          <w:szCs w:val="20"/>
        </w:rPr>
        <w:t>7</w:t>
      </w:r>
    </w:p>
    <w:p w:rsidR="00642569" w:rsidRDefault="00642569" w:rsidP="00642569">
      <w:pPr>
        <w:pStyle w:val="ListParagraph"/>
        <w:numPr>
          <w:ilvl w:val="0"/>
          <w:numId w:val="7"/>
        </w:numPr>
        <w:tabs>
          <w:tab w:val="left" w:pos="1560"/>
          <w:tab w:val="right" w:leader="dot" w:pos="10199"/>
        </w:tabs>
        <w:kinsoku w:val="0"/>
        <w:overflowPunct w:val="0"/>
        <w:spacing w:before="7"/>
        <w:rPr>
          <w:sz w:val="20"/>
          <w:szCs w:val="20"/>
        </w:rPr>
      </w:pPr>
      <w:r>
        <w:rPr>
          <w:b/>
          <w:bCs/>
          <w:sz w:val="20"/>
          <w:szCs w:val="20"/>
        </w:rPr>
        <w:t>NON-DISCRIMINATION</w:t>
      </w:r>
      <w:r>
        <w:rPr>
          <w:b/>
          <w:bCs/>
          <w:sz w:val="20"/>
          <w:szCs w:val="20"/>
        </w:rPr>
        <w:tab/>
      </w:r>
      <w:r>
        <w:rPr>
          <w:sz w:val="20"/>
          <w:szCs w:val="20"/>
        </w:rPr>
        <w:t>7</w:t>
      </w:r>
    </w:p>
    <w:p w:rsidR="00642569" w:rsidRDefault="00642569" w:rsidP="00642569">
      <w:pPr>
        <w:pStyle w:val="ListParagraph"/>
        <w:numPr>
          <w:ilvl w:val="0"/>
          <w:numId w:val="7"/>
        </w:numPr>
        <w:tabs>
          <w:tab w:val="left" w:pos="1560"/>
          <w:tab w:val="right" w:leader="dot" w:pos="10199"/>
        </w:tabs>
        <w:kinsoku w:val="0"/>
        <w:overflowPunct w:val="0"/>
        <w:spacing w:before="6"/>
        <w:rPr>
          <w:sz w:val="20"/>
          <w:szCs w:val="20"/>
        </w:rPr>
      </w:pPr>
      <w:r>
        <w:rPr>
          <w:b/>
          <w:bCs/>
          <w:sz w:val="20"/>
          <w:szCs w:val="20"/>
        </w:rPr>
        <w:t>REGISTERED SEX OFFENDER RESTRICTIONS</w:t>
      </w:r>
      <w:r>
        <w:rPr>
          <w:b/>
          <w:bCs/>
          <w:sz w:val="20"/>
          <w:szCs w:val="20"/>
        </w:rPr>
        <w:tab/>
      </w:r>
      <w:r>
        <w:rPr>
          <w:sz w:val="20"/>
          <w:szCs w:val="20"/>
        </w:rPr>
        <w:t>7</w:t>
      </w:r>
    </w:p>
    <w:p w:rsidR="00642569" w:rsidRDefault="00642569" w:rsidP="00642569">
      <w:pPr>
        <w:pStyle w:val="ListParagraph"/>
        <w:numPr>
          <w:ilvl w:val="0"/>
          <w:numId w:val="7"/>
        </w:numPr>
        <w:tabs>
          <w:tab w:val="left" w:pos="1560"/>
          <w:tab w:val="right" w:leader="dot" w:pos="10199"/>
        </w:tabs>
        <w:kinsoku w:val="0"/>
        <w:overflowPunct w:val="0"/>
        <w:spacing w:before="7"/>
        <w:rPr>
          <w:sz w:val="20"/>
          <w:szCs w:val="20"/>
        </w:rPr>
      </w:pPr>
      <w:r>
        <w:rPr>
          <w:b/>
          <w:bCs/>
          <w:sz w:val="20"/>
          <w:szCs w:val="20"/>
        </w:rPr>
        <w:t>INDEMNITY</w:t>
      </w:r>
      <w:r>
        <w:rPr>
          <w:b/>
          <w:bCs/>
          <w:sz w:val="20"/>
          <w:szCs w:val="20"/>
        </w:rPr>
        <w:tab/>
      </w:r>
      <w:r>
        <w:rPr>
          <w:sz w:val="20"/>
          <w:szCs w:val="20"/>
        </w:rPr>
        <w:t>7</w:t>
      </w:r>
    </w:p>
    <w:p w:rsidR="00642569" w:rsidRDefault="00642569" w:rsidP="00642569">
      <w:pPr>
        <w:pStyle w:val="ListParagraph"/>
        <w:numPr>
          <w:ilvl w:val="0"/>
          <w:numId w:val="7"/>
        </w:numPr>
        <w:tabs>
          <w:tab w:val="left" w:pos="1560"/>
          <w:tab w:val="right" w:leader="dot" w:pos="10199"/>
        </w:tabs>
        <w:kinsoku w:val="0"/>
        <w:overflowPunct w:val="0"/>
        <w:spacing w:before="6"/>
        <w:ind w:hanging="610"/>
        <w:rPr>
          <w:sz w:val="20"/>
          <w:szCs w:val="20"/>
        </w:rPr>
      </w:pPr>
      <w:r>
        <w:rPr>
          <w:b/>
          <w:bCs/>
          <w:sz w:val="20"/>
          <w:szCs w:val="20"/>
        </w:rPr>
        <w:t>ALABAMA IMMIGRATION LAW</w:t>
      </w:r>
      <w:r>
        <w:rPr>
          <w:b/>
          <w:bCs/>
          <w:sz w:val="20"/>
          <w:szCs w:val="20"/>
        </w:rPr>
        <w:tab/>
      </w:r>
      <w:r>
        <w:rPr>
          <w:sz w:val="20"/>
          <w:szCs w:val="20"/>
        </w:rPr>
        <w:t>8</w:t>
      </w:r>
    </w:p>
    <w:p w:rsidR="00642569" w:rsidRDefault="00642569" w:rsidP="00642569">
      <w:pPr>
        <w:pStyle w:val="ListParagraph"/>
        <w:numPr>
          <w:ilvl w:val="0"/>
          <w:numId w:val="7"/>
        </w:numPr>
        <w:tabs>
          <w:tab w:val="left" w:pos="1560"/>
          <w:tab w:val="right" w:leader="dot" w:pos="10199"/>
        </w:tabs>
        <w:kinsoku w:val="0"/>
        <w:overflowPunct w:val="0"/>
        <w:spacing w:before="7"/>
        <w:ind w:hanging="610"/>
        <w:rPr>
          <w:sz w:val="20"/>
          <w:szCs w:val="20"/>
        </w:rPr>
      </w:pPr>
      <w:r>
        <w:rPr>
          <w:b/>
          <w:bCs/>
          <w:sz w:val="20"/>
          <w:szCs w:val="20"/>
        </w:rPr>
        <w:t>DEFAULT</w:t>
      </w:r>
      <w:r>
        <w:rPr>
          <w:b/>
          <w:bCs/>
          <w:sz w:val="20"/>
          <w:szCs w:val="20"/>
        </w:rPr>
        <w:tab/>
      </w:r>
      <w:r>
        <w:rPr>
          <w:sz w:val="20"/>
          <w:szCs w:val="20"/>
        </w:rPr>
        <w:t>8</w:t>
      </w:r>
    </w:p>
    <w:p w:rsidR="00642569" w:rsidRDefault="00642569" w:rsidP="00642569">
      <w:pPr>
        <w:pStyle w:val="ListParagraph"/>
        <w:numPr>
          <w:ilvl w:val="0"/>
          <w:numId w:val="7"/>
        </w:numPr>
        <w:tabs>
          <w:tab w:val="left" w:pos="1560"/>
          <w:tab w:val="right" w:leader="dot" w:pos="10199"/>
        </w:tabs>
        <w:kinsoku w:val="0"/>
        <w:overflowPunct w:val="0"/>
        <w:spacing w:before="6"/>
        <w:ind w:hanging="610"/>
        <w:rPr>
          <w:sz w:val="20"/>
          <w:szCs w:val="20"/>
        </w:rPr>
      </w:pPr>
      <w:r>
        <w:rPr>
          <w:b/>
          <w:bCs/>
          <w:sz w:val="20"/>
          <w:szCs w:val="20"/>
        </w:rPr>
        <w:t>DELAYS</w:t>
      </w:r>
      <w:r>
        <w:rPr>
          <w:b/>
          <w:bCs/>
          <w:sz w:val="20"/>
          <w:szCs w:val="20"/>
        </w:rPr>
        <w:tab/>
      </w:r>
      <w:r w:rsidR="004A41EE">
        <w:rPr>
          <w:sz w:val="20"/>
          <w:szCs w:val="20"/>
        </w:rPr>
        <w:t>9</w:t>
      </w:r>
    </w:p>
    <w:p w:rsidR="00642569" w:rsidRDefault="00642569" w:rsidP="00642569">
      <w:pPr>
        <w:pStyle w:val="ListParagraph"/>
        <w:numPr>
          <w:ilvl w:val="0"/>
          <w:numId w:val="7"/>
        </w:numPr>
        <w:tabs>
          <w:tab w:val="left" w:pos="1560"/>
          <w:tab w:val="right" w:leader="dot" w:pos="10199"/>
        </w:tabs>
        <w:kinsoku w:val="0"/>
        <w:overflowPunct w:val="0"/>
        <w:spacing w:before="6"/>
        <w:ind w:hanging="610"/>
        <w:rPr>
          <w:sz w:val="20"/>
          <w:szCs w:val="20"/>
        </w:rPr>
      </w:pPr>
      <w:r>
        <w:rPr>
          <w:b/>
          <w:bCs/>
          <w:sz w:val="20"/>
          <w:szCs w:val="20"/>
        </w:rPr>
        <w:t>DELIVER</w:t>
      </w:r>
      <w:r>
        <w:rPr>
          <w:b/>
          <w:bCs/>
          <w:sz w:val="20"/>
          <w:szCs w:val="20"/>
        </w:rPr>
        <w:tab/>
      </w:r>
      <w:r w:rsidR="004A41EE">
        <w:rPr>
          <w:sz w:val="20"/>
          <w:szCs w:val="20"/>
        </w:rPr>
        <w:t>9</w:t>
      </w:r>
    </w:p>
    <w:p w:rsidR="00642569" w:rsidRDefault="00642569" w:rsidP="00642569">
      <w:pPr>
        <w:pStyle w:val="ListParagraph"/>
        <w:numPr>
          <w:ilvl w:val="0"/>
          <w:numId w:val="7"/>
        </w:numPr>
        <w:tabs>
          <w:tab w:val="left" w:pos="1560"/>
          <w:tab w:val="right" w:leader="dot" w:pos="10199"/>
        </w:tabs>
        <w:kinsoku w:val="0"/>
        <w:overflowPunct w:val="0"/>
        <w:spacing w:before="7"/>
        <w:ind w:hanging="610"/>
        <w:rPr>
          <w:sz w:val="20"/>
          <w:szCs w:val="20"/>
        </w:rPr>
      </w:pPr>
      <w:r>
        <w:rPr>
          <w:b/>
          <w:bCs/>
          <w:sz w:val="20"/>
          <w:szCs w:val="20"/>
        </w:rPr>
        <w:t>MATERIAL SAFETY DATA SHEET</w:t>
      </w:r>
      <w:r>
        <w:rPr>
          <w:b/>
          <w:bCs/>
          <w:sz w:val="20"/>
          <w:szCs w:val="20"/>
        </w:rPr>
        <w:tab/>
      </w:r>
      <w:r>
        <w:rPr>
          <w:sz w:val="20"/>
          <w:szCs w:val="20"/>
        </w:rPr>
        <w:t>9</w:t>
      </w:r>
    </w:p>
    <w:p w:rsidR="00642569" w:rsidRDefault="00642569" w:rsidP="00642569">
      <w:pPr>
        <w:pStyle w:val="ListParagraph"/>
        <w:numPr>
          <w:ilvl w:val="0"/>
          <w:numId w:val="7"/>
        </w:numPr>
        <w:tabs>
          <w:tab w:val="left" w:pos="1560"/>
          <w:tab w:val="right" w:leader="dot" w:pos="10199"/>
        </w:tabs>
        <w:kinsoku w:val="0"/>
        <w:overflowPunct w:val="0"/>
        <w:spacing w:before="6"/>
        <w:ind w:hanging="610"/>
        <w:rPr>
          <w:sz w:val="20"/>
          <w:szCs w:val="20"/>
        </w:rPr>
      </w:pPr>
      <w:r>
        <w:rPr>
          <w:b/>
          <w:bCs/>
          <w:sz w:val="20"/>
          <w:szCs w:val="20"/>
        </w:rPr>
        <w:t>INSPECTION AND ACCEPTANCE</w:t>
      </w:r>
      <w:r>
        <w:rPr>
          <w:b/>
          <w:bCs/>
          <w:sz w:val="20"/>
          <w:szCs w:val="20"/>
        </w:rPr>
        <w:tab/>
      </w:r>
      <w:r>
        <w:rPr>
          <w:sz w:val="20"/>
          <w:szCs w:val="20"/>
        </w:rPr>
        <w:t>9</w:t>
      </w:r>
    </w:p>
    <w:p w:rsidR="00642569" w:rsidRDefault="00642569" w:rsidP="00642569">
      <w:pPr>
        <w:pStyle w:val="ListParagraph"/>
        <w:numPr>
          <w:ilvl w:val="0"/>
          <w:numId w:val="7"/>
        </w:numPr>
        <w:tabs>
          <w:tab w:val="left" w:pos="1560"/>
          <w:tab w:val="right" w:leader="dot" w:pos="10199"/>
        </w:tabs>
        <w:kinsoku w:val="0"/>
        <w:overflowPunct w:val="0"/>
        <w:spacing w:before="7"/>
        <w:ind w:hanging="610"/>
        <w:rPr>
          <w:sz w:val="20"/>
          <w:szCs w:val="20"/>
        </w:rPr>
      </w:pPr>
      <w:r>
        <w:rPr>
          <w:b/>
          <w:bCs/>
          <w:sz w:val="20"/>
          <w:szCs w:val="20"/>
        </w:rPr>
        <w:t>INVOICING AND PAYMENT</w:t>
      </w:r>
      <w:r>
        <w:rPr>
          <w:b/>
          <w:bCs/>
          <w:sz w:val="20"/>
          <w:szCs w:val="20"/>
        </w:rPr>
        <w:tab/>
      </w:r>
      <w:r>
        <w:rPr>
          <w:sz w:val="20"/>
          <w:szCs w:val="20"/>
        </w:rPr>
        <w:t>9</w:t>
      </w:r>
    </w:p>
    <w:p w:rsidR="00642569" w:rsidRDefault="00642569" w:rsidP="00642569">
      <w:pPr>
        <w:pStyle w:val="ListParagraph"/>
        <w:numPr>
          <w:ilvl w:val="0"/>
          <w:numId w:val="7"/>
        </w:numPr>
        <w:tabs>
          <w:tab w:val="left" w:pos="1560"/>
          <w:tab w:val="right" w:leader="dot" w:pos="10199"/>
        </w:tabs>
        <w:kinsoku w:val="0"/>
        <w:overflowPunct w:val="0"/>
        <w:spacing w:before="6"/>
        <w:ind w:hanging="610"/>
        <w:rPr>
          <w:sz w:val="20"/>
          <w:szCs w:val="20"/>
        </w:rPr>
      </w:pPr>
      <w:r>
        <w:rPr>
          <w:b/>
          <w:bCs/>
          <w:sz w:val="20"/>
          <w:szCs w:val="20"/>
        </w:rPr>
        <w:t>MODIFICATION OF ORDER</w:t>
      </w:r>
      <w:r>
        <w:rPr>
          <w:b/>
          <w:bCs/>
          <w:sz w:val="20"/>
          <w:szCs w:val="20"/>
        </w:rPr>
        <w:tab/>
      </w:r>
      <w:r w:rsidR="00605B41">
        <w:rPr>
          <w:sz w:val="20"/>
          <w:szCs w:val="20"/>
        </w:rPr>
        <w:t>10</w:t>
      </w:r>
    </w:p>
    <w:p w:rsidR="00642569" w:rsidRDefault="00642569" w:rsidP="00642569">
      <w:pPr>
        <w:pStyle w:val="ListParagraph"/>
        <w:numPr>
          <w:ilvl w:val="0"/>
          <w:numId w:val="7"/>
        </w:numPr>
        <w:tabs>
          <w:tab w:val="left" w:pos="1560"/>
          <w:tab w:val="right" w:leader="dot" w:pos="10199"/>
        </w:tabs>
        <w:kinsoku w:val="0"/>
        <w:overflowPunct w:val="0"/>
        <w:spacing w:before="7"/>
        <w:ind w:hanging="610"/>
        <w:rPr>
          <w:sz w:val="20"/>
          <w:szCs w:val="20"/>
        </w:rPr>
      </w:pPr>
      <w:r>
        <w:rPr>
          <w:b/>
          <w:bCs/>
          <w:sz w:val="20"/>
          <w:szCs w:val="20"/>
        </w:rPr>
        <w:t>NO WAIVER OF CONDITIONS</w:t>
      </w:r>
      <w:r>
        <w:rPr>
          <w:b/>
          <w:bCs/>
          <w:sz w:val="20"/>
          <w:szCs w:val="20"/>
        </w:rPr>
        <w:tab/>
      </w:r>
      <w:r w:rsidR="004A41EE">
        <w:rPr>
          <w:sz w:val="20"/>
          <w:szCs w:val="20"/>
        </w:rPr>
        <w:t>10</w:t>
      </w:r>
    </w:p>
    <w:p w:rsidR="00642569" w:rsidRDefault="00642569" w:rsidP="00642569">
      <w:pPr>
        <w:pStyle w:val="ListParagraph"/>
        <w:numPr>
          <w:ilvl w:val="0"/>
          <w:numId w:val="7"/>
        </w:numPr>
        <w:tabs>
          <w:tab w:val="left" w:pos="1560"/>
          <w:tab w:val="right" w:leader="dot" w:pos="10199"/>
        </w:tabs>
        <w:kinsoku w:val="0"/>
        <w:overflowPunct w:val="0"/>
        <w:spacing w:before="6"/>
        <w:ind w:hanging="610"/>
        <w:rPr>
          <w:sz w:val="20"/>
          <w:szCs w:val="20"/>
        </w:rPr>
      </w:pPr>
      <w:r>
        <w:rPr>
          <w:b/>
          <w:bCs/>
          <w:sz w:val="20"/>
          <w:szCs w:val="20"/>
        </w:rPr>
        <w:t>PACKAGING AND MARKING</w:t>
      </w:r>
      <w:r>
        <w:rPr>
          <w:b/>
          <w:bCs/>
          <w:sz w:val="20"/>
          <w:szCs w:val="20"/>
        </w:rPr>
        <w:tab/>
      </w:r>
      <w:r w:rsidR="004A41EE">
        <w:rPr>
          <w:sz w:val="20"/>
          <w:szCs w:val="20"/>
        </w:rPr>
        <w:t>10</w:t>
      </w:r>
    </w:p>
    <w:p w:rsidR="00642569" w:rsidRDefault="00642569" w:rsidP="00642569">
      <w:pPr>
        <w:pStyle w:val="ListParagraph"/>
        <w:numPr>
          <w:ilvl w:val="0"/>
          <w:numId w:val="7"/>
        </w:numPr>
        <w:tabs>
          <w:tab w:val="left" w:pos="1560"/>
          <w:tab w:val="right" w:leader="dot" w:pos="10199"/>
        </w:tabs>
        <w:kinsoku w:val="0"/>
        <w:overflowPunct w:val="0"/>
        <w:spacing w:before="6"/>
        <w:ind w:hanging="610"/>
        <w:rPr>
          <w:sz w:val="20"/>
          <w:szCs w:val="20"/>
        </w:rPr>
      </w:pPr>
      <w:r>
        <w:rPr>
          <w:b/>
          <w:bCs/>
          <w:sz w:val="20"/>
          <w:szCs w:val="20"/>
        </w:rPr>
        <w:t>PATENT INDEMNITY</w:t>
      </w:r>
      <w:r>
        <w:rPr>
          <w:b/>
          <w:bCs/>
          <w:sz w:val="20"/>
          <w:szCs w:val="20"/>
        </w:rPr>
        <w:tab/>
      </w:r>
      <w:r w:rsidR="004A41EE">
        <w:rPr>
          <w:sz w:val="20"/>
          <w:szCs w:val="20"/>
        </w:rPr>
        <w:t>10</w:t>
      </w:r>
    </w:p>
    <w:p w:rsidR="00642569" w:rsidRDefault="00642569" w:rsidP="00642569">
      <w:pPr>
        <w:pStyle w:val="ListParagraph"/>
        <w:numPr>
          <w:ilvl w:val="0"/>
          <w:numId w:val="7"/>
        </w:numPr>
        <w:tabs>
          <w:tab w:val="left" w:pos="1560"/>
          <w:tab w:val="right" w:leader="dot" w:pos="10199"/>
        </w:tabs>
        <w:kinsoku w:val="0"/>
        <w:overflowPunct w:val="0"/>
        <w:spacing w:before="7"/>
        <w:ind w:hanging="610"/>
        <w:rPr>
          <w:sz w:val="20"/>
          <w:szCs w:val="20"/>
        </w:rPr>
      </w:pPr>
      <w:r>
        <w:rPr>
          <w:b/>
          <w:bCs/>
          <w:sz w:val="20"/>
          <w:szCs w:val="20"/>
        </w:rPr>
        <w:t>PRICES</w:t>
      </w:r>
      <w:r>
        <w:rPr>
          <w:b/>
          <w:bCs/>
          <w:sz w:val="20"/>
          <w:szCs w:val="20"/>
        </w:rPr>
        <w:tab/>
      </w:r>
      <w:r>
        <w:rPr>
          <w:sz w:val="20"/>
          <w:szCs w:val="20"/>
        </w:rPr>
        <w:t>10</w:t>
      </w:r>
    </w:p>
    <w:p w:rsidR="00642569" w:rsidRDefault="00642569" w:rsidP="00642569">
      <w:pPr>
        <w:pStyle w:val="Heading2"/>
        <w:numPr>
          <w:ilvl w:val="0"/>
          <w:numId w:val="7"/>
        </w:numPr>
        <w:tabs>
          <w:tab w:val="left" w:pos="1560"/>
          <w:tab w:val="right" w:leader="dot" w:pos="10200"/>
        </w:tabs>
        <w:kinsoku w:val="0"/>
        <w:overflowPunct w:val="0"/>
        <w:ind w:hanging="610"/>
        <w:rPr>
          <w:b w:val="0"/>
          <w:bCs w:val="0"/>
        </w:rPr>
      </w:pPr>
      <w:r>
        <w:t>SHIPPING INSTRUCTIONS</w:t>
      </w:r>
      <w:r>
        <w:tab/>
      </w:r>
      <w:r>
        <w:rPr>
          <w:b w:val="0"/>
          <w:bCs w:val="0"/>
        </w:rPr>
        <w:t>10</w:t>
      </w:r>
    </w:p>
    <w:p w:rsidR="00642569" w:rsidRDefault="00642569" w:rsidP="00642569">
      <w:pPr>
        <w:pStyle w:val="ListParagraph"/>
        <w:numPr>
          <w:ilvl w:val="0"/>
          <w:numId w:val="7"/>
        </w:numPr>
        <w:tabs>
          <w:tab w:val="left" w:pos="1560"/>
          <w:tab w:val="right" w:leader="dot" w:pos="10199"/>
        </w:tabs>
        <w:kinsoku w:val="0"/>
        <w:overflowPunct w:val="0"/>
        <w:spacing w:before="7"/>
        <w:ind w:hanging="610"/>
        <w:rPr>
          <w:sz w:val="20"/>
          <w:szCs w:val="20"/>
        </w:rPr>
      </w:pPr>
      <w:r>
        <w:rPr>
          <w:b/>
          <w:bCs/>
          <w:sz w:val="20"/>
          <w:szCs w:val="20"/>
        </w:rPr>
        <w:t>TAXES</w:t>
      </w:r>
      <w:r>
        <w:rPr>
          <w:b/>
          <w:bCs/>
          <w:sz w:val="20"/>
          <w:szCs w:val="20"/>
        </w:rPr>
        <w:tab/>
      </w:r>
      <w:r w:rsidR="00605B41">
        <w:rPr>
          <w:sz w:val="20"/>
          <w:szCs w:val="20"/>
        </w:rPr>
        <w:t>11</w:t>
      </w:r>
    </w:p>
    <w:p w:rsidR="00642569" w:rsidRDefault="004A41EE" w:rsidP="00642569">
      <w:pPr>
        <w:pStyle w:val="ListParagraph"/>
        <w:numPr>
          <w:ilvl w:val="0"/>
          <w:numId w:val="7"/>
        </w:numPr>
        <w:tabs>
          <w:tab w:val="left" w:pos="1560"/>
          <w:tab w:val="right" w:leader="dot" w:pos="10198"/>
        </w:tabs>
        <w:kinsoku w:val="0"/>
        <w:overflowPunct w:val="0"/>
        <w:spacing w:before="6"/>
        <w:ind w:hanging="610"/>
        <w:rPr>
          <w:sz w:val="20"/>
          <w:szCs w:val="20"/>
        </w:rPr>
      </w:pPr>
      <w:r>
        <w:rPr>
          <w:b/>
          <w:bCs/>
          <w:sz w:val="20"/>
          <w:szCs w:val="20"/>
        </w:rPr>
        <w:t>TITLE AND RISK OF LOSS</w:t>
      </w:r>
      <w:r w:rsidR="00642569">
        <w:rPr>
          <w:b/>
          <w:bCs/>
          <w:sz w:val="20"/>
          <w:szCs w:val="20"/>
        </w:rPr>
        <w:tab/>
      </w:r>
      <w:r>
        <w:rPr>
          <w:sz w:val="20"/>
          <w:szCs w:val="20"/>
        </w:rPr>
        <w:t>11</w:t>
      </w:r>
    </w:p>
    <w:p w:rsidR="00642569" w:rsidRDefault="004A41EE" w:rsidP="00642569">
      <w:pPr>
        <w:pStyle w:val="ListParagraph"/>
        <w:numPr>
          <w:ilvl w:val="0"/>
          <w:numId w:val="7"/>
        </w:numPr>
        <w:tabs>
          <w:tab w:val="left" w:pos="1560"/>
          <w:tab w:val="right" w:leader="dot" w:pos="10198"/>
        </w:tabs>
        <w:kinsoku w:val="0"/>
        <w:overflowPunct w:val="0"/>
        <w:spacing w:before="6"/>
        <w:ind w:hanging="610"/>
        <w:rPr>
          <w:sz w:val="20"/>
          <w:szCs w:val="20"/>
        </w:rPr>
      </w:pPr>
      <w:r>
        <w:rPr>
          <w:b/>
          <w:bCs/>
          <w:sz w:val="20"/>
          <w:szCs w:val="20"/>
        </w:rPr>
        <w:t>WARRANTY</w:t>
      </w:r>
      <w:r w:rsidR="00642569">
        <w:rPr>
          <w:b/>
          <w:bCs/>
          <w:sz w:val="20"/>
          <w:szCs w:val="20"/>
        </w:rPr>
        <w:tab/>
      </w:r>
      <w:r>
        <w:rPr>
          <w:sz w:val="20"/>
          <w:szCs w:val="20"/>
        </w:rPr>
        <w:t>11</w:t>
      </w:r>
    </w:p>
    <w:p w:rsidR="004A41EE" w:rsidRPr="004A41EE" w:rsidRDefault="004A41EE" w:rsidP="00642569">
      <w:pPr>
        <w:pStyle w:val="ListParagraph"/>
        <w:numPr>
          <w:ilvl w:val="0"/>
          <w:numId w:val="7"/>
        </w:numPr>
        <w:tabs>
          <w:tab w:val="left" w:pos="1560"/>
          <w:tab w:val="right" w:leader="dot" w:pos="10198"/>
        </w:tabs>
        <w:kinsoku w:val="0"/>
        <w:overflowPunct w:val="0"/>
        <w:spacing w:before="6"/>
        <w:ind w:hanging="610"/>
        <w:rPr>
          <w:sz w:val="20"/>
          <w:szCs w:val="20"/>
        </w:rPr>
      </w:pPr>
      <w:r>
        <w:rPr>
          <w:b/>
          <w:bCs/>
          <w:sz w:val="20"/>
          <w:szCs w:val="20"/>
        </w:rPr>
        <w:t>TERMINATION FOR CONVENIENCE ………………………………………………………………..</w:t>
      </w:r>
      <w:r>
        <w:rPr>
          <w:bCs/>
          <w:sz w:val="20"/>
          <w:szCs w:val="20"/>
        </w:rPr>
        <w:t>11</w:t>
      </w:r>
    </w:p>
    <w:p w:rsidR="004A41EE" w:rsidRDefault="004A41EE" w:rsidP="00642569">
      <w:pPr>
        <w:pStyle w:val="ListParagraph"/>
        <w:numPr>
          <w:ilvl w:val="0"/>
          <w:numId w:val="7"/>
        </w:numPr>
        <w:tabs>
          <w:tab w:val="left" w:pos="1560"/>
          <w:tab w:val="right" w:leader="dot" w:pos="10198"/>
        </w:tabs>
        <w:kinsoku w:val="0"/>
        <w:overflowPunct w:val="0"/>
        <w:spacing w:before="6"/>
        <w:ind w:hanging="610"/>
        <w:rPr>
          <w:sz w:val="20"/>
          <w:szCs w:val="20"/>
        </w:rPr>
      </w:pPr>
      <w:r>
        <w:rPr>
          <w:b/>
          <w:bCs/>
          <w:sz w:val="20"/>
          <w:szCs w:val="20"/>
        </w:rPr>
        <w:t>TERMINATION CONTINGENCY ……………………………………………………………………...</w:t>
      </w:r>
      <w:r>
        <w:rPr>
          <w:bCs/>
          <w:sz w:val="20"/>
          <w:szCs w:val="20"/>
        </w:rPr>
        <w:t>11</w:t>
      </w:r>
    </w:p>
    <w:p w:rsidR="00642569" w:rsidRDefault="00642569" w:rsidP="00642569">
      <w:pPr>
        <w:pStyle w:val="BodyText"/>
        <w:kinsoku w:val="0"/>
        <w:overflowPunct w:val="0"/>
        <w:spacing w:before="4"/>
      </w:pPr>
    </w:p>
    <w:p w:rsidR="00642569" w:rsidRDefault="00642569" w:rsidP="00642569">
      <w:pPr>
        <w:pStyle w:val="BodyText"/>
        <w:kinsoku w:val="0"/>
        <w:overflowPunct w:val="0"/>
        <w:ind w:left="840"/>
      </w:pPr>
      <w:r>
        <w:t xml:space="preserve">RUSSELL COUNTY School District </w:t>
      </w:r>
      <w:proofErr w:type="gramStart"/>
      <w:r>
        <w:t>is hereinafter referred</w:t>
      </w:r>
      <w:proofErr w:type="gramEnd"/>
      <w:r>
        <w:t xml:space="preserve"> to as "Buyer".</w:t>
      </w:r>
    </w:p>
    <w:p w:rsidR="00642569" w:rsidRDefault="00642569" w:rsidP="00642569">
      <w:pPr>
        <w:pStyle w:val="BodyText"/>
        <w:kinsoku w:val="0"/>
        <w:overflowPunct w:val="0"/>
        <w:spacing w:before="121"/>
        <w:ind w:left="840"/>
      </w:pPr>
      <w:r>
        <w:t xml:space="preserve">The following conditions apply to any Purchase Order issued by the Buyer </w:t>
      </w:r>
      <w:proofErr w:type="gramStart"/>
      <w:r>
        <w:t>as a result</w:t>
      </w:r>
      <w:proofErr w:type="gramEnd"/>
      <w:r>
        <w:t xml:space="preserve"> of this solicitation.</w:t>
      </w:r>
    </w:p>
    <w:p w:rsidR="00642569" w:rsidRDefault="00642569" w:rsidP="00642569">
      <w:pPr>
        <w:pStyle w:val="BodyText"/>
        <w:kinsoku w:val="0"/>
        <w:overflowPunct w:val="0"/>
        <w:spacing w:before="5"/>
        <w:rPr>
          <w:sz w:val="21"/>
          <w:szCs w:val="21"/>
        </w:rPr>
      </w:pPr>
    </w:p>
    <w:p w:rsidR="00642569" w:rsidRDefault="00642569" w:rsidP="00642569">
      <w:pPr>
        <w:pStyle w:val="Heading2"/>
        <w:numPr>
          <w:ilvl w:val="0"/>
          <w:numId w:val="6"/>
        </w:numPr>
        <w:tabs>
          <w:tab w:val="left" w:pos="1560"/>
        </w:tabs>
        <w:kinsoku w:val="0"/>
        <w:overflowPunct w:val="0"/>
        <w:spacing w:before="0"/>
      </w:pPr>
      <w:r>
        <w:t>ACCEPTANCE</w:t>
      </w:r>
    </w:p>
    <w:p w:rsidR="00642569" w:rsidRDefault="00642569" w:rsidP="00642569">
      <w:pPr>
        <w:pStyle w:val="BodyText"/>
        <w:kinsoku w:val="0"/>
        <w:overflowPunct w:val="0"/>
        <w:spacing w:before="122"/>
        <w:ind w:left="1560" w:right="1356"/>
      </w:pPr>
      <w:r>
        <w:t xml:space="preserve">Issue of a School District Purchase Order shall constitute acceptance of the Bidder's offer including all the terms and conditions specified in the solicitation. Receipt of a Purchase Order shall cause initiation of performance by the Seller. Acceptance is limited to the terms stated herein. Any additional or different terms and conditions proposed by the Seller </w:t>
      </w:r>
      <w:proofErr w:type="gramStart"/>
      <w:r>
        <w:t>are rejected</w:t>
      </w:r>
      <w:proofErr w:type="gramEnd"/>
      <w:r>
        <w:t xml:space="preserve"> unless expressly agreed to in writing by an authorized representative of the Buyer's Purchasing Department.</w:t>
      </w:r>
    </w:p>
    <w:p w:rsidR="00642569" w:rsidRDefault="00642569" w:rsidP="00642569">
      <w:pPr>
        <w:pStyle w:val="BodyText"/>
        <w:kinsoku w:val="0"/>
        <w:overflowPunct w:val="0"/>
        <w:rPr>
          <w:sz w:val="22"/>
          <w:szCs w:val="22"/>
        </w:rPr>
      </w:pPr>
    </w:p>
    <w:p w:rsidR="00642569" w:rsidRDefault="00642569" w:rsidP="00642569">
      <w:pPr>
        <w:pStyle w:val="Heading2"/>
        <w:numPr>
          <w:ilvl w:val="0"/>
          <w:numId w:val="6"/>
        </w:numPr>
        <w:tabs>
          <w:tab w:val="left" w:pos="1560"/>
        </w:tabs>
        <w:kinsoku w:val="0"/>
        <w:overflowPunct w:val="0"/>
        <w:spacing w:before="0"/>
      </w:pPr>
      <w:r>
        <w:t>APPLICABLE LAW AND</w:t>
      </w:r>
      <w:r>
        <w:rPr>
          <w:spacing w:val="-1"/>
        </w:rPr>
        <w:t xml:space="preserve"> </w:t>
      </w:r>
      <w:r>
        <w:t>DISPUTES</w:t>
      </w:r>
    </w:p>
    <w:p w:rsidR="00642569" w:rsidRDefault="00642569" w:rsidP="00642569">
      <w:pPr>
        <w:pStyle w:val="BodyText"/>
        <w:kinsoku w:val="0"/>
        <w:overflowPunct w:val="0"/>
        <w:spacing w:before="121"/>
        <w:ind w:left="1560" w:right="1356"/>
      </w:pPr>
      <w:proofErr w:type="gramStart"/>
      <w:r>
        <w:t>Any dispute with respect to this Order shall be governed by the laws of Alabama and RUSSELL COUNTY School Board Policies</w:t>
      </w:r>
      <w:proofErr w:type="gramEnd"/>
      <w:r>
        <w:t xml:space="preserve">. </w:t>
      </w:r>
    </w:p>
    <w:p w:rsidR="00642569" w:rsidRDefault="00642569" w:rsidP="00642569">
      <w:pPr>
        <w:pStyle w:val="BodyText"/>
        <w:kinsoku w:val="0"/>
        <w:overflowPunct w:val="0"/>
        <w:spacing w:before="10"/>
        <w:rPr>
          <w:sz w:val="21"/>
          <w:szCs w:val="21"/>
        </w:rPr>
      </w:pPr>
    </w:p>
    <w:p w:rsidR="00642569" w:rsidRDefault="00642569" w:rsidP="00642569">
      <w:pPr>
        <w:pStyle w:val="Heading2"/>
        <w:numPr>
          <w:ilvl w:val="0"/>
          <w:numId w:val="6"/>
        </w:numPr>
        <w:tabs>
          <w:tab w:val="left" w:pos="1560"/>
        </w:tabs>
        <w:kinsoku w:val="0"/>
        <w:overflowPunct w:val="0"/>
        <w:spacing w:before="0"/>
      </w:pPr>
      <w:r>
        <w:t>CONTINUING OBLIGATION OF</w:t>
      </w:r>
      <w:r>
        <w:rPr>
          <w:spacing w:val="-1"/>
        </w:rPr>
        <w:t xml:space="preserve"> </w:t>
      </w:r>
      <w:r>
        <w:t>SELLER</w:t>
      </w:r>
    </w:p>
    <w:p w:rsidR="00642569" w:rsidRDefault="00642569" w:rsidP="00642569">
      <w:pPr>
        <w:pStyle w:val="BodyText"/>
        <w:kinsoku w:val="0"/>
        <w:overflowPunct w:val="0"/>
        <w:spacing w:before="122"/>
        <w:ind w:left="1560" w:right="1232"/>
      </w:pPr>
      <w:r>
        <w:t>The Seller is obligated to fulfill his responsibilities until warranty, guarantee, maintenance, and parts availability requirements have completely expired.</w:t>
      </w:r>
    </w:p>
    <w:p w:rsidR="00642569" w:rsidRDefault="00642569" w:rsidP="00642569">
      <w:pPr>
        <w:pStyle w:val="BodyText"/>
        <w:kinsoku w:val="0"/>
        <w:overflowPunct w:val="0"/>
        <w:spacing w:before="122"/>
        <w:ind w:left="1560" w:right="1232"/>
        <w:sectPr w:rsidR="00642569" w:rsidSect="00605B41">
          <w:headerReference w:type="default" r:id="rId16"/>
          <w:footerReference w:type="default" r:id="rId17"/>
          <w:pgSz w:w="12240" w:h="15840" w:code="1"/>
          <w:pgMar w:top="1380" w:right="360" w:bottom="740" w:left="360" w:header="0" w:footer="556" w:gutter="0"/>
          <w:pgNumType w:start="6"/>
          <w:cols w:space="720"/>
          <w:noEndnote/>
        </w:sectPr>
      </w:pPr>
    </w:p>
    <w:p w:rsidR="00642569" w:rsidRDefault="00642569" w:rsidP="00642569">
      <w:pPr>
        <w:pStyle w:val="Heading2"/>
        <w:numPr>
          <w:ilvl w:val="0"/>
          <w:numId w:val="6"/>
        </w:numPr>
        <w:tabs>
          <w:tab w:val="left" w:pos="1560"/>
        </w:tabs>
        <w:kinsoku w:val="0"/>
        <w:overflowPunct w:val="0"/>
        <w:spacing w:before="183"/>
      </w:pPr>
      <w:r>
        <w:t>ASSIGNMENT</w:t>
      </w:r>
    </w:p>
    <w:p w:rsidR="00642569" w:rsidRDefault="00642569" w:rsidP="00642569">
      <w:pPr>
        <w:pStyle w:val="BodyText"/>
        <w:kinsoku w:val="0"/>
        <w:overflowPunct w:val="0"/>
        <w:spacing w:before="122"/>
        <w:ind w:left="1560" w:right="1232"/>
      </w:pPr>
      <w:r>
        <w:t xml:space="preserve">This Order or any interest </w:t>
      </w:r>
      <w:proofErr w:type="gramStart"/>
      <w:r>
        <w:t>hereunder shall not be assigned or transferred by the Seller without the prior written consent of the Buyer</w:t>
      </w:r>
      <w:proofErr w:type="gramEnd"/>
      <w:r>
        <w:t>. The Buyer shall not consent to any proposed assignment unless and until the Seller furnishes the Buyer with two (2) executed copies of the assignment.</w:t>
      </w:r>
    </w:p>
    <w:p w:rsidR="00642569" w:rsidRDefault="00642569" w:rsidP="00642569">
      <w:pPr>
        <w:pStyle w:val="BodyText"/>
        <w:kinsoku w:val="0"/>
        <w:overflowPunct w:val="0"/>
        <w:spacing w:before="8"/>
        <w:rPr>
          <w:sz w:val="21"/>
          <w:szCs w:val="21"/>
        </w:rPr>
      </w:pPr>
    </w:p>
    <w:p w:rsidR="00642569" w:rsidRDefault="00642569" w:rsidP="00642569">
      <w:pPr>
        <w:pStyle w:val="Heading2"/>
        <w:numPr>
          <w:ilvl w:val="0"/>
          <w:numId w:val="6"/>
        </w:numPr>
        <w:tabs>
          <w:tab w:val="left" w:pos="1560"/>
        </w:tabs>
        <w:kinsoku w:val="0"/>
        <w:overflowPunct w:val="0"/>
        <w:spacing w:before="0"/>
      </w:pPr>
      <w:r>
        <w:t>CHANGES</w:t>
      </w:r>
    </w:p>
    <w:p w:rsidR="00642569" w:rsidRDefault="00642569" w:rsidP="00642569">
      <w:pPr>
        <w:pStyle w:val="BodyText"/>
        <w:kinsoku w:val="0"/>
        <w:overflowPunct w:val="0"/>
        <w:spacing w:before="122"/>
        <w:ind w:left="1560" w:right="1232"/>
      </w:pPr>
      <w:r>
        <w:t xml:space="preserve">The Buyer </w:t>
      </w:r>
      <w:proofErr w:type="gramStart"/>
      <w:r>
        <w:t>may, at any time, by written order from the Buyer's Purchasing Department to the Seller, make</w:t>
      </w:r>
      <w:proofErr w:type="gramEnd"/>
      <w:r>
        <w:t xml:space="preserve"> changes in any one or more of the following: (a) method of shipment or packing; and (b) time and/or place of delivery; and (c) the quantity of items ordered. If such change causes an increase or decrease in the price of the Order or the time required to perform, an equitable adjustment </w:t>
      </w:r>
      <w:proofErr w:type="gramStart"/>
      <w:r>
        <w:t>shall be made</w:t>
      </w:r>
      <w:proofErr w:type="gramEnd"/>
      <w:r>
        <w:t xml:space="preserve"> and the Order modified in writing accordingly. Any claim by the Seller hereunder </w:t>
      </w:r>
      <w:proofErr w:type="gramStart"/>
      <w:r>
        <w:t>must be asserted</w:t>
      </w:r>
      <w:proofErr w:type="gramEnd"/>
      <w:r>
        <w:t xml:space="preserve"> in writing within fifteen (15) days from the date the change is ordered. Whether made pursuant to this clause or by mutual agreement, changes shall not be binding upon the Buyer, except when </w:t>
      </w:r>
      <w:proofErr w:type="gramStart"/>
      <w:r>
        <w:t>confirmed</w:t>
      </w:r>
      <w:proofErr w:type="gramEnd"/>
      <w:r>
        <w:t xml:space="preserve"> in writing by a member of the Buyer's Purchasing Department.</w:t>
      </w:r>
    </w:p>
    <w:p w:rsidR="00642569" w:rsidRDefault="00642569" w:rsidP="00642569">
      <w:pPr>
        <w:pStyle w:val="BodyText"/>
        <w:kinsoku w:val="0"/>
        <w:overflowPunct w:val="0"/>
        <w:spacing w:before="4"/>
        <w:rPr>
          <w:sz w:val="22"/>
          <w:szCs w:val="22"/>
        </w:rPr>
      </w:pPr>
    </w:p>
    <w:p w:rsidR="00642569" w:rsidRDefault="00642569" w:rsidP="00642569">
      <w:pPr>
        <w:pStyle w:val="Heading2"/>
        <w:numPr>
          <w:ilvl w:val="0"/>
          <w:numId w:val="6"/>
        </w:numPr>
        <w:tabs>
          <w:tab w:val="left" w:pos="1560"/>
        </w:tabs>
        <w:kinsoku w:val="0"/>
        <w:overflowPunct w:val="0"/>
        <w:spacing w:before="0"/>
      </w:pPr>
      <w:r>
        <w:t>COMPLIANCE WITH FEDERAL, STATE AND LOCAL</w:t>
      </w:r>
      <w:r>
        <w:rPr>
          <w:spacing w:val="-2"/>
        </w:rPr>
        <w:t xml:space="preserve"> </w:t>
      </w:r>
      <w:r>
        <w:t>LAWS</w:t>
      </w:r>
    </w:p>
    <w:p w:rsidR="00642569" w:rsidRDefault="00642569" w:rsidP="00642569">
      <w:pPr>
        <w:pStyle w:val="BodyText"/>
        <w:kinsoku w:val="0"/>
        <w:overflowPunct w:val="0"/>
        <w:spacing w:before="122"/>
        <w:ind w:left="1560" w:right="1317"/>
      </w:pPr>
      <w:r>
        <w:t xml:space="preserve">The Seller shall comply with all applicable Federal, State and Local laws and ordinances and all lawful orders, rules and regulations thereunder, </w:t>
      </w:r>
      <w:r w:rsidRPr="00642569">
        <w:t>including the applicable provisions of the Fair Labor Standards Act of 1938 as amended (29 U.S.C. Sec. 201-219) and the Occupational Safety and Health Act of 1970</w:t>
      </w:r>
      <w:r w:rsidRPr="00642569">
        <w:rPr>
          <w:spacing w:val="-35"/>
        </w:rPr>
        <w:t xml:space="preserve"> </w:t>
      </w:r>
      <w:r w:rsidRPr="00642569">
        <w:t>and</w:t>
      </w:r>
      <w:r>
        <w:t xml:space="preserve"> all regulations and standards and any amendments issued pursuant thereto. The Seller warrants that the items delivered shall comply with the</w:t>
      </w:r>
      <w:r>
        <w:rPr>
          <w:spacing w:val="-2"/>
        </w:rPr>
        <w:t xml:space="preserve"> </w:t>
      </w:r>
      <w:r>
        <w:t>foregoing.</w:t>
      </w:r>
    </w:p>
    <w:p w:rsidR="00642569" w:rsidRDefault="00642569" w:rsidP="00642569">
      <w:pPr>
        <w:pStyle w:val="BodyText"/>
        <w:kinsoku w:val="0"/>
        <w:overflowPunct w:val="0"/>
        <w:rPr>
          <w:sz w:val="22"/>
          <w:szCs w:val="22"/>
        </w:rPr>
      </w:pPr>
    </w:p>
    <w:p w:rsidR="00642569" w:rsidRPr="00642569" w:rsidRDefault="00642569" w:rsidP="00642569">
      <w:pPr>
        <w:pStyle w:val="Heading2"/>
        <w:numPr>
          <w:ilvl w:val="0"/>
          <w:numId w:val="6"/>
        </w:numPr>
        <w:tabs>
          <w:tab w:val="left" w:pos="1560"/>
        </w:tabs>
        <w:kinsoku w:val="0"/>
        <w:overflowPunct w:val="0"/>
        <w:spacing w:before="0"/>
      </w:pPr>
      <w:r w:rsidRPr="00642569">
        <w:t>NON-DISCRIMINATION</w:t>
      </w:r>
    </w:p>
    <w:p w:rsidR="00642569" w:rsidRDefault="00642569" w:rsidP="00642569">
      <w:pPr>
        <w:pStyle w:val="BodyText"/>
        <w:kinsoku w:val="0"/>
        <w:overflowPunct w:val="0"/>
        <w:spacing w:before="126" w:line="242" w:lineRule="auto"/>
        <w:ind w:left="1560" w:right="1306"/>
        <w:rPr>
          <w:b/>
          <w:bCs/>
        </w:rPr>
      </w:pPr>
      <w:r>
        <w:rPr>
          <w:b/>
          <w:bCs/>
        </w:rPr>
        <w:t>The Russell County School District and all covered subcontractors shall abide by the requirements of 41 CFR</w:t>
      </w:r>
      <w:r>
        <w:rPr>
          <w:rFonts w:ascii="Lucida Handwriting" w:hAnsi="Lucida Handwriting" w:cs="Lucida Handwriting"/>
          <w:b/>
          <w:bCs/>
          <w:i/>
          <w:iCs/>
        </w:rPr>
        <w:t xml:space="preserve">§§ </w:t>
      </w:r>
      <w:r>
        <w:rPr>
          <w:b/>
          <w:bCs/>
        </w:rPr>
        <w:t>60-1.4(a), 29 CFR Part 741, Appendix A to Subpart 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p>
    <w:p w:rsidR="00642569" w:rsidRDefault="00642569" w:rsidP="00642569">
      <w:pPr>
        <w:pStyle w:val="BodyText"/>
        <w:kinsoku w:val="0"/>
        <w:overflowPunct w:val="0"/>
        <w:spacing w:before="125"/>
        <w:ind w:left="1560" w:right="1232"/>
      </w:pPr>
      <w:r>
        <w:t xml:space="preserve">The Seller shall comply with the applicable provisions of the Federal Civil Rights Act of l964 and all amendments thereto, and the Equal Employment Opportunity Act and all amendments thereto, the RUSSELL COUNTY School Board Policy, article 441, and all regulations issued thereunder by the Federal and State governments. If the contractor fails to comply with such acts and regulations, the School District shall have the right </w:t>
      </w:r>
      <w:proofErr w:type="gramStart"/>
      <w:r>
        <w:t>to immediately terminate</w:t>
      </w:r>
      <w:proofErr w:type="gramEnd"/>
      <w:r>
        <w:t xml:space="preserve"> this contract.</w:t>
      </w:r>
    </w:p>
    <w:p w:rsidR="00642569" w:rsidRDefault="00642569" w:rsidP="00642569">
      <w:pPr>
        <w:pStyle w:val="BodyText"/>
        <w:kinsoku w:val="0"/>
        <w:overflowPunct w:val="0"/>
        <w:spacing w:before="125"/>
        <w:ind w:left="1560" w:right="1232"/>
      </w:pPr>
    </w:p>
    <w:p w:rsidR="00642569" w:rsidRDefault="00642569" w:rsidP="00642569">
      <w:pPr>
        <w:pStyle w:val="Heading2"/>
        <w:numPr>
          <w:ilvl w:val="0"/>
          <w:numId w:val="6"/>
        </w:numPr>
        <w:tabs>
          <w:tab w:val="left" w:pos="1560"/>
        </w:tabs>
        <w:kinsoku w:val="0"/>
        <w:overflowPunct w:val="0"/>
        <w:spacing w:before="0"/>
      </w:pPr>
      <w:r>
        <w:t>REGISTERED SEX OFFENDER RESTRICTIONS</w:t>
      </w:r>
    </w:p>
    <w:p w:rsidR="00642569" w:rsidRPr="00C305B7" w:rsidRDefault="00642569" w:rsidP="00642569"/>
    <w:p w:rsidR="00642569" w:rsidRPr="00C305B7" w:rsidRDefault="00642569" w:rsidP="00642569">
      <w:pPr>
        <w:ind w:left="1545"/>
        <w:rPr>
          <w:sz w:val="20"/>
        </w:rPr>
      </w:pPr>
      <w:proofErr w:type="gramStart"/>
      <w:r w:rsidRPr="00C305B7">
        <w:rPr>
          <w:rFonts w:eastAsia="Arial"/>
          <w:color w:val="000000"/>
          <w:sz w:val="20"/>
        </w:rPr>
        <w:t xml:space="preserve">Pursuant to this Bid, the successful bidder by acceptance of award and a purchase order, agrees by acceptance, that no </w:t>
      </w:r>
      <w:r>
        <w:rPr>
          <w:rFonts w:eastAsia="Arial"/>
          <w:color w:val="000000"/>
          <w:sz w:val="20"/>
        </w:rPr>
        <w:t xml:space="preserve">         </w:t>
      </w:r>
      <w:r w:rsidRPr="00C305B7">
        <w:rPr>
          <w:rFonts w:eastAsia="Arial"/>
          <w:color w:val="000000"/>
          <w:sz w:val="20"/>
        </w:rPr>
        <w:t>employee of the successful bidder or a sub-contractor of the successful bidder, who has been adjudicated to be a registered sex offender, will perform work on District premises or equipment at any time when District students are, or are reasonably expected to be, present.</w:t>
      </w:r>
      <w:proofErr w:type="gramEnd"/>
      <w:r w:rsidRPr="00C305B7">
        <w:rPr>
          <w:rFonts w:eastAsia="Arial"/>
          <w:color w:val="000000"/>
          <w:sz w:val="20"/>
        </w:rPr>
        <w:t xml:space="preserve">  The successful bidder further agrees by acceptance of this order that a violation of this condition </w:t>
      </w:r>
      <w:proofErr w:type="gramStart"/>
      <w:r w:rsidRPr="00C305B7">
        <w:rPr>
          <w:rFonts w:eastAsia="Arial"/>
          <w:color w:val="000000"/>
          <w:sz w:val="20"/>
        </w:rPr>
        <w:t>shall be considered</w:t>
      </w:r>
      <w:proofErr w:type="gramEnd"/>
      <w:r w:rsidRPr="00C305B7">
        <w:rPr>
          <w:rFonts w:eastAsia="Arial"/>
          <w:color w:val="000000"/>
          <w:sz w:val="20"/>
        </w:rPr>
        <w:t xml:space="preserve"> a material breach and may result in a cancellation of the contract at the District’s discretion.</w:t>
      </w:r>
    </w:p>
    <w:p w:rsidR="00642569" w:rsidRDefault="00642569" w:rsidP="00642569">
      <w:pPr>
        <w:pStyle w:val="BodyText"/>
        <w:kinsoku w:val="0"/>
        <w:overflowPunct w:val="0"/>
        <w:rPr>
          <w:sz w:val="22"/>
          <w:szCs w:val="22"/>
        </w:rPr>
      </w:pPr>
    </w:p>
    <w:p w:rsidR="00642569" w:rsidRDefault="00642569" w:rsidP="00642569">
      <w:pPr>
        <w:pStyle w:val="Heading2"/>
        <w:numPr>
          <w:ilvl w:val="0"/>
          <w:numId w:val="6"/>
        </w:numPr>
        <w:tabs>
          <w:tab w:val="left" w:pos="1560"/>
        </w:tabs>
        <w:kinsoku w:val="0"/>
        <w:overflowPunct w:val="0"/>
        <w:spacing w:before="0"/>
      </w:pPr>
      <w:r>
        <w:t>INDEMNITY</w:t>
      </w:r>
    </w:p>
    <w:p w:rsidR="00642569" w:rsidRDefault="00642569" w:rsidP="00642569">
      <w:pPr>
        <w:pStyle w:val="BodyText"/>
        <w:kinsoku w:val="0"/>
        <w:overflowPunct w:val="0"/>
        <w:spacing w:before="121"/>
        <w:ind w:left="1560" w:right="1232"/>
      </w:pPr>
      <w:proofErr w:type="gramStart"/>
      <w:r>
        <w:t>Except for claims arising out of acts caused by the sole negligence of the Buyer, its agents, servants or employees, the Seller agrees to indemnify and hold harmless the School District, its agents, servants and employees, from acts or omissions of any nature whatsoever of the Seller, its agents, servants and employees, causing injury to, or death of person(s) or damage to property during the term of this contract, and from any expense incident to the defense of the School District therefrom.</w:t>
      </w:r>
      <w:proofErr w:type="gramEnd"/>
      <w:r>
        <w:t xml:space="preserve"> The Seller agrees to hold the RUSSELL COUNTY School District harmless from and to defend it against, </w:t>
      </w:r>
      <w:proofErr w:type="gramStart"/>
      <w:r>
        <w:t>any and all</w:t>
      </w:r>
      <w:proofErr w:type="gramEnd"/>
      <w:r>
        <w:t xml:space="preserve"> claims arising from the purchase, installation, and/or use of the equipment, articles and/or materials which are the subject of this Order.</w:t>
      </w:r>
    </w:p>
    <w:p w:rsidR="00642569" w:rsidRDefault="00642569" w:rsidP="00642569">
      <w:pPr>
        <w:pStyle w:val="BodyText"/>
        <w:kinsoku w:val="0"/>
        <w:overflowPunct w:val="0"/>
        <w:spacing w:before="4"/>
        <w:rPr>
          <w:sz w:val="22"/>
          <w:szCs w:val="22"/>
        </w:rPr>
      </w:pPr>
    </w:p>
    <w:p w:rsidR="00642569" w:rsidRDefault="00642569" w:rsidP="00642569">
      <w:pPr>
        <w:pStyle w:val="Heading2"/>
        <w:numPr>
          <w:ilvl w:val="0"/>
          <w:numId w:val="6"/>
        </w:numPr>
        <w:tabs>
          <w:tab w:val="left" w:pos="1560"/>
        </w:tabs>
        <w:kinsoku w:val="0"/>
        <w:overflowPunct w:val="0"/>
        <w:spacing w:before="0"/>
        <w:ind w:hanging="510"/>
      </w:pPr>
      <w:r>
        <w:t>ALABAMA IMMIGRATION LAW</w:t>
      </w:r>
    </w:p>
    <w:p w:rsidR="00642569" w:rsidRPr="00A858B2" w:rsidRDefault="00642569" w:rsidP="00642569"/>
    <w:p w:rsidR="00642569" w:rsidRDefault="00642569" w:rsidP="00642569">
      <w:pPr>
        <w:widowControl w:val="0"/>
        <w:numPr>
          <w:ilvl w:val="0"/>
          <w:numId w:val="10"/>
        </w:numPr>
        <w:autoSpaceDE w:val="0"/>
        <w:autoSpaceDN w:val="0"/>
        <w:adjustRightInd w:val="0"/>
        <w:rPr>
          <w:sz w:val="20"/>
        </w:rPr>
      </w:pPr>
      <w:r w:rsidRPr="00C305B7">
        <w:rPr>
          <w:sz w:val="20"/>
        </w:rPr>
        <w:t>The Beason-</w:t>
      </w:r>
      <w:proofErr w:type="spellStart"/>
      <w:r w:rsidRPr="00C305B7">
        <w:rPr>
          <w:sz w:val="20"/>
        </w:rPr>
        <w:t>Hammon</w:t>
      </w:r>
      <w:proofErr w:type="spellEnd"/>
      <w:r w:rsidRPr="00C305B7">
        <w:rPr>
          <w:sz w:val="20"/>
        </w:rPr>
        <w:t xml:space="preserve"> Alabama Taxpayer and Citizen Protection Act includes several sections that affect the financial operations of Alabama School boards. </w:t>
      </w:r>
    </w:p>
    <w:p w:rsidR="00642569" w:rsidRDefault="00642569" w:rsidP="00642569">
      <w:pPr>
        <w:ind w:left="1920"/>
        <w:rPr>
          <w:sz w:val="20"/>
        </w:rPr>
      </w:pPr>
    </w:p>
    <w:p w:rsidR="00642569" w:rsidRDefault="00642569" w:rsidP="00642569">
      <w:pPr>
        <w:widowControl w:val="0"/>
        <w:numPr>
          <w:ilvl w:val="0"/>
          <w:numId w:val="10"/>
        </w:numPr>
        <w:autoSpaceDE w:val="0"/>
        <w:autoSpaceDN w:val="0"/>
        <w:adjustRightInd w:val="0"/>
        <w:rPr>
          <w:sz w:val="20"/>
        </w:rPr>
      </w:pPr>
      <w:r w:rsidRPr="00C305B7">
        <w:rPr>
          <w:rFonts w:eastAsia="Arial"/>
          <w:sz w:val="20"/>
        </w:rPr>
        <w:t xml:space="preserve">Effective April 1, 2012, every business entity or employer doing business in Alabama is required to enroll in E-Verify* and follow the related federal law and regulations for verifying the employment eligibility of newly hired employees using the E-Verify program. {See Section 31-13-15(b)}  </w:t>
      </w:r>
    </w:p>
    <w:p w:rsidR="00642569" w:rsidRDefault="00642569" w:rsidP="00642569">
      <w:pPr>
        <w:ind w:left="1920"/>
        <w:rPr>
          <w:sz w:val="20"/>
        </w:rPr>
      </w:pPr>
    </w:p>
    <w:p w:rsidR="00642569" w:rsidRPr="00C305B7" w:rsidRDefault="00642569" w:rsidP="00642569">
      <w:pPr>
        <w:widowControl w:val="0"/>
        <w:autoSpaceDE w:val="0"/>
        <w:autoSpaceDN w:val="0"/>
        <w:adjustRightInd w:val="0"/>
        <w:ind w:left="1920"/>
        <w:rPr>
          <w:rFonts w:eastAsia="Arial"/>
          <w:i/>
          <w:sz w:val="20"/>
        </w:rPr>
      </w:pPr>
      <w:r w:rsidRPr="00C305B7">
        <w:rPr>
          <w:rFonts w:eastAsia="Arial"/>
          <w:i/>
          <w:sz w:val="20"/>
        </w:rPr>
        <w:t>*If you are an out-of-state employer with NO EMPLOYEES located in the State, then registration in E-Verify is not required, but a statement to such is required.</w:t>
      </w:r>
    </w:p>
    <w:p w:rsidR="00642569" w:rsidRDefault="00642569" w:rsidP="00642569">
      <w:pPr>
        <w:ind w:left="1920"/>
        <w:rPr>
          <w:sz w:val="20"/>
        </w:rPr>
      </w:pPr>
    </w:p>
    <w:p w:rsidR="00642569" w:rsidRDefault="00642569" w:rsidP="00642569">
      <w:pPr>
        <w:widowControl w:val="0"/>
        <w:numPr>
          <w:ilvl w:val="0"/>
          <w:numId w:val="10"/>
        </w:numPr>
        <w:autoSpaceDE w:val="0"/>
        <w:autoSpaceDN w:val="0"/>
        <w:adjustRightInd w:val="0"/>
        <w:rPr>
          <w:sz w:val="20"/>
        </w:rPr>
      </w:pPr>
      <w:r w:rsidRPr="00C305B7">
        <w:rPr>
          <w:rFonts w:eastAsia="Arial"/>
          <w:sz w:val="20"/>
        </w:rPr>
        <w:t>Two other sections of the law require business entities and employers with one or more employees working in Alabama to utilize the E-Verify program for newly hired employees as a condition of a contact, grant, or incentive awarded by a public entity on or after January 1, 2012 through the competitive bidding process. {See Section 31-13-9(a) &amp; (b) and Section 31-13-25(b)}.</w:t>
      </w:r>
    </w:p>
    <w:p w:rsidR="00642569" w:rsidRDefault="00642569" w:rsidP="00642569">
      <w:pPr>
        <w:ind w:left="1920"/>
        <w:rPr>
          <w:sz w:val="20"/>
        </w:rPr>
      </w:pPr>
    </w:p>
    <w:p w:rsidR="00642569" w:rsidRDefault="00642569" w:rsidP="00642569">
      <w:pPr>
        <w:widowControl w:val="0"/>
        <w:numPr>
          <w:ilvl w:val="0"/>
          <w:numId w:val="10"/>
        </w:numPr>
        <w:autoSpaceDE w:val="0"/>
        <w:autoSpaceDN w:val="0"/>
        <w:adjustRightInd w:val="0"/>
        <w:rPr>
          <w:sz w:val="20"/>
        </w:rPr>
      </w:pPr>
      <w:r w:rsidRPr="00A858B2">
        <w:rPr>
          <w:sz w:val="20"/>
        </w:rPr>
        <w:t xml:space="preserve">Alabama laws (see Title 31, Chapter 13 of the Code of Alabama 1975) require that, as a condition for the award of a contract* by a school board to a business entity or employer with one or more employees working in Alabama; the business entity or employer must provide documentation of enrollment in the E-Verify program.  During the performance of the contract, the business entity or employer shall participate in the E-Verify program and shall verify every employee that </w:t>
      </w:r>
      <w:proofErr w:type="gramStart"/>
      <w:r w:rsidRPr="00A858B2">
        <w:rPr>
          <w:sz w:val="20"/>
        </w:rPr>
        <w:t>is required to be verified</w:t>
      </w:r>
      <w:proofErr w:type="gramEnd"/>
      <w:r w:rsidRPr="00A858B2">
        <w:rPr>
          <w:sz w:val="20"/>
        </w:rPr>
        <w:t xml:space="preserve"> according to the applicable federal rules and regulations. The contractor’s E-Verify Memorandum of understanding must be included with the bid.  If you do not believe these requirements are applicable to your entity, include an explanation justifying such exemption.  An entity can obtain the E-Verify Memorandum of understanding upon completion in the E-Verify enrollment process located at the federal web site www.uscis.gov/everify. The Alabama Department of Homeland Security (http://immigration.alabama.gov) has also established an E-Verify employer agent account for any business entity or employer with 25 or fewer employees that will provide a participating business entity or employer with the required documentation of enrollment in the E-Verify program. An Employer Identification Number (EIN), also known as a Federal Tax Identification Number, is required to enroll in E-Verify or to establish on E-Verify employer agent account.</w:t>
      </w:r>
    </w:p>
    <w:p w:rsidR="00642569" w:rsidRDefault="00642569" w:rsidP="00642569">
      <w:pPr>
        <w:ind w:left="1920"/>
        <w:rPr>
          <w:sz w:val="20"/>
        </w:rPr>
      </w:pPr>
    </w:p>
    <w:p w:rsidR="00642569" w:rsidRDefault="00642569" w:rsidP="00642569">
      <w:pPr>
        <w:ind w:left="1920"/>
        <w:rPr>
          <w:rFonts w:eastAsia="Arial"/>
          <w:i/>
          <w:color w:val="000000"/>
          <w:sz w:val="20"/>
        </w:rPr>
      </w:pPr>
      <w:r w:rsidRPr="00A858B2">
        <w:rPr>
          <w:rFonts w:eastAsia="Arial"/>
          <w:i/>
          <w:color w:val="000000"/>
          <w:sz w:val="20"/>
        </w:rPr>
        <w:t xml:space="preserve">*Act 2012-491 defines the term contract as, “…a contract awarded by the state, any political subdivision thereof, or any state-funded entity </w:t>
      </w:r>
      <w:r w:rsidRPr="00A858B2">
        <w:rPr>
          <w:rFonts w:eastAsia="Arial"/>
          <w:i/>
          <w:color w:val="000000"/>
          <w:sz w:val="20"/>
          <w:u w:val="single"/>
        </w:rPr>
        <w:t>that was competitively bid</w:t>
      </w:r>
      <w:r w:rsidRPr="00A858B2">
        <w:rPr>
          <w:rFonts w:eastAsia="Arial"/>
          <w:i/>
          <w:color w:val="000000"/>
          <w:sz w:val="20"/>
        </w:rPr>
        <w:t xml:space="preserve"> …”</w:t>
      </w:r>
    </w:p>
    <w:p w:rsidR="00642569" w:rsidRPr="00A858B2" w:rsidRDefault="00642569" w:rsidP="00642569">
      <w:pPr>
        <w:rPr>
          <w:sz w:val="20"/>
        </w:rPr>
      </w:pPr>
    </w:p>
    <w:p w:rsidR="00642569" w:rsidRDefault="00642569" w:rsidP="00642569">
      <w:pPr>
        <w:widowControl w:val="0"/>
        <w:numPr>
          <w:ilvl w:val="0"/>
          <w:numId w:val="10"/>
        </w:numPr>
        <w:autoSpaceDE w:val="0"/>
        <w:autoSpaceDN w:val="0"/>
        <w:adjustRightInd w:val="0"/>
        <w:rPr>
          <w:sz w:val="20"/>
        </w:rPr>
      </w:pPr>
      <w:r w:rsidRPr="00A858B2">
        <w:rPr>
          <w:rFonts w:eastAsia="Arial"/>
          <w:sz w:val="20"/>
        </w:rPr>
        <w:t>If you have not previously supplied evidence of compliance with the Alabama Immigration Law to the Russell County Board of Education, you will need to submit evidence with your bid response through the completion of Exhibit A and any necessary attachments.</w:t>
      </w:r>
    </w:p>
    <w:p w:rsidR="00642569" w:rsidRPr="00C305B7" w:rsidRDefault="00642569" w:rsidP="00642569">
      <w:pPr>
        <w:ind w:left="1920"/>
        <w:rPr>
          <w:sz w:val="20"/>
        </w:rPr>
      </w:pPr>
    </w:p>
    <w:p w:rsidR="00642569" w:rsidRDefault="00642569" w:rsidP="00642569">
      <w:pPr>
        <w:pStyle w:val="Heading2"/>
        <w:numPr>
          <w:ilvl w:val="0"/>
          <w:numId w:val="6"/>
        </w:numPr>
        <w:tabs>
          <w:tab w:val="left" w:pos="1560"/>
        </w:tabs>
        <w:kinsoku w:val="0"/>
        <w:overflowPunct w:val="0"/>
        <w:spacing w:before="0"/>
        <w:ind w:hanging="510"/>
      </w:pPr>
      <w:r>
        <w:t>DEFAULT</w:t>
      </w:r>
    </w:p>
    <w:p w:rsidR="00642569" w:rsidRDefault="00642569" w:rsidP="00642569">
      <w:pPr>
        <w:pStyle w:val="ListParagraph"/>
        <w:numPr>
          <w:ilvl w:val="1"/>
          <w:numId w:val="6"/>
        </w:numPr>
        <w:tabs>
          <w:tab w:val="left" w:pos="2280"/>
        </w:tabs>
        <w:kinsoku w:val="0"/>
        <w:overflowPunct w:val="0"/>
        <w:spacing w:before="121"/>
        <w:rPr>
          <w:sz w:val="20"/>
          <w:szCs w:val="20"/>
        </w:rPr>
      </w:pPr>
      <w:r>
        <w:rPr>
          <w:sz w:val="20"/>
          <w:szCs w:val="20"/>
        </w:rPr>
        <w:t>The Buyer may terminate this Order in whole or in part by written, telegraphic, or FAX</w:t>
      </w:r>
      <w:r>
        <w:rPr>
          <w:spacing w:val="-13"/>
          <w:sz w:val="20"/>
          <w:szCs w:val="20"/>
        </w:rPr>
        <w:t xml:space="preserve"> </w:t>
      </w:r>
      <w:r>
        <w:rPr>
          <w:sz w:val="20"/>
          <w:szCs w:val="20"/>
        </w:rPr>
        <w:t>notice:</w:t>
      </w:r>
    </w:p>
    <w:p w:rsidR="00642569" w:rsidRDefault="00642569" w:rsidP="00642569">
      <w:pPr>
        <w:pStyle w:val="ListParagraph"/>
        <w:numPr>
          <w:ilvl w:val="2"/>
          <w:numId w:val="6"/>
        </w:numPr>
        <w:tabs>
          <w:tab w:val="left" w:pos="3000"/>
        </w:tabs>
        <w:kinsoku w:val="0"/>
        <w:overflowPunct w:val="0"/>
        <w:spacing w:before="122"/>
        <w:ind w:right="1834"/>
        <w:rPr>
          <w:sz w:val="20"/>
          <w:szCs w:val="20"/>
        </w:rPr>
      </w:pPr>
      <w:r>
        <w:rPr>
          <w:sz w:val="20"/>
          <w:szCs w:val="20"/>
        </w:rPr>
        <w:t>if the Seller shall become insolvent or make a general assignment for the benefit</w:t>
      </w:r>
      <w:r>
        <w:rPr>
          <w:spacing w:val="-32"/>
          <w:sz w:val="20"/>
          <w:szCs w:val="20"/>
        </w:rPr>
        <w:t xml:space="preserve"> </w:t>
      </w:r>
      <w:r>
        <w:rPr>
          <w:sz w:val="20"/>
          <w:szCs w:val="20"/>
        </w:rPr>
        <w:t>of creditors,</w:t>
      </w:r>
      <w:r>
        <w:rPr>
          <w:spacing w:val="-1"/>
          <w:sz w:val="20"/>
          <w:szCs w:val="20"/>
        </w:rPr>
        <w:t xml:space="preserve"> </w:t>
      </w:r>
      <w:r>
        <w:rPr>
          <w:sz w:val="20"/>
          <w:szCs w:val="20"/>
        </w:rPr>
        <w:t>or</w:t>
      </w:r>
    </w:p>
    <w:p w:rsidR="00642569" w:rsidRDefault="00642569" w:rsidP="00642569">
      <w:pPr>
        <w:pStyle w:val="ListParagraph"/>
        <w:numPr>
          <w:ilvl w:val="2"/>
          <w:numId w:val="6"/>
        </w:numPr>
        <w:tabs>
          <w:tab w:val="left" w:pos="3001"/>
        </w:tabs>
        <w:kinsoku w:val="0"/>
        <w:overflowPunct w:val="0"/>
        <w:spacing w:before="178"/>
        <w:ind w:right="1835" w:hanging="701"/>
        <w:rPr>
          <w:sz w:val="20"/>
          <w:szCs w:val="20"/>
        </w:rPr>
      </w:pPr>
      <w:r>
        <w:rPr>
          <w:sz w:val="20"/>
          <w:szCs w:val="20"/>
        </w:rPr>
        <w:t>if the Seller shall become insolvent or make a general assignment for the benefit</w:t>
      </w:r>
      <w:r>
        <w:rPr>
          <w:spacing w:val="-33"/>
          <w:sz w:val="20"/>
          <w:szCs w:val="20"/>
        </w:rPr>
        <w:t xml:space="preserve"> </w:t>
      </w:r>
      <w:r>
        <w:rPr>
          <w:sz w:val="20"/>
          <w:szCs w:val="20"/>
        </w:rPr>
        <w:t>of creditors,</w:t>
      </w:r>
      <w:r>
        <w:rPr>
          <w:spacing w:val="-1"/>
          <w:sz w:val="20"/>
          <w:szCs w:val="20"/>
        </w:rPr>
        <w:t xml:space="preserve"> </w:t>
      </w:r>
      <w:r>
        <w:rPr>
          <w:sz w:val="20"/>
          <w:szCs w:val="20"/>
        </w:rPr>
        <w:t>or</w:t>
      </w:r>
    </w:p>
    <w:p w:rsidR="00642569" w:rsidRDefault="00642569" w:rsidP="00642569">
      <w:pPr>
        <w:pStyle w:val="ListParagraph"/>
        <w:numPr>
          <w:ilvl w:val="2"/>
          <w:numId w:val="6"/>
        </w:numPr>
        <w:tabs>
          <w:tab w:val="left" w:pos="3001"/>
        </w:tabs>
        <w:kinsoku w:val="0"/>
        <w:overflowPunct w:val="0"/>
        <w:spacing w:before="124"/>
        <w:ind w:right="1586" w:hanging="756"/>
        <w:rPr>
          <w:sz w:val="20"/>
          <w:szCs w:val="20"/>
        </w:rPr>
      </w:pPr>
      <w:r>
        <w:rPr>
          <w:sz w:val="20"/>
          <w:szCs w:val="20"/>
        </w:rPr>
        <w:t>if a petition under any bankruptcy act or similar statute is filed by or against the</w:t>
      </w:r>
      <w:r>
        <w:rPr>
          <w:spacing w:val="-27"/>
          <w:sz w:val="20"/>
          <w:szCs w:val="20"/>
        </w:rPr>
        <w:t xml:space="preserve"> </w:t>
      </w:r>
      <w:r>
        <w:rPr>
          <w:sz w:val="20"/>
          <w:szCs w:val="20"/>
        </w:rPr>
        <w:t>Seller and is not vacated within ten (10) days after it is filed,</w:t>
      </w:r>
      <w:r>
        <w:rPr>
          <w:spacing w:val="-4"/>
          <w:sz w:val="20"/>
          <w:szCs w:val="20"/>
        </w:rPr>
        <w:t xml:space="preserve"> </w:t>
      </w:r>
      <w:r>
        <w:rPr>
          <w:sz w:val="20"/>
          <w:szCs w:val="20"/>
        </w:rPr>
        <w:t>or</w:t>
      </w:r>
    </w:p>
    <w:p w:rsidR="00642569" w:rsidRDefault="00642569" w:rsidP="00642569">
      <w:pPr>
        <w:pStyle w:val="ListParagraph"/>
        <w:numPr>
          <w:ilvl w:val="2"/>
          <w:numId w:val="6"/>
        </w:numPr>
        <w:tabs>
          <w:tab w:val="left" w:pos="3000"/>
        </w:tabs>
        <w:kinsoku w:val="0"/>
        <w:overflowPunct w:val="0"/>
        <w:spacing w:before="123"/>
        <w:ind w:right="1397" w:hanging="746"/>
        <w:rPr>
          <w:sz w:val="20"/>
          <w:szCs w:val="20"/>
        </w:rPr>
      </w:pPr>
      <w:r>
        <w:rPr>
          <w:sz w:val="20"/>
          <w:szCs w:val="20"/>
        </w:rPr>
        <w:t>if the Seller fails to make delivery of the items or to perform</w:t>
      </w:r>
      <w:r>
        <w:rPr>
          <w:spacing w:val="-37"/>
          <w:sz w:val="20"/>
          <w:szCs w:val="20"/>
        </w:rPr>
        <w:t xml:space="preserve"> </w:t>
      </w:r>
      <w:r>
        <w:rPr>
          <w:sz w:val="20"/>
          <w:szCs w:val="20"/>
        </w:rPr>
        <w:t>the services within the time specified in this Order, or any increments thereof or extensions thereto,</w:t>
      </w:r>
      <w:r>
        <w:rPr>
          <w:spacing w:val="-9"/>
          <w:sz w:val="20"/>
          <w:szCs w:val="20"/>
        </w:rPr>
        <w:t xml:space="preserve"> </w:t>
      </w:r>
      <w:r>
        <w:rPr>
          <w:sz w:val="20"/>
          <w:szCs w:val="20"/>
        </w:rPr>
        <w:t>or</w:t>
      </w:r>
    </w:p>
    <w:p w:rsidR="00642569" w:rsidRDefault="00642569" w:rsidP="00642569">
      <w:pPr>
        <w:pStyle w:val="ListParagraph"/>
        <w:numPr>
          <w:ilvl w:val="2"/>
          <w:numId w:val="6"/>
        </w:numPr>
        <w:tabs>
          <w:tab w:val="left" w:pos="3000"/>
        </w:tabs>
        <w:kinsoku w:val="0"/>
        <w:overflowPunct w:val="0"/>
        <w:spacing w:before="123"/>
        <w:ind w:right="1572" w:hanging="690"/>
        <w:rPr>
          <w:sz w:val="20"/>
          <w:szCs w:val="20"/>
        </w:rPr>
      </w:pPr>
      <w:r>
        <w:rPr>
          <w:sz w:val="20"/>
          <w:szCs w:val="20"/>
        </w:rPr>
        <w:t>if the Seller fails to perform</w:t>
      </w:r>
      <w:r>
        <w:rPr>
          <w:spacing w:val="-37"/>
          <w:sz w:val="20"/>
          <w:szCs w:val="20"/>
        </w:rPr>
        <w:t xml:space="preserve"> </w:t>
      </w:r>
      <w:r>
        <w:rPr>
          <w:sz w:val="20"/>
          <w:szCs w:val="20"/>
        </w:rPr>
        <w:t>any other obligations under this Order, or so fails to make progress, so as to endanger performance of this Order,</w:t>
      </w:r>
      <w:r>
        <w:rPr>
          <w:spacing w:val="-4"/>
          <w:sz w:val="20"/>
          <w:szCs w:val="20"/>
        </w:rPr>
        <w:t xml:space="preserve"> </w:t>
      </w:r>
      <w:r>
        <w:rPr>
          <w:sz w:val="20"/>
          <w:szCs w:val="20"/>
        </w:rPr>
        <w:t>or</w:t>
      </w:r>
    </w:p>
    <w:p w:rsidR="00642569" w:rsidRDefault="00642569" w:rsidP="00642569">
      <w:pPr>
        <w:pStyle w:val="ListParagraph"/>
        <w:numPr>
          <w:ilvl w:val="2"/>
          <w:numId w:val="6"/>
        </w:numPr>
        <w:tabs>
          <w:tab w:val="left" w:pos="3000"/>
        </w:tabs>
        <w:kinsoku w:val="0"/>
        <w:overflowPunct w:val="0"/>
        <w:spacing w:before="123"/>
        <w:ind w:right="1985" w:hanging="746"/>
        <w:rPr>
          <w:sz w:val="20"/>
          <w:szCs w:val="20"/>
        </w:rPr>
      </w:pPr>
      <w:proofErr w:type="gramStart"/>
      <w:r>
        <w:rPr>
          <w:sz w:val="20"/>
          <w:szCs w:val="20"/>
        </w:rPr>
        <w:t>if</w:t>
      </w:r>
      <w:proofErr w:type="gramEnd"/>
      <w:r>
        <w:rPr>
          <w:sz w:val="20"/>
          <w:szCs w:val="20"/>
        </w:rPr>
        <w:t xml:space="preserve"> the Seller's financial condition shall become such as to endanger completion</w:t>
      </w:r>
      <w:r>
        <w:rPr>
          <w:spacing w:val="-31"/>
          <w:sz w:val="20"/>
          <w:szCs w:val="20"/>
        </w:rPr>
        <w:t xml:space="preserve"> </w:t>
      </w:r>
      <w:r>
        <w:rPr>
          <w:sz w:val="20"/>
          <w:szCs w:val="20"/>
        </w:rPr>
        <w:t>of performance.</w:t>
      </w:r>
    </w:p>
    <w:p w:rsidR="00642569" w:rsidRDefault="00642569" w:rsidP="00642569">
      <w:pPr>
        <w:pStyle w:val="ListParagraph"/>
        <w:tabs>
          <w:tab w:val="left" w:pos="2280"/>
        </w:tabs>
        <w:kinsoku w:val="0"/>
        <w:overflowPunct w:val="0"/>
        <w:spacing w:before="124"/>
        <w:ind w:left="2280" w:right="1314" w:firstLine="0"/>
        <w:rPr>
          <w:sz w:val="20"/>
          <w:szCs w:val="20"/>
        </w:rPr>
      </w:pPr>
    </w:p>
    <w:p w:rsidR="00642569" w:rsidRDefault="00642569" w:rsidP="00642569">
      <w:pPr>
        <w:pStyle w:val="ListParagraph"/>
        <w:tabs>
          <w:tab w:val="left" w:pos="2280"/>
        </w:tabs>
        <w:kinsoku w:val="0"/>
        <w:overflowPunct w:val="0"/>
        <w:spacing w:before="124"/>
        <w:ind w:left="2280" w:right="1314" w:firstLine="0"/>
        <w:rPr>
          <w:sz w:val="20"/>
          <w:szCs w:val="20"/>
        </w:rPr>
      </w:pPr>
    </w:p>
    <w:p w:rsidR="00642569" w:rsidRDefault="00642569" w:rsidP="00642569">
      <w:pPr>
        <w:pStyle w:val="ListParagraph"/>
        <w:numPr>
          <w:ilvl w:val="1"/>
          <w:numId w:val="6"/>
        </w:numPr>
        <w:tabs>
          <w:tab w:val="left" w:pos="2280"/>
        </w:tabs>
        <w:kinsoku w:val="0"/>
        <w:overflowPunct w:val="0"/>
        <w:spacing w:before="124"/>
        <w:ind w:left="2280" w:right="1314"/>
        <w:rPr>
          <w:sz w:val="20"/>
          <w:szCs w:val="20"/>
        </w:rPr>
      </w:pPr>
      <w:r>
        <w:rPr>
          <w:sz w:val="20"/>
          <w:szCs w:val="20"/>
        </w:rPr>
        <w:t>If the Buyer terminates this Order in whole or in part as provided in paragraph (9.1) of this clause, the Buyer may procure, upon such terms and in such manner as the Buyer may deem appropriate, items</w:t>
      </w:r>
      <w:r>
        <w:rPr>
          <w:spacing w:val="-2"/>
          <w:sz w:val="20"/>
          <w:szCs w:val="20"/>
        </w:rPr>
        <w:t xml:space="preserve"> </w:t>
      </w:r>
      <w:r>
        <w:rPr>
          <w:sz w:val="20"/>
          <w:szCs w:val="20"/>
        </w:rPr>
        <w:t>similar</w:t>
      </w:r>
      <w:r>
        <w:rPr>
          <w:spacing w:val="-2"/>
          <w:sz w:val="20"/>
          <w:szCs w:val="20"/>
        </w:rPr>
        <w:t xml:space="preserve"> </w:t>
      </w:r>
      <w:r>
        <w:rPr>
          <w:sz w:val="20"/>
          <w:szCs w:val="20"/>
        </w:rPr>
        <w:t>to</w:t>
      </w:r>
      <w:r>
        <w:rPr>
          <w:spacing w:val="-3"/>
          <w:sz w:val="20"/>
          <w:szCs w:val="20"/>
        </w:rPr>
        <w:t xml:space="preserve"> </w:t>
      </w:r>
      <w:r>
        <w:rPr>
          <w:sz w:val="20"/>
          <w:szCs w:val="20"/>
        </w:rPr>
        <w:t>those</w:t>
      </w:r>
      <w:r>
        <w:rPr>
          <w:spacing w:val="-2"/>
          <w:sz w:val="20"/>
          <w:szCs w:val="20"/>
        </w:rPr>
        <w:t xml:space="preserve"> </w:t>
      </w:r>
      <w:r>
        <w:rPr>
          <w:sz w:val="20"/>
          <w:szCs w:val="20"/>
        </w:rPr>
        <w:t>terminated,</w:t>
      </w:r>
      <w:r>
        <w:rPr>
          <w:spacing w:val="-2"/>
          <w:sz w:val="20"/>
          <w:szCs w:val="20"/>
        </w:rPr>
        <w:t xml:space="preserve"> </w:t>
      </w:r>
      <w:r>
        <w:rPr>
          <w:sz w:val="20"/>
          <w:szCs w:val="20"/>
        </w:rPr>
        <w:t>and</w:t>
      </w:r>
      <w:r>
        <w:rPr>
          <w:spacing w:val="-2"/>
          <w:sz w:val="20"/>
          <w:szCs w:val="20"/>
        </w:rPr>
        <w:t xml:space="preserve"> </w:t>
      </w:r>
      <w:r>
        <w:rPr>
          <w:sz w:val="20"/>
          <w:szCs w:val="20"/>
        </w:rPr>
        <w:t>the</w:t>
      </w:r>
      <w:r>
        <w:rPr>
          <w:spacing w:val="-2"/>
          <w:sz w:val="20"/>
          <w:szCs w:val="20"/>
        </w:rPr>
        <w:t xml:space="preserve"> </w:t>
      </w:r>
      <w:r>
        <w:rPr>
          <w:sz w:val="20"/>
          <w:szCs w:val="20"/>
        </w:rPr>
        <w:t>Seller</w:t>
      </w:r>
      <w:r>
        <w:rPr>
          <w:spacing w:val="-2"/>
          <w:sz w:val="20"/>
          <w:szCs w:val="20"/>
        </w:rPr>
        <w:t xml:space="preserve"> </w:t>
      </w:r>
      <w:r>
        <w:rPr>
          <w:sz w:val="20"/>
          <w:szCs w:val="20"/>
        </w:rPr>
        <w:t>shall</w:t>
      </w:r>
      <w:r>
        <w:rPr>
          <w:spacing w:val="-2"/>
          <w:sz w:val="20"/>
          <w:szCs w:val="20"/>
        </w:rPr>
        <w:t xml:space="preserve"> </w:t>
      </w:r>
      <w:r>
        <w:rPr>
          <w:sz w:val="20"/>
          <w:szCs w:val="20"/>
        </w:rPr>
        <w:t>be</w:t>
      </w:r>
      <w:r>
        <w:rPr>
          <w:spacing w:val="-2"/>
          <w:sz w:val="20"/>
          <w:szCs w:val="20"/>
        </w:rPr>
        <w:t xml:space="preserve"> </w:t>
      </w:r>
      <w:r>
        <w:rPr>
          <w:sz w:val="20"/>
          <w:szCs w:val="20"/>
        </w:rPr>
        <w:t>liable</w:t>
      </w:r>
      <w:r>
        <w:rPr>
          <w:spacing w:val="-2"/>
          <w:sz w:val="20"/>
          <w:szCs w:val="20"/>
        </w:rPr>
        <w:t xml:space="preserve"> </w:t>
      </w:r>
      <w:r>
        <w:rPr>
          <w:sz w:val="20"/>
          <w:szCs w:val="20"/>
        </w:rPr>
        <w:t>to</w:t>
      </w:r>
      <w:r>
        <w:rPr>
          <w:spacing w:val="-2"/>
          <w:sz w:val="20"/>
          <w:szCs w:val="20"/>
        </w:rPr>
        <w:t xml:space="preserve"> </w:t>
      </w:r>
      <w:r>
        <w:rPr>
          <w:sz w:val="20"/>
          <w:szCs w:val="20"/>
        </w:rPr>
        <w:t>the</w:t>
      </w:r>
      <w:r>
        <w:rPr>
          <w:spacing w:val="-2"/>
          <w:sz w:val="20"/>
          <w:szCs w:val="20"/>
        </w:rPr>
        <w:t xml:space="preserve"> </w:t>
      </w:r>
      <w:r>
        <w:rPr>
          <w:sz w:val="20"/>
          <w:szCs w:val="20"/>
        </w:rPr>
        <w:t>Buyer</w:t>
      </w:r>
      <w:r>
        <w:rPr>
          <w:spacing w:val="-2"/>
          <w:sz w:val="20"/>
          <w:szCs w:val="20"/>
        </w:rPr>
        <w:t xml:space="preserve"> </w:t>
      </w:r>
      <w:r>
        <w:rPr>
          <w:sz w:val="20"/>
          <w:szCs w:val="20"/>
        </w:rPr>
        <w:t>for</w:t>
      </w:r>
      <w:r>
        <w:rPr>
          <w:spacing w:val="-2"/>
          <w:sz w:val="20"/>
          <w:szCs w:val="20"/>
        </w:rPr>
        <w:t xml:space="preserve"> </w:t>
      </w:r>
      <w:r>
        <w:rPr>
          <w:sz w:val="20"/>
          <w:szCs w:val="20"/>
        </w:rPr>
        <w:t>any</w:t>
      </w:r>
      <w:r>
        <w:rPr>
          <w:spacing w:val="-2"/>
          <w:sz w:val="20"/>
          <w:szCs w:val="20"/>
        </w:rPr>
        <w:t xml:space="preserve"> </w:t>
      </w:r>
      <w:r>
        <w:rPr>
          <w:sz w:val="20"/>
          <w:szCs w:val="20"/>
        </w:rPr>
        <w:t>excess</w:t>
      </w:r>
      <w:r>
        <w:rPr>
          <w:spacing w:val="-2"/>
          <w:sz w:val="20"/>
          <w:szCs w:val="20"/>
        </w:rPr>
        <w:t xml:space="preserve"> </w:t>
      </w:r>
      <w:r>
        <w:rPr>
          <w:sz w:val="20"/>
          <w:szCs w:val="20"/>
        </w:rPr>
        <w:t>costs</w:t>
      </w:r>
      <w:r>
        <w:rPr>
          <w:spacing w:val="-2"/>
          <w:sz w:val="20"/>
          <w:szCs w:val="20"/>
        </w:rPr>
        <w:t xml:space="preserve"> </w:t>
      </w:r>
      <w:r>
        <w:rPr>
          <w:sz w:val="20"/>
          <w:szCs w:val="20"/>
        </w:rPr>
        <w:t>of such similar items; however, the Seller shall continue the performance of this Order to the extent not</w:t>
      </w:r>
      <w:r>
        <w:rPr>
          <w:spacing w:val="-1"/>
          <w:sz w:val="20"/>
          <w:szCs w:val="20"/>
        </w:rPr>
        <w:t xml:space="preserve"> </w:t>
      </w:r>
      <w:r>
        <w:rPr>
          <w:sz w:val="20"/>
          <w:szCs w:val="20"/>
        </w:rPr>
        <w:t>terminated,</w:t>
      </w:r>
    </w:p>
    <w:p w:rsidR="00642569" w:rsidRDefault="00642569" w:rsidP="00642569">
      <w:pPr>
        <w:pStyle w:val="ListParagraph"/>
        <w:numPr>
          <w:ilvl w:val="1"/>
          <w:numId w:val="6"/>
        </w:numPr>
        <w:tabs>
          <w:tab w:val="left" w:pos="2280"/>
        </w:tabs>
        <w:kinsoku w:val="0"/>
        <w:overflowPunct w:val="0"/>
        <w:spacing w:before="128"/>
        <w:ind w:left="2280" w:right="1692"/>
        <w:rPr>
          <w:sz w:val="20"/>
          <w:szCs w:val="20"/>
        </w:rPr>
      </w:pPr>
      <w:r>
        <w:rPr>
          <w:sz w:val="20"/>
          <w:szCs w:val="20"/>
        </w:rPr>
        <w:t>The rights and remedies of the Buyer provided in this clause shall not be exclusive, and are</w:t>
      </w:r>
      <w:r>
        <w:rPr>
          <w:spacing w:val="-32"/>
          <w:sz w:val="20"/>
          <w:szCs w:val="20"/>
        </w:rPr>
        <w:t xml:space="preserve"> </w:t>
      </w:r>
      <w:r>
        <w:rPr>
          <w:sz w:val="20"/>
          <w:szCs w:val="20"/>
        </w:rPr>
        <w:t>in addition to any others rights and remedies provided by law or under this</w:t>
      </w:r>
      <w:r>
        <w:rPr>
          <w:spacing w:val="-11"/>
          <w:sz w:val="20"/>
          <w:szCs w:val="20"/>
        </w:rPr>
        <w:t xml:space="preserve"> </w:t>
      </w:r>
      <w:r>
        <w:rPr>
          <w:sz w:val="20"/>
          <w:szCs w:val="20"/>
        </w:rPr>
        <w:t>Order.</w:t>
      </w:r>
    </w:p>
    <w:p w:rsidR="00642569" w:rsidRDefault="00642569" w:rsidP="00642569">
      <w:pPr>
        <w:pStyle w:val="BodyText"/>
        <w:kinsoku w:val="0"/>
        <w:overflowPunct w:val="0"/>
        <w:spacing w:before="6"/>
        <w:rPr>
          <w:sz w:val="21"/>
          <w:szCs w:val="21"/>
        </w:rPr>
      </w:pPr>
    </w:p>
    <w:p w:rsidR="00642569" w:rsidRDefault="00642569" w:rsidP="00642569">
      <w:pPr>
        <w:pStyle w:val="Heading2"/>
        <w:numPr>
          <w:ilvl w:val="0"/>
          <w:numId w:val="6"/>
        </w:numPr>
        <w:tabs>
          <w:tab w:val="left" w:pos="1561"/>
        </w:tabs>
        <w:kinsoku w:val="0"/>
        <w:overflowPunct w:val="0"/>
        <w:spacing w:before="0"/>
        <w:ind w:hanging="611"/>
      </w:pPr>
      <w:r>
        <w:t>DELAYS</w:t>
      </w:r>
    </w:p>
    <w:p w:rsidR="00642569" w:rsidRDefault="00642569" w:rsidP="00642569">
      <w:pPr>
        <w:pStyle w:val="BodyText"/>
        <w:kinsoku w:val="0"/>
        <w:overflowPunct w:val="0"/>
        <w:spacing w:before="122"/>
        <w:ind w:left="1560" w:right="1302"/>
      </w:pPr>
      <w:r>
        <w:t>The Seller shall not be liable for any delays in delivery caused by circumstances beyond its control including</w:t>
      </w:r>
      <w:r>
        <w:rPr>
          <w:spacing w:val="-3"/>
        </w:rPr>
        <w:t xml:space="preserve"> </w:t>
      </w:r>
      <w:r>
        <w:t>acts</w:t>
      </w:r>
      <w:r>
        <w:rPr>
          <w:spacing w:val="-2"/>
        </w:rPr>
        <w:t xml:space="preserve"> </w:t>
      </w:r>
      <w:r>
        <w:t>of</w:t>
      </w:r>
      <w:r>
        <w:rPr>
          <w:spacing w:val="-2"/>
        </w:rPr>
        <w:t xml:space="preserve"> </w:t>
      </w:r>
      <w:r>
        <w:t>God</w:t>
      </w:r>
      <w:r>
        <w:rPr>
          <w:spacing w:val="-3"/>
        </w:rPr>
        <w:t xml:space="preserve"> </w:t>
      </w:r>
      <w:r>
        <w:t>or</w:t>
      </w:r>
      <w:r>
        <w:rPr>
          <w:spacing w:val="-2"/>
        </w:rPr>
        <w:t xml:space="preserve"> </w:t>
      </w:r>
      <w:r>
        <w:t>of</w:t>
      </w:r>
      <w:r>
        <w:rPr>
          <w:spacing w:val="-2"/>
        </w:rPr>
        <w:t xml:space="preserve"> </w:t>
      </w:r>
      <w:r>
        <w:t>the</w:t>
      </w:r>
      <w:r>
        <w:rPr>
          <w:spacing w:val="-3"/>
        </w:rPr>
        <w:t xml:space="preserve"> </w:t>
      </w:r>
      <w:r>
        <w:t>public</w:t>
      </w:r>
      <w:r>
        <w:rPr>
          <w:spacing w:val="-2"/>
        </w:rPr>
        <w:t xml:space="preserve"> </w:t>
      </w:r>
      <w:r>
        <w:t>enemy,</w:t>
      </w:r>
      <w:r>
        <w:rPr>
          <w:spacing w:val="-2"/>
        </w:rPr>
        <w:t xml:space="preserve"> </w:t>
      </w:r>
      <w:r>
        <w:t>acts</w:t>
      </w:r>
      <w:r>
        <w:rPr>
          <w:spacing w:val="-3"/>
        </w:rPr>
        <w:t xml:space="preserve"> </w:t>
      </w:r>
      <w:r>
        <w:t>of</w:t>
      </w:r>
      <w:r>
        <w:rPr>
          <w:spacing w:val="-5"/>
        </w:rPr>
        <w:t xml:space="preserve"> </w:t>
      </w:r>
      <w:r>
        <w:t>the</w:t>
      </w:r>
      <w:r>
        <w:rPr>
          <w:spacing w:val="-2"/>
        </w:rPr>
        <w:t xml:space="preserve"> </w:t>
      </w:r>
      <w:r>
        <w:t>United</w:t>
      </w:r>
      <w:r>
        <w:rPr>
          <w:spacing w:val="-2"/>
        </w:rPr>
        <w:t xml:space="preserve"> </w:t>
      </w:r>
      <w:r>
        <w:t>States</w:t>
      </w:r>
      <w:r>
        <w:rPr>
          <w:spacing w:val="-3"/>
        </w:rPr>
        <w:t xml:space="preserve"> </w:t>
      </w:r>
      <w:r>
        <w:t>Government,</w:t>
      </w:r>
      <w:r>
        <w:rPr>
          <w:spacing w:val="-2"/>
        </w:rPr>
        <w:t xml:space="preserve"> </w:t>
      </w:r>
      <w:r>
        <w:t>fire,</w:t>
      </w:r>
      <w:r>
        <w:rPr>
          <w:spacing w:val="-2"/>
        </w:rPr>
        <w:t xml:space="preserve"> </w:t>
      </w:r>
      <w:r>
        <w:t>floods,</w:t>
      </w:r>
      <w:r>
        <w:rPr>
          <w:spacing w:val="-3"/>
        </w:rPr>
        <w:t xml:space="preserve"> </w:t>
      </w:r>
      <w:r>
        <w:t xml:space="preserve">epidemics, quarantine restrictions, strikes, or embargoes. When any delays in delivery will occur or </w:t>
      </w:r>
      <w:proofErr w:type="gramStart"/>
      <w:r>
        <w:t>are anticipated</w:t>
      </w:r>
      <w:proofErr w:type="gramEnd"/>
      <w:r>
        <w:t>, the Seller shall immediately give notice thereof to the</w:t>
      </w:r>
      <w:r>
        <w:rPr>
          <w:spacing w:val="-3"/>
        </w:rPr>
        <w:t xml:space="preserve"> </w:t>
      </w:r>
      <w:r>
        <w:t>Buyer.</w:t>
      </w:r>
    </w:p>
    <w:p w:rsidR="00642569" w:rsidRDefault="00642569" w:rsidP="00642569">
      <w:pPr>
        <w:pStyle w:val="BodyText"/>
        <w:kinsoku w:val="0"/>
        <w:overflowPunct w:val="0"/>
        <w:spacing w:before="9"/>
        <w:rPr>
          <w:sz w:val="21"/>
          <w:szCs w:val="21"/>
        </w:rPr>
      </w:pPr>
    </w:p>
    <w:p w:rsidR="00642569" w:rsidRDefault="00642569" w:rsidP="00642569">
      <w:pPr>
        <w:pStyle w:val="Heading2"/>
        <w:numPr>
          <w:ilvl w:val="0"/>
          <w:numId w:val="6"/>
        </w:numPr>
        <w:tabs>
          <w:tab w:val="left" w:pos="1561"/>
        </w:tabs>
        <w:kinsoku w:val="0"/>
        <w:overflowPunct w:val="0"/>
        <w:spacing w:before="1"/>
        <w:ind w:hanging="611"/>
      </w:pPr>
      <w:r>
        <w:t>DELIVERY</w:t>
      </w:r>
    </w:p>
    <w:p w:rsidR="00642569" w:rsidRDefault="00642569" w:rsidP="00642569">
      <w:pPr>
        <w:pStyle w:val="BodyText"/>
        <w:kinsoku w:val="0"/>
        <w:overflowPunct w:val="0"/>
        <w:spacing w:before="121"/>
        <w:ind w:left="1560" w:right="1277"/>
      </w:pPr>
      <w:r>
        <w:t>The Buyer reserves the right to refuse late deliveries. If the Buyer agrees to accept deliveries after the date of delivery has passed, the Buyer shall have the right to direct the Seller to make shipment to the delivery point set forth in this Order by the most expeditious means and the total cost of such expedited shipment and handling shall be borne by the Seller. Acceptance of late deliveries shall not be deemed a waiver of the Buyer's right to hold the Seller liable for any loss or damage resulting therefrom, nor shall it act as a modification of the Seller's obligation to make future deliveries in accordance with the delivery schedule.</w:t>
      </w:r>
    </w:p>
    <w:p w:rsidR="00642569" w:rsidRDefault="00642569" w:rsidP="00642569">
      <w:pPr>
        <w:pStyle w:val="BodyText"/>
        <w:kinsoku w:val="0"/>
        <w:overflowPunct w:val="0"/>
        <w:spacing w:before="2"/>
        <w:rPr>
          <w:sz w:val="22"/>
          <w:szCs w:val="22"/>
        </w:rPr>
      </w:pPr>
    </w:p>
    <w:p w:rsidR="00642569" w:rsidRPr="00A858B2" w:rsidRDefault="00642569" w:rsidP="00642569">
      <w:pPr>
        <w:pStyle w:val="Heading2"/>
        <w:numPr>
          <w:ilvl w:val="0"/>
          <w:numId w:val="6"/>
        </w:numPr>
        <w:tabs>
          <w:tab w:val="left" w:pos="1561"/>
        </w:tabs>
        <w:kinsoku w:val="0"/>
        <w:overflowPunct w:val="0"/>
        <w:spacing w:before="0"/>
        <w:ind w:hanging="611"/>
      </w:pPr>
      <w:r w:rsidRPr="00A858B2">
        <w:t>MATERIAL SAFETY DATA</w:t>
      </w:r>
      <w:r w:rsidRPr="00A858B2">
        <w:rPr>
          <w:spacing w:val="-1"/>
        </w:rPr>
        <w:t xml:space="preserve"> </w:t>
      </w:r>
      <w:r w:rsidRPr="00A858B2">
        <w:t>SHEETS</w:t>
      </w:r>
    </w:p>
    <w:p w:rsidR="00642569" w:rsidRDefault="00642569" w:rsidP="00642569">
      <w:pPr>
        <w:pStyle w:val="BodyText"/>
        <w:kinsoku w:val="0"/>
        <w:overflowPunct w:val="0"/>
        <w:spacing w:before="122"/>
        <w:ind w:left="1560" w:right="1356"/>
      </w:pPr>
      <w:r>
        <w:t>In accordance with SARA (Superfund Amendments and Reauthorization Act) Title III, the Seller is required to provide Material Safety Data Sheets (MSDS) for all hazardous and potentially hazardous material shipped pursuant to this order. The appropriate MSDS shall be included with each shipment if required by the SARA.</w:t>
      </w:r>
    </w:p>
    <w:p w:rsidR="00642569" w:rsidRDefault="00642569" w:rsidP="00642569">
      <w:pPr>
        <w:pStyle w:val="BodyText"/>
        <w:kinsoku w:val="0"/>
        <w:overflowPunct w:val="0"/>
        <w:spacing w:before="9"/>
        <w:rPr>
          <w:sz w:val="21"/>
          <w:szCs w:val="21"/>
        </w:rPr>
      </w:pPr>
    </w:p>
    <w:p w:rsidR="00642569" w:rsidRDefault="00642569" w:rsidP="00642569">
      <w:pPr>
        <w:pStyle w:val="Heading2"/>
        <w:numPr>
          <w:ilvl w:val="0"/>
          <w:numId w:val="6"/>
        </w:numPr>
        <w:tabs>
          <w:tab w:val="left" w:pos="1561"/>
        </w:tabs>
        <w:kinsoku w:val="0"/>
        <w:overflowPunct w:val="0"/>
        <w:spacing w:before="0"/>
        <w:ind w:hanging="611"/>
      </w:pPr>
      <w:r>
        <w:t>INSPECTION AND</w:t>
      </w:r>
      <w:r>
        <w:rPr>
          <w:spacing w:val="-1"/>
        </w:rPr>
        <w:t xml:space="preserve"> </w:t>
      </w:r>
      <w:r>
        <w:t>ACCEPTANCE</w:t>
      </w:r>
    </w:p>
    <w:p w:rsidR="00642569" w:rsidRDefault="00642569" w:rsidP="00642569">
      <w:pPr>
        <w:pStyle w:val="ListParagraph"/>
        <w:numPr>
          <w:ilvl w:val="1"/>
          <w:numId w:val="6"/>
        </w:numPr>
        <w:tabs>
          <w:tab w:val="left" w:pos="2280"/>
        </w:tabs>
        <w:kinsoku w:val="0"/>
        <w:overflowPunct w:val="0"/>
        <w:spacing w:before="122"/>
        <w:rPr>
          <w:sz w:val="20"/>
          <w:szCs w:val="20"/>
        </w:rPr>
      </w:pPr>
      <w:r>
        <w:rPr>
          <w:sz w:val="20"/>
          <w:szCs w:val="20"/>
        </w:rPr>
        <w:t>All items are subject to final inspection and acceptance after delivery at the Buyer's</w:t>
      </w:r>
      <w:r>
        <w:rPr>
          <w:spacing w:val="-8"/>
          <w:sz w:val="20"/>
          <w:szCs w:val="20"/>
        </w:rPr>
        <w:t xml:space="preserve"> </w:t>
      </w:r>
      <w:r>
        <w:rPr>
          <w:sz w:val="20"/>
          <w:szCs w:val="20"/>
        </w:rPr>
        <w:t>plant.</w:t>
      </w:r>
    </w:p>
    <w:p w:rsidR="00642569" w:rsidRDefault="00642569" w:rsidP="00642569">
      <w:pPr>
        <w:pStyle w:val="ListParagraph"/>
        <w:numPr>
          <w:ilvl w:val="1"/>
          <w:numId w:val="6"/>
        </w:numPr>
        <w:tabs>
          <w:tab w:val="left" w:pos="2280"/>
        </w:tabs>
        <w:kinsoku w:val="0"/>
        <w:overflowPunct w:val="0"/>
        <w:spacing w:before="122"/>
        <w:ind w:left="2280" w:right="1482"/>
        <w:rPr>
          <w:sz w:val="20"/>
          <w:szCs w:val="20"/>
        </w:rPr>
      </w:pPr>
      <w:r>
        <w:rPr>
          <w:sz w:val="20"/>
          <w:szCs w:val="20"/>
        </w:rPr>
        <w:t>If any items are defective in material or workmanship or otherwise not in conformity with the requirements of this Order, the Buyer shall have the right to require their correction or to</w:t>
      </w:r>
      <w:r>
        <w:rPr>
          <w:spacing w:val="-33"/>
          <w:sz w:val="20"/>
          <w:szCs w:val="20"/>
        </w:rPr>
        <w:t xml:space="preserve"> </w:t>
      </w:r>
      <w:r>
        <w:rPr>
          <w:sz w:val="20"/>
          <w:szCs w:val="20"/>
        </w:rPr>
        <w:t>require replacement.</w:t>
      </w:r>
    </w:p>
    <w:p w:rsidR="00642569" w:rsidRDefault="00642569" w:rsidP="00642569">
      <w:pPr>
        <w:pStyle w:val="ListParagraph"/>
        <w:numPr>
          <w:ilvl w:val="1"/>
          <w:numId w:val="6"/>
        </w:numPr>
        <w:tabs>
          <w:tab w:val="left" w:pos="2280"/>
        </w:tabs>
        <w:kinsoku w:val="0"/>
        <w:overflowPunct w:val="0"/>
        <w:spacing w:before="124"/>
        <w:ind w:left="2280" w:right="1344"/>
        <w:rPr>
          <w:sz w:val="20"/>
          <w:szCs w:val="20"/>
        </w:rPr>
      </w:pPr>
      <w:proofErr w:type="gramStart"/>
      <w:r>
        <w:rPr>
          <w:sz w:val="20"/>
          <w:szCs w:val="20"/>
        </w:rPr>
        <w:t>Final acceptance or rejection shall be made by the Buyer</w:t>
      </w:r>
      <w:proofErr w:type="gramEnd"/>
      <w:r>
        <w:rPr>
          <w:sz w:val="20"/>
          <w:szCs w:val="20"/>
        </w:rPr>
        <w:t xml:space="preserve"> as promptly as practicable after</w:t>
      </w:r>
      <w:r>
        <w:rPr>
          <w:spacing w:val="-35"/>
          <w:sz w:val="20"/>
          <w:szCs w:val="20"/>
        </w:rPr>
        <w:t xml:space="preserve"> </w:t>
      </w:r>
      <w:r>
        <w:rPr>
          <w:sz w:val="20"/>
          <w:szCs w:val="20"/>
        </w:rPr>
        <w:t xml:space="preserve">delivery. If not rejected within ten (10) working days after delivery, items </w:t>
      </w:r>
      <w:proofErr w:type="gramStart"/>
      <w:r>
        <w:rPr>
          <w:sz w:val="20"/>
          <w:szCs w:val="20"/>
        </w:rPr>
        <w:t>shall be deemed to have been accepted</w:t>
      </w:r>
      <w:proofErr w:type="gramEnd"/>
      <w:r>
        <w:rPr>
          <w:sz w:val="20"/>
          <w:szCs w:val="20"/>
        </w:rPr>
        <w:t>.</w:t>
      </w:r>
    </w:p>
    <w:p w:rsidR="00642569" w:rsidRDefault="00642569" w:rsidP="00642569">
      <w:pPr>
        <w:pStyle w:val="ListParagraph"/>
        <w:numPr>
          <w:ilvl w:val="1"/>
          <w:numId w:val="6"/>
        </w:numPr>
        <w:tabs>
          <w:tab w:val="left" w:pos="2280"/>
        </w:tabs>
        <w:kinsoku w:val="0"/>
        <w:overflowPunct w:val="0"/>
        <w:spacing w:before="125"/>
        <w:ind w:left="2280" w:right="1632"/>
        <w:rPr>
          <w:sz w:val="20"/>
          <w:szCs w:val="20"/>
        </w:rPr>
      </w:pPr>
      <w:r>
        <w:rPr>
          <w:sz w:val="20"/>
          <w:szCs w:val="20"/>
        </w:rPr>
        <w:t>Final acceptance shall be conclusive except with respect to latent defects, fraud or such gross mistakes as amount to fraud, or with respect to the Buyer's rights under the "Warranty"</w:t>
      </w:r>
      <w:r>
        <w:rPr>
          <w:spacing w:val="-35"/>
          <w:sz w:val="20"/>
          <w:szCs w:val="20"/>
        </w:rPr>
        <w:t xml:space="preserve"> </w:t>
      </w:r>
      <w:r>
        <w:rPr>
          <w:sz w:val="20"/>
          <w:szCs w:val="20"/>
        </w:rPr>
        <w:t>clause.</w:t>
      </w:r>
    </w:p>
    <w:p w:rsidR="00642569" w:rsidRDefault="00642569" w:rsidP="00642569">
      <w:pPr>
        <w:pStyle w:val="Heading2"/>
        <w:numPr>
          <w:ilvl w:val="0"/>
          <w:numId w:val="6"/>
        </w:numPr>
        <w:tabs>
          <w:tab w:val="left" w:pos="1560"/>
        </w:tabs>
        <w:kinsoku w:val="0"/>
        <w:overflowPunct w:val="0"/>
        <w:spacing w:before="183"/>
        <w:ind w:hanging="610"/>
      </w:pPr>
      <w:r>
        <w:t>INVOICING AND</w:t>
      </w:r>
      <w:r>
        <w:rPr>
          <w:spacing w:val="-1"/>
        </w:rPr>
        <w:t xml:space="preserve"> </w:t>
      </w:r>
      <w:r>
        <w:t>PAYMENT</w:t>
      </w:r>
    </w:p>
    <w:p w:rsidR="00642569" w:rsidRDefault="00642569" w:rsidP="00642569">
      <w:pPr>
        <w:pStyle w:val="BodyText"/>
        <w:kinsoku w:val="0"/>
        <w:overflowPunct w:val="0"/>
        <w:spacing w:before="122"/>
        <w:ind w:left="1560" w:right="1356"/>
      </w:pPr>
      <w:r>
        <w:t xml:space="preserve">A separate invoice </w:t>
      </w:r>
      <w:proofErr w:type="gramStart"/>
      <w:r>
        <w:t>shall be issued</w:t>
      </w:r>
      <w:proofErr w:type="gramEnd"/>
      <w:r>
        <w:t xml:space="preserve"> for each shipment and shall include the Purchase Order number. Invoices </w:t>
      </w:r>
      <w:proofErr w:type="gramStart"/>
      <w:r>
        <w:t>shall not be issued</w:t>
      </w:r>
      <w:proofErr w:type="gramEnd"/>
      <w:r>
        <w:t xml:space="preserve"> prior to delivery of items. Payment </w:t>
      </w:r>
      <w:proofErr w:type="gramStart"/>
      <w:r>
        <w:t>shall not be made</w:t>
      </w:r>
      <w:proofErr w:type="gramEnd"/>
      <w:r>
        <w:t xml:space="preserve"> prior to receipt of items and an invoice. Credit and discount periods </w:t>
      </w:r>
      <w:proofErr w:type="gramStart"/>
      <w:r>
        <w:t>will be computed</w:t>
      </w:r>
      <w:proofErr w:type="gramEnd"/>
      <w:r>
        <w:t xml:space="preserve"> from the date of receipt of the invoice to the date the Buyer's check is mailed. Payment </w:t>
      </w:r>
      <w:proofErr w:type="gramStart"/>
      <w:r>
        <w:t>will be made</w:t>
      </w:r>
      <w:proofErr w:type="gramEnd"/>
      <w:r>
        <w:t xml:space="preserve"> thirty (30) days after the latter of (1) receipt of goods, (2) receipt of proper billing for goods, and (3) receipt of all documents required by this Order. The RUSSELL COUNTY School District will not pay state/local taxes, interest or late charges.</w:t>
      </w:r>
    </w:p>
    <w:p w:rsidR="00642569" w:rsidRDefault="00642569" w:rsidP="00642569">
      <w:pPr>
        <w:pStyle w:val="BodyText"/>
        <w:kinsoku w:val="0"/>
        <w:overflowPunct w:val="0"/>
        <w:spacing w:before="1"/>
        <w:rPr>
          <w:sz w:val="22"/>
          <w:szCs w:val="22"/>
        </w:rPr>
      </w:pPr>
    </w:p>
    <w:p w:rsidR="00605B41" w:rsidRDefault="00605B41" w:rsidP="00605B41">
      <w:pPr>
        <w:pStyle w:val="Heading2"/>
        <w:tabs>
          <w:tab w:val="left" w:pos="1561"/>
        </w:tabs>
        <w:kinsoku w:val="0"/>
        <w:overflowPunct w:val="0"/>
        <w:spacing w:before="0"/>
        <w:ind w:firstLine="0"/>
      </w:pPr>
    </w:p>
    <w:p w:rsidR="00605B41" w:rsidRDefault="00605B41" w:rsidP="00605B41">
      <w:pPr>
        <w:pStyle w:val="Heading2"/>
        <w:tabs>
          <w:tab w:val="left" w:pos="1561"/>
        </w:tabs>
        <w:kinsoku w:val="0"/>
        <w:overflowPunct w:val="0"/>
        <w:spacing w:before="0"/>
        <w:ind w:firstLine="0"/>
      </w:pPr>
    </w:p>
    <w:p w:rsidR="00642569" w:rsidRDefault="00642569" w:rsidP="00642569">
      <w:pPr>
        <w:pStyle w:val="Heading2"/>
        <w:numPr>
          <w:ilvl w:val="0"/>
          <w:numId w:val="6"/>
        </w:numPr>
        <w:tabs>
          <w:tab w:val="left" w:pos="1561"/>
        </w:tabs>
        <w:kinsoku w:val="0"/>
        <w:overflowPunct w:val="0"/>
        <w:spacing w:before="0"/>
        <w:ind w:hanging="611"/>
      </w:pPr>
      <w:r>
        <w:t>MODIFICATION OF</w:t>
      </w:r>
      <w:r>
        <w:rPr>
          <w:spacing w:val="-1"/>
        </w:rPr>
        <w:t xml:space="preserve"> </w:t>
      </w:r>
      <w:r>
        <w:t>ORDER</w:t>
      </w:r>
    </w:p>
    <w:p w:rsidR="00642569" w:rsidRDefault="00642569" w:rsidP="00642569">
      <w:pPr>
        <w:pStyle w:val="BodyText"/>
        <w:kinsoku w:val="0"/>
        <w:overflowPunct w:val="0"/>
        <w:spacing w:before="122"/>
        <w:ind w:left="1560" w:right="1161"/>
      </w:pPr>
      <w:r>
        <w:t xml:space="preserve">This Order contains all the agreements and conditions of sale and no course of dealing or usage of the trade shall be applicable unless expressly incorporated in this Order. The terms and conditions contained in this Order </w:t>
      </w:r>
      <w:proofErr w:type="gramStart"/>
      <w:r>
        <w:t>may not be added to, modified, superseded or otherwise altered except by a written modification signed by an authorized representative of the Buyer's Purchasing Department and delivered by the Buyer to the Seller</w:t>
      </w:r>
      <w:proofErr w:type="gramEnd"/>
      <w:r>
        <w:t xml:space="preserve">. Each delivery </w:t>
      </w:r>
      <w:proofErr w:type="gramStart"/>
      <w:r>
        <w:t>shall be deemed to be only upon the terms and conditions contained</w:t>
      </w:r>
      <w:proofErr w:type="gramEnd"/>
      <w:r>
        <w:t xml:space="preserve"> in this Order </w:t>
      </w:r>
    </w:p>
    <w:p w:rsidR="00642569" w:rsidRDefault="00642569" w:rsidP="00642569">
      <w:pPr>
        <w:pStyle w:val="BodyText"/>
        <w:kinsoku w:val="0"/>
        <w:overflowPunct w:val="0"/>
        <w:spacing w:before="122"/>
        <w:ind w:left="1560" w:right="1161"/>
      </w:pPr>
      <w:r>
        <w:t>notwithstanding any terms and conditions that may be contained in any acknowledgment, invoice or other form of the Seller, and notwithstanding the Buyer's act of accepting or paying for any delivery or similar act of the Buyer.</w:t>
      </w:r>
    </w:p>
    <w:p w:rsidR="00642569" w:rsidRDefault="00642569" w:rsidP="00642569">
      <w:pPr>
        <w:pStyle w:val="BodyText"/>
        <w:kinsoku w:val="0"/>
        <w:overflowPunct w:val="0"/>
        <w:spacing w:before="5"/>
        <w:rPr>
          <w:sz w:val="22"/>
          <w:szCs w:val="22"/>
        </w:rPr>
      </w:pPr>
    </w:p>
    <w:p w:rsidR="00642569" w:rsidRDefault="00642569" w:rsidP="00642569">
      <w:pPr>
        <w:pStyle w:val="Heading2"/>
        <w:numPr>
          <w:ilvl w:val="0"/>
          <w:numId w:val="6"/>
        </w:numPr>
        <w:tabs>
          <w:tab w:val="left" w:pos="1561"/>
        </w:tabs>
        <w:kinsoku w:val="0"/>
        <w:overflowPunct w:val="0"/>
        <w:spacing w:before="0"/>
        <w:ind w:hanging="611"/>
      </w:pPr>
      <w:r>
        <w:t>NO WAIVER OF</w:t>
      </w:r>
      <w:r>
        <w:rPr>
          <w:spacing w:val="-1"/>
        </w:rPr>
        <w:t xml:space="preserve"> </w:t>
      </w:r>
      <w:r>
        <w:t>CONDITIONS</w:t>
      </w:r>
    </w:p>
    <w:p w:rsidR="00642569" w:rsidRDefault="00642569" w:rsidP="00642569">
      <w:pPr>
        <w:pStyle w:val="BodyText"/>
        <w:kinsoku w:val="0"/>
        <w:overflowPunct w:val="0"/>
        <w:spacing w:before="121"/>
        <w:ind w:left="1560" w:right="1638"/>
        <w:jc w:val="both"/>
      </w:pPr>
      <w:r>
        <w:t>The</w:t>
      </w:r>
      <w:r>
        <w:rPr>
          <w:spacing w:val="-3"/>
        </w:rPr>
        <w:t xml:space="preserve"> </w:t>
      </w:r>
      <w:r>
        <w:t>Buyer's</w:t>
      </w:r>
      <w:r>
        <w:rPr>
          <w:spacing w:val="-2"/>
        </w:rPr>
        <w:t xml:space="preserve"> </w:t>
      </w:r>
      <w:r>
        <w:t>failure</w:t>
      </w:r>
      <w:r>
        <w:rPr>
          <w:spacing w:val="-2"/>
        </w:rPr>
        <w:t xml:space="preserve"> </w:t>
      </w:r>
      <w:r>
        <w:t>to</w:t>
      </w:r>
      <w:r>
        <w:rPr>
          <w:spacing w:val="-2"/>
        </w:rPr>
        <w:t xml:space="preserve"> </w:t>
      </w:r>
      <w:r>
        <w:t>insist</w:t>
      </w:r>
      <w:r>
        <w:rPr>
          <w:spacing w:val="-2"/>
        </w:rPr>
        <w:t xml:space="preserve"> </w:t>
      </w:r>
      <w:r>
        <w:t>upon</w:t>
      </w:r>
      <w:r>
        <w:rPr>
          <w:spacing w:val="-2"/>
        </w:rPr>
        <w:t xml:space="preserve"> </w:t>
      </w:r>
      <w:r>
        <w:t>strict</w:t>
      </w:r>
      <w:r>
        <w:rPr>
          <w:spacing w:val="-2"/>
        </w:rPr>
        <w:t xml:space="preserve"> </w:t>
      </w:r>
      <w:r>
        <w:t>compliance</w:t>
      </w:r>
      <w:r>
        <w:rPr>
          <w:spacing w:val="-2"/>
        </w:rPr>
        <w:t xml:space="preserve"> </w:t>
      </w:r>
      <w:r>
        <w:t>shall</w:t>
      </w:r>
      <w:r>
        <w:rPr>
          <w:spacing w:val="-2"/>
        </w:rPr>
        <w:t xml:space="preserve"> </w:t>
      </w:r>
      <w:r>
        <w:t>not</w:t>
      </w:r>
      <w:r>
        <w:rPr>
          <w:spacing w:val="-2"/>
        </w:rPr>
        <w:t xml:space="preserve"> </w:t>
      </w:r>
      <w:r>
        <w:t>be</w:t>
      </w:r>
      <w:r>
        <w:rPr>
          <w:spacing w:val="-2"/>
        </w:rPr>
        <w:t xml:space="preserve"> </w:t>
      </w:r>
      <w:r>
        <w:t>deemed</w:t>
      </w:r>
      <w:r>
        <w:rPr>
          <w:spacing w:val="-2"/>
        </w:rPr>
        <w:t xml:space="preserve"> </w:t>
      </w:r>
      <w:r>
        <w:t>to</w:t>
      </w:r>
      <w:r>
        <w:rPr>
          <w:spacing w:val="-2"/>
        </w:rPr>
        <w:t xml:space="preserve"> </w:t>
      </w:r>
      <w:r>
        <w:t>be</w:t>
      </w:r>
      <w:r>
        <w:rPr>
          <w:spacing w:val="-2"/>
        </w:rPr>
        <w:t xml:space="preserve"> </w:t>
      </w:r>
      <w:r>
        <w:t>a</w:t>
      </w:r>
      <w:r>
        <w:rPr>
          <w:spacing w:val="-3"/>
        </w:rPr>
        <w:t xml:space="preserve"> </w:t>
      </w:r>
      <w:r>
        <w:t>waiver</w:t>
      </w:r>
      <w:r>
        <w:rPr>
          <w:spacing w:val="-2"/>
        </w:rPr>
        <w:t xml:space="preserve"> </w:t>
      </w:r>
      <w:r>
        <w:t>of</w:t>
      </w:r>
      <w:r>
        <w:rPr>
          <w:spacing w:val="-2"/>
        </w:rPr>
        <w:t xml:space="preserve"> </w:t>
      </w:r>
      <w:r>
        <w:t>any</w:t>
      </w:r>
      <w:r>
        <w:rPr>
          <w:spacing w:val="-2"/>
        </w:rPr>
        <w:t xml:space="preserve"> </w:t>
      </w:r>
      <w:r>
        <w:t>right,</w:t>
      </w:r>
      <w:r>
        <w:rPr>
          <w:spacing w:val="-2"/>
        </w:rPr>
        <w:t xml:space="preserve"> </w:t>
      </w:r>
      <w:r>
        <w:t>and waiver of a right under this Order shall not constitute a waiver of any other right or waiver of any other default under this</w:t>
      </w:r>
      <w:r>
        <w:rPr>
          <w:spacing w:val="-1"/>
        </w:rPr>
        <w:t xml:space="preserve"> </w:t>
      </w:r>
      <w:r>
        <w:t>Order.</w:t>
      </w:r>
    </w:p>
    <w:p w:rsidR="00642569" w:rsidRDefault="00642569" w:rsidP="00642569">
      <w:pPr>
        <w:pStyle w:val="BodyText"/>
        <w:kinsoku w:val="0"/>
        <w:overflowPunct w:val="0"/>
        <w:spacing w:before="8"/>
        <w:rPr>
          <w:sz w:val="21"/>
          <w:szCs w:val="21"/>
        </w:rPr>
      </w:pPr>
    </w:p>
    <w:p w:rsidR="00642569" w:rsidRDefault="00642569" w:rsidP="00642569">
      <w:pPr>
        <w:pStyle w:val="Heading2"/>
        <w:numPr>
          <w:ilvl w:val="0"/>
          <w:numId w:val="6"/>
        </w:numPr>
        <w:tabs>
          <w:tab w:val="left" w:pos="1561"/>
        </w:tabs>
        <w:kinsoku w:val="0"/>
        <w:overflowPunct w:val="0"/>
        <w:spacing w:before="1"/>
        <w:ind w:hanging="611"/>
      </w:pPr>
      <w:r>
        <w:t>PACKING AND</w:t>
      </w:r>
      <w:r>
        <w:rPr>
          <w:spacing w:val="-1"/>
        </w:rPr>
        <w:t xml:space="preserve"> </w:t>
      </w:r>
      <w:r>
        <w:t>MARKING</w:t>
      </w:r>
    </w:p>
    <w:p w:rsidR="00642569" w:rsidRDefault="00642569" w:rsidP="00642569">
      <w:pPr>
        <w:pStyle w:val="BodyText"/>
        <w:kinsoku w:val="0"/>
        <w:overflowPunct w:val="0"/>
        <w:spacing w:before="121"/>
        <w:ind w:left="1560" w:right="1305"/>
      </w:pPr>
      <w:r>
        <w:t xml:space="preserve">The Seller shall be responsible for safe and adequate packing of the </w:t>
      </w:r>
      <w:proofErr w:type="gramStart"/>
      <w:r>
        <w:t>items which</w:t>
      </w:r>
      <w:proofErr w:type="gramEnd"/>
      <w:r>
        <w:t xml:space="preserve"> shall conform to the requirements of carriers' tariffs. The Seller shall separately mark all cases and packages with the appropriate Purchase Order number. An itemized packing slip, bearing the Purchase Order number </w:t>
      </w:r>
      <w:proofErr w:type="gramStart"/>
      <w:r>
        <w:t>shall be placed</w:t>
      </w:r>
      <w:proofErr w:type="gramEnd"/>
      <w:r>
        <w:t xml:space="preserve"> in each container. No extra charge </w:t>
      </w:r>
      <w:proofErr w:type="gramStart"/>
      <w:r>
        <w:t>shall be made</w:t>
      </w:r>
      <w:proofErr w:type="gramEnd"/>
      <w:r>
        <w:t xml:space="preserve"> for packaging or packing materials unless authority therefor is set forth in this</w:t>
      </w:r>
      <w:r>
        <w:rPr>
          <w:spacing w:val="-1"/>
        </w:rPr>
        <w:t xml:space="preserve"> </w:t>
      </w:r>
      <w:r>
        <w:t>Order.</w:t>
      </w:r>
    </w:p>
    <w:p w:rsidR="00642569" w:rsidRDefault="00642569" w:rsidP="00642569">
      <w:pPr>
        <w:pStyle w:val="BodyText"/>
        <w:kinsoku w:val="0"/>
        <w:overflowPunct w:val="0"/>
        <w:rPr>
          <w:sz w:val="22"/>
          <w:szCs w:val="22"/>
        </w:rPr>
      </w:pPr>
    </w:p>
    <w:p w:rsidR="00642569" w:rsidRDefault="00642569" w:rsidP="00642569">
      <w:pPr>
        <w:pStyle w:val="Heading2"/>
        <w:numPr>
          <w:ilvl w:val="0"/>
          <w:numId w:val="6"/>
        </w:numPr>
        <w:tabs>
          <w:tab w:val="left" w:pos="1561"/>
        </w:tabs>
        <w:kinsoku w:val="0"/>
        <w:overflowPunct w:val="0"/>
        <w:spacing w:before="0"/>
        <w:ind w:hanging="611"/>
      </w:pPr>
      <w:r>
        <w:t>PATENT</w:t>
      </w:r>
      <w:r>
        <w:rPr>
          <w:spacing w:val="-1"/>
        </w:rPr>
        <w:t xml:space="preserve"> </w:t>
      </w:r>
      <w:r>
        <w:t>INDEMNITY</w:t>
      </w:r>
    </w:p>
    <w:p w:rsidR="00642569" w:rsidRDefault="00642569" w:rsidP="00642569">
      <w:pPr>
        <w:pStyle w:val="BodyText"/>
        <w:kinsoku w:val="0"/>
        <w:overflowPunct w:val="0"/>
        <w:spacing w:before="122"/>
        <w:ind w:left="1560" w:right="1232"/>
      </w:pPr>
      <w:proofErr w:type="gramStart"/>
      <w:r>
        <w:t>The Seller shall indemnify and hold harmless the Buyer, its customers and those for whom the Buyer may act, from and against all legal expenses which may be incurred as well as all damages, losses and costs which may be assessed against or borne by the Buyer by reason of any and all actions or proceedings charging infringement of any patent, trademark or copyright by reason of the sale or use of any items delivered hereunder.</w:t>
      </w:r>
      <w:proofErr w:type="gramEnd"/>
      <w:r>
        <w:t xml:space="preserve"> If the use or sale of such item, with respect to which the Seller indemnifies the Buyer, is enjoined </w:t>
      </w:r>
      <w:proofErr w:type="gramStart"/>
      <w:r>
        <w:t>as a result</w:t>
      </w:r>
      <w:proofErr w:type="gramEnd"/>
      <w:r>
        <w:t xml:space="preserve"> of such action or proceeding, the Seller, at no expense to the Buyer, shall obtain for the Buyer and its customers, the right to use and sell said items or shall substitute equivalent items. In the event that the Seller is unable to secure an equivalent item as a substitute, the Seller will indemnify the Buyer and its customers for any kind and all losses or damages sustained </w:t>
      </w:r>
      <w:proofErr w:type="gramStart"/>
      <w:r>
        <w:t>by reason of</w:t>
      </w:r>
      <w:proofErr w:type="gramEnd"/>
      <w:r>
        <w:t xml:space="preserve"> such injunction and infringement.</w:t>
      </w:r>
    </w:p>
    <w:p w:rsidR="00642569" w:rsidRDefault="00642569" w:rsidP="00642569">
      <w:pPr>
        <w:pStyle w:val="BodyText"/>
        <w:kinsoku w:val="0"/>
        <w:overflowPunct w:val="0"/>
        <w:spacing w:before="8"/>
        <w:rPr>
          <w:sz w:val="22"/>
          <w:szCs w:val="22"/>
        </w:rPr>
      </w:pPr>
    </w:p>
    <w:p w:rsidR="00642569" w:rsidRDefault="00642569" w:rsidP="00642569">
      <w:pPr>
        <w:pStyle w:val="Heading2"/>
        <w:numPr>
          <w:ilvl w:val="0"/>
          <w:numId w:val="6"/>
        </w:numPr>
        <w:tabs>
          <w:tab w:val="left" w:pos="1561"/>
        </w:tabs>
        <w:kinsoku w:val="0"/>
        <w:overflowPunct w:val="0"/>
        <w:spacing w:before="0"/>
        <w:ind w:hanging="611"/>
      </w:pPr>
      <w:r>
        <w:t>PRICES</w:t>
      </w:r>
    </w:p>
    <w:p w:rsidR="00642569" w:rsidRDefault="00642569" w:rsidP="00642569">
      <w:pPr>
        <w:pStyle w:val="BodyText"/>
        <w:kinsoku w:val="0"/>
        <w:overflowPunct w:val="0"/>
        <w:spacing w:before="121"/>
        <w:ind w:left="1560" w:right="1232"/>
      </w:pPr>
      <w:r>
        <w:t>The Seller warrants that the price of the items covered by this Order are not in excess of the Seller's lowest prices in effect on the date of this Order for comparable quantities of similar items.</w:t>
      </w:r>
    </w:p>
    <w:p w:rsidR="00642569" w:rsidRDefault="00642569" w:rsidP="00642569">
      <w:pPr>
        <w:pStyle w:val="BodyText"/>
        <w:kinsoku w:val="0"/>
        <w:overflowPunct w:val="0"/>
        <w:spacing w:before="7"/>
        <w:rPr>
          <w:sz w:val="21"/>
          <w:szCs w:val="21"/>
        </w:rPr>
      </w:pPr>
    </w:p>
    <w:p w:rsidR="00642569" w:rsidRDefault="00642569" w:rsidP="00642569">
      <w:pPr>
        <w:pStyle w:val="Heading2"/>
        <w:numPr>
          <w:ilvl w:val="0"/>
          <w:numId w:val="6"/>
        </w:numPr>
        <w:tabs>
          <w:tab w:val="left" w:pos="1561"/>
        </w:tabs>
        <w:kinsoku w:val="0"/>
        <w:overflowPunct w:val="0"/>
        <w:spacing w:before="0"/>
        <w:ind w:hanging="611"/>
      </w:pPr>
      <w:r>
        <w:t>SHIPPING</w:t>
      </w:r>
      <w:r>
        <w:rPr>
          <w:spacing w:val="-1"/>
        </w:rPr>
        <w:t xml:space="preserve"> </w:t>
      </w:r>
      <w:r>
        <w:t>INSTRUCTIONS</w:t>
      </w:r>
    </w:p>
    <w:p w:rsidR="00642569" w:rsidRDefault="00642569" w:rsidP="00642569">
      <w:pPr>
        <w:pStyle w:val="ListParagraph"/>
        <w:numPr>
          <w:ilvl w:val="1"/>
          <w:numId w:val="6"/>
        </w:numPr>
        <w:tabs>
          <w:tab w:val="left" w:pos="2280"/>
        </w:tabs>
        <w:kinsoku w:val="0"/>
        <w:overflowPunct w:val="0"/>
        <w:spacing w:before="126" w:line="242" w:lineRule="auto"/>
        <w:ind w:left="2280" w:right="1609"/>
        <w:rPr>
          <w:sz w:val="20"/>
          <w:szCs w:val="20"/>
        </w:rPr>
      </w:pPr>
      <w:r>
        <w:rPr>
          <w:sz w:val="20"/>
          <w:szCs w:val="20"/>
        </w:rPr>
        <w:t>Purchase</w:t>
      </w:r>
      <w:r>
        <w:rPr>
          <w:spacing w:val="-3"/>
          <w:sz w:val="20"/>
          <w:szCs w:val="20"/>
        </w:rPr>
        <w:t xml:space="preserve"> </w:t>
      </w:r>
      <w:r>
        <w:rPr>
          <w:sz w:val="20"/>
          <w:szCs w:val="20"/>
        </w:rPr>
        <w:t>Orders</w:t>
      </w:r>
      <w:r>
        <w:rPr>
          <w:spacing w:val="-3"/>
          <w:sz w:val="20"/>
          <w:szCs w:val="20"/>
        </w:rPr>
        <w:t xml:space="preserve"> </w:t>
      </w:r>
      <w:r>
        <w:rPr>
          <w:sz w:val="20"/>
          <w:szCs w:val="20"/>
        </w:rPr>
        <w:t>issued</w:t>
      </w:r>
      <w:r>
        <w:rPr>
          <w:spacing w:val="-2"/>
          <w:sz w:val="20"/>
          <w:szCs w:val="20"/>
        </w:rPr>
        <w:t xml:space="preserve"> </w:t>
      </w:r>
      <w:proofErr w:type="gramStart"/>
      <w:r>
        <w:rPr>
          <w:sz w:val="20"/>
          <w:szCs w:val="20"/>
        </w:rPr>
        <w:t>as</w:t>
      </w:r>
      <w:r>
        <w:rPr>
          <w:spacing w:val="-3"/>
          <w:sz w:val="20"/>
          <w:szCs w:val="20"/>
        </w:rPr>
        <w:t xml:space="preserve"> </w:t>
      </w:r>
      <w:r>
        <w:rPr>
          <w:sz w:val="20"/>
          <w:szCs w:val="20"/>
        </w:rPr>
        <w:t>a</w:t>
      </w:r>
      <w:r>
        <w:rPr>
          <w:spacing w:val="-3"/>
          <w:sz w:val="20"/>
          <w:szCs w:val="20"/>
        </w:rPr>
        <w:t xml:space="preserve"> </w:t>
      </w:r>
      <w:r>
        <w:rPr>
          <w:sz w:val="20"/>
          <w:szCs w:val="20"/>
        </w:rPr>
        <w:t>result</w:t>
      </w:r>
      <w:proofErr w:type="gramEnd"/>
      <w:r>
        <w:rPr>
          <w:spacing w:val="-2"/>
          <w:sz w:val="20"/>
          <w:szCs w:val="20"/>
        </w:rPr>
        <w:t xml:space="preserve"> </w:t>
      </w:r>
      <w:r>
        <w:rPr>
          <w:sz w:val="20"/>
          <w:szCs w:val="20"/>
        </w:rPr>
        <w:t>of</w:t>
      </w:r>
      <w:r>
        <w:rPr>
          <w:spacing w:val="-3"/>
          <w:sz w:val="20"/>
          <w:szCs w:val="20"/>
        </w:rPr>
        <w:t xml:space="preserve"> </w:t>
      </w:r>
      <w:r>
        <w:rPr>
          <w:sz w:val="20"/>
          <w:szCs w:val="20"/>
        </w:rPr>
        <w:t>this</w:t>
      </w:r>
      <w:r>
        <w:rPr>
          <w:spacing w:val="-3"/>
          <w:sz w:val="20"/>
          <w:szCs w:val="20"/>
        </w:rPr>
        <w:t xml:space="preserve"> </w:t>
      </w:r>
      <w:r>
        <w:rPr>
          <w:sz w:val="20"/>
          <w:szCs w:val="20"/>
        </w:rPr>
        <w:t>solicitation</w:t>
      </w:r>
      <w:r>
        <w:rPr>
          <w:spacing w:val="-2"/>
          <w:sz w:val="20"/>
          <w:szCs w:val="20"/>
        </w:rPr>
        <w:t xml:space="preserve"> </w:t>
      </w:r>
      <w:r>
        <w:rPr>
          <w:sz w:val="20"/>
          <w:szCs w:val="20"/>
        </w:rPr>
        <w:t>are</w:t>
      </w:r>
      <w:r>
        <w:rPr>
          <w:spacing w:val="-3"/>
          <w:sz w:val="20"/>
          <w:szCs w:val="20"/>
        </w:rPr>
        <w:t xml:space="preserve"> </w:t>
      </w:r>
      <w:r>
        <w:rPr>
          <w:sz w:val="20"/>
          <w:szCs w:val="20"/>
        </w:rPr>
        <w:t>for</w:t>
      </w:r>
      <w:r>
        <w:rPr>
          <w:spacing w:val="-4"/>
          <w:sz w:val="20"/>
          <w:szCs w:val="20"/>
        </w:rPr>
        <w:t xml:space="preserve"> </w:t>
      </w:r>
      <w:r>
        <w:rPr>
          <w:b/>
          <w:bCs/>
          <w:sz w:val="20"/>
          <w:szCs w:val="20"/>
        </w:rPr>
        <w:t>"prompt</w:t>
      </w:r>
      <w:r>
        <w:rPr>
          <w:b/>
          <w:bCs/>
          <w:spacing w:val="-3"/>
          <w:sz w:val="20"/>
          <w:szCs w:val="20"/>
        </w:rPr>
        <w:t xml:space="preserve"> </w:t>
      </w:r>
      <w:r>
        <w:rPr>
          <w:b/>
          <w:bCs/>
          <w:sz w:val="20"/>
          <w:szCs w:val="20"/>
        </w:rPr>
        <w:t>shipment"</w:t>
      </w:r>
      <w:r>
        <w:rPr>
          <w:b/>
          <w:bCs/>
          <w:spacing w:val="-2"/>
          <w:sz w:val="20"/>
          <w:szCs w:val="20"/>
        </w:rPr>
        <w:t xml:space="preserve"> </w:t>
      </w:r>
      <w:r>
        <w:rPr>
          <w:sz w:val="20"/>
          <w:szCs w:val="20"/>
        </w:rPr>
        <w:t>of</w:t>
      </w:r>
      <w:r>
        <w:rPr>
          <w:spacing w:val="-2"/>
          <w:sz w:val="20"/>
          <w:szCs w:val="20"/>
        </w:rPr>
        <w:t xml:space="preserve"> </w:t>
      </w:r>
      <w:r>
        <w:rPr>
          <w:sz w:val="20"/>
          <w:szCs w:val="20"/>
        </w:rPr>
        <w:t>the</w:t>
      </w:r>
      <w:r>
        <w:rPr>
          <w:spacing w:val="-3"/>
          <w:sz w:val="20"/>
          <w:szCs w:val="20"/>
        </w:rPr>
        <w:t xml:space="preserve"> </w:t>
      </w:r>
      <w:r>
        <w:rPr>
          <w:sz w:val="20"/>
          <w:szCs w:val="20"/>
        </w:rPr>
        <w:t xml:space="preserve">goods contained thereon. Unless otherwise specified, delivery will be made not later </w:t>
      </w:r>
      <w:r w:rsidRPr="00A858B2">
        <w:rPr>
          <w:sz w:val="20"/>
          <w:szCs w:val="20"/>
        </w:rPr>
        <w:t xml:space="preserve">than </w:t>
      </w:r>
      <w:r w:rsidRPr="00A858B2">
        <w:rPr>
          <w:b/>
          <w:bCs/>
          <w:sz w:val="20"/>
          <w:szCs w:val="20"/>
        </w:rPr>
        <w:t>(100) days</w:t>
      </w:r>
      <w:r>
        <w:rPr>
          <w:b/>
          <w:bCs/>
          <w:sz w:val="20"/>
          <w:szCs w:val="20"/>
        </w:rPr>
        <w:t xml:space="preserve"> </w:t>
      </w:r>
      <w:r>
        <w:rPr>
          <w:sz w:val="20"/>
          <w:szCs w:val="20"/>
        </w:rPr>
        <w:t>after receipt of a Purchase Order. "Time is of the essence" for this contract and a resulting Purchase Order is subject to cancellation for failure to deliver on</w:t>
      </w:r>
      <w:r>
        <w:rPr>
          <w:spacing w:val="-6"/>
          <w:sz w:val="20"/>
          <w:szCs w:val="20"/>
        </w:rPr>
        <w:t xml:space="preserve"> </w:t>
      </w:r>
      <w:r>
        <w:rPr>
          <w:sz w:val="20"/>
          <w:szCs w:val="20"/>
        </w:rPr>
        <w:t>time.</w:t>
      </w:r>
    </w:p>
    <w:p w:rsidR="00605B41" w:rsidRDefault="00605B41" w:rsidP="00605B41">
      <w:pPr>
        <w:pStyle w:val="ListParagraph"/>
        <w:tabs>
          <w:tab w:val="left" w:pos="2280"/>
        </w:tabs>
        <w:kinsoku w:val="0"/>
        <w:overflowPunct w:val="0"/>
        <w:spacing w:before="126" w:line="242" w:lineRule="auto"/>
        <w:ind w:left="2280" w:right="1609" w:firstLine="0"/>
        <w:rPr>
          <w:sz w:val="20"/>
          <w:szCs w:val="20"/>
        </w:rPr>
      </w:pPr>
    </w:p>
    <w:p w:rsidR="00605B41" w:rsidRDefault="00642569" w:rsidP="00605B41">
      <w:pPr>
        <w:pStyle w:val="ListParagraph"/>
        <w:numPr>
          <w:ilvl w:val="1"/>
          <w:numId w:val="6"/>
        </w:numPr>
        <w:tabs>
          <w:tab w:val="left" w:pos="2280"/>
        </w:tabs>
        <w:kinsoku w:val="0"/>
        <w:overflowPunct w:val="0"/>
        <w:rPr>
          <w:sz w:val="20"/>
          <w:szCs w:val="20"/>
        </w:rPr>
      </w:pPr>
      <w:r>
        <w:rPr>
          <w:sz w:val="20"/>
          <w:szCs w:val="20"/>
        </w:rPr>
        <w:t>FOB</w:t>
      </w:r>
      <w:r>
        <w:rPr>
          <w:spacing w:val="-1"/>
          <w:sz w:val="20"/>
          <w:szCs w:val="20"/>
        </w:rPr>
        <w:t xml:space="preserve"> </w:t>
      </w:r>
      <w:r>
        <w:rPr>
          <w:sz w:val="20"/>
          <w:szCs w:val="20"/>
        </w:rPr>
        <w:t>Point:</w:t>
      </w:r>
      <w:r w:rsidR="00605B41">
        <w:rPr>
          <w:sz w:val="20"/>
          <w:szCs w:val="20"/>
        </w:rPr>
        <w:t xml:space="preserve"> </w:t>
      </w:r>
    </w:p>
    <w:p w:rsidR="00605B41" w:rsidRPr="00605B41" w:rsidRDefault="00605B41" w:rsidP="00605B41">
      <w:pPr>
        <w:pStyle w:val="ListParagraph"/>
        <w:tabs>
          <w:tab w:val="left" w:pos="2280"/>
        </w:tabs>
        <w:kinsoku w:val="0"/>
        <w:overflowPunct w:val="0"/>
        <w:ind w:left="2279" w:firstLine="0"/>
        <w:rPr>
          <w:sz w:val="20"/>
          <w:szCs w:val="20"/>
        </w:rPr>
      </w:pPr>
    </w:p>
    <w:p w:rsidR="00605B41" w:rsidRPr="00605B41" w:rsidRDefault="00605B41" w:rsidP="00605B41">
      <w:pPr>
        <w:tabs>
          <w:tab w:val="left" w:pos="2280"/>
        </w:tabs>
        <w:kinsoku w:val="0"/>
        <w:overflowPunct w:val="0"/>
        <w:ind w:left="2354"/>
        <w:rPr>
          <w:sz w:val="20"/>
        </w:rPr>
      </w:pPr>
      <w:r>
        <w:rPr>
          <w:sz w:val="20"/>
        </w:rPr>
        <w:tab/>
        <w:t xml:space="preserve">  </w:t>
      </w:r>
      <w:r w:rsidRPr="00605B41">
        <w:rPr>
          <w:sz w:val="20"/>
        </w:rPr>
        <w:t>Russell County High School</w:t>
      </w:r>
    </w:p>
    <w:p w:rsidR="00605B41" w:rsidRDefault="00605B41" w:rsidP="00605B41">
      <w:pPr>
        <w:pStyle w:val="ListParagraph"/>
        <w:tabs>
          <w:tab w:val="left" w:pos="2280"/>
        </w:tabs>
        <w:kinsoku w:val="0"/>
        <w:overflowPunct w:val="0"/>
        <w:ind w:left="3000" w:firstLine="0"/>
        <w:rPr>
          <w:sz w:val="20"/>
          <w:szCs w:val="20"/>
        </w:rPr>
      </w:pPr>
      <w:r>
        <w:rPr>
          <w:sz w:val="20"/>
          <w:szCs w:val="20"/>
        </w:rPr>
        <w:t>4699 Old Seale Hwy</w:t>
      </w:r>
    </w:p>
    <w:p w:rsidR="00642569" w:rsidRPr="00605B41" w:rsidRDefault="00605B41" w:rsidP="00605B41">
      <w:pPr>
        <w:pStyle w:val="ListParagraph"/>
        <w:tabs>
          <w:tab w:val="left" w:pos="2280"/>
        </w:tabs>
        <w:kinsoku w:val="0"/>
        <w:overflowPunct w:val="0"/>
        <w:ind w:left="3000" w:firstLine="0"/>
        <w:rPr>
          <w:sz w:val="20"/>
          <w:szCs w:val="20"/>
        </w:rPr>
      </w:pPr>
      <w:r>
        <w:rPr>
          <w:sz w:val="20"/>
          <w:szCs w:val="20"/>
        </w:rPr>
        <w:t>Seale, AL 3687</w:t>
      </w:r>
    </w:p>
    <w:p w:rsidR="00642569" w:rsidRDefault="00642569" w:rsidP="00642569">
      <w:pPr>
        <w:pStyle w:val="BodyText"/>
        <w:kinsoku w:val="0"/>
        <w:overflowPunct w:val="0"/>
        <w:spacing w:before="7"/>
      </w:pPr>
    </w:p>
    <w:p w:rsidR="00642569" w:rsidRDefault="00642569" w:rsidP="00642569">
      <w:pPr>
        <w:pStyle w:val="ListParagraph"/>
        <w:numPr>
          <w:ilvl w:val="1"/>
          <w:numId w:val="6"/>
        </w:numPr>
        <w:tabs>
          <w:tab w:val="left" w:pos="2280"/>
        </w:tabs>
        <w:kinsoku w:val="0"/>
        <w:overflowPunct w:val="0"/>
        <w:ind w:left="2280" w:right="1318"/>
        <w:rPr>
          <w:sz w:val="20"/>
          <w:szCs w:val="20"/>
        </w:rPr>
      </w:pPr>
      <w:r>
        <w:rPr>
          <w:sz w:val="20"/>
          <w:szCs w:val="20"/>
        </w:rPr>
        <w:t>The Buyer's Purchase Order number must appear on all invoices, packing lists, packages,</w:t>
      </w:r>
      <w:r>
        <w:rPr>
          <w:spacing w:val="-36"/>
          <w:sz w:val="20"/>
          <w:szCs w:val="20"/>
        </w:rPr>
        <w:t xml:space="preserve"> </w:t>
      </w:r>
      <w:r>
        <w:rPr>
          <w:sz w:val="20"/>
          <w:szCs w:val="20"/>
        </w:rPr>
        <w:t xml:space="preserve">shipping notices, and correspondence. Memorandum of contents </w:t>
      </w:r>
      <w:proofErr w:type="gramStart"/>
      <w:r>
        <w:rPr>
          <w:sz w:val="20"/>
          <w:szCs w:val="20"/>
        </w:rPr>
        <w:t>shall be enclosed</w:t>
      </w:r>
      <w:proofErr w:type="gramEnd"/>
      <w:r>
        <w:rPr>
          <w:sz w:val="20"/>
          <w:szCs w:val="20"/>
        </w:rPr>
        <w:t xml:space="preserve"> in each box or</w:t>
      </w:r>
      <w:r>
        <w:rPr>
          <w:spacing w:val="-34"/>
          <w:sz w:val="20"/>
          <w:szCs w:val="20"/>
        </w:rPr>
        <w:t xml:space="preserve"> </w:t>
      </w:r>
      <w:r>
        <w:rPr>
          <w:sz w:val="20"/>
          <w:szCs w:val="20"/>
        </w:rPr>
        <w:t>package.</w:t>
      </w:r>
    </w:p>
    <w:p w:rsidR="00642569" w:rsidRDefault="00642569" w:rsidP="00642569">
      <w:pPr>
        <w:pStyle w:val="BodyText"/>
        <w:kinsoku w:val="0"/>
        <w:overflowPunct w:val="0"/>
        <w:spacing w:before="9"/>
        <w:rPr>
          <w:sz w:val="30"/>
          <w:szCs w:val="30"/>
        </w:rPr>
      </w:pPr>
    </w:p>
    <w:p w:rsidR="00642569" w:rsidRDefault="00642569" w:rsidP="00642569">
      <w:pPr>
        <w:pStyle w:val="ListParagraph"/>
        <w:numPr>
          <w:ilvl w:val="1"/>
          <w:numId w:val="6"/>
        </w:numPr>
        <w:tabs>
          <w:tab w:val="left" w:pos="2280"/>
        </w:tabs>
        <w:kinsoku w:val="0"/>
        <w:overflowPunct w:val="0"/>
        <w:spacing w:before="1"/>
        <w:ind w:left="2280" w:right="1776"/>
        <w:rPr>
          <w:sz w:val="20"/>
          <w:szCs w:val="20"/>
        </w:rPr>
      </w:pPr>
      <w:proofErr w:type="gramStart"/>
      <w:r>
        <w:rPr>
          <w:sz w:val="20"/>
          <w:szCs w:val="20"/>
        </w:rPr>
        <w:t>All</w:t>
      </w:r>
      <w:r>
        <w:rPr>
          <w:spacing w:val="-3"/>
          <w:sz w:val="20"/>
          <w:szCs w:val="20"/>
        </w:rPr>
        <w:t xml:space="preserve"> </w:t>
      </w:r>
      <w:r>
        <w:rPr>
          <w:sz w:val="20"/>
          <w:szCs w:val="20"/>
        </w:rPr>
        <w:t>shipments</w:t>
      </w:r>
      <w:r>
        <w:rPr>
          <w:spacing w:val="-3"/>
          <w:sz w:val="20"/>
          <w:szCs w:val="20"/>
        </w:rPr>
        <w:t xml:space="preserve"> </w:t>
      </w:r>
      <w:r>
        <w:rPr>
          <w:sz w:val="20"/>
          <w:szCs w:val="20"/>
        </w:rPr>
        <w:t>of</w:t>
      </w:r>
      <w:r>
        <w:rPr>
          <w:spacing w:val="-3"/>
          <w:sz w:val="20"/>
          <w:szCs w:val="20"/>
        </w:rPr>
        <w:t xml:space="preserve"> </w:t>
      </w:r>
      <w:r>
        <w:rPr>
          <w:sz w:val="20"/>
          <w:szCs w:val="20"/>
        </w:rPr>
        <w:t>hazardous</w:t>
      </w:r>
      <w:r>
        <w:rPr>
          <w:spacing w:val="-3"/>
          <w:sz w:val="20"/>
          <w:szCs w:val="20"/>
        </w:rPr>
        <w:t xml:space="preserve"> </w:t>
      </w:r>
      <w:r>
        <w:rPr>
          <w:sz w:val="20"/>
          <w:szCs w:val="20"/>
        </w:rPr>
        <w:t>material</w:t>
      </w:r>
      <w:r>
        <w:rPr>
          <w:spacing w:val="-3"/>
          <w:sz w:val="20"/>
          <w:szCs w:val="20"/>
        </w:rPr>
        <w:t xml:space="preserve"> </w:t>
      </w:r>
      <w:r>
        <w:rPr>
          <w:sz w:val="20"/>
          <w:szCs w:val="20"/>
        </w:rPr>
        <w:t>must</w:t>
      </w:r>
      <w:r>
        <w:rPr>
          <w:spacing w:val="-3"/>
          <w:sz w:val="20"/>
          <w:szCs w:val="20"/>
        </w:rPr>
        <w:t xml:space="preserve"> </w:t>
      </w:r>
      <w:r>
        <w:rPr>
          <w:sz w:val="20"/>
          <w:szCs w:val="20"/>
        </w:rPr>
        <w:t>be</w:t>
      </w:r>
      <w:r>
        <w:rPr>
          <w:spacing w:val="-4"/>
          <w:sz w:val="20"/>
          <w:szCs w:val="20"/>
        </w:rPr>
        <w:t xml:space="preserve"> </w:t>
      </w:r>
      <w:r>
        <w:rPr>
          <w:sz w:val="20"/>
          <w:szCs w:val="20"/>
        </w:rPr>
        <w:t>accompanied</w:t>
      </w:r>
      <w:r>
        <w:rPr>
          <w:spacing w:val="-3"/>
          <w:sz w:val="20"/>
          <w:szCs w:val="20"/>
        </w:rPr>
        <w:t xml:space="preserve"> </w:t>
      </w:r>
      <w:r>
        <w:rPr>
          <w:sz w:val="20"/>
          <w:szCs w:val="20"/>
        </w:rPr>
        <w:t>by</w:t>
      </w:r>
      <w:r>
        <w:rPr>
          <w:spacing w:val="-3"/>
          <w:sz w:val="20"/>
          <w:szCs w:val="20"/>
        </w:rPr>
        <w:t xml:space="preserve"> </w:t>
      </w:r>
      <w:r>
        <w:rPr>
          <w:sz w:val="20"/>
          <w:szCs w:val="20"/>
        </w:rPr>
        <w:t>Material</w:t>
      </w:r>
      <w:r>
        <w:rPr>
          <w:spacing w:val="-3"/>
          <w:sz w:val="20"/>
          <w:szCs w:val="20"/>
        </w:rPr>
        <w:t xml:space="preserve"> </w:t>
      </w:r>
      <w:r>
        <w:rPr>
          <w:sz w:val="20"/>
          <w:szCs w:val="20"/>
        </w:rPr>
        <w:t>Safety</w:t>
      </w:r>
      <w:r>
        <w:rPr>
          <w:spacing w:val="-3"/>
          <w:sz w:val="20"/>
          <w:szCs w:val="20"/>
        </w:rPr>
        <w:t xml:space="preserve"> </w:t>
      </w:r>
      <w:r>
        <w:rPr>
          <w:sz w:val="20"/>
          <w:szCs w:val="20"/>
        </w:rPr>
        <w:t>Data</w:t>
      </w:r>
      <w:r>
        <w:rPr>
          <w:spacing w:val="-3"/>
          <w:sz w:val="20"/>
          <w:szCs w:val="20"/>
        </w:rPr>
        <w:t xml:space="preserve"> </w:t>
      </w:r>
      <w:r>
        <w:rPr>
          <w:sz w:val="20"/>
          <w:szCs w:val="20"/>
        </w:rPr>
        <w:t>Sheets</w:t>
      </w:r>
      <w:proofErr w:type="gramEnd"/>
      <w:r>
        <w:rPr>
          <w:spacing w:val="-2"/>
          <w:sz w:val="20"/>
          <w:szCs w:val="20"/>
        </w:rPr>
        <w:t xml:space="preserve"> </w:t>
      </w:r>
      <w:r>
        <w:rPr>
          <w:sz w:val="20"/>
          <w:szCs w:val="20"/>
        </w:rPr>
        <w:t>in accordance with applicable</w:t>
      </w:r>
      <w:r>
        <w:rPr>
          <w:spacing w:val="-1"/>
          <w:sz w:val="20"/>
          <w:szCs w:val="20"/>
        </w:rPr>
        <w:t xml:space="preserve"> </w:t>
      </w:r>
      <w:r>
        <w:rPr>
          <w:sz w:val="20"/>
          <w:szCs w:val="20"/>
        </w:rPr>
        <w:t>laws.</w:t>
      </w:r>
    </w:p>
    <w:p w:rsidR="00642569" w:rsidRDefault="00642569" w:rsidP="00642569">
      <w:pPr>
        <w:pStyle w:val="BodyText"/>
        <w:kinsoku w:val="0"/>
        <w:overflowPunct w:val="0"/>
        <w:spacing w:before="6"/>
        <w:rPr>
          <w:sz w:val="21"/>
          <w:szCs w:val="21"/>
        </w:rPr>
      </w:pPr>
    </w:p>
    <w:p w:rsidR="00642569" w:rsidRDefault="00642569" w:rsidP="00642569">
      <w:pPr>
        <w:pStyle w:val="Heading2"/>
        <w:numPr>
          <w:ilvl w:val="0"/>
          <w:numId w:val="6"/>
        </w:numPr>
        <w:tabs>
          <w:tab w:val="left" w:pos="1561"/>
        </w:tabs>
        <w:kinsoku w:val="0"/>
        <w:overflowPunct w:val="0"/>
        <w:spacing w:before="0"/>
        <w:ind w:hanging="611"/>
      </w:pPr>
      <w:r>
        <w:t>TAXES</w:t>
      </w:r>
    </w:p>
    <w:p w:rsidR="00642569" w:rsidRDefault="00642569" w:rsidP="00642569">
      <w:pPr>
        <w:pStyle w:val="BodyText"/>
        <w:kinsoku w:val="0"/>
        <w:overflowPunct w:val="0"/>
        <w:spacing w:before="122"/>
        <w:ind w:left="1560" w:right="1232"/>
      </w:pPr>
      <w:r>
        <w:t xml:space="preserve">The School District is exempt from Federal, State, and Local taxes. A certificate of tax exemption </w:t>
      </w:r>
      <w:proofErr w:type="gramStart"/>
      <w:r>
        <w:t>will be provided</w:t>
      </w:r>
      <w:proofErr w:type="gramEnd"/>
      <w:r>
        <w:t xml:space="preserve"> to the Seller on request.</w:t>
      </w:r>
    </w:p>
    <w:p w:rsidR="00642569" w:rsidRDefault="00642569" w:rsidP="00642569">
      <w:pPr>
        <w:pStyle w:val="BodyText"/>
        <w:kinsoku w:val="0"/>
        <w:overflowPunct w:val="0"/>
        <w:spacing w:before="6"/>
        <w:rPr>
          <w:sz w:val="21"/>
          <w:szCs w:val="21"/>
        </w:rPr>
      </w:pPr>
    </w:p>
    <w:p w:rsidR="00642569" w:rsidRDefault="00642569" w:rsidP="00642569">
      <w:pPr>
        <w:pStyle w:val="Heading2"/>
        <w:tabs>
          <w:tab w:val="left" w:pos="1561"/>
        </w:tabs>
        <w:kinsoku w:val="0"/>
        <w:overflowPunct w:val="0"/>
        <w:spacing w:before="0"/>
        <w:ind w:firstLine="0"/>
      </w:pPr>
    </w:p>
    <w:p w:rsidR="00642569" w:rsidRDefault="00642569" w:rsidP="00642569">
      <w:pPr>
        <w:pStyle w:val="Heading2"/>
        <w:tabs>
          <w:tab w:val="left" w:pos="1561"/>
        </w:tabs>
        <w:kinsoku w:val="0"/>
        <w:overflowPunct w:val="0"/>
        <w:spacing w:before="0"/>
        <w:ind w:firstLine="0"/>
      </w:pPr>
    </w:p>
    <w:p w:rsidR="00642569" w:rsidRDefault="00642569" w:rsidP="00642569">
      <w:pPr>
        <w:pStyle w:val="Heading2"/>
        <w:numPr>
          <w:ilvl w:val="0"/>
          <w:numId w:val="6"/>
        </w:numPr>
        <w:tabs>
          <w:tab w:val="left" w:pos="1561"/>
        </w:tabs>
        <w:kinsoku w:val="0"/>
        <w:overflowPunct w:val="0"/>
        <w:spacing w:before="0"/>
        <w:ind w:hanging="611"/>
      </w:pPr>
      <w:r>
        <w:t>TITLE AND RISK OF</w:t>
      </w:r>
      <w:r w:rsidRPr="00A858B2">
        <w:rPr>
          <w:spacing w:val="-1"/>
        </w:rPr>
        <w:t xml:space="preserve"> </w:t>
      </w:r>
      <w:r>
        <w:t>LOSS</w:t>
      </w:r>
    </w:p>
    <w:p w:rsidR="00642569" w:rsidRDefault="00642569" w:rsidP="00642569">
      <w:pPr>
        <w:pStyle w:val="BodyText"/>
        <w:kinsoku w:val="0"/>
        <w:overflowPunct w:val="0"/>
        <w:spacing w:before="122"/>
        <w:ind w:left="1560" w:right="1232"/>
      </w:pPr>
      <w:r>
        <w:t xml:space="preserve">The Seller shall retain title to and risk of loss or damage to all items to </w:t>
      </w:r>
      <w:proofErr w:type="gramStart"/>
      <w:r>
        <w:t>be delivered</w:t>
      </w:r>
      <w:proofErr w:type="gramEnd"/>
      <w:r>
        <w:t xml:space="preserve"> hereunder until final acceptance by the Buyer at the Buyer's plant.</w:t>
      </w:r>
    </w:p>
    <w:p w:rsidR="00642569" w:rsidRDefault="00642569" w:rsidP="00642569">
      <w:pPr>
        <w:pStyle w:val="BodyText"/>
        <w:kinsoku w:val="0"/>
        <w:overflowPunct w:val="0"/>
        <w:spacing w:before="6"/>
        <w:rPr>
          <w:sz w:val="21"/>
          <w:szCs w:val="21"/>
        </w:rPr>
      </w:pPr>
    </w:p>
    <w:p w:rsidR="00642569" w:rsidRDefault="00642569" w:rsidP="00642569">
      <w:pPr>
        <w:pStyle w:val="Heading2"/>
        <w:numPr>
          <w:ilvl w:val="0"/>
          <w:numId w:val="6"/>
        </w:numPr>
        <w:tabs>
          <w:tab w:val="left" w:pos="1561"/>
        </w:tabs>
        <w:kinsoku w:val="0"/>
        <w:overflowPunct w:val="0"/>
        <w:spacing w:before="1"/>
        <w:ind w:hanging="611"/>
      </w:pPr>
      <w:r>
        <w:t>WARRANTY</w:t>
      </w:r>
    </w:p>
    <w:p w:rsidR="00642569" w:rsidRDefault="00642569" w:rsidP="00642569">
      <w:pPr>
        <w:pStyle w:val="BodyText"/>
        <w:kinsoku w:val="0"/>
        <w:overflowPunct w:val="0"/>
        <w:spacing w:before="121"/>
        <w:ind w:left="1560" w:right="1286"/>
      </w:pPr>
      <w:r>
        <w:t xml:space="preserve">The Seller warrants that the items, at time of delivery, shall conform to the Seller's specifications, the requirements of this Order, approved sample or samples, if any, and are free from defects in design, material and workmanship. This warranty shall remain in effect for a one (1) year period after delivery or for such </w:t>
      </w:r>
      <w:proofErr w:type="gramStart"/>
      <w:r>
        <w:t>period of time</w:t>
      </w:r>
      <w:proofErr w:type="gramEnd"/>
      <w:r>
        <w:t xml:space="preserve"> as the item is normally warranted. At the Buyer's option, the Seller shall promptly either repair or replace defective items after receipt of the Buyer's written notice of a defect. Transportation charges for the return and redelivery of defective items shall be borne by the Seller. All implied warranties recognized by the Uniform Commercial Code apply to this Order and the Seller shall not issue any disclaimer to the UCC. Unless otherwise stated herein, all items shall be new, manufacturer’s warranties shall survive School District ownership and the Seller shall honor such warranties.</w:t>
      </w:r>
    </w:p>
    <w:p w:rsidR="00642569" w:rsidRDefault="00642569" w:rsidP="00642569">
      <w:pPr>
        <w:pStyle w:val="BodyText"/>
        <w:kinsoku w:val="0"/>
        <w:overflowPunct w:val="0"/>
        <w:spacing w:before="6"/>
        <w:rPr>
          <w:sz w:val="22"/>
          <w:szCs w:val="22"/>
        </w:rPr>
      </w:pPr>
    </w:p>
    <w:p w:rsidR="00642569" w:rsidRDefault="00642569" w:rsidP="00642569">
      <w:pPr>
        <w:pStyle w:val="Heading2"/>
        <w:numPr>
          <w:ilvl w:val="0"/>
          <w:numId w:val="6"/>
        </w:numPr>
        <w:tabs>
          <w:tab w:val="left" w:pos="1561"/>
        </w:tabs>
        <w:kinsoku w:val="0"/>
        <w:overflowPunct w:val="0"/>
        <w:spacing w:before="1"/>
        <w:ind w:hanging="611"/>
      </w:pPr>
      <w:r>
        <w:t>TERMINATION FOR</w:t>
      </w:r>
      <w:r>
        <w:rPr>
          <w:spacing w:val="-1"/>
        </w:rPr>
        <w:t xml:space="preserve"> </w:t>
      </w:r>
      <w:r>
        <w:t>CONVENIENCE</w:t>
      </w:r>
    </w:p>
    <w:p w:rsidR="00642569" w:rsidRDefault="00642569" w:rsidP="00642569">
      <w:pPr>
        <w:pStyle w:val="BodyText"/>
        <w:kinsoku w:val="0"/>
        <w:overflowPunct w:val="0"/>
        <w:spacing w:before="121"/>
        <w:ind w:left="1560" w:right="1277"/>
      </w:pPr>
      <w:r>
        <w:t xml:space="preserve">The School District may terminate a contract, in </w:t>
      </w:r>
      <w:proofErr w:type="gramStart"/>
      <w:r>
        <w:t>whole</w:t>
      </w:r>
      <w:proofErr w:type="gramEnd"/>
      <w:r>
        <w:t xml:space="preserve"> or in part, without showing cause upon giving written notice to the Contractor. The School District shall pay all reasonable costs incurred by the Contractor up to the date of termination. The Contractor will not be reimbursed for any anticipatory </w:t>
      </w:r>
      <w:proofErr w:type="gramStart"/>
      <w:r>
        <w:t>profits which</w:t>
      </w:r>
      <w:proofErr w:type="gramEnd"/>
      <w:r>
        <w:t xml:space="preserve"> have not been earned up to the date of termination.</w:t>
      </w:r>
    </w:p>
    <w:p w:rsidR="00642569" w:rsidRDefault="00642569" w:rsidP="00642569">
      <w:pPr>
        <w:pStyle w:val="BodyText"/>
        <w:kinsoku w:val="0"/>
        <w:overflowPunct w:val="0"/>
        <w:spacing w:before="10"/>
        <w:rPr>
          <w:sz w:val="21"/>
          <w:szCs w:val="21"/>
        </w:rPr>
      </w:pPr>
    </w:p>
    <w:p w:rsidR="00642569" w:rsidRDefault="00642569" w:rsidP="00642569">
      <w:pPr>
        <w:pStyle w:val="Heading2"/>
        <w:numPr>
          <w:ilvl w:val="0"/>
          <w:numId w:val="6"/>
        </w:numPr>
        <w:tabs>
          <w:tab w:val="left" w:pos="1561"/>
        </w:tabs>
        <w:kinsoku w:val="0"/>
        <w:overflowPunct w:val="0"/>
        <w:spacing w:before="0"/>
        <w:ind w:hanging="611"/>
      </w:pPr>
      <w:r>
        <w:t>TERMINATION</w:t>
      </w:r>
      <w:r>
        <w:rPr>
          <w:spacing w:val="-1"/>
        </w:rPr>
        <w:t xml:space="preserve"> </w:t>
      </w:r>
      <w:r>
        <w:t>CONTINGENCY</w:t>
      </w:r>
    </w:p>
    <w:p w:rsidR="00642569" w:rsidRDefault="00642569" w:rsidP="00642569">
      <w:pPr>
        <w:pStyle w:val="BodyText"/>
        <w:kinsoku w:val="0"/>
        <w:overflowPunct w:val="0"/>
        <w:spacing w:before="122"/>
        <w:ind w:left="1560" w:right="1271"/>
      </w:pPr>
      <w:proofErr w:type="gramStart"/>
      <w:r>
        <w:t>If the Buyer terminates this Contract in whole or in part under the "Default", "Termination for Convenience", "Price Escalation/de-escalation" clauses, or any other reason authorized by the School</w:t>
      </w:r>
      <w:r>
        <w:rPr>
          <w:spacing w:val="-34"/>
        </w:rPr>
        <w:t xml:space="preserve"> </w:t>
      </w:r>
      <w:r>
        <w:t>Board Procurement Policy or contained herein, the Buyer may cover by procurement of items or services similar to those terminated, upon such terms and in such a manner as the Buyer may deem</w:t>
      </w:r>
      <w:r>
        <w:rPr>
          <w:spacing w:val="-21"/>
        </w:rPr>
        <w:t xml:space="preserve"> </w:t>
      </w:r>
      <w:r>
        <w:t>appropriate.</w:t>
      </w:r>
      <w:proofErr w:type="gramEnd"/>
    </w:p>
    <w:p w:rsidR="00642569" w:rsidRDefault="00642569" w:rsidP="005C58DE"/>
    <w:sectPr w:rsidR="00642569" w:rsidSect="00605B41">
      <w:footnotePr>
        <w:numFmt w:val="lowerLetter"/>
      </w:footnotePr>
      <w:endnotePr>
        <w:numFmt w:val="lowerLetter"/>
      </w:endnotePr>
      <w:pgSz w:w="12240" w:h="15840" w:code="1"/>
      <w:pgMar w:top="720" w:right="360" w:bottom="720" w:left="360" w:header="14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B41" w:rsidRDefault="00605B41" w:rsidP="00605B41">
      <w:r>
        <w:separator/>
      </w:r>
    </w:p>
  </w:endnote>
  <w:endnote w:type="continuationSeparator" w:id="0">
    <w:p w:rsidR="00605B41" w:rsidRDefault="00605B41" w:rsidP="0060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41" w:rsidRDefault="00605B41" w:rsidP="00605B41">
    <w:pPr>
      <w:pStyle w:val="BodyText"/>
      <w:kinsoku w:val="0"/>
      <w:overflowPunct w:val="0"/>
      <w:spacing w:before="14"/>
      <w:jc w:val="center"/>
      <w:rPr>
        <w:rFonts w:ascii="Arial" w:hAnsi="Arial" w:cs="Arial"/>
        <w:w w:val="99"/>
        <w:sz w:val="16"/>
        <w:szCs w:val="16"/>
      </w:rPr>
    </w:pPr>
    <w:r>
      <w:rPr>
        <w:rFonts w:ascii="Arial" w:hAnsi="Arial" w:cs="Arial"/>
        <w:w w:val="99"/>
        <w:sz w:val="16"/>
        <w:szCs w:val="16"/>
      </w:rPr>
      <w:fldChar w:fldCharType="begin"/>
    </w:r>
    <w:r>
      <w:rPr>
        <w:rFonts w:ascii="Arial" w:hAnsi="Arial" w:cs="Arial"/>
        <w:w w:val="99"/>
        <w:sz w:val="16"/>
        <w:szCs w:val="16"/>
      </w:rPr>
      <w:instrText xml:space="preserve"> PAGE </w:instrText>
    </w:r>
    <w:r>
      <w:rPr>
        <w:rFonts w:ascii="Arial" w:hAnsi="Arial" w:cs="Arial"/>
        <w:w w:val="99"/>
        <w:sz w:val="16"/>
        <w:szCs w:val="16"/>
      </w:rPr>
      <w:fldChar w:fldCharType="separate"/>
    </w:r>
    <w:r w:rsidR="00B04ACF">
      <w:rPr>
        <w:rFonts w:ascii="Arial" w:hAnsi="Arial" w:cs="Arial"/>
        <w:noProof/>
        <w:w w:val="99"/>
        <w:sz w:val="16"/>
        <w:szCs w:val="16"/>
      </w:rPr>
      <w:t>10</w:t>
    </w:r>
    <w:r>
      <w:rPr>
        <w:rFonts w:ascii="Arial" w:hAnsi="Arial" w:cs="Arial"/>
        <w:w w:val="99"/>
        <w:sz w:val="16"/>
        <w:szCs w:val="16"/>
      </w:rPr>
      <w:fldChar w:fldCharType="end"/>
    </w:r>
  </w:p>
  <w:p w:rsidR="00605B41" w:rsidRDefault="00605B41" w:rsidP="00605B4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F22" w:rsidRDefault="00B04ACF">
    <w:pPr>
      <w:pStyle w:val="BodyText"/>
      <w:kinsoku w:val="0"/>
      <w:overflowPunct w:val="0"/>
      <w:spacing w:line="14" w:lineRule="auto"/>
    </w:pPr>
    <w:r>
      <w:rPr>
        <w:noProof/>
      </w:rPr>
      <w:pict>
        <v:shapetype id="_x0000_t202" coordsize="21600,21600" o:spt="202" path="m,l,21600r21600,l21600,xe">
          <v:stroke joinstyle="miter"/>
          <v:path gradientshapeok="t" o:connecttype="rect"/>
        </v:shapetype>
        <v:shape id="_x0000_s2049" type="#_x0000_t202" style="position:absolute;margin-left:304.1pt;margin-top:753.2pt;width:3.8pt;height:10.95pt;z-index:-251657216;mso-position-horizontal-relative:page;mso-position-vertical-relative:page" o:allowincell="f" filled="f" stroked="f">
          <v:textbox inset="0,0,0,0">
            <w:txbxContent>
              <w:p w:rsidR="00213F22" w:rsidRDefault="007134F7">
                <w:pPr>
                  <w:pStyle w:val="BodyText"/>
                  <w:kinsoku w:val="0"/>
                  <w:overflowPunct w:val="0"/>
                  <w:spacing w:before="14"/>
                  <w:ind w:left="20"/>
                  <w:rPr>
                    <w:rFonts w:ascii="Arial" w:hAnsi="Arial" w:cs="Arial"/>
                    <w:w w:val="99"/>
                    <w:sz w:val="16"/>
                    <w:szCs w:val="16"/>
                  </w:rPr>
                </w:pPr>
                <w:proofErr w:type="spellStart"/>
                <w:proofErr w:type="gramStart"/>
                <w:r>
                  <w:rPr>
                    <w:rFonts w:ascii="Arial" w:hAnsi="Arial" w:cs="Arial"/>
                    <w:w w:val="99"/>
                    <w:sz w:val="16"/>
                    <w:szCs w:val="16"/>
                  </w:rPr>
                  <w:t>i</w:t>
                </w:r>
                <w:proofErr w:type="spellEnd"/>
                <w:proofErr w:type="gramEnd"/>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F22" w:rsidRDefault="00642569">
    <w:pPr>
      <w:pStyle w:val="BodyText"/>
      <w:kinsoku w:val="0"/>
      <w:overflowPunct w:val="0"/>
      <w:spacing w:line="14" w:lineRule="auto"/>
    </w:pPr>
    <w:r>
      <w:rPr>
        <w:noProof/>
      </w:rPr>
      <mc:AlternateContent>
        <mc:Choice Requires="wps">
          <w:drawing>
            <wp:anchor distT="0" distB="0" distL="114300" distR="114300" simplePos="0" relativeHeight="251656192" behindDoc="1" locked="0" layoutInCell="0" allowOverlap="1">
              <wp:simplePos x="0" y="0"/>
              <wp:positionH relativeFrom="page">
                <wp:posOffset>3820160</wp:posOffset>
              </wp:positionH>
              <wp:positionV relativeFrom="page">
                <wp:posOffset>9565640</wp:posOffset>
              </wp:positionV>
              <wp:extent cx="132715" cy="139065"/>
              <wp:effectExtent l="635" t="2540" r="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22" w:rsidRDefault="007134F7">
                          <w:pPr>
                            <w:pStyle w:val="BodyText"/>
                            <w:kinsoku w:val="0"/>
                            <w:overflowPunct w:val="0"/>
                            <w:spacing w:before="14"/>
                            <w:ind w:left="60"/>
                            <w:rPr>
                              <w:rFonts w:ascii="Arial" w:hAnsi="Arial" w:cs="Arial"/>
                              <w:w w:val="99"/>
                              <w:sz w:val="16"/>
                              <w:szCs w:val="16"/>
                            </w:rPr>
                          </w:pPr>
                          <w:r>
                            <w:rPr>
                              <w:rFonts w:ascii="Arial" w:hAnsi="Arial" w:cs="Arial"/>
                              <w:w w:val="99"/>
                              <w:sz w:val="16"/>
                              <w:szCs w:val="16"/>
                            </w:rPr>
                            <w:fldChar w:fldCharType="begin"/>
                          </w:r>
                          <w:r>
                            <w:rPr>
                              <w:rFonts w:ascii="Arial" w:hAnsi="Arial" w:cs="Arial"/>
                              <w:w w:val="99"/>
                              <w:sz w:val="16"/>
                              <w:szCs w:val="16"/>
                            </w:rPr>
                            <w:instrText xml:space="preserve"> PAGE </w:instrText>
                          </w:r>
                          <w:r>
                            <w:rPr>
                              <w:rFonts w:ascii="Arial" w:hAnsi="Arial" w:cs="Arial"/>
                              <w:w w:val="99"/>
                              <w:sz w:val="16"/>
                              <w:szCs w:val="16"/>
                            </w:rPr>
                            <w:fldChar w:fldCharType="separate"/>
                          </w:r>
                          <w:r w:rsidR="00B04ACF">
                            <w:rPr>
                              <w:rFonts w:ascii="Arial" w:hAnsi="Arial" w:cs="Arial"/>
                              <w:noProof/>
                              <w:w w:val="99"/>
                              <w:sz w:val="16"/>
                              <w:szCs w:val="16"/>
                            </w:rPr>
                            <w:t>1</w:t>
                          </w:r>
                          <w:r>
                            <w:rPr>
                              <w:rFonts w:ascii="Arial" w:hAnsi="Arial" w:cs="Arial"/>
                              <w:w w:val="99"/>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margin-left:300.8pt;margin-top:753.2pt;width:10.45pt;height:1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7BOrw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" o:allowincell="f" filled="f" stroked="f">
              <v:textbox inset="0,0,0,0">
                <w:txbxContent>
                  <w:p w:rsidR="00213F22" w:rsidRDefault="007134F7">
                    <w:pPr>
                      <w:pStyle w:val="BodyText"/>
                      <w:kinsoku w:val="0"/>
                      <w:overflowPunct w:val="0"/>
                      <w:spacing w:before="14"/>
                      <w:ind w:left="60"/>
                      <w:rPr>
                        <w:rFonts w:ascii="Arial" w:hAnsi="Arial" w:cs="Arial"/>
                        <w:w w:val="99"/>
                        <w:sz w:val="16"/>
                        <w:szCs w:val="16"/>
                      </w:rPr>
                    </w:pPr>
                    <w:r>
                      <w:rPr>
                        <w:rFonts w:ascii="Arial" w:hAnsi="Arial" w:cs="Arial"/>
                        <w:w w:val="99"/>
                        <w:sz w:val="16"/>
                        <w:szCs w:val="16"/>
                      </w:rPr>
                      <w:fldChar w:fldCharType="begin"/>
                    </w:r>
                    <w:r>
                      <w:rPr>
                        <w:rFonts w:ascii="Arial" w:hAnsi="Arial" w:cs="Arial"/>
                        <w:w w:val="99"/>
                        <w:sz w:val="16"/>
                        <w:szCs w:val="16"/>
                      </w:rPr>
                      <w:instrText xml:space="preserve"> PAGE </w:instrText>
                    </w:r>
                    <w:r>
                      <w:rPr>
                        <w:rFonts w:ascii="Arial" w:hAnsi="Arial" w:cs="Arial"/>
                        <w:w w:val="99"/>
                        <w:sz w:val="16"/>
                        <w:szCs w:val="16"/>
                      </w:rPr>
                      <w:fldChar w:fldCharType="separate"/>
                    </w:r>
                    <w:r w:rsidR="00B04ACF">
                      <w:rPr>
                        <w:rFonts w:ascii="Arial" w:hAnsi="Arial" w:cs="Arial"/>
                        <w:noProof/>
                        <w:w w:val="99"/>
                        <w:sz w:val="16"/>
                        <w:szCs w:val="16"/>
                      </w:rPr>
                      <w:t>1</w:t>
                    </w:r>
                    <w:r>
                      <w:rPr>
                        <w:rFonts w:ascii="Arial" w:hAnsi="Arial" w:cs="Arial"/>
                        <w:w w:val="99"/>
                        <w:sz w:val="16"/>
                        <w:szCs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F22" w:rsidRDefault="00642569">
    <w:pPr>
      <w:pStyle w:val="BodyText"/>
      <w:kinsoku w:val="0"/>
      <w:overflowPunct w:val="0"/>
      <w:spacing w:line="14" w:lineRule="auto"/>
    </w:pPr>
    <w:r>
      <w:rPr>
        <w:noProof/>
      </w:rPr>
      <mc:AlternateContent>
        <mc:Choice Requires="wps">
          <w:drawing>
            <wp:anchor distT="0" distB="0" distL="114300" distR="114300" simplePos="0" relativeHeight="251658240" behindDoc="1" locked="0" layoutInCell="0" allowOverlap="1">
              <wp:simplePos x="0" y="0"/>
              <wp:positionH relativeFrom="page">
                <wp:posOffset>3820160</wp:posOffset>
              </wp:positionH>
              <wp:positionV relativeFrom="page">
                <wp:posOffset>9565640</wp:posOffset>
              </wp:positionV>
              <wp:extent cx="132715" cy="139065"/>
              <wp:effectExtent l="635" t="254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22" w:rsidRDefault="007134F7">
                          <w:pPr>
                            <w:pStyle w:val="BodyText"/>
                            <w:kinsoku w:val="0"/>
                            <w:overflowPunct w:val="0"/>
                            <w:spacing w:before="14"/>
                            <w:ind w:left="60"/>
                            <w:rPr>
                              <w:rFonts w:ascii="Arial" w:hAnsi="Arial" w:cs="Arial"/>
                              <w:w w:val="99"/>
                              <w:sz w:val="16"/>
                              <w:szCs w:val="16"/>
                            </w:rPr>
                          </w:pPr>
                          <w:r>
                            <w:rPr>
                              <w:rFonts w:ascii="Arial" w:hAnsi="Arial" w:cs="Arial"/>
                              <w:w w:val="99"/>
                              <w:sz w:val="16"/>
                              <w:szCs w:val="16"/>
                            </w:rPr>
                            <w:fldChar w:fldCharType="begin"/>
                          </w:r>
                          <w:r>
                            <w:rPr>
                              <w:rFonts w:ascii="Arial" w:hAnsi="Arial" w:cs="Arial"/>
                              <w:w w:val="99"/>
                              <w:sz w:val="16"/>
                              <w:szCs w:val="16"/>
                            </w:rPr>
                            <w:instrText xml:space="preserve"> PAGE </w:instrText>
                          </w:r>
                          <w:r>
                            <w:rPr>
                              <w:rFonts w:ascii="Arial" w:hAnsi="Arial" w:cs="Arial"/>
                              <w:w w:val="99"/>
                              <w:sz w:val="16"/>
                              <w:szCs w:val="16"/>
                            </w:rPr>
                            <w:fldChar w:fldCharType="separate"/>
                          </w:r>
                          <w:r w:rsidR="00B04ACF">
                            <w:rPr>
                              <w:rFonts w:ascii="Arial" w:hAnsi="Arial" w:cs="Arial"/>
                              <w:noProof/>
                              <w:w w:val="99"/>
                              <w:sz w:val="16"/>
                              <w:szCs w:val="16"/>
                            </w:rPr>
                            <w:t>5</w:t>
                          </w:r>
                          <w:r>
                            <w:rPr>
                              <w:rFonts w:ascii="Arial" w:hAnsi="Arial" w:cs="Arial"/>
                              <w:w w:val="99"/>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300.8pt;margin-top:753.2pt;width:10.4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" o:allowincell="f" filled="f" stroked="f">
              <v:textbox inset="0,0,0,0">
                <w:txbxContent>
                  <w:p w:rsidR="00213F22" w:rsidRDefault="007134F7">
                    <w:pPr>
                      <w:pStyle w:val="BodyText"/>
                      <w:kinsoku w:val="0"/>
                      <w:overflowPunct w:val="0"/>
                      <w:spacing w:before="14"/>
                      <w:ind w:left="60"/>
                      <w:rPr>
                        <w:rFonts w:ascii="Arial" w:hAnsi="Arial" w:cs="Arial"/>
                        <w:w w:val="99"/>
                        <w:sz w:val="16"/>
                        <w:szCs w:val="16"/>
                      </w:rPr>
                    </w:pPr>
                    <w:r>
                      <w:rPr>
                        <w:rFonts w:ascii="Arial" w:hAnsi="Arial" w:cs="Arial"/>
                        <w:w w:val="99"/>
                        <w:sz w:val="16"/>
                        <w:szCs w:val="16"/>
                      </w:rPr>
                      <w:fldChar w:fldCharType="begin"/>
                    </w:r>
                    <w:r>
                      <w:rPr>
                        <w:rFonts w:ascii="Arial" w:hAnsi="Arial" w:cs="Arial"/>
                        <w:w w:val="99"/>
                        <w:sz w:val="16"/>
                        <w:szCs w:val="16"/>
                      </w:rPr>
                      <w:instrText xml:space="preserve"> PAGE </w:instrText>
                    </w:r>
                    <w:r>
                      <w:rPr>
                        <w:rFonts w:ascii="Arial" w:hAnsi="Arial" w:cs="Arial"/>
                        <w:w w:val="99"/>
                        <w:sz w:val="16"/>
                        <w:szCs w:val="16"/>
                      </w:rPr>
                      <w:fldChar w:fldCharType="separate"/>
                    </w:r>
                    <w:r w:rsidR="00B04ACF">
                      <w:rPr>
                        <w:rFonts w:ascii="Arial" w:hAnsi="Arial" w:cs="Arial"/>
                        <w:noProof/>
                        <w:w w:val="99"/>
                        <w:sz w:val="16"/>
                        <w:szCs w:val="16"/>
                      </w:rPr>
                      <w:t>5</w:t>
                    </w:r>
                    <w:r>
                      <w:rPr>
                        <w:rFonts w:ascii="Arial" w:hAnsi="Arial" w:cs="Arial"/>
                        <w:w w:val="99"/>
                        <w:sz w:val="16"/>
                        <w:szCs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41" w:rsidRDefault="00605B41" w:rsidP="00605B41">
    <w:pPr>
      <w:pStyle w:val="BodyText"/>
      <w:kinsoku w:val="0"/>
      <w:overflowPunct w:val="0"/>
      <w:spacing w:before="14"/>
      <w:ind w:left="60"/>
      <w:jc w:val="center"/>
      <w:rPr>
        <w:rFonts w:ascii="Arial" w:hAnsi="Arial" w:cs="Arial"/>
        <w:w w:val="99"/>
        <w:sz w:val="16"/>
        <w:szCs w:val="16"/>
      </w:rPr>
    </w:pPr>
    <w:r>
      <w:rPr>
        <w:rFonts w:ascii="Arial" w:hAnsi="Arial" w:cs="Arial"/>
        <w:w w:val="99"/>
        <w:sz w:val="16"/>
        <w:szCs w:val="16"/>
      </w:rPr>
      <w:fldChar w:fldCharType="begin"/>
    </w:r>
    <w:r>
      <w:rPr>
        <w:rFonts w:ascii="Arial" w:hAnsi="Arial" w:cs="Arial"/>
        <w:w w:val="99"/>
        <w:sz w:val="16"/>
        <w:szCs w:val="16"/>
      </w:rPr>
      <w:instrText xml:space="preserve"> PAGE </w:instrText>
    </w:r>
    <w:r>
      <w:rPr>
        <w:rFonts w:ascii="Arial" w:hAnsi="Arial" w:cs="Arial"/>
        <w:w w:val="99"/>
        <w:sz w:val="16"/>
        <w:szCs w:val="16"/>
      </w:rPr>
      <w:fldChar w:fldCharType="separate"/>
    </w:r>
    <w:r w:rsidR="00B04ACF">
      <w:rPr>
        <w:rFonts w:ascii="Arial" w:hAnsi="Arial" w:cs="Arial"/>
        <w:noProof/>
        <w:w w:val="99"/>
        <w:sz w:val="16"/>
        <w:szCs w:val="16"/>
      </w:rPr>
      <w:t>11</w:t>
    </w:r>
    <w:r>
      <w:rPr>
        <w:rFonts w:ascii="Arial" w:hAnsi="Arial" w:cs="Arial"/>
        <w:w w:val="99"/>
        <w:sz w:val="16"/>
        <w:szCs w:val="16"/>
      </w:rPr>
      <w:fldChar w:fldCharType="end"/>
    </w:r>
  </w:p>
  <w:p w:rsidR="00213F22" w:rsidRPr="00605B41" w:rsidRDefault="00213F22" w:rsidP="00605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B41" w:rsidRDefault="00605B41" w:rsidP="00605B41">
      <w:r>
        <w:separator/>
      </w:r>
    </w:p>
  </w:footnote>
  <w:footnote w:type="continuationSeparator" w:id="0">
    <w:p w:rsidR="00605B41" w:rsidRDefault="00605B41" w:rsidP="0060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F22" w:rsidRDefault="00213F22">
    <w:pPr>
      <w:pStyle w:val="BodyText"/>
      <w:kinsoku w:val="0"/>
      <w:overflowPunct w:val="0"/>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F22" w:rsidRDefault="00213F22">
    <w:pPr>
      <w:pStyle w:val="BodyText"/>
      <w:kinsoku w:val="0"/>
      <w:overflowPunct w:val="0"/>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F22" w:rsidRDefault="00642569">
    <w:pPr>
      <w:pStyle w:val="BodyText"/>
      <w:kinsoku w:val="0"/>
      <w:overflowPunct w:val="0"/>
      <w:spacing w:line="14" w:lineRule="auto"/>
    </w:pPr>
    <w:r>
      <w:rPr>
        <w:noProof/>
      </w:rPr>
      <mc:AlternateContent>
        <mc:Choice Requires="wps">
          <w:drawing>
            <wp:anchor distT="0" distB="0" distL="114300" distR="114300" simplePos="0" relativeHeight="251657216" behindDoc="1" locked="0" layoutInCell="0" allowOverlap="1">
              <wp:simplePos x="0" y="0"/>
              <wp:positionH relativeFrom="page">
                <wp:posOffset>901700</wp:posOffset>
              </wp:positionH>
              <wp:positionV relativeFrom="page">
                <wp:posOffset>633730</wp:posOffset>
              </wp:positionV>
              <wp:extent cx="2393950" cy="18034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22" w:rsidRDefault="007134F7">
                          <w:pPr>
                            <w:pStyle w:val="BodyText"/>
                            <w:kinsoku w:val="0"/>
                            <w:overflowPunct w:val="0"/>
                            <w:spacing w:before="10"/>
                            <w:ind w:left="20"/>
                            <w:rPr>
                              <w:sz w:val="22"/>
                              <w:szCs w:val="22"/>
                            </w:rPr>
                          </w:pPr>
                          <w:r>
                            <w:rPr>
                              <w:sz w:val="22"/>
                              <w:szCs w:val="22"/>
                            </w:rPr>
                            <w:t>INSTRUCTIONS TO BIDDERS (CONT)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style="position:absolute;margin-left:71pt;margin-top:49.9pt;width:188.5pt;height:1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AisgIAALIFAAAOAAAAZHJzL2Uyb0RvYy54bWysVFtvmzAUfp+0/2D5nXIJSQG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" o:allowincell="f" filled="f" stroked="f">
              <v:textbox inset="0,0,0,0">
                <w:txbxContent>
                  <w:p w:rsidR="00213F22" w:rsidRDefault="007134F7">
                    <w:pPr>
                      <w:pStyle w:val="BodyText"/>
                      <w:kinsoku w:val="0"/>
                      <w:overflowPunct w:val="0"/>
                      <w:spacing w:before="10"/>
                      <w:ind w:left="20"/>
                      <w:rPr>
                        <w:sz w:val="22"/>
                        <w:szCs w:val="22"/>
                      </w:rPr>
                    </w:pPr>
                    <w:r>
                      <w:rPr>
                        <w:sz w:val="22"/>
                        <w:szCs w:val="22"/>
                      </w:rPr>
                      <w:t>INSTRUCTIONS TO BIDDERS (CONT)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F22" w:rsidRDefault="00213F22">
    <w:pPr>
      <w:pStyle w:val="BodyText"/>
      <w:kinsoku w:val="0"/>
      <w:overflowPunct w:val="0"/>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560" w:hanging="511"/>
      </w:pPr>
      <w:rPr>
        <w:rFonts w:ascii="Times New Roman" w:hAnsi="Times New Roman" w:cs="Times New Roman"/>
        <w:b w:val="0"/>
        <w:bCs w:val="0"/>
        <w:w w:val="99"/>
        <w:sz w:val="20"/>
        <w:szCs w:val="20"/>
      </w:rPr>
    </w:lvl>
    <w:lvl w:ilvl="1">
      <w:numFmt w:val="bullet"/>
      <w:lvlText w:val="•"/>
      <w:lvlJc w:val="left"/>
      <w:pPr>
        <w:ind w:left="2550" w:hanging="511"/>
      </w:pPr>
    </w:lvl>
    <w:lvl w:ilvl="2">
      <w:numFmt w:val="bullet"/>
      <w:lvlText w:val="•"/>
      <w:lvlJc w:val="left"/>
      <w:pPr>
        <w:ind w:left="3540" w:hanging="511"/>
      </w:pPr>
    </w:lvl>
    <w:lvl w:ilvl="3">
      <w:numFmt w:val="bullet"/>
      <w:lvlText w:val="•"/>
      <w:lvlJc w:val="left"/>
      <w:pPr>
        <w:ind w:left="4530" w:hanging="511"/>
      </w:pPr>
    </w:lvl>
    <w:lvl w:ilvl="4">
      <w:numFmt w:val="bullet"/>
      <w:lvlText w:val="•"/>
      <w:lvlJc w:val="left"/>
      <w:pPr>
        <w:ind w:left="5520" w:hanging="511"/>
      </w:pPr>
    </w:lvl>
    <w:lvl w:ilvl="5">
      <w:numFmt w:val="bullet"/>
      <w:lvlText w:val="•"/>
      <w:lvlJc w:val="left"/>
      <w:pPr>
        <w:ind w:left="6510" w:hanging="511"/>
      </w:pPr>
    </w:lvl>
    <w:lvl w:ilvl="6">
      <w:numFmt w:val="bullet"/>
      <w:lvlText w:val="•"/>
      <w:lvlJc w:val="left"/>
      <w:pPr>
        <w:ind w:left="7500" w:hanging="511"/>
      </w:pPr>
    </w:lvl>
    <w:lvl w:ilvl="7">
      <w:numFmt w:val="bullet"/>
      <w:lvlText w:val="•"/>
      <w:lvlJc w:val="left"/>
      <w:pPr>
        <w:ind w:left="8490" w:hanging="511"/>
      </w:pPr>
    </w:lvl>
    <w:lvl w:ilvl="8">
      <w:numFmt w:val="bullet"/>
      <w:lvlText w:val="•"/>
      <w:lvlJc w:val="left"/>
      <w:pPr>
        <w:ind w:left="9480" w:hanging="511"/>
      </w:pPr>
    </w:lvl>
  </w:abstractNum>
  <w:abstractNum w:abstractNumId="1" w15:restartNumberingAfterBreak="0">
    <w:nsid w:val="00000403"/>
    <w:multiLevelType w:val="multilevel"/>
    <w:tmpl w:val="00000886"/>
    <w:lvl w:ilvl="0">
      <w:start w:val="1"/>
      <w:numFmt w:val="decimal"/>
      <w:lvlText w:val="%1."/>
      <w:lvlJc w:val="left"/>
      <w:pPr>
        <w:ind w:left="1560" w:hanging="511"/>
      </w:pPr>
      <w:rPr>
        <w:rFonts w:ascii="Times New Roman" w:hAnsi="Times New Roman" w:cs="Times New Roman"/>
        <w:b w:val="0"/>
        <w:bCs w:val="0"/>
        <w:w w:val="99"/>
        <w:sz w:val="20"/>
        <w:szCs w:val="20"/>
      </w:rPr>
    </w:lvl>
    <w:lvl w:ilvl="1">
      <w:start w:val="1"/>
      <w:numFmt w:val="lowerLetter"/>
      <w:lvlText w:val="%2."/>
      <w:lvlJc w:val="left"/>
      <w:pPr>
        <w:ind w:left="2280" w:hanging="720"/>
      </w:pPr>
      <w:rPr>
        <w:rFonts w:ascii="Times New Roman" w:hAnsi="Times New Roman" w:cs="Times New Roman"/>
        <w:b w:val="0"/>
        <w:bCs w:val="0"/>
        <w:w w:val="99"/>
        <w:sz w:val="20"/>
        <w:szCs w:val="20"/>
      </w:rPr>
    </w:lvl>
    <w:lvl w:ilvl="2">
      <w:start w:val="1"/>
      <w:numFmt w:val="lowerRoman"/>
      <w:lvlText w:val="%3."/>
      <w:lvlJc w:val="left"/>
      <w:pPr>
        <w:ind w:left="2999" w:hanging="646"/>
      </w:pPr>
      <w:rPr>
        <w:rFonts w:ascii="Times New Roman" w:hAnsi="Times New Roman" w:cs="Times New Roman"/>
        <w:b w:val="0"/>
        <w:bCs w:val="0"/>
        <w:w w:val="99"/>
        <w:sz w:val="20"/>
        <w:szCs w:val="20"/>
      </w:rPr>
    </w:lvl>
    <w:lvl w:ilvl="3">
      <w:numFmt w:val="bullet"/>
      <w:lvlText w:val="•"/>
      <w:lvlJc w:val="left"/>
      <w:pPr>
        <w:ind w:left="4057" w:hanging="646"/>
      </w:pPr>
    </w:lvl>
    <w:lvl w:ilvl="4">
      <w:numFmt w:val="bullet"/>
      <w:lvlText w:val="•"/>
      <w:lvlJc w:val="left"/>
      <w:pPr>
        <w:ind w:left="5115" w:hanging="646"/>
      </w:pPr>
    </w:lvl>
    <w:lvl w:ilvl="5">
      <w:numFmt w:val="bullet"/>
      <w:lvlText w:val="•"/>
      <w:lvlJc w:val="left"/>
      <w:pPr>
        <w:ind w:left="6172" w:hanging="646"/>
      </w:pPr>
    </w:lvl>
    <w:lvl w:ilvl="6">
      <w:numFmt w:val="bullet"/>
      <w:lvlText w:val="•"/>
      <w:lvlJc w:val="left"/>
      <w:pPr>
        <w:ind w:left="7230" w:hanging="646"/>
      </w:pPr>
    </w:lvl>
    <w:lvl w:ilvl="7">
      <w:numFmt w:val="bullet"/>
      <w:lvlText w:val="•"/>
      <w:lvlJc w:val="left"/>
      <w:pPr>
        <w:ind w:left="8287" w:hanging="646"/>
      </w:pPr>
    </w:lvl>
    <w:lvl w:ilvl="8">
      <w:numFmt w:val="bullet"/>
      <w:lvlText w:val="•"/>
      <w:lvlJc w:val="left"/>
      <w:pPr>
        <w:ind w:left="9345" w:hanging="646"/>
      </w:pPr>
    </w:lvl>
  </w:abstractNum>
  <w:abstractNum w:abstractNumId="2" w15:restartNumberingAfterBreak="0">
    <w:nsid w:val="00000404"/>
    <w:multiLevelType w:val="multilevel"/>
    <w:tmpl w:val="00000887"/>
    <w:lvl w:ilvl="0">
      <w:start w:val="1"/>
      <w:numFmt w:val="decimal"/>
      <w:lvlText w:val="%1."/>
      <w:lvlJc w:val="left"/>
      <w:pPr>
        <w:ind w:left="1560" w:hanging="511"/>
      </w:pPr>
      <w:rPr>
        <w:rFonts w:ascii="Times New Roman" w:hAnsi="Times New Roman" w:cs="Times New Roman"/>
        <w:b w:val="0"/>
        <w:bCs w:val="0"/>
        <w:w w:val="99"/>
        <w:sz w:val="20"/>
        <w:szCs w:val="20"/>
      </w:rPr>
    </w:lvl>
    <w:lvl w:ilvl="1">
      <w:numFmt w:val="bullet"/>
      <w:lvlText w:val="•"/>
      <w:lvlJc w:val="left"/>
      <w:pPr>
        <w:ind w:left="2550" w:hanging="511"/>
      </w:pPr>
    </w:lvl>
    <w:lvl w:ilvl="2">
      <w:numFmt w:val="bullet"/>
      <w:lvlText w:val="•"/>
      <w:lvlJc w:val="left"/>
      <w:pPr>
        <w:ind w:left="3540" w:hanging="511"/>
      </w:pPr>
    </w:lvl>
    <w:lvl w:ilvl="3">
      <w:numFmt w:val="bullet"/>
      <w:lvlText w:val="•"/>
      <w:lvlJc w:val="left"/>
      <w:pPr>
        <w:ind w:left="4530" w:hanging="511"/>
      </w:pPr>
    </w:lvl>
    <w:lvl w:ilvl="4">
      <w:numFmt w:val="bullet"/>
      <w:lvlText w:val="•"/>
      <w:lvlJc w:val="left"/>
      <w:pPr>
        <w:ind w:left="5520" w:hanging="511"/>
      </w:pPr>
    </w:lvl>
    <w:lvl w:ilvl="5">
      <w:numFmt w:val="bullet"/>
      <w:lvlText w:val="•"/>
      <w:lvlJc w:val="left"/>
      <w:pPr>
        <w:ind w:left="6510" w:hanging="511"/>
      </w:pPr>
    </w:lvl>
    <w:lvl w:ilvl="6">
      <w:numFmt w:val="bullet"/>
      <w:lvlText w:val="•"/>
      <w:lvlJc w:val="left"/>
      <w:pPr>
        <w:ind w:left="7500" w:hanging="511"/>
      </w:pPr>
    </w:lvl>
    <w:lvl w:ilvl="7">
      <w:numFmt w:val="bullet"/>
      <w:lvlText w:val="•"/>
      <w:lvlJc w:val="left"/>
      <w:pPr>
        <w:ind w:left="8490" w:hanging="511"/>
      </w:pPr>
    </w:lvl>
    <w:lvl w:ilvl="8">
      <w:numFmt w:val="bullet"/>
      <w:lvlText w:val="•"/>
      <w:lvlJc w:val="left"/>
      <w:pPr>
        <w:ind w:left="9480" w:hanging="511"/>
      </w:pPr>
    </w:lvl>
  </w:abstractNum>
  <w:abstractNum w:abstractNumId="3" w15:restartNumberingAfterBreak="0">
    <w:nsid w:val="00000405"/>
    <w:multiLevelType w:val="multilevel"/>
    <w:tmpl w:val="00000888"/>
    <w:lvl w:ilvl="0">
      <w:start w:val="1"/>
      <w:numFmt w:val="decimal"/>
      <w:lvlText w:val="%1."/>
      <w:lvlJc w:val="left"/>
      <w:pPr>
        <w:ind w:left="1560" w:hanging="511"/>
      </w:pPr>
      <w:rPr>
        <w:rFonts w:ascii="Times New Roman" w:hAnsi="Times New Roman" w:cs="Times New Roman"/>
        <w:b w:val="0"/>
        <w:bCs w:val="0"/>
        <w:w w:val="99"/>
        <w:sz w:val="20"/>
        <w:szCs w:val="20"/>
      </w:rPr>
    </w:lvl>
    <w:lvl w:ilvl="1">
      <w:start w:val="1"/>
      <w:numFmt w:val="lowerLetter"/>
      <w:lvlText w:val="%2."/>
      <w:lvlJc w:val="left"/>
      <w:pPr>
        <w:ind w:left="2279" w:hanging="720"/>
      </w:pPr>
      <w:rPr>
        <w:rFonts w:ascii="Times New Roman" w:hAnsi="Times New Roman" w:cs="Times New Roman"/>
        <w:b w:val="0"/>
        <w:bCs w:val="0"/>
        <w:w w:val="99"/>
        <w:sz w:val="20"/>
        <w:szCs w:val="20"/>
      </w:rPr>
    </w:lvl>
    <w:lvl w:ilvl="2">
      <w:start w:val="1"/>
      <w:numFmt w:val="lowerRoman"/>
      <w:lvlText w:val="%3."/>
      <w:lvlJc w:val="left"/>
      <w:pPr>
        <w:ind w:left="3000" w:hanging="646"/>
      </w:pPr>
      <w:rPr>
        <w:rFonts w:ascii="Times New Roman" w:hAnsi="Times New Roman" w:cs="Times New Roman"/>
        <w:b w:val="0"/>
        <w:bCs w:val="0"/>
        <w:w w:val="99"/>
        <w:sz w:val="20"/>
        <w:szCs w:val="20"/>
      </w:rPr>
    </w:lvl>
    <w:lvl w:ilvl="3">
      <w:numFmt w:val="bullet"/>
      <w:lvlText w:val="•"/>
      <w:lvlJc w:val="left"/>
      <w:pPr>
        <w:ind w:left="4057" w:hanging="646"/>
      </w:pPr>
    </w:lvl>
    <w:lvl w:ilvl="4">
      <w:numFmt w:val="bullet"/>
      <w:lvlText w:val="•"/>
      <w:lvlJc w:val="left"/>
      <w:pPr>
        <w:ind w:left="5115" w:hanging="646"/>
      </w:pPr>
    </w:lvl>
    <w:lvl w:ilvl="5">
      <w:numFmt w:val="bullet"/>
      <w:lvlText w:val="•"/>
      <w:lvlJc w:val="left"/>
      <w:pPr>
        <w:ind w:left="6172" w:hanging="646"/>
      </w:pPr>
    </w:lvl>
    <w:lvl w:ilvl="6">
      <w:numFmt w:val="bullet"/>
      <w:lvlText w:val="•"/>
      <w:lvlJc w:val="left"/>
      <w:pPr>
        <w:ind w:left="7230" w:hanging="646"/>
      </w:pPr>
    </w:lvl>
    <w:lvl w:ilvl="7">
      <w:numFmt w:val="bullet"/>
      <w:lvlText w:val="•"/>
      <w:lvlJc w:val="left"/>
      <w:pPr>
        <w:ind w:left="8287" w:hanging="646"/>
      </w:pPr>
    </w:lvl>
    <w:lvl w:ilvl="8">
      <w:numFmt w:val="bullet"/>
      <w:lvlText w:val="•"/>
      <w:lvlJc w:val="left"/>
      <w:pPr>
        <w:ind w:left="9345" w:hanging="646"/>
      </w:pPr>
    </w:lvl>
  </w:abstractNum>
  <w:abstractNum w:abstractNumId="4" w15:restartNumberingAfterBreak="0">
    <w:nsid w:val="4E130008"/>
    <w:multiLevelType w:val="hybridMultilevel"/>
    <w:tmpl w:val="1026CB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7111A"/>
    <w:multiLevelType w:val="hybridMultilevel"/>
    <w:tmpl w:val="D840BDBC"/>
    <w:lvl w:ilvl="0" w:tplc="ACE2FFB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614A7D"/>
    <w:multiLevelType w:val="multilevel"/>
    <w:tmpl w:val="DED8A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F126A7"/>
    <w:multiLevelType w:val="hybridMultilevel"/>
    <w:tmpl w:val="F8FC9AAC"/>
    <w:lvl w:ilvl="0" w:tplc="B13AA3FE">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767C4207"/>
    <w:multiLevelType w:val="hybridMultilevel"/>
    <w:tmpl w:val="C4569BC0"/>
    <w:lvl w:ilvl="0" w:tplc="E07E0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E328B4"/>
    <w:multiLevelType w:val="hybridMultilevel"/>
    <w:tmpl w:val="B5CCDF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FB"/>
    <w:rsid w:val="00003B37"/>
    <w:rsid w:val="00014011"/>
    <w:rsid w:val="000B4E3A"/>
    <w:rsid w:val="000C3AF0"/>
    <w:rsid w:val="000C7C6E"/>
    <w:rsid w:val="001154B6"/>
    <w:rsid w:val="00135C7B"/>
    <w:rsid w:val="00150756"/>
    <w:rsid w:val="0015310B"/>
    <w:rsid w:val="001646FC"/>
    <w:rsid w:val="001670B3"/>
    <w:rsid w:val="00172C85"/>
    <w:rsid w:val="00181426"/>
    <w:rsid w:val="001B6A5F"/>
    <w:rsid w:val="001C2BF3"/>
    <w:rsid w:val="001C6858"/>
    <w:rsid w:val="001E608F"/>
    <w:rsid w:val="001F5193"/>
    <w:rsid w:val="00213F22"/>
    <w:rsid w:val="002245E6"/>
    <w:rsid w:val="002853A5"/>
    <w:rsid w:val="00291E83"/>
    <w:rsid w:val="00293FA7"/>
    <w:rsid w:val="002C2D22"/>
    <w:rsid w:val="002F47E9"/>
    <w:rsid w:val="00302D74"/>
    <w:rsid w:val="003037AC"/>
    <w:rsid w:val="0031282D"/>
    <w:rsid w:val="003162A4"/>
    <w:rsid w:val="00332AA1"/>
    <w:rsid w:val="00344D21"/>
    <w:rsid w:val="003451F8"/>
    <w:rsid w:val="00351757"/>
    <w:rsid w:val="00371227"/>
    <w:rsid w:val="003A105C"/>
    <w:rsid w:val="003B46B3"/>
    <w:rsid w:val="00401FED"/>
    <w:rsid w:val="004123CD"/>
    <w:rsid w:val="00413219"/>
    <w:rsid w:val="004235D5"/>
    <w:rsid w:val="004247D1"/>
    <w:rsid w:val="004271FB"/>
    <w:rsid w:val="00447556"/>
    <w:rsid w:val="004555DD"/>
    <w:rsid w:val="00466F9E"/>
    <w:rsid w:val="00487FC1"/>
    <w:rsid w:val="004A3DC5"/>
    <w:rsid w:val="004A41EE"/>
    <w:rsid w:val="004A6BA4"/>
    <w:rsid w:val="004B08D4"/>
    <w:rsid w:val="005247FB"/>
    <w:rsid w:val="0053540C"/>
    <w:rsid w:val="00550114"/>
    <w:rsid w:val="00552B21"/>
    <w:rsid w:val="005C58DE"/>
    <w:rsid w:val="00605B41"/>
    <w:rsid w:val="00613B6E"/>
    <w:rsid w:val="00620660"/>
    <w:rsid w:val="006209D5"/>
    <w:rsid w:val="00642569"/>
    <w:rsid w:val="00646358"/>
    <w:rsid w:val="00695C3A"/>
    <w:rsid w:val="006967D2"/>
    <w:rsid w:val="006B2EFA"/>
    <w:rsid w:val="006D7049"/>
    <w:rsid w:val="006F7CDC"/>
    <w:rsid w:val="007134F7"/>
    <w:rsid w:val="007138B9"/>
    <w:rsid w:val="00757C21"/>
    <w:rsid w:val="00766039"/>
    <w:rsid w:val="00766194"/>
    <w:rsid w:val="00796983"/>
    <w:rsid w:val="007A4D48"/>
    <w:rsid w:val="007C221F"/>
    <w:rsid w:val="007E04A1"/>
    <w:rsid w:val="007F52B1"/>
    <w:rsid w:val="00886EA1"/>
    <w:rsid w:val="008B238D"/>
    <w:rsid w:val="008B68EB"/>
    <w:rsid w:val="008C7B77"/>
    <w:rsid w:val="009106DD"/>
    <w:rsid w:val="0092523D"/>
    <w:rsid w:val="00927C7A"/>
    <w:rsid w:val="00950707"/>
    <w:rsid w:val="00950EBB"/>
    <w:rsid w:val="009558EB"/>
    <w:rsid w:val="00957620"/>
    <w:rsid w:val="0097055A"/>
    <w:rsid w:val="00973914"/>
    <w:rsid w:val="0098593D"/>
    <w:rsid w:val="00987EFD"/>
    <w:rsid w:val="00A031D3"/>
    <w:rsid w:val="00A039B0"/>
    <w:rsid w:val="00A35B8B"/>
    <w:rsid w:val="00A65C32"/>
    <w:rsid w:val="00AB29F4"/>
    <w:rsid w:val="00AC38B8"/>
    <w:rsid w:val="00AF2373"/>
    <w:rsid w:val="00AF2DFE"/>
    <w:rsid w:val="00B01B03"/>
    <w:rsid w:val="00B04ACF"/>
    <w:rsid w:val="00B04B8B"/>
    <w:rsid w:val="00B163EB"/>
    <w:rsid w:val="00B32736"/>
    <w:rsid w:val="00B649FA"/>
    <w:rsid w:val="00B706BA"/>
    <w:rsid w:val="00B90EE3"/>
    <w:rsid w:val="00BB6676"/>
    <w:rsid w:val="00BB6E44"/>
    <w:rsid w:val="00BC419F"/>
    <w:rsid w:val="00BD4050"/>
    <w:rsid w:val="00C13F59"/>
    <w:rsid w:val="00C20F19"/>
    <w:rsid w:val="00C6064D"/>
    <w:rsid w:val="00C7486D"/>
    <w:rsid w:val="00CB58C6"/>
    <w:rsid w:val="00CC2EB7"/>
    <w:rsid w:val="00CD00B0"/>
    <w:rsid w:val="00CE0A95"/>
    <w:rsid w:val="00CE521C"/>
    <w:rsid w:val="00D04382"/>
    <w:rsid w:val="00D22160"/>
    <w:rsid w:val="00D36074"/>
    <w:rsid w:val="00D47DC7"/>
    <w:rsid w:val="00D84CD9"/>
    <w:rsid w:val="00DD3BBD"/>
    <w:rsid w:val="00DE330D"/>
    <w:rsid w:val="00E139E4"/>
    <w:rsid w:val="00E37877"/>
    <w:rsid w:val="00E54540"/>
    <w:rsid w:val="00E67B95"/>
    <w:rsid w:val="00E740E4"/>
    <w:rsid w:val="00E8304A"/>
    <w:rsid w:val="00E918F4"/>
    <w:rsid w:val="00EC6319"/>
    <w:rsid w:val="00EC64DD"/>
    <w:rsid w:val="00ED7217"/>
    <w:rsid w:val="00F134AE"/>
    <w:rsid w:val="00F83366"/>
    <w:rsid w:val="00F9175F"/>
    <w:rsid w:val="00FE498D"/>
    <w:rsid w:val="00FE511C"/>
    <w:rsid w:val="00FE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E33C6125-22A6-4DF8-BF4F-1C0F78E6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uiPriority w:val="1"/>
    <w:qFormat/>
    <w:rsid w:val="00642569"/>
    <w:pPr>
      <w:widowControl w:val="0"/>
      <w:autoSpaceDE w:val="0"/>
      <w:autoSpaceDN w:val="0"/>
      <w:adjustRightInd w:val="0"/>
      <w:ind w:left="840"/>
      <w:outlineLvl w:val="0"/>
    </w:pPr>
    <w:rPr>
      <w:rFonts w:eastAsiaTheme="minorEastAsia"/>
      <w:b/>
      <w:bCs/>
      <w:szCs w:val="24"/>
    </w:rPr>
  </w:style>
  <w:style w:type="paragraph" w:styleId="Heading2">
    <w:name w:val="heading 2"/>
    <w:basedOn w:val="Normal"/>
    <w:next w:val="Normal"/>
    <w:link w:val="Heading2Char"/>
    <w:uiPriority w:val="1"/>
    <w:qFormat/>
    <w:rsid w:val="00642569"/>
    <w:pPr>
      <w:widowControl w:val="0"/>
      <w:autoSpaceDE w:val="0"/>
      <w:autoSpaceDN w:val="0"/>
      <w:adjustRightInd w:val="0"/>
      <w:spacing w:before="6"/>
      <w:ind w:left="1560" w:hanging="610"/>
      <w:outlineLvl w:val="1"/>
    </w:pPr>
    <w:rPr>
      <w:rFonts w:eastAsiaTheme="minorEastAsi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031D3"/>
    <w:rPr>
      <w:rFonts w:ascii="Tahoma" w:hAnsi="Tahoma" w:cs="Tahoma"/>
      <w:sz w:val="16"/>
      <w:szCs w:val="16"/>
    </w:rPr>
  </w:style>
  <w:style w:type="character" w:customStyle="1" w:styleId="SYSHYPERTEXT">
    <w:name w:val="SYS_HYPERTEXT"/>
    <w:rPr>
      <w:color w:val="0000FF"/>
      <w:u w:val="single"/>
    </w:rPr>
  </w:style>
  <w:style w:type="character" w:customStyle="1" w:styleId="BalloonTextChar">
    <w:name w:val="Balloon Text Char"/>
    <w:link w:val="BalloonText"/>
    <w:rsid w:val="00A031D3"/>
    <w:rPr>
      <w:rFonts w:ascii="Tahoma" w:hAnsi="Tahoma" w:cs="Tahoma"/>
      <w:sz w:val="16"/>
      <w:szCs w:val="16"/>
    </w:rPr>
  </w:style>
  <w:style w:type="character" w:styleId="Hyperlink">
    <w:name w:val="Hyperlink"/>
    <w:basedOn w:val="DefaultParagraphFont"/>
    <w:rsid w:val="00AF2DFE"/>
    <w:rPr>
      <w:color w:val="0563C1" w:themeColor="hyperlink"/>
      <w:u w:val="single"/>
    </w:rPr>
  </w:style>
  <w:style w:type="character" w:customStyle="1" w:styleId="Heading1Char">
    <w:name w:val="Heading 1 Char"/>
    <w:basedOn w:val="DefaultParagraphFont"/>
    <w:link w:val="Heading1"/>
    <w:uiPriority w:val="1"/>
    <w:rsid w:val="00642569"/>
    <w:rPr>
      <w:rFonts w:eastAsiaTheme="minorEastAsia"/>
      <w:b/>
      <w:bCs/>
      <w:sz w:val="24"/>
      <w:szCs w:val="24"/>
    </w:rPr>
  </w:style>
  <w:style w:type="character" w:customStyle="1" w:styleId="Heading2Char">
    <w:name w:val="Heading 2 Char"/>
    <w:basedOn w:val="DefaultParagraphFont"/>
    <w:link w:val="Heading2"/>
    <w:uiPriority w:val="1"/>
    <w:rsid w:val="00642569"/>
    <w:rPr>
      <w:rFonts w:eastAsiaTheme="minorEastAsia"/>
      <w:b/>
      <w:bCs/>
    </w:rPr>
  </w:style>
  <w:style w:type="paragraph" w:styleId="BodyText">
    <w:name w:val="Body Text"/>
    <w:basedOn w:val="Normal"/>
    <w:link w:val="BodyTextChar"/>
    <w:uiPriority w:val="1"/>
    <w:qFormat/>
    <w:rsid w:val="00642569"/>
    <w:pPr>
      <w:widowControl w:val="0"/>
      <w:autoSpaceDE w:val="0"/>
      <w:autoSpaceDN w:val="0"/>
      <w:adjustRightInd w:val="0"/>
    </w:pPr>
    <w:rPr>
      <w:rFonts w:eastAsiaTheme="minorEastAsia"/>
      <w:sz w:val="20"/>
    </w:rPr>
  </w:style>
  <w:style w:type="character" w:customStyle="1" w:styleId="BodyTextChar">
    <w:name w:val="Body Text Char"/>
    <w:basedOn w:val="DefaultParagraphFont"/>
    <w:link w:val="BodyText"/>
    <w:uiPriority w:val="1"/>
    <w:rsid w:val="00642569"/>
    <w:rPr>
      <w:rFonts w:eastAsiaTheme="minorEastAsia"/>
    </w:rPr>
  </w:style>
  <w:style w:type="paragraph" w:styleId="ListParagraph">
    <w:name w:val="List Paragraph"/>
    <w:basedOn w:val="Normal"/>
    <w:uiPriority w:val="1"/>
    <w:qFormat/>
    <w:rsid w:val="00642569"/>
    <w:pPr>
      <w:widowControl w:val="0"/>
      <w:autoSpaceDE w:val="0"/>
      <w:autoSpaceDN w:val="0"/>
      <w:adjustRightInd w:val="0"/>
      <w:ind w:left="1560" w:hanging="610"/>
    </w:pPr>
    <w:rPr>
      <w:rFonts w:eastAsiaTheme="minorEastAsia"/>
      <w:szCs w:val="24"/>
    </w:rPr>
  </w:style>
  <w:style w:type="paragraph" w:styleId="Header">
    <w:name w:val="header"/>
    <w:basedOn w:val="Normal"/>
    <w:link w:val="HeaderChar"/>
    <w:rsid w:val="00605B41"/>
    <w:pPr>
      <w:tabs>
        <w:tab w:val="center" w:pos="4680"/>
        <w:tab w:val="right" w:pos="9360"/>
      </w:tabs>
    </w:pPr>
  </w:style>
  <w:style w:type="character" w:customStyle="1" w:styleId="HeaderChar">
    <w:name w:val="Header Char"/>
    <w:basedOn w:val="DefaultParagraphFont"/>
    <w:link w:val="Header"/>
    <w:rsid w:val="00605B41"/>
    <w:rPr>
      <w:sz w:val="24"/>
    </w:rPr>
  </w:style>
  <w:style w:type="paragraph" w:styleId="Footer">
    <w:name w:val="footer"/>
    <w:basedOn w:val="Normal"/>
    <w:link w:val="FooterChar"/>
    <w:uiPriority w:val="99"/>
    <w:rsid w:val="00605B41"/>
    <w:pPr>
      <w:tabs>
        <w:tab w:val="center" w:pos="4680"/>
        <w:tab w:val="right" w:pos="9360"/>
      </w:tabs>
    </w:pPr>
  </w:style>
  <w:style w:type="character" w:customStyle="1" w:styleId="FooterChar">
    <w:name w:val="Footer Char"/>
    <w:basedOn w:val="DefaultParagraphFont"/>
    <w:link w:val="Footer"/>
    <w:uiPriority w:val="99"/>
    <w:rsid w:val="00605B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7072">
      <w:bodyDiv w:val="1"/>
      <w:marLeft w:val="0"/>
      <w:marRight w:val="0"/>
      <w:marTop w:val="0"/>
      <w:marBottom w:val="0"/>
      <w:divBdr>
        <w:top w:val="none" w:sz="0" w:space="0" w:color="auto"/>
        <w:left w:val="none" w:sz="0" w:space="0" w:color="auto"/>
        <w:bottom w:val="none" w:sz="0" w:space="0" w:color="auto"/>
        <w:right w:val="none" w:sz="0" w:space="0" w:color="auto"/>
      </w:divBdr>
      <w:divsChild>
        <w:div w:id="204760726">
          <w:marLeft w:val="0"/>
          <w:marRight w:val="0"/>
          <w:marTop w:val="0"/>
          <w:marBottom w:val="0"/>
          <w:divBdr>
            <w:top w:val="none" w:sz="0" w:space="0" w:color="auto"/>
            <w:left w:val="none" w:sz="0" w:space="0" w:color="auto"/>
            <w:bottom w:val="none" w:sz="0" w:space="0" w:color="auto"/>
            <w:right w:val="none" w:sz="0" w:space="0" w:color="auto"/>
          </w:divBdr>
        </w:div>
        <w:div w:id="211231912">
          <w:marLeft w:val="0"/>
          <w:marRight w:val="0"/>
          <w:marTop w:val="0"/>
          <w:marBottom w:val="0"/>
          <w:divBdr>
            <w:top w:val="none" w:sz="0" w:space="0" w:color="auto"/>
            <w:left w:val="none" w:sz="0" w:space="0" w:color="auto"/>
            <w:bottom w:val="none" w:sz="0" w:space="0" w:color="auto"/>
            <w:right w:val="none" w:sz="0" w:space="0" w:color="auto"/>
          </w:divBdr>
        </w:div>
        <w:div w:id="816071555">
          <w:marLeft w:val="0"/>
          <w:marRight w:val="0"/>
          <w:marTop w:val="0"/>
          <w:marBottom w:val="0"/>
          <w:divBdr>
            <w:top w:val="none" w:sz="0" w:space="0" w:color="auto"/>
            <w:left w:val="none" w:sz="0" w:space="0" w:color="auto"/>
            <w:bottom w:val="none" w:sz="0" w:space="0" w:color="auto"/>
            <w:right w:val="none" w:sz="0" w:space="0" w:color="auto"/>
          </w:divBdr>
        </w:div>
        <w:div w:id="1117410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kerc@russellcsd.net"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15</Pages>
  <Words>5942</Words>
  <Characters>30795</Characters>
  <Application>Microsoft Office Word</Application>
  <DocSecurity>0</DocSecurity>
  <Lines>256</Lines>
  <Paragraphs>73</Paragraphs>
  <ScaleCrop>false</ScaleCrop>
  <HeadingPairs>
    <vt:vector size="2" baseType="variant">
      <vt:variant>
        <vt:lpstr>Title</vt:lpstr>
      </vt:variant>
      <vt:variant>
        <vt:i4>1</vt:i4>
      </vt:variant>
    </vt:vector>
  </HeadingPairs>
  <TitlesOfParts>
    <vt:vector size="1" baseType="lpstr">
      <vt:lpstr>Nexcheck Suggested Handbook Language</vt:lpstr>
    </vt:vector>
  </TitlesOfParts>
  <Company>Nexcheck</Company>
  <LinksUpToDate>false</LinksUpToDate>
  <CharactersWithSpaces>36664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Nexcheck Suggested Handbook Language</dc:title>
  <dc:subject/>
  <dc:creator>Cody Patterson</dc:creator>
  <cp:keywords/>
  <cp:lastModifiedBy>Cody Patterson</cp:lastModifiedBy>
  <cp:revision>6</cp:revision>
  <cp:lastPrinted>2021-05-27T19:01:00Z</cp:lastPrinted>
  <dcterms:created xsi:type="dcterms:W3CDTF">2021-05-26T16:21:00Z</dcterms:created>
  <dcterms:modified xsi:type="dcterms:W3CDTF">2021-05-27T19:01:00Z</dcterms:modified>
</cp:coreProperties>
</file>