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159E4" w:rsidRDefault="00D015EB">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1442085</wp:posOffset>
                </wp:positionH>
                <wp:positionV relativeFrom="paragraph">
                  <wp:posOffset>88265</wp:posOffset>
                </wp:positionV>
                <wp:extent cx="4044315" cy="826135"/>
                <wp:effectExtent l="13335" t="1206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315" cy="826135"/>
                        </a:xfrm>
                        <a:prstGeom prst="rect">
                          <a:avLst/>
                        </a:prstGeom>
                        <a:solidFill>
                          <a:srgbClr val="FFFFFF"/>
                        </a:solidFill>
                        <a:ln w="9525">
                          <a:solidFill>
                            <a:srgbClr val="000000"/>
                          </a:solidFill>
                          <a:miter lim="800000"/>
                          <a:headEnd/>
                          <a:tailEnd/>
                        </a:ln>
                      </wps:spPr>
                      <wps:txbx>
                        <w:txbxContent>
                          <w:p w:rsidR="00D159E4" w:rsidRPr="00151111" w:rsidRDefault="00D159E4">
                            <w:pPr>
                              <w:pStyle w:val="Heading1"/>
                              <w:rPr>
                                <w:rFonts w:ascii="Calibri" w:hAnsi="Calibri"/>
                              </w:rPr>
                            </w:pPr>
                            <w:r w:rsidRPr="00151111">
                              <w:rPr>
                                <w:rFonts w:ascii="Calibri" w:hAnsi="Calibri"/>
                              </w:rPr>
                              <w:t xml:space="preserve">Invitation to Bid </w:t>
                            </w:r>
                            <w:proofErr w:type="gramStart"/>
                            <w:r w:rsidRPr="00151111">
                              <w:rPr>
                                <w:rFonts w:ascii="Calibri" w:hAnsi="Calibri"/>
                              </w:rPr>
                              <w:t xml:space="preserve">–  </w:t>
                            </w:r>
                            <w:r w:rsidR="003D3E57" w:rsidRPr="00151111">
                              <w:rPr>
                                <w:rFonts w:ascii="Calibri" w:hAnsi="Calibri"/>
                              </w:rPr>
                              <w:t>Curbside</w:t>
                            </w:r>
                            <w:proofErr w:type="gramEnd"/>
                            <w:r w:rsidR="003D3E57" w:rsidRPr="00151111">
                              <w:rPr>
                                <w:rFonts w:ascii="Calibri" w:hAnsi="Calibri"/>
                              </w:rPr>
                              <w:t xml:space="preserve"> Garbage</w:t>
                            </w:r>
                            <w:r w:rsidRPr="00151111">
                              <w:rPr>
                                <w:rFonts w:ascii="Calibri" w:hAnsi="Calibri"/>
                              </w:rPr>
                              <w:t xml:space="preserve"> Carts</w:t>
                            </w:r>
                          </w:p>
                          <w:p w:rsidR="00D159E4" w:rsidRPr="00151111" w:rsidRDefault="0056295F">
                            <w:pPr>
                              <w:pStyle w:val="Heading1"/>
                              <w:rPr>
                                <w:rFonts w:ascii="Calibri" w:hAnsi="Calibri"/>
                              </w:rPr>
                            </w:pPr>
                            <w:r>
                              <w:rPr>
                                <w:rFonts w:ascii="Calibri" w:hAnsi="Calibri"/>
                              </w:rPr>
                              <w:t>March 13, 2017</w:t>
                            </w:r>
                          </w:p>
                          <w:p w:rsidR="00D159E4" w:rsidRPr="00151111" w:rsidRDefault="00D159E4">
                            <w:pPr>
                              <w:pStyle w:val="Heading1"/>
                              <w:rPr>
                                <w:rFonts w:ascii="Calibri" w:hAnsi="Calibri"/>
                              </w:rPr>
                            </w:pPr>
                            <w:r w:rsidRPr="00151111">
                              <w:rPr>
                                <w:rFonts w:ascii="Calibri" w:hAnsi="Calibri"/>
                              </w:rPr>
                              <w:t>Solicitation # 432-</w:t>
                            </w:r>
                            <w:r w:rsidR="0056295F">
                              <w:rPr>
                                <w:rFonts w:ascii="Calibri" w:hAnsi="Calibri"/>
                              </w:rPr>
                              <w:t>0317-34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5pt;margin-top:6.95pt;width:318.45pt;height:6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88KgIAAFAEAAAOAAAAZHJzL2Uyb0RvYy54bWysVNtu2zAMfR+wfxD0vthxna414hRdugwD&#10;ugvQ7gNkWbaFyaImKbGzry8lu1l2exnmB4EUqUPykPT6ZuwVOQjrJOiSLhcpJUJzqKVuS/rlcffq&#10;ihLnma6ZAi1KehSO3mxevlgPphAZdKBqYQmCaFcMpqSd96ZIEsc70TO3ACM0GhuwPfOo2japLRsQ&#10;vVdJlqaXyQC2Nha4cA5v7yYj3UT8phHcf2oaJzxRJcXcfDxtPKtwJps1K1rLTCf5nAb7hyx6JjUG&#10;PUHdMc/I3srfoHrJLTho/IJDn0DTSC5iDVjNMv2lmoeOGRFrQXKcOdHk/h8s/3j4bImsS5pRolmP&#10;LXoUoydvYCRZYGcwrkCnB4NufsRr7HKs1Jl74F8d0bDtmG7FrbUwdILVmN0yvEzOnk44LoBUwweo&#10;MQzbe4hAY2P7QB2SQRAdu3Q8dSakwvEyT/P8YrmihKPtKrtcXqxiCFY8vzbW+XcCehKEklrsfERn&#10;h3vnQzaseHYJwRwoWe+kUlGxbbVVlhwYTskufjP6T25Kk6Gk16tsNRHwV4g0fn+C6KXHcVeyxypO&#10;TqwItL3VdRxGz6SaZExZ6ZnHQN1Eoh+rce5LBfURGbUwjTWuIQod2O+UDDjSJXXf9swKStR7jV25&#10;XuZ52IGo5KvXGSr23FKdW5jmCFVST8kkbv20N3tjZdthpGkONNxiJxsZSQ4tn7Ka88axjdzPKxb2&#10;4lyPXj9+BJsnAAAA//8DAFBLAwQUAAYACAAAACEAKP8GmN8AAAAKAQAADwAAAGRycy9kb3ducmV2&#10;LnhtbEyPQU/DMAyF70j8h8hIXBBL11VdV5pOCAkENxgIrlnjtRWNU5KsK/8ec4Kb7ff0/L1qO9tB&#10;TOhD70jBcpGAQGqc6alV8PZ6f12ACFGT0YMjVPCNAbb1+VmlS+NO9ILTLraCQyiUWkEX41hKGZoO&#10;rQ4LNyKxdnDe6sirb6Xx+sThdpBpkuTS6p74Q6dHvOuw+dwdrYIie5w+wtPq+b3JD8MmXq2nhy+v&#10;1OXFfHsDIuIc/8zwi8/oUDPT3h3JBDEoSNP1kq0srDYg2FDkGZfb8yHjQdaV/F+h/gEAAP//AwBQ&#10;SwECLQAUAAYACAAAACEAtoM4kv4AAADhAQAAEwAAAAAAAAAAAAAAAAAAAAAAW0NvbnRlbnRfVHlw&#10;ZXNdLnhtbFBLAQItABQABgAIAAAAIQA4/SH/1gAAAJQBAAALAAAAAAAAAAAAAAAAAC8BAABfcmVs&#10;cy8ucmVsc1BLAQItABQABgAIAAAAIQCG1w88KgIAAFAEAAAOAAAAAAAAAAAAAAAAAC4CAABkcnMv&#10;ZTJvRG9jLnhtbFBLAQItABQABgAIAAAAIQAo/waY3wAAAAoBAAAPAAAAAAAAAAAAAAAAAIQEAABk&#10;cnMvZG93bnJldi54bWxQSwUGAAAAAAQABADzAAAAkAUAAAAA&#10;">
                <v:textbox>
                  <w:txbxContent>
                    <w:p w:rsidR="00D159E4" w:rsidRPr="00151111" w:rsidRDefault="00D159E4">
                      <w:pPr>
                        <w:pStyle w:val="Heading1"/>
                        <w:rPr>
                          <w:rFonts w:ascii="Calibri" w:hAnsi="Calibri"/>
                        </w:rPr>
                      </w:pPr>
                      <w:r w:rsidRPr="00151111">
                        <w:rPr>
                          <w:rFonts w:ascii="Calibri" w:hAnsi="Calibri"/>
                        </w:rPr>
                        <w:t xml:space="preserve">Invitation to Bid </w:t>
                      </w:r>
                      <w:proofErr w:type="gramStart"/>
                      <w:r w:rsidRPr="00151111">
                        <w:rPr>
                          <w:rFonts w:ascii="Calibri" w:hAnsi="Calibri"/>
                        </w:rPr>
                        <w:t xml:space="preserve">–  </w:t>
                      </w:r>
                      <w:r w:rsidR="003D3E57" w:rsidRPr="00151111">
                        <w:rPr>
                          <w:rFonts w:ascii="Calibri" w:hAnsi="Calibri"/>
                        </w:rPr>
                        <w:t>Curbside</w:t>
                      </w:r>
                      <w:proofErr w:type="gramEnd"/>
                      <w:r w:rsidR="003D3E57" w:rsidRPr="00151111">
                        <w:rPr>
                          <w:rFonts w:ascii="Calibri" w:hAnsi="Calibri"/>
                        </w:rPr>
                        <w:t xml:space="preserve"> Garbage</w:t>
                      </w:r>
                      <w:r w:rsidRPr="00151111">
                        <w:rPr>
                          <w:rFonts w:ascii="Calibri" w:hAnsi="Calibri"/>
                        </w:rPr>
                        <w:t xml:space="preserve"> Carts</w:t>
                      </w:r>
                    </w:p>
                    <w:p w:rsidR="00D159E4" w:rsidRPr="00151111" w:rsidRDefault="0056295F">
                      <w:pPr>
                        <w:pStyle w:val="Heading1"/>
                        <w:rPr>
                          <w:rFonts w:ascii="Calibri" w:hAnsi="Calibri"/>
                        </w:rPr>
                      </w:pPr>
                      <w:r>
                        <w:rPr>
                          <w:rFonts w:ascii="Calibri" w:hAnsi="Calibri"/>
                        </w:rPr>
                        <w:t>March 13, 2017</w:t>
                      </w:r>
                    </w:p>
                    <w:p w:rsidR="00D159E4" w:rsidRPr="00151111" w:rsidRDefault="00D159E4">
                      <w:pPr>
                        <w:pStyle w:val="Heading1"/>
                        <w:rPr>
                          <w:rFonts w:ascii="Calibri" w:hAnsi="Calibri"/>
                        </w:rPr>
                      </w:pPr>
                      <w:r w:rsidRPr="00151111">
                        <w:rPr>
                          <w:rFonts w:ascii="Calibri" w:hAnsi="Calibri"/>
                        </w:rPr>
                        <w:t>Solicitation # 432-</w:t>
                      </w:r>
                      <w:r w:rsidR="0056295F">
                        <w:rPr>
                          <w:rFonts w:ascii="Calibri" w:hAnsi="Calibri"/>
                        </w:rPr>
                        <w:t>0317-34</w:t>
                      </w:r>
                    </w:p>
                  </w:txbxContent>
                </v:textbox>
              </v:shape>
            </w:pict>
          </mc:Fallback>
        </mc:AlternateContent>
      </w:r>
      <w:r w:rsidR="0056295F">
        <w:rPr>
          <w:rFonts w:ascii="Arial" w:hAnsi="Arial" w:cs="Arial"/>
          <w:noProof/>
          <w:u w:val="single"/>
        </w:rPr>
        <w:drawing>
          <wp:inline distT="0" distB="0" distL="0" distR="0">
            <wp:extent cx="824345" cy="10747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837163" cy="1091492"/>
                    </a:xfrm>
                    <a:prstGeom prst="rect">
                      <a:avLst/>
                    </a:prstGeom>
                  </pic:spPr>
                </pic:pic>
              </a:graphicData>
            </a:graphic>
          </wp:inline>
        </w:drawing>
      </w:r>
    </w:p>
    <w:p w:rsidR="00D159E4" w:rsidRPr="00151111" w:rsidRDefault="00D159E4" w:rsidP="00151111">
      <w:r w:rsidRPr="00151111">
        <w:t xml:space="preserve">Sealed bids, subject to the specifications and conditions contained herein and attached hereto, will be received in the City Manager’s Office, City Hall, until, but no later than </w:t>
      </w:r>
      <w:r w:rsidRPr="00151111">
        <w:rPr>
          <w:b/>
          <w:bCs/>
          <w:u w:val="single"/>
        </w:rPr>
        <w:t xml:space="preserve">2:00 P.M.CST , </w:t>
      </w:r>
      <w:r w:rsidR="0056295F">
        <w:rPr>
          <w:b/>
          <w:bCs/>
          <w:u w:val="single"/>
        </w:rPr>
        <w:t xml:space="preserve">April </w:t>
      </w:r>
      <w:r w:rsidR="004413C2">
        <w:rPr>
          <w:b/>
          <w:bCs/>
          <w:u w:val="single"/>
        </w:rPr>
        <w:t>10</w:t>
      </w:r>
      <w:r w:rsidR="0056295F">
        <w:rPr>
          <w:b/>
          <w:bCs/>
          <w:u w:val="single"/>
        </w:rPr>
        <w:t>, 2017</w:t>
      </w:r>
      <w:r w:rsidRPr="00151111">
        <w:t xml:space="preserve">, and then publicly opened and read aloud for  </w:t>
      </w:r>
      <w:r w:rsidR="00394315" w:rsidRPr="00151111">
        <w:t>Curbside Garbage Carts</w:t>
      </w:r>
      <w:r w:rsidRPr="00151111">
        <w:t>.</w:t>
      </w:r>
    </w:p>
    <w:p w:rsidR="00D159E4" w:rsidRPr="00151111" w:rsidRDefault="00D159E4" w:rsidP="00151111">
      <w:pPr>
        <w:rPr>
          <w:b/>
          <w:bCs/>
          <w:u w:val="single"/>
        </w:rPr>
      </w:pPr>
    </w:p>
    <w:p w:rsidR="00D159E4" w:rsidRPr="00151111" w:rsidRDefault="00D159E4">
      <w:pPr>
        <w:rPr>
          <w:rFonts w:ascii="Calibri" w:hAnsi="Calibri"/>
          <w:sz w:val="22"/>
          <w:szCs w:val="22"/>
        </w:rPr>
      </w:pPr>
      <w:r w:rsidRPr="00151111">
        <w:rPr>
          <w:rFonts w:ascii="Calibri" w:hAnsi="Calibri"/>
          <w:sz w:val="22"/>
          <w:szCs w:val="22"/>
        </w:rPr>
        <w:t xml:space="preserve">If you are an individual with a disability and require a reasonable accommodation or have additional questions regarding this invitation, please notify the Assistant Finance Director, Danny King </w:t>
      </w:r>
      <w:proofErr w:type="gramStart"/>
      <w:r w:rsidRPr="00151111">
        <w:rPr>
          <w:rFonts w:ascii="Calibri" w:hAnsi="Calibri"/>
          <w:sz w:val="22"/>
          <w:szCs w:val="22"/>
        </w:rPr>
        <w:t>at  (</w:t>
      </w:r>
      <w:proofErr w:type="gramEnd"/>
      <w:r w:rsidRPr="00151111">
        <w:rPr>
          <w:rFonts w:ascii="Calibri" w:hAnsi="Calibri"/>
          <w:sz w:val="22"/>
          <w:szCs w:val="22"/>
        </w:rPr>
        <w:t xml:space="preserve">931) </w:t>
      </w:r>
      <w:r w:rsidR="005F45B1" w:rsidRPr="00151111">
        <w:rPr>
          <w:rFonts w:ascii="Calibri" w:hAnsi="Calibri"/>
          <w:sz w:val="22"/>
          <w:szCs w:val="22"/>
        </w:rPr>
        <w:t>560-1576.</w:t>
      </w:r>
    </w:p>
    <w:p w:rsidR="00D159E4" w:rsidRPr="00151111" w:rsidRDefault="00D159E4">
      <w:pPr>
        <w:rPr>
          <w:rFonts w:ascii="Calibri" w:hAnsi="Calibri"/>
          <w:sz w:val="22"/>
          <w:szCs w:val="22"/>
        </w:rPr>
      </w:pPr>
    </w:p>
    <w:p w:rsidR="00D159E4" w:rsidRPr="00151111" w:rsidRDefault="00D159E4">
      <w:pPr>
        <w:rPr>
          <w:rFonts w:ascii="Calibri" w:hAnsi="Calibri"/>
          <w:sz w:val="22"/>
          <w:szCs w:val="22"/>
        </w:rPr>
      </w:pPr>
      <w:r w:rsidRPr="00151111">
        <w:rPr>
          <w:rFonts w:ascii="Calibri" w:hAnsi="Calibri"/>
          <w:sz w:val="22"/>
          <w:szCs w:val="22"/>
        </w:rPr>
        <w:t xml:space="preserve">No bid may be withdrawn after the scheduled closing time for receipt of bids for ninety (90) calendar days. </w:t>
      </w:r>
    </w:p>
    <w:p w:rsidR="00D159E4" w:rsidRPr="00151111" w:rsidRDefault="00D159E4">
      <w:pPr>
        <w:rPr>
          <w:rFonts w:ascii="Calibri" w:hAnsi="Calibri"/>
          <w:sz w:val="22"/>
          <w:szCs w:val="22"/>
        </w:rPr>
      </w:pPr>
    </w:p>
    <w:p w:rsidR="00D159E4" w:rsidRPr="00151111" w:rsidRDefault="00D159E4">
      <w:pPr>
        <w:rPr>
          <w:rFonts w:ascii="Calibri" w:hAnsi="Calibri"/>
          <w:b/>
          <w:bCs/>
          <w:sz w:val="22"/>
          <w:szCs w:val="22"/>
        </w:rPr>
      </w:pPr>
      <w:r w:rsidRPr="00151111">
        <w:rPr>
          <w:rFonts w:ascii="Calibri" w:hAnsi="Calibri"/>
          <w:b/>
          <w:bCs/>
          <w:sz w:val="22"/>
          <w:szCs w:val="22"/>
        </w:rPr>
        <w:t>Bid Instructions:</w:t>
      </w:r>
    </w:p>
    <w:p w:rsidR="00D159E4" w:rsidRPr="00151111" w:rsidRDefault="00D159E4">
      <w:pPr>
        <w:ind w:firstLine="720"/>
        <w:rPr>
          <w:rFonts w:ascii="Calibri" w:hAnsi="Calibri"/>
          <w:sz w:val="22"/>
          <w:szCs w:val="22"/>
        </w:rPr>
      </w:pPr>
      <w:r w:rsidRPr="00151111">
        <w:rPr>
          <w:rFonts w:ascii="Calibri" w:hAnsi="Calibri"/>
          <w:sz w:val="22"/>
          <w:szCs w:val="22"/>
        </w:rPr>
        <w:t>To be considered, you must submit the following:</w:t>
      </w:r>
    </w:p>
    <w:p w:rsidR="00D159E4" w:rsidRPr="00151111" w:rsidRDefault="00D159E4">
      <w:pPr>
        <w:ind w:left="720" w:firstLine="720"/>
        <w:rPr>
          <w:rFonts w:ascii="Calibri" w:hAnsi="Calibri"/>
          <w:sz w:val="22"/>
          <w:szCs w:val="22"/>
        </w:rPr>
      </w:pPr>
      <w:r w:rsidRPr="00151111">
        <w:rPr>
          <w:rFonts w:ascii="Calibri" w:hAnsi="Calibri"/>
          <w:sz w:val="22"/>
          <w:szCs w:val="22"/>
        </w:rPr>
        <w:t>1. A completed bid sheet(s) as provided with this invitation</w:t>
      </w:r>
    </w:p>
    <w:p w:rsidR="00D159E4" w:rsidRDefault="00D159E4">
      <w:pPr>
        <w:pStyle w:val="BodyTextIndent3"/>
        <w:ind w:left="1620" w:hanging="180"/>
        <w:rPr>
          <w:rFonts w:ascii="Calibri" w:hAnsi="Calibri"/>
          <w:sz w:val="22"/>
          <w:szCs w:val="22"/>
        </w:rPr>
      </w:pPr>
      <w:r w:rsidRPr="00151111">
        <w:rPr>
          <w:rFonts w:ascii="Calibri" w:hAnsi="Calibri"/>
          <w:sz w:val="22"/>
          <w:szCs w:val="22"/>
        </w:rPr>
        <w:t xml:space="preserve">2. </w:t>
      </w:r>
      <w:r w:rsidR="00151111">
        <w:rPr>
          <w:rFonts w:ascii="Calibri" w:hAnsi="Calibri"/>
          <w:sz w:val="22"/>
          <w:szCs w:val="22"/>
        </w:rPr>
        <w:t>ANSI testing data as required herein</w:t>
      </w:r>
    </w:p>
    <w:p w:rsidR="00151111" w:rsidRDefault="00151111">
      <w:pPr>
        <w:pStyle w:val="BodyTextIndent3"/>
        <w:ind w:left="1620" w:hanging="180"/>
        <w:rPr>
          <w:rFonts w:ascii="Calibri" w:hAnsi="Calibri"/>
          <w:sz w:val="22"/>
          <w:szCs w:val="22"/>
        </w:rPr>
      </w:pPr>
      <w:r>
        <w:rPr>
          <w:rFonts w:ascii="Calibri" w:hAnsi="Calibri"/>
          <w:sz w:val="22"/>
          <w:szCs w:val="22"/>
        </w:rPr>
        <w:t>3. Warranty information and location of nearest service center with parts inventory</w:t>
      </w:r>
    </w:p>
    <w:p w:rsidR="008F1215" w:rsidRPr="00151111" w:rsidRDefault="008F1215">
      <w:pPr>
        <w:pStyle w:val="BodyTextIndent3"/>
        <w:ind w:left="1620" w:hanging="180"/>
        <w:rPr>
          <w:rFonts w:ascii="Calibri" w:hAnsi="Calibri"/>
          <w:sz w:val="22"/>
          <w:szCs w:val="22"/>
        </w:rPr>
      </w:pPr>
      <w:r>
        <w:rPr>
          <w:rFonts w:ascii="Calibri" w:hAnsi="Calibri"/>
          <w:sz w:val="22"/>
          <w:szCs w:val="22"/>
        </w:rPr>
        <w:t xml:space="preserve">4. Iran Divestment Act Disclosure Form </w:t>
      </w:r>
    </w:p>
    <w:p w:rsidR="00D159E4" w:rsidRPr="00151111" w:rsidRDefault="00256268">
      <w:pPr>
        <w:ind w:left="1620" w:hanging="180"/>
        <w:rPr>
          <w:rFonts w:ascii="Calibri" w:hAnsi="Calibri"/>
          <w:sz w:val="22"/>
          <w:szCs w:val="22"/>
        </w:rPr>
      </w:pPr>
      <w:proofErr w:type="gramStart"/>
      <w:r>
        <w:rPr>
          <w:rFonts w:ascii="Calibri" w:hAnsi="Calibri"/>
          <w:sz w:val="22"/>
          <w:szCs w:val="22"/>
        </w:rPr>
        <w:t>4</w:t>
      </w:r>
      <w:r w:rsidR="00D159E4" w:rsidRPr="00151111">
        <w:rPr>
          <w:rFonts w:ascii="Calibri" w:hAnsi="Calibri"/>
          <w:sz w:val="22"/>
          <w:szCs w:val="22"/>
        </w:rPr>
        <w:t>.Vendors</w:t>
      </w:r>
      <w:proofErr w:type="gramEnd"/>
      <w:r w:rsidR="00D159E4" w:rsidRPr="00151111">
        <w:rPr>
          <w:rFonts w:ascii="Calibri" w:hAnsi="Calibri"/>
          <w:sz w:val="22"/>
          <w:szCs w:val="22"/>
        </w:rPr>
        <w:t xml:space="preserve"> </w:t>
      </w:r>
      <w:r w:rsidR="003E118B">
        <w:rPr>
          <w:rFonts w:ascii="Calibri" w:hAnsi="Calibri"/>
          <w:sz w:val="22"/>
          <w:szCs w:val="22"/>
        </w:rPr>
        <w:t>are requested to register as a vendor using the link furnished on our web page</w:t>
      </w:r>
      <w:r w:rsidR="00C421E6">
        <w:rPr>
          <w:rFonts w:ascii="Calibri" w:hAnsi="Calibri"/>
          <w:sz w:val="22"/>
          <w:szCs w:val="22"/>
        </w:rPr>
        <w:t xml:space="preserve"> </w:t>
      </w:r>
      <w:hyperlink r:id="rId8" w:history="1">
        <w:r w:rsidR="00C421E6">
          <w:rPr>
            <w:rStyle w:val="Hyperlink"/>
          </w:rPr>
          <w:t>http://www.vendorregistry.com/columbia-tn-vendor-registration</w:t>
        </w:r>
      </w:hyperlink>
    </w:p>
    <w:p w:rsidR="00D159E4" w:rsidRDefault="00256268">
      <w:pPr>
        <w:ind w:left="1440"/>
        <w:rPr>
          <w:rFonts w:ascii="Calibri" w:hAnsi="Calibri"/>
          <w:sz w:val="22"/>
          <w:szCs w:val="22"/>
        </w:rPr>
      </w:pPr>
      <w:r>
        <w:rPr>
          <w:rFonts w:ascii="Calibri" w:hAnsi="Calibri"/>
          <w:sz w:val="22"/>
          <w:szCs w:val="22"/>
        </w:rPr>
        <w:t>5</w:t>
      </w:r>
      <w:r w:rsidR="00D159E4" w:rsidRPr="00151111">
        <w:rPr>
          <w:rFonts w:ascii="Calibri" w:hAnsi="Calibri"/>
          <w:sz w:val="22"/>
          <w:szCs w:val="22"/>
        </w:rPr>
        <w:t>. Other submissions as may be herein required</w:t>
      </w:r>
    </w:p>
    <w:p w:rsidR="00D159E4" w:rsidRDefault="00256268">
      <w:pPr>
        <w:ind w:left="1440"/>
        <w:rPr>
          <w:rFonts w:ascii="Calibri" w:hAnsi="Calibri"/>
          <w:sz w:val="22"/>
          <w:szCs w:val="22"/>
        </w:rPr>
      </w:pPr>
      <w:r>
        <w:rPr>
          <w:rFonts w:ascii="Calibri" w:hAnsi="Calibri"/>
          <w:sz w:val="22"/>
          <w:szCs w:val="22"/>
        </w:rPr>
        <w:t xml:space="preserve">6.  </w:t>
      </w:r>
      <w:r w:rsidR="00961EA6">
        <w:rPr>
          <w:rFonts w:ascii="Calibri" w:hAnsi="Calibri"/>
          <w:sz w:val="22"/>
          <w:szCs w:val="22"/>
        </w:rPr>
        <w:t>A written explanation of a</w:t>
      </w:r>
      <w:r>
        <w:rPr>
          <w:rFonts w:ascii="Calibri" w:hAnsi="Calibri"/>
          <w:sz w:val="22"/>
          <w:szCs w:val="22"/>
        </w:rPr>
        <w:t>ny and all instances where the cart being bid fails to meet minimum specifications</w:t>
      </w:r>
      <w:r w:rsidR="00961EA6">
        <w:rPr>
          <w:rFonts w:ascii="Calibri" w:hAnsi="Calibri"/>
          <w:sz w:val="22"/>
          <w:szCs w:val="22"/>
        </w:rPr>
        <w:t>.</w:t>
      </w:r>
    </w:p>
    <w:p w:rsidR="00961EA6" w:rsidRPr="00151111" w:rsidRDefault="00961EA6">
      <w:pPr>
        <w:ind w:left="1440"/>
        <w:rPr>
          <w:rFonts w:ascii="Calibri" w:hAnsi="Calibri"/>
          <w:sz w:val="22"/>
          <w:szCs w:val="22"/>
        </w:rPr>
      </w:pPr>
    </w:p>
    <w:p w:rsidR="00D159E4" w:rsidRPr="00151111" w:rsidRDefault="00D159E4">
      <w:pPr>
        <w:rPr>
          <w:rFonts w:ascii="Calibri" w:hAnsi="Calibri"/>
          <w:sz w:val="22"/>
          <w:szCs w:val="22"/>
        </w:rPr>
      </w:pPr>
      <w:r w:rsidRPr="00151111">
        <w:rPr>
          <w:rFonts w:ascii="Calibri" w:hAnsi="Calibri"/>
          <w:sz w:val="22"/>
          <w:szCs w:val="22"/>
        </w:rPr>
        <w:t>All forms must be signed by someone with the authority to bind the bidder.</w:t>
      </w:r>
    </w:p>
    <w:p w:rsidR="00D159E4" w:rsidRPr="00151111" w:rsidRDefault="00D159E4">
      <w:pPr>
        <w:rPr>
          <w:rFonts w:ascii="Calibri" w:hAnsi="Calibri"/>
          <w:sz w:val="22"/>
          <w:szCs w:val="22"/>
        </w:rPr>
      </w:pPr>
    </w:p>
    <w:p w:rsidR="00D159E4" w:rsidRPr="00151111" w:rsidRDefault="00D159E4">
      <w:pPr>
        <w:rPr>
          <w:rFonts w:ascii="Calibri" w:hAnsi="Calibri"/>
          <w:sz w:val="22"/>
          <w:szCs w:val="22"/>
        </w:rPr>
      </w:pPr>
      <w:r w:rsidRPr="00151111">
        <w:rPr>
          <w:rFonts w:ascii="Calibri" w:hAnsi="Calibri"/>
          <w:sz w:val="22"/>
          <w:szCs w:val="22"/>
        </w:rPr>
        <w:t>All bid documents shall be returned to:</w:t>
      </w:r>
    </w:p>
    <w:p w:rsidR="00D159E4" w:rsidRPr="00151111" w:rsidRDefault="003D3E57">
      <w:pPr>
        <w:ind w:firstLine="720"/>
        <w:rPr>
          <w:rFonts w:ascii="Calibri" w:hAnsi="Calibri"/>
          <w:sz w:val="22"/>
          <w:szCs w:val="22"/>
        </w:rPr>
      </w:pPr>
      <w:r w:rsidRPr="00151111">
        <w:rPr>
          <w:rFonts w:ascii="Calibri" w:hAnsi="Calibri"/>
          <w:sz w:val="22"/>
          <w:szCs w:val="22"/>
        </w:rPr>
        <w:t>Purchasing Agent</w:t>
      </w:r>
      <w:r w:rsidR="00D159E4" w:rsidRPr="00151111">
        <w:rPr>
          <w:rFonts w:ascii="Calibri" w:hAnsi="Calibri"/>
          <w:sz w:val="22"/>
          <w:szCs w:val="22"/>
        </w:rPr>
        <w:t>, City Hall, 70</w:t>
      </w:r>
      <w:r w:rsidR="00C421E6">
        <w:rPr>
          <w:rFonts w:ascii="Calibri" w:hAnsi="Calibri"/>
          <w:sz w:val="22"/>
          <w:szCs w:val="22"/>
        </w:rPr>
        <w:t>0</w:t>
      </w:r>
      <w:r w:rsidR="00D159E4" w:rsidRPr="00151111">
        <w:rPr>
          <w:rFonts w:ascii="Calibri" w:hAnsi="Calibri"/>
          <w:sz w:val="22"/>
          <w:szCs w:val="22"/>
        </w:rPr>
        <w:t xml:space="preserve"> North </w:t>
      </w:r>
      <w:r w:rsidR="00C421E6">
        <w:rPr>
          <w:rFonts w:ascii="Calibri" w:hAnsi="Calibri"/>
          <w:sz w:val="22"/>
          <w:szCs w:val="22"/>
        </w:rPr>
        <w:t>Garden</w:t>
      </w:r>
      <w:r w:rsidR="00D159E4" w:rsidRPr="00151111">
        <w:rPr>
          <w:rFonts w:ascii="Calibri" w:hAnsi="Calibri"/>
          <w:sz w:val="22"/>
          <w:szCs w:val="22"/>
        </w:rPr>
        <w:t xml:space="preserve"> St., Columbia, TN 38401.</w:t>
      </w:r>
    </w:p>
    <w:p w:rsidR="00D159E4" w:rsidRPr="00151111" w:rsidRDefault="00D159E4">
      <w:pPr>
        <w:ind w:left="720"/>
        <w:rPr>
          <w:rFonts w:ascii="Calibri" w:hAnsi="Calibri"/>
          <w:sz w:val="22"/>
          <w:szCs w:val="22"/>
        </w:rPr>
      </w:pPr>
      <w:r w:rsidRPr="00151111">
        <w:rPr>
          <w:rFonts w:ascii="Calibri" w:hAnsi="Calibri"/>
          <w:sz w:val="22"/>
          <w:szCs w:val="22"/>
        </w:rPr>
        <w:t xml:space="preserve">Mark outside of envelope with </w:t>
      </w:r>
      <w:r w:rsidRPr="00C421E6">
        <w:rPr>
          <w:rFonts w:ascii="Calibri" w:hAnsi="Calibri"/>
          <w:b/>
          <w:sz w:val="22"/>
          <w:szCs w:val="22"/>
        </w:rPr>
        <w:t xml:space="preserve">Invitation to </w:t>
      </w:r>
      <w:r w:rsidR="00C421E6" w:rsidRPr="00C421E6">
        <w:rPr>
          <w:rFonts w:ascii="Calibri" w:hAnsi="Calibri"/>
          <w:b/>
          <w:sz w:val="22"/>
          <w:szCs w:val="22"/>
        </w:rPr>
        <w:t xml:space="preserve">Bid </w:t>
      </w:r>
      <w:r w:rsidR="00394315" w:rsidRPr="00C421E6">
        <w:rPr>
          <w:rFonts w:ascii="Calibri" w:hAnsi="Calibri"/>
          <w:b/>
          <w:sz w:val="22"/>
          <w:szCs w:val="22"/>
        </w:rPr>
        <w:t>Garbage</w:t>
      </w:r>
      <w:r w:rsidRPr="00C421E6">
        <w:rPr>
          <w:rFonts w:ascii="Calibri" w:hAnsi="Calibri"/>
          <w:b/>
          <w:sz w:val="22"/>
          <w:szCs w:val="22"/>
        </w:rPr>
        <w:t xml:space="preserve"> Carts</w:t>
      </w:r>
      <w:r w:rsidRPr="00151111">
        <w:rPr>
          <w:rFonts w:ascii="Calibri" w:hAnsi="Calibri"/>
          <w:sz w:val="22"/>
          <w:szCs w:val="22"/>
        </w:rPr>
        <w:t xml:space="preserve"> and opening date of bid</w:t>
      </w:r>
      <w:r w:rsidR="003D3E57" w:rsidRPr="00151111">
        <w:rPr>
          <w:rFonts w:ascii="Calibri" w:hAnsi="Calibri"/>
          <w:sz w:val="22"/>
          <w:szCs w:val="22"/>
        </w:rPr>
        <w:t xml:space="preserve"> </w:t>
      </w:r>
      <w:proofErr w:type="spellStart"/>
      <w:r w:rsidR="0056295F">
        <w:rPr>
          <w:rFonts w:ascii="Calibri" w:hAnsi="Calibri"/>
          <w:b/>
          <w:sz w:val="22"/>
          <w:szCs w:val="22"/>
        </w:rPr>
        <w:t>Apirl</w:t>
      </w:r>
      <w:proofErr w:type="spellEnd"/>
      <w:r w:rsidR="0056295F">
        <w:rPr>
          <w:rFonts w:ascii="Calibri" w:hAnsi="Calibri"/>
          <w:b/>
          <w:sz w:val="22"/>
          <w:szCs w:val="22"/>
        </w:rPr>
        <w:t xml:space="preserve"> </w:t>
      </w:r>
      <w:r w:rsidR="004413C2">
        <w:rPr>
          <w:rFonts w:ascii="Calibri" w:hAnsi="Calibri"/>
          <w:b/>
          <w:sz w:val="22"/>
          <w:szCs w:val="22"/>
        </w:rPr>
        <w:t>10</w:t>
      </w:r>
      <w:bookmarkStart w:id="0" w:name="_GoBack"/>
      <w:bookmarkEnd w:id="0"/>
      <w:r w:rsidR="0056295F">
        <w:rPr>
          <w:rFonts w:ascii="Calibri" w:hAnsi="Calibri"/>
          <w:b/>
          <w:sz w:val="22"/>
          <w:szCs w:val="22"/>
        </w:rPr>
        <w:t>, 2017.</w:t>
      </w:r>
    </w:p>
    <w:p w:rsidR="00D159E4" w:rsidRPr="00151111" w:rsidRDefault="00D159E4">
      <w:pPr>
        <w:rPr>
          <w:rFonts w:ascii="Calibri" w:hAnsi="Calibri"/>
          <w:sz w:val="22"/>
          <w:szCs w:val="22"/>
        </w:rPr>
      </w:pPr>
    </w:p>
    <w:p w:rsidR="007F66C0" w:rsidRPr="00151111" w:rsidRDefault="00D159E4" w:rsidP="00256268">
      <w:pPr>
        <w:spacing w:before="120" w:after="120"/>
        <w:rPr>
          <w:rFonts w:ascii="Calibri" w:hAnsi="Calibri"/>
          <w:sz w:val="22"/>
          <w:szCs w:val="22"/>
        </w:rPr>
      </w:pPr>
      <w:r w:rsidRPr="00151111">
        <w:rPr>
          <w:rFonts w:ascii="Calibri" w:hAnsi="Calibri"/>
          <w:sz w:val="22"/>
          <w:szCs w:val="22"/>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will not be accepted.</w:t>
      </w:r>
    </w:p>
    <w:p w:rsidR="00D159E4" w:rsidRPr="00151111" w:rsidRDefault="00D159E4" w:rsidP="00256268">
      <w:pPr>
        <w:pStyle w:val="NormalWeb"/>
        <w:spacing w:before="120" w:beforeAutospacing="0" w:after="120" w:afterAutospacing="0"/>
        <w:rPr>
          <w:rFonts w:ascii="Calibri" w:hAnsi="Calibri"/>
        </w:rPr>
      </w:pPr>
      <w:r w:rsidRPr="00151111">
        <w:rPr>
          <w:rFonts w:ascii="Calibri" w:hAnsi="Calibri"/>
          <w:sz w:val="22"/>
          <w:szCs w:val="22"/>
        </w:rPr>
        <w:t>Nothing herein is intended to exclude any responsible vendor, his product or service or in any way restrain or restrict competition. On the contrary, all responsible vendors are encouraged to bid and their bids are solicited.</w:t>
      </w:r>
      <w:r w:rsidR="00C421E6">
        <w:rPr>
          <w:rFonts w:ascii="Calibri" w:hAnsi="Calibri"/>
          <w:sz w:val="22"/>
          <w:szCs w:val="22"/>
        </w:rPr>
        <w:t xml:space="preserve"> </w:t>
      </w:r>
      <w:r w:rsidR="00C421E6" w:rsidRPr="00C421E6">
        <w:rPr>
          <w:rFonts w:ascii="Calibri" w:hAnsi="Calibri" w:cs="Arial"/>
          <w:sz w:val="22"/>
          <w:szCs w:val="22"/>
        </w:rPr>
        <w:t xml:space="preserve">All costs associated with the preparation or delivery of a response to this </w:t>
      </w:r>
      <w:r w:rsidR="00C421E6" w:rsidRPr="00C421E6">
        <w:rPr>
          <w:rFonts w:ascii="Calibri" w:hAnsi="Calibri" w:cs="Arial"/>
          <w:sz w:val="22"/>
          <w:szCs w:val="22"/>
        </w:rPr>
        <w:lastRenderedPageBreak/>
        <w:t xml:space="preserve">invitation shall be borne solely by the bidder. </w:t>
      </w:r>
      <w:r w:rsidR="00C421E6" w:rsidRPr="00C421E6">
        <w:rPr>
          <w:rFonts w:asciiTheme="minorHAnsi" w:hAnsiTheme="minorHAnsi"/>
          <w:sz w:val="22"/>
          <w:szCs w:val="22"/>
        </w:rPr>
        <w:t>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D159E4" w:rsidRPr="00256268" w:rsidRDefault="00D159E4">
      <w:pPr>
        <w:rPr>
          <w:rFonts w:ascii="Calibri" w:hAnsi="Calibri"/>
          <w:b/>
          <w:sz w:val="22"/>
          <w:szCs w:val="22"/>
        </w:rPr>
      </w:pPr>
      <w:r w:rsidRPr="00256268">
        <w:rPr>
          <w:rFonts w:ascii="Calibri" w:hAnsi="Calibri"/>
          <w:b/>
          <w:sz w:val="22"/>
          <w:szCs w:val="22"/>
        </w:rPr>
        <w:t>SCOPE</w:t>
      </w:r>
    </w:p>
    <w:p w:rsidR="00D159E4" w:rsidRPr="00151111" w:rsidRDefault="00D159E4">
      <w:pPr>
        <w:pStyle w:val="BodyTextIndent"/>
        <w:rPr>
          <w:rFonts w:ascii="Calibri" w:hAnsi="Calibri" w:cs="Arial"/>
          <w:sz w:val="22"/>
          <w:szCs w:val="22"/>
        </w:rPr>
      </w:pPr>
      <w:r w:rsidRPr="00151111">
        <w:rPr>
          <w:rFonts w:ascii="Calibri" w:hAnsi="Calibri"/>
          <w:sz w:val="22"/>
          <w:szCs w:val="22"/>
        </w:rPr>
        <w:t xml:space="preserve">The City of Columbia is </w:t>
      </w:r>
      <w:r w:rsidR="007F66C0" w:rsidRPr="00151111">
        <w:rPr>
          <w:rFonts w:ascii="Calibri" w:hAnsi="Calibri"/>
          <w:sz w:val="22"/>
          <w:szCs w:val="22"/>
        </w:rPr>
        <w:t xml:space="preserve">seeking </w:t>
      </w:r>
      <w:r w:rsidR="005F45B1" w:rsidRPr="00151111">
        <w:rPr>
          <w:rFonts w:ascii="Calibri" w:hAnsi="Calibri"/>
          <w:sz w:val="22"/>
          <w:szCs w:val="22"/>
        </w:rPr>
        <w:t xml:space="preserve">sealed </w:t>
      </w:r>
      <w:r w:rsidR="003D3E57" w:rsidRPr="00151111">
        <w:rPr>
          <w:rFonts w:ascii="Calibri" w:hAnsi="Calibri"/>
          <w:sz w:val="22"/>
          <w:szCs w:val="22"/>
        </w:rPr>
        <w:t xml:space="preserve">bids </w:t>
      </w:r>
      <w:r w:rsidR="00C421E6">
        <w:rPr>
          <w:rFonts w:ascii="Calibri" w:hAnsi="Calibri"/>
          <w:sz w:val="22"/>
          <w:szCs w:val="22"/>
        </w:rPr>
        <w:t xml:space="preserve">for a </w:t>
      </w:r>
      <w:r w:rsidR="00961EA6">
        <w:rPr>
          <w:rFonts w:ascii="Calibri" w:hAnsi="Calibri"/>
          <w:sz w:val="22"/>
          <w:szCs w:val="22"/>
        </w:rPr>
        <w:t xml:space="preserve">renewable one year </w:t>
      </w:r>
      <w:r w:rsidR="00C421E6">
        <w:rPr>
          <w:rFonts w:ascii="Calibri" w:hAnsi="Calibri"/>
          <w:sz w:val="22"/>
          <w:szCs w:val="22"/>
        </w:rPr>
        <w:t xml:space="preserve">agreement </w:t>
      </w:r>
      <w:r w:rsidR="005F45B1" w:rsidRPr="00151111">
        <w:rPr>
          <w:rFonts w:ascii="Calibri" w:hAnsi="Calibri"/>
          <w:sz w:val="22"/>
          <w:szCs w:val="22"/>
        </w:rPr>
        <w:t xml:space="preserve">to supply 96 gallon curbside garbage </w:t>
      </w:r>
      <w:r w:rsidR="00820D50">
        <w:rPr>
          <w:rFonts w:ascii="Calibri" w:hAnsi="Calibri"/>
          <w:sz w:val="22"/>
          <w:szCs w:val="22"/>
        </w:rPr>
        <w:t>/rec</w:t>
      </w:r>
      <w:r w:rsidR="005F45B1" w:rsidRPr="00151111">
        <w:rPr>
          <w:rFonts w:ascii="Calibri" w:hAnsi="Calibri"/>
          <w:sz w:val="22"/>
          <w:szCs w:val="22"/>
        </w:rPr>
        <w:t xml:space="preserve">ycling carts. </w:t>
      </w:r>
      <w:r w:rsidR="007F66C0" w:rsidRPr="00151111">
        <w:rPr>
          <w:rFonts w:ascii="Calibri" w:hAnsi="Calibri"/>
          <w:sz w:val="22"/>
          <w:szCs w:val="22"/>
        </w:rPr>
        <w:t xml:space="preserve">All carts shall meet the minimum specifications and requirements as set forth herein. The unit </w:t>
      </w:r>
      <w:r w:rsidR="00EA0C46" w:rsidRPr="00151111">
        <w:rPr>
          <w:rFonts w:ascii="Calibri" w:hAnsi="Calibri"/>
          <w:sz w:val="22"/>
          <w:szCs w:val="22"/>
        </w:rPr>
        <w:t xml:space="preserve">bid price shall be subject to adjustment </w:t>
      </w:r>
      <w:r w:rsidR="00961EA6">
        <w:rPr>
          <w:rFonts w:ascii="Calibri" w:hAnsi="Calibri"/>
          <w:sz w:val="22"/>
          <w:szCs w:val="22"/>
        </w:rPr>
        <w:t xml:space="preserve">provisions as further described herein. </w:t>
      </w:r>
      <w:r w:rsidR="006F125D">
        <w:rPr>
          <w:rFonts w:ascii="Calibri" w:hAnsi="Calibri"/>
          <w:sz w:val="22"/>
          <w:szCs w:val="22"/>
        </w:rPr>
        <w:t xml:space="preserve"> </w:t>
      </w:r>
    </w:p>
    <w:p w:rsidR="00D159E4" w:rsidRPr="00151111" w:rsidRDefault="00D159E4">
      <w:pPr>
        <w:ind w:firstLine="720"/>
        <w:rPr>
          <w:rFonts w:ascii="Calibri" w:hAnsi="Calibri"/>
          <w:sz w:val="22"/>
          <w:szCs w:val="22"/>
        </w:rPr>
      </w:pPr>
      <w:r w:rsidRPr="00151111">
        <w:rPr>
          <w:rFonts w:ascii="Calibri" w:hAnsi="Calibri"/>
          <w:sz w:val="22"/>
          <w:szCs w:val="22"/>
        </w:rPr>
        <w:t xml:space="preserve"> </w:t>
      </w:r>
    </w:p>
    <w:p w:rsidR="00D159E4" w:rsidRPr="00256268" w:rsidRDefault="00D159E4">
      <w:pPr>
        <w:rPr>
          <w:rFonts w:ascii="Calibri" w:hAnsi="Calibri"/>
          <w:b/>
          <w:sz w:val="22"/>
          <w:szCs w:val="22"/>
        </w:rPr>
      </w:pPr>
      <w:r w:rsidRPr="00256268">
        <w:rPr>
          <w:rFonts w:ascii="Calibri" w:hAnsi="Calibri"/>
          <w:b/>
          <w:sz w:val="22"/>
          <w:szCs w:val="22"/>
        </w:rPr>
        <w:t>GENERAL CONDITIONS</w:t>
      </w: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Acceptance of Bids</w:t>
      </w:r>
      <w:r w:rsidRPr="00151111">
        <w:rPr>
          <w:rFonts w:ascii="Calibri" w:hAnsi="Calibri"/>
          <w:sz w:val="22"/>
          <w:szCs w:val="22"/>
        </w:rPr>
        <w:t xml:space="preserve">: The City of </w:t>
      </w:r>
      <w:smartTag w:uri="urn:schemas-microsoft-com:office:smarttags" w:element="City">
        <w:smartTag w:uri="urn:schemas-microsoft-com:office:smarttags" w:element="place">
          <w:r w:rsidRPr="00151111">
            <w:rPr>
              <w:rFonts w:ascii="Calibri" w:hAnsi="Calibri"/>
              <w:sz w:val="22"/>
              <w:szCs w:val="22"/>
            </w:rPr>
            <w:t>Columbia</w:t>
          </w:r>
        </w:smartTag>
      </w:smartTag>
      <w:r w:rsidRPr="00151111">
        <w:rPr>
          <w:rFonts w:ascii="Calibri" w:hAnsi="Calibri"/>
          <w:sz w:val="22"/>
          <w:szCs w:val="22"/>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D159E4" w:rsidRPr="00151111" w:rsidRDefault="00D159E4">
      <w:pPr>
        <w:rPr>
          <w:rFonts w:ascii="Calibri" w:hAnsi="Calibri"/>
          <w:sz w:val="22"/>
          <w:szCs w:val="22"/>
        </w:rPr>
      </w:pPr>
    </w:p>
    <w:p w:rsidR="00D159E4" w:rsidRPr="00151111" w:rsidRDefault="00D159E4">
      <w:pPr>
        <w:ind w:left="1023"/>
        <w:rPr>
          <w:rFonts w:ascii="Calibri" w:hAnsi="Calibri"/>
          <w:sz w:val="22"/>
          <w:szCs w:val="22"/>
        </w:rPr>
      </w:pPr>
      <w:r w:rsidRPr="00151111">
        <w:rPr>
          <w:rFonts w:ascii="Calibri" w:hAnsi="Calibri"/>
          <w:sz w:val="22"/>
          <w:szCs w:val="22"/>
        </w:rPr>
        <w:t>If the bidder fails to state the time within which a bid must be accepted, it is understood and agreed that said City shall have ninety (90) days from bid opening date in which to accept bid.</w:t>
      </w:r>
    </w:p>
    <w:p w:rsidR="00D159E4" w:rsidRPr="00151111" w:rsidRDefault="00D159E4">
      <w:pPr>
        <w:ind w:left="417"/>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Error in Bid:</w:t>
      </w:r>
      <w:r w:rsidRPr="00151111">
        <w:rPr>
          <w:rFonts w:ascii="Calibri" w:hAnsi="Calibri"/>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Discount Period: </w:t>
      </w:r>
      <w:r w:rsidRPr="00151111">
        <w:rPr>
          <w:rFonts w:ascii="Calibri" w:hAnsi="Calibri"/>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Sample of Materials:</w:t>
      </w:r>
      <w:r w:rsidRPr="00151111">
        <w:rPr>
          <w:rFonts w:ascii="Calibri" w:hAnsi="Calibri"/>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Signatures on Bids: </w:t>
      </w:r>
      <w:r w:rsidRPr="00151111">
        <w:rPr>
          <w:rFonts w:ascii="Calibri" w:hAnsi="Calibri"/>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Alternate Bids:</w:t>
      </w:r>
      <w:r w:rsidRPr="00151111">
        <w:rPr>
          <w:rFonts w:ascii="Calibri" w:hAnsi="Calibri"/>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D159E4" w:rsidRPr="00151111" w:rsidRDefault="00D159E4">
      <w:pPr>
        <w:rPr>
          <w:rFonts w:ascii="Calibri" w:hAnsi="Calibri"/>
          <w:b/>
          <w:bCs/>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Proposal Sheets: </w:t>
      </w:r>
      <w:r w:rsidRPr="00151111">
        <w:rPr>
          <w:rFonts w:ascii="Calibri" w:hAnsi="Calibri"/>
          <w:sz w:val="22"/>
          <w:szCs w:val="22"/>
        </w:rPr>
        <w:t xml:space="preserve">Bidders shall use the proposal sheets furnished by the City. Failure to submit this sheet as required shall render the proposal invalid. Proposal sheets must </w:t>
      </w:r>
      <w:r w:rsidRPr="00151111">
        <w:rPr>
          <w:rFonts w:ascii="Calibri" w:hAnsi="Calibri"/>
          <w:sz w:val="22"/>
          <w:szCs w:val="22"/>
        </w:rPr>
        <w:lastRenderedPageBreak/>
        <w:t>contain prices on per unit and aggregate basis and the total amount of the bid must be stated on the proposal sheet.</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Federal or State Sales, Excise or Use Tax:</w:t>
      </w:r>
      <w:r w:rsidRPr="00151111">
        <w:rPr>
          <w:rFonts w:ascii="Calibri" w:hAnsi="Calibri"/>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Delivery: </w:t>
      </w:r>
      <w:r w:rsidRPr="00151111">
        <w:rPr>
          <w:rFonts w:ascii="Calibri" w:hAnsi="Calibri"/>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Compliance: </w:t>
      </w:r>
      <w:r w:rsidRPr="00151111">
        <w:rPr>
          <w:rFonts w:ascii="Calibri" w:hAnsi="Calibri"/>
          <w:sz w:val="22"/>
          <w:szCs w:val="22"/>
        </w:rPr>
        <w:t>Contractor shall abide by all federal, state and local laws and statues and obtain all permits required in number seventeen (17) of these conditions.</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Specifications: </w:t>
      </w:r>
      <w:r w:rsidRPr="00151111">
        <w:rPr>
          <w:rFonts w:ascii="Calibri" w:hAnsi="Calibri"/>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Inspection: </w:t>
      </w:r>
      <w:r w:rsidRPr="00151111">
        <w:rPr>
          <w:rFonts w:ascii="Calibri" w:hAnsi="Calibri"/>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 Bid Opening: </w:t>
      </w:r>
      <w:r w:rsidRPr="00151111">
        <w:rPr>
          <w:rFonts w:ascii="Calibri" w:hAnsi="Calibri"/>
          <w:sz w:val="22"/>
          <w:szCs w:val="22"/>
        </w:rPr>
        <w:t>Bids may be mailed or delivered to the Administrative Secretary in the City Manager’s Office of the City of Columbia, Tennessee. All bids will be opened and publicly read at a time specified on the Proposal Sheet. Bids received after the specified time for opening, as shown on the invitation to bid, will not be accepted.</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Cancellation: </w:t>
      </w:r>
      <w:r w:rsidRPr="00151111">
        <w:rPr>
          <w:rFonts w:ascii="Calibri" w:hAnsi="Calibri"/>
          <w:sz w:val="22"/>
          <w:szCs w:val="22"/>
        </w:rPr>
        <w:t>The City reserves the right to cancel an accepted bid or contract in whole or in part due to nonperformance or defective products.</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Permit Requirements: </w:t>
      </w:r>
      <w:r w:rsidRPr="00151111">
        <w:rPr>
          <w:rFonts w:ascii="Calibri" w:hAnsi="Calibri"/>
          <w:sz w:val="22"/>
          <w:szCs w:val="22"/>
        </w:rPr>
        <w:t>Successful bidder will be responsible for securing any necessary permits for complying with all required inspections whether local state or federal.</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lastRenderedPageBreak/>
        <w:t xml:space="preserve">Multi-Year Contracts: </w:t>
      </w:r>
      <w:r w:rsidRPr="00151111">
        <w:rPr>
          <w:rFonts w:ascii="Calibri" w:hAnsi="Calibri"/>
          <w:sz w:val="22"/>
          <w:szCs w:val="22"/>
        </w:rPr>
        <w:t>The City reserves the right to enter into multi –year contracts and further has the right to terminate multi year contracts due to non-appropriation of funds.</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Financial Statements: </w:t>
      </w:r>
      <w:r w:rsidRPr="00151111">
        <w:rPr>
          <w:rFonts w:ascii="Calibri" w:hAnsi="Calibri"/>
          <w:sz w:val="22"/>
          <w:szCs w:val="22"/>
        </w:rPr>
        <w:t>Financial statements will be submitted upon request.</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Term of Payment:</w:t>
      </w:r>
      <w:r w:rsidRPr="00151111">
        <w:rPr>
          <w:rFonts w:ascii="Calibri" w:hAnsi="Calibri"/>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Complaints – Vendors</w:t>
      </w:r>
    </w:p>
    <w:p w:rsidR="00D159E4" w:rsidRPr="00151111" w:rsidRDefault="00D159E4">
      <w:pPr>
        <w:rPr>
          <w:rFonts w:ascii="Calibri" w:hAnsi="Calibri"/>
          <w:sz w:val="22"/>
          <w:szCs w:val="22"/>
        </w:rPr>
      </w:pPr>
    </w:p>
    <w:p w:rsidR="00D159E4" w:rsidRPr="00151111" w:rsidRDefault="00D159E4">
      <w:pPr>
        <w:pStyle w:val="BodyTextIndent"/>
        <w:ind w:left="720" w:firstLine="0"/>
        <w:rPr>
          <w:rFonts w:ascii="Calibri" w:hAnsi="Calibri"/>
          <w:sz w:val="22"/>
          <w:szCs w:val="22"/>
        </w:rPr>
      </w:pPr>
      <w:r w:rsidRPr="00151111">
        <w:rPr>
          <w:rFonts w:ascii="Calibri" w:hAnsi="Calibri"/>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D159E4" w:rsidRPr="00151111" w:rsidRDefault="00D159E4">
      <w:pPr>
        <w:ind w:left="417"/>
        <w:rPr>
          <w:rFonts w:ascii="Calibri" w:hAnsi="Calibri"/>
          <w:sz w:val="22"/>
          <w:szCs w:val="22"/>
        </w:rPr>
      </w:pPr>
    </w:p>
    <w:p w:rsidR="00D159E4" w:rsidRPr="00151111" w:rsidRDefault="00D159E4">
      <w:pPr>
        <w:numPr>
          <w:ilvl w:val="1"/>
          <w:numId w:val="5"/>
        </w:numPr>
        <w:rPr>
          <w:rFonts w:ascii="Calibri" w:hAnsi="Calibri"/>
          <w:sz w:val="22"/>
          <w:szCs w:val="22"/>
        </w:rPr>
      </w:pPr>
      <w:r w:rsidRPr="00151111">
        <w:rPr>
          <w:rFonts w:ascii="Calibri" w:hAnsi="Calibri"/>
          <w:sz w:val="22"/>
          <w:szCs w:val="22"/>
          <w:u w:val="single"/>
        </w:rPr>
        <w:t xml:space="preserve">Step </w:t>
      </w:r>
      <w:proofErr w:type="gramStart"/>
      <w:r w:rsidRPr="00151111">
        <w:rPr>
          <w:rFonts w:ascii="Calibri" w:hAnsi="Calibri"/>
          <w:sz w:val="22"/>
          <w:szCs w:val="22"/>
          <w:u w:val="single"/>
        </w:rPr>
        <w:t>One</w:t>
      </w:r>
      <w:r w:rsidRPr="00151111">
        <w:rPr>
          <w:rFonts w:ascii="Calibri" w:hAnsi="Calibri"/>
          <w:sz w:val="22"/>
          <w:szCs w:val="22"/>
        </w:rPr>
        <w:t xml:space="preserve">  -</w:t>
      </w:r>
      <w:proofErr w:type="gramEnd"/>
      <w:r w:rsidRPr="00151111">
        <w:rPr>
          <w:rFonts w:ascii="Calibri" w:hAnsi="Calibri"/>
          <w:sz w:val="22"/>
          <w:szCs w:val="22"/>
        </w:rPr>
        <w:t xml:space="preserve"> Vendor must file a grievance with the </w:t>
      </w:r>
      <w:r w:rsidR="0060414C" w:rsidRPr="00151111">
        <w:rPr>
          <w:rFonts w:ascii="Calibri" w:hAnsi="Calibri"/>
          <w:sz w:val="22"/>
          <w:szCs w:val="22"/>
        </w:rPr>
        <w:t xml:space="preserve">Purchasing Agent </w:t>
      </w:r>
      <w:r w:rsidRPr="00151111">
        <w:rPr>
          <w:rFonts w:ascii="Calibri" w:hAnsi="Calibri"/>
          <w:sz w:val="22"/>
          <w:szCs w:val="22"/>
        </w:rPr>
        <w:t>no later than seven (7) calendar days after the occurrence of the dispute or incident. The complaint must be in writing and include all supporting data and desired solution or remedy. The</w:t>
      </w:r>
      <w:r w:rsidR="0060414C" w:rsidRPr="00151111">
        <w:rPr>
          <w:rFonts w:ascii="Calibri" w:hAnsi="Calibri"/>
          <w:sz w:val="22"/>
          <w:szCs w:val="22"/>
        </w:rPr>
        <w:t xml:space="preserve"> Purchasing Agent </w:t>
      </w:r>
      <w:r w:rsidRPr="00151111">
        <w:rPr>
          <w:rFonts w:ascii="Calibri" w:hAnsi="Calibri"/>
          <w:sz w:val="22"/>
          <w:szCs w:val="22"/>
        </w:rPr>
        <w:t>will review the complaint with the user department and provide a written reply within forty-five (45) days to the vendor.</w:t>
      </w:r>
    </w:p>
    <w:p w:rsidR="00D159E4" w:rsidRPr="00151111" w:rsidRDefault="00D159E4">
      <w:pPr>
        <w:rPr>
          <w:rFonts w:ascii="Calibri" w:hAnsi="Calibri"/>
          <w:sz w:val="22"/>
          <w:szCs w:val="22"/>
        </w:rPr>
      </w:pPr>
    </w:p>
    <w:p w:rsidR="00D159E4" w:rsidRPr="00151111" w:rsidRDefault="00D159E4">
      <w:pPr>
        <w:numPr>
          <w:ilvl w:val="1"/>
          <w:numId w:val="5"/>
        </w:numPr>
        <w:rPr>
          <w:rFonts w:ascii="Calibri" w:hAnsi="Calibri"/>
          <w:sz w:val="22"/>
          <w:szCs w:val="22"/>
        </w:rPr>
      </w:pPr>
      <w:r w:rsidRPr="00151111">
        <w:rPr>
          <w:rFonts w:ascii="Calibri" w:hAnsi="Calibri"/>
          <w:sz w:val="22"/>
          <w:szCs w:val="22"/>
          <w:u w:val="single"/>
        </w:rPr>
        <w:t xml:space="preserve">Step Two </w:t>
      </w:r>
      <w:r w:rsidRPr="00151111">
        <w:rPr>
          <w:rFonts w:ascii="Calibri" w:hAnsi="Calibri"/>
          <w:sz w:val="22"/>
          <w:szCs w:val="22"/>
        </w:rPr>
        <w:t>– If the vendor is not satisfied wit</w:t>
      </w:r>
      <w:r w:rsidR="0060414C" w:rsidRPr="00151111">
        <w:rPr>
          <w:rFonts w:ascii="Calibri" w:hAnsi="Calibri"/>
          <w:sz w:val="22"/>
          <w:szCs w:val="22"/>
        </w:rPr>
        <w:t>h</w:t>
      </w:r>
      <w:r w:rsidRPr="00151111">
        <w:rPr>
          <w:rFonts w:ascii="Calibri" w:hAnsi="Calibri"/>
          <w:sz w:val="22"/>
          <w:szCs w:val="22"/>
        </w:rPr>
        <w:t xml:space="preserve"> the </w:t>
      </w:r>
      <w:r w:rsidR="0060414C" w:rsidRPr="00151111">
        <w:rPr>
          <w:rFonts w:ascii="Calibri" w:hAnsi="Calibri"/>
          <w:sz w:val="22"/>
          <w:szCs w:val="22"/>
        </w:rPr>
        <w:t>Purchasing Agent</w:t>
      </w:r>
      <w:r w:rsidRPr="00151111">
        <w:rPr>
          <w:rFonts w:ascii="Calibri" w:hAnsi="Calibri"/>
          <w:sz w:val="22"/>
          <w:szCs w:val="22"/>
        </w:rPr>
        <w:t xml:space="preserve">’s response, the vendor may appeal in writing to the City Manager, who shall with the advice of the </w:t>
      </w:r>
      <w:r w:rsidR="0060414C" w:rsidRPr="00151111">
        <w:rPr>
          <w:rFonts w:ascii="Calibri" w:hAnsi="Calibri"/>
          <w:sz w:val="22"/>
          <w:szCs w:val="22"/>
        </w:rPr>
        <w:t xml:space="preserve">Purchasing Agent </w:t>
      </w:r>
      <w:r w:rsidRPr="00151111">
        <w:rPr>
          <w:rFonts w:ascii="Calibri" w:hAnsi="Calibri"/>
          <w:sz w:val="22"/>
          <w:szCs w:val="22"/>
        </w:rPr>
        <w:t>and/or City Attorney, make a written determination to all parties involved. The City Manager’s decision shall be final.</w:t>
      </w:r>
    </w:p>
    <w:p w:rsidR="00D159E4" w:rsidRPr="00151111" w:rsidRDefault="00D159E4">
      <w:pPr>
        <w:rPr>
          <w:rFonts w:ascii="Calibri" w:hAnsi="Calibri"/>
          <w:sz w:val="22"/>
          <w:szCs w:val="22"/>
        </w:rPr>
      </w:pPr>
    </w:p>
    <w:p w:rsidR="00D159E4" w:rsidRPr="00256268" w:rsidRDefault="00A637AC">
      <w:pPr>
        <w:pStyle w:val="NormalWeb"/>
        <w:spacing w:before="0" w:beforeAutospacing="0" w:after="0" w:afterAutospacing="0"/>
        <w:rPr>
          <w:rFonts w:ascii="Calibri" w:hAnsi="Calibri"/>
          <w:b/>
          <w:sz w:val="22"/>
          <w:szCs w:val="22"/>
        </w:rPr>
      </w:pPr>
      <w:r w:rsidRPr="00256268">
        <w:rPr>
          <w:rFonts w:ascii="Calibri" w:hAnsi="Calibri"/>
          <w:b/>
          <w:sz w:val="22"/>
          <w:szCs w:val="22"/>
        </w:rPr>
        <w:t xml:space="preserve">PRICE ADJUSTMENTS </w:t>
      </w:r>
    </w:p>
    <w:p w:rsidR="00A637AC" w:rsidRPr="00151111" w:rsidRDefault="00A637AC">
      <w:pPr>
        <w:pStyle w:val="NormalWeb"/>
        <w:spacing w:before="0" w:beforeAutospacing="0" w:after="0" w:afterAutospacing="0"/>
        <w:rPr>
          <w:rFonts w:ascii="Calibri" w:hAnsi="Calibri"/>
          <w:sz w:val="22"/>
          <w:szCs w:val="22"/>
        </w:rPr>
      </w:pPr>
      <w:r>
        <w:rPr>
          <w:rFonts w:ascii="Calibri" w:hAnsi="Calibri"/>
          <w:sz w:val="22"/>
          <w:szCs w:val="22"/>
        </w:rPr>
        <w:t xml:space="preserve">The bid price shall be held fixed for a period of 180 days from the date of the bid opening; thereafter, </w:t>
      </w:r>
      <w:r w:rsidR="00961EA6">
        <w:rPr>
          <w:rFonts w:ascii="Calibri" w:hAnsi="Calibri"/>
          <w:sz w:val="22"/>
          <w:szCs w:val="22"/>
        </w:rPr>
        <w:t xml:space="preserve">changes in the </w:t>
      </w:r>
      <w:r>
        <w:rPr>
          <w:rFonts w:ascii="Calibri" w:hAnsi="Calibri"/>
          <w:sz w:val="22"/>
          <w:szCs w:val="22"/>
        </w:rPr>
        <w:t xml:space="preserve">unit price of the cart </w:t>
      </w:r>
      <w:r w:rsidR="004B2681">
        <w:rPr>
          <w:rFonts w:ascii="Calibri" w:hAnsi="Calibri"/>
          <w:sz w:val="22"/>
          <w:szCs w:val="22"/>
        </w:rPr>
        <w:t>FOB</w:t>
      </w:r>
      <w:r>
        <w:rPr>
          <w:rFonts w:ascii="Calibri" w:hAnsi="Calibri"/>
          <w:sz w:val="22"/>
          <w:szCs w:val="22"/>
        </w:rPr>
        <w:t xml:space="preserve"> shipping point may be </w:t>
      </w:r>
      <w:r w:rsidR="00961EA6">
        <w:rPr>
          <w:rFonts w:ascii="Calibri" w:hAnsi="Calibri"/>
          <w:sz w:val="22"/>
          <w:szCs w:val="22"/>
        </w:rPr>
        <w:t xml:space="preserve">considered based upon </w:t>
      </w:r>
      <w:r>
        <w:rPr>
          <w:rFonts w:ascii="Calibri" w:hAnsi="Calibri"/>
          <w:sz w:val="22"/>
          <w:szCs w:val="22"/>
        </w:rPr>
        <w:t>change</w:t>
      </w:r>
      <w:r w:rsidR="00961EA6">
        <w:rPr>
          <w:rFonts w:ascii="Calibri" w:hAnsi="Calibri"/>
          <w:sz w:val="22"/>
          <w:szCs w:val="22"/>
        </w:rPr>
        <w:t>s</w:t>
      </w:r>
      <w:r>
        <w:rPr>
          <w:rFonts w:ascii="Calibri" w:hAnsi="Calibri"/>
          <w:sz w:val="22"/>
          <w:szCs w:val="22"/>
        </w:rPr>
        <w:t xml:space="preserve"> in the resin price used in the manufacture of the cart. </w:t>
      </w:r>
      <w:r w:rsidR="008F1215">
        <w:rPr>
          <w:rFonts w:ascii="Calibri" w:hAnsi="Calibri"/>
          <w:sz w:val="22"/>
          <w:szCs w:val="22"/>
        </w:rPr>
        <w:t xml:space="preserve">All </w:t>
      </w:r>
      <w:r w:rsidR="00C87A66">
        <w:rPr>
          <w:rFonts w:ascii="Calibri" w:hAnsi="Calibri"/>
          <w:sz w:val="22"/>
          <w:szCs w:val="22"/>
        </w:rPr>
        <w:t xml:space="preserve">price adjustment will require 30 day notice </w:t>
      </w:r>
      <w:r w:rsidR="008F1215">
        <w:rPr>
          <w:rFonts w:ascii="Calibri" w:hAnsi="Calibri"/>
          <w:sz w:val="22"/>
          <w:szCs w:val="22"/>
        </w:rPr>
        <w:t xml:space="preserve">prior to implementation </w:t>
      </w:r>
      <w:r w:rsidR="00C87A66">
        <w:rPr>
          <w:rFonts w:ascii="Calibri" w:hAnsi="Calibri"/>
          <w:sz w:val="22"/>
          <w:szCs w:val="22"/>
        </w:rPr>
        <w:t>and supporting documentation for the reason of the increase.</w:t>
      </w:r>
    </w:p>
    <w:p w:rsidR="0060414C" w:rsidRPr="00151111" w:rsidRDefault="0060414C">
      <w:pPr>
        <w:pStyle w:val="NormalWeb"/>
        <w:spacing w:before="0" w:beforeAutospacing="0" w:after="0" w:afterAutospacing="0"/>
        <w:rPr>
          <w:rFonts w:ascii="Calibri" w:hAnsi="Calibri"/>
          <w:sz w:val="22"/>
          <w:szCs w:val="22"/>
        </w:rPr>
      </w:pPr>
    </w:p>
    <w:p w:rsidR="00D159E4" w:rsidRPr="00256268" w:rsidRDefault="00D159E4">
      <w:pPr>
        <w:pStyle w:val="NormalWeb"/>
        <w:spacing w:before="0" w:beforeAutospacing="0" w:after="0" w:afterAutospacing="0"/>
        <w:rPr>
          <w:rFonts w:ascii="Calibri" w:hAnsi="Calibri"/>
          <w:b/>
          <w:sz w:val="22"/>
          <w:szCs w:val="22"/>
        </w:rPr>
      </w:pPr>
      <w:r w:rsidRPr="00256268">
        <w:rPr>
          <w:rFonts w:ascii="Calibri" w:hAnsi="Calibri"/>
          <w:b/>
          <w:sz w:val="22"/>
          <w:szCs w:val="22"/>
        </w:rPr>
        <w:t>INSURANCE</w:t>
      </w:r>
    </w:p>
    <w:p w:rsidR="00D159E4" w:rsidRPr="00151111" w:rsidRDefault="00D159E4">
      <w:pPr>
        <w:pStyle w:val="NormalWeb"/>
        <w:spacing w:before="0" w:beforeAutospacing="0" w:after="0" w:afterAutospacing="0"/>
        <w:rPr>
          <w:rFonts w:ascii="Calibri" w:hAnsi="Calibri"/>
          <w:sz w:val="22"/>
          <w:szCs w:val="22"/>
        </w:rPr>
      </w:pPr>
      <w:r w:rsidRPr="00151111">
        <w:rPr>
          <w:rFonts w:ascii="Calibri" w:hAnsi="Calibri"/>
          <w:sz w:val="22"/>
          <w:szCs w:val="22"/>
        </w:rPr>
        <w:t xml:space="preserve">The awarded vendor, </w:t>
      </w:r>
      <w:r w:rsidRPr="00151111">
        <w:rPr>
          <w:rFonts w:ascii="Calibri" w:hAnsi="Calibri"/>
          <w:b/>
          <w:bCs/>
          <w:sz w:val="22"/>
          <w:szCs w:val="22"/>
          <w:u w:val="single"/>
        </w:rPr>
        <w:t>if requested by the City</w:t>
      </w:r>
      <w:r w:rsidRPr="00151111">
        <w:rPr>
          <w:rFonts w:ascii="Calibri" w:hAnsi="Calibri"/>
          <w:sz w:val="22"/>
          <w:szCs w:val="22"/>
        </w:rPr>
        <w:t xml:space="preserve">,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awarded vendor shall furnish a copy of an original Certificate of Insurance, </w:t>
      </w:r>
      <w:r w:rsidRPr="00151111">
        <w:rPr>
          <w:rFonts w:ascii="Calibri" w:hAnsi="Calibri"/>
          <w:sz w:val="22"/>
          <w:szCs w:val="22"/>
          <w:u w:val="single"/>
        </w:rPr>
        <w:t xml:space="preserve">naming City of </w:t>
      </w:r>
      <w:smartTag w:uri="urn:schemas-microsoft-com:office:smarttags" w:element="City">
        <w:smartTag w:uri="urn:schemas-microsoft-com:office:smarttags" w:element="place">
          <w:r w:rsidRPr="00151111">
            <w:rPr>
              <w:rFonts w:ascii="Calibri" w:hAnsi="Calibri"/>
              <w:sz w:val="22"/>
              <w:szCs w:val="22"/>
              <w:u w:val="single"/>
            </w:rPr>
            <w:t>Columbia</w:t>
          </w:r>
        </w:smartTag>
      </w:smartTag>
      <w:r w:rsidRPr="00151111">
        <w:rPr>
          <w:rFonts w:ascii="Calibri" w:hAnsi="Calibri"/>
          <w:sz w:val="22"/>
          <w:szCs w:val="22"/>
          <w:u w:val="single"/>
        </w:rPr>
        <w:t xml:space="preserve"> as an additional insured</w:t>
      </w:r>
      <w:r w:rsidRPr="00151111">
        <w:rPr>
          <w:rFonts w:ascii="Calibri" w:hAnsi="Calibri"/>
          <w:sz w:val="22"/>
          <w:szCs w:val="22"/>
        </w:rPr>
        <w:t xml:space="preserve">. Should any of the policies be cancelled before the expiration date, the issuing company will mail 30 days written notice to the certificate holder. The vendor shall furnish insurance in satisfactory limits, and on forms and of companies that are </w:t>
      </w:r>
      <w:r w:rsidRPr="00151111">
        <w:rPr>
          <w:rFonts w:ascii="Calibri" w:hAnsi="Calibri"/>
          <w:sz w:val="22"/>
          <w:szCs w:val="22"/>
        </w:rPr>
        <w:lastRenderedPageBreak/>
        <w:t>acceptable to the City of Columbia and shall require and show evidence of insurance coverage on behalf of any subcontractors (if applicable), before entering into any agreement to sublet any part of the work to be done as a result of an award.</w:t>
      </w:r>
    </w:p>
    <w:p w:rsidR="00D159E4" w:rsidRPr="00151111" w:rsidRDefault="00D159E4">
      <w:pPr>
        <w:pStyle w:val="BodyTextIndent"/>
        <w:rPr>
          <w:rFonts w:ascii="Calibri" w:hAnsi="Calibri"/>
          <w:sz w:val="22"/>
          <w:szCs w:val="22"/>
        </w:rPr>
      </w:pPr>
      <w:r w:rsidRPr="00151111">
        <w:rPr>
          <w:rFonts w:ascii="Calibri" w:hAnsi="Calibri"/>
          <w:sz w:val="22"/>
          <w:szCs w:val="22"/>
        </w:rPr>
        <w:t>The following insurance requirements are the minimum that will be acceptable:</w:t>
      </w:r>
    </w:p>
    <w:p w:rsidR="00D159E4" w:rsidRPr="00151111" w:rsidRDefault="00D159E4">
      <w:pPr>
        <w:pStyle w:val="BodyTextIndent"/>
        <w:rPr>
          <w:rFonts w:ascii="Calibri" w:hAnsi="Calibri"/>
          <w:sz w:val="22"/>
          <w:szCs w:val="22"/>
        </w:rPr>
      </w:pPr>
      <w:r w:rsidRPr="00151111">
        <w:rPr>
          <w:rFonts w:ascii="Calibri" w:hAnsi="Calibri"/>
          <w:sz w:val="22"/>
          <w:szCs w:val="22"/>
        </w:rPr>
        <w:t xml:space="preserve">1. Worker's Compensation Insurance – State statutory </w:t>
      </w:r>
      <w:proofErr w:type="gramStart"/>
      <w:r w:rsidRPr="00151111">
        <w:rPr>
          <w:rFonts w:ascii="Calibri" w:hAnsi="Calibri"/>
          <w:sz w:val="22"/>
          <w:szCs w:val="22"/>
        </w:rPr>
        <w:t>limits .</w:t>
      </w:r>
      <w:proofErr w:type="gramEnd"/>
    </w:p>
    <w:p w:rsidR="00D159E4" w:rsidRPr="00151111" w:rsidRDefault="00D159E4">
      <w:pPr>
        <w:pStyle w:val="BodyTextIndent"/>
        <w:rPr>
          <w:rFonts w:ascii="Calibri" w:hAnsi="Calibri"/>
          <w:sz w:val="22"/>
          <w:szCs w:val="22"/>
        </w:rPr>
      </w:pPr>
      <w:r w:rsidRPr="00151111">
        <w:rPr>
          <w:rFonts w:ascii="Calibri" w:hAnsi="Calibri"/>
          <w:sz w:val="22"/>
          <w:szCs w:val="22"/>
        </w:rPr>
        <w:t>2. Commercial General Liability - Including products and completed operations coverage and contractual liability on the amount of $500,000 CSL (combined single limit).</w:t>
      </w:r>
    </w:p>
    <w:p w:rsidR="00D159E4" w:rsidRPr="00151111" w:rsidRDefault="00D159E4">
      <w:pPr>
        <w:pStyle w:val="BodyTextIndent"/>
        <w:rPr>
          <w:rFonts w:ascii="Calibri" w:hAnsi="Calibri"/>
          <w:sz w:val="22"/>
          <w:szCs w:val="22"/>
        </w:rPr>
      </w:pPr>
      <w:r w:rsidRPr="00151111">
        <w:rPr>
          <w:rFonts w:ascii="Calibri" w:hAnsi="Calibri"/>
          <w:sz w:val="22"/>
          <w:szCs w:val="22"/>
        </w:rPr>
        <w:t>Commercial Automobile Liability including owned, non-owned and hired car in the amount of $100,000 CSL.</w:t>
      </w:r>
    </w:p>
    <w:p w:rsidR="00D159E4" w:rsidRPr="00151111" w:rsidRDefault="00D159E4">
      <w:pPr>
        <w:pStyle w:val="BodyTextIndent"/>
        <w:rPr>
          <w:rFonts w:ascii="Calibri" w:hAnsi="Calibri"/>
          <w:sz w:val="22"/>
          <w:szCs w:val="22"/>
        </w:rPr>
      </w:pPr>
    </w:p>
    <w:p w:rsidR="00D159E4" w:rsidRPr="00151111" w:rsidRDefault="00D159E4">
      <w:pPr>
        <w:rPr>
          <w:rFonts w:ascii="Calibri" w:hAnsi="Calibri"/>
          <w:sz w:val="22"/>
          <w:szCs w:val="22"/>
        </w:rPr>
      </w:pPr>
    </w:p>
    <w:p w:rsidR="00D159E4" w:rsidRPr="00256268" w:rsidRDefault="00D159E4">
      <w:pPr>
        <w:tabs>
          <w:tab w:val="left" w:pos="-72"/>
          <w:tab w:val="left" w:pos="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360"/>
          <w:tab w:val="left" w:pos="10512"/>
        </w:tabs>
        <w:rPr>
          <w:rFonts w:ascii="Calibri" w:hAnsi="Calibri"/>
          <w:b/>
          <w:sz w:val="22"/>
          <w:szCs w:val="22"/>
        </w:rPr>
      </w:pPr>
      <w:r w:rsidRPr="00256268">
        <w:rPr>
          <w:rFonts w:ascii="Calibri" w:hAnsi="Calibri"/>
          <w:b/>
          <w:sz w:val="22"/>
          <w:szCs w:val="22"/>
        </w:rPr>
        <w:t xml:space="preserve">LAWS, TAXES </w:t>
      </w:r>
    </w:p>
    <w:p w:rsidR="00D159E4" w:rsidRDefault="00D159E4">
      <w:pPr>
        <w:ind w:left="720"/>
        <w:rPr>
          <w:rFonts w:ascii="Calibri" w:hAnsi="Calibri"/>
          <w:sz w:val="22"/>
          <w:szCs w:val="22"/>
        </w:rPr>
      </w:pPr>
      <w:r w:rsidRPr="00151111">
        <w:rPr>
          <w:rFonts w:ascii="Calibri" w:hAnsi="Calibri"/>
          <w:sz w:val="22"/>
          <w:szCs w:val="22"/>
        </w:rPr>
        <w:t>Bidders shall comply with all applicable local, State and Federal laws. The awarded vendor is further responsible for all taxes including employment taxes associated with providing goods or services under any resulting award.</w:t>
      </w:r>
    </w:p>
    <w:p w:rsidR="00892826" w:rsidRDefault="00892826">
      <w:pPr>
        <w:ind w:left="720"/>
        <w:rPr>
          <w:rFonts w:ascii="Calibri" w:hAnsi="Calibri"/>
          <w:sz w:val="22"/>
          <w:szCs w:val="22"/>
        </w:rPr>
      </w:pPr>
    </w:p>
    <w:p w:rsidR="00D159E4" w:rsidRPr="00256268" w:rsidRDefault="00D159E4" w:rsidP="00151111">
      <w:pPr>
        <w:pStyle w:val="NormalWeb"/>
        <w:spacing w:before="0" w:beforeAutospacing="0" w:after="0" w:afterAutospacing="0"/>
        <w:rPr>
          <w:rFonts w:ascii="Calibri" w:hAnsi="Calibri"/>
          <w:b/>
          <w:sz w:val="22"/>
          <w:szCs w:val="22"/>
        </w:rPr>
      </w:pPr>
      <w:r w:rsidRPr="00256268">
        <w:rPr>
          <w:rFonts w:ascii="Calibri" w:hAnsi="Calibri"/>
          <w:b/>
          <w:sz w:val="22"/>
          <w:szCs w:val="22"/>
        </w:rPr>
        <w:t>SPECIFICATIONS AND REQUIREMENTS</w:t>
      </w:r>
    </w:p>
    <w:p w:rsidR="00151111" w:rsidRPr="00151111" w:rsidRDefault="00151111" w:rsidP="00151111">
      <w:pPr>
        <w:pStyle w:val="NormalWeb"/>
        <w:spacing w:before="0" w:beforeAutospacing="0" w:after="0" w:afterAutospacing="0"/>
        <w:rPr>
          <w:rFonts w:ascii="Calibri" w:hAnsi="Calibri"/>
          <w:sz w:val="22"/>
          <w:szCs w:val="22"/>
        </w:rPr>
      </w:pPr>
    </w:p>
    <w:tbl>
      <w:tblPr>
        <w:tblW w:w="874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7925"/>
      </w:tblGrid>
      <w:tr w:rsidR="00377B83" w:rsidRPr="004B2681" w:rsidTr="00377B83">
        <w:trPr>
          <w:trHeight w:val="251"/>
        </w:trPr>
        <w:tc>
          <w:tcPr>
            <w:tcW w:w="823" w:type="dxa"/>
          </w:tcPr>
          <w:p w:rsidR="00377B83" w:rsidRPr="004B2681" w:rsidRDefault="00377B83">
            <w:pPr>
              <w:pStyle w:val="PlainText"/>
              <w:rPr>
                <w:rFonts w:ascii="Calibri" w:hAnsi="Calibri"/>
                <w:szCs w:val="20"/>
              </w:rPr>
            </w:pPr>
            <w:r w:rsidRPr="004B2681">
              <w:rPr>
                <w:rFonts w:ascii="Calibri" w:hAnsi="Calibri"/>
                <w:szCs w:val="20"/>
              </w:rPr>
              <w:t>1.0</w:t>
            </w:r>
          </w:p>
        </w:tc>
        <w:tc>
          <w:tcPr>
            <w:tcW w:w="7925" w:type="dxa"/>
          </w:tcPr>
          <w:p w:rsidR="00377B83" w:rsidRPr="004B2681" w:rsidRDefault="00377B83">
            <w:pPr>
              <w:pStyle w:val="PlainText"/>
              <w:jc w:val="center"/>
              <w:rPr>
                <w:rFonts w:ascii="Calibri" w:hAnsi="Calibri"/>
                <w:bCs/>
                <w:szCs w:val="20"/>
              </w:rPr>
            </w:pPr>
            <w:r w:rsidRPr="004B2681">
              <w:rPr>
                <w:rFonts w:ascii="Calibri" w:hAnsi="Calibri"/>
                <w:bCs/>
                <w:szCs w:val="20"/>
              </w:rPr>
              <w:t xml:space="preserve">General </w:t>
            </w:r>
          </w:p>
        </w:tc>
      </w:tr>
      <w:tr w:rsidR="00151111" w:rsidRPr="004B2681" w:rsidTr="00377B83">
        <w:tc>
          <w:tcPr>
            <w:tcW w:w="823" w:type="dxa"/>
          </w:tcPr>
          <w:p w:rsidR="00151111" w:rsidRPr="004B2681" w:rsidRDefault="00151111" w:rsidP="00C87A66">
            <w:pPr>
              <w:pStyle w:val="PlainText"/>
              <w:rPr>
                <w:rFonts w:ascii="Calibri" w:hAnsi="Calibri"/>
                <w:b w:val="0"/>
                <w:szCs w:val="20"/>
              </w:rPr>
            </w:pPr>
            <w:r w:rsidRPr="004B2681">
              <w:rPr>
                <w:rFonts w:ascii="Calibri" w:hAnsi="Calibri"/>
                <w:b w:val="0"/>
                <w:szCs w:val="20"/>
              </w:rPr>
              <w:t>1.</w:t>
            </w:r>
            <w:r w:rsidR="00C87A66">
              <w:rPr>
                <w:rFonts w:ascii="Calibri" w:hAnsi="Calibri"/>
                <w:b w:val="0"/>
                <w:szCs w:val="20"/>
              </w:rPr>
              <w:t>1</w:t>
            </w:r>
          </w:p>
        </w:tc>
        <w:tc>
          <w:tcPr>
            <w:tcW w:w="7925" w:type="dxa"/>
          </w:tcPr>
          <w:p w:rsidR="00151111" w:rsidRPr="00961EA6" w:rsidRDefault="00151111">
            <w:pPr>
              <w:pStyle w:val="PlainText"/>
              <w:rPr>
                <w:rFonts w:ascii="Calibri" w:hAnsi="Calibri" w:cs="Arial"/>
                <w:b w:val="0"/>
                <w:szCs w:val="20"/>
              </w:rPr>
            </w:pPr>
            <w:r w:rsidRPr="00961EA6">
              <w:rPr>
                <w:rFonts w:ascii="Calibri" w:hAnsi="Calibri"/>
                <w:b w:val="0"/>
                <w:szCs w:val="20"/>
              </w:rPr>
              <w:t xml:space="preserve">All carts and component parts shall be fully interchangeable </w:t>
            </w:r>
          </w:p>
        </w:tc>
      </w:tr>
      <w:tr w:rsidR="00377B83" w:rsidRPr="004B2681" w:rsidTr="00377B83">
        <w:tc>
          <w:tcPr>
            <w:tcW w:w="823" w:type="dxa"/>
          </w:tcPr>
          <w:p w:rsidR="00377B83" w:rsidRPr="004B2681" w:rsidRDefault="00151111" w:rsidP="00C87A66">
            <w:pPr>
              <w:pStyle w:val="PlainText"/>
              <w:rPr>
                <w:rFonts w:ascii="Calibri" w:hAnsi="Calibri"/>
                <w:b w:val="0"/>
                <w:szCs w:val="20"/>
              </w:rPr>
            </w:pPr>
            <w:r w:rsidRPr="004B2681">
              <w:rPr>
                <w:rFonts w:ascii="Calibri" w:hAnsi="Calibri"/>
                <w:b w:val="0"/>
                <w:szCs w:val="20"/>
              </w:rPr>
              <w:t>1.</w:t>
            </w:r>
            <w:r w:rsidR="00C87A66">
              <w:rPr>
                <w:rFonts w:ascii="Calibri" w:hAnsi="Calibri"/>
                <w:b w:val="0"/>
                <w:szCs w:val="20"/>
              </w:rPr>
              <w:t>2</w:t>
            </w:r>
          </w:p>
        </w:tc>
        <w:tc>
          <w:tcPr>
            <w:tcW w:w="7925" w:type="dxa"/>
          </w:tcPr>
          <w:p w:rsidR="00377B83" w:rsidRPr="004B2681" w:rsidRDefault="00377B83">
            <w:pPr>
              <w:pStyle w:val="PlainText"/>
              <w:rPr>
                <w:rFonts w:ascii="Calibri" w:hAnsi="Calibri"/>
                <w:b w:val="0"/>
                <w:szCs w:val="20"/>
              </w:rPr>
            </w:pPr>
            <w:r w:rsidRPr="004B2681">
              <w:rPr>
                <w:rFonts w:ascii="Calibri" w:hAnsi="Calibri"/>
                <w:b w:val="0"/>
                <w:bCs/>
                <w:szCs w:val="20"/>
              </w:rPr>
              <w:t xml:space="preserve">Containers shall meet the current ANSI Z245.30 and ANSI Z245.60 standards and be compatible with Type B (American semi-automated bar locking lifters) and Type G </w:t>
            </w:r>
            <w:r w:rsidRPr="004B2681">
              <w:rPr>
                <w:rFonts w:ascii="Calibri" w:hAnsi="Calibri" w:cs="Arial"/>
                <w:b w:val="0"/>
                <w:bCs/>
                <w:szCs w:val="20"/>
              </w:rPr>
              <w:t>(Automated</w:t>
            </w:r>
            <w:r w:rsidRPr="004B2681">
              <w:rPr>
                <w:rFonts w:ascii="Calibri" w:hAnsi="Calibri" w:cs="Arial"/>
                <w:b w:val="0"/>
                <w:szCs w:val="20"/>
              </w:rPr>
              <w:t xml:space="preserve"> arm lifters.)  </w:t>
            </w:r>
          </w:p>
        </w:tc>
      </w:tr>
      <w:tr w:rsidR="00377B83" w:rsidRPr="004B2681" w:rsidTr="00377B83">
        <w:tc>
          <w:tcPr>
            <w:tcW w:w="823" w:type="dxa"/>
          </w:tcPr>
          <w:p w:rsidR="00377B83" w:rsidRPr="004B2681" w:rsidRDefault="00377B83">
            <w:pPr>
              <w:pStyle w:val="PlainText"/>
              <w:rPr>
                <w:rFonts w:ascii="Calibri" w:hAnsi="Calibri"/>
                <w:b w:val="0"/>
                <w:szCs w:val="20"/>
              </w:rPr>
            </w:pPr>
            <w:r w:rsidRPr="004B2681">
              <w:rPr>
                <w:rFonts w:ascii="Calibri" w:hAnsi="Calibri"/>
                <w:b w:val="0"/>
                <w:szCs w:val="20"/>
              </w:rPr>
              <w:t>2.0</w:t>
            </w:r>
          </w:p>
        </w:tc>
        <w:tc>
          <w:tcPr>
            <w:tcW w:w="7925" w:type="dxa"/>
          </w:tcPr>
          <w:p w:rsidR="00377B83" w:rsidRPr="004B2681" w:rsidRDefault="00377B83">
            <w:pPr>
              <w:pStyle w:val="PlainText"/>
              <w:jc w:val="center"/>
              <w:rPr>
                <w:rFonts w:ascii="Calibri" w:hAnsi="Calibri"/>
                <w:bCs/>
                <w:szCs w:val="20"/>
              </w:rPr>
            </w:pPr>
            <w:r w:rsidRPr="004B2681">
              <w:rPr>
                <w:rFonts w:ascii="Calibri" w:hAnsi="Calibri"/>
                <w:bCs/>
                <w:szCs w:val="20"/>
              </w:rPr>
              <w:t>Plastics</w:t>
            </w:r>
          </w:p>
        </w:tc>
      </w:tr>
      <w:tr w:rsidR="00377B83" w:rsidRPr="004B2681" w:rsidTr="00377B83">
        <w:tc>
          <w:tcPr>
            <w:tcW w:w="823" w:type="dxa"/>
          </w:tcPr>
          <w:p w:rsidR="00377B83" w:rsidRPr="004B2681" w:rsidRDefault="00377B83">
            <w:pPr>
              <w:pStyle w:val="PlainText"/>
              <w:rPr>
                <w:rFonts w:ascii="Calibri" w:hAnsi="Calibri"/>
                <w:b w:val="0"/>
                <w:szCs w:val="20"/>
              </w:rPr>
            </w:pPr>
            <w:r w:rsidRPr="004B2681">
              <w:rPr>
                <w:rFonts w:ascii="Calibri" w:hAnsi="Calibri"/>
                <w:b w:val="0"/>
                <w:szCs w:val="20"/>
              </w:rPr>
              <w:t>2.1</w:t>
            </w:r>
          </w:p>
        </w:tc>
        <w:tc>
          <w:tcPr>
            <w:tcW w:w="7925" w:type="dxa"/>
          </w:tcPr>
          <w:p w:rsidR="00377B83" w:rsidRPr="004B2681" w:rsidRDefault="00377B83">
            <w:pPr>
              <w:pStyle w:val="PlainText"/>
              <w:rPr>
                <w:rFonts w:ascii="Calibri" w:hAnsi="Calibri"/>
                <w:b w:val="0"/>
                <w:bCs/>
                <w:szCs w:val="20"/>
              </w:rPr>
            </w:pPr>
            <w:r w:rsidRPr="004B2681">
              <w:rPr>
                <w:rFonts w:ascii="Calibri" w:hAnsi="Calibri" w:cs="Arial"/>
                <w:b w:val="0"/>
                <w:bCs/>
                <w:szCs w:val="20"/>
              </w:rPr>
              <w:t>All plastic material must be 100% recyclable and repairable</w:t>
            </w:r>
          </w:p>
        </w:tc>
      </w:tr>
      <w:tr w:rsidR="00377B83" w:rsidRPr="004B2681" w:rsidTr="00377B83">
        <w:tc>
          <w:tcPr>
            <w:tcW w:w="823" w:type="dxa"/>
          </w:tcPr>
          <w:p w:rsidR="00377B83" w:rsidRPr="004B2681" w:rsidRDefault="00377B83">
            <w:pPr>
              <w:pStyle w:val="PlainText"/>
              <w:rPr>
                <w:rFonts w:ascii="Calibri" w:hAnsi="Calibri"/>
                <w:b w:val="0"/>
                <w:szCs w:val="20"/>
              </w:rPr>
            </w:pPr>
            <w:r w:rsidRPr="004B2681">
              <w:rPr>
                <w:rFonts w:ascii="Calibri" w:hAnsi="Calibri"/>
                <w:b w:val="0"/>
                <w:szCs w:val="20"/>
              </w:rPr>
              <w:t>2.2</w:t>
            </w:r>
          </w:p>
        </w:tc>
        <w:tc>
          <w:tcPr>
            <w:tcW w:w="7925" w:type="dxa"/>
          </w:tcPr>
          <w:p w:rsidR="00377B83" w:rsidRPr="004B2681" w:rsidRDefault="00377B83">
            <w:pPr>
              <w:pStyle w:val="PlainText"/>
              <w:rPr>
                <w:rFonts w:ascii="Calibri" w:hAnsi="Calibri"/>
                <w:b w:val="0"/>
                <w:bCs/>
                <w:szCs w:val="20"/>
              </w:rPr>
            </w:pPr>
            <w:r w:rsidRPr="004B2681">
              <w:rPr>
                <w:rFonts w:ascii="Calibri" w:hAnsi="Calibri" w:cs="Arial"/>
                <w:b w:val="0"/>
                <w:bCs/>
                <w:szCs w:val="20"/>
              </w:rPr>
              <w:t xml:space="preserve">Base plastic resin must be first quality linear medium to high density polyethylene supplied by a national petrochemical producer and contain a minimum of 10% post-consumer recycled material.  </w:t>
            </w:r>
          </w:p>
        </w:tc>
      </w:tr>
      <w:tr w:rsidR="00377B83" w:rsidRPr="004B2681" w:rsidTr="00377B83">
        <w:tc>
          <w:tcPr>
            <w:tcW w:w="823" w:type="dxa"/>
          </w:tcPr>
          <w:p w:rsidR="00377B83" w:rsidRPr="004B2681" w:rsidRDefault="00377B83">
            <w:pPr>
              <w:pStyle w:val="PlainText"/>
              <w:rPr>
                <w:rFonts w:ascii="Calibri" w:hAnsi="Calibri"/>
                <w:b w:val="0"/>
                <w:szCs w:val="20"/>
              </w:rPr>
            </w:pPr>
            <w:r w:rsidRPr="004B2681">
              <w:rPr>
                <w:rFonts w:ascii="Calibri" w:hAnsi="Calibri"/>
                <w:b w:val="0"/>
                <w:szCs w:val="20"/>
              </w:rPr>
              <w:t>2.3</w:t>
            </w:r>
          </w:p>
        </w:tc>
        <w:tc>
          <w:tcPr>
            <w:tcW w:w="7925" w:type="dxa"/>
          </w:tcPr>
          <w:p w:rsidR="00377B83" w:rsidRPr="004B2681" w:rsidRDefault="00377B83">
            <w:pPr>
              <w:pStyle w:val="PlainText"/>
              <w:rPr>
                <w:rFonts w:ascii="Calibri" w:hAnsi="Calibri" w:cs="Arial"/>
                <w:b w:val="0"/>
                <w:bCs/>
                <w:szCs w:val="20"/>
              </w:rPr>
            </w:pPr>
            <w:r w:rsidRPr="004B2681">
              <w:rPr>
                <w:rFonts w:ascii="Calibri" w:hAnsi="Calibri" w:cs="Arial"/>
                <w:b w:val="0"/>
                <w:bCs/>
                <w:szCs w:val="20"/>
              </w:rPr>
              <w:t>Bidder must submit original technical data sheets from the resin producer for the resin to be used in the container body and lid and shall specifically include ANSI testing on the following:</w:t>
            </w:r>
          </w:p>
          <w:p w:rsidR="00377B83" w:rsidRPr="004B2681" w:rsidRDefault="00377B83">
            <w:pPr>
              <w:pStyle w:val="PlainText"/>
              <w:rPr>
                <w:rFonts w:ascii="Calibri" w:hAnsi="Calibri" w:cs="Arial"/>
                <w:b w:val="0"/>
                <w:bCs/>
                <w:szCs w:val="20"/>
              </w:rPr>
            </w:pPr>
            <w:r w:rsidRPr="004B2681">
              <w:rPr>
                <w:rFonts w:ascii="Calibri" w:hAnsi="Calibri" w:cs="Arial"/>
                <w:b w:val="0"/>
                <w:bCs/>
                <w:szCs w:val="20"/>
              </w:rPr>
              <w:t xml:space="preserve">  Density testing</w:t>
            </w:r>
          </w:p>
          <w:p w:rsidR="00377B83" w:rsidRPr="004B2681" w:rsidRDefault="00377B83">
            <w:pPr>
              <w:pStyle w:val="PlainText"/>
              <w:rPr>
                <w:rFonts w:ascii="Calibri" w:hAnsi="Calibri" w:cs="Arial"/>
                <w:b w:val="0"/>
                <w:bCs/>
                <w:szCs w:val="20"/>
              </w:rPr>
            </w:pPr>
            <w:r w:rsidRPr="004B2681">
              <w:rPr>
                <w:rFonts w:ascii="Calibri" w:hAnsi="Calibri" w:cs="Arial"/>
                <w:b w:val="0"/>
                <w:bCs/>
                <w:szCs w:val="20"/>
              </w:rPr>
              <w:t xml:space="preserve">  Melt Index</w:t>
            </w:r>
          </w:p>
          <w:p w:rsidR="00377B83" w:rsidRPr="004B2681" w:rsidRDefault="00377B83">
            <w:pPr>
              <w:pStyle w:val="PlainText"/>
              <w:rPr>
                <w:rFonts w:ascii="Calibri" w:hAnsi="Calibri" w:cs="Arial"/>
                <w:b w:val="0"/>
                <w:bCs/>
                <w:szCs w:val="20"/>
              </w:rPr>
            </w:pPr>
            <w:r w:rsidRPr="004B2681">
              <w:rPr>
                <w:rFonts w:ascii="Calibri" w:hAnsi="Calibri" w:cs="Arial"/>
                <w:b w:val="0"/>
                <w:bCs/>
                <w:szCs w:val="20"/>
              </w:rPr>
              <w:t xml:space="preserve">  Elongation</w:t>
            </w:r>
          </w:p>
          <w:p w:rsidR="00377B83" w:rsidRPr="004B2681" w:rsidRDefault="00377B83">
            <w:pPr>
              <w:pStyle w:val="PlainText"/>
              <w:rPr>
                <w:rFonts w:ascii="Calibri" w:hAnsi="Calibri" w:cs="Arial"/>
                <w:b w:val="0"/>
                <w:bCs/>
                <w:szCs w:val="20"/>
              </w:rPr>
            </w:pPr>
            <w:r w:rsidRPr="004B2681">
              <w:rPr>
                <w:rFonts w:ascii="Calibri" w:hAnsi="Calibri" w:cs="Arial"/>
                <w:b w:val="0"/>
                <w:bCs/>
                <w:szCs w:val="20"/>
              </w:rPr>
              <w:t xml:space="preserve">  Flexural Modulus</w:t>
            </w:r>
          </w:p>
          <w:p w:rsidR="00377B83" w:rsidRPr="004B2681" w:rsidRDefault="00377B83">
            <w:pPr>
              <w:pStyle w:val="PlainText"/>
              <w:rPr>
                <w:rFonts w:ascii="Calibri" w:hAnsi="Calibri"/>
                <w:b w:val="0"/>
                <w:bCs/>
                <w:szCs w:val="20"/>
              </w:rPr>
            </w:pPr>
            <w:r w:rsidRPr="004B2681">
              <w:rPr>
                <w:rFonts w:ascii="Calibri" w:hAnsi="Calibri" w:cs="Arial"/>
                <w:b w:val="0"/>
                <w:bCs/>
                <w:szCs w:val="20"/>
              </w:rPr>
              <w:t xml:space="preserve">  Environmental Stress Crack Resistance </w:t>
            </w:r>
          </w:p>
        </w:tc>
      </w:tr>
      <w:tr w:rsidR="00377B83" w:rsidRPr="004B2681" w:rsidTr="00377B83">
        <w:tc>
          <w:tcPr>
            <w:tcW w:w="823" w:type="dxa"/>
          </w:tcPr>
          <w:p w:rsidR="00377B83" w:rsidRPr="004B2681" w:rsidRDefault="00377B83">
            <w:pPr>
              <w:pStyle w:val="PlainText"/>
              <w:rPr>
                <w:rFonts w:ascii="Calibri" w:hAnsi="Calibri"/>
                <w:b w:val="0"/>
                <w:szCs w:val="20"/>
              </w:rPr>
            </w:pPr>
            <w:r w:rsidRPr="004B2681">
              <w:rPr>
                <w:rFonts w:ascii="Calibri" w:hAnsi="Calibri"/>
                <w:b w:val="0"/>
                <w:szCs w:val="20"/>
              </w:rPr>
              <w:t>3.0</w:t>
            </w:r>
          </w:p>
        </w:tc>
        <w:tc>
          <w:tcPr>
            <w:tcW w:w="7925" w:type="dxa"/>
          </w:tcPr>
          <w:p w:rsidR="00377B83" w:rsidRPr="004B2681" w:rsidRDefault="00377B83">
            <w:pPr>
              <w:pStyle w:val="PlainText"/>
              <w:jc w:val="center"/>
              <w:rPr>
                <w:rFonts w:ascii="Calibri" w:hAnsi="Calibri"/>
                <w:bCs/>
                <w:szCs w:val="20"/>
              </w:rPr>
            </w:pPr>
            <w:r w:rsidRPr="004B2681">
              <w:rPr>
                <w:rFonts w:ascii="Calibri" w:hAnsi="Calibri"/>
                <w:bCs/>
                <w:szCs w:val="20"/>
              </w:rPr>
              <w:t>Resin Additives</w:t>
            </w:r>
          </w:p>
        </w:tc>
      </w:tr>
      <w:tr w:rsidR="00377B83" w:rsidRPr="004B2681" w:rsidTr="00377B83">
        <w:tc>
          <w:tcPr>
            <w:tcW w:w="823" w:type="dxa"/>
          </w:tcPr>
          <w:p w:rsidR="00377B83" w:rsidRPr="004B2681" w:rsidRDefault="00377B83">
            <w:pPr>
              <w:pStyle w:val="PlainText"/>
              <w:rPr>
                <w:rFonts w:ascii="Calibri" w:hAnsi="Calibri"/>
                <w:b w:val="0"/>
                <w:szCs w:val="20"/>
              </w:rPr>
            </w:pPr>
            <w:r w:rsidRPr="004B2681">
              <w:rPr>
                <w:rFonts w:ascii="Calibri" w:hAnsi="Calibri"/>
                <w:b w:val="0"/>
                <w:szCs w:val="20"/>
              </w:rPr>
              <w:t>3.1</w:t>
            </w:r>
          </w:p>
        </w:tc>
        <w:tc>
          <w:tcPr>
            <w:tcW w:w="7925" w:type="dxa"/>
          </w:tcPr>
          <w:p w:rsidR="00377B83" w:rsidRPr="004B2681" w:rsidRDefault="00377B83">
            <w:pPr>
              <w:pStyle w:val="PlainText"/>
              <w:rPr>
                <w:rFonts w:ascii="Calibri" w:hAnsi="Calibri"/>
                <w:b w:val="0"/>
                <w:bCs/>
                <w:szCs w:val="20"/>
              </w:rPr>
            </w:pPr>
            <w:r w:rsidRPr="004B2681">
              <w:rPr>
                <w:rFonts w:ascii="Calibri" w:hAnsi="Calibri" w:cs="Arial"/>
                <w:b w:val="0"/>
                <w:bCs/>
                <w:szCs w:val="20"/>
              </w:rPr>
              <w:t xml:space="preserve">The plastic resin must be enhanced with color pigment and ultra-violet inhibitor that must be uniformly distributed throughout the finished container.  </w:t>
            </w:r>
          </w:p>
        </w:tc>
      </w:tr>
      <w:tr w:rsidR="00377B83" w:rsidRPr="004B2681" w:rsidTr="006F125D">
        <w:trPr>
          <w:trHeight w:val="386"/>
        </w:trPr>
        <w:tc>
          <w:tcPr>
            <w:tcW w:w="823" w:type="dxa"/>
          </w:tcPr>
          <w:p w:rsidR="00377B83" w:rsidRPr="004B2681" w:rsidRDefault="00377B83">
            <w:pPr>
              <w:pStyle w:val="PlainText"/>
              <w:rPr>
                <w:rFonts w:ascii="Calibri" w:hAnsi="Calibri"/>
                <w:b w:val="0"/>
                <w:szCs w:val="20"/>
              </w:rPr>
            </w:pPr>
            <w:r w:rsidRPr="004B2681">
              <w:rPr>
                <w:rFonts w:ascii="Calibri" w:hAnsi="Calibri"/>
                <w:b w:val="0"/>
                <w:szCs w:val="20"/>
              </w:rPr>
              <w:t>4.0</w:t>
            </w:r>
          </w:p>
        </w:tc>
        <w:tc>
          <w:tcPr>
            <w:tcW w:w="7925" w:type="dxa"/>
          </w:tcPr>
          <w:p w:rsidR="00377B83" w:rsidRPr="004B2681" w:rsidRDefault="00377B83">
            <w:pPr>
              <w:pStyle w:val="PlainText"/>
              <w:jc w:val="center"/>
              <w:rPr>
                <w:rFonts w:ascii="Calibri" w:hAnsi="Calibri"/>
                <w:bCs/>
                <w:szCs w:val="20"/>
              </w:rPr>
            </w:pPr>
            <w:r w:rsidRPr="004B2681">
              <w:rPr>
                <w:rFonts w:ascii="Calibri" w:hAnsi="Calibri"/>
                <w:bCs/>
                <w:szCs w:val="20"/>
              </w:rPr>
              <w:t>Container Body</w:t>
            </w:r>
          </w:p>
        </w:tc>
      </w:tr>
      <w:tr w:rsidR="00377B83" w:rsidRPr="004B2681" w:rsidTr="008F1215">
        <w:trPr>
          <w:trHeight w:val="575"/>
        </w:trPr>
        <w:tc>
          <w:tcPr>
            <w:tcW w:w="823" w:type="dxa"/>
          </w:tcPr>
          <w:p w:rsidR="00377B83" w:rsidRPr="004B2681" w:rsidRDefault="00377B83">
            <w:pPr>
              <w:pStyle w:val="PlainText"/>
              <w:rPr>
                <w:rFonts w:ascii="Calibri" w:hAnsi="Calibri"/>
                <w:b w:val="0"/>
                <w:szCs w:val="20"/>
              </w:rPr>
            </w:pPr>
            <w:r w:rsidRPr="004B2681">
              <w:rPr>
                <w:rFonts w:ascii="Calibri" w:hAnsi="Calibri"/>
                <w:b w:val="0"/>
                <w:szCs w:val="20"/>
              </w:rPr>
              <w:t>4.1</w:t>
            </w:r>
          </w:p>
        </w:tc>
        <w:tc>
          <w:tcPr>
            <w:tcW w:w="7925" w:type="dxa"/>
          </w:tcPr>
          <w:p w:rsidR="00377B83" w:rsidRPr="004B2681" w:rsidRDefault="00377B83" w:rsidP="00961EA6">
            <w:pPr>
              <w:pStyle w:val="PlainText"/>
              <w:rPr>
                <w:rFonts w:ascii="Calibri" w:hAnsi="Calibri"/>
                <w:b w:val="0"/>
                <w:bCs/>
                <w:szCs w:val="20"/>
              </w:rPr>
            </w:pPr>
            <w:r w:rsidRPr="004B2681">
              <w:rPr>
                <w:rFonts w:ascii="Calibri" w:hAnsi="Calibri" w:cs="Arial"/>
                <w:b w:val="0"/>
                <w:bCs/>
                <w:szCs w:val="20"/>
              </w:rPr>
              <w:t>The container lip shall have a reinforced, self-aligning, rain/insect-proof top rim to minimize  warp</w:t>
            </w:r>
          </w:p>
        </w:tc>
      </w:tr>
      <w:tr w:rsidR="00377B83" w:rsidRPr="004B2681" w:rsidTr="004B2681">
        <w:trPr>
          <w:trHeight w:val="656"/>
        </w:trPr>
        <w:tc>
          <w:tcPr>
            <w:tcW w:w="823" w:type="dxa"/>
          </w:tcPr>
          <w:p w:rsidR="00377B83" w:rsidRPr="004B2681" w:rsidRDefault="00377B83">
            <w:pPr>
              <w:pStyle w:val="PlainText"/>
              <w:rPr>
                <w:rFonts w:ascii="Calibri" w:hAnsi="Calibri"/>
                <w:b w:val="0"/>
                <w:szCs w:val="20"/>
              </w:rPr>
            </w:pPr>
            <w:r w:rsidRPr="004B2681">
              <w:rPr>
                <w:rFonts w:ascii="Calibri" w:hAnsi="Calibri"/>
                <w:b w:val="0"/>
                <w:szCs w:val="20"/>
              </w:rPr>
              <w:t>4.2</w:t>
            </w:r>
          </w:p>
        </w:tc>
        <w:tc>
          <w:tcPr>
            <w:tcW w:w="7925" w:type="dxa"/>
          </w:tcPr>
          <w:p w:rsidR="00377B83" w:rsidRPr="004B2681" w:rsidRDefault="00377B83" w:rsidP="00820D50">
            <w:pPr>
              <w:pStyle w:val="PlainText"/>
              <w:rPr>
                <w:rFonts w:ascii="Calibri" w:hAnsi="Calibri"/>
                <w:b w:val="0"/>
                <w:bCs/>
                <w:szCs w:val="20"/>
              </w:rPr>
            </w:pPr>
            <w:r w:rsidRPr="004B2681">
              <w:rPr>
                <w:rFonts w:ascii="Calibri" w:hAnsi="Calibri" w:cs="Arial"/>
                <w:b w:val="0"/>
                <w:bCs/>
                <w:szCs w:val="20"/>
              </w:rPr>
              <w:t xml:space="preserve">The container bottom shall have thick, </w:t>
            </w:r>
            <w:r w:rsidR="00820D50">
              <w:rPr>
                <w:rFonts w:ascii="Calibri" w:hAnsi="Calibri" w:cs="Arial"/>
                <w:b w:val="0"/>
                <w:bCs/>
                <w:szCs w:val="20"/>
              </w:rPr>
              <w:t xml:space="preserve">wear strips </w:t>
            </w:r>
            <w:r w:rsidRPr="004B2681">
              <w:rPr>
                <w:rFonts w:ascii="Calibri" w:hAnsi="Calibri" w:cs="Arial"/>
                <w:b w:val="0"/>
                <w:bCs/>
                <w:szCs w:val="20"/>
              </w:rPr>
              <w:t>molded into the container to prevent excessive wear.  Screw-on, bolt-on, or pop-on pads are not acceptable</w:t>
            </w:r>
          </w:p>
        </w:tc>
      </w:tr>
      <w:tr w:rsidR="00377B83" w:rsidRPr="004B2681" w:rsidTr="00377B83">
        <w:tc>
          <w:tcPr>
            <w:tcW w:w="823" w:type="dxa"/>
          </w:tcPr>
          <w:p w:rsidR="00377B83" w:rsidRPr="004B2681" w:rsidRDefault="00377B83">
            <w:pPr>
              <w:pStyle w:val="PlainText"/>
              <w:rPr>
                <w:rFonts w:ascii="Calibri" w:hAnsi="Calibri"/>
                <w:b w:val="0"/>
                <w:szCs w:val="20"/>
              </w:rPr>
            </w:pPr>
            <w:r w:rsidRPr="004B2681">
              <w:rPr>
                <w:rFonts w:ascii="Calibri" w:hAnsi="Calibri"/>
                <w:b w:val="0"/>
                <w:szCs w:val="20"/>
              </w:rPr>
              <w:t>4.3</w:t>
            </w:r>
          </w:p>
        </w:tc>
        <w:tc>
          <w:tcPr>
            <w:tcW w:w="7925" w:type="dxa"/>
          </w:tcPr>
          <w:p w:rsidR="004B2681" w:rsidRPr="004B2681" w:rsidRDefault="00377B83" w:rsidP="00892826">
            <w:pPr>
              <w:pStyle w:val="PlainText"/>
              <w:rPr>
                <w:rFonts w:ascii="Calibri" w:hAnsi="Calibri"/>
                <w:b w:val="0"/>
                <w:bCs/>
                <w:szCs w:val="20"/>
              </w:rPr>
            </w:pPr>
            <w:r w:rsidRPr="004B2681">
              <w:rPr>
                <w:rFonts w:ascii="Calibri" w:hAnsi="Calibri" w:cs="Arial"/>
                <w:b w:val="0"/>
                <w:bCs/>
                <w:szCs w:val="20"/>
              </w:rPr>
              <w:t>Container body shall have two handles, each a minimum of 1" in diameter, molded as an integral part of the container body, not the container lid.  Bolted-on handle mounts or handles are not acceptable</w:t>
            </w:r>
          </w:p>
        </w:tc>
      </w:tr>
      <w:tr w:rsidR="00377B83" w:rsidRPr="004B2681" w:rsidTr="00377B83">
        <w:tc>
          <w:tcPr>
            <w:tcW w:w="823" w:type="dxa"/>
          </w:tcPr>
          <w:p w:rsidR="00377B83" w:rsidRPr="004B2681" w:rsidRDefault="00377B83">
            <w:pPr>
              <w:pStyle w:val="PlainText"/>
              <w:rPr>
                <w:rFonts w:ascii="Calibri" w:hAnsi="Calibri"/>
                <w:b w:val="0"/>
                <w:szCs w:val="20"/>
              </w:rPr>
            </w:pPr>
            <w:r w:rsidRPr="004B2681">
              <w:rPr>
                <w:rFonts w:ascii="Calibri" w:hAnsi="Calibri"/>
                <w:b w:val="0"/>
                <w:szCs w:val="20"/>
              </w:rPr>
              <w:t>4.4</w:t>
            </w:r>
          </w:p>
        </w:tc>
        <w:tc>
          <w:tcPr>
            <w:tcW w:w="7925" w:type="dxa"/>
          </w:tcPr>
          <w:p w:rsidR="00377B83" w:rsidRPr="004B2681" w:rsidRDefault="00377B83">
            <w:pPr>
              <w:pStyle w:val="PlainText"/>
              <w:rPr>
                <w:rFonts w:ascii="Calibri" w:hAnsi="Calibri"/>
                <w:b w:val="0"/>
                <w:bCs/>
                <w:szCs w:val="20"/>
              </w:rPr>
            </w:pPr>
            <w:r w:rsidRPr="004B2681">
              <w:rPr>
                <w:rFonts w:ascii="Calibri" w:hAnsi="Calibri" w:cs="Arial"/>
                <w:b w:val="0"/>
                <w:bCs/>
                <w:szCs w:val="20"/>
              </w:rPr>
              <w:t>Container shall utilize a molded-in, sealed stop bar sleeves with a 1" diameter rotating steel stop bar.  Plastic stop bars are not acceptable.  Stop bar if exposed to the garbage must be corrosion resistance zinc plated steel.</w:t>
            </w:r>
          </w:p>
        </w:tc>
      </w:tr>
      <w:tr w:rsidR="00377B83" w:rsidRPr="004B2681" w:rsidTr="00377B83">
        <w:tc>
          <w:tcPr>
            <w:tcW w:w="823" w:type="dxa"/>
          </w:tcPr>
          <w:p w:rsidR="00377B83" w:rsidRPr="004B2681" w:rsidRDefault="00377B83">
            <w:pPr>
              <w:pStyle w:val="PlainText"/>
              <w:rPr>
                <w:rFonts w:ascii="Calibri" w:hAnsi="Calibri"/>
                <w:b w:val="0"/>
                <w:szCs w:val="20"/>
              </w:rPr>
            </w:pPr>
            <w:r w:rsidRPr="004B2681">
              <w:rPr>
                <w:rFonts w:ascii="Calibri" w:hAnsi="Calibri"/>
                <w:b w:val="0"/>
                <w:szCs w:val="20"/>
              </w:rPr>
              <w:lastRenderedPageBreak/>
              <w:t>5.0</w:t>
            </w:r>
          </w:p>
        </w:tc>
        <w:tc>
          <w:tcPr>
            <w:tcW w:w="7925" w:type="dxa"/>
          </w:tcPr>
          <w:p w:rsidR="00377B83" w:rsidRPr="004B2681" w:rsidRDefault="00377B83">
            <w:pPr>
              <w:pStyle w:val="PlainText"/>
              <w:jc w:val="center"/>
              <w:rPr>
                <w:rFonts w:ascii="Calibri" w:hAnsi="Calibri"/>
                <w:bCs/>
                <w:szCs w:val="20"/>
              </w:rPr>
            </w:pPr>
            <w:r w:rsidRPr="004B2681">
              <w:rPr>
                <w:rFonts w:ascii="Calibri" w:hAnsi="Calibri"/>
                <w:bCs/>
                <w:szCs w:val="20"/>
              </w:rPr>
              <w:t>Capacity</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5.1</w:t>
            </w:r>
          </w:p>
        </w:tc>
        <w:tc>
          <w:tcPr>
            <w:tcW w:w="7925" w:type="dxa"/>
          </w:tcPr>
          <w:p w:rsidR="00CD7304" w:rsidRPr="004B2681" w:rsidRDefault="00CD7304" w:rsidP="00D56767">
            <w:pPr>
              <w:pStyle w:val="PlainText"/>
              <w:rPr>
                <w:rFonts w:ascii="Calibri" w:hAnsi="Calibri"/>
                <w:b w:val="0"/>
                <w:szCs w:val="20"/>
              </w:rPr>
            </w:pPr>
            <w:r>
              <w:rPr>
                <w:rFonts w:ascii="Calibri" w:hAnsi="Calibri" w:cs="Arial"/>
                <w:b w:val="0"/>
                <w:bCs/>
                <w:szCs w:val="20"/>
              </w:rPr>
              <w:t>95 gallon (minimum) c</w:t>
            </w:r>
            <w:r w:rsidRPr="004B2681">
              <w:rPr>
                <w:rFonts w:ascii="Calibri" w:hAnsi="Calibri" w:cs="Arial"/>
                <w:b w:val="0"/>
                <w:bCs/>
                <w:szCs w:val="20"/>
              </w:rPr>
              <w:t xml:space="preserve">ontainer shall be designed to regularly receive and dump </w:t>
            </w:r>
            <w:r>
              <w:rPr>
                <w:rFonts w:ascii="Calibri" w:hAnsi="Calibri" w:cs="Arial"/>
                <w:b w:val="0"/>
                <w:bCs/>
                <w:szCs w:val="20"/>
              </w:rPr>
              <w:t xml:space="preserve">at least </w:t>
            </w:r>
            <w:r w:rsidRPr="004B2681">
              <w:rPr>
                <w:rFonts w:ascii="Calibri" w:hAnsi="Calibri" w:cs="Arial"/>
                <w:b w:val="0"/>
                <w:bCs/>
                <w:szCs w:val="20"/>
              </w:rPr>
              <w:t>33</w:t>
            </w:r>
            <w:r>
              <w:rPr>
                <w:rFonts w:ascii="Calibri" w:hAnsi="Calibri" w:cs="Arial"/>
                <w:b w:val="0"/>
                <w:bCs/>
                <w:szCs w:val="20"/>
              </w:rPr>
              <w:t>0</w:t>
            </w:r>
            <w:r w:rsidRPr="004B2681">
              <w:rPr>
                <w:rFonts w:ascii="Calibri" w:hAnsi="Calibri" w:cs="Arial"/>
                <w:b w:val="0"/>
                <w:bCs/>
                <w:szCs w:val="20"/>
              </w:rPr>
              <w:t xml:space="preserve"> pounds of waste material, excluding the weight of the container, without permanent damage and distortion.</w:t>
            </w:r>
            <w:r w:rsidRPr="004B2681">
              <w:rPr>
                <w:rFonts w:ascii="Calibri" w:hAnsi="Calibri" w:cs="Arial"/>
                <w:szCs w:val="20"/>
              </w:rPr>
              <w:t xml:space="preserve"> </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5.2</w:t>
            </w:r>
          </w:p>
        </w:tc>
        <w:tc>
          <w:tcPr>
            <w:tcW w:w="7925" w:type="dxa"/>
          </w:tcPr>
          <w:p w:rsidR="00CD7304" w:rsidRPr="004B2681" w:rsidRDefault="00CD7304" w:rsidP="00D56767">
            <w:pPr>
              <w:pStyle w:val="PlainText"/>
              <w:rPr>
                <w:rFonts w:ascii="Calibri" w:hAnsi="Calibri"/>
                <w:b w:val="0"/>
                <w:bCs/>
                <w:szCs w:val="20"/>
              </w:rPr>
            </w:pPr>
            <w:r w:rsidRPr="004B2681">
              <w:rPr>
                <w:rFonts w:ascii="Calibri" w:hAnsi="Calibri" w:cs="Arial"/>
                <w:b w:val="0"/>
                <w:bCs/>
                <w:szCs w:val="20"/>
              </w:rPr>
              <w:t>Container shall comply with ANSI Standard Z245.30, which limits maximum load rating to 3.5 pounds per gallon</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5.3</w:t>
            </w:r>
          </w:p>
        </w:tc>
        <w:tc>
          <w:tcPr>
            <w:tcW w:w="7925" w:type="dxa"/>
          </w:tcPr>
          <w:p w:rsidR="00CD7304" w:rsidRPr="004B2681" w:rsidRDefault="00CD7304" w:rsidP="00D56767">
            <w:pPr>
              <w:pStyle w:val="PlainText"/>
              <w:rPr>
                <w:rFonts w:ascii="Calibri" w:hAnsi="Calibri"/>
                <w:b w:val="0"/>
                <w:szCs w:val="20"/>
              </w:rPr>
            </w:pPr>
            <w:r w:rsidRPr="004B2681">
              <w:rPr>
                <w:rFonts w:ascii="Calibri" w:hAnsi="Calibri" w:cs="Arial"/>
                <w:b w:val="0"/>
                <w:szCs w:val="20"/>
              </w:rPr>
              <w:t xml:space="preserve">The resin weight of the </w:t>
            </w:r>
            <w:r>
              <w:rPr>
                <w:rFonts w:ascii="Calibri" w:hAnsi="Calibri" w:cs="Arial"/>
                <w:b w:val="0"/>
                <w:szCs w:val="20"/>
              </w:rPr>
              <w:t xml:space="preserve">96 gallon </w:t>
            </w:r>
            <w:r w:rsidRPr="004B2681">
              <w:rPr>
                <w:rFonts w:ascii="Calibri" w:hAnsi="Calibri" w:cs="Arial"/>
                <w:b w:val="0"/>
                <w:szCs w:val="20"/>
              </w:rPr>
              <w:t>container shall be a minimum of 33 pounds and a maximum of 37 pounds, excluding wheels and hardware</w:t>
            </w:r>
            <w:r>
              <w:rPr>
                <w:rFonts w:ascii="Calibri" w:hAnsi="Calibri" w:cs="Arial"/>
                <w:b w:val="0"/>
                <w:szCs w:val="20"/>
              </w:rPr>
              <w:t xml:space="preserve"> </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5.4</w:t>
            </w:r>
          </w:p>
        </w:tc>
        <w:tc>
          <w:tcPr>
            <w:tcW w:w="7925" w:type="dxa"/>
          </w:tcPr>
          <w:p w:rsidR="00CD7304" w:rsidRPr="004B2681" w:rsidRDefault="00CD7304" w:rsidP="00D56767">
            <w:pPr>
              <w:pStyle w:val="PlainText"/>
              <w:rPr>
                <w:rFonts w:ascii="Calibri" w:hAnsi="Calibri"/>
                <w:b w:val="0"/>
                <w:bCs/>
                <w:szCs w:val="20"/>
              </w:rPr>
            </w:pPr>
            <w:r>
              <w:rPr>
                <w:rFonts w:ascii="Calibri" w:hAnsi="Calibri" w:cs="Arial"/>
                <w:b w:val="0"/>
                <w:bCs/>
                <w:szCs w:val="20"/>
              </w:rPr>
              <w:t>95 gallon minimum containers shall not exceed a depth (front to rear)  of 35 inches, a width ( right to left)  of 30 inches and a h</w:t>
            </w:r>
            <w:r w:rsidRPr="004B2681">
              <w:rPr>
                <w:rFonts w:ascii="Calibri" w:hAnsi="Calibri" w:cs="Arial"/>
                <w:b w:val="0"/>
                <w:bCs/>
                <w:szCs w:val="20"/>
              </w:rPr>
              <w:t xml:space="preserve">eight </w:t>
            </w:r>
            <w:r>
              <w:rPr>
                <w:rFonts w:ascii="Calibri" w:hAnsi="Calibri" w:cs="Arial"/>
                <w:b w:val="0"/>
                <w:bCs/>
                <w:szCs w:val="20"/>
              </w:rPr>
              <w:t xml:space="preserve">(top to bottom) </w:t>
            </w:r>
            <w:r w:rsidRPr="004B2681">
              <w:rPr>
                <w:rFonts w:ascii="Calibri" w:hAnsi="Calibri" w:cs="Arial"/>
                <w:b w:val="0"/>
                <w:bCs/>
                <w:szCs w:val="20"/>
              </w:rPr>
              <w:t xml:space="preserve">of  47 inches  </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6.0</w:t>
            </w:r>
          </w:p>
        </w:tc>
        <w:tc>
          <w:tcPr>
            <w:tcW w:w="7925" w:type="dxa"/>
          </w:tcPr>
          <w:p w:rsidR="00CD7304" w:rsidRPr="004B2681" w:rsidRDefault="00CD7304">
            <w:pPr>
              <w:pStyle w:val="PlainText"/>
              <w:jc w:val="center"/>
              <w:rPr>
                <w:rFonts w:ascii="Calibri" w:hAnsi="Calibri"/>
                <w:bCs/>
                <w:szCs w:val="20"/>
              </w:rPr>
            </w:pPr>
            <w:r w:rsidRPr="004B2681">
              <w:rPr>
                <w:rFonts w:ascii="Calibri" w:hAnsi="Calibri"/>
                <w:bCs/>
                <w:szCs w:val="20"/>
              </w:rPr>
              <w:t>Container Lid</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6.1</w:t>
            </w:r>
          </w:p>
        </w:tc>
        <w:tc>
          <w:tcPr>
            <w:tcW w:w="7925" w:type="dxa"/>
          </w:tcPr>
          <w:p w:rsidR="00CD7304" w:rsidRPr="004B2681" w:rsidRDefault="00CD7304">
            <w:pPr>
              <w:pStyle w:val="PlainText"/>
              <w:rPr>
                <w:rFonts w:ascii="Calibri" w:hAnsi="Calibri"/>
                <w:b w:val="0"/>
                <w:bCs/>
                <w:szCs w:val="20"/>
              </w:rPr>
            </w:pPr>
            <w:r w:rsidRPr="004B2681">
              <w:rPr>
                <w:rFonts w:ascii="Calibri" w:hAnsi="Calibri" w:cs="Arial"/>
                <w:b w:val="0"/>
                <w:bCs/>
                <w:szCs w:val="20"/>
              </w:rPr>
              <w:t>Each container shall be furnished with a durable polyethylene lid</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6.2</w:t>
            </w:r>
          </w:p>
        </w:tc>
        <w:tc>
          <w:tcPr>
            <w:tcW w:w="7925" w:type="dxa"/>
          </w:tcPr>
          <w:p w:rsidR="00CD7304" w:rsidRPr="004B2681" w:rsidRDefault="00CD7304">
            <w:pPr>
              <w:pStyle w:val="PlainText"/>
              <w:rPr>
                <w:rFonts w:ascii="Calibri" w:hAnsi="Calibri"/>
                <w:b w:val="0"/>
                <w:bCs/>
                <w:szCs w:val="20"/>
              </w:rPr>
            </w:pPr>
            <w:r w:rsidRPr="004B2681">
              <w:rPr>
                <w:rFonts w:ascii="Calibri" w:hAnsi="Calibri" w:cs="Arial"/>
                <w:b w:val="0"/>
                <w:bCs/>
                <w:szCs w:val="20"/>
              </w:rPr>
              <w:t>Lids shall open 270 degrees to facilitate easy loading</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6.3</w:t>
            </w:r>
          </w:p>
        </w:tc>
        <w:tc>
          <w:tcPr>
            <w:tcW w:w="7925" w:type="dxa"/>
          </w:tcPr>
          <w:p w:rsidR="00CD7304" w:rsidRPr="004B2681" w:rsidRDefault="00CD7304">
            <w:pPr>
              <w:pStyle w:val="PlainText"/>
              <w:rPr>
                <w:rFonts w:ascii="Calibri" w:hAnsi="Calibri"/>
                <w:b w:val="0"/>
                <w:bCs/>
                <w:szCs w:val="20"/>
              </w:rPr>
            </w:pPr>
            <w:r w:rsidRPr="004B2681">
              <w:rPr>
                <w:rFonts w:ascii="Calibri" w:hAnsi="Calibri" w:cs="Arial"/>
                <w:b w:val="0"/>
                <w:bCs/>
                <w:szCs w:val="20"/>
              </w:rPr>
              <w:t>Lids shall be domed to minimize warpage, increase rigidity, and shed water</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6.4</w:t>
            </w:r>
          </w:p>
        </w:tc>
        <w:tc>
          <w:tcPr>
            <w:tcW w:w="7925" w:type="dxa"/>
          </w:tcPr>
          <w:p w:rsidR="00CD7304" w:rsidRPr="004B2681" w:rsidRDefault="00CD7304">
            <w:pPr>
              <w:pStyle w:val="PlainText"/>
              <w:rPr>
                <w:rFonts w:ascii="Calibri" w:hAnsi="Calibri"/>
                <w:b w:val="0"/>
                <w:bCs/>
                <w:szCs w:val="20"/>
              </w:rPr>
            </w:pPr>
            <w:r w:rsidRPr="004B2681">
              <w:rPr>
                <w:rFonts w:ascii="Calibri" w:hAnsi="Calibri" w:cs="Arial"/>
                <w:b w:val="0"/>
                <w:bCs/>
                <w:szCs w:val="20"/>
              </w:rPr>
              <w:t xml:space="preserve">Lid must overlap the container rim </w:t>
            </w:r>
            <w:r>
              <w:rPr>
                <w:rFonts w:ascii="Calibri" w:hAnsi="Calibri" w:cs="Arial"/>
                <w:b w:val="0"/>
                <w:bCs/>
                <w:szCs w:val="20"/>
              </w:rPr>
              <w:t xml:space="preserve">for </w:t>
            </w:r>
            <w:r w:rsidRPr="004B2681">
              <w:rPr>
                <w:rFonts w:ascii="Calibri" w:hAnsi="Calibri" w:cs="Arial"/>
                <w:b w:val="0"/>
                <w:bCs/>
                <w:szCs w:val="20"/>
              </w:rPr>
              <w:t>reinforcement</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6.5</w:t>
            </w:r>
          </w:p>
        </w:tc>
        <w:tc>
          <w:tcPr>
            <w:tcW w:w="7925" w:type="dxa"/>
          </w:tcPr>
          <w:p w:rsidR="00CD7304" w:rsidRPr="004B2681" w:rsidRDefault="00CD7304">
            <w:pPr>
              <w:pStyle w:val="PlainText"/>
              <w:rPr>
                <w:rFonts w:ascii="Calibri" w:hAnsi="Calibri"/>
                <w:b w:val="0"/>
                <w:bCs/>
                <w:szCs w:val="20"/>
              </w:rPr>
            </w:pPr>
            <w:r w:rsidRPr="004B2681">
              <w:rPr>
                <w:rFonts w:ascii="Calibri" w:hAnsi="Calibri" w:cs="Arial"/>
                <w:b w:val="0"/>
                <w:bCs/>
                <w:szCs w:val="20"/>
              </w:rPr>
              <w:t>The lid shall be attached to the body without the use of a metal hinge or metal cable.  Lids with a "living hinge" are not acceptable</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6.6</w:t>
            </w:r>
          </w:p>
        </w:tc>
        <w:tc>
          <w:tcPr>
            <w:tcW w:w="7925" w:type="dxa"/>
          </w:tcPr>
          <w:p w:rsidR="00CD7304" w:rsidRPr="004B2681" w:rsidRDefault="00CD7304">
            <w:pPr>
              <w:pStyle w:val="PlainText"/>
              <w:rPr>
                <w:rFonts w:ascii="Calibri" w:hAnsi="Calibri"/>
                <w:b w:val="0"/>
                <w:bCs/>
                <w:szCs w:val="20"/>
              </w:rPr>
            </w:pPr>
            <w:r w:rsidRPr="004B2681">
              <w:rPr>
                <w:rFonts w:ascii="Calibri" w:hAnsi="Calibri" w:cs="Arial"/>
                <w:b w:val="0"/>
                <w:bCs/>
                <w:szCs w:val="20"/>
              </w:rPr>
              <w:t>Lid shall not change shape or color under normal operating conditions</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7.0</w:t>
            </w:r>
          </w:p>
        </w:tc>
        <w:tc>
          <w:tcPr>
            <w:tcW w:w="7925" w:type="dxa"/>
          </w:tcPr>
          <w:p w:rsidR="00CD7304" w:rsidRPr="004B2681" w:rsidRDefault="00CD7304">
            <w:pPr>
              <w:pStyle w:val="PlainText"/>
              <w:jc w:val="center"/>
              <w:rPr>
                <w:rFonts w:ascii="Calibri" w:hAnsi="Calibri"/>
                <w:bCs/>
                <w:szCs w:val="20"/>
              </w:rPr>
            </w:pPr>
            <w:r w:rsidRPr="004B2681">
              <w:rPr>
                <w:rFonts w:ascii="Calibri" w:hAnsi="Calibri"/>
                <w:bCs/>
                <w:szCs w:val="20"/>
              </w:rPr>
              <w:t>Wheels and Axles</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7.1</w:t>
            </w:r>
          </w:p>
        </w:tc>
        <w:tc>
          <w:tcPr>
            <w:tcW w:w="7925" w:type="dxa"/>
          </w:tcPr>
          <w:p w:rsidR="00CD7304" w:rsidRPr="004B2681" w:rsidRDefault="00CD7304">
            <w:pPr>
              <w:pStyle w:val="PlainText"/>
              <w:rPr>
                <w:rFonts w:ascii="Calibri" w:hAnsi="Calibri"/>
                <w:b w:val="0"/>
                <w:bCs/>
                <w:szCs w:val="20"/>
              </w:rPr>
            </w:pPr>
            <w:r w:rsidRPr="004B2681">
              <w:rPr>
                <w:rFonts w:ascii="Calibri" w:hAnsi="Calibri" w:cs="Arial"/>
                <w:b w:val="0"/>
                <w:bCs/>
                <w:szCs w:val="20"/>
              </w:rPr>
              <w:t>Wheel hubs shall be molded from high density polyethylene</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7.2</w:t>
            </w:r>
          </w:p>
        </w:tc>
        <w:tc>
          <w:tcPr>
            <w:tcW w:w="7925" w:type="dxa"/>
          </w:tcPr>
          <w:p w:rsidR="00CD7304" w:rsidRPr="004B2681" w:rsidRDefault="00CD7304">
            <w:pPr>
              <w:pStyle w:val="PlainText"/>
              <w:rPr>
                <w:rFonts w:ascii="Calibri" w:hAnsi="Calibri"/>
                <w:b w:val="0"/>
                <w:bCs/>
                <w:szCs w:val="20"/>
              </w:rPr>
            </w:pPr>
            <w:r w:rsidRPr="004B2681">
              <w:rPr>
                <w:rFonts w:ascii="Calibri" w:hAnsi="Calibri" w:cs="Arial"/>
                <w:b w:val="0"/>
                <w:bCs/>
                <w:szCs w:val="20"/>
              </w:rPr>
              <w:t xml:space="preserve">Wheels shall be </w:t>
            </w:r>
            <w:r>
              <w:rPr>
                <w:rFonts w:ascii="Calibri" w:hAnsi="Calibri" w:cs="Arial"/>
                <w:b w:val="0"/>
                <w:bCs/>
                <w:szCs w:val="20"/>
              </w:rPr>
              <w:t xml:space="preserve">a minimum of </w:t>
            </w:r>
            <w:r w:rsidRPr="004B2681">
              <w:rPr>
                <w:rFonts w:ascii="Calibri" w:hAnsi="Calibri" w:cs="Arial"/>
                <w:b w:val="0"/>
                <w:bCs/>
                <w:szCs w:val="20"/>
              </w:rPr>
              <w:t>1.75 inches in width with a minimum diameter of 10 inches</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7.3</w:t>
            </w:r>
          </w:p>
        </w:tc>
        <w:tc>
          <w:tcPr>
            <w:tcW w:w="7925" w:type="dxa"/>
          </w:tcPr>
          <w:p w:rsidR="00CD7304" w:rsidRPr="004B2681" w:rsidRDefault="00CD7304">
            <w:pPr>
              <w:pStyle w:val="PlainText"/>
              <w:rPr>
                <w:rFonts w:ascii="Calibri" w:hAnsi="Calibri"/>
                <w:b w:val="0"/>
                <w:bCs/>
                <w:szCs w:val="20"/>
              </w:rPr>
            </w:pPr>
            <w:r w:rsidRPr="004B2681">
              <w:rPr>
                <w:rFonts w:ascii="Calibri" w:hAnsi="Calibri" w:cs="Arial"/>
                <w:b w:val="0"/>
                <w:bCs/>
                <w:szCs w:val="20"/>
              </w:rPr>
              <w:t>Each wheel shall have a minimum load capacity of 200 pounds</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7.4</w:t>
            </w:r>
          </w:p>
        </w:tc>
        <w:tc>
          <w:tcPr>
            <w:tcW w:w="7925" w:type="dxa"/>
          </w:tcPr>
          <w:p w:rsidR="00CD7304" w:rsidRPr="004B2681" w:rsidRDefault="00CD7304">
            <w:pPr>
              <w:pStyle w:val="PlainText"/>
              <w:rPr>
                <w:rFonts w:ascii="Calibri" w:hAnsi="Calibri"/>
                <w:b w:val="0"/>
                <w:bCs/>
                <w:szCs w:val="20"/>
              </w:rPr>
            </w:pPr>
            <w:r w:rsidRPr="004B2681">
              <w:rPr>
                <w:rFonts w:ascii="Calibri" w:hAnsi="Calibri" w:cs="Arial"/>
                <w:b w:val="0"/>
                <w:bCs/>
                <w:szCs w:val="20"/>
              </w:rPr>
              <w:t xml:space="preserve">Axle shall be constructed of solid galvanized steel rods with a minimum diameter of 5/8 inches </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8.0</w:t>
            </w:r>
          </w:p>
        </w:tc>
        <w:tc>
          <w:tcPr>
            <w:tcW w:w="7925" w:type="dxa"/>
          </w:tcPr>
          <w:p w:rsidR="00CD7304" w:rsidRPr="004B2681" w:rsidRDefault="00CD7304">
            <w:pPr>
              <w:pStyle w:val="PlainText"/>
              <w:jc w:val="center"/>
              <w:rPr>
                <w:rFonts w:ascii="Calibri" w:hAnsi="Calibri"/>
                <w:bCs/>
                <w:szCs w:val="20"/>
              </w:rPr>
            </w:pPr>
            <w:r w:rsidRPr="004B2681">
              <w:rPr>
                <w:rFonts w:ascii="Calibri" w:hAnsi="Calibri"/>
                <w:bCs/>
                <w:szCs w:val="20"/>
              </w:rPr>
              <w:t>Markings</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8.2</w:t>
            </w:r>
          </w:p>
        </w:tc>
        <w:tc>
          <w:tcPr>
            <w:tcW w:w="7925" w:type="dxa"/>
          </w:tcPr>
          <w:p w:rsidR="00CD7304" w:rsidRPr="004B2681" w:rsidRDefault="00CD7304">
            <w:pPr>
              <w:pStyle w:val="PlainText"/>
              <w:rPr>
                <w:rFonts w:ascii="Calibri" w:hAnsi="Calibri"/>
                <w:b w:val="0"/>
                <w:bCs/>
                <w:szCs w:val="20"/>
              </w:rPr>
            </w:pPr>
            <w:r w:rsidRPr="004B2681">
              <w:rPr>
                <w:rFonts w:ascii="Calibri" w:hAnsi="Calibri" w:cs="Arial"/>
                <w:b w:val="0"/>
                <w:bCs/>
                <w:szCs w:val="20"/>
              </w:rPr>
              <w:t>The City’s name shall be raise relief molded or hot stamped into the container lid</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8.4</w:t>
            </w:r>
          </w:p>
        </w:tc>
        <w:tc>
          <w:tcPr>
            <w:tcW w:w="7925" w:type="dxa"/>
          </w:tcPr>
          <w:p w:rsidR="00CD7304" w:rsidRPr="004B2681" w:rsidRDefault="00CD7304" w:rsidP="00820D50">
            <w:pPr>
              <w:pStyle w:val="PlainText"/>
              <w:rPr>
                <w:rFonts w:ascii="Calibri" w:hAnsi="Calibri"/>
                <w:b w:val="0"/>
                <w:bCs/>
                <w:szCs w:val="20"/>
              </w:rPr>
            </w:pPr>
            <w:r w:rsidRPr="004B2681">
              <w:rPr>
                <w:rFonts w:ascii="Calibri" w:hAnsi="Calibri" w:cs="Arial"/>
                <w:b w:val="0"/>
                <w:bCs/>
                <w:szCs w:val="20"/>
              </w:rPr>
              <w:t xml:space="preserve">The City’s </w:t>
            </w:r>
            <w:r w:rsidR="00820D50">
              <w:rPr>
                <w:rFonts w:ascii="Calibri" w:hAnsi="Calibri" w:cs="Arial"/>
                <w:b w:val="0"/>
                <w:bCs/>
                <w:szCs w:val="20"/>
              </w:rPr>
              <w:t>Logo</w:t>
            </w:r>
            <w:r w:rsidRPr="004B2681">
              <w:rPr>
                <w:rFonts w:ascii="Calibri" w:hAnsi="Calibri" w:cs="Arial"/>
                <w:b w:val="0"/>
                <w:bCs/>
                <w:szCs w:val="20"/>
              </w:rPr>
              <w:t xml:space="preserve"> shall be hot stamped into both sides of the container in white lettering</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8.5</w:t>
            </w:r>
          </w:p>
        </w:tc>
        <w:tc>
          <w:tcPr>
            <w:tcW w:w="7925" w:type="dxa"/>
          </w:tcPr>
          <w:p w:rsidR="00CD7304" w:rsidRPr="004B2681" w:rsidRDefault="00CD7304">
            <w:pPr>
              <w:pStyle w:val="PlainText"/>
              <w:rPr>
                <w:rFonts w:ascii="Calibri" w:hAnsi="Calibri" w:cs="Arial"/>
                <w:b w:val="0"/>
                <w:bCs/>
                <w:szCs w:val="20"/>
              </w:rPr>
            </w:pPr>
            <w:r>
              <w:rPr>
                <w:rFonts w:ascii="Calibri" w:hAnsi="Calibri" w:cs="Arial"/>
                <w:b w:val="0"/>
                <w:bCs/>
                <w:szCs w:val="20"/>
              </w:rPr>
              <w:t>Garbage cart</w:t>
            </w:r>
            <w:r w:rsidRPr="004B2681">
              <w:rPr>
                <w:rFonts w:ascii="Calibri" w:hAnsi="Calibri" w:cs="Arial"/>
                <w:b w:val="0"/>
                <w:bCs/>
                <w:szCs w:val="20"/>
              </w:rPr>
              <w:t xml:space="preserve"> </w:t>
            </w:r>
            <w:r>
              <w:rPr>
                <w:rFonts w:ascii="Calibri" w:hAnsi="Calibri" w:cs="Arial"/>
                <w:b w:val="0"/>
                <w:bCs/>
                <w:szCs w:val="20"/>
              </w:rPr>
              <w:t xml:space="preserve">bodies </w:t>
            </w:r>
            <w:r w:rsidRPr="004B2681">
              <w:rPr>
                <w:rFonts w:ascii="Calibri" w:hAnsi="Calibri" w:cs="Arial"/>
                <w:b w:val="0"/>
                <w:bCs/>
                <w:szCs w:val="20"/>
              </w:rPr>
              <w:t xml:space="preserve">shall </w:t>
            </w:r>
            <w:r>
              <w:rPr>
                <w:rFonts w:ascii="Calibri" w:hAnsi="Calibri" w:cs="Arial"/>
                <w:b w:val="0"/>
                <w:bCs/>
                <w:szCs w:val="20"/>
              </w:rPr>
              <w:t xml:space="preserve">be </w:t>
            </w:r>
            <w:r w:rsidRPr="004B2681">
              <w:rPr>
                <w:rFonts w:ascii="Calibri" w:hAnsi="Calibri" w:cs="Arial"/>
                <w:b w:val="0"/>
                <w:bCs/>
                <w:szCs w:val="20"/>
              </w:rPr>
              <w:t>charcoal</w:t>
            </w:r>
            <w:r>
              <w:rPr>
                <w:rFonts w:ascii="Calibri" w:hAnsi="Calibri" w:cs="Arial"/>
                <w:b w:val="0"/>
                <w:bCs/>
                <w:szCs w:val="20"/>
              </w:rPr>
              <w:t xml:space="preserve">, Recycle cart bodies shall be blue. All </w:t>
            </w:r>
            <w:r w:rsidRPr="004B2681">
              <w:rPr>
                <w:rFonts w:ascii="Calibri" w:hAnsi="Calibri" w:cs="Arial"/>
                <w:b w:val="0"/>
                <w:bCs/>
                <w:szCs w:val="20"/>
              </w:rPr>
              <w:t>container lid</w:t>
            </w:r>
            <w:r>
              <w:rPr>
                <w:rFonts w:ascii="Calibri" w:hAnsi="Calibri" w:cs="Arial"/>
                <w:b w:val="0"/>
                <w:bCs/>
                <w:szCs w:val="20"/>
              </w:rPr>
              <w:t xml:space="preserve"> shall be black</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9.0</w:t>
            </w:r>
          </w:p>
        </w:tc>
        <w:tc>
          <w:tcPr>
            <w:tcW w:w="7925" w:type="dxa"/>
          </w:tcPr>
          <w:p w:rsidR="00CD7304" w:rsidRPr="004B2681" w:rsidRDefault="00CD7304">
            <w:pPr>
              <w:pStyle w:val="PlainText"/>
              <w:jc w:val="center"/>
              <w:rPr>
                <w:rFonts w:ascii="Calibri" w:hAnsi="Calibri" w:cs="Arial"/>
                <w:szCs w:val="20"/>
              </w:rPr>
            </w:pPr>
            <w:r w:rsidRPr="004B2681">
              <w:rPr>
                <w:rFonts w:ascii="Calibri" w:hAnsi="Calibri" w:cs="Arial"/>
                <w:szCs w:val="20"/>
              </w:rPr>
              <w:t>Finish</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9.1</w:t>
            </w:r>
          </w:p>
        </w:tc>
        <w:tc>
          <w:tcPr>
            <w:tcW w:w="7925" w:type="dxa"/>
          </w:tcPr>
          <w:p w:rsidR="00CD7304" w:rsidRPr="004B2681" w:rsidRDefault="00CD7304">
            <w:pPr>
              <w:pStyle w:val="PlainText"/>
              <w:rPr>
                <w:rFonts w:ascii="Calibri" w:hAnsi="Calibri" w:cs="Arial"/>
                <w:b w:val="0"/>
                <w:bCs/>
                <w:szCs w:val="20"/>
              </w:rPr>
            </w:pPr>
            <w:r w:rsidRPr="004B2681">
              <w:rPr>
                <w:rFonts w:ascii="Calibri" w:hAnsi="Calibri" w:cs="Arial"/>
                <w:b w:val="0"/>
                <w:bCs/>
                <w:szCs w:val="20"/>
              </w:rPr>
              <w:t>Container shall have a smooth interior, with no substantial recesses that will impair the emptying of the container</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10.0</w:t>
            </w:r>
          </w:p>
        </w:tc>
        <w:tc>
          <w:tcPr>
            <w:tcW w:w="7925" w:type="dxa"/>
          </w:tcPr>
          <w:p w:rsidR="00CD7304" w:rsidRPr="004B2681" w:rsidRDefault="00CD7304">
            <w:pPr>
              <w:pStyle w:val="PlainText"/>
              <w:jc w:val="center"/>
              <w:rPr>
                <w:rFonts w:ascii="Calibri" w:hAnsi="Calibri" w:cs="Arial"/>
                <w:szCs w:val="20"/>
              </w:rPr>
            </w:pPr>
            <w:r w:rsidRPr="004B2681">
              <w:rPr>
                <w:rFonts w:ascii="Calibri" w:hAnsi="Calibri" w:cs="Arial"/>
                <w:szCs w:val="20"/>
              </w:rPr>
              <w:t>Stability</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10.1</w:t>
            </w:r>
          </w:p>
        </w:tc>
        <w:tc>
          <w:tcPr>
            <w:tcW w:w="7925" w:type="dxa"/>
          </w:tcPr>
          <w:p w:rsidR="00CD7304" w:rsidRPr="004B2681" w:rsidRDefault="00CD7304">
            <w:pPr>
              <w:pStyle w:val="PlainText"/>
              <w:rPr>
                <w:rFonts w:ascii="Calibri" w:hAnsi="Calibri" w:cs="Arial"/>
                <w:b w:val="0"/>
                <w:szCs w:val="20"/>
              </w:rPr>
            </w:pPr>
            <w:r w:rsidRPr="004B2681">
              <w:rPr>
                <w:rFonts w:ascii="Calibri" w:hAnsi="Calibri" w:cs="Arial"/>
                <w:b w:val="0"/>
                <w:szCs w:val="20"/>
              </w:rPr>
              <w:t>Container shall be stable and self-balancing when in the upright position, either loaded or unloaded</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10.2</w:t>
            </w:r>
          </w:p>
        </w:tc>
        <w:tc>
          <w:tcPr>
            <w:tcW w:w="7925" w:type="dxa"/>
          </w:tcPr>
          <w:p w:rsidR="00CD7304" w:rsidRPr="004B2681" w:rsidRDefault="00CD7304">
            <w:pPr>
              <w:pStyle w:val="PlainText"/>
              <w:rPr>
                <w:rFonts w:ascii="Calibri" w:hAnsi="Calibri" w:cs="Arial"/>
                <w:b w:val="0"/>
                <w:szCs w:val="20"/>
              </w:rPr>
            </w:pPr>
            <w:r w:rsidRPr="004B2681">
              <w:rPr>
                <w:rFonts w:ascii="Calibri" w:hAnsi="Calibri" w:cs="Arial"/>
                <w:b w:val="0"/>
                <w:szCs w:val="20"/>
              </w:rPr>
              <w:t>The container must be designed to withstand winds of up to 35 mph when unloaded.</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10.3</w:t>
            </w:r>
          </w:p>
        </w:tc>
        <w:tc>
          <w:tcPr>
            <w:tcW w:w="7925" w:type="dxa"/>
          </w:tcPr>
          <w:p w:rsidR="00CD7304" w:rsidRPr="004B2681" w:rsidRDefault="00CD7304">
            <w:pPr>
              <w:pStyle w:val="PlainText"/>
              <w:rPr>
                <w:rFonts w:ascii="Calibri" w:hAnsi="Calibri" w:cs="Arial"/>
                <w:b w:val="0"/>
                <w:szCs w:val="20"/>
              </w:rPr>
            </w:pPr>
            <w:r w:rsidRPr="004B2681">
              <w:rPr>
                <w:rFonts w:ascii="Calibri" w:hAnsi="Calibri" w:cs="Arial"/>
                <w:b w:val="0"/>
                <w:szCs w:val="20"/>
              </w:rPr>
              <w:t>Containers which require the designing of a foot pedal at the rear base to act as a fulcrum in the tilt to roll</w:t>
            </w:r>
            <w:r w:rsidRPr="004B2681">
              <w:rPr>
                <w:rFonts w:ascii="Calibri" w:hAnsi="Calibri" w:cs="Arial"/>
                <w:b w:val="0"/>
                <w:szCs w:val="20"/>
              </w:rPr>
              <w:sym w:font="WP TypographicSymbols" w:char="0040"/>
            </w:r>
            <w:r w:rsidRPr="004B2681">
              <w:rPr>
                <w:rFonts w:ascii="Calibri" w:hAnsi="Calibri" w:cs="Arial"/>
                <w:b w:val="0"/>
                <w:szCs w:val="20"/>
              </w:rPr>
              <w:t xml:space="preserve"> process shall be deemed unsafe to operate and unacceptable.</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11.0</w:t>
            </w:r>
          </w:p>
        </w:tc>
        <w:tc>
          <w:tcPr>
            <w:tcW w:w="7925" w:type="dxa"/>
          </w:tcPr>
          <w:p w:rsidR="00CD7304" w:rsidRPr="004B2681" w:rsidRDefault="00CD7304" w:rsidP="006368E8">
            <w:pPr>
              <w:pStyle w:val="PlainText"/>
              <w:jc w:val="center"/>
              <w:rPr>
                <w:rFonts w:ascii="Calibri" w:hAnsi="Calibri" w:cs="Arial"/>
                <w:szCs w:val="20"/>
              </w:rPr>
            </w:pPr>
            <w:r w:rsidRPr="004B2681">
              <w:rPr>
                <w:rFonts w:ascii="Calibri" w:hAnsi="Calibri" w:cs="Arial"/>
                <w:szCs w:val="20"/>
              </w:rPr>
              <w:t>Warranty</w:t>
            </w:r>
          </w:p>
        </w:tc>
      </w:tr>
      <w:tr w:rsidR="00CD7304" w:rsidRPr="004B2681" w:rsidTr="00377B83">
        <w:tc>
          <w:tcPr>
            <w:tcW w:w="823" w:type="dxa"/>
          </w:tcPr>
          <w:p w:rsidR="00CD7304" w:rsidRPr="004B2681" w:rsidRDefault="00CD7304">
            <w:pPr>
              <w:pStyle w:val="PlainText"/>
              <w:rPr>
                <w:rFonts w:ascii="Calibri" w:hAnsi="Calibri"/>
                <w:b w:val="0"/>
                <w:szCs w:val="20"/>
              </w:rPr>
            </w:pPr>
            <w:r w:rsidRPr="004B2681">
              <w:rPr>
                <w:rFonts w:ascii="Calibri" w:hAnsi="Calibri"/>
                <w:b w:val="0"/>
                <w:szCs w:val="20"/>
              </w:rPr>
              <w:t>11.1</w:t>
            </w:r>
          </w:p>
        </w:tc>
        <w:tc>
          <w:tcPr>
            <w:tcW w:w="7925" w:type="dxa"/>
          </w:tcPr>
          <w:p w:rsidR="00CD7304" w:rsidRPr="004B2681" w:rsidRDefault="00CD7304" w:rsidP="00892826">
            <w:pPr>
              <w:pStyle w:val="PlainText"/>
              <w:rPr>
                <w:rFonts w:ascii="Calibri" w:hAnsi="Calibri"/>
                <w:b w:val="0"/>
                <w:szCs w:val="20"/>
              </w:rPr>
            </w:pPr>
            <w:r w:rsidRPr="004B2681">
              <w:rPr>
                <w:rFonts w:ascii="Calibri" w:hAnsi="Calibri"/>
                <w:b w:val="0"/>
                <w:szCs w:val="20"/>
              </w:rPr>
              <w:t xml:space="preserve">The container and all sub parts must be warranted for ten (10) years from date of delivery. </w:t>
            </w:r>
          </w:p>
        </w:tc>
      </w:tr>
    </w:tbl>
    <w:p w:rsidR="00892826" w:rsidRDefault="00892826">
      <w:pPr>
        <w:pStyle w:val="PlainText"/>
        <w:rPr>
          <w:rFonts w:ascii="Calibri" w:hAnsi="Calibri"/>
          <w:szCs w:val="20"/>
        </w:rPr>
        <w:sectPr w:rsidR="00892826">
          <w:footerReference w:type="even" r:id="rId9"/>
          <w:footerReference w:type="default" r:id="rId10"/>
          <w:pgSz w:w="12240" w:h="15840" w:code="1"/>
          <w:pgMar w:top="1440" w:right="1800" w:bottom="1440" w:left="1440" w:header="720" w:footer="720" w:gutter="0"/>
          <w:cols w:space="720"/>
          <w:docGrid w:linePitch="360"/>
        </w:sectPr>
      </w:pPr>
    </w:p>
    <w:p w:rsidR="00D159E4" w:rsidRPr="004B2681" w:rsidRDefault="00D159E4">
      <w:pPr>
        <w:pStyle w:val="PlainText"/>
        <w:rPr>
          <w:rFonts w:ascii="Calibri" w:hAnsi="Calibri"/>
          <w:szCs w:val="20"/>
        </w:rPr>
      </w:pPr>
      <w:r w:rsidRPr="004B2681">
        <w:rPr>
          <w:rFonts w:ascii="Calibri" w:hAnsi="Calibri"/>
          <w:szCs w:val="20"/>
        </w:rPr>
        <w:lastRenderedPageBreak/>
        <w:t xml:space="preserve">Bid </w:t>
      </w:r>
      <w:proofErr w:type="gramStart"/>
      <w:r w:rsidRPr="004B2681">
        <w:rPr>
          <w:rFonts w:ascii="Calibri" w:hAnsi="Calibri"/>
          <w:szCs w:val="20"/>
        </w:rPr>
        <w:t>Sheet</w:t>
      </w:r>
      <w:r w:rsidR="006F125D">
        <w:rPr>
          <w:rFonts w:ascii="Calibri" w:hAnsi="Calibri"/>
          <w:szCs w:val="20"/>
        </w:rPr>
        <w:t xml:space="preserve">  for</w:t>
      </w:r>
      <w:proofErr w:type="gramEnd"/>
      <w:r w:rsidR="006F125D">
        <w:rPr>
          <w:rFonts w:ascii="Calibri" w:hAnsi="Calibri"/>
          <w:szCs w:val="20"/>
        </w:rPr>
        <w:t xml:space="preserve"> </w:t>
      </w:r>
      <w:r w:rsidRPr="004B2681">
        <w:rPr>
          <w:rFonts w:ascii="Calibri" w:hAnsi="Calibri"/>
          <w:szCs w:val="20"/>
        </w:rPr>
        <w:t xml:space="preserve">City of Columbia </w:t>
      </w:r>
    </w:p>
    <w:p w:rsidR="00D159E4" w:rsidRPr="004B2681" w:rsidRDefault="00D159E4">
      <w:pPr>
        <w:pStyle w:val="Heading1"/>
        <w:rPr>
          <w:rFonts w:ascii="Calibri" w:hAnsi="Calibri"/>
          <w:bCs w:val="0"/>
          <w:sz w:val="20"/>
          <w:szCs w:val="20"/>
        </w:rPr>
      </w:pPr>
      <w:r w:rsidRPr="004B2681">
        <w:rPr>
          <w:rFonts w:ascii="Calibri" w:hAnsi="Calibri"/>
          <w:bCs w:val="0"/>
          <w:sz w:val="20"/>
          <w:szCs w:val="20"/>
        </w:rPr>
        <w:t xml:space="preserve">Invitation to Bid </w:t>
      </w:r>
      <w:r w:rsidR="00394315" w:rsidRPr="004B2681">
        <w:rPr>
          <w:rFonts w:ascii="Calibri" w:hAnsi="Calibri"/>
          <w:bCs w:val="0"/>
          <w:sz w:val="20"/>
          <w:szCs w:val="20"/>
        </w:rPr>
        <w:t>–</w:t>
      </w:r>
      <w:r w:rsidRPr="004B2681">
        <w:rPr>
          <w:rFonts w:ascii="Calibri" w:hAnsi="Calibri"/>
          <w:bCs w:val="0"/>
          <w:sz w:val="20"/>
          <w:szCs w:val="20"/>
        </w:rPr>
        <w:t xml:space="preserve"> </w:t>
      </w:r>
      <w:r w:rsidR="00394315" w:rsidRPr="004B2681">
        <w:rPr>
          <w:rFonts w:ascii="Calibri" w:hAnsi="Calibri"/>
          <w:bCs w:val="0"/>
          <w:sz w:val="20"/>
          <w:szCs w:val="20"/>
        </w:rPr>
        <w:t>Curbside Garbage Carts</w:t>
      </w:r>
    </w:p>
    <w:p w:rsidR="00D159E4" w:rsidRPr="004B2681" w:rsidRDefault="00D159E4">
      <w:pPr>
        <w:pStyle w:val="Heading1"/>
        <w:rPr>
          <w:rFonts w:ascii="Calibri" w:hAnsi="Calibri"/>
          <w:bCs w:val="0"/>
          <w:sz w:val="20"/>
          <w:szCs w:val="20"/>
        </w:rPr>
      </w:pPr>
      <w:r w:rsidRPr="004B2681">
        <w:rPr>
          <w:rFonts w:ascii="Calibri" w:hAnsi="Calibri"/>
          <w:bCs w:val="0"/>
          <w:sz w:val="20"/>
          <w:szCs w:val="20"/>
        </w:rPr>
        <w:t>Solicitation # 432-</w:t>
      </w:r>
      <w:r w:rsidR="00070028">
        <w:rPr>
          <w:rFonts w:ascii="Calibri" w:hAnsi="Calibri"/>
          <w:bCs w:val="0"/>
          <w:sz w:val="20"/>
          <w:szCs w:val="20"/>
        </w:rPr>
        <w:t>0</w:t>
      </w:r>
      <w:r w:rsidR="0056295F">
        <w:rPr>
          <w:rFonts w:ascii="Calibri" w:hAnsi="Calibri"/>
          <w:bCs w:val="0"/>
          <w:sz w:val="20"/>
          <w:szCs w:val="20"/>
        </w:rPr>
        <w:t>317-34</w:t>
      </w:r>
    </w:p>
    <w:p w:rsidR="00287E57" w:rsidRPr="00FB67BE" w:rsidRDefault="00287E57" w:rsidP="00FB67BE">
      <w:pPr>
        <w:pStyle w:val="PlainText"/>
        <w:spacing w:before="120" w:after="120"/>
        <w:rPr>
          <w:rFonts w:ascii="Calibri" w:hAnsi="Calibri"/>
          <w:b w:val="0"/>
          <w:bCs/>
          <w:sz w:val="18"/>
          <w:szCs w:val="18"/>
        </w:rPr>
      </w:pPr>
      <w:r w:rsidRPr="00FB67BE">
        <w:rPr>
          <w:rFonts w:ascii="Calibri" w:hAnsi="Calibri"/>
          <w:b w:val="0"/>
          <w:bCs/>
          <w:sz w:val="18"/>
          <w:szCs w:val="18"/>
        </w:rPr>
        <w:t>Make of Cart: ________</w:t>
      </w:r>
      <w:r w:rsidR="004B2681" w:rsidRPr="00FB67BE">
        <w:rPr>
          <w:rFonts w:ascii="Calibri" w:hAnsi="Calibri"/>
          <w:b w:val="0"/>
          <w:bCs/>
          <w:sz w:val="18"/>
          <w:szCs w:val="18"/>
        </w:rPr>
        <w:t>__________________________</w:t>
      </w:r>
      <w:r w:rsidR="00820D50">
        <w:rPr>
          <w:rFonts w:ascii="Calibri" w:hAnsi="Calibri"/>
          <w:b w:val="0"/>
          <w:bCs/>
          <w:sz w:val="18"/>
          <w:szCs w:val="18"/>
        </w:rPr>
        <w:tab/>
      </w:r>
      <w:r w:rsidR="00820D50">
        <w:rPr>
          <w:rFonts w:ascii="Calibri" w:hAnsi="Calibri"/>
          <w:b w:val="0"/>
          <w:bCs/>
          <w:sz w:val="18"/>
          <w:szCs w:val="18"/>
        </w:rPr>
        <w:tab/>
      </w:r>
      <w:r w:rsidRPr="00FB67BE">
        <w:rPr>
          <w:rFonts w:ascii="Calibri" w:hAnsi="Calibri"/>
          <w:b w:val="0"/>
          <w:bCs/>
          <w:sz w:val="18"/>
          <w:szCs w:val="18"/>
        </w:rPr>
        <w:t>Model of Cart:</w:t>
      </w:r>
      <w:r w:rsidR="004B2681" w:rsidRPr="00FB67BE">
        <w:rPr>
          <w:rFonts w:ascii="Calibri" w:hAnsi="Calibri"/>
          <w:b w:val="0"/>
          <w:bCs/>
          <w:sz w:val="18"/>
          <w:szCs w:val="18"/>
        </w:rPr>
        <w:t xml:space="preserve"> _______</w:t>
      </w:r>
      <w:r w:rsidRPr="00FB67BE">
        <w:rPr>
          <w:rFonts w:ascii="Calibri" w:hAnsi="Calibri"/>
          <w:b w:val="0"/>
          <w:bCs/>
          <w:sz w:val="18"/>
          <w:szCs w:val="18"/>
        </w:rPr>
        <w:t>_________________________</w:t>
      </w:r>
    </w:p>
    <w:p w:rsidR="00820D50" w:rsidRDefault="00820D50" w:rsidP="00460B4F">
      <w:pPr>
        <w:pStyle w:val="PlainText"/>
        <w:spacing w:before="120" w:after="120"/>
        <w:ind w:left="720" w:hanging="720"/>
        <w:rPr>
          <w:rFonts w:ascii="Calibri" w:hAnsi="Calibri"/>
          <w:b w:val="0"/>
          <w:bCs/>
          <w:sz w:val="18"/>
          <w:szCs w:val="18"/>
        </w:rPr>
      </w:pPr>
    </w:p>
    <w:p w:rsidR="00151111" w:rsidRPr="00FB67BE" w:rsidRDefault="004B2681" w:rsidP="00460B4F">
      <w:pPr>
        <w:pStyle w:val="PlainText"/>
        <w:spacing w:before="120" w:after="120"/>
        <w:ind w:left="720" w:hanging="720"/>
        <w:rPr>
          <w:rFonts w:ascii="Calibri" w:hAnsi="Calibri"/>
          <w:b w:val="0"/>
          <w:bCs/>
          <w:sz w:val="18"/>
          <w:szCs w:val="18"/>
        </w:rPr>
      </w:pPr>
      <w:r w:rsidRPr="00FB67BE">
        <w:rPr>
          <w:rFonts w:ascii="Calibri" w:hAnsi="Calibri"/>
          <w:b w:val="0"/>
          <w:bCs/>
          <w:sz w:val="18"/>
          <w:szCs w:val="18"/>
        </w:rPr>
        <w:t>Type of resin used: _________________</w:t>
      </w:r>
      <w:r w:rsidR="00460B4F">
        <w:rPr>
          <w:rFonts w:ascii="Calibri" w:hAnsi="Calibri"/>
          <w:b w:val="0"/>
          <w:bCs/>
          <w:sz w:val="18"/>
          <w:szCs w:val="18"/>
        </w:rPr>
        <w:t>___________</w:t>
      </w:r>
      <w:r w:rsidRPr="00FB67BE">
        <w:rPr>
          <w:rFonts w:ascii="Calibri" w:hAnsi="Calibri"/>
          <w:b w:val="0"/>
          <w:bCs/>
          <w:sz w:val="18"/>
          <w:szCs w:val="18"/>
        </w:rPr>
        <w:t>____</w:t>
      </w:r>
      <w:r w:rsidR="00460B4F">
        <w:rPr>
          <w:rFonts w:ascii="Calibri" w:hAnsi="Calibri"/>
          <w:b w:val="0"/>
          <w:bCs/>
          <w:sz w:val="18"/>
          <w:szCs w:val="18"/>
        </w:rPr>
        <w:t xml:space="preserve">       </w:t>
      </w:r>
    </w:p>
    <w:p w:rsidR="00820D50" w:rsidRDefault="00820D50">
      <w:pPr>
        <w:pStyle w:val="PlainText"/>
        <w:ind w:left="720" w:hanging="720"/>
        <w:rPr>
          <w:rFonts w:ascii="Calibri" w:hAnsi="Calibri"/>
          <w:b w:val="0"/>
          <w:bCs/>
          <w:szCs w:val="20"/>
        </w:rPr>
      </w:pPr>
    </w:p>
    <w:p w:rsidR="00820D50" w:rsidRDefault="00820D50">
      <w:pPr>
        <w:pStyle w:val="PlainText"/>
        <w:ind w:left="720" w:hanging="720"/>
        <w:rPr>
          <w:rFonts w:ascii="Calibri" w:hAnsi="Calibri"/>
          <w:b w:val="0"/>
          <w:bCs/>
          <w:szCs w:val="20"/>
        </w:rPr>
      </w:pPr>
      <w:r>
        <w:rPr>
          <w:rFonts w:ascii="Calibri" w:hAnsi="Calibri"/>
          <w:b w:val="0"/>
          <w:bCs/>
          <w:szCs w:val="20"/>
        </w:rPr>
        <w:t xml:space="preserve">Price </w:t>
      </w:r>
      <w:r w:rsidRPr="008F1215">
        <w:rPr>
          <w:rFonts w:ascii="Calibri" w:hAnsi="Calibri"/>
          <w:b w:val="0"/>
          <w:bCs/>
          <w:szCs w:val="20"/>
          <w:u w:val="single"/>
        </w:rPr>
        <w:t>Per Cart</w:t>
      </w:r>
      <w:r>
        <w:rPr>
          <w:rFonts w:ascii="Calibri" w:hAnsi="Calibri"/>
          <w:b w:val="0"/>
          <w:bCs/>
          <w:szCs w:val="20"/>
        </w:rPr>
        <w:t xml:space="preserve"> FOB Shipping Point</w:t>
      </w:r>
      <w:r w:rsidR="00C87A66">
        <w:rPr>
          <w:rFonts w:ascii="Calibri" w:hAnsi="Calibri"/>
          <w:b w:val="0"/>
          <w:bCs/>
          <w:szCs w:val="20"/>
        </w:rPr>
        <w:t xml:space="preserve"> </w:t>
      </w:r>
      <w:r w:rsidR="008F1215">
        <w:rPr>
          <w:rFonts w:ascii="Calibri" w:hAnsi="Calibri"/>
          <w:b w:val="0"/>
          <w:bCs/>
          <w:szCs w:val="20"/>
        </w:rPr>
        <w:t xml:space="preserve">in </w:t>
      </w:r>
      <w:r w:rsidR="00C87A66">
        <w:rPr>
          <w:rFonts w:ascii="Calibri" w:hAnsi="Calibri"/>
          <w:b w:val="0"/>
          <w:bCs/>
          <w:szCs w:val="20"/>
        </w:rPr>
        <w:t xml:space="preserve">Truckload </w:t>
      </w:r>
      <w:proofErr w:type="spellStart"/>
      <w:proofErr w:type="gramStart"/>
      <w:r w:rsidR="00C87A66">
        <w:rPr>
          <w:rFonts w:ascii="Calibri" w:hAnsi="Calibri"/>
          <w:b w:val="0"/>
          <w:bCs/>
          <w:szCs w:val="20"/>
        </w:rPr>
        <w:t>Qty</w:t>
      </w:r>
      <w:proofErr w:type="spellEnd"/>
      <w:r w:rsidR="00C87A66">
        <w:rPr>
          <w:rFonts w:ascii="Calibri" w:hAnsi="Calibri"/>
          <w:b w:val="0"/>
          <w:bCs/>
          <w:szCs w:val="20"/>
        </w:rPr>
        <w:t xml:space="preserve"> </w:t>
      </w:r>
      <w:r>
        <w:rPr>
          <w:rFonts w:ascii="Calibri" w:hAnsi="Calibri"/>
          <w:b w:val="0"/>
          <w:bCs/>
          <w:szCs w:val="20"/>
        </w:rPr>
        <w:t xml:space="preserve"> $</w:t>
      </w:r>
      <w:proofErr w:type="gramEnd"/>
      <w:r>
        <w:rPr>
          <w:rFonts w:ascii="Calibri" w:hAnsi="Calibri"/>
          <w:b w:val="0"/>
          <w:bCs/>
          <w:szCs w:val="20"/>
        </w:rPr>
        <w:t>__________________</w:t>
      </w:r>
      <w:r>
        <w:rPr>
          <w:rFonts w:ascii="Calibri" w:hAnsi="Calibri"/>
          <w:b w:val="0"/>
          <w:bCs/>
          <w:szCs w:val="20"/>
        </w:rPr>
        <w:tab/>
        <w:t xml:space="preserve">One Time </w:t>
      </w:r>
      <w:r w:rsidRPr="00FB67BE">
        <w:rPr>
          <w:rFonts w:ascii="Calibri" w:hAnsi="Calibri"/>
          <w:b w:val="0"/>
          <w:bCs/>
          <w:sz w:val="18"/>
          <w:szCs w:val="18"/>
        </w:rPr>
        <w:t>Logo and/or Art Fee $______________</w:t>
      </w:r>
    </w:p>
    <w:p w:rsidR="005C55A2" w:rsidRDefault="005C55A2">
      <w:pPr>
        <w:pStyle w:val="PlainText"/>
        <w:ind w:left="720" w:hanging="720"/>
        <w:rPr>
          <w:rFonts w:ascii="Calibri" w:hAnsi="Calibri"/>
          <w:b w:val="0"/>
          <w:bCs/>
          <w:szCs w:val="20"/>
        </w:rPr>
      </w:pPr>
    </w:p>
    <w:p w:rsidR="00820D50" w:rsidRDefault="00820D50">
      <w:pPr>
        <w:pStyle w:val="PlainText"/>
        <w:ind w:left="720" w:hanging="720"/>
        <w:rPr>
          <w:rFonts w:ascii="Calibri" w:hAnsi="Calibri"/>
          <w:b w:val="0"/>
          <w:bCs/>
          <w:szCs w:val="20"/>
        </w:rPr>
      </w:pPr>
      <w:r>
        <w:rPr>
          <w:rFonts w:ascii="Calibri" w:hAnsi="Calibri"/>
          <w:b w:val="0"/>
          <w:bCs/>
          <w:szCs w:val="20"/>
        </w:rPr>
        <w:t>Truck Load Quantity ______________________________</w:t>
      </w:r>
      <w:r>
        <w:rPr>
          <w:rFonts w:ascii="Calibri" w:hAnsi="Calibri"/>
          <w:b w:val="0"/>
          <w:bCs/>
          <w:szCs w:val="20"/>
        </w:rPr>
        <w:tab/>
        <w:t>Freight for Truck Load Quantity</w:t>
      </w:r>
      <w:r w:rsidR="00C87A66">
        <w:rPr>
          <w:rFonts w:ascii="Calibri" w:hAnsi="Calibri"/>
          <w:b w:val="0"/>
          <w:bCs/>
          <w:szCs w:val="20"/>
        </w:rPr>
        <w:t xml:space="preserve"> $_________________________</w:t>
      </w:r>
    </w:p>
    <w:p w:rsidR="00C87A66" w:rsidRDefault="00C87A66">
      <w:pPr>
        <w:pStyle w:val="PlainText"/>
        <w:ind w:left="720" w:hanging="720"/>
        <w:rPr>
          <w:rFonts w:ascii="Calibri" w:hAnsi="Calibri"/>
          <w:b w:val="0"/>
          <w:bCs/>
          <w:szCs w:val="20"/>
        </w:rPr>
      </w:pPr>
    </w:p>
    <w:p w:rsidR="00C87A66" w:rsidRDefault="00C87A66">
      <w:pPr>
        <w:pStyle w:val="PlainText"/>
        <w:ind w:left="720" w:hanging="720"/>
        <w:rPr>
          <w:rFonts w:ascii="Calibri" w:hAnsi="Calibri"/>
          <w:b w:val="0"/>
          <w:bCs/>
          <w:szCs w:val="20"/>
        </w:rPr>
      </w:pPr>
      <w:r>
        <w:rPr>
          <w:rFonts w:ascii="Calibri" w:hAnsi="Calibri"/>
          <w:b w:val="0"/>
          <w:bCs/>
          <w:szCs w:val="20"/>
        </w:rPr>
        <w:t xml:space="preserve">Less Than Truck Load Prices FOB Shipping </w:t>
      </w:r>
      <w:proofErr w:type="gramStart"/>
      <w:r>
        <w:rPr>
          <w:rFonts w:ascii="Calibri" w:hAnsi="Calibri"/>
          <w:b w:val="0"/>
          <w:bCs/>
          <w:szCs w:val="20"/>
        </w:rPr>
        <w:t>Point  -</w:t>
      </w:r>
      <w:proofErr w:type="gramEnd"/>
      <w:r>
        <w:rPr>
          <w:rFonts w:ascii="Calibri" w:hAnsi="Calibri"/>
          <w:b w:val="0"/>
          <w:bCs/>
          <w:szCs w:val="20"/>
        </w:rPr>
        <w:t xml:space="preserve"> Quantity 100 $ _____________    Quantity 200 $__________</w:t>
      </w:r>
    </w:p>
    <w:p w:rsidR="00820D50" w:rsidRDefault="00820D50">
      <w:pPr>
        <w:pStyle w:val="PlainText"/>
        <w:ind w:left="720" w:hanging="720"/>
        <w:rPr>
          <w:rFonts w:ascii="Calibri" w:hAnsi="Calibri"/>
          <w:b w:val="0"/>
          <w:bCs/>
          <w:szCs w:val="20"/>
        </w:rPr>
      </w:pPr>
    </w:p>
    <w:p w:rsidR="004B2681" w:rsidRPr="00FB67BE" w:rsidRDefault="004B2681" w:rsidP="004B2681">
      <w:pPr>
        <w:pStyle w:val="PlainText"/>
        <w:ind w:left="720" w:hanging="720"/>
        <w:rPr>
          <w:rFonts w:ascii="Calibri" w:hAnsi="Calibri"/>
          <w:b w:val="0"/>
          <w:bCs/>
          <w:sz w:val="18"/>
          <w:szCs w:val="18"/>
        </w:rPr>
      </w:pPr>
      <w:r w:rsidRPr="00FB67BE">
        <w:rPr>
          <w:rFonts w:ascii="Calibri" w:hAnsi="Calibri"/>
          <w:b w:val="0"/>
          <w:bCs/>
          <w:sz w:val="18"/>
          <w:szCs w:val="18"/>
        </w:rPr>
        <w:t>Location of Nearest Service center with repair and replacement Inventory: ____________________________________________________________________</w:t>
      </w:r>
    </w:p>
    <w:p w:rsidR="004B2681" w:rsidRPr="00FB67BE" w:rsidRDefault="004B2681" w:rsidP="00151111">
      <w:pPr>
        <w:pStyle w:val="PlainText"/>
        <w:ind w:left="720" w:hanging="720"/>
        <w:rPr>
          <w:rFonts w:ascii="Calibri" w:hAnsi="Calibri"/>
          <w:b w:val="0"/>
          <w:bCs/>
          <w:sz w:val="18"/>
          <w:szCs w:val="18"/>
        </w:rPr>
      </w:pPr>
    </w:p>
    <w:p w:rsidR="00151111" w:rsidRPr="00FB67BE" w:rsidRDefault="00151111" w:rsidP="00151111">
      <w:pPr>
        <w:pStyle w:val="PlainText"/>
        <w:ind w:left="720" w:hanging="720"/>
        <w:rPr>
          <w:rFonts w:ascii="Calibri" w:hAnsi="Calibri"/>
          <w:b w:val="0"/>
          <w:bCs/>
          <w:sz w:val="18"/>
          <w:szCs w:val="18"/>
        </w:rPr>
      </w:pPr>
      <w:r w:rsidRPr="00FB67BE">
        <w:rPr>
          <w:rFonts w:ascii="Calibri" w:hAnsi="Calibri"/>
          <w:b w:val="0"/>
          <w:bCs/>
          <w:sz w:val="18"/>
          <w:szCs w:val="18"/>
        </w:rPr>
        <w:t>Other charges, terms or conditions of the bid: __________________________________</w:t>
      </w:r>
      <w:r w:rsidR="004B2681" w:rsidRPr="00FB67BE">
        <w:rPr>
          <w:rFonts w:ascii="Calibri" w:hAnsi="Calibri"/>
          <w:b w:val="0"/>
          <w:bCs/>
          <w:sz w:val="18"/>
          <w:szCs w:val="18"/>
        </w:rPr>
        <w:t>______________</w:t>
      </w:r>
      <w:r w:rsidR="00256268" w:rsidRPr="00FB67BE">
        <w:rPr>
          <w:rFonts w:ascii="Calibri" w:hAnsi="Calibri"/>
          <w:b w:val="0"/>
          <w:bCs/>
          <w:sz w:val="18"/>
          <w:szCs w:val="18"/>
        </w:rPr>
        <w:t>_________</w:t>
      </w:r>
      <w:r w:rsidRPr="00FB67BE">
        <w:rPr>
          <w:rFonts w:ascii="Calibri" w:hAnsi="Calibri"/>
          <w:b w:val="0"/>
          <w:bCs/>
          <w:sz w:val="18"/>
          <w:szCs w:val="18"/>
        </w:rPr>
        <w:t>__________________</w:t>
      </w:r>
      <w:r w:rsidR="004B2681" w:rsidRPr="00FB67BE">
        <w:rPr>
          <w:rFonts w:ascii="Calibri" w:hAnsi="Calibri"/>
          <w:b w:val="0"/>
          <w:bCs/>
          <w:sz w:val="18"/>
          <w:szCs w:val="18"/>
        </w:rPr>
        <w:t>________________</w:t>
      </w:r>
    </w:p>
    <w:p w:rsidR="00256268" w:rsidRPr="00FB67BE" w:rsidRDefault="00256268" w:rsidP="00151111">
      <w:pPr>
        <w:pStyle w:val="PlainText"/>
        <w:ind w:left="720" w:hanging="720"/>
        <w:rPr>
          <w:rFonts w:ascii="Calibri" w:hAnsi="Calibri"/>
          <w:b w:val="0"/>
          <w:bCs/>
          <w:sz w:val="18"/>
          <w:szCs w:val="18"/>
        </w:rPr>
      </w:pPr>
    </w:p>
    <w:p w:rsidR="00256268" w:rsidRPr="00FB67BE" w:rsidRDefault="00FB67BE" w:rsidP="00151111">
      <w:pPr>
        <w:pStyle w:val="PlainText"/>
        <w:ind w:left="720" w:hanging="720"/>
        <w:rPr>
          <w:rFonts w:ascii="Calibri" w:hAnsi="Calibri"/>
          <w:b w:val="0"/>
          <w:bCs/>
          <w:sz w:val="18"/>
          <w:szCs w:val="18"/>
        </w:rPr>
      </w:pPr>
      <w:r w:rsidRPr="00FB67BE">
        <w:rPr>
          <w:rFonts w:ascii="Calibri" w:hAnsi="Calibri"/>
          <w:b w:val="0"/>
          <w:bCs/>
          <w:sz w:val="18"/>
          <w:szCs w:val="18"/>
        </w:rPr>
        <w:t>Have you included any exceptions to minimum specifications? ________</w:t>
      </w:r>
    </w:p>
    <w:p w:rsidR="00151111" w:rsidRPr="00FB67BE" w:rsidRDefault="00151111" w:rsidP="00151111">
      <w:pPr>
        <w:pStyle w:val="PlainText"/>
        <w:rPr>
          <w:rFonts w:ascii="Calibri" w:hAnsi="Calibri"/>
          <w:b w:val="0"/>
          <w:bCs/>
          <w:sz w:val="18"/>
          <w:szCs w:val="18"/>
        </w:rPr>
      </w:pPr>
    </w:p>
    <w:p w:rsidR="00151111" w:rsidRPr="00FB67BE" w:rsidRDefault="00151111" w:rsidP="00151111">
      <w:pPr>
        <w:pStyle w:val="PlainText"/>
        <w:rPr>
          <w:rFonts w:ascii="Calibri" w:hAnsi="Calibri"/>
          <w:b w:val="0"/>
          <w:bCs/>
          <w:sz w:val="18"/>
          <w:szCs w:val="18"/>
        </w:rPr>
      </w:pPr>
      <w:r w:rsidRPr="00FB67BE">
        <w:rPr>
          <w:rFonts w:ascii="Calibri" w:hAnsi="Calibri"/>
          <w:b w:val="0"/>
          <w:bCs/>
          <w:sz w:val="18"/>
          <w:szCs w:val="18"/>
        </w:rPr>
        <w:t>This bid is furnished in response to the solicitation 432-</w:t>
      </w:r>
      <w:r w:rsidR="0056295F">
        <w:rPr>
          <w:rFonts w:ascii="Calibri" w:hAnsi="Calibri"/>
          <w:b w:val="0"/>
          <w:bCs/>
          <w:sz w:val="18"/>
          <w:szCs w:val="18"/>
        </w:rPr>
        <w:t>0317-34</w:t>
      </w:r>
      <w:r w:rsidR="00070028">
        <w:rPr>
          <w:rFonts w:ascii="Calibri" w:hAnsi="Calibri"/>
          <w:b w:val="0"/>
          <w:bCs/>
          <w:sz w:val="18"/>
          <w:szCs w:val="18"/>
        </w:rPr>
        <w:t xml:space="preserve">. </w:t>
      </w:r>
      <w:r w:rsidRPr="00FB67BE">
        <w:rPr>
          <w:rFonts w:ascii="Calibri" w:hAnsi="Calibri"/>
          <w:b w:val="0"/>
          <w:bCs/>
          <w:sz w:val="18"/>
          <w:szCs w:val="18"/>
        </w:rPr>
        <w:t xml:space="preserve"> The bid </w:t>
      </w:r>
      <w:r w:rsidR="00070028">
        <w:rPr>
          <w:rFonts w:ascii="Calibri" w:hAnsi="Calibri"/>
          <w:b w:val="0"/>
          <w:bCs/>
          <w:sz w:val="18"/>
          <w:szCs w:val="18"/>
        </w:rPr>
        <w:t>is</w:t>
      </w:r>
      <w:r w:rsidRPr="00FB67BE">
        <w:rPr>
          <w:rFonts w:ascii="Calibri" w:hAnsi="Calibri"/>
          <w:b w:val="0"/>
          <w:bCs/>
          <w:sz w:val="18"/>
          <w:szCs w:val="18"/>
        </w:rPr>
        <w:t xml:space="preserve"> certified to comply with all specifications contained herein unless otherwise specifically disclosed and attached to the bid submitted. The unit prices shall be firm for a period of </w:t>
      </w:r>
      <w:r w:rsidR="004B2681" w:rsidRPr="00FB67BE">
        <w:rPr>
          <w:rFonts w:ascii="Calibri" w:hAnsi="Calibri"/>
          <w:b w:val="0"/>
          <w:bCs/>
          <w:sz w:val="18"/>
          <w:szCs w:val="18"/>
        </w:rPr>
        <w:t>18</w:t>
      </w:r>
      <w:r w:rsidRPr="00FB67BE">
        <w:rPr>
          <w:rFonts w:ascii="Calibri" w:hAnsi="Calibri"/>
          <w:b w:val="0"/>
          <w:bCs/>
          <w:sz w:val="18"/>
          <w:szCs w:val="18"/>
        </w:rPr>
        <w:t xml:space="preserve">0 days from the date of the bid opening; thereafter, the unit price may be adjusted </w:t>
      </w:r>
      <w:r w:rsidR="006F125D" w:rsidRPr="00FB67BE">
        <w:rPr>
          <w:rFonts w:ascii="Calibri" w:hAnsi="Calibri"/>
          <w:b w:val="0"/>
          <w:bCs/>
          <w:sz w:val="18"/>
          <w:szCs w:val="18"/>
        </w:rPr>
        <w:t>based upon the terms and conditions as found in solicitation 432-</w:t>
      </w:r>
      <w:r w:rsidR="0056295F">
        <w:rPr>
          <w:rFonts w:ascii="Calibri" w:hAnsi="Calibri"/>
          <w:b w:val="0"/>
          <w:bCs/>
          <w:sz w:val="18"/>
          <w:szCs w:val="18"/>
        </w:rPr>
        <w:t>0317-34</w:t>
      </w:r>
      <w:r w:rsidR="00070028">
        <w:rPr>
          <w:rFonts w:ascii="Calibri" w:hAnsi="Calibri"/>
          <w:b w:val="0"/>
          <w:bCs/>
          <w:sz w:val="18"/>
          <w:szCs w:val="18"/>
        </w:rPr>
        <w:t>.</w:t>
      </w:r>
    </w:p>
    <w:p w:rsidR="00151111" w:rsidRPr="00FB67BE" w:rsidRDefault="00151111" w:rsidP="00377B83">
      <w:pPr>
        <w:rPr>
          <w:rFonts w:ascii="Calibri" w:hAnsi="Calibri"/>
          <w:sz w:val="18"/>
          <w:szCs w:val="18"/>
        </w:rPr>
      </w:pPr>
    </w:p>
    <w:p w:rsidR="00377B83" w:rsidRPr="00FB67BE" w:rsidRDefault="00377B83" w:rsidP="00377B83">
      <w:pPr>
        <w:rPr>
          <w:rFonts w:ascii="Calibri" w:hAnsi="Calibri"/>
          <w:sz w:val="18"/>
          <w:szCs w:val="18"/>
        </w:rPr>
      </w:pPr>
      <w:r w:rsidRPr="00FB67BE">
        <w:rPr>
          <w:rFonts w:ascii="Calibri" w:hAnsi="Calibri"/>
          <w:sz w:val="18"/>
          <w:szCs w:val="18"/>
        </w:rPr>
        <w:t>My signature below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377B83" w:rsidRPr="004B2681" w:rsidRDefault="00377B83" w:rsidP="00377B83">
      <w:pPr>
        <w:rPr>
          <w:rFonts w:ascii="Calibri" w:hAnsi="Calibri"/>
          <w:bCs/>
          <w:sz w:val="20"/>
          <w:szCs w:val="20"/>
        </w:rPr>
      </w:pPr>
    </w:p>
    <w:p w:rsidR="00D159E4" w:rsidRPr="004B2681" w:rsidRDefault="00D159E4" w:rsidP="00377B83">
      <w:pPr>
        <w:rPr>
          <w:rFonts w:ascii="Calibri" w:hAnsi="Calibri"/>
          <w:b/>
          <w:bCs/>
          <w:sz w:val="20"/>
          <w:szCs w:val="20"/>
        </w:rPr>
      </w:pPr>
      <w:r w:rsidRPr="004B2681">
        <w:rPr>
          <w:rFonts w:ascii="Calibri" w:hAnsi="Calibri"/>
          <w:bCs/>
          <w:sz w:val="20"/>
          <w:szCs w:val="20"/>
        </w:rPr>
        <w:t>Vendor Name</w:t>
      </w:r>
      <w:r w:rsidRPr="004B2681">
        <w:rPr>
          <w:rFonts w:ascii="Calibri" w:hAnsi="Calibri"/>
          <w:b/>
          <w:bCs/>
          <w:sz w:val="20"/>
          <w:szCs w:val="20"/>
        </w:rPr>
        <w:t>: ___________________________________________</w:t>
      </w:r>
      <w:r w:rsidR="004B2681">
        <w:rPr>
          <w:rFonts w:ascii="Calibri" w:hAnsi="Calibri"/>
          <w:b/>
          <w:bCs/>
          <w:sz w:val="20"/>
          <w:szCs w:val="20"/>
        </w:rPr>
        <w:t>________</w:t>
      </w:r>
      <w:r w:rsidRPr="004B2681">
        <w:rPr>
          <w:rFonts w:ascii="Calibri" w:hAnsi="Calibri"/>
          <w:b/>
          <w:bCs/>
          <w:sz w:val="20"/>
          <w:szCs w:val="20"/>
        </w:rPr>
        <w:t>_____________</w:t>
      </w:r>
      <w:r w:rsidR="00377B83" w:rsidRPr="004B2681">
        <w:rPr>
          <w:rFonts w:ascii="Calibri" w:hAnsi="Calibri"/>
          <w:b/>
          <w:bCs/>
          <w:sz w:val="20"/>
          <w:szCs w:val="20"/>
        </w:rPr>
        <w:t>_________</w:t>
      </w:r>
      <w:r w:rsidRPr="004B2681">
        <w:rPr>
          <w:rFonts w:ascii="Calibri" w:hAnsi="Calibri"/>
          <w:b/>
          <w:bCs/>
          <w:sz w:val="20"/>
          <w:szCs w:val="20"/>
        </w:rPr>
        <w:t>__</w:t>
      </w:r>
    </w:p>
    <w:p w:rsidR="00D159E4" w:rsidRPr="004B2681" w:rsidRDefault="00D159E4" w:rsidP="00377B83">
      <w:pPr>
        <w:rPr>
          <w:rFonts w:ascii="Calibri" w:hAnsi="Calibri"/>
          <w:b/>
          <w:bCs/>
          <w:sz w:val="20"/>
          <w:szCs w:val="20"/>
        </w:rPr>
      </w:pPr>
    </w:p>
    <w:p w:rsidR="00377B83" w:rsidRPr="004B2681" w:rsidRDefault="00377B83" w:rsidP="00377B83">
      <w:pPr>
        <w:rPr>
          <w:rFonts w:ascii="Calibri" w:hAnsi="Calibri"/>
          <w:bCs/>
          <w:sz w:val="20"/>
          <w:szCs w:val="20"/>
        </w:rPr>
      </w:pPr>
      <w:r w:rsidRPr="004B2681">
        <w:rPr>
          <w:rFonts w:ascii="Calibri" w:hAnsi="Calibri"/>
          <w:bCs/>
          <w:sz w:val="20"/>
          <w:szCs w:val="20"/>
        </w:rPr>
        <w:t>Signature: __________________________________</w:t>
      </w:r>
      <w:r w:rsidR="004B2681">
        <w:rPr>
          <w:rFonts w:ascii="Calibri" w:hAnsi="Calibri"/>
          <w:bCs/>
          <w:sz w:val="20"/>
          <w:szCs w:val="20"/>
        </w:rPr>
        <w:t>____</w:t>
      </w:r>
      <w:r w:rsidRPr="004B2681">
        <w:rPr>
          <w:rFonts w:ascii="Calibri" w:hAnsi="Calibri"/>
          <w:bCs/>
          <w:sz w:val="20"/>
          <w:szCs w:val="20"/>
        </w:rPr>
        <w:t>___   Title _</w:t>
      </w:r>
      <w:r w:rsidR="004B2681">
        <w:rPr>
          <w:rFonts w:ascii="Calibri" w:hAnsi="Calibri"/>
          <w:bCs/>
          <w:sz w:val="20"/>
          <w:szCs w:val="20"/>
        </w:rPr>
        <w:t>____</w:t>
      </w:r>
      <w:r w:rsidRPr="004B2681">
        <w:rPr>
          <w:rFonts w:ascii="Calibri" w:hAnsi="Calibri"/>
          <w:bCs/>
          <w:sz w:val="20"/>
          <w:szCs w:val="20"/>
        </w:rPr>
        <w:t>___________________________</w:t>
      </w:r>
    </w:p>
    <w:p w:rsidR="00377B83" w:rsidRPr="004B2681" w:rsidRDefault="00377B83" w:rsidP="00377B83">
      <w:pPr>
        <w:rPr>
          <w:rFonts w:ascii="Calibri" w:hAnsi="Calibri"/>
          <w:bCs/>
          <w:sz w:val="20"/>
          <w:szCs w:val="20"/>
        </w:rPr>
      </w:pPr>
    </w:p>
    <w:p w:rsidR="00377B83" w:rsidRDefault="00D159E4" w:rsidP="00460B4F">
      <w:pPr>
        <w:rPr>
          <w:rFonts w:ascii="Calibri" w:hAnsi="Calibri"/>
          <w:sz w:val="20"/>
          <w:szCs w:val="20"/>
        </w:rPr>
      </w:pPr>
      <w:proofErr w:type="gramStart"/>
      <w:r w:rsidRPr="006F125D">
        <w:rPr>
          <w:rFonts w:ascii="Calibri" w:hAnsi="Calibri"/>
          <w:sz w:val="20"/>
          <w:szCs w:val="20"/>
        </w:rPr>
        <w:t>Phone :_</w:t>
      </w:r>
      <w:proofErr w:type="gramEnd"/>
      <w:r w:rsidRPr="006F125D">
        <w:rPr>
          <w:rFonts w:ascii="Calibri" w:hAnsi="Calibri"/>
          <w:sz w:val="20"/>
          <w:szCs w:val="20"/>
        </w:rPr>
        <w:t>_______________</w:t>
      </w:r>
      <w:r w:rsidR="00377B83" w:rsidRPr="006F125D">
        <w:rPr>
          <w:rFonts w:ascii="Calibri" w:hAnsi="Calibri"/>
          <w:sz w:val="20"/>
          <w:szCs w:val="20"/>
        </w:rPr>
        <w:t>_______</w:t>
      </w:r>
      <w:r w:rsidRPr="006F125D">
        <w:rPr>
          <w:rFonts w:ascii="Calibri" w:hAnsi="Calibri"/>
          <w:sz w:val="20"/>
          <w:szCs w:val="20"/>
        </w:rPr>
        <w:t>__  Fax: _______________________</w:t>
      </w:r>
      <w:r w:rsidR="006F125D" w:rsidRPr="006F125D">
        <w:rPr>
          <w:rFonts w:ascii="Calibri" w:hAnsi="Calibri"/>
          <w:sz w:val="20"/>
          <w:szCs w:val="20"/>
        </w:rPr>
        <w:t xml:space="preserve"> Date: __________________</w:t>
      </w:r>
      <w:r w:rsidR="006F125D">
        <w:rPr>
          <w:rFonts w:ascii="Calibri" w:hAnsi="Calibri"/>
          <w:sz w:val="20"/>
          <w:szCs w:val="20"/>
        </w:rPr>
        <w:t>_____</w:t>
      </w:r>
    </w:p>
    <w:p w:rsidR="00070028" w:rsidRDefault="00070028" w:rsidP="00460B4F">
      <w:pPr>
        <w:rPr>
          <w:rFonts w:ascii="Calibri" w:hAnsi="Calibri"/>
          <w:sz w:val="20"/>
          <w:szCs w:val="20"/>
        </w:rPr>
      </w:pPr>
    </w:p>
    <w:p w:rsidR="00070028" w:rsidRDefault="00070028" w:rsidP="00460B4F">
      <w:pPr>
        <w:rPr>
          <w:rFonts w:ascii="Calibri" w:hAnsi="Calibri"/>
          <w:sz w:val="20"/>
          <w:szCs w:val="20"/>
        </w:rPr>
      </w:pPr>
    </w:p>
    <w:p w:rsidR="00070028" w:rsidRDefault="00070028" w:rsidP="00460B4F">
      <w:pPr>
        <w:rPr>
          <w:rFonts w:ascii="Calibri" w:hAnsi="Calibri"/>
          <w:sz w:val="20"/>
          <w:szCs w:val="20"/>
        </w:rPr>
      </w:pPr>
    </w:p>
    <w:p w:rsidR="00070028" w:rsidRDefault="00070028" w:rsidP="00460B4F">
      <w:pPr>
        <w:rPr>
          <w:rFonts w:ascii="Calibri" w:hAnsi="Calibri"/>
          <w:sz w:val="20"/>
          <w:szCs w:val="20"/>
        </w:rPr>
      </w:pPr>
    </w:p>
    <w:p w:rsidR="00070028" w:rsidRDefault="00070028" w:rsidP="00070028">
      <w:pPr>
        <w:ind w:left="-720"/>
        <w:jc w:val="center"/>
        <w:rPr>
          <w:rFonts w:ascii="Calibri" w:hAnsi="Calibri"/>
          <w:b/>
        </w:rPr>
      </w:pPr>
      <w:r w:rsidRPr="00F34FC1">
        <w:rPr>
          <w:rFonts w:ascii="Calibri" w:hAnsi="Calibri"/>
          <w:b/>
        </w:rPr>
        <w:lastRenderedPageBreak/>
        <w:t>IRAN DIVESTMENT ACT</w:t>
      </w:r>
    </w:p>
    <w:p w:rsidR="00070028" w:rsidRPr="00F34FC1" w:rsidRDefault="00070028" w:rsidP="00070028">
      <w:pPr>
        <w:ind w:left="-720"/>
        <w:jc w:val="center"/>
        <w:rPr>
          <w:rFonts w:ascii="Calibri" w:hAnsi="Calibri"/>
          <w:b/>
        </w:rPr>
      </w:pPr>
    </w:p>
    <w:p w:rsidR="00070028" w:rsidRPr="00FF5F93" w:rsidRDefault="00070028" w:rsidP="00070028">
      <w:pPr>
        <w:ind w:left="-720"/>
        <w:rPr>
          <w:rFonts w:asciiTheme="minorHAnsi" w:hAnsiTheme="minorHAnsi"/>
          <w:b/>
          <w:sz w:val="20"/>
          <w:szCs w:val="20"/>
        </w:rPr>
      </w:pPr>
      <w:r w:rsidRPr="00FF5F93">
        <w:rPr>
          <w:rFonts w:asciiTheme="minorHAnsi" w:hAnsiTheme="minorHAnsi"/>
          <w:color w:val="333333"/>
          <w:sz w:val="20"/>
          <w:szCs w:val="20"/>
        </w:rPr>
        <w:t>A person engages in investment activities in Iran if:</w:t>
      </w:r>
      <w:r w:rsidRPr="00FF5F93">
        <w:rPr>
          <w:rFonts w:asciiTheme="minorHAnsi" w:hAnsiTheme="minorHAnsi"/>
          <w:color w:val="333333"/>
          <w:sz w:val="20"/>
          <w:szCs w:val="20"/>
        </w:rPr>
        <w:br/>
      </w:r>
      <w:r w:rsidRPr="00FF5F93">
        <w:rPr>
          <w:rFonts w:asciiTheme="minorHAnsi" w:hAnsiTheme="minorHAnsi"/>
          <w:color w:val="333333"/>
          <w:sz w:val="20"/>
          <w:szCs w:val="20"/>
        </w:rPr>
        <w:br/>
        <w:t>   </w:t>
      </w:r>
      <w:r w:rsidRPr="00FF5F93">
        <w:rPr>
          <w:rFonts w:asciiTheme="minorHAnsi" w:hAnsiTheme="minorHAnsi"/>
          <w:b/>
          <w:bCs/>
          <w:color w:val="333333"/>
          <w:sz w:val="20"/>
          <w:szCs w:val="20"/>
        </w:rPr>
        <w:t>(1)</w:t>
      </w:r>
      <w:r w:rsidRPr="00FF5F93">
        <w:rPr>
          <w:rFonts w:asciiTheme="minorHAnsi" w:hAnsiTheme="minorHAnsi"/>
          <w:color w:val="333333"/>
          <w:sz w:val="20"/>
          <w:szCs w:val="20"/>
        </w:rPr>
        <w:t> The person provides goods or services of twenty million dollars ($20,000,000) or more in the energy sector of Iran, including a person that provides oil or liquefied natural gas tankers, or products used to construct or maintain pipelines used to transport oil or liquefied natural gas, for the energy sector of Iran; or</w:t>
      </w:r>
      <w:r w:rsidRPr="00FF5F93">
        <w:rPr>
          <w:rFonts w:asciiTheme="minorHAnsi" w:hAnsiTheme="minorHAnsi"/>
          <w:color w:val="333333"/>
          <w:sz w:val="20"/>
          <w:szCs w:val="20"/>
        </w:rPr>
        <w:br/>
      </w:r>
      <w:r w:rsidRPr="00FF5F93">
        <w:rPr>
          <w:rFonts w:asciiTheme="minorHAnsi" w:hAnsiTheme="minorHAnsi"/>
          <w:color w:val="333333"/>
          <w:sz w:val="20"/>
          <w:szCs w:val="20"/>
        </w:rPr>
        <w:br/>
        <w:t>   </w:t>
      </w:r>
      <w:r w:rsidRPr="00FF5F93">
        <w:rPr>
          <w:rFonts w:asciiTheme="minorHAnsi" w:hAnsiTheme="minorHAnsi"/>
          <w:b/>
          <w:bCs/>
          <w:color w:val="333333"/>
          <w:sz w:val="20"/>
          <w:szCs w:val="20"/>
        </w:rPr>
        <w:t>(2)</w:t>
      </w:r>
      <w:r w:rsidRPr="00FF5F93">
        <w:rPr>
          <w:rFonts w:asciiTheme="minorHAnsi" w:hAnsiTheme="minorHAnsi"/>
          <w:color w:val="333333"/>
          <w:sz w:val="20"/>
          <w:szCs w:val="20"/>
        </w:rPr>
        <w:t> 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 12-12-106, as a person engaging in investment activities in Iran as described in this section.</w:t>
      </w:r>
    </w:p>
    <w:p w:rsidR="00070028" w:rsidRPr="00FF5F93" w:rsidRDefault="00070028" w:rsidP="00070028">
      <w:pPr>
        <w:ind w:left="-720"/>
        <w:jc w:val="center"/>
        <w:rPr>
          <w:rFonts w:asciiTheme="minorHAnsi" w:hAnsiTheme="minorHAnsi"/>
          <w:b/>
          <w:sz w:val="20"/>
          <w:szCs w:val="20"/>
        </w:rPr>
      </w:pPr>
    </w:p>
    <w:p w:rsidR="00070028" w:rsidRPr="00FF5F93" w:rsidRDefault="00070028" w:rsidP="00070028">
      <w:pPr>
        <w:ind w:left="-720"/>
        <w:rPr>
          <w:rFonts w:asciiTheme="minorHAnsi" w:hAnsiTheme="minorHAnsi"/>
          <w:b/>
          <w:sz w:val="20"/>
          <w:szCs w:val="20"/>
        </w:rPr>
      </w:pPr>
      <w:r w:rsidRPr="00FF5F93">
        <w:rPr>
          <w:rFonts w:asciiTheme="minorHAnsi" w:hAnsiTheme="minorHAnsi"/>
          <w:color w:val="333333"/>
          <w:sz w:val="20"/>
          <w:szCs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070028" w:rsidRPr="00141E72" w:rsidRDefault="00070028" w:rsidP="00070028">
      <w:pPr>
        <w:ind w:left="-720"/>
        <w:rPr>
          <w:rFonts w:ascii="Calibri" w:hAnsi="Calibri"/>
          <w:b/>
          <w:sz w:val="20"/>
          <w:szCs w:val="20"/>
        </w:rPr>
      </w:pPr>
    </w:p>
    <w:p w:rsidR="00070028" w:rsidRDefault="00070028" w:rsidP="00070028">
      <w:pPr>
        <w:ind w:left="-720"/>
        <w:rPr>
          <w:rFonts w:ascii="Calibri" w:hAnsi="Calibri"/>
          <w:sz w:val="20"/>
          <w:szCs w:val="20"/>
        </w:rPr>
      </w:pPr>
      <w:r>
        <w:rPr>
          <w:rFonts w:ascii="Calibri" w:hAnsi="Calibri"/>
          <w:sz w:val="20"/>
          <w:szCs w:val="20"/>
        </w:rPr>
        <w:t>Vendor Name: ________________________________________________________________________________</w:t>
      </w:r>
    </w:p>
    <w:p w:rsidR="00070028" w:rsidRDefault="00070028" w:rsidP="00070028">
      <w:pPr>
        <w:ind w:left="-720"/>
        <w:rPr>
          <w:rFonts w:ascii="Calibri" w:hAnsi="Calibri"/>
          <w:sz w:val="20"/>
          <w:szCs w:val="20"/>
        </w:rPr>
      </w:pPr>
    </w:p>
    <w:p w:rsidR="00070028" w:rsidRDefault="00070028" w:rsidP="00070028">
      <w:pPr>
        <w:ind w:left="-720"/>
        <w:rPr>
          <w:rFonts w:ascii="Calibri" w:hAnsi="Calibri"/>
          <w:sz w:val="20"/>
          <w:szCs w:val="20"/>
        </w:rPr>
      </w:pPr>
      <w:r>
        <w:rPr>
          <w:rFonts w:ascii="Calibri" w:hAnsi="Calibri"/>
          <w:sz w:val="20"/>
          <w:szCs w:val="20"/>
        </w:rPr>
        <w:t>Vendor Signature: ________________________________________________</w:t>
      </w:r>
      <w:proofErr w:type="gramStart"/>
      <w:r>
        <w:rPr>
          <w:rFonts w:ascii="Calibri" w:hAnsi="Calibri"/>
          <w:sz w:val="20"/>
          <w:szCs w:val="20"/>
        </w:rPr>
        <w:t>_  Date</w:t>
      </w:r>
      <w:proofErr w:type="gramEnd"/>
      <w:r>
        <w:rPr>
          <w:rFonts w:ascii="Calibri" w:hAnsi="Calibri"/>
          <w:sz w:val="20"/>
          <w:szCs w:val="20"/>
        </w:rPr>
        <w:t>: ______________________</w:t>
      </w:r>
    </w:p>
    <w:p w:rsidR="00070028" w:rsidRDefault="00070028" w:rsidP="00460B4F">
      <w:pPr>
        <w:rPr>
          <w:rFonts w:ascii="Calibri" w:hAnsi="Calibri"/>
          <w:sz w:val="20"/>
          <w:szCs w:val="20"/>
        </w:rPr>
      </w:pPr>
    </w:p>
    <w:p w:rsidR="00070028" w:rsidRPr="004B2681" w:rsidRDefault="00070028" w:rsidP="00460B4F">
      <w:pPr>
        <w:rPr>
          <w:rFonts w:ascii="Calibri" w:hAnsi="Calibri"/>
          <w:sz w:val="20"/>
          <w:szCs w:val="20"/>
        </w:rPr>
      </w:pPr>
    </w:p>
    <w:sectPr w:rsidR="00070028" w:rsidRPr="004B2681" w:rsidSect="00892826">
      <w:pgSz w:w="15840" w:h="12240" w:orient="landscape" w:code="1"/>
      <w:pgMar w:top="144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374" w:rsidRDefault="00352374" w:rsidP="00D159E4">
      <w:pPr>
        <w:pStyle w:val="PlainText"/>
      </w:pPr>
      <w:r>
        <w:separator/>
      </w:r>
    </w:p>
  </w:endnote>
  <w:endnote w:type="continuationSeparator" w:id="0">
    <w:p w:rsidR="00352374" w:rsidRDefault="00352374" w:rsidP="00D159E4">
      <w:pPr>
        <w:pStyle w:val="Pla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9E4" w:rsidRDefault="007D5067">
    <w:pPr>
      <w:pStyle w:val="Footer"/>
      <w:framePr w:wrap="around" w:vAnchor="text" w:hAnchor="margin" w:xAlign="right" w:y="1"/>
      <w:rPr>
        <w:rStyle w:val="PageNumber"/>
      </w:rPr>
    </w:pPr>
    <w:r>
      <w:rPr>
        <w:rStyle w:val="PageNumber"/>
      </w:rPr>
      <w:fldChar w:fldCharType="begin"/>
    </w:r>
    <w:r w:rsidR="00D159E4">
      <w:rPr>
        <w:rStyle w:val="PageNumber"/>
      </w:rPr>
      <w:instrText xml:space="preserve">PAGE  </w:instrText>
    </w:r>
    <w:r>
      <w:rPr>
        <w:rStyle w:val="PageNumber"/>
      </w:rPr>
      <w:fldChar w:fldCharType="end"/>
    </w:r>
  </w:p>
  <w:p w:rsidR="00D159E4" w:rsidRDefault="00D159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9E4" w:rsidRDefault="007D5067">
    <w:pPr>
      <w:pStyle w:val="Footer"/>
      <w:framePr w:wrap="around" w:vAnchor="text" w:hAnchor="margin" w:xAlign="right" w:y="1"/>
      <w:rPr>
        <w:rStyle w:val="PageNumber"/>
      </w:rPr>
    </w:pPr>
    <w:r>
      <w:rPr>
        <w:rStyle w:val="PageNumber"/>
      </w:rPr>
      <w:fldChar w:fldCharType="begin"/>
    </w:r>
    <w:r w:rsidR="00D159E4">
      <w:rPr>
        <w:rStyle w:val="PageNumber"/>
      </w:rPr>
      <w:instrText xml:space="preserve">PAGE  </w:instrText>
    </w:r>
    <w:r>
      <w:rPr>
        <w:rStyle w:val="PageNumber"/>
      </w:rPr>
      <w:fldChar w:fldCharType="separate"/>
    </w:r>
    <w:r w:rsidR="004413C2">
      <w:rPr>
        <w:rStyle w:val="PageNumber"/>
        <w:noProof/>
      </w:rPr>
      <w:t>8</w:t>
    </w:r>
    <w:r>
      <w:rPr>
        <w:rStyle w:val="PageNumber"/>
      </w:rPr>
      <w:fldChar w:fldCharType="end"/>
    </w:r>
  </w:p>
  <w:p w:rsidR="00D159E4" w:rsidRDefault="00D159E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374" w:rsidRDefault="00352374" w:rsidP="00D159E4">
      <w:pPr>
        <w:pStyle w:val="PlainText"/>
      </w:pPr>
      <w:r>
        <w:separator/>
      </w:r>
    </w:p>
  </w:footnote>
  <w:footnote w:type="continuationSeparator" w:id="0">
    <w:p w:rsidR="00352374" w:rsidRDefault="00352374" w:rsidP="00D159E4">
      <w:pPr>
        <w:pStyle w:val="Plain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285"/>
    <w:multiLevelType w:val="multilevel"/>
    <w:tmpl w:val="5064923A"/>
    <w:lvl w:ilvl="0">
      <w:start w:val="7"/>
      <w:numFmt w:val="decimal"/>
      <w:lvlText w:val="%1."/>
      <w:lvlJc w:val="left"/>
      <w:pPr>
        <w:tabs>
          <w:tab w:val="num" w:pos="867"/>
        </w:tabs>
        <w:ind w:left="867" w:hanging="435"/>
      </w:pPr>
      <w:rPr>
        <w:rFonts w:hint="default"/>
        <w:b w:val="0"/>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1" w15:restartNumberingAfterBreak="0">
    <w:nsid w:val="027A3A8B"/>
    <w:multiLevelType w:val="multilevel"/>
    <w:tmpl w:val="35C4FD10"/>
    <w:lvl w:ilvl="0">
      <w:start w:val="6"/>
      <w:numFmt w:val="decimal"/>
      <w:lvlText w:val="%1."/>
      <w:lvlJc w:val="left"/>
      <w:pPr>
        <w:tabs>
          <w:tab w:val="num" w:pos="795"/>
        </w:tabs>
        <w:ind w:left="795" w:hanging="360"/>
      </w:pPr>
      <w:rPr>
        <w:rFonts w:hint="default"/>
      </w:rPr>
    </w:lvl>
    <w:lvl w:ilvl="1">
      <w:start w:val="3"/>
      <w:numFmt w:val="decimal"/>
      <w:lvlText w:val="%2"/>
      <w:lvlJc w:val="left"/>
      <w:pPr>
        <w:tabs>
          <w:tab w:val="num" w:pos="2370"/>
        </w:tabs>
        <w:ind w:left="2370" w:hanging="360"/>
      </w:pPr>
      <w:rPr>
        <w:rFonts w:hint="default"/>
      </w:rPr>
    </w:lvl>
    <w:lvl w:ilvl="2" w:tentative="1">
      <w:start w:val="1"/>
      <w:numFmt w:val="lowerRoman"/>
      <w:lvlText w:val="%3."/>
      <w:lvlJc w:val="right"/>
      <w:pPr>
        <w:tabs>
          <w:tab w:val="num" w:pos="3090"/>
        </w:tabs>
        <w:ind w:left="3090" w:hanging="180"/>
      </w:pPr>
    </w:lvl>
    <w:lvl w:ilvl="3" w:tentative="1">
      <w:start w:val="1"/>
      <w:numFmt w:val="decimal"/>
      <w:lvlText w:val="%4."/>
      <w:lvlJc w:val="left"/>
      <w:pPr>
        <w:tabs>
          <w:tab w:val="num" w:pos="3810"/>
        </w:tabs>
        <w:ind w:left="3810" w:hanging="360"/>
      </w:pPr>
    </w:lvl>
    <w:lvl w:ilvl="4" w:tentative="1">
      <w:start w:val="1"/>
      <w:numFmt w:val="lowerLetter"/>
      <w:lvlText w:val="%5."/>
      <w:lvlJc w:val="left"/>
      <w:pPr>
        <w:tabs>
          <w:tab w:val="num" w:pos="4530"/>
        </w:tabs>
        <w:ind w:left="4530" w:hanging="360"/>
      </w:pPr>
    </w:lvl>
    <w:lvl w:ilvl="5" w:tentative="1">
      <w:start w:val="1"/>
      <w:numFmt w:val="lowerRoman"/>
      <w:lvlText w:val="%6."/>
      <w:lvlJc w:val="right"/>
      <w:pPr>
        <w:tabs>
          <w:tab w:val="num" w:pos="5250"/>
        </w:tabs>
        <w:ind w:left="5250" w:hanging="180"/>
      </w:pPr>
    </w:lvl>
    <w:lvl w:ilvl="6" w:tentative="1">
      <w:start w:val="1"/>
      <w:numFmt w:val="decimal"/>
      <w:lvlText w:val="%7."/>
      <w:lvlJc w:val="left"/>
      <w:pPr>
        <w:tabs>
          <w:tab w:val="num" w:pos="5970"/>
        </w:tabs>
        <w:ind w:left="5970" w:hanging="360"/>
      </w:pPr>
    </w:lvl>
    <w:lvl w:ilvl="7" w:tentative="1">
      <w:start w:val="1"/>
      <w:numFmt w:val="lowerLetter"/>
      <w:lvlText w:val="%8."/>
      <w:lvlJc w:val="left"/>
      <w:pPr>
        <w:tabs>
          <w:tab w:val="num" w:pos="6690"/>
        </w:tabs>
        <w:ind w:left="6690" w:hanging="360"/>
      </w:pPr>
    </w:lvl>
    <w:lvl w:ilvl="8" w:tentative="1">
      <w:start w:val="1"/>
      <w:numFmt w:val="lowerRoman"/>
      <w:lvlText w:val="%9."/>
      <w:lvlJc w:val="right"/>
      <w:pPr>
        <w:tabs>
          <w:tab w:val="num" w:pos="7410"/>
        </w:tabs>
        <w:ind w:left="7410" w:hanging="180"/>
      </w:pPr>
    </w:lvl>
  </w:abstractNum>
  <w:abstractNum w:abstractNumId="2" w15:restartNumberingAfterBreak="0">
    <w:nsid w:val="030C0C2D"/>
    <w:multiLevelType w:val="multilevel"/>
    <w:tmpl w:val="5D10BACC"/>
    <w:lvl w:ilvl="0">
      <w:start w:val="3"/>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3" w15:restartNumberingAfterBreak="0">
    <w:nsid w:val="05513696"/>
    <w:multiLevelType w:val="singleLevel"/>
    <w:tmpl w:val="BE52EE3E"/>
    <w:lvl w:ilvl="0">
      <w:start w:val="1"/>
      <w:numFmt w:val="decimal"/>
      <w:lvlText w:val="%1."/>
      <w:lvlJc w:val="left"/>
      <w:pPr>
        <w:tabs>
          <w:tab w:val="num" w:pos="870"/>
        </w:tabs>
        <w:ind w:left="870" w:hanging="435"/>
      </w:pPr>
      <w:rPr>
        <w:rFonts w:hint="default"/>
      </w:rPr>
    </w:lvl>
  </w:abstractNum>
  <w:abstractNum w:abstractNumId="4"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0D8024D4"/>
    <w:multiLevelType w:val="hybridMultilevel"/>
    <w:tmpl w:val="FDC4053C"/>
    <w:lvl w:ilvl="0" w:tplc="FFFFFFFF">
      <w:start w:val="1"/>
      <w:numFmt w:val="lowerLetter"/>
      <w:lvlText w:val="%1."/>
      <w:lvlJc w:val="left"/>
      <w:pPr>
        <w:tabs>
          <w:tab w:val="num" w:pos="1224"/>
        </w:tabs>
        <w:ind w:left="1224" w:hanging="360"/>
      </w:pPr>
      <w:rPr>
        <w:rFonts w:hint="default"/>
      </w:rPr>
    </w:lvl>
    <w:lvl w:ilvl="1" w:tplc="FFFFFFFF" w:tentative="1">
      <w:start w:val="1"/>
      <w:numFmt w:val="lowerLetter"/>
      <w:lvlText w:val="%2."/>
      <w:lvlJc w:val="left"/>
      <w:pPr>
        <w:tabs>
          <w:tab w:val="num" w:pos="1944"/>
        </w:tabs>
        <w:ind w:left="1944" w:hanging="360"/>
      </w:pPr>
    </w:lvl>
    <w:lvl w:ilvl="2" w:tplc="FFFFFFFF" w:tentative="1">
      <w:start w:val="1"/>
      <w:numFmt w:val="lowerRoman"/>
      <w:lvlText w:val="%3."/>
      <w:lvlJc w:val="right"/>
      <w:pPr>
        <w:tabs>
          <w:tab w:val="num" w:pos="2664"/>
        </w:tabs>
        <w:ind w:left="2664" w:hanging="180"/>
      </w:pPr>
    </w:lvl>
    <w:lvl w:ilvl="3" w:tplc="FFFFFFFF" w:tentative="1">
      <w:start w:val="1"/>
      <w:numFmt w:val="decimal"/>
      <w:lvlText w:val="%4."/>
      <w:lvlJc w:val="left"/>
      <w:pPr>
        <w:tabs>
          <w:tab w:val="num" w:pos="3384"/>
        </w:tabs>
        <w:ind w:left="3384" w:hanging="360"/>
      </w:pPr>
    </w:lvl>
    <w:lvl w:ilvl="4" w:tplc="FFFFFFFF" w:tentative="1">
      <w:start w:val="1"/>
      <w:numFmt w:val="lowerLetter"/>
      <w:lvlText w:val="%5."/>
      <w:lvlJc w:val="left"/>
      <w:pPr>
        <w:tabs>
          <w:tab w:val="num" w:pos="4104"/>
        </w:tabs>
        <w:ind w:left="4104" w:hanging="360"/>
      </w:pPr>
    </w:lvl>
    <w:lvl w:ilvl="5" w:tplc="FFFFFFFF" w:tentative="1">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6" w15:restartNumberingAfterBreak="0">
    <w:nsid w:val="0EA46DD7"/>
    <w:multiLevelType w:val="hybridMultilevel"/>
    <w:tmpl w:val="5614A700"/>
    <w:lvl w:ilvl="0" w:tplc="61580766">
      <w:start w:val="1"/>
      <w:numFmt w:val="lowerLetter"/>
      <w:lvlText w:val="%1."/>
      <w:lvlJc w:val="left"/>
      <w:pPr>
        <w:tabs>
          <w:tab w:val="num" w:pos="1287"/>
        </w:tabs>
        <w:ind w:left="1287" w:hanging="420"/>
      </w:pPr>
      <w:rPr>
        <w:rFonts w:hint="default"/>
      </w:rPr>
    </w:lvl>
    <w:lvl w:ilvl="1" w:tplc="04090019" w:tentative="1">
      <w:start w:val="1"/>
      <w:numFmt w:val="lowerLetter"/>
      <w:lvlText w:val="%2."/>
      <w:lvlJc w:val="left"/>
      <w:pPr>
        <w:tabs>
          <w:tab w:val="num" w:pos="1947"/>
        </w:tabs>
        <w:ind w:left="1947" w:hanging="360"/>
      </w:pPr>
    </w:lvl>
    <w:lvl w:ilvl="2" w:tplc="0409001B" w:tentative="1">
      <w:start w:val="1"/>
      <w:numFmt w:val="lowerRoman"/>
      <w:lvlText w:val="%3."/>
      <w:lvlJc w:val="right"/>
      <w:pPr>
        <w:tabs>
          <w:tab w:val="num" w:pos="2667"/>
        </w:tabs>
        <w:ind w:left="2667" w:hanging="180"/>
      </w:pPr>
    </w:lvl>
    <w:lvl w:ilvl="3" w:tplc="0409000F" w:tentative="1">
      <w:start w:val="1"/>
      <w:numFmt w:val="decimal"/>
      <w:lvlText w:val="%4."/>
      <w:lvlJc w:val="left"/>
      <w:pPr>
        <w:tabs>
          <w:tab w:val="num" w:pos="3387"/>
        </w:tabs>
        <w:ind w:left="3387" w:hanging="360"/>
      </w:pPr>
    </w:lvl>
    <w:lvl w:ilvl="4" w:tplc="04090019" w:tentative="1">
      <w:start w:val="1"/>
      <w:numFmt w:val="lowerLetter"/>
      <w:lvlText w:val="%5."/>
      <w:lvlJc w:val="left"/>
      <w:pPr>
        <w:tabs>
          <w:tab w:val="num" w:pos="4107"/>
        </w:tabs>
        <w:ind w:left="4107" w:hanging="360"/>
      </w:pPr>
    </w:lvl>
    <w:lvl w:ilvl="5" w:tplc="0409001B" w:tentative="1">
      <w:start w:val="1"/>
      <w:numFmt w:val="lowerRoman"/>
      <w:lvlText w:val="%6."/>
      <w:lvlJc w:val="right"/>
      <w:pPr>
        <w:tabs>
          <w:tab w:val="num" w:pos="4827"/>
        </w:tabs>
        <w:ind w:left="4827" w:hanging="180"/>
      </w:pPr>
    </w:lvl>
    <w:lvl w:ilvl="6" w:tplc="0409000F" w:tentative="1">
      <w:start w:val="1"/>
      <w:numFmt w:val="decimal"/>
      <w:lvlText w:val="%7."/>
      <w:lvlJc w:val="left"/>
      <w:pPr>
        <w:tabs>
          <w:tab w:val="num" w:pos="5547"/>
        </w:tabs>
        <w:ind w:left="5547" w:hanging="360"/>
      </w:pPr>
    </w:lvl>
    <w:lvl w:ilvl="7" w:tplc="04090019" w:tentative="1">
      <w:start w:val="1"/>
      <w:numFmt w:val="lowerLetter"/>
      <w:lvlText w:val="%8."/>
      <w:lvlJc w:val="left"/>
      <w:pPr>
        <w:tabs>
          <w:tab w:val="num" w:pos="6267"/>
        </w:tabs>
        <w:ind w:left="6267" w:hanging="360"/>
      </w:pPr>
    </w:lvl>
    <w:lvl w:ilvl="8" w:tplc="0409001B" w:tentative="1">
      <w:start w:val="1"/>
      <w:numFmt w:val="lowerRoman"/>
      <w:lvlText w:val="%9."/>
      <w:lvlJc w:val="right"/>
      <w:pPr>
        <w:tabs>
          <w:tab w:val="num" w:pos="6987"/>
        </w:tabs>
        <w:ind w:left="6987" w:hanging="180"/>
      </w:pPr>
    </w:lvl>
  </w:abstractNum>
  <w:abstractNum w:abstractNumId="7" w15:restartNumberingAfterBreak="0">
    <w:nsid w:val="0F223D93"/>
    <w:multiLevelType w:val="hybridMultilevel"/>
    <w:tmpl w:val="562E80FE"/>
    <w:lvl w:ilvl="0" w:tplc="2F1C916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FBF3CCD"/>
    <w:multiLevelType w:val="hybridMultilevel"/>
    <w:tmpl w:val="90DCE8A6"/>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B52CFAA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18D1402"/>
    <w:multiLevelType w:val="hybridMultilevel"/>
    <w:tmpl w:val="986CE43E"/>
    <w:lvl w:ilvl="0" w:tplc="75327A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EA41AA"/>
    <w:multiLevelType w:val="hybridMultilevel"/>
    <w:tmpl w:val="F60CDA3C"/>
    <w:lvl w:ilvl="0" w:tplc="FFFFFFFF">
      <w:start w:val="16"/>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590"/>
        </w:tabs>
        <w:ind w:left="1590" w:hanging="51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74F6C0D"/>
    <w:multiLevelType w:val="hybridMultilevel"/>
    <w:tmpl w:val="4B905D54"/>
    <w:lvl w:ilvl="0" w:tplc="351835F4">
      <w:start w:val="2"/>
      <w:numFmt w:val="lowerLetter"/>
      <w:lvlText w:val="%1."/>
      <w:lvlJc w:val="left"/>
      <w:pPr>
        <w:tabs>
          <w:tab w:val="num" w:pos="1290"/>
        </w:tabs>
        <w:ind w:left="1290" w:hanging="4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2"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C6224AD"/>
    <w:multiLevelType w:val="multilevel"/>
    <w:tmpl w:val="1B58884E"/>
    <w:lvl w:ilvl="0">
      <w:start w:val="1"/>
      <w:numFmt w:val="decimal"/>
      <w:lvlText w:val="%1."/>
      <w:lvlJc w:val="left"/>
      <w:pPr>
        <w:tabs>
          <w:tab w:val="num" w:pos="720"/>
        </w:tabs>
        <w:ind w:left="720" w:hanging="360"/>
      </w:pPr>
      <w:rPr>
        <w:rFonts w:hint="default"/>
        <w:u w:val="none"/>
      </w:rPr>
    </w:lvl>
    <w:lvl w:ilvl="1">
      <w:start w:val="1"/>
      <w:numFmt w:val="decimal"/>
      <w:lvlText w:val="%2."/>
      <w:lvlJc w:val="left"/>
      <w:pPr>
        <w:tabs>
          <w:tab w:val="num" w:pos="1740"/>
        </w:tabs>
        <w:ind w:left="1740" w:hanging="1020"/>
      </w:pPr>
      <w:rPr>
        <w:rFonts w:hint="default"/>
      </w:rPr>
    </w:lvl>
    <w:lvl w:ilvl="2">
      <w:start w:val="1"/>
      <w:numFmt w:val="decimal"/>
      <w:isLgl/>
      <w:lvlText w:val="%1.%2.%3"/>
      <w:lvlJc w:val="left"/>
      <w:pPr>
        <w:tabs>
          <w:tab w:val="num" w:pos="2085"/>
        </w:tabs>
        <w:ind w:left="2085" w:hanging="1005"/>
      </w:pPr>
      <w:rPr>
        <w:rFonts w:hint="default"/>
      </w:rPr>
    </w:lvl>
    <w:lvl w:ilvl="3">
      <w:start w:val="1"/>
      <w:numFmt w:val="decimal"/>
      <w:isLgl/>
      <w:lvlText w:val="%1.%2.%3.%4"/>
      <w:lvlJc w:val="left"/>
      <w:pPr>
        <w:tabs>
          <w:tab w:val="num" w:pos="2445"/>
        </w:tabs>
        <w:ind w:left="2445" w:hanging="1005"/>
      </w:pPr>
      <w:rPr>
        <w:rFonts w:hint="default"/>
      </w:rPr>
    </w:lvl>
    <w:lvl w:ilvl="4">
      <w:start w:val="1"/>
      <w:numFmt w:val="decimal"/>
      <w:isLgl/>
      <w:lvlText w:val="%1.%2.%3.%4.%5"/>
      <w:lvlJc w:val="left"/>
      <w:pPr>
        <w:tabs>
          <w:tab w:val="num" w:pos="2805"/>
        </w:tabs>
        <w:ind w:left="2805" w:hanging="1005"/>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4" w15:restartNumberingAfterBreak="0">
    <w:nsid w:val="1CB44C1E"/>
    <w:multiLevelType w:val="hybridMultilevel"/>
    <w:tmpl w:val="7160CD18"/>
    <w:lvl w:ilvl="0" w:tplc="360260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2AD0BF1"/>
    <w:multiLevelType w:val="singleLevel"/>
    <w:tmpl w:val="8D662EC0"/>
    <w:lvl w:ilvl="0">
      <w:start w:val="3"/>
      <w:numFmt w:val="lowerLetter"/>
      <w:lvlText w:val="%1. "/>
      <w:legacy w:legacy="1" w:legacySpace="0" w:legacyIndent="360"/>
      <w:lvlJc w:val="left"/>
      <w:pPr>
        <w:ind w:left="1230" w:hanging="360"/>
      </w:pPr>
      <w:rPr>
        <w:rFonts w:ascii="Arial" w:hAnsi="Arial" w:hint="default"/>
        <w:b w:val="0"/>
        <w:i w:val="0"/>
        <w:sz w:val="24"/>
        <w:u w:val="none"/>
      </w:rPr>
    </w:lvl>
  </w:abstractNum>
  <w:abstractNum w:abstractNumId="16" w15:restartNumberingAfterBreak="0">
    <w:nsid w:val="2487164F"/>
    <w:multiLevelType w:val="singleLevel"/>
    <w:tmpl w:val="F0DAA578"/>
    <w:lvl w:ilvl="0">
      <w:start w:val="11"/>
      <w:numFmt w:val="bullet"/>
      <w:lvlText w:val=""/>
      <w:lvlJc w:val="left"/>
      <w:pPr>
        <w:tabs>
          <w:tab w:val="num" w:pos="792"/>
        </w:tabs>
        <w:ind w:left="792" w:hanging="360"/>
      </w:pPr>
      <w:rPr>
        <w:rFonts w:ascii="Symbol" w:hAnsi="Symbol" w:hint="default"/>
      </w:rPr>
    </w:lvl>
  </w:abstractNum>
  <w:abstractNum w:abstractNumId="17" w15:restartNumberingAfterBreak="0">
    <w:nsid w:val="28130D30"/>
    <w:multiLevelType w:val="singleLevel"/>
    <w:tmpl w:val="5520FDD6"/>
    <w:lvl w:ilvl="0">
      <w:start w:val="1"/>
      <w:numFmt w:val="decimal"/>
      <w:lvlText w:val="%1."/>
      <w:lvlJc w:val="left"/>
      <w:pPr>
        <w:tabs>
          <w:tab w:val="num" w:pos="870"/>
        </w:tabs>
        <w:ind w:left="870" w:hanging="435"/>
      </w:pPr>
      <w:rPr>
        <w:rFonts w:hint="default"/>
      </w:rPr>
    </w:lvl>
  </w:abstractNum>
  <w:abstractNum w:abstractNumId="18" w15:restartNumberingAfterBreak="0">
    <w:nsid w:val="2A7A4C1D"/>
    <w:multiLevelType w:val="singleLevel"/>
    <w:tmpl w:val="70FCF482"/>
    <w:lvl w:ilvl="0">
      <w:start w:val="11"/>
      <w:numFmt w:val="upperLetter"/>
      <w:lvlText w:val="%1. "/>
      <w:legacy w:legacy="1" w:legacySpace="0" w:legacyIndent="360"/>
      <w:lvlJc w:val="left"/>
      <w:pPr>
        <w:ind w:left="360" w:hanging="360"/>
      </w:pPr>
      <w:rPr>
        <w:rFonts w:ascii="Arial" w:hAnsi="Arial" w:hint="default"/>
        <w:b w:val="0"/>
        <w:i w:val="0"/>
        <w:sz w:val="24"/>
        <w:u w:val="none"/>
      </w:rPr>
    </w:lvl>
  </w:abstractNum>
  <w:abstractNum w:abstractNumId="19" w15:restartNumberingAfterBreak="0">
    <w:nsid w:val="2B1F7DD6"/>
    <w:multiLevelType w:val="singleLevel"/>
    <w:tmpl w:val="A0F41A28"/>
    <w:lvl w:ilvl="0">
      <w:start w:val="1"/>
      <w:numFmt w:val="decimal"/>
      <w:lvlText w:val="%1."/>
      <w:lvlJc w:val="left"/>
      <w:pPr>
        <w:tabs>
          <w:tab w:val="num" w:pos="870"/>
        </w:tabs>
        <w:ind w:left="870" w:hanging="435"/>
      </w:pPr>
      <w:rPr>
        <w:rFonts w:hint="default"/>
      </w:rPr>
    </w:lvl>
  </w:abstractNum>
  <w:abstractNum w:abstractNumId="20" w15:restartNumberingAfterBreak="0">
    <w:nsid w:val="2C741584"/>
    <w:multiLevelType w:val="hybridMultilevel"/>
    <w:tmpl w:val="C232A0F2"/>
    <w:lvl w:ilvl="0" w:tplc="B38202C6">
      <w:start w:val="1"/>
      <w:numFmt w:val="decimal"/>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1" w15:restartNumberingAfterBreak="0">
    <w:nsid w:val="2CED4713"/>
    <w:multiLevelType w:val="singleLevel"/>
    <w:tmpl w:val="ACACBB34"/>
    <w:lvl w:ilvl="0">
      <w:start w:val="13"/>
      <w:numFmt w:val="decimal"/>
      <w:lvlText w:val="%1."/>
      <w:lvlJc w:val="left"/>
      <w:pPr>
        <w:tabs>
          <w:tab w:val="num" w:pos="795"/>
        </w:tabs>
        <w:ind w:left="795" w:hanging="360"/>
      </w:pPr>
      <w:rPr>
        <w:rFonts w:hint="default"/>
      </w:rPr>
    </w:lvl>
  </w:abstractNum>
  <w:abstractNum w:abstractNumId="22" w15:restartNumberingAfterBreak="0">
    <w:nsid w:val="2D3E4CD7"/>
    <w:multiLevelType w:val="singleLevel"/>
    <w:tmpl w:val="552830D4"/>
    <w:lvl w:ilvl="0">
      <w:start w:val="1"/>
      <w:numFmt w:val="decimal"/>
      <w:lvlText w:val="%1."/>
      <w:lvlJc w:val="left"/>
      <w:pPr>
        <w:tabs>
          <w:tab w:val="num" w:pos="870"/>
        </w:tabs>
        <w:ind w:left="870" w:hanging="435"/>
      </w:pPr>
      <w:rPr>
        <w:rFonts w:hint="default"/>
      </w:rPr>
    </w:lvl>
  </w:abstractNum>
  <w:abstractNum w:abstractNumId="23" w15:restartNumberingAfterBreak="0">
    <w:nsid w:val="33B0318F"/>
    <w:multiLevelType w:val="singleLevel"/>
    <w:tmpl w:val="D548B892"/>
    <w:lvl w:ilvl="0">
      <w:start w:val="1"/>
      <w:numFmt w:val="decimal"/>
      <w:lvlText w:val="%1."/>
      <w:lvlJc w:val="left"/>
      <w:pPr>
        <w:tabs>
          <w:tab w:val="num" w:pos="870"/>
        </w:tabs>
        <w:ind w:left="870" w:hanging="435"/>
      </w:pPr>
      <w:rPr>
        <w:rFonts w:hint="default"/>
      </w:rPr>
    </w:lvl>
  </w:abstractNum>
  <w:abstractNum w:abstractNumId="24" w15:restartNumberingAfterBreak="0">
    <w:nsid w:val="34A02578"/>
    <w:multiLevelType w:val="singleLevel"/>
    <w:tmpl w:val="6BF2ACD4"/>
    <w:lvl w:ilvl="0">
      <w:start w:val="1"/>
      <w:numFmt w:val="decimal"/>
      <w:lvlText w:val="%1."/>
      <w:lvlJc w:val="left"/>
      <w:pPr>
        <w:tabs>
          <w:tab w:val="num" w:pos="870"/>
        </w:tabs>
        <w:ind w:left="870" w:hanging="435"/>
      </w:pPr>
      <w:rPr>
        <w:rFonts w:hint="default"/>
      </w:rPr>
    </w:lvl>
  </w:abstractNum>
  <w:abstractNum w:abstractNumId="25" w15:restartNumberingAfterBreak="0">
    <w:nsid w:val="35C92046"/>
    <w:multiLevelType w:val="hybridMultilevel"/>
    <w:tmpl w:val="861C861E"/>
    <w:lvl w:ilvl="0" w:tplc="FFFFFFFF">
      <w:start w:val="3"/>
      <w:numFmt w:val="lowerLetter"/>
      <w:lvlText w:val="%1."/>
      <w:lvlJc w:val="left"/>
      <w:pPr>
        <w:tabs>
          <w:tab w:val="num" w:pos="1725"/>
        </w:tabs>
        <w:ind w:left="1725" w:hanging="435"/>
      </w:pPr>
      <w:rPr>
        <w:rFonts w:hint="default"/>
      </w:rPr>
    </w:lvl>
    <w:lvl w:ilvl="1" w:tplc="A2CCDBA0">
      <w:start w:val="3"/>
      <w:numFmt w:val="decimal"/>
      <w:lvlText w:val="%2"/>
      <w:lvlJc w:val="left"/>
      <w:pPr>
        <w:tabs>
          <w:tab w:val="num" w:pos="2370"/>
        </w:tabs>
        <w:ind w:left="2370" w:hanging="360"/>
      </w:pPr>
      <w:rPr>
        <w:rFonts w:hint="default"/>
      </w:rPr>
    </w:lvl>
    <w:lvl w:ilvl="2" w:tplc="FFFFFFFF" w:tentative="1">
      <w:start w:val="1"/>
      <w:numFmt w:val="lowerRoman"/>
      <w:lvlText w:val="%3."/>
      <w:lvlJc w:val="right"/>
      <w:pPr>
        <w:tabs>
          <w:tab w:val="num" w:pos="3090"/>
        </w:tabs>
        <w:ind w:left="3090" w:hanging="180"/>
      </w:pPr>
    </w:lvl>
    <w:lvl w:ilvl="3" w:tplc="FFFFFFFF" w:tentative="1">
      <w:start w:val="1"/>
      <w:numFmt w:val="decimal"/>
      <w:lvlText w:val="%4."/>
      <w:lvlJc w:val="left"/>
      <w:pPr>
        <w:tabs>
          <w:tab w:val="num" w:pos="3810"/>
        </w:tabs>
        <w:ind w:left="3810" w:hanging="360"/>
      </w:pPr>
    </w:lvl>
    <w:lvl w:ilvl="4" w:tplc="FFFFFFFF" w:tentative="1">
      <w:start w:val="1"/>
      <w:numFmt w:val="lowerLetter"/>
      <w:lvlText w:val="%5."/>
      <w:lvlJc w:val="left"/>
      <w:pPr>
        <w:tabs>
          <w:tab w:val="num" w:pos="4530"/>
        </w:tabs>
        <w:ind w:left="4530" w:hanging="360"/>
      </w:pPr>
    </w:lvl>
    <w:lvl w:ilvl="5" w:tplc="FFFFFFFF" w:tentative="1">
      <w:start w:val="1"/>
      <w:numFmt w:val="lowerRoman"/>
      <w:lvlText w:val="%6."/>
      <w:lvlJc w:val="right"/>
      <w:pPr>
        <w:tabs>
          <w:tab w:val="num" w:pos="5250"/>
        </w:tabs>
        <w:ind w:left="5250" w:hanging="180"/>
      </w:pPr>
    </w:lvl>
    <w:lvl w:ilvl="6" w:tplc="FFFFFFFF" w:tentative="1">
      <w:start w:val="1"/>
      <w:numFmt w:val="decimal"/>
      <w:lvlText w:val="%7."/>
      <w:lvlJc w:val="left"/>
      <w:pPr>
        <w:tabs>
          <w:tab w:val="num" w:pos="5970"/>
        </w:tabs>
        <w:ind w:left="5970" w:hanging="360"/>
      </w:pPr>
    </w:lvl>
    <w:lvl w:ilvl="7" w:tplc="FFFFFFFF" w:tentative="1">
      <w:start w:val="1"/>
      <w:numFmt w:val="lowerLetter"/>
      <w:lvlText w:val="%8."/>
      <w:lvlJc w:val="left"/>
      <w:pPr>
        <w:tabs>
          <w:tab w:val="num" w:pos="6690"/>
        </w:tabs>
        <w:ind w:left="6690" w:hanging="360"/>
      </w:pPr>
    </w:lvl>
    <w:lvl w:ilvl="8" w:tplc="FFFFFFFF" w:tentative="1">
      <w:start w:val="1"/>
      <w:numFmt w:val="lowerRoman"/>
      <w:lvlText w:val="%9."/>
      <w:lvlJc w:val="right"/>
      <w:pPr>
        <w:tabs>
          <w:tab w:val="num" w:pos="7410"/>
        </w:tabs>
        <w:ind w:left="7410" w:hanging="180"/>
      </w:pPr>
    </w:lvl>
  </w:abstractNum>
  <w:abstractNum w:abstractNumId="26" w15:restartNumberingAfterBreak="0">
    <w:nsid w:val="35DB5E4C"/>
    <w:multiLevelType w:val="singleLevel"/>
    <w:tmpl w:val="B742FB6A"/>
    <w:lvl w:ilvl="0">
      <w:start w:val="1"/>
      <w:numFmt w:val="lowerLetter"/>
      <w:lvlText w:val="%1."/>
      <w:lvlJc w:val="left"/>
      <w:pPr>
        <w:tabs>
          <w:tab w:val="num" w:pos="1800"/>
        </w:tabs>
        <w:ind w:left="1800" w:hanging="360"/>
      </w:pPr>
      <w:rPr>
        <w:rFonts w:hint="default"/>
      </w:rPr>
    </w:lvl>
  </w:abstractNum>
  <w:abstractNum w:abstractNumId="27" w15:restartNumberingAfterBreak="0">
    <w:nsid w:val="37ED48AF"/>
    <w:multiLevelType w:val="singleLevel"/>
    <w:tmpl w:val="683E8896"/>
    <w:lvl w:ilvl="0">
      <w:start w:val="1"/>
      <w:numFmt w:val="lowerLetter"/>
      <w:lvlText w:val="%1."/>
      <w:lvlJc w:val="left"/>
      <w:pPr>
        <w:tabs>
          <w:tab w:val="num" w:pos="1800"/>
        </w:tabs>
        <w:ind w:left="1800" w:hanging="360"/>
      </w:pPr>
      <w:rPr>
        <w:rFonts w:hint="default"/>
      </w:rPr>
    </w:lvl>
  </w:abstractNum>
  <w:abstractNum w:abstractNumId="28" w15:restartNumberingAfterBreak="0">
    <w:nsid w:val="3895789F"/>
    <w:multiLevelType w:val="singleLevel"/>
    <w:tmpl w:val="9246FD48"/>
    <w:lvl w:ilvl="0">
      <w:start w:val="1"/>
      <w:numFmt w:val="decimal"/>
      <w:lvlText w:val="%1."/>
      <w:lvlJc w:val="left"/>
      <w:pPr>
        <w:tabs>
          <w:tab w:val="num" w:pos="810"/>
        </w:tabs>
        <w:ind w:left="810" w:hanging="720"/>
      </w:pPr>
      <w:rPr>
        <w:rFonts w:hint="default"/>
      </w:rPr>
    </w:lvl>
  </w:abstractNum>
  <w:abstractNum w:abstractNumId="29" w15:restartNumberingAfterBreak="0">
    <w:nsid w:val="39D97CB6"/>
    <w:multiLevelType w:val="hybridMultilevel"/>
    <w:tmpl w:val="50900E88"/>
    <w:lvl w:ilvl="0" w:tplc="62361484">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0" w15:restartNumberingAfterBreak="0">
    <w:nsid w:val="3D2E5C0B"/>
    <w:multiLevelType w:val="multilevel"/>
    <w:tmpl w:val="5D10BACC"/>
    <w:lvl w:ilvl="0">
      <w:start w:val="3"/>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31" w15:restartNumberingAfterBreak="0">
    <w:nsid w:val="3ECE1AD3"/>
    <w:multiLevelType w:val="hybridMultilevel"/>
    <w:tmpl w:val="C26420D6"/>
    <w:lvl w:ilvl="0" w:tplc="471C7C22">
      <w:start w:val="1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2" w15:restartNumberingAfterBreak="0">
    <w:nsid w:val="42376BBD"/>
    <w:multiLevelType w:val="singleLevel"/>
    <w:tmpl w:val="F88CC9A6"/>
    <w:lvl w:ilvl="0">
      <w:start w:val="3"/>
      <w:numFmt w:val="lowerLetter"/>
      <w:lvlText w:val="%1."/>
      <w:lvlJc w:val="left"/>
      <w:pPr>
        <w:tabs>
          <w:tab w:val="num" w:pos="1290"/>
        </w:tabs>
        <w:ind w:left="1290" w:hanging="420"/>
      </w:pPr>
      <w:rPr>
        <w:rFonts w:hint="default"/>
      </w:rPr>
    </w:lvl>
  </w:abstractNum>
  <w:abstractNum w:abstractNumId="33" w15:restartNumberingAfterBreak="0">
    <w:nsid w:val="48C31D46"/>
    <w:multiLevelType w:val="hybridMultilevel"/>
    <w:tmpl w:val="475031D6"/>
    <w:lvl w:ilvl="0" w:tplc="2EFCE47E">
      <w:start w:val="8"/>
      <w:numFmt w:val="decimal"/>
      <w:lvlText w:val="%1"/>
      <w:lvlJc w:val="left"/>
      <w:pPr>
        <w:tabs>
          <w:tab w:val="num" w:pos="795"/>
        </w:tabs>
        <w:ind w:left="795" w:hanging="360"/>
      </w:pPr>
      <w:rPr>
        <w:rFonts w:hint="default"/>
        <w:u w:val="none"/>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4"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15:restartNumberingAfterBreak="0">
    <w:nsid w:val="52973002"/>
    <w:multiLevelType w:val="hybridMultilevel"/>
    <w:tmpl w:val="8DFC9AB8"/>
    <w:lvl w:ilvl="0" w:tplc="D430B7D2">
      <w:start w:val="2"/>
      <w:numFmt w:val="lowerLetter"/>
      <w:lvlText w:val="%1."/>
      <w:lvlJc w:val="left"/>
      <w:pPr>
        <w:tabs>
          <w:tab w:val="num" w:pos="1785"/>
        </w:tabs>
        <w:ind w:left="1785" w:hanging="495"/>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36" w15:restartNumberingAfterBreak="0">
    <w:nsid w:val="532A2756"/>
    <w:multiLevelType w:val="singleLevel"/>
    <w:tmpl w:val="91B2D3C2"/>
    <w:lvl w:ilvl="0">
      <w:start w:val="2"/>
      <w:numFmt w:val="lowerLetter"/>
      <w:lvlText w:val="%1. "/>
      <w:legacy w:legacy="1" w:legacySpace="0" w:legacyIndent="360"/>
      <w:lvlJc w:val="left"/>
      <w:pPr>
        <w:ind w:left="1230" w:hanging="360"/>
      </w:pPr>
      <w:rPr>
        <w:rFonts w:ascii="Arial" w:hAnsi="Arial" w:hint="default"/>
        <w:b w:val="0"/>
        <w:i w:val="0"/>
        <w:sz w:val="24"/>
        <w:u w:val="none"/>
      </w:rPr>
    </w:lvl>
  </w:abstractNum>
  <w:abstractNum w:abstractNumId="37" w15:restartNumberingAfterBreak="0">
    <w:nsid w:val="56B63D31"/>
    <w:multiLevelType w:val="hybridMultilevel"/>
    <w:tmpl w:val="848A4B08"/>
    <w:lvl w:ilvl="0" w:tplc="20CA642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8577CB"/>
    <w:multiLevelType w:val="multilevel"/>
    <w:tmpl w:val="4AA2C112"/>
    <w:lvl w:ilvl="0">
      <w:start w:val="8"/>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rPr>
        <w:rFonts w:hint="default"/>
      </w:rPr>
    </w:lvl>
    <w:lvl w:ilvl="2">
      <w:start w:val="1"/>
      <w:numFmt w:val="lowerRoman"/>
      <w:lvlText w:val="%3."/>
      <w:lvlJc w:val="right"/>
      <w:pPr>
        <w:tabs>
          <w:tab w:val="num" w:pos="2235"/>
        </w:tabs>
        <w:ind w:left="2235" w:hanging="180"/>
      </w:pPr>
      <w:rPr>
        <w:rFonts w:hint="default"/>
      </w:rPr>
    </w:lvl>
    <w:lvl w:ilvl="3">
      <w:start w:val="1"/>
      <w:numFmt w:val="decimal"/>
      <w:lvlText w:val="%4."/>
      <w:lvlJc w:val="left"/>
      <w:pPr>
        <w:tabs>
          <w:tab w:val="num" w:pos="2955"/>
        </w:tabs>
        <w:ind w:left="2955" w:hanging="360"/>
      </w:pPr>
      <w:rPr>
        <w:rFonts w:hint="default"/>
      </w:rPr>
    </w:lvl>
    <w:lvl w:ilvl="4">
      <w:start w:val="1"/>
      <w:numFmt w:val="lowerLetter"/>
      <w:lvlText w:val="%5."/>
      <w:lvlJc w:val="left"/>
      <w:pPr>
        <w:tabs>
          <w:tab w:val="num" w:pos="3675"/>
        </w:tabs>
        <w:ind w:left="3675" w:hanging="360"/>
      </w:pPr>
      <w:rPr>
        <w:rFonts w:hint="default"/>
      </w:rPr>
    </w:lvl>
    <w:lvl w:ilvl="5">
      <w:start w:val="1"/>
      <w:numFmt w:val="lowerRoman"/>
      <w:lvlText w:val="%6."/>
      <w:lvlJc w:val="right"/>
      <w:pPr>
        <w:tabs>
          <w:tab w:val="num" w:pos="4395"/>
        </w:tabs>
        <w:ind w:left="4395" w:hanging="180"/>
      </w:pPr>
      <w:rPr>
        <w:rFonts w:hint="default"/>
      </w:rPr>
    </w:lvl>
    <w:lvl w:ilvl="6">
      <w:start w:val="1"/>
      <w:numFmt w:val="decimal"/>
      <w:lvlText w:val="%7."/>
      <w:lvlJc w:val="left"/>
      <w:pPr>
        <w:tabs>
          <w:tab w:val="num" w:pos="5115"/>
        </w:tabs>
        <w:ind w:left="5115" w:hanging="360"/>
      </w:pPr>
      <w:rPr>
        <w:rFonts w:hint="default"/>
      </w:rPr>
    </w:lvl>
    <w:lvl w:ilvl="7">
      <w:start w:val="1"/>
      <w:numFmt w:val="lowerLetter"/>
      <w:lvlText w:val="%8."/>
      <w:lvlJc w:val="left"/>
      <w:pPr>
        <w:tabs>
          <w:tab w:val="num" w:pos="5835"/>
        </w:tabs>
        <w:ind w:left="5835" w:hanging="360"/>
      </w:pPr>
      <w:rPr>
        <w:rFonts w:hint="default"/>
      </w:rPr>
    </w:lvl>
    <w:lvl w:ilvl="8">
      <w:start w:val="1"/>
      <w:numFmt w:val="lowerRoman"/>
      <w:lvlText w:val="%9."/>
      <w:lvlJc w:val="right"/>
      <w:pPr>
        <w:tabs>
          <w:tab w:val="num" w:pos="6555"/>
        </w:tabs>
        <w:ind w:left="6555" w:hanging="180"/>
      </w:pPr>
      <w:rPr>
        <w:rFonts w:hint="default"/>
      </w:rPr>
    </w:lvl>
  </w:abstractNum>
  <w:abstractNum w:abstractNumId="39" w15:restartNumberingAfterBreak="0">
    <w:nsid w:val="688C16E9"/>
    <w:multiLevelType w:val="singleLevel"/>
    <w:tmpl w:val="1B5CF9DC"/>
    <w:lvl w:ilvl="0">
      <w:start w:val="3"/>
      <w:numFmt w:val="decimal"/>
      <w:lvlText w:val="%1."/>
      <w:lvlJc w:val="left"/>
      <w:pPr>
        <w:tabs>
          <w:tab w:val="num" w:pos="795"/>
        </w:tabs>
        <w:ind w:left="795" w:hanging="360"/>
      </w:pPr>
      <w:rPr>
        <w:rFonts w:hint="default"/>
      </w:rPr>
    </w:lvl>
  </w:abstractNum>
  <w:abstractNum w:abstractNumId="40" w15:restartNumberingAfterBreak="0">
    <w:nsid w:val="68B6614C"/>
    <w:multiLevelType w:val="hybridMultilevel"/>
    <w:tmpl w:val="6032E356"/>
    <w:lvl w:ilvl="0" w:tplc="E8D49C4A">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6B642FC8"/>
    <w:multiLevelType w:val="multilevel"/>
    <w:tmpl w:val="1B58884E"/>
    <w:lvl w:ilvl="0">
      <w:start w:val="1"/>
      <w:numFmt w:val="decimal"/>
      <w:lvlText w:val="%1."/>
      <w:lvlJc w:val="left"/>
      <w:pPr>
        <w:tabs>
          <w:tab w:val="num" w:pos="720"/>
        </w:tabs>
        <w:ind w:left="720" w:hanging="360"/>
      </w:pPr>
      <w:rPr>
        <w:rFonts w:hint="default"/>
        <w:u w:val="none"/>
      </w:rPr>
    </w:lvl>
    <w:lvl w:ilvl="1">
      <w:start w:val="1"/>
      <w:numFmt w:val="decimal"/>
      <w:lvlText w:val="%2."/>
      <w:lvlJc w:val="left"/>
      <w:pPr>
        <w:tabs>
          <w:tab w:val="num" w:pos="1740"/>
        </w:tabs>
        <w:ind w:left="1740" w:hanging="1020"/>
      </w:pPr>
      <w:rPr>
        <w:rFonts w:hint="default"/>
      </w:rPr>
    </w:lvl>
    <w:lvl w:ilvl="2">
      <w:start w:val="1"/>
      <w:numFmt w:val="decimal"/>
      <w:isLgl/>
      <w:lvlText w:val="%1.%2.%3"/>
      <w:lvlJc w:val="left"/>
      <w:pPr>
        <w:tabs>
          <w:tab w:val="num" w:pos="2085"/>
        </w:tabs>
        <w:ind w:left="2085" w:hanging="1005"/>
      </w:pPr>
      <w:rPr>
        <w:rFonts w:hint="default"/>
      </w:rPr>
    </w:lvl>
    <w:lvl w:ilvl="3">
      <w:start w:val="1"/>
      <w:numFmt w:val="decimal"/>
      <w:isLgl/>
      <w:lvlText w:val="%1.%2.%3.%4"/>
      <w:lvlJc w:val="left"/>
      <w:pPr>
        <w:tabs>
          <w:tab w:val="num" w:pos="2445"/>
        </w:tabs>
        <w:ind w:left="2445" w:hanging="1005"/>
      </w:pPr>
      <w:rPr>
        <w:rFonts w:hint="default"/>
      </w:rPr>
    </w:lvl>
    <w:lvl w:ilvl="4">
      <w:start w:val="1"/>
      <w:numFmt w:val="decimal"/>
      <w:isLgl/>
      <w:lvlText w:val="%1.%2.%3.%4.%5"/>
      <w:lvlJc w:val="left"/>
      <w:pPr>
        <w:tabs>
          <w:tab w:val="num" w:pos="2805"/>
        </w:tabs>
        <w:ind w:left="2805" w:hanging="1005"/>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42" w15:restartNumberingAfterBreak="0">
    <w:nsid w:val="73BC497A"/>
    <w:multiLevelType w:val="hybridMultilevel"/>
    <w:tmpl w:val="C6A67920"/>
    <w:lvl w:ilvl="0" w:tplc="F94C947C">
      <w:start w:val="1"/>
      <w:numFmt w:val="decimal"/>
      <w:lvlText w:val="%1."/>
      <w:lvlJc w:val="left"/>
      <w:pPr>
        <w:tabs>
          <w:tab w:val="num" w:pos="975"/>
        </w:tabs>
        <w:ind w:left="975"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3" w15:restartNumberingAfterBreak="0">
    <w:nsid w:val="79701015"/>
    <w:multiLevelType w:val="hybridMultilevel"/>
    <w:tmpl w:val="B718BD28"/>
    <w:lvl w:ilvl="0" w:tplc="12FCB52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CDA03FB"/>
    <w:multiLevelType w:val="hybridMultilevel"/>
    <w:tmpl w:val="AC141EF6"/>
    <w:lvl w:ilvl="0" w:tplc="218C64FC">
      <w:start w:val="15"/>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12"/>
  </w:num>
  <w:num w:numId="2">
    <w:abstractNumId w:val="34"/>
  </w:num>
  <w:num w:numId="3">
    <w:abstractNumId w:val="4"/>
  </w:num>
  <w:num w:numId="4">
    <w:abstractNumId w:val="13"/>
  </w:num>
  <w:num w:numId="5">
    <w:abstractNumId w:val="8"/>
  </w:num>
  <w:num w:numId="6">
    <w:abstractNumId w:val="18"/>
  </w:num>
  <w:num w:numId="7">
    <w:abstractNumId w:val="36"/>
  </w:num>
  <w:num w:numId="8">
    <w:abstractNumId w:val="15"/>
  </w:num>
  <w:num w:numId="9">
    <w:abstractNumId w:val="2"/>
  </w:num>
  <w:num w:numId="10">
    <w:abstractNumId w:val="24"/>
  </w:num>
  <w:num w:numId="11">
    <w:abstractNumId w:val="39"/>
  </w:num>
  <w:num w:numId="12">
    <w:abstractNumId w:val="0"/>
  </w:num>
  <w:num w:numId="13">
    <w:abstractNumId w:val="17"/>
  </w:num>
  <w:num w:numId="14">
    <w:abstractNumId w:val="19"/>
  </w:num>
  <w:num w:numId="15">
    <w:abstractNumId w:val="32"/>
  </w:num>
  <w:num w:numId="16">
    <w:abstractNumId w:val="16"/>
  </w:num>
  <w:num w:numId="17">
    <w:abstractNumId w:val="21"/>
  </w:num>
  <w:num w:numId="18">
    <w:abstractNumId w:val="23"/>
  </w:num>
  <w:num w:numId="19">
    <w:abstractNumId w:val="1"/>
  </w:num>
  <w:num w:numId="20">
    <w:abstractNumId w:val="3"/>
  </w:num>
  <w:num w:numId="21">
    <w:abstractNumId w:val="22"/>
  </w:num>
  <w:num w:numId="22">
    <w:abstractNumId w:val="28"/>
  </w:num>
  <w:num w:numId="23">
    <w:abstractNumId w:val="27"/>
  </w:num>
  <w:num w:numId="24">
    <w:abstractNumId w:val="26"/>
  </w:num>
  <w:num w:numId="25">
    <w:abstractNumId w:val="10"/>
  </w:num>
  <w:num w:numId="26">
    <w:abstractNumId w:val="25"/>
  </w:num>
  <w:num w:numId="27">
    <w:abstractNumId w:val="5"/>
  </w:num>
  <w:num w:numId="28">
    <w:abstractNumId w:val="20"/>
  </w:num>
  <w:num w:numId="29">
    <w:abstractNumId w:val="11"/>
  </w:num>
  <w:num w:numId="30">
    <w:abstractNumId w:val="6"/>
  </w:num>
  <w:num w:numId="31">
    <w:abstractNumId w:val="42"/>
  </w:num>
  <w:num w:numId="32">
    <w:abstractNumId w:val="44"/>
  </w:num>
  <w:num w:numId="33">
    <w:abstractNumId w:val="31"/>
  </w:num>
  <w:num w:numId="34">
    <w:abstractNumId w:val="33"/>
  </w:num>
  <w:num w:numId="35">
    <w:abstractNumId w:val="30"/>
  </w:num>
  <w:num w:numId="36">
    <w:abstractNumId w:val="38"/>
  </w:num>
  <w:num w:numId="37">
    <w:abstractNumId w:val="40"/>
  </w:num>
  <w:num w:numId="38">
    <w:abstractNumId w:val="35"/>
  </w:num>
  <w:num w:numId="39">
    <w:abstractNumId w:val="29"/>
  </w:num>
  <w:num w:numId="40">
    <w:abstractNumId w:val="37"/>
  </w:num>
  <w:num w:numId="41">
    <w:abstractNumId w:val="9"/>
  </w:num>
  <w:num w:numId="42">
    <w:abstractNumId w:val="7"/>
  </w:num>
  <w:num w:numId="43">
    <w:abstractNumId w:val="43"/>
  </w:num>
  <w:num w:numId="44">
    <w:abstractNumId w:val="1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C0"/>
    <w:rsid w:val="00057C55"/>
    <w:rsid w:val="00070028"/>
    <w:rsid w:val="00101891"/>
    <w:rsid w:val="00151111"/>
    <w:rsid w:val="00197BA1"/>
    <w:rsid w:val="001B48D1"/>
    <w:rsid w:val="00210EFE"/>
    <w:rsid w:val="00256268"/>
    <w:rsid w:val="00287E57"/>
    <w:rsid w:val="002A276D"/>
    <w:rsid w:val="002E79E5"/>
    <w:rsid w:val="003504E0"/>
    <w:rsid w:val="00352374"/>
    <w:rsid w:val="0035571B"/>
    <w:rsid w:val="00377B83"/>
    <w:rsid w:val="00381520"/>
    <w:rsid w:val="00394315"/>
    <w:rsid w:val="003D3E57"/>
    <w:rsid w:val="003E118B"/>
    <w:rsid w:val="003E3E97"/>
    <w:rsid w:val="004413C2"/>
    <w:rsid w:val="00460B4F"/>
    <w:rsid w:val="004B2681"/>
    <w:rsid w:val="004B2C45"/>
    <w:rsid w:val="005504E3"/>
    <w:rsid w:val="0056295F"/>
    <w:rsid w:val="005C55A2"/>
    <w:rsid w:val="005F45B1"/>
    <w:rsid w:val="0060414C"/>
    <w:rsid w:val="00623EE3"/>
    <w:rsid w:val="006368E8"/>
    <w:rsid w:val="00696C8D"/>
    <w:rsid w:val="006D4355"/>
    <w:rsid w:val="006F125D"/>
    <w:rsid w:val="00703986"/>
    <w:rsid w:val="007C7FF4"/>
    <w:rsid w:val="007D5067"/>
    <w:rsid w:val="007F66C0"/>
    <w:rsid w:val="00820D50"/>
    <w:rsid w:val="00892826"/>
    <w:rsid w:val="008B34E9"/>
    <w:rsid w:val="008C2D00"/>
    <w:rsid w:val="008F1215"/>
    <w:rsid w:val="00961EA6"/>
    <w:rsid w:val="00987E08"/>
    <w:rsid w:val="00A637AC"/>
    <w:rsid w:val="00B97BAF"/>
    <w:rsid w:val="00C421E6"/>
    <w:rsid w:val="00C50C4F"/>
    <w:rsid w:val="00C87A66"/>
    <w:rsid w:val="00CD7304"/>
    <w:rsid w:val="00D015EB"/>
    <w:rsid w:val="00D159E4"/>
    <w:rsid w:val="00D45792"/>
    <w:rsid w:val="00DF0134"/>
    <w:rsid w:val="00E02FB3"/>
    <w:rsid w:val="00E07558"/>
    <w:rsid w:val="00E32CF0"/>
    <w:rsid w:val="00EA0913"/>
    <w:rsid w:val="00EA0C46"/>
    <w:rsid w:val="00EA7231"/>
    <w:rsid w:val="00EB1AD5"/>
    <w:rsid w:val="00F06573"/>
    <w:rsid w:val="00FB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44100EF2-D824-42E8-B5EC-DB98F9A0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520"/>
    <w:rPr>
      <w:sz w:val="24"/>
      <w:szCs w:val="24"/>
    </w:rPr>
  </w:style>
  <w:style w:type="paragraph" w:styleId="Heading1">
    <w:name w:val="heading 1"/>
    <w:basedOn w:val="Normal"/>
    <w:next w:val="Normal"/>
    <w:qFormat/>
    <w:rsid w:val="00381520"/>
    <w:pPr>
      <w:keepNext/>
      <w:outlineLvl w:val="0"/>
    </w:pPr>
    <w:rPr>
      <w:b/>
      <w:bCs/>
    </w:rPr>
  </w:style>
  <w:style w:type="paragraph" w:styleId="Heading2">
    <w:name w:val="heading 2"/>
    <w:basedOn w:val="Normal"/>
    <w:next w:val="Normal"/>
    <w:qFormat/>
    <w:rsid w:val="00381520"/>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81520"/>
    <w:pPr>
      <w:spacing w:before="100" w:beforeAutospacing="1" w:after="100" w:afterAutospacing="1"/>
    </w:pPr>
  </w:style>
  <w:style w:type="paragraph" w:styleId="Footer">
    <w:name w:val="footer"/>
    <w:basedOn w:val="Normal"/>
    <w:rsid w:val="00381520"/>
    <w:pPr>
      <w:tabs>
        <w:tab w:val="center" w:pos="4320"/>
        <w:tab w:val="right" w:pos="8640"/>
      </w:tabs>
    </w:pPr>
  </w:style>
  <w:style w:type="character" w:styleId="PageNumber">
    <w:name w:val="page number"/>
    <w:basedOn w:val="DefaultParagraphFont"/>
    <w:rsid w:val="00381520"/>
  </w:style>
  <w:style w:type="paragraph" w:styleId="BodyTextIndent">
    <w:name w:val="Body Text Indent"/>
    <w:basedOn w:val="Normal"/>
    <w:rsid w:val="00381520"/>
    <w:pPr>
      <w:ind w:firstLine="720"/>
    </w:pPr>
    <w:rPr>
      <w:sz w:val="20"/>
    </w:rPr>
  </w:style>
  <w:style w:type="paragraph" w:styleId="PlainText">
    <w:name w:val="Plain Text"/>
    <w:basedOn w:val="Normal"/>
    <w:rsid w:val="00381520"/>
    <w:rPr>
      <w:rFonts w:ascii="Arial" w:hAnsi="Arial"/>
      <w:b/>
      <w:sz w:val="20"/>
      <w:szCs w:val="28"/>
    </w:rPr>
  </w:style>
  <w:style w:type="paragraph" w:styleId="BodyText">
    <w:name w:val="Body Text"/>
    <w:basedOn w:val="Normal"/>
    <w:rsid w:val="00381520"/>
    <w:rPr>
      <w:sz w:val="20"/>
      <w:szCs w:val="22"/>
    </w:rPr>
  </w:style>
  <w:style w:type="paragraph" w:styleId="BodyText2">
    <w:name w:val="Body Text 2"/>
    <w:basedOn w:val="Normal"/>
    <w:rsid w:val="00381520"/>
    <w:rPr>
      <w:sz w:val="22"/>
      <w:szCs w:val="22"/>
    </w:rPr>
  </w:style>
  <w:style w:type="paragraph" w:styleId="Header">
    <w:name w:val="header"/>
    <w:basedOn w:val="Normal"/>
    <w:rsid w:val="00381520"/>
    <w:pPr>
      <w:tabs>
        <w:tab w:val="center" w:pos="4320"/>
        <w:tab w:val="right" w:pos="8640"/>
      </w:tabs>
    </w:pPr>
    <w:rPr>
      <w:rFonts w:ascii="Arial" w:hAnsi="Arial"/>
      <w:szCs w:val="20"/>
    </w:rPr>
  </w:style>
  <w:style w:type="character" w:styleId="Hyperlink">
    <w:name w:val="Hyperlink"/>
    <w:basedOn w:val="DefaultParagraphFont"/>
    <w:rsid w:val="00381520"/>
    <w:rPr>
      <w:color w:val="0000FF"/>
      <w:u w:val="single"/>
    </w:rPr>
  </w:style>
  <w:style w:type="paragraph" w:styleId="BodyTextIndent2">
    <w:name w:val="Body Text Indent 2"/>
    <w:basedOn w:val="Normal"/>
    <w:rsid w:val="00381520"/>
    <w:pPr>
      <w:ind w:left="432" w:firstLine="432"/>
      <w:jc w:val="both"/>
    </w:pPr>
    <w:rPr>
      <w:sz w:val="22"/>
      <w:szCs w:val="22"/>
    </w:rPr>
  </w:style>
  <w:style w:type="paragraph" w:styleId="BodyTextIndent3">
    <w:name w:val="Body Text Indent 3"/>
    <w:basedOn w:val="Normal"/>
    <w:rsid w:val="00381520"/>
    <w:pPr>
      <w:ind w:left="2160" w:hanging="720"/>
    </w:pPr>
  </w:style>
  <w:style w:type="paragraph" w:styleId="BlockText">
    <w:name w:val="Block Text"/>
    <w:basedOn w:val="Normal"/>
    <w:rsid w:val="00381520"/>
    <w:pPr>
      <w:tabs>
        <w:tab w:val="left" w:pos="-72"/>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360"/>
        <w:tab w:val="left" w:pos="10512"/>
      </w:tabs>
      <w:ind w:left="360" w:right="-18"/>
    </w:pPr>
    <w:rPr>
      <w:sz w:val="22"/>
    </w:rPr>
  </w:style>
  <w:style w:type="character" w:styleId="FootnoteReference">
    <w:name w:val="footnote reference"/>
    <w:semiHidden/>
    <w:rsid w:val="00381520"/>
  </w:style>
  <w:style w:type="paragraph" w:styleId="BalloonText">
    <w:name w:val="Balloon Text"/>
    <w:basedOn w:val="Normal"/>
    <w:semiHidden/>
    <w:rsid w:val="00394315"/>
    <w:rPr>
      <w:rFonts w:ascii="Tahoma" w:hAnsi="Tahoma" w:cs="Tahoma"/>
      <w:sz w:val="16"/>
      <w:szCs w:val="16"/>
    </w:rPr>
  </w:style>
  <w:style w:type="table" w:styleId="TableGrid">
    <w:name w:val="Table Grid"/>
    <w:basedOn w:val="TableNormal"/>
    <w:rsid w:val="002E7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421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63</TotalTime>
  <Pages>8</Pages>
  <Words>2989</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6</cp:revision>
  <cp:lastPrinted>2017-03-13T20:24:00Z</cp:lastPrinted>
  <dcterms:created xsi:type="dcterms:W3CDTF">2017-03-13T20:00:00Z</dcterms:created>
  <dcterms:modified xsi:type="dcterms:W3CDTF">2017-03-14T15:11:00Z</dcterms:modified>
</cp:coreProperties>
</file>