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5A5BC" w14:textId="77777777" w:rsidR="00781EF5" w:rsidRPr="009D6E45" w:rsidRDefault="00781EF5">
      <w:pPr>
        <w:pStyle w:val="PlainText"/>
        <w:rPr>
          <w:rFonts w:ascii="Arial" w:eastAsia="MS Mincho" w:hAnsi="Arial" w:cs="Arial"/>
        </w:rPr>
      </w:pPr>
    </w:p>
    <w:tbl>
      <w:tblPr>
        <w:tblW w:w="0" w:type="auto"/>
        <w:tblLook w:val="01E0" w:firstRow="1" w:lastRow="1" w:firstColumn="1" w:lastColumn="1" w:noHBand="0" w:noVBand="0"/>
      </w:tblPr>
      <w:tblGrid>
        <w:gridCol w:w="2694"/>
        <w:gridCol w:w="7494"/>
      </w:tblGrid>
      <w:tr w:rsidR="00781EF5" w:rsidRPr="009D6E45" w14:paraId="51B67659" w14:textId="77777777" w:rsidTr="00F11D15">
        <w:tc>
          <w:tcPr>
            <w:tcW w:w="2694" w:type="dxa"/>
            <w:tcBorders>
              <w:right w:val="double" w:sz="4" w:space="0" w:color="auto"/>
            </w:tcBorders>
          </w:tcPr>
          <w:p w14:paraId="4AF3EF8F" w14:textId="77777777" w:rsidR="00781EF5" w:rsidRPr="009D6E45" w:rsidRDefault="00781EF5" w:rsidP="00F11D15">
            <w:pPr>
              <w:pStyle w:val="PlainText"/>
              <w:tabs>
                <w:tab w:val="left" w:pos="2340"/>
              </w:tabs>
              <w:jc w:val="both"/>
              <w:rPr>
                <w:rFonts w:ascii="Arial" w:eastAsia="MS Mincho" w:hAnsi="Arial" w:cs="Arial"/>
                <w:b/>
                <w:bCs/>
              </w:rPr>
            </w:pPr>
          </w:p>
          <w:p w14:paraId="0B3A1C71" w14:textId="77777777" w:rsidR="00781EF5" w:rsidRPr="009D6E45" w:rsidRDefault="00781EF5" w:rsidP="00F11D15">
            <w:pPr>
              <w:pStyle w:val="PlainText"/>
              <w:tabs>
                <w:tab w:val="left" w:pos="2340"/>
              </w:tabs>
              <w:jc w:val="both"/>
              <w:rPr>
                <w:rFonts w:ascii="Arial" w:eastAsia="MS Mincho" w:hAnsi="Arial" w:cs="Arial"/>
                <w:b/>
                <w:bCs/>
              </w:rPr>
            </w:pPr>
          </w:p>
          <w:p w14:paraId="4F61C635" w14:textId="77777777" w:rsidR="00781EF5" w:rsidRPr="009D6E45" w:rsidRDefault="00D93966" w:rsidP="00F11D15">
            <w:pPr>
              <w:pStyle w:val="PlainText"/>
              <w:tabs>
                <w:tab w:val="left" w:pos="2340"/>
              </w:tabs>
              <w:jc w:val="both"/>
              <w:rPr>
                <w:rFonts w:ascii="Arial" w:eastAsia="MS Mincho" w:hAnsi="Arial" w:cs="Arial"/>
                <w:b/>
                <w:bCs/>
              </w:rPr>
            </w:pPr>
            <w:r w:rsidRPr="009D6E45">
              <w:rPr>
                <w:rFonts w:ascii="Arial" w:hAnsi="Arial" w:cs="Arial"/>
                <w:noProof/>
              </w:rPr>
              <w:drawing>
                <wp:inline distT="0" distB="0" distL="0" distR="0" wp14:anchorId="333E2EBC" wp14:editId="7393B551">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74FDD111" w14:textId="77777777" w:rsidR="00781EF5" w:rsidRPr="009D6E45" w:rsidRDefault="00781EF5" w:rsidP="00F11D15">
            <w:pPr>
              <w:pStyle w:val="PlainText"/>
              <w:tabs>
                <w:tab w:val="left" w:pos="2340"/>
              </w:tabs>
              <w:jc w:val="both"/>
              <w:rPr>
                <w:rFonts w:ascii="Arial" w:eastAsia="MS Mincho" w:hAnsi="Arial" w:cs="Arial"/>
                <w:b/>
                <w:bCs/>
              </w:rPr>
            </w:pPr>
          </w:p>
        </w:tc>
        <w:tc>
          <w:tcPr>
            <w:tcW w:w="7494" w:type="dxa"/>
            <w:tcBorders>
              <w:top w:val="double" w:sz="4" w:space="0" w:color="auto"/>
              <w:left w:val="double" w:sz="4" w:space="0" w:color="auto"/>
              <w:bottom w:val="double" w:sz="4" w:space="0" w:color="auto"/>
              <w:right w:val="double" w:sz="4" w:space="0" w:color="auto"/>
            </w:tcBorders>
          </w:tcPr>
          <w:p w14:paraId="484A7602" w14:textId="77777777" w:rsidR="00781EF5" w:rsidRPr="009D6E45"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p>
          <w:p w14:paraId="6B9DF5E1" w14:textId="77777777" w:rsidR="00781EF5" w:rsidRPr="009D6E45"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r w:rsidRPr="009D6E45">
              <w:rPr>
                <w:sz w:val="32"/>
              </w:rPr>
              <w:t>CITY OF BATTLE CREEK</w:t>
            </w:r>
          </w:p>
          <w:p w14:paraId="25EE99B3" w14:textId="77777777"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14:paraId="4D8B1D4D" w14:textId="77777777"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r w:rsidRPr="009D6E45">
              <w:rPr>
                <w:rFonts w:ascii="Arial" w:hAnsi="Arial" w:cs="Arial"/>
                <w:b/>
                <w:bCs/>
                <w:sz w:val="28"/>
              </w:rPr>
              <w:t>NOTICE OF INVITATION FOR BIDS</w:t>
            </w:r>
          </w:p>
          <w:p w14:paraId="6CEFF26E" w14:textId="77777777"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14:paraId="4C344F89" w14:textId="77777777" w:rsidR="00781EF5" w:rsidRPr="009D6E45" w:rsidRDefault="00781EF5" w:rsidP="00F11D15">
            <w:pPr>
              <w:pStyle w:val="Heading2"/>
              <w:pBdr>
                <w:top w:val="double" w:sz="4" w:space="1" w:color="auto"/>
                <w:left w:val="double" w:sz="4" w:space="4" w:color="auto"/>
                <w:bottom w:val="double" w:sz="4" w:space="1" w:color="auto"/>
                <w:right w:val="double" w:sz="4" w:space="4" w:color="auto"/>
              </w:pBdr>
              <w:jc w:val="center"/>
            </w:pPr>
            <w:r w:rsidRPr="009D6E45">
              <w:t xml:space="preserve">IFB#: </w:t>
            </w:r>
            <w:r w:rsidR="00177BEA" w:rsidRPr="009D6E45">
              <w:t>2019-034B</w:t>
            </w:r>
          </w:p>
          <w:p w14:paraId="0DDC1210" w14:textId="77777777"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14:paraId="4EADBABD" w14:textId="23463ED0"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9D6E45">
              <w:rPr>
                <w:rFonts w:ascii="Arial" w:hAnsi="Arial" w:cs="Arial"/>
                <w:b/>
                <w:bCs/>
                <w:sz w:val="22"/>
              </w:rPr>
              <w:t xml:space="preserve">TITLE: </w:t>
            </w:r>
            <w:r w:rsidR="00041AFA" w:rsidRPr="009D6E45">
              <w:rPr>
                <w:rFonts w:ascii="Arial" w:hAnsi="Arial" w:cs="Arial"/>
                <w:b/>
                <w:bCs/>
                <w:sz w:val="22"/>
              </w:rPr>
              <w:t xml:space="preserve">Plumbing </w:t>
            </w:r>
            <w:r w:rsidR="0044167E" w:rsidRPr="009D6E45">
              <w:rPr>
                <w:rFonts w:ascii="Arial" w:hAnsi="Arial" w:cs="Arial"/>
                <w:b/>
                <w:bCs/>
                <w:sz w:val="22"/>
              </w:rPr>
              <w:t>Inspection Services</w:t>
            </w:r>
          </w:p>
          <w:p w14:paraId="79E1D713" w14:textId="77777777" w:rsidR="00781EF5"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14:paraId="0F1A6580" w14:textId="3037D5B1" w:rsidR="00F01171" w:rsidRPr="009D6E45"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9D6E45">
              <w:rPr>
                <w:rFonts w:ascii="Arial" w:hAnsi="Arial" w:cs="Arial"/>
                <w:b/>
                <w:bCs/>
                <w:sz w:val="22"/>
              </w:rPr>
              <w:t xml:space="preserve">ISSUE DATE:  </w:t>
            </w:r>
            <w:r w:rsidR="00D2790E" w:rsidRPr="009D6E45">
              <w:rPr>
                <w:rFonts w:ascii="Arial" w:hAnsi="Arial" w:cs="Arial"/>
                <w:b/>
                <w:bCs/>
                <w:sz w:val="22"/>
              </w:rPr>
              <w:t>May 6, 2019</w:t>
            </w:r>
          </w:p>
          <w:p w14:paraId="1D6F4BAA" w14:textId="77777777" w:rsidR="00A4480D" w:rsidRPr="009D6E45"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tc>
      </w:tr>
    </w:tbl>
    <w:p w14:paraId="5FE71A02" w14:textId="77777777" w:rsidR="00781EF5" w:rsidRPr="009D6E45" w:rsidRDefault="00781EF5">
      <w:pPr>
        <w:pStyle w:val="PlainText"/>
        <w:rPr>
          <w:rFonts w:ascii="Arial" w:eastAsia="MS Mincho" w:hAnsi="Arial" w:cs="Arial"/>
        </w:rPr>
      </w:pPr>
    </w:p>
    <w:p w14:paraId="3FDDAB39" w14:textId="77777777" w:rsidR="00781EF5" w:rsidRPr="009D6E45" w:rsidRDefault="00781EF5">
      <w:pPr>
        <w:pStyle w:val="PlainText"/>
        <w:rPr>
          <w:rFonts w:ascii="Arial" w:eastAsia="MS Mincho" w:hAnsi="Arial" w:cs="Arial"/>
        </w:rPr>
      </w:pPr>
    </w:p>
    <w:p w14:paraId="35FE8425" w14:textId="71F8E534" w:rsidR="00CC08A0" w:rsidRPr="009D6E45" w:rsidRDefault="00CC08A0" w:rsidP="5ECD90AE">
      <w:pPr>
        <w:pStyle w:val="PlainText"/>
        <w:tabs>
          <w:tab w:val="left" w:pos="2340"/>
        </w:tabs>
        <w:jc w:val="both"/>
        <w:rPr>
          <w:rFonts w:ascii="Arial" w:eastAsia="MS Mincho" w:hAnsi="Arial" w:cs="Arial"/>
          <w:b/>
          <w:bCs/>
        </w:rPr>
      </w:pPr>
      <w:r w:rsidRPr="009D6E45">
        <w:rPr>
          <w:rFonts w:ascii="Arial" w:eastAsia="MS Mincho" w:hAnsi="Arial" w:cs="Arial"/>
          <w:b/>
          <w:bCs/>
        </w:rPr>
        <w:t>BID DUE DATE:</w:t>
      </w:r>
      <w:r w:rsidRPr="009D6E45">
        <w:rPr>
          <w:rFonts w:ascii="Arial" w:eastAsia="MS Mincho" w:hAnsi="Arial" w:cs="Arial"/>
          <w:b/>
          <w:bCs/>
        </w:rPr>
        <w:tab/>
      </w:r>
      <w:r w:rsidR="00D2790E" w:rsidRPr="009D6E45">
        <w:rPr>
          <w:rFonts w:ascii="Arial" w:eastAsia="MS Mincho" w:hAnsi="Arial" w:cs="Arial"/>
          <w:b/>
          <w:bCs/>
        </w:rPr>
        <w:t>May 21</w:t>
      </w:r>
      <w:r w:rsidR="0044167E" w:rsidRPr="009D6E45">
        <w:rPr>
          <w:rFonts w:ascii="Arial" w:eastAsia="MS Mincho" w:hAnsi="Arial" w:cs="Arial"/>
          <w:b/>
          <w:bCs/>
        </w:rPr>
        <w:t xml:space="preserve">, 2019, </w:t>
      </w:r>
      <w:r w:rsidRPr="009D6E45">
        <w:rPr>
          <w:rFonts w:ascii="Arial" w:eastAsia="MS Mincho" w:hAnsi="Arial" w:cs="Arial"/>
          <w:b/>
          <w:bCs/>
        </w:rPr>
        <w:t>at 2:00 PM Local Time</w:t>
      </w:r>
      <w:r w:rsidR="00D7743E" w:rsidRPr="009D6E45">
        <w:rPr>
          <w:rFonts w:ascii="Arial" w:eastAsia="MS Mincho" w:hAnsi="Arial" w:cs="Arial"/>
          <w:b/>
          <w:bCs/>
        </w:rPr>
        <w:t xml:space="preserve"> (office hours 8-12 and 1-5)</w:t>
      </w:r>
    </w:p>
    <w:p w14:paraId="00206280" w14:textId="77777777" w:rsidR="00CC08A0" w:rsidRPr="009D6E45" w:rsidRDefault="00CC08A0">
      <w:pPr>
        <w:pStyle w:val="PlainText"/>
        <w:tabs>
          <w:tab w:val="left" w:pos="2340"/>
        </w:tabs>
        <w:jc w:val="both"/>
        <w:rPr>
          <w:rFonts w:ascii="Arial" w:eastAsia="MS Mincho" w:hAnsi="Arial" w:cs="Arial"/>
        </w:rPr>
      </w:pPr>
      <w:r w:rsidRPr="009D6E45">
        <w:rPr>
          <w:rFonts w:ascii="Arial" w:eastAsia="MS Mincho" w:hAnsi="Arial" w:cs="Arial"/>
          <w:b/>
          <w:bCs/>
        </w:rPr>
        <w:t>LOCATION:</w:t>
      </w:r>
      <w:r w:rsidRPr="009D6E45">
        <w:rPr>
          <w:rFonts w:ascii="Arial" w:eastAsia="MS Mincho" w:hAnsi="Arial" w:cs="Arial"/>
        </w:rPr>
        <w:tab/>
        <w:t>Purchasing Department</w:t>
      </w:r>
    </w:p>
    <w:p w14:paraId="756F80EB" w14:textId="77777777" w:rsidR="00CC08A0" w:rsidRPr="009D6E45" w:rsidRDefault="00CC08A0">
      <w:pPr>
        <w:pStyle w:val="PlainText"/>
        <w:tabs>
          <w:tab w:val="left" w:pos="2340"/>
        </w:tabs>
        <w:jc w:val="both"/>
        <w:rPr>
          <w:rFonts w:ascii="Arial" w:eastAsia="MS Mincho" w:hAnsi="Arial" w:cs="Arial"/>
        </w:rPr>
      </w:pPr>
      <w:r w:rsidRPr="009D6E45">
        <w:rPr>
          <w:rFonts w:ascii="Arial" w:eastAsia="MS Mincho" w:hAnsi="Arial" w:cs="Arial"/>
        </w:rPr>
        <w:tab/>
        <w:t>10 N. Division Street, Suite 214</w:t>
      </w:r>
    </w:p>
    <w:p w14:paraId="51B1AEF5" w14:textId="77777777" w:rsidR="00CC08A0" w:rsidRPr="009D6E45" w:rsidRDefault="00CC08A0">
      <w:pPr>
        <w:pStyle w:val="PlainText"/>
        <w:tabs>
          <w:tab w:val="left" w:pos="2340"/>
        </w:tabs>
        <w:jc w:val="both"/>
        <w:rPr>
          <w:rFonts w:ascii="Arial" w:eastAsia="MS Mincho" w:hAnsi="Arial" w:cs="Arial"/>
        </w:rPr>
      </w:pPr>
      <w:r w:rsidRPr="009D6E45">
        <w:rPr>
          <w:rFonts w:ascii="Arial" w:eastAsia="MS Mincho" w:hAnsi="Arial" w:cs="Arial"/>
        </w:rPr>
        <w:tab/>
        <w:t>Battle Creek, MI 49014</w:t>
      </w:r>
    </w:p>
    <w:p w14:paraId="2891D156" w14:textId="77777777" w:rsidR="00CC08A0" w:rsidRPr="009D6E45" w:rsidRDefault="00CC08A0">
      <w:pPr>
        <w:pStyle w:val="PlainText"/>
        <w:tabs>
          <w:tab w:val="left" w:pos="2340"/>
        </w:tabs>
        <w:jc w:val="both"/>
        <w:rPr>
          <w:rFonts w:ascii="Arial" w:eastAsia="MS Mincho" w:hAnsi="Arial" w:cs="Arial"/>
        </w:rPr>
      </w:pPr>
      <w:r w:rsidRPr="009D6E45">
        <w:rPr>
          <w:rFonts w:ascii="Arial" w:eastAsia="MS Mincho" w:hAnsi="Arial" w:cs="Arial"/>
        </w:rPr>
        <w:tab/>
      </w:r>
    </w:p>
    <w:p w14:paraId="7D188C08" w14:textId="77777777" w:rsidR="006B4A7A" w:rsidRPr="009D6E45" w:rsidRDefault="006B4A7A">
      <w:pPr>
        <w:pStyle w:val="PlainText"/>
        <w:tabs>
          <w:tab w:val="left" w:pos="2340"/>
        </w:tabs>
        <w:jc w:val="both"/>
        <w:rPr>
          <w:rFonts w:ascii="Arial" w:eastAsia="MS Mincho" w:hAnsi="Arial" w:cs="Arial"/>
        </w:rPr>
      </w:pPr>
    </w:p>
    <w:p w14:paraId="31C10D29" w14:textId="77777777" w:rsidR="00CC08A0" w:rsidRPr="009D6E45" w:rsidRDefault="006B4A7A" w:rsidP="0044167E">
      <w:pPr>
        <w:pStyle w:val="PlainText"/>
        <w:ind w:left="2340"/>
        <w:rPr>
          <w:rFonts w:ascii="Arial" w:eastAsia="MS Mincho" w:hAnsi="Arial" w:cs="Arial"/>
          <w:b/>
          <w:bCs/>
        </w:rPr>
      </w:pPr>
      <w:r w:rsidRPr="009D6E45">
        <w:rPr>
          <w:rFonts w:ascii="Arial" w:eastAsia="MS Mincho" w:hAnsi="Arial" w:cs="Arial"/>
          <w:b/>
          <w:bCs/>
          <w:i/>
          <w:u w:val="single"/>
        </w:rPr>
        <w:t>NOTE!</w:t>
      </w:r>
      <w:r w:rsidRPr="009D6E45">
        <w:rPr>
          <w:rFonts w:ascii="Arial" w:eastAsia="MS Mincho" w:hAnsi="Arial" w:cs="Arial"/>
          <w:b/>
          <w:bCs/>
        </w:rPr>
        <w:t xml:space="preserve">  City Hall now has Security on the 1</w:t>
      </w:r>
      <w:r w:rsidRPr="009D6E45">
        <w:rPr>
          <w:rFonts w:ascii="Arial" w:eastAsia="MS Mincho" w:hAnsi="Arial" w:cs="Arial"/>
          <w:b/>
          <w:bCs/>
          <w:vertAlign w:val="superscript"/>
        </w:rPr>
        <w:t>st</w:t>
      </w:r>
      <w:r w:rsidRPr="009D6E45">
        <w:rPr>
          <w:rFonts w:ascii="Arial" w:eastAsia="MS Mincho" w:hAnsi="Arial" w:cs="Arial"/>
          <w:b/>
          <w:bCs/>
        </w:rPr>
        <w:t xml:space="preserve"> floor.  Please allow extra time to get through Security when dropping off your bid.</w:t>
      </w:r>
    </w:p>
    <w:p w14:paraId="5622BA48" w14:textId="77777777" w:rsidR="00CC08A0" w:rsidRPr="009D6E45" w:rsidRDefault="00CC08A0">
      <w:pPr>
        <w:pStyle w:val="PlainText"/>
        <w:tabs>
          <w:tab w:val="left" w:pos="2340"/>
        </w:tabs>
        <w:jc w:val="both"/>
        <w:rPr>
          <w:rFonts w:ascii="Arial" w:eastAsia="MS Mincho" w:hAnsi="Arial" w:cs="Arial"/>
        </w:rPr>
      </w:pPr>
    </w:p>
    <w:p w14:paraId="0D513493" w14:textId="77777777" w:rsidR="00CC08A0" w:rsidRPr="009D6E45" w:rsidRDefault="00CC08A0">
      <w:pPr>
        <w:tabs>
          <w:tab w:val="left" w:pos="2340"/>
          <w:tab w:val="left" w:pos="2880"/>
          <w:tab w:val="right" w:pos="4320"/>
        </w:tabs>
        <w:jc w:val="both"/>
        <w:rPr>
          <w:rFonts w:ascii="Arial" w:hAnsi="Arial" w:cs="Arial"/>
          <w:b/>
          <w:sz w:val="20"/>
        </w:rPr>
      </w:pPr>
      <w:r w:rsidRPr="009D6E45">
        <w:rPr>
          <w:rFonts w:ascii="Arial" w:hAnsi="Arial" w:cs="Arial"/>
          <w:b/>
          <w:sz w:val="20"/>
        </w:rPr>
        <w:t>Purchasing Contact:</w:t>
      </w:r>
      <w:r w:rsidR="00D7743E" w:rsidRPr="009D6E45">
        <w:rPr>
          <w:rFonts w:ascii="Arial" w:hAnsi="Arial" w:cs="Arial"/>
          <w:b/>
          <w:sz w:val="20"/>
        </w:rPr>
        <w:tab/>
        <w:t>Nils Vos</w:t>
      </w:r>
    </w:p>
    <w:p w14:paraId="7F5AABC3" w14:textId="77777777" w:rsidR="00CC08A0" w:rsidRPr="009D6E45" w:rsidRDefault="00D7743E">
      <w:pPr>
        <w:pStyle w:val="Heading5"/>
        <w:rPr>
          <w:rFonts w:cs="Arial"/>
        </w:rPr>
      </w:pPr>
      <w:r w:rsidRPr="009D6E45">
        <w:rPr>
          <w:rFonts w:cs="Arial"/>
        </w:rPr>
        <w:t>Phone:</w:t>
      </w:r>
      <w:r w:rsidRPr="009D6E45">
        <w:rPr>
          <w:rFonts w:cs="Arial"/>
        </w:rPr>
        <w:tab/>
        <w:t>(269) 966-3381</w:t>
      </w:r>
      <w:r w:rsidR="00CC08A0" w:rsidRPr="009D6E45">
        <w:rPr>
          <w:rFonts w:cs="Arial"/>
        </w:rPr>
        <w:tab/>
      </w:r>
    </w:p>
    <w:p w14:paraId="547C592A" w14:textId="77777777" w:rsidR="00CC08A0" w:rsidRPr="009D6E45" w:rsidRDefault="00CC08A0">
      <w:pPr>
        <w:pStyle w:val="PlainText"/>
        <w:tabs>
          <w:tab w:val="left" w:pos="2340"/>
        </w:tabs>
        <w:jc w:val="both"/>
        <w:rPr>
          <w:rFonts w:ascii="Arial" w:eastAsia="MS Mincho" w:hAnsi="Arial" w:cs="Arial"/>
          <w:b/>
          <w:bCs/>
        </w:rPr>
      </w:pPr>
      <w:r w:rsidRPr="009D6E45">
        <w:rPr>
          <w:rFonts w:ascii="Arial" w:eastAsia="MS Mincho" w:hAnsi="Arial" w:cs="Arial"/>
          <w:b/>
          <w:bCs/>
        </w:rPr>
        <w:t>E-mail:</w:t>
      </w:r>
      <w:r w:rsidRPr="009D6E45">
        <w:rPr>
          <w:rFonts w:ascii="Arial" w:eastAsia="MS Mincho" w:hAnsi="Arial" w:cs="Arial"/>
          <w:b/>
          <w:bCs/>
        </w:rPr>
        <w:tab/>
      </w:r>
      <w:r w:rsidR="00D7743E" w:rsidRPr="009D6E45">
        <w:rPr>
          <w:rFonts w:ascii="Arial" w:eastAsia="MS Mincho" w:hAnsi="Arial" w:cs="Arial"/>
          <w:b/>
          <w:bCs/>
        </w:rPr>
        <w:t>npvos</w:t>
      </w:r>
      <w:r w:rsidRPr="009D6E45">
        <w:rPr>
          <w:rFonts w:ascii="Arial" w:eastAsia="MS Mincho" w:hAnsi="Arial" w:cs="Arial"/>
          <w:b/>
          <w:bCs/>
        </w:rPr>
        <w:t>@battlecreekmi.</w:t>
      </w:r>
      <w:r w:rsidR="00772D02" w:rsidRPr="009D6E45">
        <w:rPr>
          <w:rFonts w:ascii="Arial" w:eastAsia="MS Mincho" w:hAnsi="Arial" w:cs="Arial"/>
          <w:b/>
          <w:bCs/>
        </w:rPr>
        <w:t>gov</w:t>
      </w:r>
    </w:p>
    <w:p w14:paraId="41758DE1" w14:textId="77777777" w:rsidR="00CC08A0" w:rsidRPr="009D6E45" w:rsidRDefault="00CC08A0">
      <w:pPr>
        <w:pStyle w:val="PlainText"/>
        <w:jc w:val="both"/>
        <w:rPr>
          <w:rFonts w:ascii="Arial" w:eastAsia="MS Mincho" w:hAnsi="Arial" w:cs="Arial"/>
        </w:rPr>
      </w:pPr>
    </w:p>
    <w:p w14:paraId="55D0C09C" w14:textId="3C318644" w:rsidR="00CC08A0" w:rsidRPr="009D6E45" w:rsidRDefault="00CC08A0">
      <w:pPr>
        <w:pStyle w:val="PlainText"/>
        <w:jc w:val="both"/>
        <w:rPr>
          <w:rFonts w:ascii="Arial" w:eastAsia="MS Mincho" w:hAnsi="Arial" w:cs="Arial"/>
        </w:rPr>
      </w:pPr>
      <w:r w:rsidRPr="009D6E45">
        <w:rPr>
          <w:rFonts w:ascii="Arial" w:eastAsia="MS Mincho" w:hAnsi="Arial" w:cs="Arial"/>
          <w:b/>
          <w:bCs/>
        </w:rPr>
        <w:t xml:space="preserve">DESCRIPTION: </w:t>
      </w:r>
      <w:r w:rsidRPr="009D6E45">
        <w:rPr>
          <w:rFonts w:ascii="Arial" w:eastAsia="MS Mincho" w:hAnsi="Arial" w:cs="Arial"/>
        </w:rPr>
        <w:t xml:space="preserve">The City is soliciting bids for the purpose of contracting for the City's annual requirements for </w:t>
      </w:r>
      <w:r w:rsidR="00F01171" w:rsidRPr="009D6E45">
        <w:rPr>
          <w:rFonts w:ascii="Arial" w:eastAsia="MS Mincho" w:hAnsi="Arial" w:cs="Arial"/>
        </w:rPr>
        <w:t xml:space="preserve">plumbing </w:t>
      </w:r>
      <w:r w:rsidR="000432F1" w:rsidRPr="009D6E45">
        <w:rPr>
          <w:rFonts w:ascii="Arial" w:eastAsia="MS Mincho" w:hAnsi="Arial" w:cs="Arial"/>
        </w:rPr>
        <w:t>inspection services</w:t>
      </w:r>
      <w:r w:rsidRPr="009D6E45">
        <w:rPr>
          <w:rFonts w:ascii="Arial" w:eastAsia="MS Mincho" w:hAnsi="Arial" w:cs="Arial"/>
        </w:rPr>
        <w:t>. The resulting contract is anticipated for a term of up to</w:t>
      </w:r>
      <w:r w:rsidR="00D27F39" w:rsidRPr="009D6E45">
        <w:rPr>
          <w:rFonts w:ascii="Arial" w:eastAsia="MS Mincho" w:hAnsi="Arial" w:cs="Arial"/>
        </w:rPr>
        <w:t xml:space="preserve"> four (4</w:t>
      </w:r>
      <w:r w:rsidR="000432F1" w:rsidRPr="009D6E45">
        <w:rPr>
          <w:rFonts w:ascii="Arial" w:eastAsia="MS Mincho" w:hAnsi="Arial" w:cs="Arial"/>
        </w:rPr>
        <w:t xml:space="preserve">) </w:t>
      </w:r>
      <w:r w:rsidRPr="009D6E45">
        <w:rPr>
          <w:rFonts w:ascii="Arial" w:eastAsia="MS Mincho" w:hAnsi="Arial" w:cs="Arial"/>
        </w:rPr>
        <w:t>years.</w:t>
      </w:r>
    </w:p>
    <w:p w14:paraId="447A12A3" w14:textId="77777777" w:rsidR="00CC08A0" w:rsidRPr="009D6E45" w:rsidRDefault="00CC08A0">
      <w:pPr>
        <w:pStyle w:val="PlainText"/>
        <w:jc w:val="both"/>
        <w:rPr>
          <w:rFonts w:ascii="Arial" w:eastAsia="MS Mincho" w:hAnsi="Arial" w:cs="Arial"/>
        </w:rPr>
      </w:pPr>
    </w:p>
    <w:p w14:paraId="1A29DB9F"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Download this solicitation from our website at: </w:t>
      </w:r>
      <w:r w:rsidRPr="009D6E45">
        <w:rPr>
          <w:rFonts w:ascii="Arial" w:hAnsi="Arial" w:cs="Arial"/>
          <w:u w:val="single"/>
        </w:rPr>
        <w:t>battlecreekmi.</w:t>
      </w:r>
      <w:r w:rsidR="00F34F95" w:rsidRPr="009D6E45">
        <w:rPr>
          <w:rFonts w:ascii="Arial" w:hAnsi="Arial" w:cs="Arial"/>
          <w:u w:val="single"/>
        </w:rPr>
        <w:t>gov</w:t>
      </w:r>
      <w:r w:rsidRPr="009D6E45">
        <w:rPr>
          <w:rFonts w:ascii="Arial" w:hAnsi="Arial" w:cs="Arial"/>
        </w:rPr>
        <w:t xml:space="preserve"> C</w:t>
      </w:r>
      <w:r w:rsidRPr="009D6E45">
        <w:rPr>
          <w:rFonts w:ascii="Arial" w:eastAsia="MS Mincho" w:hAnsi="Arial" w:cs="Arial"/>
        </w:rPr>
        <w:t xml:space="preserve">opies of the complete Invitation for Bids document may also be obtained from the Purchasing Department, Room 214, 10 N. Division Street, Battle Creek, Michigan 49014, (269) 966-3390.  </w:t>
      </w:r>
    </w:p>
    <w:p w14:paraId="52DB2586" w14:textId="77777777" w:rsidR="00CC08A0" w:rsidRPr="009D6E45" w:rsidRDefault="00CC08A0">
      <w:pPr>
        <w:pStyle w:val="PlainText"/>
        <w:jc w:val="both"/>
        <w:rPr>
          <w:rFonts w:ascii="Arial" w:eastAsia="MS Mincho" w:hAnsi="Arial" w:cs="Arial"/>
        </w:rPr>
      </w:pPr>
    </w:p>
    <w:p w14:paraId="3C3B5973"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4BE36D77" w14:textId="77777777" w:rsidR="00CC08A0" w:rsidRPr="009D6E45" w:rsidRDefault="00CC08A0">
      <w:pPr>
        <w:pStyle w:val="PlainText"/>
        <w:jc w:val="both"/>
        <w:rPr>
          <w:rFonts w:ascii="Arial" w:eastAsia="MS Mincho" w:hAnsi="Arial" w:cs="Arial"/>
        </w:rPr>
      </w:pPr>
    </w:p>
    <w:p w14:paraId="6EEB3C27" w14:textId="77777777" w:rsidR="00CC08A0" w:rsidRPr="009D6E45" w:rsidRDefault="00CC08A0">
      <w:pPr>
        <w:pStyle w:val="PlainText"/>
        <w:jc w:val="both"/>
        <w:rPr>
          <w:rFonts w:ascii="Arial" w:eastAsia="MS Mincho" w:hAnsi="Arial" w:cs="Arial"/>
        </w:rPr>
      </w:pPr>
    </w:p>
    <w:p w14:paraId="516FA0C6" w14:textId="77777777" w:rsidR="00CC08A0" w:rsidRPr="009D6E45" w:rsidRDefault="00CC08A0">
      <w:pPr>
        <w:pStyle w:val="PlainText"/>
        <w:jc w:val="both"/>
        <w:rPr>
          <w:rFonts w:ascii="Arial" w:eastAsia="MS Mincho" w:hAnsi="Arial" w:cs="Arial"/>
          <w:b/>
          <w:bCs/>
        </w:rPr>
      </w:pPr>
      <w:r w:rsidRPr="009D6E45">
        <w:rPr>
          <w:rFonts w:ascii="Arial" w:eastAsia="MS Mincho" w:hAnsi="Arial" w:cs="Arial"/>
          <w:b/>
          <w:bCs/>
        </w:rPr>
        <w:t>BIDDERS ARE STRONGLY ENCOURAGED TO CAREFULLY READ THE ENTIRE INVITATION FOR BID.</w:t>
      </w:r>
    </w:p>
    <w:p w14:paraId="4277A877" w14:textId="77777777" w:rsidR="00CC08A0" w:rsidRPr="009D6E45" w:rsidRDefault="00CC08A0">
      <w:pPr>
        <w:pStyle w:val="PlainText"/>
        <w:jc w:val="both"/>
        <w:rPr>
          <w:rFonts w:ascii="Arial" w:eastAsia="MS Mincho" w:hAnsi="Arial" w:cs="Arial"/>
        </w:rPr>
      </w:pPr>
    </w:p>
    <w:p w14:paraId="0386C396" w14:textId="77777777" w:rsidR="00CC08A0" w:rsidRPr="009D6E45" w:rsidRDefault="00CC08A0">
      <w:pPr>
        <w:pStyle w:val="PlainText"/>
        <w:jc w:val="both"/>
        <w:rPr>
          <w:rFonts w:ascii="Arial" w:eastAsia="MS Mincho" w:hAnsi="Arial" w:cs="Arial"/>
        </w:rPr>
      </w:pPr>
    </w:p>
    <w:p w14:paraId="640A099D"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THIS BID IS OFFERED BY: ______________________________________________</w:t>
      </w:r>
    </w:p>
    <w:p w14:paraId="701FA7BF" w14:textId="77777777" w:rsidR="00CC08A0" w:rsidRPr="009D6E45" w:rsidRDefault="00CC08A0">
      <w:pPr>
        <w:pStyle w:val="PlainText"/>
        <w:ind w:left="1440" w:firstLine="360"/>
        <w:jc w:val="both"/>
        <w:rPr>
          <w:rFonts w:ascii="Arial" w:eastAsia="MS Mincho" w:hAnsi="Arial" w:cs="Arial"/>
        </w:rPr>
      </w:pP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(Company Name)</w:t>
      </w:r>
    </w:p>
    <w:p w14:paraId="097330D1" w14:textId="77777777" w:rsidR="00CC08A0" w:rsidRPr="009D6E45" w:rsidRDefault="00CC08A0">
      <w:pPr>
        <w:pStyle w:val="PlainText"/>
        <w:jc w:val="center"/>
        <w:rPr>
          <w:rFonts w:ascii="Arial" w:eastAsia="MS Mincho" w:hAnsi="Arial" w:cs="Arial"/>
          <w:b/>
          <w:bCs/>
        </w:rPr>
      </w:pPr>
      <w:r w:rsidRPr="009D6E45">
        <w:rPr>
          <w:rFonts w:ascii="Arial" w:eastAsia="MS Mincho" w:hAnsi="Arial" w:cs="Arial"/>
        </w:rPr>
        <w:br w:type="page"/>
      </w:r>
      <w:r w:rsidR="00535F44" w:rsidRPr="009D6E45">
        <w:rPr>
          <w:rFonts w:ascii="Arial" w:eastAsia="MS Mincho" w:hAnsi="Arial" w:cs="Arial"/>
          <w:b/>
          <w:bCs/>
        </w:rPr>
        <w:lastRenderedPageBreak/>
        <w:t xml:space="preserve">1.0 </w:t>
      </w:r>
      <w:r w:rsidRPr="009D6E45">
        <w:rPr>
          <w:rFonts w:ascii="Arial" w:eastAsia="MS Mincho" w:hAnsi="Arial" w:cs="Arial"/>
          <w:b/>
          <w:bCs/>
        </w:rPr>
        <w:t>INSTRUCTIONS TO BIDDERS</w:t>
      </w:r>
    </w:p>
    <w:p w14:paraId="23248118" w14:textId="77777777" w:rsidR="00CC08A0" w:rsidRPr="009D6E45" w:rsidRDefault="00CC08A0">
      <w:pPr>
        <w:pStyle w:val="PlainText"/>
        <w:rPr>
          <w:rFonts w:ascii="Arial" w:eastAsia="MS Mincho" w:hAnsi="Arial" w:cs="Arial"/>
        </w:rPr>
      </w:pPr>
      <w:r w:rsidRPr="009D6E45">
        <w:rPr>
          <w:rFonts w:ascii="Arial" w:eastAsia="MS Mincho" w:hAnsi="Arial" w:cs="Arial"/>
        </w:rPr>
        <w:t>1.</w:t>
      </w:r>
      <w:r w:rsidRPr="009D6E45">
        <w:rPr>
          <w:rFonts w:ascii="Arial" w:eastAsia="MS Mincho" w:hAnsi="Arial" w:cs="Arial"/>
        </w:rPr>
        <w:tab/>
      </w:r>
      <w:r w:rsidRPr="009D6E45">
        <w:rPr>
          <w:rFonts w:ascii="Arial" w:eastAsia="MS Mincho" w:hAnsi="Arial" w:cs="Arial"/>
          <w:b/>
          <w:bCs/>
        </w:rPr>
        <w:t>BID SUBMISSION</w:t>
      </w:r>
      <w:r w:rsidRPr="009D6E45">
        <w:rPr>
          <w:rFonts w:ascii="Arial" w:eastAsia="MS Mincho" w:hAnsi="Arial" w:cs="Arial"/>
        </w:rPr>
        <w:t>:</w:t>
      </w:r>
    </w:p>
    <w:p w14:paraId="4A792DEA" w14:textId="77777777" w:rsidR="00CC08A0" w:rsidRPr="009D6E45" w:rsidRDefault="00CC08A0">
      <w:pPr>
        <w:pStyle w:val="PlainText"/>
        <w:ind w:left="360"/>
        <w:rPr>
          <w:rFonts w:ascii="Arial" w:eastAsia="MS Mincho" w:hAnsi="Arial" w:cs="Arial"/>
        </w:rPr>
      </w:pPr>
      <w:r w:rsidRPr="009D6E45">
        <w:rPr>
          <w:rFonts w:ascii="Arial" w:eastAsia="MS Mincho" w:hAnsi="Arial" w:cs="Arial"/>
        </w:rPr>
        <w:t>A.</w:t>
      </w:r>
      <w:r w:rsidRPr="009D6E45">
        <w:rPr>
          <w:rFonts w:ascii="Arial" w:eastAsia="MS Mincho" w:hAnsi="Arial" w:cs="Arial"/>
        </w:rPr>
        <w:tab/>
        <w:t>Bids must be submitted in complete original form by mail or messenger to the following address:</w:t>
      </w:r>
    </w:p>
    <w:p w14:paraId="25E34CB1" w14:textId="77777777" w:rsidR="00CC08A0" w:rsidRPr="009D6E45" w:rsidRDefault="00CC08A0">
      <w:pPr>
        <w:pStyle w:val="PlainText"/>
        <w:ind w:left="360" w:firstLine="360"/>
        <w:rPr>
          <w:rFonts w:ascii="Arial" w:eastAsia="MS Mincho" w:hAnsi="Arial" w:cs="Arial"/>
        </w:rPr>
      </w:pPr>
      <w:r w:rsidRPr="009D6E45">
        <w:rPr>
          <w:rFonts w:ascii="Arial" w:eastAsia="MS Mincho" w:hAnsi="Arial" w:cs="Arial"/>
        </w:rPr>
        <w:t>Office of the Purchasing Agent, Room 214, City Hall, 10 N. Division Street, Battle Creek, MI 49014</w:t>
      </w:r>
    </w:p>
    <w:p w14:paraId="1C01DE3F"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B.</w:t>
      </w:r>
      <w:r w:rsidRPr="009D6E45">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9" w:history="1">
        <w:r w:rsidR="00F34F95" w:rsidRPr="009D6E45">
          <w:rPr>
            <w:rStyle w:val="Hyperlink"/>
            <w:rFonts w:ascii="Arial" w:eastAsia="MS Mincho" w:hAnsi="Arial" w:cs="Arial"/>
            <w:color w:val="auto"/>
          </w:rPr>
          <w:t>www.time.gov</w:t>
        </w:r>
      </w:hyperlink>
      <w:r w:rsidRPr="009D6E45">
        <w:rPr>
          <w:rFonts w:ascii="Arial" w:eastAsia="MS Mincho" w:hAnsi="Arial" w:cs="Arial"/>
        </w:rPr>
        <w:t xml:space="preserve">.  </w:t>
      </w:r>
    </w:p>
    <w:p w14:paraId="0EB7D65B"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C.</w:t>
      </w:r>
      <w:r w:rsidRPr="009D6E45">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3DA70EC4" w14:textId="77777777" w:rsidR="00CC08A0" w:rsidRPr="009D6E45" w:rsidRDefault="00CC08A0">
      <w:pPr>
        <w:pStyle w:val="PlainText"/>
        <w:ind w:left="360"/>
        <w:jc w:val="both"/>
        <w:rPr>
          <w:rFonts w:ascii="Arial" w:eastAsia="MS Mincho" w:hAnsi="Arial" w:cs="Arial"/>
        </w:rPr>
      </w:pPr>
      <w:r w:rsidRPr="009D6E45">
        <w:rPr>
          <w:rFonts w:ascii="Arial" w:eastAsia="MS Mincho" w:hAnsi="Arial" w:cs="Arial"/>
        </w:rPr>
        <w:t>D.</w:t>
      </w:r>
      <w:r w:rsidRPr="009D6E45">
        <w:rPr>
          <w:rFonts w:ascii="Arial" w:eastAsia="MS Mincho" w:hAnsi="Arial" w:cs="Arial"/>
        </w:rPr>
        <w:tab/>
        <w:t>Late bids will not be accepted and will be returned to the bidder.</w:t>
      </w:r>
    </w:p>
    <w:p w14:paraId="4CEE4766"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E.</w:t>
      </w:r>
      <w:r w:rsidRPr="009D6E45">
        <w:rPr>
          <w:rFonts w:ascii="Arial" w:eastAsia="MS Mincho" w:hAnsi="Arial" w:cs="Arial"/>
        </w:rPr>
        <w:tab/>
        <w:t>All bids submitted in response to this invitation shall become the property of the City and be a matter of public record available for review.</w:t>
      </w:r>
    </w:p>
    <w:p w14:paraId="6C35F7DB" w14:textId="77777777" w:rsidR="00CC08A0" w:rsidRPr="009D6E45" w:rsidRDefault="00CC08A0">
      <w:pPr>
        <w:pStyle w:val="PlainText"/>
        <w:jc w:val="both"/>
        <w:rPr>
          <w:rFonts w:ascii="Arial" w:eastAsia="MS Mincho" w:hAnsi="Arial" w:cs="Arial"/>
        </w:rPr>
      </w:pPr>
    </w:p>
    <w:p w14:paraId="6D728AA9"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2. </w:t>
      </w:r>
      <w:r w:rsidRPr="009D6E45">
        <w:rPr>
          <w:rFonts w:ascii="Arial" w:eastAsia="MS Mincho" w:hAnsi="Arial" w:cs="Arial"/>
        </w:rPr>
        <w:tab/>
      </w:r>
      <w:r w:rsidRPr="009D6E45">
        <w:rPr>
          <w:rFonts w:ascii="Arial" w:eastAsia="MS Mincho" w:hAnsi="Arial" w:cs="Arial"/>
          <w:b/>
          <w:bCs/>
        </w:rPr>
        <w:t>PREPARATION OF BIDS:</w:t>
      </w:r>
    </w:p>
    <w:p w14:paraId="5E3E6A35" w14:textId="77777777" w:rsidR="00CC08A0" w:rsidRPr="009D6E45" w:rsidRDefault="00CC08A0">
      <w:pPr>
        <w:pStyle w:val="PlainText"/>
        <w:ind w:left="360"/>
        <w:jc w:val="both"/>
        <w:rPr>
          <w:rFonts w:ascii="Arial" w:eastAsia="MS Mincho" w:hAnsi="Arial" w:cs="Arial"/>
        </w:rPr>
      </w:pPr>
      <w:r w:rsidRPr="009D6E45">
        <w:rPr>
          <w:rFonts w:ascii="Arial" w:eastAsia="MS Mincho" w:hAnsi="Arial" w:cs="Arial"/>
        </w:rPr>
        <w:t>A.</w:t>
      </w:r>
      <w:r w:rsidRPr="009D6E45">
        <w:rPr>
          <w:rFonts w:ascii="Arial" w:eastAsia="MS Mincho" w:hAnsi="Arial" w:cs="Arial"/>
        </w:rPr>
        <w:tab/>
        <w:t>The bid shall be legibly prepared with ink or typed.</w:t>
      </w:r>
    </w:p>
    <w:p w14:paraId="1B7D53FD"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B.</w:t>
      </w:r>
      <w:r w:rsidRPr="009D6E45">
        <w:rPr>
          <w:rFonts w:ascii="Arial" w:eastAsia="MS Mincho" w:hAnsi="Arial" w:cs="Arial"/>
        </w:rPr>
        <w:tab/>
        <w:t>If a unit price or extension already entered is to be altered, it shall be crossed out and initialed by the bidder with ink.</w:t>
      </w:r>
    </w:p>
    <w:p w14:paraId="320BD77E"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C.</w:t>
      </w:r>
      <w:r w:rsidRPr="009D6E45">
        <w:rPr>
          <w:rFonts w:ascii="Arial" w:eastAsia="MS Mincho" w:hAnsi="Arial" w:cs="Arial"/>
        </w:rPr>
        <w:tab/>
        <w:t>The bid shall be legally signed on the OFFER TO CONTRACT page and the complete address of the bidder given thereon.</w:t>
      </w:r>
    </w:p>
    <w:p w14:paraId="0B56DAAA"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D.</w:t>
      </w:r>
      <w:r w:rsidRPr="009D6E45">
        <w:rPr>
          <w:rFonts w:ascii="Arial" w:eastAsia="MS Mincho" w:hAnsi="Arial" w:cs="Arial"/>
        </w:rPr>
        <w:tab/>
        <w:t>The City is exempt from Federal Excise and State Sales Taxes, and such taxes shall not be included in bid prices</w:t>
      </w:r>
    </w:p>
    <w:p w14:paraId="1E0F4FBA" w14:textId="77777777" w:rsidR="00CC08A0" w:rsidRPr="009D6E45" w:rsidRDefault="00CC08A0">
      <w:pPr>
        <w:pStyle w:val="PlainText"/>
        <w:jc w:val="both"/>
        <w:rPr>
          <w:rFonts w:ascii="Arial" w:eastAsia="MS Mincho" w:hAnsi="Arial" w:cs="Arial"/>
        </w:rPr>
      </w:pPr>
    </w:p>
    <w:p w14:paraId="4C724D3D" w14:textId="77777777" w:rsidR="00CC08A0" w:rsidRPr="009D6E45" w:rsidRDefault="00CC08A0" w:rsidP="00D7743E">
      <w:pPr>
        <w:pStyle w:val="PlainText"/>
        <w:tabs>
          <w:tab w:val="left" w:pos="360"/>
        </w:tabs>
        <w:ind w:left="450" w:hanging="450"/>
        <w:jc w:val="both"/>
        <w:rPr>
          <w:rFonts w:ascii="Arial" w:hAnsi="Arial" w:cs="Arial"/>
        </w:rPr>
      </w:pPr>
      <w:r w:rsidRPr="009D6E45">
        <w:rPr>
          <w:rFonts w:ascii="Arial" w:eastAsia="MS Mincho" w:hAnsi="Arial" w:cs="Arial"/>
        </w:rPr>
        <w:t>3.</w:t>
      </w:r>
      <w:r w:rsidRPr="009D6E45">
        <w:rPr>
          <w:rFonts w:ascii="Arial" w:eastAsia="MS Mincho" w:hAnsi="Arial" w:cs="Arial"/>
        </w:rPr>
        <w:tab/>
      </w:r>
      <w:r w:rsidRPr="009D6E45">
        <w:rPr>
          <w:rFonts w:ascii="Arial" w:eastAsia="MS Mincho" w:hAnsi="Arial" w:cs="Arial"/>
          <w:b/>
          <w:bCs/>
        </w:rPr>
        <w:t>SIGNATURES</w:t>
      </w:r>
      <w:r w:rsidRPr="009D6E45">
        <w:rPr>
          <w:rFonts w:ascii="Arial" w:eastAsia="MS Mincho" w:hAnsi="Arial" w:cs="Arial"/>
        </w:rPr>
        <w:t xml:space="preserve">: All bids, notifications, claims and statements must be signed </w:t>
      </w:r>
      <w:r w:rsidRPr="009D6E45">
        <w:rPr>
          <w:rFonts w:ascii="Arial" w:hAnsi="Arial" w:cs="Arial"/>
        </w:rPr>
        <w:t xml:space="preserve">by an individual authorized to bind the bidder.  </w:t>
      </w:r>
    </w:p>
    <w:p w14:paraId="5809FF9D" w14:textId="77777777" w:rsidR="00097CCD" w:rsidRPr="009D6E45" w:rsidRDefault="00097CCD" w:rsidP="00097CCD">
      <w:pPr>
        <w:pStyle w:val="PlainText"/>
        <w:tabs>
          <w:tab w:val="left" w:pos="720"/>
        </w:tabs>
        <w:ind w:left="720" w:hanging="360"/>
        <w:jc w:val="both"/>
        <w:rPr>
          <w:rFonts w:ascii="Arial" w:eastAsia="MS Mincho" w:hAnsi="Arial" w:cs="Arial"/>
          <w:sz w:val="18"/>
        </w:rPr>
      </w:pPr>
      <w:r w:rsidRPr="009D6E45">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12A01DCD" w14:textId="77777777" w:rsidR="00097CCD" w:rsidRPr="009D6E45" w:rsidRDefault="00097CCD" w:rsidP="00097CCD">
      <w:pPr>
        <w:pStyle w:val="PlainText"/>
        <w:tabs>
          <w:tab w:val="left" w:pos="720"/>
        </w:tabs>
        <w:ind w:left="720" w:hanging="360"/>
        <w:jc w:val="both"/>
        <w:rPr>
          <w:rFonts w:ascii="Arial" w:eastAsia="MS Mincho" w:hAnsi="Arial" w:cs="Arial"/>
          <w:sz w:val="18"/>
        </w:rPr>
      </w:pPr>
      <w:r w:rsidRPr="009D6E45">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23A40D4D" w14:textId="77777777" w:rsidR="00CC08A0" w:rsidRPr="009D6E45" w:rsidRDefault="00CC08A0">
      <w:pPr>
        <w:pStyle w:val="PlainText"/>
        <w:jc w:val="both"/>
        <w:rPr>
          <w:rFonts w:ascii="Arial" w:eastAsia="MS Mincho" w:hAnsi="Arial" w:cs="Arial"/>
        </w:rPr>
      </w:pPr>
    </w:p>
    <w:p w14:paraId="679F15EB"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4.</w:t>
      </w:r>
      <w:r w:rsidRPr="009D6E45">
        <w:rPr>
          <w:rFonts w:ascii="Arial" w:eastAsia="MS Mincho" w:hAnsi="Arial" w:cs="Arial"/>
          <w:b/>
          <w:bCs/>
        </w:rPr>
        <w:tab/>
        <w:t>REJECTION OR WITHDRAWAL</w:t>
      </w:r>
      <w:r w:rsidRPr="009D6E45">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5D18B522" w14:textId="77777777" w:rsidR="00CC08A0" w:rsidRPr="009D6E45" w:rsidRDefault="00CC08A0">
      <w:pPr>
        <w:pStyle w:val="PlainText"/>
        <w:jc w:val="both"/>
        <w:rPr>
          <w:rFonts w:ascii="Arial" w:eastAsia="MS Mincho" w:hAnsi="Arial" w:cs="Arial"/>
        </w:rPr>
      </w:pPr>
    </w:p>
    <w:p w14:paraId="17E9AE40"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5.</w:t>
      </w:r>
      <w:r w:rsidRPr="009D6E45">
        <w:rPr>
          <w:rFonts w:ascii="Arial" w:eastAsia="MS Mincho" w:hAnsi="Arial" w:cs="Arial"/>
          <w:b/>
          <w:bCs/>
        </w:rPr>
        <w:tab/>
        <w:t>AWARD</w:t>
      </w:r>
      <w:r w:rsidRPr="009D6E45">
        <w:rPr>
          <w:rFonts w:ascii="Arial" w:eastAsia="MS Mincho" w:hAnsi="Arial" w:cs="Arial"/>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9D6E45">
        <w:rPr>
          <w:rFonts w:ascii="Arial" w:eastAsia="MS Mincho" w:hAnsi="Arial" w:cs="Arial"/>
        </w:rPr>
        <w:t>C</w:t>
      </w:r>
      <w:r w:rsidRPr="009D6E45">
        <w:rPr>
          <w:rFonts w:ascii="Arial" w:eastAsia="MS Mincho" w:hAnsi="Arial" w:cs="Arial"/>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7ACE7901" w14:textId="77777777" w:rsidR="00CC08A0" w:rsidRPr="009D6E45" w:rsidRDefault="00CC08A0">
      <w:pPr>
        <w:pStyle w:val="PlainText"/>
        <w:ind w:left="360" w:hanging="360"/>
        <w:jc w:val="both"/>
        <w:rPr>
          <w:rFonts w:ascii="Arial" w:eastAsia="MS Mincho" w:hAnsi="Arial" w:cs="Arial"/>
        </w:rPr>
      </w:pPr>
    </w:p>
    <w:p w14:paraId="5E051E90" w14:textId="77777777" w:rsidR="00CC08A0" w:rsidRPr="009D6E45" w:rsidRDefault="00CC08A0">
      <w:pPr>
        <w:pStyle w:val="PlainText"/>
        <w:ind w:left="360"/>
        <w:jc w:val="both"/>
        <w:rPr>
          <w:rFonts w:ascii="Arial" w:eastAsia="MS Mincho" w:hAnsi="Arial" w:cs="Arial"/>
        </w:rPr>
      </w:pPr>
      <w:r w:rsidRPr="009D6E45">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05725641" w14:textId="77777777" w:rsidR="00CC08A0" w:rsidRPr="009D6E45" w:rsidRDefault="00CC08A0">
      <w:pPr>
        <w:pStyle w:val="PlainText"/>
        <w:jc w:val="both"/>
        <w:rPr>
          <w:rFonts w:ascii="Arial" w:eastAsia="MS Mincho" w:hAnsi="Arial" w:cs="Arial"/>
        </w:rPr>
      </w:pPr>
    </w:p>
    <w:p w14:paraId="0E63AA39"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6.</w:t>
      </w:r>
      <w:r w:rsidRPr="009D6E45">
        <w:rPr>
          <w:rFonts w:ascii="Arial" w:eastAsia="MS Mincho" w:hAnsi="Arial" w:cs="Arial"/>
        </w:rPr>
        <w:tab/>
      </w:r>
      <w:r w:rsidRPr="009D6E45">
        <w:rPr>
          <w:rFonts w:ascii="Arial" w:eastAsia="MS Mincho" w:hAnsi="Arial" w:cs="Arial"/>
          <w:b/>
          <w:bCs/>
        </w:rPr>
        <w:t>CONTRACT</w:t>
      </w:r>
      <w:r w:rsidRPr="009D6E45">
        <w:rPr>
          <w:rFonts w:ascii="Arial" w:eastAsia="MS Mincho" w:hAnsi="Arial" w:cs="Arial"/>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9D6E45">
        <w:rPr>
          <w:rFonts w:ascii="Arial" w:eastAsia="MS Mincho" w:hAnsi="Arial" w:cs="Arial"/>
        </w:rPr>
        <w:t>Addendum or a Contract Amendment.</w:t>
      </w:r>
    </w:p>
    <w:p w14:paraId="2085FF70" w14:textId="77777777" w:rsidR="00CC08A0" w:rsidRPr="009D6E45" w:rsidRDefault="00CC08A0" w:rsidP="009C165B">
      <w:pPr>
        <w:pStyle w:val="PlainText"/>
        <w:jc w:val="both"/>
        <w:rPr>
          <w:rFonts w:ascii="Arial" w:eastAsia="MS Mincho" w:hAnsi="Arial" w:cs="Arial"/>
        </w:rPr>
      </w:pPr>
    </w:p>
    <w:p w14:paraId="4FA51E0A" w14:textId="77777777" w:rsidR="00CC08A0" w:rsidRPr="009D6E45" w:rsidRDefault="009C165B" w:rsidP="009C165B">
      <w:pPr>
        <w:autoSpaceDE w:val="0"/>
        <w:autoSpaceDN w:val="0"/>
        <w:adjustRightInd w:val="0"/>
        <w:spacing w:line="240" w:lineRule="atLeast"/>
        <w:ind w:left="360" w:hanging="360"/>
        <w:jc w:val="both"/>
        <w:rPr>
          <w:rFonts w:ascii="Arial" w:hAnsi="Arial" w:cs="Arial"/>
          <w:sz w:val="20"/>
          <w:szCs w:val="18"/>
        </w:rPr>
      </w:pPr>
      <w:r w:rsidRPr="009D6E45">
        <w:rPr>
          <w:rFonts w:ascii="Arial" w:eastAsia="MS Mincho" w:hAnsi="Arial" w:cs="Arial"/>
          <w:sz w:val="20"/>
        </w:rPr>
        <w:t>7</w:t>
      </w:r>
      <w:r w:rsidR="00CC08A0" w:rsidRPr="009D6E45">
        <w:rPr>
          <w:rFonts w:ascii="Arial" w:eastAsia="MS Mincho" w:hAnsi="Arial" w:cs="Arial"/>
          <w:sz w:val="20"/>
        </w:rPr>
        <w:t>.</w:t>
      </w:r>
      <w:r w:rsidR="00CC08A0" w:rsidRPr="009D6E45">
        <w:rPr>
          <w:rFonts w:ascii="Arial" w:eastAsia="MS Mincho" w:hAnsi="Arial" w:cs="Arial"/>
          <w:b/>
          <w:bCs/>
          <w:sz w:val="20"/>
        </w:rPr>
        <w:tab/>
        <w:t>BID RESULTS</w:t>
      </w:r>
      <w:r w:rsidR="00CC08A0" w:rsidRPr="009D6E45">
        <w:rPr>
          <w:rFonts w:ascii="Arial" w:eastAsia="MS Mincho" w:hAnsi="Arial" w:cs="Arial"/>
          <w:sz w:val="20"/>
        </w:rPr>
        <w:t xml:space="preserve">: </w:t>
      </w:r>
      <w:r w:rsidR="00CC08A0" w:rsidRPr="009D6E45">
        <w:rPr>
          <w:rFonts w:ascii="Arial" w:hAnsi="Arial" w:cs="Arial"/>
          <w:sz w:val="20"/>
          <w:szCs w:val="18"/>
        </w:rPr>
        <w:t>A bid tabulation will be posted on the City’s website and will also be on file and available for review after contract award in the Purchasing Department.</w:t>
      </w:r>
    </w:p>
    <w:p w14:paraId="0C7E41DF" w14:textId="77777777" w:rsidR="009C165B" w:rsidRPr="009D6E45" w:rsidRDefault="009C165B">
      <w:pPr>
        <w:autoSpaceDE w:val="0"/>
        <w:autoSpaceDN w:val="0"/>
        <w:adjustRightInd w:val="0"/>
        <w:spacing w:line="240" w:lineRule="atLeast"/>
        <w:ind w:left="360" w:hanging="360"/>
        <w:rPr>
          <w:rFonts w:ascii="Arial" w:hAnsi="Arial" w:cs="Arial"/>
          <w:sz w:val="20"/>
          <w:szCs w:val="18"/>
        </w:rPr>
      </w:pPr>
    </w:p>
    <w:p w14:paraId="62B1D27D" w14:textId="77777777" w:rsidR="00CC08A0" w:rsidRPr="009D6E45" w:rsidRDefault="009C165B">
      <w:pPr>
        <w:pStyle w:val="PlainText"/>
        <w:ind w:left="360" w:hanging="360"/>
        <w:jc w:val="both"/>
        <w:rPr>
          <w:rFonts w:ascii="Arial" w:eastAsia="MS Mincho" w:hAnsi="Arial" w:cs="Arial"/>
          <w:sz w:val="18"/>
          <w:szCs w:val="18"/>
        </w:rPr>
      </w:pPr>
      <w:r w:rsidRPr="009D6E45">
        <w:rPr>
          <w:rFonts w:ascii="Arial" w:eastAsia="MS Mincho" w:hAnsi="Arial" w:cs="Arial"/>
        </w:rPr>
        <w:t>8</w:t>
      </w:r>
      <w:r w:rsidR="00CC08A0" w:rsidRPr="009D6E45">
        <w:rPr>
          <w:rFonts w:ascii="Arial" w:eastAsia="MS Mincho" w:hAnsi="Arial" w:cs="Arial"/>
        </w:rPr>
        <w:t>.</w:t>
      </w:r>
      <w:r w:rsidR="00CC08A0" w:rsidRPr="009D6E45">
        <w:rPr>
          <w:rFonts w:ascii="Arial" w:eastAsia="MS Mincho" w:hAnsi="Arial" w:cs="Arial"/>
        </w:rPr>
        <w:tab/>
      </w:r>
      <w:r w:rsidR="00CC08A0" w:rsidRPr="009D6E45">
        <w:rPr>
          <w:rFonts w:ascii="Arial" w:eastAsia="MS Mincho" w:hAnsi="Arial" w:cs="Arial"/>
          <w:b/>
          <w:bCs/>
        </w:rPr>
        <w:t>CHANGES AND ADDENDA TO BID DOCUMENTS</w:t>
      </w:r>
      <w:r w:rsidR="00CC08A0" w:rsidRPr="009D6E45">
        <w:rPr>
          <w:rFonts w:ascii="Arial" w:eastAsia="MS Mincho" w:hAnsi="Arial" w:cs="Arial"/>
        </w:rPr>
        <w:t xml:space="preserve">: </w:t>
      </w:r>
      <w:r w:rsidR="00CC08A0" w:rsidRPr="009D6E45">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5AE4F461" w14:textId="77777777" w:rsidR="00CC08A0" w:rsidRPr="009D6E45" w:rsidRDefault="00CC08A0">
      <w:pPr>
        <w:pStyle w:val="PlainText"/>
        <w:ind w:left="360" w:hanging="360"/>
        <w:jc w:val="both"/>
        <w:rPr>
          <w:rFonts w:ascii="Arial" w:eastAsia="MS Mincho" w:hAnsi="Arial" w:cs="Arial"/>
        </w:rPr>
      </w:pPr>
    </w:p>
    <w:p w14:paraId="1C800774" w14:textId="77777777" w:rsidR="009C165B" w:rsidRPr="009D6E45" w:rsidRDefault="009C165B">
      <w:pPr>
        <w:pStyle w:val="PlainText"/>
        <w:ind w:left="360" w:hanging="360"/>
        <w:jc w:val="both"/>
        <w:rPr>
          <w:rFonts w:ascii="Arial" w:hAnsi="Arial" w:cs="Arial"/>
          <w:sz w:val="18"/>
          <w:szCs w:val="18"/>
        </w:rPr>
      </w:pPr>
      <w:r w:rsidRPr="009D6E45">
        <w:rPr>
          <w:rFonts w:ascii="Arial" w:eastAsia="MS Mincho" w:hAnsi="Arial" w:cs="Arial"/>
        </w:rPr>
        <w:t>9</w:t>
      </w:r>
      <w:r w:rsidR="00CC08A0" w:rsidRPr="009D6E45">
        <w:rPr>
          <w:rFonts w:ascii="Arial" w:eastAsia="MS Mincho" w:hAnsi="Arial" w:cs="Arial"/>
        </w:rPr>
        <w:t>.</w:t>
      </w:r>
      <w:r w:rsidR="00CC08A0" w:rsidRPr="009D6E45">
        <w:rPr>
          <w:rFonts w:ascii="Arial" w:eastAsia="MS Mincho" w:hAnsi="Arial" w:cs="Arial"/>
          <w:b/>
          <w:bCs/>
        </w:rPr>
        <w:tab/>
      </w:r>
      <w:r w:rsidR="00CC08A0" w:rsidRPr="009D6E45">
        <w:rPr>
          <w:rFonts w:ascii="Arial" w:hAnsi="Arial" w:cs="Arial"/>
          <w:b/>
          <w:bCs/>
          <w:szCs w:val="18"/>
        </w:rPr>
        <w:t>SPECIFICATIONS</w:t>
      </w:r>
      <w:r w:rsidR="00CC08A0" w:rsidRPr="009D6E45">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76AABB4A" w14:textId="77777777" w:rsidR="009C165B" w:rsidRPr="009D6E45" w:rsidRDefault="009C165B">
      <w:pPr>
        <w:pStyle w:val="PlainText"/>
        <w:ind w:left="360" w:hanging="360"/>
        <w:jc w:val="both"/>
        <w:rPr>
          <w:rFonts w:ascii="Arial" w:hAnsi="Arial" w:cs="Arial"/>
          <w:sz w:val="18"/>
          <w:szCs w:val="18"/>
        </w:rPr>
      </w:pPr>
    </w:p>
    <w:p w14:paraId="0EDFF109" w14:textId="77777777" w:rsidR="00CC08A0" w:rsidRPr="009D6E45" w:rsidRDefault="00CC08A0" w:rsidP="009C165B">
      <w:pPr>
        <w:pStyle w:val="PlainText"/>
        <w:ind w:left="360"/>
        <w:jc w:val="both"/>
        <w:rPr>
          <w:rFonts w:ascii="Arial" w:eastAsia="MS Mincho" w:hAnsi="Arial" w:cs="Arial"/>
          <w:sz w:val="18"/>
          <w:szCs w:val="18"/>
        </w:rPr>
      </w:pPr>
      <w:proofErr w:type="gramStart"/>
      <w:r w:rsidRPr="009D6E45">
        <w:rPr>
          <w:rFonts w:ascii="Arial" w:hAnsi="Arial" w:cs="Arial"/>
          <w:sz w:val="18"/>
          <w:szCs w:val="18"/>
        </w:rPr>
        <w:t>requirements</w:t>
      </w:r>
      <w:proofErr w:type="gramEnd"/>
      <w:r w:rsidRPr="009D6E45">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9D6E45">
        <w:rPr>
          <w:rFonts w:ascii="Arial" w:hAnsi="Arial" w:cs="Arial"/>
          <w:sz w:val="18"/>
          <w:szCs w:val="18"/>
        </w:rPr>
        <w:t xml:space="preserve">bid and allowed by the IFB.  </w:t>
      </w:r>
      <w:r w:rsidRPr="009D6E45">
        <w:rPr>
          <w:rFonts w:ascii="Arial" w:hAnsi="Arial" w:cs="Arial"/>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402E9028" w14:textId="77777777" w:rsidR="00CC08A0" w:rsidRPr="009D6E45" w:rsidRDefault="00CC08A0">
      <w:pPr>
        <w:pStyle w:val="PlainText"/>
        <w:ind w:left="360" w:hanging="360"/>
        <w:jc w:val="both"/>
        <w:rPr>
          <w:rFonts w:ascii="Arial" w:eastAsia="MS Mincho" w:hAnsi="Arial" w:cs="Arial"/>
        </w:rPr>
      </w:pPr>
    </w:p>
    <w:p w14:paraId="555D169C"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0</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bCs/>
        </w:rPr>
        <w:t>DELIVERY</w:t>
      </w:r>
      <w:r w:rsidRPr="009D6E45">
        <w:rPr>
          <w:rFonts w:ascii="Arial" w:eastAsia="MS Mincho" w:hAnsi="Arial" w:cs="Arial"/>
        </w:rPr>
        <w:t>: Bids shall include all charges for delivery, packing, crating, containers, etc. Prices bid will be considered as being based on F.O.B. Delivered, freight included.</w:t>
      </w:r>
    </w:p>
    <w:p w14:paraId="6F3954D5" w14:textId="77777777" w:rsidR="00CC08A0" w:rsidRPr="009D6E45" w:rsidRDefault="00CC08A0">
      <w:pPr>
        <w:pStyle w:val="PlainText"/>
        <w:ind w:left="360" w:hanging="360"/>
        <w:jc w:val="both"/>
        <w:rPr>
          <w:rFonts w:ascii="Arial" w:eastAsia="MS Mincho" w:hAnsi="Arial" w:cs="Arial"/>
        </w:rPr>
      </w:pPr>
    </w:p>
    <w:p w14:paraId="05785A61"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1</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bCs/>
        </w:rPr>
        <w:t>INTERPRETATION OF BID AND/OR CONTRACT DOCUMENTS:</w:t>
      </w:r>
      <w:r w:rsidRPr="009D6E45">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752FFD66" w14:textId="77777777" w:rsidR="00CC08A0" w:rsidRPr="009D6E45" w:rsidRDefault="00CC08A0">
      <w:pPr>
        <w:pStyle w:val="PlainText"/>
        <w:ind w:left="360" w:hanging="360"/>
        <w:jc w:val="both"/>
        <w:rPr>
          <w:rFonts w:ascii="Arial" w:eastAsia="MS Mincho" w:hAnsi="Arial" w:cs="Arial"/>
        </w:rPr>
      </w:pPr>
    </w:p>
    <w:p w14:paraId="4D191ACE" w14:textId="77777777" w:rsidR="00CC08A0" w:rsidRPr="009D6E45" w:rsidRDefault="00CC08A0">
      <w:pPr>
        <w:rPr>
          <w:rFonts w:ascii="Arial" w:eastAsia="MS Mincho" w:hAnsi="Arial" w:cs="Arial"/>
          <w:sz w:val="20"/>
        </w:rPr>
      </w:pPr>
      <w:r w:rsidRPr="009D6E45">
        <w:rPr>
          <w:rFonts w:ascii="Arial" w:eastAsia="MS Mincho" w:hAnsi="Arial" w:cs="Arial"/>
          <w:sz w:val="20"/>
        </w:rPr>
        <w:t>1</w:t>
      </w:r>
      <w:r w:rsidR="00535F44" w:rsidRPr="009D6E45">
        <w:rPr>
          <w:rFonts w:ascii="Arial" w:eastAsia="MS Mincho" w:hAnsi="Arial" w:cs="Arial"/>
          <w:sz w:val="20"/>
        </w:rPr>
        <w:t>2</w:t>
      </w:r>
      <w:r w:rsidRPr="009D6E45">
        <w:rPr>
          <w:rFonts w:ascii="Arial" w:eastAsia="MS Mincho" w:hAnsi="Arial" w:cs="Arial"/>
          <w:sz w:val="20"/>
        </w:rPr>
        <w:t>.</w:t>
      </w:r>
      <w:r w:rsidRPr="009D6E45">
        <w:rPr>
          <w:rFonts w:ascii="Arial" w:eastAsia="MS Mincho" w:hAnsi="Arial" w:cs="Arial"/>
          <w:sz w:val="20"/>
        </w:rPr>
        <w:tab/>
      </w:r>
      <w:r w:rsidRPr="009D6E45">
        <w:rPr>
          <w:rFonts w:ascii="Arial" w:hAnsi="Arial" w:cs="Arial"/>
          <w:b/>
          <w:bCs/>
          <w:sz w:val="20"/>
        </w:rPr>
        <w:t>CURRENCY:</w:t>
      </w:r>
      <w:r w:rsidRPr="009D6E45">
        <w:rPr>
          <w:rFonts w:ascii="Arial" w:hAnsi="Arial" w:cs="Arial"/>
          <w:sz w:val="20"/>
        </w:rPr>
        <w:t xml:space="preserve">  Prices calculated by the bidder shall be stated in U.S. dollars.  </w:t>
      </w:r>
    </w:p>
    <w:p w14:paraId="57262847" w14:textId="77777777" w:rsidR="00CC08A0" w:rsidRPr="009D6E45" w:rsidRDefault="00CC08A0">
      <w:pPr>
        <w:pStyle w:val="PlainText"/>
        <w:ind w:left="360" w:hanging="360"/>
        <w:jc w:val="both"/>
        <w:rPr>
          <w:rFonts w:ascii="Arial" w:eastAsia="MS Mincho" w:hAnsi="Arial" w:cs="Arial"/>
        </w:rPr>
      </w:pPr>
    </w:p>
    <w:p w14:paraId="6DE404A8"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3</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bCs/>
        </w:rPr>
        <w:t>PRICING</w:t>
      </w:r>
      <w:r w:rsidRPr="009D6E45">
        <w:rPr>
          <w:rFonts w:ascii="Arial" w:eastAsia="MS Mincho" w:hAnsi="Arial" w:cs="Arial"/>
        </w:rPr>
        <w:t>: Prices shall be stated in units of quantity specified in the Bid Document. In case of discrepancy in computing the amount of the bid, the unit price bid will govern.</w:t>
      </w:r>
    </w:p>
    <w:p w14:paraId="5F938B34" w14:textId="77777777" w:rsidR="00CC08A0" w:rsidRPr="009D6E45" w:rsidRDefault="00CC08A0">
      <w:pPr>
        <w:pStyle w:val="PlainText"/>
        <w:ind w:left="360" w:hanging="360"/>
        <w:jc w:val="both"/>
        <w:rPr>
          <w:rFonts w:ascii="Arial" w:eastAsia="MS Mincho" w:hAnsi="Arial" w:cs="Arial"/>
        </w:rPr>
      </w:pPr>
    </w:p>
    <w:p w14:paraId="3A503291"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4</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bCs/>
        </w:rPr>
        <w:t>NOTICE TO PROCEED/PURCHASE ORDER</w:t>
      </w:r>
      <w:r w:rsidRPr="009D6E45">
        <w:rPr>
          <w:rFonts w:ascii="Arial" w:eastAsia="MS Mincho" w:hAnsi="Arial" w:cs="Arial"/>
        </w:rPr>
        <w:t>: The successful bidder may not commence work under this contract until authorized to do so by the Purchasing Agent.</w:t>
      </w:r>
    </w:p>
    <w:p w14:paraId="31B0B500" w14:textId="77777777" w:rsidR="00CC08A0" w:rsidRPr="009D6E45" w:rsidRDefault="00CC08A0">
      <w:pPr>
        <w:pStyle w:val="PlainText"/>
        <w:ind w:left="360" w:hanging="360"/>
        <w:jc w:val="both"/>
        <w:rPr>
          <w:rFonts w:ascii="Arial" w:eastAsia="MS Mincho" w:hAnsi="Arial" w:cs="Arial"/>
        </w:rPr>
      </w:pPr>
    </w:p>
    <w:p w14:paraId="631C900C"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5</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bCs/>
        </w:rPr>
        <w:t>CERTIFICATION</w:t>
      </w:r>
      <w:r w:rsidRPr="009D6E45">
        <w:rPr>
          <w:rFonts w:ascii="Arial" w:eastAsia="MS Mincho" w:hAnsi="Arial" w:cs="Arial"/>
        </w:rPr>
        <w:t>: By signature in the offer section of the Offer and Acceptance page, bidder certifies:</w:t>
      </w:r>
    </w:p>
    <w:p w14:paraId="59CF0E66"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 xml:space="preserve">A. </w:t>
      </w:r>
      <w:r w:rsidRPr="009D6E45">
        <w:rPr>
          <w:rFonts w:ascii="Arial" w:eastAsia="MS Mincho" w:hAnsi="Arial" w:cs="Arial"/>
        </w:rPr>
        <w:tab/>
        <w:t>The submission of the offer did not involve collusion or other anti-competitive practices.</w:t>
      </w:r>
    </w:p>
    <w:p w14:paraId="77684A6D"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 xml:space="preserve">B. </w:t>
      </w:r>
      <w:r w:rsidRPr="009D6E45">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76FC1C99"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 xml:space="preserve">C. </w:t>
      </w:r>
      <w:r w:rsidRPr="009D6E45">
        <w:rPr>
          <w:rFonts w:ascii="Arial" w:eastAsia="MS Mincho" w:hAnsi="Arial" w:cs="Arial"/>
        </w:rPr>
        <w:tab/>
        <w:t>The bidder hereby certifies that the individual signing the bid is an authorized agent for the bidder and has the authority to bind the bidder to the contract.</w:t>
      </w:r>
    </w:p>
    <w:p w14:paraId="40E21417"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 xml:space="preserve">D. </w:t>
      </w:r>
      <w:r w:rsidRPr="009D6E45">
        <w:rPr>
          <w:rFonts w:ascii="Arial" w:eastAsia="MS Mincho" w:hAnsi="Arial" w:cs="Arial"/>
        </w:rPr>
        <w:tab/>
        <w:t xml:space="preserve">The bidder hereby certifies that the firm will abide by the COPELAND ANTI-KICKBACK ACT, Title 18, U.S.C. June 25, 1948, Section 874, </w:t>
      </w:r>
      <w:proofErr w:type="gramStart"/>
      <w:r w:rsidRPr="009D6E45">
        <w:rPr>
          <w:rFonts w:ascii="Arial" w:eastAsia="MS Mincho" w:hAnsi="Arial" w:cs="Arial"/>
        </w:rPr>
        <w:t>Kickbacks</w:t>
      </w:r>
      <w:proofErr w:type="gramEnd"/>
      <w:r w:rsidRPr="009D6E45">
        <w:rPr>
          <w:rFonts w:ascii="Arial" w:eastAsia="MS Mincho" w:hAnsi="Arial" w:cs="Arial"/>
        </w:rPr>
        <w:t xml:space="preserve"> from Public Employees.</w:t>
      </w:r>
    </w:p>
    <w:p w14:paraId="3C298F98" w14:textId="77777777" w:rsidR="00CC08A0" w:rsidRPr="009D6E45" w:rsidRDefault="00CC08A0">
      <w:pPr>
        <w:pStyle w:val="PlainText"/>
        <w:ind w:left="360" w:hanging="360"/>
        <w:jc w:val="both"/>
        <w:rPr>
          <w:rFonts w:ascii="Arial" w:eastAsia="MS Mincho" w:hAnsi="Arial" w:cs="Arial"/>
        </w:rPr>
      </w:pPr>
    </w:p>
    <w:p w14:paraId="2176A0DF" w14:textId="77777777" w:rsidR="00CC08A0" w:rsidRPr="009D6E45" w:rsidRDefault="00CC08A0">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6</w:t>
      </w:r>
      <w:r w:rsidRPr="009D6E45">
        <w:rPr>
          <w:rFonts w:ascii="Arial" w:eastAsia="MS Mincho" w:hAnsi="Arial" w:cs="Arial"/>
        </w:rPr>
        <w:t xml:space="preserve">. </w:t>
      </w:r>
      <w:r w:rsidRPr="009D6E45">
        <w:rPr>
          <w:rFonts w:ascii="Arial" w:eastAsia="MS Mincho" w:hAnsi="Arial" w:cs="Arial"/>
          <w:b/>
          <w:bCs/>
        </w:rPr>
        <w:tab/>
        <w:t>DEFINITIONS</w:t>
      </w:r>
      <w:r w:rsidRPr="009D6E45">
        <w:rPr>
          <w:rFonts w:ascii="Arial" w:eastAsia="MS Mincho" w:hAnsi="Arial" w:cs="Arial"/>
        </w:rPr>
        <w:t>:</w:t>
      </w:r>
    </w:p>
    <w:p w14:paraId="5F065F01"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ab/>
        <w:t>"CITY" - The City of Battle Creek.</w:t>
      </w:r>
    </w:p>
    <w:p w14:paraId="12779AF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ab/>
        <w:t>"CITY UNIT" - The department of the City that intends to use the resulting contract.</w:t>
      </w:r>
    </w:p>
    <w:p w14:paraId="11806A92" w14:textId="77777777" w:rsidR="00CC08A0" w:rsidRPr="009D6E45" w:rsidRDefault="00CC08A0">
      <w:pPr>
        <w:pStyle w:val="PlainText"/>
        <w:ind w:firstLine="360"/>
        <w:rPr>
          <w:rFonts w:ascii="Arial" w:eastAsia="MS Mincho" w:hAnsi="Arial" w:cs="Arial"/>
        </w:rPr>
      </w:pPr>
      <w:r w:rsidRPr="009D6E45">
        <w:rPr>
          <w:rFonts w:ascii="Arial" w:eastAsia="MS Mincho" w:hAnsi="Arial" w:cs="Arial"/>
        </w:rPr>
        <w:t>"CONTRACTOR" - The bidder whose proposal is accepted by the City.</w:t>
      </w:r>
    </w:p>
    <w:p w14:paraId="0685140C" w14:textId="77777777" w:rsidR="00535F44" w:rsidRPr="009D6E45" w:rsidRDefault="00535F44" w:rsidP="00535F44">
      <w:pPr>
        <w:pStyle w:val="PlainText"/>
        <w:ind w:left="360" w:hanging="360"/>
        <w:jc w:val="both"/>
        <w:rPr>
          <w:rFonts w:ascii="Arial" w:eastAsia="MS Mincho" w:hAnsi="Arial" w:cs="Arial"/>
        </w:rPr>
      </w:pPr>
    </w:p>
    <w:p w14:paraId="3A5EBBE5" w14:textId="77777777" w:rsidR="00CC08A0" w:rsidRPr="009D6E45" w:rsidRDefault="00CC08A0" w:rsidP="00535F44">
      <w:pPr>
        <w:pStyle w:val="PlainText"/>
        <w:ind w:left="360" w:hanging="360"/>
        <w:jc w:val="both"/>
        <w:rPr>
          <w:rFonts w:ascii="Arial" w:eastAsia="MS Mincho" w:hAnsi="Arial" w:cs="Arial"/>
        </w:rPr>
      </w:pPr>
      <w:r w:rsidRPr="009D6E45">
        <w:rPr>
          <w:rFonts w:ascii="Arial" w:eastAsia="MS Mincho" w:hAnsi="Arial" w:cs="Arial"/>
        </w:rPr>
        <w:t>1</w:t>
      </w:r>
      <w:r w:rsidR="00535F44" w:rsidRPr="009D6E45">
        <w:rPr>
          <w:rFonts w:ascii="Arial" w:eastAsia="MS Mincho" w:hAnsi="Arial" w:cs="Arial"/>
        </w:rPr>
        <w:t>7</w:t>
      </w:r>
      <w:r w:rsidRPr="009D6E45">
        <w:rPr>
          <w:rFonts w:ascii="Arial" w:eastAsia="MS Mincho" w:hAnsi="Arial" w:cs="Arial"/>
        </w:rPr>
        <w:t>.</w:t>
      </w:r>
      <w:r w:rsidRPr="009D6E45">
        <w:rPr>
          <w:rFonts w:ascii="Arial" w:eastAsia="MS Mincho" w:hAnsi="Arial" w:cs="Arial"/>
        </w:rPr>
        <w:tab/>
      </w:r>
      <w:r w:rsidRPr="009D6E45">
        <w:rPr>
          <w:rFonts w:ascii="Arial" w:eastAsia="MS Mincho" w:hAnsi="Arial" w:cs="Arial"/>
          <w:b/>
          <w:caps/>
        </w:rPr>
        <w:t>Michigan Constitutional Requirement:</w:t>
      </w:r>
      <w:r w:rsidRPr="009D6E45">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5F5B081F" w14:textId="77777777" w:rsidR="00CC08A0" w:rsidRPr="009D6E45" w:rsidRDefault="00CC08A0">
      <w:pPr>
        <w:pStyle w:val="PlainText"/>
        <w:jc w:val="center"/>
        <w:rPr>
          <w:rFonts w:ascii="Arial" w:eastAsia="MS Mincho" w:hAnsi="Arial" w:cs="Arial"/>
          <w:b/>
          <w:bCs/>
          <w:sz w:val="24"/>
        </w:rPr>
      </w:pPr>
      <w:r w:rsidRPr="009D6E45">
        <w:rPr>
          <w:rFonts w:ascii="Arial" w:eastAsia="MS Mincho" w:hAnsi="Arial" w:cs="Arial"/>
        </w:rPr>
        <w:br w:type="page"/>
      </w:r>
      <w:r w:rsidR="00535F44" w:rsidRPr="009D6E45">
        <w:rPr>
          <w:rFonts w:ascii="Arial" w:eastAsia="MS Mincho" w:hAnsi="Arial" w:cs="Arial"/>
          <w:b/>
          <w:bCs/>
          <w:sz w:val="24"/>
        </w:rPr>
        <w:lastRenderedPageBreak/>
        <w:t>2.0 G</w:t>
      </w:r>
      <w:r w:rsidRPr="009D6E45">
        <w:rPr>
          <w:rFonts w:ascii="Arial" w:eastAsia="MS Mincho" w:hAnsi="Arial" w:cs="Arial"/>
          <w:b/>
          <w:bCs/>
          <w:sz w:val="24"/>
        </w:rPr>
        <w:t>ENERAL TERMS AND CONDITIONS</w:t>
      </w:r>
    </w:p>
    <w:p w14:paraId="4253757D"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2.1</w:t>
      </w:r>
      <w:r w:rsidRPr="009D6E45">
        <w:rPr>
          <w:rFonts w:ascii="Arial" w:eastAsia="MS Mincho" w:hAnsi="Arial" w:cs="Arial"/>
          <w:b/>
          <w:bCs/>
          <w:sz w:val="17"/>
          <w:szCs w:val="17"/>
        </w:rPr>
        <w:tab/>
        <w:t>MATERIALS AND WORKMANSHIP</w:t>
      </w:r>
      <w:r w:rsidRPr="009D6E45">
        <w:rPr>
          <w:rFonts w:ascii="Arial" w:eastAsia="MS Mincho" w:hAnsi="Arial" w:cs="Arial"/>
          <w:sz w:val="17"/>
          <w:szCs w:val="17"/>
        </w:rPr>
        <w:t>: Unless otherwise specified, all materials and workmanship shall be new and of the best grade of their respective kinds for the purpose.</w:t>
      </w:r>
    </w:p>
    <w:p w14:paraId="16CF094A" w14:textId="77777777" w:rsidR="00535F44" w:rsidRPr="009D6E45" w:rsidRDefault="00535F44" w:rsidP="00535F44">
      <w:pPr>
        <w:pStyle w:val="PlainText"/>
        <w:ind w:left="540" w:hanging="540"/>
        <w:jc w:val="both"/>
        <w:rPr>
          <w:rFonts w:ascii="Arial" w:eastAsia="MS Mincho" w:hAnsi="Arial" w:cs="Arial"/>
          <w:sz w:val="17"/>
          <w:szCs w:val="17"/>
        </w:rPr>
      </w:pPr>
    </w:p>
    <w:p w14:paraId="1FA41D4C"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2.2</w:t>
      </w:r>
      <w:r w:rsidRPr="009D6E45">
        <w:rPr>
          <w:rFonts w:ascii="Arial" w:eastAsia="MS Mincho" w:hAnsi="Arial" w:cs="Arial"/>
          <w:b/>
          <w:bCs/>
          <w:sz w:val="17"/>
          <w:szCs w:val="17"/>
        </w:rPr>
        <w:tab/>
        <w:t>NON-DISCRIMINATION CLAUSE:</w:t>
      </w:r>
      <w:r w:rsidRPr="009D6E45">
        <w:rPr>
          <w:rFonts w:ascii="Arial" w:eastAsia="MS Mincho" w:hAnsi="Arial" w:cs="Arial"/>
          <w:sz w:val="17"/>
          <w:szCs w:val="17"/>
        </w:rPr>
        <w:t xml:space="preserve"> </w:t>
      </w:r>
      <w:r w:rsidR="00D05676" w:rsidRPr="009D6E45">
        <w:rPr>
          <w:rFonts w:ascii="Arial" w:hAnsi="Arial" w:cs="Arial"/>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9D6E45">
        <w:rPr>
          <w:rFonts w:ascii="Arial" w:eastAsia="MS Mincho" w:hAnsi="Arial" w:cs="Arial"/>
          <w:sz w:val="17"/>
          <w:szCs w:val="17"/>
        </w:rPr>
        <w:t xml:space="preserve">  </w:t>
      </w:r>
    </w:p>
    <w:p w14:paraId="7604B609" w14:textId="77777777" w:rsidR="00535F44" w:rsidRPr="009D6E45" w:rsidRDefault="00535F44" w:rsidP="00535F44">
      <w:pPr>
        <w:pStyle w:val="PlainText"/>
        <w:ind w:left="540" w:hanging="540"/>
        <w:jc w:val="both"/>
        <w:rPr>
          <w:rFonts w:ascii="Arial" w:eastAsia="MS Mincho" w:hAnsi="Arial" w:cs="Arial"/>
          <w:sz w:val="17"/>
          <w:szCs w:val="17"/>
        </w:rPr>
      </w:pPr>
    </w:p>
    <w:p w14:paraId="2DC877C6"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2.3</w:t>
      </w:r>
      <w:r w:rsidRPr="009D6E45">
        <w:rPr>
          <w:rFonts w:ascii="Arial" w:eastAsia="MS Mincho" w:hAnsi="Arial" w:cs="Arial"/>
          <w:b/>
          <w:bCs/>
          <w:sz w:val="17"/>
          <w:szCs w:val="17"/>
        </w:rPr>
        <w:tab/>
        <w:t>ASSIGNMENT OF CONTRACT</w:t>
      </w:r>
      <w:r w:rsidRPr="009D6E45">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14:paraId="7EA7AE2F" w14:textId="77777777" w:rsidR="00535F44" w:rsidRPr="009D6E45" w:rsidRDefault="00535F44" w:rsidP="00535F44">
      <w:pPr>
        <w:pStyle w:val="PlainText"/>
        <w:ind w:left="540" w:hanging="540"/>
        <w:jc w:val="both"/>
        <w:rPr>
          <w:rFonts w:ascii="Arial" w:eastAsia="MS Mincho" w:hAnsi="Arial" w:cs="Arial"/>
          <w:b/>
          <w:bCs/>
          <w:sz w:val="17"/>
          <w:szCs w:val="17"/>
        </w:rPr>
      </w:pPr>
    </w:p>
    <w:p w14:paraId="01D23751"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2.4</w:t>
      </w:r>
      <w:r w:rsidRPr="009D6E45">
        <w:rPr>
          <w:rFonts w:ascii="Arial" w:eastAsia="MS Mincho" w:hAnsi="Arial" w:cs="Arial"/>
          <w:b/>
          <w:bCs/>
          <w:sz w:val="17"/>
          <w:szCs w:val="17"/>
        </w:rPr>
        <w:tab/>
        <w:t>INDEMNIFICATION</w:t>
      </w:r>
      <w:r w:rsidRPr="009D6E45">
        <w:rPr>
          <w:rFonts w:ascii="Arial" w:eastAsia="MS Mincho" w:hAnsi="Arial" w:cs="Arial"/>
          <w:sz w:val="17"/>
          <w:szCs w:val="17"/>
        </w:rPr>
        <w:t>:</w:t>
      </w:r>
      <w:r w:rsidRPr="009D6E45">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D6E45">
        <w:rPr>
          <w:rFonts w:ascii="Arial" w:eastAsia="MS Mincho" w:hAnsi="Arial" w:cs="Arial"/>
          <w:sz w:val="17"/>
          <w:szCs w:val="17"/>
        </w:rPr>
        <w:t>.</w:t>
      </w:r>
    </w:p>
    <w:p w14:paraId="78A0C3D0" w14:textId="77777777" w:rsidR="00535F44" w:rsidRPr="009D6E45" w:rsidRDefault="00535F44" w:rsidP="00535F44">
      <w:pPr>
        <w:pStyle w:val="PlainText"/>
        <w:ind w:left="540" w:hanging="540"/>
        <w:jc w:val="both"/>
        <w:rPr>
          <w:rFonts w:ascii="Arial" w:eastAsia="MS Mincho" w:hAnsi="Arial" w:cs="Arial"/>
          <w:sz w:val="17"/>
          <w:szCs w:val="17"/>
        </w:rPr>
      </w:pPr>
    </w:p>
    <w:p w14:paraId="4A84F4E8"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2.5</w:t>
      </w:r>
      <w:r w:rsidRPr="009D6E45">
        <w:rPr>
          <w:rFonts w:ascii="Arial" w:eastAsia="MS Mincho" w:hAnsi="Arial" w:cs="Arial"/>
          <w:b/>
          <w:bCs/>
          <w:sz w:val="17"/>
          <w:szCs w:val="17"/>
        </w:rPr>
        <w:tab/>
        <w:t>CONTRACT</w:t>
      </w:r>
      <w:r w:rsidRPr="009D6E45">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69B439E0" w14:textId="77777777" w:rsidR="00535F44" w:rsidRPr="009D6E45" w:rsidRDefault="00535F44" w:rsidP="00535F44">
      <w:pPr>
        <w:pStyle w:val="PlainText"/>
        <w:ind w:left="540" w:hanging="540"/>
        <w:jc w:val="both"/>
        <w:rPr>
          <w:rFonts w:ascii="Arial" w:eastAsia="MS Mincho" w:hAnsi="Arial" w:cs="Arial"/>
          <w:sz w:val="17"/>
          <w:szCs w:val="17"/>
        </w:rPr>
      </w:pPr>
    </w:p>
    <w:p w14:paraId="421D3F29"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2.6</w:t>
      </w:r>
      <w:r w:rsidRPr="009D6E45">
        <w:rPr>
          <w:rFonts w:ascii="Arial" w:eastAsia="MS Mincho" w:hAnsi="Arial" w:cs="Arial"/>
          <w:b/>
          <w:bCs/>
          <w:sz w:val="17"/>
          <w:szCs w:val="17"/>
        </w:rPr>
        <w:tab/>
        <w:t>PROVISIONS REQUIRED BY LAW:</w:t>
      </w:r>
      <w:r w:rsidRPr="009D6E45">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770CDA3D" w14:textId="77777777" w:rsidR="00535F44" w:rsidRPr="009D6E45" w:rsidRDefault="00535F44" w:rsidP="00535F44">
      <w:pPr>
        <w:pStyle w:val="PlainText"/>
        <w:ind w:left="540" w:hanging="540"/>
        <w:jc w:val="both"/>
        <w:rPr>
          <w:rFonts w:ascii="Arial" w:eastAsia="MS Mincho" w:hAnsi="Arial" w:cs="Arial"/>
          <w:sz w:val="17"/>
          <w:szCs w:val="17"/>
        </w:rPr>
      </w:pPr>
    </w:p>
    <w:p w14:paraId="431D47E7"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2.7</w:t>
      </w:r>
      <w:r w:rsidRPr="009D6E45">
        <w:rPr>
          <w:rFonts w:ascii="Arial" w:eastAsia="MS Mincho" w:hAnsi="Arial" w:cs="Arial"/>
          <w:b/>
          <w:bCs/>
          <w:sz w:val="17"/>
          <w:szCs w:val="17"/>
        </w:rPr>
        <w:tab/>
        <w:t>RELATIONSHIP OF PARTIES</w:t>
      </w:r>
      <w:r w:rsidRPr="009D6E45">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555C3891" w14:textId="77777777" w:rsidR="00535F44" w:rsidRPr="009D6E45" w:rsidRDefault="00535F44" w:rsidP="00535F44">
      <w:pPr>
        <w:pStyle w:val="PlainText"/>
        <w:ind w:left="540" w:hanging="540"/>
        <w:jc w:val="both"/>
        <w:rPr>
          <w:rFonts w:ascii="Arial" w:eastAsia="MS Mincho" w:hAnsi="Arial" w:cs="Arial"/>
          <w:sz w:val="17"/>
          <w:szCs w:val="17"/>
        </w:rPr>
      </w:pPr>
    </w:p>
    <w:p w14:paraId="4DF2EFBC"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2.8</w:t>
      </w:r>
      <w:r w:rsidRPr="009D6E45">
        <w:rPr>
          <w:rFonts w:ascii="Arial" w:eastAsia="MS Mincho" w:hAnsi="Arial" w:cs="Arial"/>
          <w:b/>
          <w:bCs/>
          <w:sz w:val="17"/>
          <w:szCs w:val="17"/>
        </w:rPr>
        <w:tab/>
        <w:t>RIGHTS AND REMEDIES</w:t>
      </w:r>
      <w:r w:rsidRPr="009D6E45">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7BE3F010" w14:textId="77777777" w:rsidR="00535F44" w:rsidRPr="009D6E45" w:rsidRDefault="00535F44" w:rsidP="00535F44">
      <w:pPr>
        <w:pStyle w:val="PlainText"/>
        <w:ind w:left="540" w:hanging="540"/>
        <w:jc w:val="both"/>
        <w:rPr>
          <w:rFonts w:ascii="Arial" w:eastAsia="MS Mincho" w:hAnsi="Arial" w:cs="Arial"/>
          <w:b/>
          <w:bCs/>
          <w:sz w:val="17"/>
          <w:szCs w:val="17"/>
        </w:rPr>
      </w:pPr>
    </w:p>
    <w:p w14:paraId="727D7DCF"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2.9</w:t>
      </w:r>
      <w:r w:rsidRPr="009D6E45">
        <w:rPr>
          <w:rFonts w:ascii="Arial" w:eastAsia="MS Mincho" w:hAnsi="Arial" w:cs="Arial"/>
          <w:b/>
          <w:bCs/>
          <w:sz w:val="17"/>
          <w:szCs w:val="17"/>
        </w:rPr>
        <w:tab/>
        <w:t>ADVERTISING</w:t>
      </w:r>
      <w:r w:rsidRPr="009D6E45">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14:paraId="535072E5" w14:textId="77777777" w:rsidR="00535F44" w:rsidRPr="009D6E45" w:rsidRDefault="00535F44" w:rsidP="00535F44">
      <w:pPr>
        <w:pStyle w:val="PlainText"/>
        <w:ind w:left="540" w:hanging="540"/>
        <w:jc w:val="both"/>
        <w:rPr>
          <w:rFonts w:ascii="Arial" w:eastAsia="MS Mincho" w:hAnsi="Arial" w:cs="Arial"/>
          <w:sz w:val="17"/>
          <w:szCs w:val="17"/>
        </w:rPr>
      </w:pPr>
    </w:p>
    <w:p w14:paraId="5054AF68"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2.10</w:t>
      </w:r>
      <w:r w:rsidRPr="009D6E45">
        <w:rPr>
          <w:rFonts w:ascii="Arial" w:eastAsia="MS Mincho" w:hAnsi="Arial" w:cs="Arial"/>
          <w:b/>
          <w:bCs/>
          <w:sz w:val="17"/>
          <w:szCs w:val="17"/>
        </w:rPr>
        <w:tab/>
        <w:t>APPLICABLE REGULATIONS/POLICIES:</w:t>
      </w:r>
      <w:r w:rsidRPr="009D6E45">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5BD9F80E" w14:textId="77777777" w:rsidR="00535F44" w:rsidRPr="009D6E45" w:rsidRDefault="00535F44" w:rsidP="00535F44">
      <w:pPr>
        <w:pStyle w:val="PlainText"/>
        <w:ind w:left="540" w:hanging="540"/>
        <w:jc w:val="both"/>
        <w:rPr>
          <w:rFonts w:ascii="Arial" w:eastAsia="MS Mincho" w:hAnsi="Arial" w:cs="Arial"/>
          <w:sz w:val="17"/>
          <w:szCs w:val="17"/>
        </w:rPr>
      </w:pPr>
    </w:p>
    <w:p w14:paraId="540E11AB" w14:textId="77777777" w:rsidR="00535F44" w:rsidRPr="009D6E45" w:rsidRDefault="00535F44" w:rsidP="00535F44">
      <w:pPr>
        <w:pStyle w:val="PlainText"/>
        <w:ind w:left="540" w:hanging="540"/>
        <w:jc w:val="both"/>
        <w:rPr>
          <w:rStyle w:val="a"/>
          <w:rFonts w:ascii="Arial" w:hAnsi="Arial" w:cs="Arial"/>
          <w:spacing w:val="-2"/>
          <w:sz w:val="17"/>
          <w:szCs w:val="17"/>
        </w:rPr>
      </w:pPr>
      <w:r w:rsidRPr="009D6E45">
        <w:rPr>
          <w:rFonts w:ascii="Arial" w:eastAsia="MS Mincho" w:hAnsi="Arial" w:cs="Arial"/>
          <w:b/>
          <w:bCs/>
          <w:sz w:val="17"/>
          <w:szCs w:val="17"/>
        </w:rPr>
        <w:t>2.11</w:t>
      </w:r>
      <w:r w:rsidRPr="009D6E45">
        <w:rPr>
          <w:rFonts w:ascii="Arial" w:eastAsia="MS Mincho" w:hAnsi="Arial" w:cs="Arial"/>
          <w:b/>
          <w:bCs/>
          <w:sz w:val="17"/>
          <w:szCs w:val="17"/>
        </w:rPr>
        <w:tab/>
        <w:t xml:space="preserve">ROYALTIES, PATENTS, COPYRIGHTS, </w:t>
      </w:r>
      <w:proofErr w:type="gramStart"/>
      <w:r w:rsidRPr="009D6E45">
        <w:rPr>
          <w:rFonts w:ascii="Arial" w:eastAsia="MS Mincho" w:hAnsi="Arial" w:cs="Arial"/>
          <w:b/>
          <w:bCs/>
          <w:sz w:val="17"/>
          <w:szCs w:val="17"/>
        </w:rPr>
        <w:t>NOTICES</w:t>
      </w:r>
      <w:proofErr w:type="gramEnd"/>
      <w:r w:rsidRPr="009D6E45">
        <w:rPr>
          <w:rFonts w:ascii="Arial" w:eastAsia="MS Mincho" w:hAnsi="Arial" w:cs="Arial"/>
          <w:b/>
          <w:bCs/>
          <w:sz w:val="17"/>
          <w:szCs w:val="17"/>
        </w:rPr>
        <w:t xml:space="preserve"> AND FEES</w:t>
      </w:r>
      <w:r w:rsidRPr="009D6E45">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9D6E45">
        <w:rPr>
          <w:rStyle w:val="a"/>
          <w:rFonts w:ascii="Arial" w:hAnsi="Arial" w:cs="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3AC8AC21" w14:textId="77777777" w:rsidR="00535F44" w:rsidRPr="009D6E45" w:rsidRDefault="00535F44" w:rsidP="00535F44">
      <w:pPr>
        <w:pStyle w:val="PlainText"/>
        <w:ind w:left="540" w:hanging="540"/>
        <w:jc w:val="both"/>
        <w:rPr>
          <w:rFonts w:ascii="Arial" w:eastAsia="MS Mincho" w:hAnsi="Arial" w:cs="Arial"/>
          <w:sz w:val="17"/>
          <w:szCs w:val="17"/>
        </w:rPr>
      </w:pPr>
    </w:p>
    <w:p w14:paraId="3F80541E" w14:textId="77777777" w:rsidR="00535F44" w:rsidRPr="009D6E45" w:rsidRDefault="00535F44" w:rsidP="00535F44">
      <w:pPr>
        <w:pStyle w:val="PlainText"/>
        <w:ind w:left="540" w:hanging="540"/>
        <w:jc w:val="both"/>
        <w:rPr>
          <w:rFonts w:ascii="Arial" w:eastAsia="MS Mincho" w:hAnsi="Arial" w:cs="Arial"/>
          <w:sz w:val="17"/>
          <w:szCs w:val="17"/>
        </w:rPr>
      </w:pPr>
      <w:r w:rsidRPr="009D6E45">
        <w:rPr>
          <w:rFonts w:ascii="Arial" w:eastAsia="MS Mincho" w:hAnsi="Arial" w:cs="Arial"/>
          <w:b/>
          <w:bCs/>
          <w:sz w:val="17"/>
          <w:szCs w:val="17"/>
        </w:rPr>
        <w:t>2.12</w:t>
      </w:r>
      <w:r w:rsidRPr="009D6E45">
        <w:rPr>
          <w:rFonts w:ascii="Arial" w:eastAsia="MS Mincho" w:hAnsi="Arial" w:cs="Arial"/>
          <w:b/>
          <w:bCs/>
          <w:sz w:val="17"/>
          <w:szCs w:val="17"/>
        </w:rPr>
        <w:tab/>
        <w:t>SUBCONTRACTORS:</w:t>
      </w:r>
      <w:r w:rsidRPr="009D6E45">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3927CC7B" w14:textId="77777777" w:rsidR="00535F44" w:rsidRPr="009D6E45" w:rsidRDefault="00535F44" w:rsidP="00535F44">
      <w:pPr>
        <w:pStyle w:val="PlainText"/>
        <w:ind w:left="540" w:hanging="540"/>
        <w:jc w:val="both"/>
        <w:rPr>
          <w:rFonts w:ascii="Arial" w:eastAsia="MS Mincho" w:hAnsi="Arial" w:cs="Arial"/>
          <w:sz w:val="17"/>
          <w:szCs w:val="17"/>
        </w:rPr>
      </w:pPr>
    </w:p>
    <w:p w14:paraId="46DC4C65" w14:textId="77777777" w:rsidR="00CC08A0" w:rsidRPr="009D6E45" w:rsidRDefault="00535F44" w:rsidP="00D05676">
      <w:pPr>
        <w:tabs>
          <w:tab w:val="num" w:pos="540"/>
        </w:tabs>
        <w:ind w:left="540" w:hanging="540"/>
        <w:rPr>
          <w:rFonts w:ascii="Arial" w:hAnsi="Arial" w:cs="Arial"/>
          <w:sz w:val="18"/>
          <w:szCs w:val="20"/>
        </w:rPr>
      </w:pPr>
      <w:r w:rsidRPr="009D6E45">
        <w:rPr>
          <w:rFonts w:ascii="Arial" w:hAnsi="Arial" w:cs="Arial"/>
          <w:b/>
          <w:sz w:val="17"/>
          <w:szCs w:val="17"/>
        </w:rPr>
        <w:t xml:space="preserve">2.13   </w:t>
      </w:r>
      <w:r w:rsidRPr="009D6E45">
        <w:rPr>
          <w:rFonts w:ascii="Arial" w:hAnsi="Arial" w:cs="Arial"/>
          <w:sz w:val="17"/>
          <w:szCs w:val="17"/>
        </w:rPr>
        <w:t xml:space="preserve"> </w:t>
      </w:r>
      <w:r w:rsidRPr="009D6E45">
        <w:rPr>
          <w:rFonts w:ascii="Arial" w:hAnsi="Arial" w:cs="Arial"/>
          <w:b/>
          <w:sz w:val="17"/>
          <w:szCs w:val="17"/>
        </w:rPr>
        <w:t xml:space="preserve">OTHER FEDERAL COMPLIANCE:  </w:t>
      </w:r>
      <w:r w:rsidRPr="009D6E45">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0C6BA3FF" w14:textId="77777777" w:rsidR="00CC08A0" w:rsidRPr="009D6E45" w:rsidRDefault="00CC08A0" w:rsidP="003335BB">
      <w:pPr>
        <w:pStyle w:val="PlainText"/>
        <w:jc w:val="center"/>
        <w:rPr>
          <w:rFonts w:ascii="Arial" w:eastAsia="MS Mincho" w:hAnsi="Arial" w:cs="Arial"/>
          <w:sz w:val="18"/>
        </w:rPr>
      </w:pPr>
    </w:p>
    <w:p w14:paraId="187F374B" w14:textId="77777777" w:rsidR="00CC08A0" w:rsidRPr="009D6E45" w:rsidRDefault="00CC08A0" w:rsidP="002D23F0">
      <w:pPr>
        <w:pStyle w:val="PlainText"/>
        <w:jc w:val="center"/>
        <w:rPr>
          <w:rFonts w:ascii="Arial" w:eastAsia="MS Mincho" w:hAnsi="Arial" w:cs="Arial"/>
          <w:b/>
          <w:bCs/>
          <w:sz w:val="24"/>
        </w:rPr>
      </w:pPr>
      <w:r w:rsidRPr="009D6E45">
        <w:rPr>
          <w:rFonts w:ascii="Arial" w:eastAsia="MS Mincho" w:hAnsi="Arial" w:cs="Arial"/>
        </w:rPr>
        <w:br w:type="page"/>
      </w:r>
      <w:r w:rsidRPr="009D6E45">
        <w:rPr>
          <w:rFonts w:ascii="Arial" w:eastAsia="MS Mincho" w:hAnsi="Arial" w:cs="Arial"/>
          <w:b/>
          <w:bCs/>
          <w:sz w:val="24"/>
        </w:rPr>
        <w:lastRenderedPageBreak/>
        <w:t>SPECIAL TERMS AND CONDITIONS</w:t>
      </w:r>
    </w:p>
    <w:p w14:paraId="19D243B7" w14:textId="77777777" w:rsidR="002D23F0" w:rsidRPr="009D6E45" w:rsidRDefault="00CC08A0" w:rsidP="002D23F0">
      <w:pPr>
        <w:pStyle w:val="PlainText"/>
        <w:numPr>
          <w:ilvl w:val="0"/>
          <w:numId w:val="25"/>
        </w:numPr>
        <w:ind w:left="360"/>
        <w:jc w:val="both"/>
        <w:rPr>
          <w:rFonts w:ascii="Arial" w:hAnsi="Arial" w:cs="Arial"/>
          <w:b/>
        </w:rPr>
      </w:pPr>
      <w:r w:rsidRPr="009D6E45">
        <w:rPr>
          <w:rFonts w:ascii="Arial" w:eastAsia="MS Mincho" w:hAnsi="Arial" w:cs="Arial"/>
          <w:b/>
          <w:bCs/>
        </w:rPr>
        <w:t>PAYMENT:</w:t>
      </w:r>
      <w:r w:rsidRPr="009D6E45">
        <w:rPr>
          <w:rFonts w:ascii="Arial" w:eastAsia="MS Mincho" w:hAnsi="Arial" w:cs="Arial"/>
        </w:rPr>
        <w:t xml:space="preserve"> </w:t>
      </w:r>
      <w:r w:rsidRPr="009D6E45">
        <w:rPr>
          <w:rFonts w:ascii="Arial" w:hAnsi="Arial" w:cs="Arial"/>
          <w:bCs/>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14:paraId="6B16B525" w14:textId="77777777" w:rsidR="002D23F0" w:rsidRPr="009D6E45" w:rsidRDefault="00CC08A0" w:rsidP="002D23F0">
      <w:pPr>
        <w:pStyle w:val="PlainText"/>
        <w:numPr>
          <w:ilvl w:val="0"/>
          <w:numId w:val="25"/>
        </w:numPr>
        <w:ind w:left="360"/>
        <w:jc w:val="both"/>
        <w:rPr>
          <w:rFonts w:ascii="Arial" w:hAnsi="Arial" w:cs="Arial"/>
          <w:b/>
        </w:rPr>
      </w:pPr>
      <w:r w:rsidRPr="009D6E45">
        <w:rPr>
          <w:rFonts w:ascii="Arial" w:eastAsia="MS Mincho" w:hAnsi="Arial" w:cs="Arial"/>
          <w:b/>
          <w:bCs/>
        </w:rPr>
        <w:t>TERM AND RENEWAL:</w:t>
      </w:r>
      <w:r w:rsidRPr="009D6E45">
        <w:rPr>
          <w:rFonts w:ascii="Arial" w:eastAsia="MS Mincho" w:hAnsi="Arial" w:cs="Arial"/>
        </w:rPr>
        <w:t xml:space="preserve"> </w:t>
      </w:r>
      <w:r w:rsidRPr="009D6E45">
        <w:rPr>
          <w:rFonts w:ascii="Arial" w:hAnsi="Arial" w:cs="Arial"/>
          <w:bCs/>
        </w:rPr>
        <w:t>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w:t>
      </w:r>
      <w:r w:rsidR="0081301B" w:rsidRPr="009D6E45">
        <w:rPr>
          <w:rFonts w:ascii="Arial" w:hAnsi="Arial" w:cs="Arial"/>
          <w:bCs/>
        </w:rPr>
        <w:t>ew the contract for up to three (3</w:t>
      </w:r>
      <w:r w:rsidRPr="009D6E45">
        <w:rPr>
          <w:rFonts w:ascii="Arial" w:hAnsi="Arial" w:cs="Arial"/>
          <w:bCs/>
        </w:rPr>
        <w:t>) additional one-year periods. In the event that the City exercises such right, all terms, conditions and provisions of the original contract shall remain the same and apply during the renewal period.</w:t>
      </w:r>
    </w:p>
    <w:p w14:paraId="02C5828A" w14:textId="77777777" w:rsidR="002D23F0" w:rsidRPr="009D6E45" w:rsidRDefault="002D23F0" w:rsidP="002D23F0">
      <w:pPr>
        <w:pStyle w:val="PlainText"/>
        <w:ind w:left="360"/>
        <w:jc w:val="both"/>
        <w:rPr>
          <w:rFonts w:ascii="Arial" w:hAnsi="Arial" w:cs="Arial"/>
          <w:b/>
        </w:rPr>
      </w:pPr>
    </w:p>
    <w:p w14:paraId="442384F9" w14:textId="77777777" w:rsidR="002D23F0" w:rsidRPr="009D6E45" w:rsidRDefault="00CC08A0" w:rsidP="002D23F0">
      <w:pPr>
        <w:pStyle w:val="PlainText"/>
        <w:numPr>
          <w:ilvl w:val="0"/>
          <w:numId w:val="25"/>
        </w:numPr>
        <w:ind w:left="360"/>
        <w:jc w:val="both"/>
        <w:rPr>
          <w:rFonts w:ascii="Arial" w:hAnsi="Arial" w:cs="Arial"/>
          <w:b/>
        </w:rPr>
      </w:pPr>
      <w:r w:rsidRPr="009D6E45">
        <w:rPr>
          <w:rFonts w:ascii="Arial" w:eastAsia="MS Mincho" w:hAnsi="Arial" w:cs="Arial"/>
          <w:b/>
          <w:bCs/>
        </w:rPr>
        <w:t>PRICE ADJUSTMENT:</w:t>
      </w:r>
      <w:r w:rsidRPr="009D6E45">
        <w:rPr>
          <w:rFonts w:ascii="Arial" w:eastAsia="MS Mincho" w:hAnsi="Arial" w:cs="Arial"/>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14:paraId="63B31D85" w14:textId="77777777" w:rsidR="002D23F0" w:rsidRPr="009D6E45" w:rsidRDefault="002D23F0" w:rsidP="002D23F0">
      <w:pPr>
        <w:pStyle w:val="PlainText"/>
        <w:ind w:left="360"/>
        <w:jc w:val="both"/>
        <w:rPr>
          <w:rFonts w:ascii="Arial" w:hAnsi="Arial" w:cs="Arial"/>
          <w:b/>
        </w:rPr>
      </w:pPr>
    </w:p>
    <w:p w14:paraId="105897D7" w14:textId="77777777" w:rsidR="002D23F0" w:rsidRPr="009D6E45" w:rsidRDefault="00CC08A0" w:rsidP="002D23F0">
      <w:pPr>
        <w:pStyle w:val="PlainText"/>
        <w:numPr>
          <w:ilvl w:val="0"/>
          <w:numId w:val="25"/>
        </w:numPr>
        <w:ind w:left="360"/>
        <w:jc w:val="both"/>
        <w:rPr>
          <w:rFonts w:ascii="Arial" w:hAnsi="Arial" w:cs="Arial"/>
          <w:b/>
        </w:rPr>
      </w:pPr>
      <w:r w:rsidRPr="009D6E45">
        <w:rPr>
          <w:rFonts w:ascii="Arial" w:hAnsi="Arial" w:cs="Arial"/>
          <w:b/>
          <w:bCs/>
          <w:szCs w:val="18"/>
        </w:rPr>
        <w:t xml:space="preserve">QUANTITIES: </w:t>
      </w:r>
      <w:r w:rsidRPr="009D6E45">
        <w:rPr>
          <w:rFonts w:ascii="Arial" w:hAnsi="Arial" w:cs="Arial"/>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14:paraId="61E218DB" w14:textId="77777777" w:rsidR="002D23F0" w:rsidRPr="009D6E45" w:rsidRDefault="002D23F0" w:rsidP="002D23F0">
      <w:pPr>
        <w:pStyle w:val="PlainText"/>
        <w:ind w:left="360"/>
        <w:jc w:val="both"/>
        <w:rPr>
          <w:rFonts w:ascii="Arial" w:hAnsi="Arial" w:cs="Arial"/>
          <w:b/>
        </w:rPr>
      </w:pPr>
    </w:p>
    <w:p w14:paraId="3B476E52" w14:textId="2BEDEE77" w:rsidR="00CC08A0" w:rsidRPr="009D6E45" w:rsidRDefault="00CC08A0" w:rsidP="002D23F0">
      <w:pPr>
        <w:pStyle w:val="PlainText"/>
        <w:numPr>
          <w:ilvl w:val="0"/>
          <w:numId w:val="25"/>
        </w:numPr>
        <w:ind w:left="360"/>
        <w:jc w:val="both"/>
        <w:rPr>
          <w:rFonts w:ascii="Arial" w:hAnsi="Arial" w:cs="Arial"/>
          <w:b/>
        </w:rPr>
      </w:pPr>
      <w:r w:rsidRPr="009D6E45">
        <w:rPr>
          <w:rFonts w:ascii="Arial" w:eastAsia="MS Mincho" w:hAnsi="Arial" w:cs="Arial"/>
          <w:b/>
          <w:bCs/>
        </w:rPr>
        <w:t>CONTRACTOR'S INSURANCE:</w:t>
      </w:r>
    </w:p>
    <w:p w14:paraId="3E600AA5" w14:textId="77777777" w:rsidR="00CC08A0" w:rsidRPr="009D6E45" w:rsidRDefault="00CC08A0" w:rsidP="002D23F0">
      <w:pPr>
        <w:pStyle w:val="PlainText"/>
        <w:numPr>
          <w:ilvl w:val="0"/>
          <w:numId w:val="1"/>
        </w:numPr>
        <w:tabs>
          <w:tab w:val="clear" w:pos="720"/>
          <w:tab w:val="num" w:pos="360"/>
        </w:tabs>
        <w:ind w:left="360"/>
        <w:jc w:val="both"/>
        <w:rPr>
          <w:rFonts w:ascii="Arial" w:eastAsia="MS Mincho" w:hAnsi="Arial" w:cs="Arial"/>
        </w:rPr>
      </w:pPr>
      <w:r w:rsidRPr="009D6E45">
        <w:rPr>
          <w:rFonts w:ascii="Arial" w:eastAsia="MS Mincho" w:hAnsi="Arial" w:cs="Arial"/>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05852107" w14:textId="77777777" w:rsidR="00CC08A0" w:rsidRPr="009D6E45" w:rsidRDefault="00CC08A0" w:rsidP="002D23F0">
      <w:pPr>
        <w:pStyle w:val="PlainText"/>
        <w:jc w:val="both"/>
        <w:rPr>
          <w:rFonts w:ascii="Arial" w:eastAsia="MS Mincho" w:hAnsi="Arial" w:cs="Arial"/>
        </w:rPr>
      </w:pPr>
    </w:p>
    <w:p w14:paraId="5F50CF26" w14:textId="77777777" w:rsidR="00CC08A0" w:rsidRPr="009D6E45" w:rsidRDefault="00CC08A0" w:rsidP="002D23F0">
      <w:pPr>
        <w:pStyle w:val="PlainText"/>
        <w:numPr>
          <w:ilvl w:val="0"/>
          <w:numId w:val="1"/>
        </w:numPr>
        <w:tabs>
          <w:tab w:val="clear" w:pos="720"/>
          <w:tab w:val="num" w:pos="360"/>
        </w:tabs>
        <w:ind w:left="360"/>
        <w:jc w:val="both"/>
        <w:rPr>
          <w:rFonts w:ascii="Arial" w:eastAsia="MS Mincho" w:hAnsi="Arial" w:cs="Arial"/>
        </w:rPr>
      </w:pPr>
      <w:r w:rsidRPr="009D6E45">
        <w:rPr>
          <w:rFonts w:ascii="Arial" w:eastAsia="MS Mincho" w:hAnsi="Arial" w:cs="Arial"/>
        </w:rPr>
        <w:t>The contractor shall maintain insurances in force at all times during the term of this agreement at the minimum amounts and types as indicated.</w:t>
      </w:r>
      <w:r w:rsidR="00912C01" w:rsidRPr="009D6E45">
        <w:rPr>
          <w:rFonts w:ascii="Arial" w:eastAsia="MS Mincho" w:hAnsi="Arial" w:cs="Arial"/>
        </w:rPr>
        <w:t xml:space="preserve">  Sole proprietors are not required to carry Workers’ Compensation insurance.</w:t>
      </w:r>
    </w:p>
    <w:p w14:paraId="3A27DB31" w14:textId="77777777" w:rsidR="00912C01" w:rsidRPr="009D6E45" w:rsidRDefault="00912C01" w:rsidP="002D23F0">
      <w:pPr>
        <w:pStyle w:val="ListParagraph"/>
        <w:ind w:left="360"/>
        <w:rPr>
          <w:rFonts w:ascii="Arial" w:eastAsia="MS Mincho" w:hAnsi="Arial" w:cs="Arial"/>
        </w:rPr>
      </w:pPr>
    </w:p>
    <w:p w14:paraId="6BAFA5C4" w14:textId="4C3E2DC8"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r>
      <w:r w:rsidRPr="009D6E45">
        <w:rPr>
          <w:rFonts w:ascii="Arial" w:eastAsia="MS Mincho" w:hAnsi="Arial" w:cs="Arial"/>
          <w:b/>
          <w:bCs/>
          <w:u w:val="single"/>
        </w:rPr>
        <w:t>Coverage Afforded</w:t>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b/>
          <w:bCs/>
          <w:u w:val="single"/>
        </w:rPr>
        <w:t>Limits of Liability</w:t>
      </w:r>
      <w:r w:rsidRPr="009D6E45">
        <w:rPr>
          <w:rFonts w:ascii="Arial" w:eastAsia="MS Mincho" w:hAnsi="Arial" w:cs="Arial"/>
          <w:b/>
          <w:bCs/>
        </w:rPr>
        <w:tab/>
      </w:r>
    </w:p>
    <w:p w14:paraId="4C773A14"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t xml:space="preserve">Commercial General Liability: </w:t>
      </w:r>
      <w:r w:rsidRPr="009D6E45">
        <w:rPr>
          <w:rFonts w:ascii="Arial" w:eastAsia="MS Mincho" w:hAnsi="Arial" w:cs="Arial"/>
        </w:rPr>
        <w:tab/>
      </w:r>
      <w:r w:rsidRPr="009D6E45">
        <w:rPr>
          <w:rFonts w:ascii="Arial" w:eastAsia="MS Mincho" w:hAnsi="Arial" w:cs="Arial"/>
        </w:rPr>
        <w:tab/>
        <w:t xml:space="preserve">Bodily Injury </w:t>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$1,000,000 each occurrence</w:t>
      </w:r>
    </w:p>
    <w:p w14:paraId="14FBDE12"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t>(</w:t>
      </w:r>
      <w:proofErr w:type="gramStart"/>
      <w:r w:rsidRPr="009D6E45">
        <w:rPr>
          <w:rFonts w:ascii="Arial" w:eastAsia="MS Mincho" w:hAnsi="Arial" w:cs="Arial"/>
        </w:rPr>
        <w:t>including</w:t>
      </w:r>
      <w:proofErr w:type="gramEnd"/>
      <w:r w:rsidRPr="009D6E45">
        <w:rPr>
          <w:rFonts w:ascii="Arial" w:eastAsia="MS Mincho" w:hAnsi="Arial" w:cs="Arial"/>
        </w:rPr>
        <w:t xml:space="preserve"> XCU if appropriate)</w:t>
      </w:r>
      <w:r w:rsidRPr="009D6E45">
        <w:rPr>
          <w:rFonts w:ascii="Arial" w:eastAsia="MS Mincho" w:hAnsi="Arial" w:cs="Arial"/>
        </w:rPr>
        <w:tab/>
      </w:r>
      <w:r w:rsidRPr="009D6E45">
        <w:rPr>
          <w:rFonts w:ascii="Arial" w:eastAsia="MS Mincho" w:hAnsi="Arial" w:cs="Arial"/>
        </w:rPr>
        <w:tab/>
        <w:t xml:space="preserve">Property Damage </w:t>
      </w:r>
      <w:r w:rsidRPr="009D6E45">
        <w:rPr>
          <w:rFonts w:ascii="Arial" w:eastAsia="MS Mincho" w:hAnsi="Arial" w:cs="Arial"/>
        </w:rPr>
        <w:tab/>
      </w:r>
      <w:r w:rsidRPr="009D6E45">
        <w:rPr>
          <w:rFonts w:ascii="Arial" w:eastAsia="MS Mincho" w:hAnsi="Arial" w:cs="Arial"/>
        </w:rPr>
        <w:tab/>
        <w:t>$1,000,000 each occurrence</w:t>
      </w:r>
    </w:p>
    <w:p w14:paraId="1D8312FC"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proofErr w:type="gramStart"/>
      <w:r w:rsidRPr="009D6E45">
        <w:rPr>
          <w:rFonts w:ascii="Arial" w:eastAsia="MS Mincho" w:hAnsi="Arial" w:cs="Arial"/>
        </w:rPr>
        <w:t>or</w:t>
      </w:r>
      <w:proofErr w:type="gramEnd"/>
      <w:r w:rsidRPr="009D6E45">
        <w:rPr>
          <w:rFonts w:ascii="Arial" w:eastAsia="MS Mincho" w:hAnsi="Arial" w:cs="Arial"/>
        </w:rPr>
        <w:t xml:space="preserve"> Combined Single Limit</w:t>
      </w:r>
      <w:r w:rsidRPr="009D6E45">
        <w:rPr>
          <w:rFonts w:ascii="Arial" w:eastAsia="MS Mincho" w:hAnsi="Arial" w:cs="Arial"/>
        </w:rPr>
        <w:tab/>
        <w:t>$1,000,000</w:t>
      </w:r>
    </w:p>
    <w:p w14:paraId="487C1B19"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t xml:space="preserve">Automobile Liability: </w:t>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Bodily Injury</w:t>
      </w:r>
      <w:r w:rsidR="00912C01"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   300,000 each person</w:t>
      </w:r>
    </w:p>
    <w:p w14:paraId="5C2867D8"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Liability</w:t>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00912C01" w:rsidRPr="009D6E45">
        <w:rPr>
          <w:rFonts w:ascii="Arial" w:eastAsia="MS Mincho" w:hAnsi="Arial" w:cs="Arial"/>
        </w:rPr>
        <w:tab/>
      </w:r>
      <w:r w:rsidRPr="009D6E45">
        <w:rPr>
          <w:rFonts w:ascii="Arial" w:eastAsia="MS Mincho" w:hAnsi="Arial" w:cs="Arial"/>
        </w:rPr>
        <w:t>$   500,000 each occurrence</w:t>
      </w:r>
    </w:p>
    <w:p w14:paraId="1524BA8A"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t>Property Damage</w:t>
      </w:r>
      <w:r w:rsidRPr="009D6E45">
        <w:rPr>
          <w:rFonts w:ascii="Arial" w:eastAsia="MS Mincho" w:hAnsi="Arial" w:cs="Arial"/>
        </w:rPr>
        <w:tab/>
        <w:t xml:space="preserve"> </w:t>
      </w:r>
      <w:r w:rsidRPr="009D6E45">
        <w:rPr>
          <w:rFonts w:ascii="Arial" w:eastAsia="MS Mincho" w:hAnsi="Arial" w:cs="Arial"/>
        </w:rPr>
        <w:tab/>
      </w:r>
      <w:r w:rsidRPr="009D6E45">
        <w:rPr>
          <w:rFonts w:ascii="Arial" w:eastAsia="MS Mincho" w:hAnsi="Arial" w:cs="Arial"/>
        </w:rPr>
        <w:tab/>
        <w:t>$   500,000</w:t>
      </w:r>
    </w:p>
    <w:p w14:paraId="3D14F748"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r w:rsidRPr="009D6E45">
        <w:rPr>
          <w:rFonts w:ascii="Arial" w:eastAsia="MS Mincho" w:hAnsi="Arial" w:cs="Arial"/>
        </w:rPr>
        <w:tab/>
      </w:r>
      <w:proofErr w:type="gramStart"/>
      <w:r w:rsidRPr="009D6E45">
        <w:rPr>
          <w:rFonts w:ascii="Arial" w:eastAsia="MS Mincho" w:hAnsi="Arial" w:cs="Arial"/>
        </w:rPr>
        <w:t>or</w:t>
      </w:r>
      <w:proofErr w:type="gramEnd"/>
      <w:r w:rsidRPr="009D6E45">
        <w:rPr>
          <w:rFonts w:ascii="Arial" w:eastAsia="MS Mincho" w:hAnsi="Arial" w:cs="Arial"/>
        </w:rPr>
        <w:t xml:space="preserve"> Combined Single Limit</w:t>
      </w:r>
      <w:r w:rsidRPr="009D6E45">
        <w:rPr>
          <w:rFonts w:ascii="Arial" w:eastAsia="MS Mincho" w:hAnsi="Arial" w:cs="Arial"/>
        </w:rPr>
        <w:tab/>
        <w:t>$   500,000</w:t>
      </w:r>
    </w:p>
    <w:p w14:paraId="245F4EB0" w14:textId="77777777" w:rsidR="002D23F0" w:rsidRPr="009D6E45" w:rsidRDefault="00CC08A0" w:rsidP="002D23F0">
      <w:pPr>
        <w:pStyle w:val="PlainText"/>
        <w:ind w:left="360"/>
        <w:jc w:val="both"/>
        <w:rPr>
          <w:rFonts w:ascii="Arial" w:eastAsia="MS Mincho" w:hAnsi="Arial" w:cs="Arial"/>
        </w:rPr>
      </w:pPr>
      <w:r w:rsidRPr="009D6E45">
        <w:rPr>
          <w:rFonts w:ascii="Arial" w:eastAsia="MS Mincho" w:hAnsi="Arial" w:cs="Arial"/>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19B02AD7" w14:textId="77777777" w:rsidR="002D23F0" w:rsidRPr="009D6E45" w:rsidRDefault="002D23F0" w:rsidP="002D23F0">
      <w:pPr>
        <w:pStyle w:val="PlainText"/>
        <w:ind w:left="360"/>
        <w:jc w:val="both"/>
        <w:rPr>
          <w:rFonts w:ascii="Arial" w:eastAsia="MS Mincho" w:hAnsi="Arial" w:cs="Arial"/>
        </w:rPr>
      </w:pPr>
    </w:p>
    <w:p w14:paraId="4A2751BE" w14:textId="77777777" w:rsidR="002D23F0" w:rsidRPr="009D6E45" w:rsidRDefault="00CC08A0" w:rsidP="002D23F0">
      <w:pPr>
        <w:pStyle w:val="PlainText"/>
        <w:numPr>
          <w:ilvl w:val="0"/>
          <w:numId w:val="25"/>
        </w:numPr>
        <w:ind w:left="360"/>
        <w:jc w:val="both"/>
        <w:rPr>
          <w:rFonts w:ascii="Arial" w:eastAsia="MS Mincho" w:hAnsi="Arial" w:cs="Arial"/>
        </w:rPr>
      </w:pPr>
      <w:r w:rsidRPr="009D6E45">
        <w:rPr>
          <w:rFonts w:ascii="Arial" w:eastAsia="MS Mincho" w:hAnsi="Arial" w:cs="Arial"/>
          <w:b/>
          <w:bCs/>
        </w:rPr>
        <w:t xml:space="preserve">VENDOR EVALUATION:  </w:t>
      </w:r>
      <w:r w:rsidRPr="009D6E45">
        <w:rPr>
          <w:rFonts w:ascii="Arial" w:eastAsia="MS Mincho" w:hAnsi="Arial" w:cs="Arial"/>
        </w:rPr>
        <w:t>Experience with the City shall be taken into consideration when evaluating responsibility of the vendor.</w:t>
      </w:r>
    </w:p>
    <w:p w14:paraId="23ACC53D" w14:textId="77777777" w:rsidR="002D23F0" w:rsidRPr="009D6E45" w:rsidRDefault="002D23F0" w:rsidP="002D23F0">
      <w:pPr>
        <w:pStyle w:val="PlainText"/>
        <w:ind w:left="360"/>
        <w:jc w:val="both"/>
        <w:rPr>
          <w:rFonts w:ascii="Arial" w:eastAsia="MS Mincho" w:hAnsi="Arial" w:cs="Arial"/>
        </w:rPr>
      </w:pPr>
    </w:p>
    <w:p w14:paraId="5842DAD7" w14:textId="7E231A16" w:rsidR="00CC08A0" w:rsidRPr="009D6E45" w:rsidRDefault="00CC08A0" w:rsidP="002D23F0">
      <w:pPr>
        <w:pStyle w:val="PlainText"/>
        <w:numPr>
          <w:ilvl w:val="0"/>
          <w:numId w:val="25"/>
        </w:numPr>
        <w:ind w:left="360"/>
        <w:jc w:val="both"/>
        <w:rPr>
          <w:rFonts w:ascii="Arial" w:eastAsia="MS Mincho" w:hAnsi="Arial" w:cs="Arial"/>
        </w:rPr>
      </w:pPr>
      <w:r w:rsidRPr="009D6E45">
        <w:rPr>
          <w:rFonts w:ascii="Arial" w:eastAsia="MS Mincho" w:hAnsi="Arial" w:cs="Arial"/>
          <w:b/>
          <w:bCs/>
        </w:rPr>
        <w:t xml:space="preserve">CANCELLATION: </w:t>
      </w:r>
      <w:r w:rsidRPr="009D6E45">
        <w:rPr>
          <w:rFonts w:ascii="Arial" w:eastAsia="MS Mincho" w:hAnsi="Arial" w:cs="Arial"/>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17D25A0D"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w:t>
      </w:r>
      <w:r w:rsidRPr="009D6E45">
        <w:rPr>
          <w:rFonts w:ascii="Arial" w:eastAsia="MS Mincho" w:hAnsi="Arial" w:cs="Arial"/>
        </w:rPr>
        <w:tab/>
        <w:t>The contractor fails to adequately perform the services set forth in the specifications of the contract:</w:t>
      </w:r>
    </w:p>
    <w:p w14:paraId="7BD5666E" w14:textId="77777777" w:rsidR="00CC08A0" w:rsidRPr="009D6E45" w:rsidRDefault="00CC08A0" w:rsidP="002D23F0">
      <w:pPr>
        <w:pStyle w:val="PlainText"/>
        <w:ind w:left="720" w:hanging="360"/>
        <w:jc w:val="both"/>
        <w:rPr>
          <w:rFonts w:ascii="Arial" w:eastAsia="MS Mincho" w:hAnsi="Arial" w:cs="Arial"/>
        </w:rPr>
      </w:pPr>
      <w:r w:rsidRPr="009D6E45">
        <w:rPr>
          <w:rFonts w:ascii="Arial" w:eastAsia="MS Mincho" w:hAnsi="Arial" w:cs="Arial"/>
        </w:rPr>
        <w:t>B.</w:t>
      </w:r>
      <w:r w:rsidRPr="009D6E45">
        <w:rPr>
          <w:rFonts w:ascii="Arial" w:eastAsia="MS Mincho" w:hAnsi="Arial" w:cs="Arial"/>
        </w:rPr>
        <w:tab/>
        <w:t>The contractor fails to make progress in the performance of the contract or gives the City reason to believe that the contractor will not or cannot perform to the requirements of the contract.</w:t>
      </w:r>
    </w:p>
    <w:p w14:paraId="44C795A1" w14:textId="77777777" w:rsidR="00CC08A0" w:rsidRPr="009D6E45" w:rsidRDefault="00CC08A0" w:rsidP="002D23F0">
      <w:pPr>
        <w:pStyle w:val="PlainText"/>
        <w:jc w:val="both"/>
        <w:rPr>
          <w:rFonts w:ascii="Arial" w:eastAsia="MS Mincho" w:hAnsi="Arial" w:cs="Arial"/>
        </w:rPr>
      </w:pPr>
    </w:p>
    <w:p w14:paraId="37C40B25" w14:textId="77777777" w:rsidR="00CC08A0" w:rsidRPr="009D6E45" w:rsidRDefault="00CC08A0" w:rsidP="002D23F0">
      <w:pPr>
        <w:pStyle w:val="PlainText"/>
        <w:jc w:val="both"/>
        <w:rPr>
          <w:rFonts w:ascii="Arial" w:eastAsia="MS Mincho" w:hAnsi="Arial" w:cs="Arial"/>
        </w:rPr>
      </w:pPr>
      <w:r w:rsidRPr="009D6E45">
        <w:rPr>
          <w:rFonts w:ascii="Arial" w:eastAsia="MS Mincho" w:hAnsi="Arial" w:cs="Arial"/>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14:paraId="76EC531E" w14:textId="77777777" w:rsidR="003B0925" w:rsidRPr="009D6E45" w:rsidRDefault="003B0925" w:rsidP="002D23F0">
      <w:pPr>
        <w:pStyle w:val="PlainText"/>
        <w:ind w:left="360"/>
        <w:jc w:val="both"/>
        <w:rPr>
          <w:rFonts w:ascii="Arial" w:eastAsia="MS Mincho" w:hAnsi="Arial" w:cs="Arial"/>
        </w:rPr>
      </w:pPr>
    </w:p>
    <w:p w14:paraId="633DAD71"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t>A.</w:t>
      </w:r>
      <w:r w:rsidRPr="009D6E45">
        <w:rPr>
          <w:rFonts w:ascii="Arial" w:eastAsia="MS Mincho" w:hAnsi="Arial" w:cs="Arial"/>
        </w:rPr>
        <w:tab/>
        <w:t>Cancel any contract:</w:t>
      </w:r>
    </w:p>
    <w:p w14:paraId="5033B884" w14:textId="77777777" w:rsidR="00CC08A0" w:rsidRPr="009D6E45" w:rsidRDefault="00CC08A0" w:rsidP="002D23F0">
      <w:pPr>
        <w:pStyle w:val="PlainText"/>
        <w:ind w:left="360"/>
        <w:jc w:val="both"/>
        <w:rPr>
          <w:rFonts w:ascii="Arial" w:eastAsia="MS Mincho" w:hAnsi="Arial" w:cs="Arial"/>
        </w:rPr>
      </w:pPr>
      <w:r w:rsidRPr="009D6E45">
        <w:rPr>
          <w:rFonts w:ascii="Arial" w:eastAsia="MS Mincho" w:hAnsi="Arial" w:cs="Arial"/>
        </w:rPr>
        <w:lastRenderedPageBreak/>
        <w:t>B.</w:t>
      </w:r>
      <w:r w:rsidRPr="009D6E45">
        <w:rPr>
          <w:rFonts w:ascii="Arial" w:eastAsia="MS Mincho" w:hAnsi="Arial" w:cs="Arial"/>
        </w:rPr>
        <w:tab/>
        <w:t>Reserve all rights or claims to damage for breach of any covenant of the Contract:</w:t>
      </w:r>
    </w:p>
    <w:p w14:paraId="6B3A9271" w14:textId="77777777" w:rsidR="00CC08A0" w:rsidRPr="009D6E45" w:rsidRDefault="00CC08A0" w:rsidP="002D23F0">
      <w:pPr>
        <w:pStyle w:val="PlainText"/>
        <w:ind w:left="720" w:hanging="360"/>
        <w:jc w:val="both"/>
        <w:rPr>
          <w:rFonts w:ascii="Arial" w:eastAsia="MS Mincho" w:hAnsi="Arial" w:cs="Arial"/>
        </w:rPr>
      </w:pPr>
      <w:r w:rsidRPr="009D6E45">
        <w:rPr>
          <w:rFonts w:ascii="Arial" w:eastAsia="MS Mincho" w:hAnsi="Arial" w:cs="Arial"/>
        </w:rPr>
        <w:t>C.</w:t>
      </w:r>
      <w:r w:rsidRPr="009D6E45">
        <w:rPr>
          <w:rFonts w:ascii="Arial" w:eastAsia="MS Mincho" w:hAnsi="Arial" w:cs="Arial"/>
        </w:rPr>
        <w:tab/>
        <w:t>In case of default, the City reserves the right to complete the required work. The City may recover reasonable excess cost from the contractor by any remedies as provided by law.</w:t>
      </w:r>
    </w:p>
    <w:p w14:paraId="4110E7DF" w14:textId="77777777" w:rsidR="00CC08A0" w:rsidRPr="009D6E45" w:rsidRDefault="00CC08A0" w:rsidP="002D23F0">
      <w:pPr>
        <w:pStyle w:val="PlainText"/>
        <w:ind w:left="720" w:hanging="360"/>
        <w:jc w:val="both"/>
        <w:rPr>
          <w:rFonts w:ascii="Arial" w:eastAsia="MS Mincho" w:hAnsi="Arial" w:cs="Arial"/>
        </w:rPr>
      </w:pPr>
    </w:p>
    <w:p w14:paraId="1CBDF609" w14:textId="77777777" w:rsidR="002D23F0" w:rsidRPr="009D6E45" w:rsidRDefault="00CC08A0" w:rsidP="002D23F0">
      <w:pPr>
        <w:pStyle w:val="PlainText"/>
        <w:jc w:val="both"/>
        <w:rPr>
          <w:rFonts w:ascii="Arial" w:eastAsia="MS Mincho" w:hAnsi="Arial" w:cs="Arial"/>
        </w:rPr>
      </w:pPr>
      <w:r w:rsidRPr="009D6E45">
        <w:rPr>
          <w:rFonts w:ascii="Arial" w:eastAsia="MS Mincho" w:hAnsi="Arial" w:cs="Arial"/>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9D6E45">
        <w:rPr>
          <w:rFonts w:ascii="Arial" w:eastAsia="MS Mincho" w:hAnsi="Arial" w:cs="Arial"/>
          <w:i/>
          <w:iCs/>
        </w:rPr>
        <w:t>authorized</w:t>
      </w:r>
      <w:r w:rsidRPr="009D6E45">
        <w:rPr>
          <w:rFonts w:ascii="Arial" w:eastAsia="MS Mincho" w:hAnsi="Arial" w:cs="Arial"/>
        </w:rPr>
        <w:t xml:space="preserve"> completed work or received goods.</w:t>
      </w:r>
    </w:p>
    <w:p w14:paraId="286E95DF" w14:textId="77777777" w:rsidR="002D23F0" w:rsidRPr="009D6E45" w:rsidRDefault="002D23F0" w:rsidP="002D23F0">
      <w:pPr>
        <w:pStyle w:val="PlainText"/>
        <w:jc w:val="both"/>
        <w:rPr>
          <w:rFonts w:ascii="Arial" w:eastAsia="MS Mincho" w:hAnsi="Arial" w:cs="Arial"/>
        </w:rPr>
      </w:pPr>
    </w:p>
    <w:p w14:paraId="75A2165B" w14:textId="6E21F987" w:rsidR="00170A3C" w:rsidRPr="009D6E45" w:rsidRDefault="00170A3C" w:rsidP="002D23F0">
      <w:pPr>
        <w:pStyle w:val="PlainText"/>
        <w:numPr>
          <w:ilvl w:val="0"/>
          <w:numId w:val="25"/>
        </w:numPr>
        <w:ind w:left="360"/>
        <w:jc w:val="both"/>
        <w:rPr>
          <w:rFonts w:ascii="Arial" w:eastAsia="MS Mincho" w:hAnsi="Arial" w:cs="Arial"/>
        </w:rPr>
      </w:pPr>
      <w:r w:rsidRPr="009D6E45">
        <w:rPr>
          <w:rFonts w:ascii="Arial" w:hAnsi="Arial" w:cs="Arial"/>
          <w:b/>
          <w:bCs/>
          <w:spacing w:val="-2"/>
        </w:rPr>
        <w:t xml:space="preserve">VENUE:  </w:t>
      </w:r>
      <w:r w:rsidRPr="009D6E45">
        <w:rPr>
          <w:rFonts w:ascii="Arial" w:hAnsi="Arial" w:cs="Arial"/>
          <w:spacing w:val="-2"/>
        </w:rPr>
        <w:t>Any party bringing a legal action or proceeding against any other party arising out of or relating to this Agreement or the transactions it contemplates shall bring the legal action or proceeding:</w:t>
      </w:r>
    </w:p>
    <w:p w14:paraId="6640A741" w14:textId="77777777" w:rsidR="00170A3C" w:rsidRPr="009D6E45" w:rsidRDefault="00170A3C" w:rsidP="002D23F0">
      <w:pPr>
        <w:rPr>
          <w:rFonts w:ascii="Arial" w:hAnsi="Arial" w:cs="Arial"/>
          <w:sz w:val="20"/>
          <w:szCs w:val="20"/>
        </w:rPr>
      </w:pPr>
    </w:p>
    <w:p w14:paraId="595D4EBD" w14:textId="77777777" w:rsidR="00170A3C" w:rsidRPr="009D6E45" w:rsidRDefault="00170A3C" w:rsidP="002D23F0">
      <w:pPr>
        <w:ind w:left="630"/>
        <w:rPr>
          <w:rFonts w:ascii="Arial" w:eastAsia="MS Mincho" w:hAnsi="Arial" w:cs="Arial"/>
          <w:sz w:val="20"/>
          <w:szCs w:val="20"/>
        </w:rPr>
      </w:pPr>
      <w:r w:rsidRPr="009D6E45">
        <w:rPr>
          <w:rFonts w:ascii="Arial" w:eastAsia="MS Mincho" w:hAnsi="Arial" w:cs="Arial"/>
          <w:sz w:val="20"/>
          <w:szCs w:val="20"/>
        </w:rPr>
        <w:t>(</w:t>
      </w:r>
      <w:proofErr w:type="spellStart"/>
      <w:r w:rsidRPr="009D6E45">
        <w:rPr>
          <w:rFonts w:ascii="Arial" w:eastAsia="MS Mincho" w:hAnsi="Arial" w:cs="Arial"/>
          <w:sz w:val="20"/>
          <w:szCs w:val="20"/>
        </w:rPr>
        <w:t>i</w:t>
      </w:r>
      <w:proofErr w:type="spellEnd"/>
      <w:r w:rsidRPr="009D6E45">
        <w:rPr>
          <w:rFonts w:ascii="Arial" w:eastAsia="MS Mincho" w:hAnsi="Arial" w:cs="Arial"/>
          <w:sz w:val="20"/>
          <w:szCs w:val="20"/>
        </w:rPr>
        <w:t xml:space="preserve">) </w:t>
      </w:r>
      <w:proofErr w:type="gramStart"/>
      <w:r w:rsidRPr="009D6E45">
        <w:rPr>
          <w:rFonts w:ascii="Arial" w:eastAsia="MS Mincho" w:hAnsi="Arial" w:cs="Arial"/>
          <w:sz w:val="20"/>
          <w:szCs w:val="20"/>
        </w:rPr>
        <w:t>in</w:t>
      </w:r>
      <w:proofErr w:type="gramEnd"/>
      <w:r w:rsidRPr="009D6E45">
        <w:rPr>
          <w:rFonts w:ascii="Arial" w:eastAsia="MS Mincho" w:hAnsi="Arial" w:cs="Arial"/>
          <w:sz w:val="20"/>
          <w:szCs w:val="20"/>
        </w:rPr>
        <w:t xml:space="preserve"> the United States District Court for the Western District of Michigan; or</w:t>
      </w:r>
    </w:p>
    <w:p w14:paraId="6BA2989A" w14:textId="77777777" w:rsidR="00170A3C" w:rsidRPr="009D6E45" w:rsidRDefault="00170A3C" w:rsidP="002D23F0">
      <w:pPr>
        <w:ind w:left="630"/>
        <w:rPr>
          <w:rFonts w:ascii="Arial" w:eastAsia="MS Mincho" w:hAnsi="Arial" w:cs="Arial"/>
          <w:sz w:val="20"/>
          <w:szCs w:val="20"/>
        </w:rPr>
      </w:pPr>
    </w:p>
    <w:p w14:paraId="32F8B0FC" w14:textId="77777777" w:rsidR="002D23F0" w:rsidRPr="009D6E45" w:rsidRDefault="00170A3C" w:rsidP="002D23F0">
      <w:pPr>
        <w:ind w:left="630"/>
        <w:rPr>
          <w:rFonts w:ascii="Arial" w:eastAsia="MS Mincho" w:hAnsi="Arial" w:cs="Arial"/>
          <w:sz w:val="20"/>
          <w:szCs w:val="20"/>
        </w:rPr>
      </w:pPr>
      <w:r w:rsidRPr="009D6E45">
        <w:rPr>
          <w:rFonts w:ascii="Arial" w:eastAsia="MS Mincho" w:hAnsi="Arial" w:cs="Arial"/>
          <w:sz w:val="20"/>
          <w:szCs w:val="20"/>
        </w:rPr>
        <w:t>(ii) </w:t>
      </w:r>
      <w:proofErr w:type="gramStart"/>
      <w:r w:rsidRPr="009D6E45">
        <w:rPr>
          <w:rFonts w:ascii="Arial" w:eastAsia="MS Mincho" w:hAnsi="Arial" w:cs="Arial"/>
          <w:sz w:val="20"/>
          <w:szCs w:val="20"/>
        </w:rPr>
        <w:t>in</w:t>
      </w:r>
      <w:proofErr w:type="gramEnd"/>
      <w:r w:rsidRPr="009D6E45">
        <w:rPr>
          <w:rFonts w:ascii="Arial" w:eastAsia="MS Mincho" w:hAnsi="Arial" w:cs="Arial"/>
          <w:sz w:val="20"/>
          <w:szCs w:val="20"/>
        </w:rPr>
        <w:t xml:space="preserve"> any court of the State of Michigan sitting in Calhoun County, if there is no federal subject matter jurisdiction.</w:t>
      </w:r>
    </w:p>
    <w:p w14:paraId="265A09B5" w14:textId="77777777" w:rsidR="002D23F0" w:rsidRPr="009D6E45" w:rsidRDefault="002D23F0" w:rsidP="002D23F0">
      <w:pPr>
        <w:ind w:left="630"/>
        <w:rPr>
          <w:rFonts w:ascii="Arial" w:eastAsia="MS Mincho" w:hAnsi="Arial" w:cs="Arial"/>
          <w:sz w:val="20"/>
          <w:szCs w:val="20"/>
        </w:rPr>
      </w:pPr>
    </w:p>
    <w:p w14:paraId="42C113C9" w14:textId="4A11C25B" w:rsidR="00A9771B" w:rsidRPr="009D6E45" w:rsidRDefault="00A9771B" w:rsidP="002D23F0">
      <w:pPr>
        <w:pStyle w:val="ListParagraph"/>
        <w:numPr>
          <w:ilvl w:val="0"/>
          <w:numId w:val="25"/>
        </w:numPr>
        <w:ind w:left="360"/>
        <w:rPr>
          <w:rFonts w:ascii="Arial" w:eastAsia="MS Mincho" w:hAnsi="Arial" w:cs="Arial"/>
          <w:sz w:val="20"/>
          <w:szCs w:val="20"/>
        </w:rPr>
      </w:pPr>
      <w:r w:rsidRPr="009D6E45">
        <w:rPr>
          <w:rFonts w:ascii="Arial" w:hAnsi="Arial" w:cs="Arial"/>
          <w:b/>
          <w:bCs/>
          <w:spacing w:val="-2"/>
          <w:sz w:val="20"/>
          <w:szCs w:val="20"/>
        </w:rPr>
        <w:t xml:space="preserve">GOVERNING LAW:  </w:t>
      </w:r>
      <w:r w:rsidRPr="009D6E45">
        <w:rPr>
          <w:rFonts w:ascii="Arial" w:hAnsi="Arial" w:cs="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0420F0F2" w14:textId="77777777" w:rsidR="00A9771B" w:rsidRPr="009D6E45" w:rsidRDefault="00A9771B" w:rsidP="002D23F0">
      <w:pPr>
        <w:tabs>
          <w:tab w:val="left" w:pos="-720"/>
          <w:tab w:val="left" w:pos="540"/>
        </w:tabs>
        <w:overflowPunct w:val="0"/>
        <w:autoSpaceDE w:val="0"/>
        <w:autoSpaceDN w:val="0"/>
        <w:adjustRightInd w:val="0"/>
        <w:jc w:val="both"/>
        <w:rPr>
          <w:rFonts w:ascii="Arial" w:hAnsi="Arial" w:cs="Arial"/>
          <w:b/>
          <w:bCs/>
          <w:spacing w:val="-2"/>
          <w:sz w:val="20"/>
          <w:szCs w:val="20"/>
        </w:rPr>
      </w:pPr>
    </w:p>
    <w:p w14:paraId="7EC82F1B" w14:textId="77777777" w:rsidR="00751D8C" w:rsidRPr="009D6E45" w:rsidRDefault="00751D8C" w:rsidP="002D23F0">
      <w:pPr>
        <w:ind w:left="180"/>
        <w:rPr>
          <w:rFonts w:ascii="Arial" w:eastAsia="MS Mincho" w:hAnsi="Arial" w:cs="Arial"/>
          <w:sz w:val="20"/>
          <w:szCs w:val="20"/>
        </w:rPr>
      </w:pPr>
    </w:p>
    <w:p w14:paraId="60C40BAD" w14:textId="77777777" w:rsidR="00751D8C" w:rsidRPr="009D6E45" w:rsidRDefault="00751D8C" w:rsidP="00751D8C">
      <w:pPr>
        <w:ind w:left="540"/>
        <w:rPr>
          <w:rFonts w:ascii="Arial" w:eastAsia="MS Mincho" w:hAnsi="Arial" w:cs="Arial"/>
          <w:sz w:val="20"/>
          <w:szCs w:val="20"/>
        </w:rPr>
      </w:pPr>
    </w:p>
    <w:p w14:paraId="5C00E934" w14:textId="77777777" w:rsidR="00751D8C" w:rsidRPr="009D6E45" w:rsidRDefault="00751D8C" w:rsidP="00170A3C">
      <w:pPr>
        <w:ind w:left="540"/>
        <w:rPr>
          <w:rFonts w:ascii="Arial" w:eastAsia="MS Mincho" w:hAnsi="Arial" w:cs="Arial"/>
          <w:sz w:val="22"/>
          <w:szCs w:val="20"/>
        </w:rPr>
      </w:pPr>
    </w:p>
    <w:p w14:paraId="29FF4550" w14:textId="77777777" w:rsidR="003330DE" w:rsidRPr="009D6E45" w:rsidRDefault="00CC08A0" w:rsidP="003330DE">
      <w:pPr>
        <w:pStyle w:val="PlainText"/>
        <w:jc w:val="center"/>
        <w:rPr>
          <w:rFonts w:ascii="Arial" w:eastAsia="MS Mincho" w:hAnsi="Arial" w:cs="Arial"/>
        </w:rPr>
      </w:pPr>
      <w:r w:rsidRPr="009D6E45">
        <w:rPr>
          <w:rFonts w:ascii="Arial" w:eastAsia="MS Mincho" w:hAnsi="Arial" w:cs="Arial"/>
          <w:sz w:val="18"/>
        </w:rPr>
        <w:br w:type="page"/>
      </w:r>
    </w:p>
    <w:p w14:paraId="4112C43C" w14:textId="77777777" w:rsidR="003330DE" w:rsidRPr="009D6E45" w:rsidRDefault="003330DE" w:rsidP="003330DE">
      <w:pPr>
        <w:pStyle w:val="PlainText"/>
        <w:jc w:val="center"/>
        <w:rPr>
          <w:rFonts w:ascii="Arial" w:eastAsia="MS Mincho" w:hAnsi="Arial" w:cs="Arial"/>
          <w:b/>
          <w:bCs/>
          <w:sz w:val="24"/>
        </w:rPr>
      </w:pPr>
      <w:r w:rsidRPr="009D6E45">
        <w:rPr>
          <w:rFonts w:ascii="Arial" w:eastAsia="MS Mincho" w:hAnsi="Arial" w:cs="Arial"/>
          <w:b/>
          <w:bCs/>
          <w:sz w:val="24"/>
        </w:rPr>
        <w:lastRenderedPageBreak/>
        <w:t>SPECIFICATIONS</w:t>
      </w:r>
    </w:p>
    <w:p w14:paraId="07FF1827" w14:textId="05D55451" w:rsidR="003330DE" w:rsidRPr="009D6E45" w:rsidRDefault="005E72A6" w:rsidP="003330DE">
      <w:pPr>
        <w:pStyle w:val="Heading2"/>
        <w:rPr>
          <w:sz w:val="20"/>
          <w:u w:val="single"/>
        </w:rPr>
      </w:pPr>
      <w:r w:rsidRPr="009D6E45">
        <w:rPr>
          <w:sz w:val="20"/>
          <w:u w:val="single"/>
        </w:rPr>
        <w:t xml:space="preserve">1.0 </w:t>
      </w:r>
      <w:r w:rsidR="003330DE" w:rsidRPr="009D6E45">
        <w:rPr>
          <w:sz w:val="20"/>
          <w:u w:val="single"/>
        </w:rPr>
        <w:t xml:space="preserve">BACKGROUND: </w:t>
      </w:r>
    </w:p>
    <w:p w14:paraId="604E484A" w14:textId="77777777" w:rsidR="003330DE" w:rsidRPr="009D6E45" w:rsidRDefault="003330DE" w:rsidP="003330DE">
      <w:pPr>
        <w:rPr>
          <w:rFonts w:ascii="Arial" w:hAnsi="Arial" w:cs="Arial"/>
          <w:sz w:val="20"/>
        </w:rPr>
      </w:pPr>
    </w:p>
    <w:p w14:paraId="36381A99" w14:textId="5C848816" w:rsidR="003330DE" w:rsidRPr="009D6E45" w:rsidRDefault="003330DE" w:rsidP="003330DE">
      <w:pPr>
        <w:jc w:val="both"/>
        <w:rPr>
          <w:rFonts w:ascii="Arial" w:hAnsi="Arial" w:cs="Arial"/>
          <w:sz w:val="20"/>
          <w:szCs w:val="20"/>
        </w:rPr>
      </w:pPr>
      <w:r w:rsidRPr="009D6E45">
        <w:rPr>
          <w:rFonts w:ascii="Arial" w:hAnsi="Arial" w:cs="Arial"/>
          <w:sz w:val="20"/>
          <w:szCs w:val="20"/>
        </w:rPr>
        <w:t>The City of Battle Creek</w:t>
      </w:r>
      <w:r w:rsidR="00FA0406" w:rsidRPr="009D6E45">
        <w:rPr>
          <w:rFonts w:ascii="Arial" w:hAnsi="Arial" w:cs="Arial"/>
          <w:sz w:val="20"/>
          <w:szCs w:val="20"/>
        </w:rPr>
        <w:t xml:space="preserve"> currently operates a building inspection d</w:t>
      </w:r>
      <w:r w:rsidRPr="009D6E45">
        <w:rPr>
          <w:rFonts w:ascii="Arial" w:hAnsi="Arial" w:cs="Arial"/>
          <w:sz w:val="20"/>
          <w:szCs w:val="20"/>
        </w:rPr>
        <w:t>ivision whose function is to enforce building codes for</w:t>
      </w:r>
      <w:r w:rsidR="00FA0406" w:rsidRPr="009D6E45">
        <w:rPr>
          <w:rFonts w:ascii="Arial" w:hAnsi="Arial" w:cs="Arial"/>
          <w:sz w:val="20"/>
          <w:szCs w:val="20"/>
        </w:rPr>
        <w:t xml:space="preserve"> structures located within the c</w:t>
      </w:r>
      <w:r w:rsidRPr="009D6E45">
        <w:rPr>
          <w:rFonts w:ascii="Arial" w:hAnsi="Arial" w:cs="Arial"/>
          <w:sz w:val="20"/>
          <w:szCs w:val="20"/>
        </w:rPr>
        <w:t xml:space="preserve">ity boundaries. The function performed includes reviewing plans for proposed construction, or alterations of structures, issuing permits for that work, and inspecting the work for compliance with the approved plans or accepted construction procedures, and State of Michigan codes.  </w:t>
      </w:r>
    </w:p>
    <w:p w14:paraId="17851449" w14:textId="77777777" w:rsidR="003330DE" w:rsidRPr="009D6E45" w:rsidRDefault="003330DE" w:rsidP="003330DE">
      <w:pPr>
        <w:tabs>
          <w:tab w:val="left" w:pos="1980"/>
          <w:tab w:val="right" w:pos="4320"/>
        </w:tabs>
        <w:jc w:val="both"/>
        <w:rPr>
          <w:rFonts w:ascii="Arial" w:hAnsi="Arial" w:cs="Arial"/>
          <w:sz w:val="20"/>
          <w:szCs w:val="20"/>
        </w:rPr>
      </w:pPr>
    </w:p>
    <w:p w14:paraId="6767F4F5" w14:textId="77777777" w:rsidR="003330DE" w:rsidRPr="009D6E45" w:rsidRDefault="003330DE" w:rsidP="003330DE">
      <w:pPr>
        <w:jc w:val="both"/>
        <w:rPr>
          <w:rFonts w:ascii="Arial" w:hAnsi="Arial" w:cs="Arial"/>
          <w:sz w:val="20"/>
          <w:szCs w:val="20"/>
        </w:rPr>
      </w:pPr>
      <w:r w:rsidRPr="009D6E45">
        <w:rPr>
          <w:rFonts w:ascii="Arial" w:hAnsi="Arial" w:cs="Arial"/>
          <w:sz w:val="20"/>
          <w:szCs w:val="20"/>
        </w:rPr>
        <w:t>This contract is intended for both commercial and residential inspections.  Rates are intended for both applications unless specified otherwise.  Hourly rates are required to be submitted for use in situations where an inspection is substantially more labor intensive than a standard residential, or standard commercial application.  The City’s representative and the Contractor shall agree in advance to use the hourly rate, in lieu of the per inspection rate, where a large or complicated commercial inspection warrants it.</w:t>
      </w:r>
    </w:p>
    <w:p w14:paraId="1A2D3CF0" w14:textId="77777777" w:rsidR="003330DE" w:rsidRPr="009D6E45" w:rsidRDefault="003330DE" w:rsidP="003330DE">
      <w:pPr>
        <w:jc w:val="both"/>
        <w:rPr>
          <w:rFonts w:ascii="Arial" w:hAnsi="Arial" w:cs="Arial"/>
          <w:sz w:val="20"/>
          <w:szCs w:val="20"/>
        </w:rPr>
      </w:pPr>
    </w:p>
    <w:p w14:paraId="5487862C" w14:textId="77777777" w:rsidR="003330DE" w:rsidRPr="009D6E45" w:rsidRDefault="003330DE" w:rsidP="003330DE">
      <w:pPr>
        <w:jc w:val="both"/>
        <w:rPr>
          <w:rFonts w:ascii="Arial" w:hAnsi="Arial" w:cs="Arial"/>
          <w:b/>
          <w:sz w:val="20"/>
          <w:szCs w:val="20"/>
          <w:u w:val="single"/>
        </w:rPr>
      </w:pPr>
      <w:r w:rsidRPr="009D6E45">
        <w:rPr>
          <w:rFonts w:ascii="Arial" w:hAnsi="Arial" w:cs="Arial"/>
          <w:b/>
          <w:sz w:val="20"/>
          <w:szCs w:val="20"/>
        </w:rPr>
        <w:t xml:space="preserve">1.1 </w:t>
      </w:r>
      <w:r w:rsidRPr="009D6E45">
        <w:rPr>
          <w:rFonts w:ascii="Arial" w:hAnsi="Arial" w:cs="Arial"/>
          <w:b/>
          <w:sz w:val="20"/>
          <w:szCs w:val="20"/>
          <w:u w:val="single"/>
        </w:rPr>
        <w:t>SCOPE OF WORK:</w:t>
      </w:r>
    </w:p>
    <w:p w14:paraId="6E332EA8" w14:textId="77777777" w:rsidR="003330DE" w:rsidRPr="009D6E45" w:rsidRDefault="003330DE" w:rsidP="003330DE">
      <w:pPr>
        <w:jc w:val="both"/>
        <w:rPr>
          <w:rFonts w:ascii="Arial" w:hAnsi="Arial" w:cs="Arial"/>
          <w:b/>
          <w:sz w:val="20"/>
          <w:szCs w:val="20"/>
          <w:u w:val="single"/>
        </w:rPr>
      </w:pPr>
    </w:p>
    <w:p w14:paraId="3C91D9B8" w14:textId="77777777" w:rsidR="003330DE" w:rsidRPr="009D6E45" w:rsidRDefault="5A8530C6" w:rsidP="5A8530C6">
      <w:pPr>
        <w:pStyle w:val="BodyText"/>
        <w:rPr>
          <w:color w:val="auto"/>
          <w:sz w:val="20"/>
          <w:szCs w:val="20"/>
        </w:rPr>
      </w:pPr>
      <w:r w:rsidRPr="009D6E45">
        <w:rPr>
          <w:color w:val="auto"/>
          <w:sz w:val="20"/>
          <w:szCs w:val="20"/>
        </w:rPr>
        <w:t xml:space="preserve">The City's Inspection division and services are presently operated by City employees, with supplemental services by a contractor who performs primarily inspection services. The Contractor shall be required to perform under the following conditions: </w:t>
      </w:r>
    </w:p>
    <w:p w14:paraId="425A36E5" w14:textId="10C7D109" w:rsidR="003330DE" w:rsidRPr="009D6E45" w:rsidRDefault="5A8530C6" w:rsidP="5A8530C6">
      <w:pPr>
        <w:numPr>
          <w:ilvl w:val="0"/>
          <w:numId w:val="17"/>
        </w:numPr>
        <w:tabs>
          <w:tab w:val="left" w:pos="1080"/>
        </w:tabs>
        <w:jc w:val="both"/>
        <w:rPr>
          <w:rFonts w:ascii="Arial" w:hAnsi="Arial" w:cs="Arial"/>
          <w:sz w:val="20"/>
          <w:szCs w:val="20"/>
        </w:rPr>
      </w:pPr>
      <w:r w:rsidRPr="009D6E45">
        <w:rPr>
          <w:rFonts w:ascii="Arial" w:hAnsi="Arial" w:cs="Arial"/>
          <w:sz w:val="20"/>
          <w:szCs w:val="20"/>
        </w:rPr>
        <w:t xml:space="preserve">Review plans provided by the City, which are subject to review according to the requirements outlined in the State of Michigan Construction Code in order to determine that the plans meet the requirements of the State </w:t>
      </w:r>
      <w:r w:rsidR="0021288A" w:rsidRPr="009D6E45">
        <w:rPr>
          <w:rFonts w:ascii="Arial" w:hAnsi="Arial" w:cs="Arial"/>
          <w:sz w:val="20"/>
          <w:szCs w:val="20"/>
        </w:rPr>
        <w:t>P</w:t>
      </w:r>
      <w:r w:rsidRPr="009D6E45">
        <w:rPr>
          <w:rFonts w:ascii="Arial" w:hAnsi="Arial" w:cs="Arial"/>
          <w:sz w:val="20"/>
          <w:szCs w:val="20"/>
        </w:rPr>
        <w:t xml:space="preserve">lumbing Code. The contractor shall review all of the plans </w:t>
      </w:r>
      <w:r w:rsidRPr="009D6E45">
        <w:rPr>
          <w:rFonts w:ascii="Arial" w:hAnsi="Arial" w:cs="Arial"/>
          <w:b/>
          <w:bCs/>
          <w:sz w:val="20"/>
          <w:szCs w:val="20"/>
          <w:u w:val="single"/>
        </w:rPr>
        <w:t>daily</w:t>
      </w:r>
      <w:r w:rsidRPr="009D6E45">
        <w:rPr>
          <w:rFonts w:ascii="Arial" w:hAnsi="Arial" w:cs="Arial"/>
          <w:sz w:val="20"/>
          <w:szCs w:val="20"/>
        </w:rPr>
        <w:t xml:space="preserve"> at the Inspection Division. The contractor shall complete plan reviews on the form prescribed by the City and return within five (5) working days from receipt. </w:t>
      </w:r>
    </w:p>
    <w:p w14:paraId="19F8BADF" w14:textId="77777777" w:rsidR="003330DE" w:rsidRPr="009D6E45" w:rsidRDefault="003330DE" w:rsidP="003330DE">
      <w:pPr>
        <w:numPr>
          <w:ilvl w:val="0"/>
          <w:numId w:val="17"/>
        </w:numPr>
        <w:tabs>
          <w:tab w:val="left" w:pos="1080"/>
        </w:tabs>
        <w:jc w:val="both"/>
        <w:rPr>
          <w:rFonts w:ascii="Arial" w:hAnsi="Arial" w:cs="Arial"/>
          <w:sz w:val="20"/>
          <w:szCs w:val="20"/>
        </w:rPr>
      </w:pPr>
      <w:r w:rsidRPr="009D6E45">
        <w:rPr>
          <w:rFonts w:ascii="Arial" w:hAnsi="Arial" w:cs="Arial"/>
          <w:sz w:val="20"/>
          <w:szCs w:val="20"/>
        </w:rPr>
        <w:t>Review/Approve/Deny permit applications for issuance.</w:t>
      </w:r>
    </w:p>
    <w:p w14:paraId="7625C205" w14:textId="034FDEA9" w:rsidR="003330DE" w:rsidRPr="009D6E45" w:rsidRDefault="003330DE" w:rsidP="003330DE">
      <w:pPr>
        <w:pStyle w:val="BodyTextIndent3"/>
        <w:tabs>
          <w:tab w:val="left" w:pos="1080"/>
        </w:tabs>
        <w:spacing w:after="0"/>
        <w:ind w:left="1080" w:hanging="360"/>
        <w:rPr>
          <w:rFonts w:ascii="Arial" w:hAnsi="Arial" w:cs="Arial"/>
          <w:sz w:val="20"/>
          <w:szCs w:val="20"/>
        </w:rPr>
      </w:pPr>
      <w:r w:rsidRPr="009D6E45">
        <w:rPr>
          <w:rFonts w:ascii="Arial" w:hAnsi="Arial" w:cs="Arial"/>
          <w:sz w:val="20"/>
          <w:szCs w:val="20"/>
        </w:rPr>
        <w:t xml:space="preserve">C. </w:t>
      </w:r>
      <w:r w:rsidRPr="009D6E45">
        <w:rPr>
          <w:rFonts w:ascii="Arial" w:hAnsi="Arial" w:cs="Arial"/>
          <w:sz w:val="20"/>
          <w:szCs w:val="20"/>
        </w:rPr>
        <w:tab/>
        <w:t xml:space="preserve">Inspect structures for which a permit has been issued by the City in order to determine whether the construction meets the requirements of the City's codes and permit. </w:t>
      </w:r>
      <w:r w:rsidRPr="009D6E45">
        <w:rPr>
          <w:rFonts w:ascii="Arial" w:hAnsi="Arial" w:cs="Arial"/>
          <w:b/>
          <w:bCs/>
          <w:sz w:val="20"/>
          <w:szCs w:val="20"/>
        </w:rPr>
        <w:t>The contractor shall provide same day inspections when requested before 9:00 a.m. or as specified in the request from the City.</w:t>
      </w:r>
      <w:r w:rsidRPr="009D6E45">
        <w:rPr>
          <w:rFonts w:ascii="Arial" w:hAnsi="Arial" w:cs="Arial"/>
          <w:sz w:val="20"/>
          <w:szCs w:val="20"/>
        </w:rPr>
        <w:t xml:space="preserve"> A legible hand written, or typed report of each inspection shall be forwarded to the City via e-mail, facsimile or hand delivery, as outlined in </w:t>
      </w:r>
      <w:r w:rsidR="002A1021" w:rsidRPr="009D6E45">
        <w:rPr>
          <w:rFonts w:ascii="Arial" w:hAnsi="Arial" w:cs="Arial"/>
          <w:b/>
          <w:sz w:val="20"/>
          <w:szCs w:val="20"/>
        </w:rPr>
        <w:t>Sec. 1.6- A.</w:t>
      </w:r>
    </w:p>
    <w:p w14:paraId="21911ED2" w14:textId="77777777" w:rsidR="003330DE" w:rsidRPr="009D6E45" w:rsidRDefault="003330DE" w:rsidP="003330DE">
      <w:pPr>
        <w:ind w:firstLine="720"/>
        <w:jc w:val="both"/>
        <w:rPr>
          <w:rFonts w:ascii="Arial" w:hAnsi="Arial" w:cs="Arial"/>
          <w:sz w:val="20"/>
          <w:szCs w:val="20"/>
        </w:rPr>
      </w:pPr>
      <w:r w:rsidRPr="009D6E45">
        <w:rPr>
          <w:rFonts w:ascii="Arial" w:hAnsi="Arial" w:cs="Arial"/>
          <w:sz w:val="20"/>
          <w:szCs w:val="20"/>
        </w:rPr>
        <w:t xml:space="preserve">D.   Perform inspections in a professional and workmanlike manner in accordance with State law. </w:t>
      </w:r>
    </w:p>
    <w:p w14:paraId="5758326F" w14:textId="77777777" w:rsidR="003330DE" w:rsidRPr="009D6E45" w:rsidRDefault="003330DE" w:rsidP="003330DE">
      <w:pPr>
        <w:ind w:left="1080" w:hanging="360"/>
        <w:rPr>
          <w:rFonts w:ascii="Arial" w:hAnsi="Arial" w:cs="Arial"/>
          <w:sz w:val="20"/>
          <w:szCs w:val="20"/>
        </w:rPr>
      </w:pPr>
      <w:r w:rsidRPr="009D6E45">
        <w:rPr>
          <w:rFonts w:ascii="Arial" w:hAnsi="Arial" w:cs="Arial"/>
          <w:sz w:val="20"/>
          <w:szCs w:val="20"/>
        </w:rPr>
        <w:t xml:space="preserve">E.   Re-inspect at the request of the City structures in which code violations are specified in reports provided by the City to determine whether the code violations cited in the report have been corrected. </w:t>
      </w:r>
    </w:p>
    <w:p w14:paraId="6D93A57D" w14:textId="77777777" w:rsidR="003330DE" w:rsidRPr="009D6E45" w:rsidRDefault="003330DE" w:rsidP="003330DE">
      <w:pPr>
        <w:jc w:val="both"/>
        <w:rPr>
          <w:rFonts w:ascii="Arial" w:hAnsi="Arial" w:cs="Arial"/>
          <w:b/>
          <w:sz w:val="20"/>
          <w:szCs w:val="20"/>
        </w:rPr>
      </w:pPr>
    </w:p>
    <w:p w14:paraId="54408C18" w14:textId="77777777" w:rsidR="003330DE" w:rsidRPr="009D6E45" w:rsidRDefault="003330DE" w:rsidP="003330DE">
      <w:pPr>
        <w:jc w:val="both"/>
        <w:rPr>
          <w:rFonts w:ascii="Arial" w:hAnsi="Arial" w:cs="Arial"/>
          <w:b/>
          <w:sz w:val="20"/>
          <w:szCs w:val="20"/>
          <w:u w:val="single"/>
        </w:rPr>
      </w:pPr>
      <w:r w:rsidRPr="009D6E45">
        <w:rPr>
          <w:rFonts w:ascii="Arial" w:hAnsi="Arial" w:cs="Arial"/>
          <w:b/>
          <w:sz w:val="20"/>
          <w:szCs w:val="20"/>
        </w:rPr>
        <w:t xml:space="preserve">1.2 </w:t>
      </w:r>
      <w:r w:rsidRPr="009D6E45">
        <w:rPr>
          <w:rFonts w:ascii="Arial" w:hAnsi="Arial" w:cs="Arial"/>
          <w:b/>
          <w:sz w:val="20"/>
          <w:szCs w:val="20"/>
          <w:u w:val="single"/>
        </w:rPr>
        <w:t>REQUIREMENTS OF WORK:</w:t>
      </w:r>
    </w:p>
    <w:p w14:paraId="4B4B4CE9" w14:textId="77777777" w:rsidR="003330DE" w:rsidRPr="009D6E45" w:rsidRDefault="003330DE" w:rsidP="003330DE">
      <w:pPr>
        <w:jc w:val="both"/>
        <w:rPr>
          <w:rFonts w:ascii="Arial" w:hAnsi="Arial" w:cs="Arial"/>
          <w:b/>
          <w:sz w:val="20"/>
          <w:szCs w:val="20"/>
          <w:u w:val="single"/>
        </w:rPr>
      </w:pPr>
    </w:p>
    <w:p w14:paraId="22D25878" w14:textId="77777777" w:rsidR="003330DE" w:rsidRPr="009D6E45" w:rsidRDefault="003330DE" w:rsidP="003330DE">
      <w:pPr>
        <w:numPr>
          <w:ilvl w:val="0"/>
          <w:numId w:val="18"/>
        </w:numPr>
        <w:jc w:val="both"/>
        <w:rPr>
          <w:rFonts w:ascii="Arial" w:hAnsi="Arial" w:cs="Arial"/>
          <w:sz w:val="20"/>
          <w:szCs w:val="20"/>
        </w:rPr>
      </w:pPr>
      <w:r w:rsidRPr="009D6E45">
        <w:rPr>
          <w:rFonts w:ascii="Arial" w:hAnsi="Arial" w:cs="Arial"/>
          <w:sz w:val="20"/>
          <w:szCs w:val="20"/>
        </w:rPr>
        <w:t xml:space="preserve">The contractor shall have knowledge of the methods, materials, and techniques involved in all types of building construction, repair and alteration. </w:t>
      </w:r>
    </w:p>
    <w:p w14:paraId="4F5397EF" w14:textId="77777777" w:rsidR="003330DE" w:rsidRPr="009D6E45" w:rsidRDefault="003330DE"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The Contractor shall deal firmly but fairly and tactfully and remain calm in dealings with developers, builders, craftsmen, and the general public.</w:t>
      </w:r>
    </w:p>
    <w:p w14:paraId="54F8787A" w14:textId="77777777" w:rsidR="003330DE" w:rsidRPr="009D6E45" w:rsidRDefault="003330DE"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The Contractor shall convey concise and accurate explanations of various ordinances, regulations, and rulings, and the reasons therefore.</w:t>
      </w:r>
    </w:p>
    <w:p w14:paraId="5B32B331" w14:textId="77777777" w:rsidR="003330DE" w:rsidRPr="009D6E45" w:rsidRDefault="003330DE"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The Contractor shall communicate effectively, both orally and in writing.</w:t>
      </w:r>
    </w:p>
    <w:p w14:paraId="061B843D" w14:textId="545B2039" w:rsidR="003330DE" w:rsidRPr="009D6E45" w:rsidRDefault="5ECD90AE" w:rsidP="5ECD90A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The Contractor shall provide competent employees that are registered by the state of Michigan under PA 54 of 1986</w:t>
      </w:r>
      <w:r w:rsidR="00075AF8" w:rsidRPr="009D6E45">
        <w:rPr>
          <w:rFonts w:ascii="Arial" w:hAnsi="Arial" w:cs="Arial"/>
          <w:sz w:val="20"/>
          <w:szCs w:val="20"/>
        </w:rPr>
        <w:t xml:space="preserve">, PA </w:t>
      </w:r>
      <w:r w:rsidRPr="009D6E45">
        <w:rPr>
          <w:rFonts w:ascii="Arial" w:hAnsi="Arial" w:cs="Arial"/>
          <w:sz w:val="20"/>
          <w:szCs w:val="20"/>
        </w:rPr>
        <w:t>407 of 2016 and are qualified under all applicable Federal and State laws, rules, and regulations, to perform the work required by this Agreement.</w:t>
      </w:r>
    </w:p>
    <w:p w14:paraId="68ACC38B" w14:textId="77777777" w:rsidR="003330DE" w:rsidRPr="009D6E45" w:rsidRDefault="003330DE"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notify City at least 2 business days in advance of any unavailability.</w:t>
      </w:r>
    </w:p>
    <w:p w14:paraId="46D68BDB" w14:textId="77777777" w:rsidR="003330DE" w:rsidRPr="009D6E45" w:rsidRDefault="003330DE"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Contactor shall act in the best interest of the City, specifically for work done on behalf of the City.</w:t>
      </w:r>
    </w:p>
    <w:p w14:paraId="2FC01AAA" w14:textId="1C341A75" w:rsidR="003330DE" w:rsidRPr="009D6E45" w:rsidRDefault="5A8530C6" w:rsidP="5A8530C6">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participate and/or testify in any legal matter</w:t>
      </w:r>
      <w:r w:rsidR="001B1F0A" w:rsidRPr="009D6E45">
        <w:rPr>
          <w:rFonts w:ascii="Arial" w:hAnsi="Arial" w:cs="Arial"/>
          <w:sz w:val="20"/>
          <w:szCs w:val="20"/>
        </w:rPr>
        <w:t>s</w:t>
      </w:r>
      <w:r w:rsidRPr="009D6E45">
        <w:rPr>
          <w:rFonts w:ascii="Arial" w:hAnsi="Arial" w:cs="Arial"/>
          <w:sz w:val="20"/>
          <w:szCs w:val="20"/>
        </w:rPr>
        <w:t xml:space="preserve"> related to work performed on behalf of the </w:t>
      </w:r>
      <w:r w:rsidR="001B1F0A" w:rsidRPr="009D6E45">
        <w:rPr>
          <w:rFonts w:ascii="Arial" w:hAnsi="Arial" w:cs="Arial"/>
          <w:sz w:val="20"/>
          <w:szCs w:val="20"/>
        </w:rPr>
        <w:t xml:space="preserve">   </w:t>
      </w:r>
      <w:r w:rsidRPr="009D6E45">
        <w:rPr>
          <w:rFonts w:ascii="Arial" w:hAnsi="Arial" w:cs="Arial"/>
          <w:sz w:val="20"/>
          <w:szCs w:val="20"/>
        </w:rPr>
        <w:t>City.</w:t>
      </w:r>
      <w:r w:rsidR="001B1F0A" w:rsidRPr="009D6E45">
        <w:rPr>
          <w:rFonts w:ascii="Arial" w:hAnsi="Arial" w:cs="Arial"/>
          <w:sz w:val="20"/>
          <w:szCs w:val="20"/>
        </w:rPr>
        <w:t xml:space="preserve"> </w:t>
      </w:r>
    </w:p>
    <w:p w14:paraId="77CBB7E2" w14:textId="77777777" w:rsidR="003330DE" w:rsidRPr="009D6E45" w:rsidRDefault="003330DE" w:rsidP="002B704A">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comply with all City policies and procedures for conducting inspections.</w:t>
      </w:r>
    </w:p>
    <w:p w14:paraId="6B85F515" w14:textId="5B3EE696" w:rsidR="00292058" w:rsidRPr="009D6E45" w:rsidRDefault="003330DE" w:rsidP="00895AE6">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carry City photo identification while acting on behalf of the City of Battle Creek.</w:t>
      </w:r>
    </w:p>
    <w:p w14:paraId="0D182A5B" w14:textId="77777777" w:rsidR="003330DE" w:rsidRPr="009D6E45" w:rsidRDefault="000A7911"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wear appropriate work attire.  Appropriate work attire shall be defined as customary and reasonable for the trade.  Ripped and torn clothing or offensive graphics or words shall be prohibited.</w:t>
      </w:r>
    </w:p>
    <w:p w14:paraId="731DA51F" w14:textId="1BD5435C" w:rsidR="003330DE" w:rsidRPr="009D6E45" w:rsidRDefault="5ECD90AE" w:rsidP="5ECD90A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 xml:space="preserve">All aspects of this contract shall comply with </w:t>
      </w:r>
      <w:r w:rsidR="00075AF8" w:rsidRPr="009D6E45">
        <w:rPr>
          <w:rFonts w:ascii="Arial" w:hAnsi="Arial" w:cs="Arial"/>
          <w:sz w:val="20"/>
          <w:szCs w:val="20"/>
        </w:rPr>
        <w:t xml:space="preserve">PA </w:t>
      </w:r>
      <w:r w:rsidRPr="009D6E45">
        <w:rPr>
          <w:rFonts w:ascii="Arial" w:hAnsi="Arial" w:cs="Arial"/>
          <w:sz w:val="20"/>
          <w:szCs w:val="20"/>
        </w:rPr>
        <w:t xml:space="preserve">Act </w:t>
      </w:r>
      <w:r w:rsidR="00075AF8" w:rsidRPr="009D6E45">
        <w:rPr>
          <w:rFonts w:ascii="Arial" w:hAnsi="Arial" w:cs="Arial"/>
          <w:sz w:val="20"/>
          <w:szCs w:val="20"/>
        </w:rPr>
        <w:t>54 of 1986, PA 407 of 2016.</w:t>
      </w:r>
    </w:p>
    <w:p w14:paraId="53547BB7" w14:textId="02233DF0" w:rsidR="005E0053" w:rsidRPr="009D6E45" w:rsidRDefault="005E0053" w:rsidP="003330DE">
      <w:pPr>
        <w:pStyle w:val="BodyTextIndent3"/>
        <w:numPr>
          <w:ilvl w:val="0"/>
          <w:numId w:val="18"/>
        </w:numPr>
        <w:tabs>
          <w:tab w:val="left" w:pos="900"/>
        </w:tabs>
        <w:spacing w:after="0"/>
        <w:rPr>
          <w:rFonts w:ascii="Arial" w:hAnsi="Arial" w:cs="Arial"/>
          <w:sz w:val="20"/>
          <w:szCs w:val="20"/>
        </w:rPr>
      </w:pPr>
      <w:r w:rsidRPr="009D6E45">
        <w:rPr>
          <w:rFonts w:ascii="Arial" w:hAnsi="Arial" w:cs="Arial"/>
          <w:sz w:val="20"/>
          <w:szCs w:val="20"/>
        </w:rPr>
        <w:t>Contractor shall be licensed for the inspections to be performed under this contract, and maintain their license throughout the term of the contract.</w:t>
      </w:r>
    </w:p>
    <w:p w14:paraId="6B1AF338" w14:textId="7A4DB155" w:rsidR="003330DE" w:rsidRPr="009D6E45" w:rsidRDefault="003330DE" w:rsidP="003330DE">
      <w:pPr>
        <w:jc w:val="both"/>
        <w:rPr>
          <w:rFonts w:ascii="Arial" w:hAnsi="Arial" w:cs="Arial"/>
          <w:b/>
          <w:sz w:val="20"/>
          <w:szCs w:val="20"/>
        </w:rPr>
      </w:pPr>
    </w:p>
    <w:p w14:paraId="119900B8" w14:textId="06CF5317" w:rsidR="004D4864" w:rsidRPr="009D6E45" w:rsidRDefault="004D4864" w:rsidP="003330DE">
      <w:pPr>
        <w:jc w:val="both"/>
        <w:rPr>
          <w:rFonts w:ascii="Arial" w:hAnsi="Arial" w:cs="Arial"/>
          <w:b/>
          <w:sz w:val="20"/>
          <w:szCs w:val="20"/>
        </w:rPr>
      </w:pPr>
    </w:p>
    <w:p w14:paraId="5AB35DB0" w14:textId="443A87EE" w:rsidR="004D4864" w:rsidRPr="009D6E45" w:rsidRDefault="004D4864" w:rsidP="003330DE">
      <w:pPr>
        <w:jc w:val="both"/>
        <w:rPr>
          <w:rFonts w:ascii="Arial" w:hAnsi="Arial" w:cs="Arial"/>
          <w:b/>
          <w:sz w:val="20"/>
          <w:szCs w:val="20"/>
        </w:rPr>
      </w:pPr>
    </w:p>
    <w:p w14:paraId="147D8BC8" w14:textId="7F0F6547" w:rsidR="004D4864" w:rsidRPr="009D6E45" w:rsidRDefault="004D4864" w:rsidP="003330DE">
      <w:pPr>
        <w:jc w:val="both"/>
        <w:rPr>
          <w:rFonts w:ascii="Arial" w:hAnsi="Arial" w:cs="Arial"/>
          <w:b/>
          <w:sz w:val="20"/>
          <w:szCs w:val="20"/>
        </w:rPr>
      </w:pPr>
    </w:p>
    <w:p w14:paraId="0CAD62AC" w14:textId="77777777" w:rsidR="004D4864" w:rsidRPr="009D6E45" w:rsidRDefault="004D4864" w:rsidP="003330DE">
      <w:pPr>
        <w:jc w:val="both"/>
        <w:rPr>
          <w:rFonts w:ascii="Arial" w:hAnsi="Arial" w:cs="Arial"/>
          <w:b/>
          <w:sz w:val="20"/>
          <w:szCs w:val="20"/>
        </w:rPr>
      </w:pPr>
    </w:p>
    <w:p w14:paraId="03F1A016" w14:textId="77777777" w:rsidR="003330DE" w:rsidRPr="009D6E45" w:rsidRDefault="003330DE" w:rsidP="003330DE">
      <w:pPr>
        <w:jc w:val="both"/>
        <w:rPr>
          <w:rFonts w:ascii="Arial" w:hAnsi="Arial" w:cs="Arial"/>
          <w:sz w:val="20"/>
          <w:szCs w:val="20"/>
          <w:u w:val="single"/>
        </w:rPr>
      </w:pPr>
      <w:r w:rsidRPr="009D6E45">
        <w:rPr>
          <w:rFonts w:ascii="Arial" w:hAnsi="Arial" w:cs="Arial"/>
          <w:b/>
          <w:sz w:val="20"/>
          <w:szCs w:val="20"/>
        </w:rPr>
        <w:t xml:space="preserve">1.3 </w:t>
      </w:r>
      <w:r w:rsidRPr="009D6E45">
        <w:rPr>
          <w:rFonts w:ascii="Arial" w:hAnsi="Arial" w:cs="Arial"/>
          <w:b/>
          <w:sz w:val="20"/>
          <w:szCs w:val="20"/>
          <w:u w:val="single"/>
        </w:rPr>
        <w:t xml:space="preserve">CITY </w:t>
      </w:r>
      <w:proofErr w:type="spellStart"/>
      <w:r w:rsidRPr="009D6E45">
        <w:rPr>
          <w:rFonts w:ascii="Arial" w:hAnsi="Arial" w:cs="Arial"/>
          <w:b/>
          <w:sz w:val="20"/>
          <w:szCs w:val="20"/>
          <w:u w:val="single"/>
        </w:rPr>
        <w:t>REQUlREMENTS</w:t>
      </w:r>
      <w:proofErr w:type="spellEnd"/>
      <w:r w:rsidRPr="009D6E45">
        <w:rPr>
          <w:rFonts w:ascii="Arial" w:hAnsi="Arial" w:cs="Arial"/>
          <w:b/>
          <w:sz w:val="20"/>
          <w:szCs w:val="20"/>
          <w:u w:val="single"/>
        </w:rPr>
        <w:t>:</w:t>
      </w:r>
      <w:r w:rsidRPr="009D6E45">
        <w:rPr>
          <w:rFonts w:ascii="Arial" w:hAnsi="Arial" w:cs="Arial"/>
          <w:sz w:val="20"/>
          <w:szCs w:val="20"/>
          <w:u w:val="single"/>
        </w:rPr>
        <w:t xml:space="preserve"> </w:t>
      </w:r>
    </w:p>
    <w:p w14:paraId="67971F77" w14:textId="77777777" w:rsidR="003330DE" w:rsidRPr="009D6E45" w:rsidRDefault="003330DE" w:rsidP="003330DE">
      <w:pPr>
        <w:jc w:val="both"/>
        <w:rPr>
          <w:rFonts w:ascii="Arial" w:hAnsi="Arial" w:cs="Arial"/>
          <w:sz w:val="20"/>
          <w:szCs w:val="20"/>
          <w:u w:val="single"/>
        </w:rPr>
      </w:pPr>
    </w:p>
    <w:p w14:paraId="041A8B02" w14:textId="77777777" w:rsidR="00C710A5" w:rsidRPr="009D6E45" w:rsidRDefault="003330DE" w:rsidP="00762514">
      <w:pPr>
        <w:pStyle w:val="BodyTextIndent3"/>
        <w:numPr>
          <w:ilvl w:val="0"/>
          <w:numId w:val="30"/>
        </w:numPr>
        <w:tabs>
          <w:tab w:val="left" w:pos="1260"/>
        </w:tabs>
        <w:ind w:left="1260" w:hanging="540"/>
        <w:rPr>
          <w:rFonts w:ascii="Arial" w:hAnsi="Arial" w:cs="Arial"/>
          <w:sz w:val="20"/>
          <w:szCs w:val="20"/>
        </w:rPr>
      </w:pPr>
      <w:r w:rsidRPr="009D6E45">
        <w:rPr>
          <w:rFonts w:ascii="Arial" w:hAnsi="Arial" w:cs="Arial"/>
          <w:sz w:val="20"/>
          <w:szCs w:val="20"/>
        </w:rPr>
        <w:t>Provide the Contractor with a c</w:t>
      </w:r>
      <w:r w:rsidR="000A35A7" w:rsidRPr="009D6E45">
        <w:rPr>
          <w:rFonts w:ascii="Arial" w:hAnsi="Arial" w:cs="Arial"/>
          <w:sz w:val="20"/>
          <w:szCs w:val="20"/>
        </w:rPr>
        <w:t>opy of all City c</w:t>
      </w:r>
      <w:r w:rsidRPr="009D6E45">
        <w:rPr>
          <w:rFonts w:ascii="Arial" w:hAnsi="Arial" w:cs="Arial"/>
          <w:sz w:val="20"/>
          <w:szCs w:val="20"/>
        </w:rPr>
        <w:t>odes, which are applicable to the Contractor’s duties under this agreement. The City shall pay per inspecti</w:t>
      </w:r>
      <w:r w:rsidR="00C710A5" w:rsidRPr="009D6E45">
        <w:rPr>
          <w:rFonts w:ascii="Arial" w:hAnsi="Arial" w:cs="Arial"/>
          <w:sz w:val="20"/>
          <w:szCs w:val="20"/>
        </w:rPr>
        <w:t>on as noted on the price page.</w:t>
      </w:r>
    </w:p>
    <w:p w14:paraId="416132BF" w14:textId="77777777" w:rsidR="00C710A5" w:rsidRPr="009D6E45" w:rsidRDefault="00C710A5" w:rsidP="00C710A5">
      <w:pPr>
        <w:pStyle w:val="BodyTextIndent3"/>
        <w:numPr>
          <w:ilvl w:val="0"/>
          <w:numId w:val="30"/>
        </w:numPr>
        <w:tabs>
          <w:tab w:val="left" w:pos="1260"/>
        </w:tabs>
        <w:ind w:left="1260" w:hanging="540"/>
        <w:rPr>
          <w:rFonts w:ascii="Arial" w:hAnsi="Arial" w:cs="Arial"/>
          <w:sz w:val="20"/>
          <w:szCs w:val="20"/>
        </w:rPr>
      </w:pPr>
      <w:r w:rsidRPr="009D6E45">
        <w:rPr>
          <w:rFonts w:ascii="Arial" w:hAnsi="Arial" w:cs="Arial"/>
          <w:sz w:val="20"/>
          <w:szCs w:val="20"/>
        </w:rPr>
        <w:t>T</w:t>
      </w:r>
      <w:r w:rsidR="003330DE" w:rsidRPr="009D6E45">
        <w:rPr>
          <w:rFonts w:ascii="Arial" w:hAnsi="Arial" w:cs="Arial"/>
          <w:sz w:val="20"/>
          <w:szCs w:val="20"/>
        </w:rPr>
        <w:t>he City shall notify the contractor of inspection requirements by telephone or e-mail</w:t>
      </w:r>
      <w:r w:rsidRPr="009D6E45">
        <w:rPr>
          <w:rFonts w:ascii="Arial" w:hAnsi="Arial" w:cs="Arial"/>
          <w:sz w:val="20"/>
          <w:szCs w:val="20"/>
        </w:rPr>
        <w:t>.</w:t>
      </w:r>
    </w:p>
    <w:p w14:paraId="5B363546" w14:textId="77777777" w:rsidR="00C710A5" w:rsidRPr="009D6E45" w:rsidRDefault="003330DE" w:rsidP="00C710A5">
      <w:pPr>
        <w:pStyle w:val="BodyTextIndent3"/>
        <w:numPr>
          <w:ilvl w:val="0"/>
          <w:numId w:val="30"/>
        </w:numPr>
        <w:tabs>
          <w:tab w:val="left" w:pos="1260"/>
        </w:tabs>
        <w:ind w:left="1260" w:hanging="540"/>
        <w:rPr>
          <w:rFonts w:ascii="Arial" w:hAnsi="Arial" w:cs="Arial"/>
          <w:sz w:val="20"/>
          <w:szCs w:val="20"/>
        </w:rPr>
      </w:pPr>
      <w:r w:rsidRPr="009D6E45">
        <w:rPr>
          <w:rFonts w:ascii="Arial" w:hAnsi="Arial" w:cs="Arial"/>
          <w:sz w:val="20"/>
          <w:szCs w:val="20"/>
        </w:rPr>
        <w:t>Information concerning a property may be viewed at City Hall, on the City’s website, or may be sent to the Contractor via e-mail or facsimile. Contractor must have a computer capable of receiving this information</w:t>
      </w:r>
      <w:r w:rsidR="000A35A7" w:rsidRPr="009D6E45">
        <w:rPr>
          <w:rFonts w:ascii="Arial" w:hAnsi="Arial" w:cs="Arial"/>
          <w:sz w:val="20"/>
          <w:szCs w:val="20"/>
        </w:rPr>
        <w:t xml:space="preserve"> by internet</w:t>
      </w:r>
      <w:r w:rsidRPr="009D6E45">
        <w:rPr>
          <w:rFonts w:ascii="Arial" w:hAnsi="Arial" w:cs="Arial"/>
          <w:sz w:val="20"/>
          <w:szCs w:val="20"/>
        </w:rPr>
        <w:t>.</w:t>
      </w:r>
    </w:p>
    <w:p w14:paraId="6B5E47AA" w14:textId="66C97FBC" w:rsidR="003330DE" w:rsidRPr="009D6E45" w:rsidRDefault="003330DE" w:rsidP="00C710A5">
      <w:pPr>
        <w:pStyle w:val="BodyTextIndent3"/>
        <w:numPr>
          <w:ilvl w:val="0"/>
          <w:numId w:val="30"/>
        </w:numPr>
        <w:tabs>
          <w:tab w:val="left" w:pos="1260"/>
        </w:tabs>
        <w:ind w:left="1260" w:hanging="540"/>
        <w:rPr>
          <w:rFonts w:ascii="Arial" w:hAnsi="Arial" w:cs="Arial"/>
          <w:sz w:val="20"/>
          <w:szCs w:val="20"/>
        </w:rPr>
      </w:pPr>
      <w:r w:rsidRPr="009D6E45">
        <w:rPr>
          <w:rFonts w:ascii="Arial" w:hAnsi="Arial" w:cs="Arial"/>
          <w:sz w:val="20"/>
          <w:szCs w:val="20"/>
        </w:rPr>
        <w:t xml:space="preserve">The City shall provide a copy of each plan to be reviewed at City Hall. </w:t>
      </w:r>
    </w:p>
    <w:p w14:paraId="33AD19D8" w14:textId="3706184F" w:rsidR="003330DE" w:rsidRPr="009D6E45" w:rsidRDefault="003330DE" w:rsidP="003330DE">
      <w:pPr>
        <w:jc w:val="both"/>
        <w:rPr>
          <w:rFonts w:ascii="Arial" w:hAnsi="Arial" w:cs="Arial"/>
          <w:sz w:val="20"/>
          <w:szCs w:val="20"/>
        </w:rPr>
      </w:pPr>
    </w:p>
    <w:p w14:paraId="1CFD4E54" w14:textId="4C0353D1" w:rsidR="009F6631" w:rsidRPr="009D6E45" w:rsidRDefault="009F6631" w:rsidP="009F6631">
      <w:pPr>
        <w:jc w:val="both"/>
        <w:rPr>
          <w:rFonts w:ascii="Arial" w:hAnsi="Arial" w:cs="Arial"/>
          <w:b/>
          <w:sz w:val="20"/>
          <w:szCs w:val="20"/>
        </w:rPr>
      </w:pPr>
      <w:r w:rsidRPr="009D6E45">
        <w:rPr>
          <w:rFonts w:ascii="Arial" w:hAnsi="Arial" w:cs="Arial"/>
          <w:b/>
          <w:sz w:val="20"/>
          <w:szCs w:val="20"/>
        </w:rPr>
        <w:t xml:space="preserve">1.4 </w:t>
      </w:r>
      <w:r w:rsidRPr="009D6E45">
        <w:rPr>
          <w:rFonts w:ascii="Arial" w:hAnsi="Arial" w:cs="Arial"/>
          <w:b/>
          <w:sz w:val="20"/>
          <w:szCs w:val="20"/>
          <w:u w:val="single"/>
        </w:rPr>
        <w:t>SERVICES EXCLUDED:</w:t>
      </w:r>
      <w:r w:rsidRPr="009D6E45">
        <w:rPr>
          <w:rFonts w:ascii="Arial" w:hAnsi="Arial" w:cs="Arial"/>
          <w:b/>
          <w:sz w:val="20"/>
          <w:szCs w:val="20"/>
        </w:rPr>
        <w:t xml:space="preserve"> </w:t>
      </w:r>
    </w:p>
    <w:p w14:paraId="0EB5E64A" w14:textId="77777777" w:rsidR="009F6631" w:rsidRPr="009D6E45" w:rsidRDefault="009F6631" w:rsidP="009F6631">
      <w:pPr>
        <w:pStyle w:val="BodyTextIndent3"/>
        <w:tabs>
          <w:tab w:val="left" w:pos="900"/>
        </w:tabs>
        <w:spacing w:after="0"/>
        <w:ind w:left="1260"/>
        <w:rPr>
          <w:rFonts w:ascii="Arial" w:hAnsi="Arial" w:cs="Arial"/>
          <w:sz w:val="20"/>
          <w:szCs w:val="20"/>
        </w:rPr>
      </w:pPr>
    </w:p>
    <w:p w14:paraId="188BB3EB" w14:textId="57F0C49D" w:rsidR="009F6631" w:rsidRPr="009D6E45" w:rsidRDefault="009F6631" w:rsidP="00C710A5">
      <w:pPr>
        <w:pStyle w:val="BodyTextIndent3"/>
        <w:numPr>
          <w:ilvl w:val="0"/>
          <w:numId w:val="29"/>
        </w:numPr>
        <w:tabs>
          <w:tab w:val="left" w:pos="900"/>
        </w:tabs>
        <w:spacing w:after="0"/>
        <w:rPr>
          <w:rFonts w:ascii="Arial" w:hAnsi="Arial" w:cs="Arial"/>
          <w:sz w:val="20"/>
          <w:szCs w:val="20"/>
        </w:rPr>
      </w:pPr>
      <w:r w:rsidRPr="009D6E45">
        <w:rPr>
          <w:rFonts w:ascii="Arial" w:hAnsi="Arial" w:cs="Arial"/>
          <w:sz w:val="20"/>
          <w:szCs w:val="20"/>
        </w:rPr>
        <w:t xml:space="preserve">Except as provided </w:t>
      </w:r>
      <w:r w:rsidR="00C710A5" w:rsidRPr="009D6E45">
        <w:rPr>
          <w:rFonts w:ascii="Arial" w:hAnsi="Arial" w:cs="Arial"/>
          <w:sz w:val="20"/>
          <w:szCs w:val="20"/>
        </w:rPr>
        <w:t xml:space="preserve">section </w:t>
      </w:r>
      <w:r w:rsidRPr="009D6E45">
        <w:rPr>
          <w:rFonts w:ascii="Arial" w:hAnsi="Arial" w:cs="Arial"/>
          <w:sz w:val="20"/>
          <w:szCs w:val="20"/>
        </w:rPr>
        <w:t xml:space="preserve">1.2 </w:t>
      </w:r>
      <w:r w:rsidR="00C710A5" w:rsidRPr="009D6E45">
        <w:rPr>
          <w:rFonts w:ascii="Arial" w:hAnsi="Arial" w:cs="Arial"/>
          <w:sz w:val="20"/>
          <w:szCs w:val="20"/>
        </w:rPr>
        <w:t xml:space="preserve">Requirements </w:t>
      </w:r>
      <w:proofErr w:type="gramStart"/>
      <w:r w:rsidR="00C710A5" w:rsidRPr="009D6E45">
        <w:rPr>
          <w:rFonts w:ascii="Arial" w:hAnsi="Arial" w:cs="Arial"/>
          <w:sz w:val="20"/>
          <w:szCs w:val="20"/>
        </w:rPr>
        <w:t>Of</w:t>
      </w:r>
      <w:proofErr w:type="gramEnd"/>
      <w:r w:rsidR="00C710A5" w:rsidRPr="009D6E45">
        <w:rPr>
          <w:rFonts w:ascii="Arial" w:hAnsi="Arial" w:cs="Arial"/>
          <w:sz w:val="20"/>
          <w:szCs w:val="20"/>
        </w:rPr>
        <w:t xml:space="preserve"> Work, </w:t>
      </w:r>
      <w:r w:rsidR="00634AC5" w:rsidRPr="009D6E45">
        <w:rPr>
          <w:rFonts w:ascii="Arial" w:hAnsi="Arial" w:cs="Arial"/>
          <w:sz w:val="20"/>
          <w:szCs w:val="20"/>
        </w:rPr>
        <w:t>Line H</w:t>
      </w:r>
      <w:r w:rsidR="00C710A5" w:rsidRPr="009D6E45">
        <w:rPr>
          <w:rFonts w:ascii="Arial" w:hAnsi="Arial" w:cs="Arial"/>
          <w:sz w:val="20"/>
          <w:szCs w:val="20"/>
        </w:rPr>
        <w:t>, the</w:t>
      </w:r>
      <w:r w:rsidR="00634AC5" w:rsidRPr="009D6E45">
        <w:rPr>
          <w:rFonts w:ascii="Arial" w:hAnsi="Arial" w:cs="Arial"/>
          <w:sz w:val="20"/>
          <w:szCs w:val="20"/>
        </w:rPr>
        <w:t xml:space="preserve"> </w:t>
      </w:r>
      <w:r w:rsidRPr="009D6E45">
        <w:rPr>
          <w:rFonts w:ascii="Arial" w:hAnsi="Arial" w:cs="Arial"/>
          <w:sz w:val="20"/>
          <w:szCs w:val="20"/>
        </w:rPr>
        <w:t xml:space="preserve">City shall not provide Contractor any legal </w:t>
      </w:r>
      <w:r w:rsidR="00C710A5" w:rsidRPr="009D6E45">
        <w:rPr>
          <w:rFonts w:ascii="Arial" w:hAnsi="Arial" w:cs="Arial"/>
          <w:sz w:val="20"/>
          <w:szCs w:val="20"/>
        </w:rPr>
        <w:t>counsel</w:t>
      </w:r>
      <w:r w:rsidRPr="009D6E45">
        <w:rPr>
          <w:rFonts w:ascii="Arial" w:hAnsi="Arial" w:cs="Arial"/>
          <w:sz w:val="20"/>
          <w:szCs w:val="20"/>
        </w:rPr>
        <w:t xml:space="preserve"> or other legal services.</w:t>
      </w:r>
    </w:p>
    <w:p w14:paraId="01C57A24" w14:textId="77777777" w:rsidR="009F6631" w:rsidRPr="009D6E45" w:rsidRDefault="009F6631" w:rsidP="003330DE">
      <w:pPr>
        <w:jc w:val="both"/>
        <w:rPr>
          <w:rFonts w:ascii="Arial" w:hAnsi="Arial" w:cs="Arial"/>
          <w:sz w:val="20"/>
          <w:szCs w:val="20"/>
        </w:rPr>
      </w:pPr>
    </w:p>
    <w:p w14:paraId="12C53556" w14:textId="203536DD" w:rsidR="003330DE" w:rsidRPr="009D6E45" w:rsidRDefault="000410A2" w:rsidP="003330DE">
      <w:pPr>
        <w:jc w:val="both"/>
        <w:rPr>
          <w:rFonts w:ascii="Arial" w:hAnsi="Arial" w:cs="Arial"/>
          <w:b/>
          <w:sz w:val="20"/>
          <w:szCs w:val="20"/>
        </w:rPr>
      </w:pPr>
      <w:r w:rsidRPr="009D6E45">
        <w:rPr>
          <w:rFonts w:ascii="Arial" w:hAnsi="Arial" w:cs="Arial"/>
          <w:b/>
          <w:sz w:val="20"/>
          <w:szCs w:val="20"/>
        </w:rPr>
        <w:t>1.5</w:t>
      </w:r>
      <w:r w:rsidR="003330DE" w:rsidRPr="009D6E45">
        <w:rPr>
          <w:rFonts w:ascii="Arial" w:hAnsi="Arial" w:cs="Arial"/>
          <w:b/>
          <w:sz w:val="20"/>
          <w:szCs w:val="20"/>
        </w:rPr>
        <w:t xml:space="preserve"> </w:t>
      </w:r>
      <w:r w:rsidR="003330DE" w:rsidRPr="009D6E45">
        <w:rPr>
          <w:rFonts w:ascii="Arial" w:hAnsi="Arial" w:cs="Arial"/>
          <w:b/>
          <w:sz w:val="20"/>
          <w:szCs w:val="20"/>
          <w:u w:val="single"/>
        </w:rPr>
        <w:t>RESPONSE TIME:</w:t>
      </w:r>
      <w:r w:rsidR="003330DE" w:rsidRPr="009D6E45">
        <w:rPr>
          <w:rFonts w:ascii="Arial" w:hAnsi="Arial" w:cs="Arial"/>
          <w:b/>
          <w:sz w:val="20"/>
          <w:szCs w:val="20"/>
        </w:rPr>
        <w:t xml:space="preserve"> </w:t>
      </w:r>
    </w:p>
    <w:p w14:paraId="329BD642" w14:textId="0B45390E" w:rsidR="003330DE" w:rsidRPr="009D6E45" w:rsidRDefault="003330DE" w:rsidP="003330DE">
      <w:pPr>
        <w:jc w:val="both"/>
        <w:rPr>
          <w:rFonts w:ascii="Arial" w:hAnsi="Arial" w:cs="Arial"/>
          <w:sz w:val="20"/>
          <w:szCs w:val="20"/>
        </w:rPr>
      </w:pPr>
      <w:r w:rsidRPr="009D6E45">
        <w:rPr>
          <w:rFonts w:ascii="Arial" w:hAnsi="Arial" w:cs="Arial"/>
          <w:sz w:val="20"/>
          <w:szCs w:val="20"/>
        </w:rPr>
        <w:t>T</w:t>
      </w:r>
      <w:r w:rsidR="009D6E45" w:rsidRPr="009D6E45">
        <w:rPr>
          <w:rFonts w:ascii="Arial" w:hAnsi="Arial" w:cs="Arial"/>
          <w:sz w:val="20"/>
          <w:szCs w:val="20"/>
        </w:rPr>
        <w:t>he C</w:t>
      </w:r>
      <w:r w:rsidRPr="009D6E45">
        <w:rPr>
          <w:rFonts w:ascii="Arial" w:hAnsi="Arial" w:cs="Arial"/>
          <w:sz w:val="20"/>
          <w:szCs w:val="20"/>
        </w:rPr>
        <w:t>ontractor's key personnel shall be accessible to the City for consultation, meetings, etc., through the duration of the work under this contact.</w:t>
      </w:r>
    </w:p>
    <w:p w14:paraId="1F77720A" w14:textId="77777777" w:rsidR="003330DE" w:rsidRPr="009D6E45" w:rsidRDefault="003330DE" w:rsidP="003330DE">
      <w:pPr>
        <w:jc w:val="both"/>
        <w:rPr>
          <w:rFonts w:ascii="Arial" w:hAnsi="Arial" w:cs="Arial"/>
          <w:sz w:val="20"/>
          <w:szCs w:val="20"/>
        </w:rPr>
      </w:pP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r>
      <w:r w:rsidRPr="009D6E45">
        <w:rPr>
          <w:rFonts w:ascii="Arial" w:hAnsi="Arial" w:cs="Arial"/>
          <w:sz w:val="20"/>
          <w:szCs w:val="20"/>
        </w:rPr>
        <w:tab/>
        <w:t>Contractor response times:</w:t>
      </w:r>
    </w:p>
    <w:p w14:paraId="445EB37A" w14:textId="77777777" w:rsidR="003330DE" w:rsidRPr="009D6E45" w:rsidRDefault="003330DE" w:rsidP="003330DE">
      <w:pPr>
        <w:numPr>
          <w:ilvl w:val="0"/>
          <w:numId w:val="20"/>
        </w:numPr>
        <w:jc w:val="both"/>
        <w:rPr>
          <w:rFonts w:ascii="Arial" w:hAnsi="Arial" w:cs="Arial"/>
          <w:sz w:val="20"/>
          <w:szCs w:val="20"/>
        </w:rPr>
      </w:pPr>
      <w:r w:rsidRPr="009D6E45">
        <w:rPr>
          <w:rFonts w:ascii="Arial" w:hAnsi="Arial" w:cs="Arial"/>
          <w:sz w:val="20"/>
          <w:szCs w:val="20"/>
        </w:rPr>
        <w:t>Email-</w:t>
      </w:r>
      <w:r w:rsidRPr="009D6E45">
        <w:rPr>
          <w:rFonts w:ascii="Arial" w:hAnsi="Arial" w:cs="Arial"/>
          <w:sz w:val="20"/>
          <w:szCs w:val="20"/>
        </w:rPr>
        <w:tab/>
        <w:t>Within 4 hours</w:t>
      </w:r>
    </w:p>
    <w:p w14:paraId="0018163F" w14:textId="77777777" w:rsidR="003330DE" w:rsidRPr="009D6E45" w:rsidRDefault="003330DE" w:rsidP="003330DE">
      <w:pPr>
        <w:numPr>
          <w:ilvl w:val="0"/>
          <w:numId w:val="20"/>
        </w:numPr>
        <w:jc w:val="both"/>
        <w:rPr>
          <w:rFonts w:ascii="Arial" w:hAnsi="Arial" w:cs="Arial"/>
          <w:sz w:val="20"/>
          <w:szCs w:val="20"/>
        </w:rPr>
      </w:pPr>
      <w:r w:rsidRPr="009D6E45">
        <w:rPr>
          <w:rFonts w:ascii="Arial" w:hAnsi="Arial" w:cs="Arial"/>
          <w:sz w:val="20"/>
          <w:szCs w:val="20"/>
        </w:rPr>
        <w:t>Phone-  Within 1 hour</w:t>
      </w:r>
    </w:p>
    <w:p w14:paraId="371A0C42" w14:textId="77777777" w:rsidR="003330DE" w:rsidRPr="009D6E45" w:rsidRDefault="003330DE" w:rsidP="003330DE">
      <w:pPr>
        <w:numPr>
          <w:ilvl w:val="0"/>
          <w:numId w:val="20"/>
        </w:numPr>
        <w:jc w:val="both"/>
        <w:rPr>
          <w:rFonts w:ascii="Arial" w:hAnsi="Arial" w:cs="Arial"/>
          <w:sz w:val="20"/>
          <w:szCs w:val="20"/>
        </w:rPr>
      </w:pPr>
      <w:r w:rsidRPr="009D6E45">
        <w:rPr>
          <w:rFonts w:ascii="Arial" w:hAnsi="Arial" w:cs="Arial"/>
          <w:sz w:val="20"/>
          <w:szCs w:val="20"/>
        </w:rPr>
        <w:t>On site- (City of Battle Creek, MI)</w:t>
      </w:r>
    </w:p>
    <w:p w14:paraId="7D55219B" w14:textId="77777777" w:rsidR="003330DE" w:rsidRPr="009D6E45" w:rsidRDefault="003330DE" w:rsidP="003330DE">
      <w:pPr>
        <w:numPr>
          <w:ilvl w:val="1"/>
          <w:numId w:val="20"/>
        </w:numPr>
        <w:jc w:val="both"/>
        <w:rPr>
          <w:rFonts w:ascii="Arial" w:hAnsi="Arial" w:cs="Arial"/>
          <w:sz w:val="20"/>
          <w:szCs w:val="20"/>
        </w:rPr>
      </w:pPr>
      <w:r w:rsidRPr="009D6E45">
        <w:rPr>
          <w:rFonts w:ascii="Arial" w:hAnsi="Arial" w:cs="Arial"/>
          <w:sz w:val="20"/>
          <w:szCs w:val="20"/>
        </w:rPr>
        <w:t>Inspection Requests-   Same Day (If the City contacts before 9am)</w:t>
      </w:r>
    </w:p>
    <w:p w14:paraId="45F738C9" w14:textId="77777777" w:rsidR="003330DE" w:rsidRPr="009D6E45" w:rsidRDefault="003330DE" w:rsidP="003330DE">
      <w:pPr>
        <w:numPr>
          <w:ilvl w:val="1"/>
          <w:numId w:val="20"/>
        </w:numPr>
        <w:jc w:val="both"/>
        <w:rPr>
          <w:rFonts w:ascii="Arial" w:hAnsi="Arial" w:cs="Arial"/>
          <w:sz w:val="20"/>
          <w:szCs w:val="20"/>
        </w:rPr>
      </w:pPr>
      <w:r w:rsidRPr="009D6E45">
        <w:rPr>
          <w:rFonts w:ascii="Arial" w:hAnsi="Arial" w:cs="Arial"/>
          <w:sz w:val="20"/>
          <w:szCs w:val="20"/>
        </w:rPr>
        <w:t>Inspection Requests-  Next Day (If the City contacts after 9am)</w:t>
      </w:r>
    </w:p>
    <w:p w14:paraId="384A4C10" w14:textId="77777777" w:rsidR="003330DE" w:rsidRPr="009D6E45" w:rsidRDefault="003330DE" w:rsidP="003330DE">
      <w:pPr>
        <w:ind w:left="3240" w:firstLine="360"/>
        <w:jc w:val="both"/>
        <w:rPr>
          <w:rFonts w:ascii="Arial" w:hAnsi="Arial" w:cs="Arial"/>
          <w:sz w:val="20"/>
        </w:rPr>
      </w:pPr>
    </w:p>
    <w:p w14:paraId="1554E1E0" w14:textId="567A52E3" w:rsidR="003330DE" w:rsidRPr="009D6E45" w:rsidRDefault="003330DE" w:rsidP="003330DE">
      <w:pPr>
        <w:pStyle w:val="DefaultText"/>
        <w:jc w:val="both"/>
        <w:rPr>
          <w:rFonts w:ascii="Arial" w:hAnsi="Arial" w:cs="Arial"/>
          <w:b/>
          <w:sz w:val="20"/>
          <w:u w:val="single"/>
        </w:rPr>
      </w:pPr>
      <w:r w:rsidRPr="009D6E45">
        <w:rPr>
          <w:rFonts w:ascii="Arial" w:hAnsi="Arial" w:cs="Arial"/>
          <w:b/>
          <w:sz w:val="20"/>
        </w:rPr>
        <w:t>1.</w:t>
      </w:r>
      <w:r w:rsidR="000410A2" w:rsidRPr="009D6E45">
        <w:rPr>
          <w:rFonts w:ascii="Arial" w:hAnsi="Arial" w:cs="Arial"/>
          <w:b/>
          <w:sz w:val="20"/>
        </w:rPr>
        <w:t>6</w:t>
      </w:r>
      <w:r w:rsidRPr="009D6E45">
        <w:rPr>
          <w:rFonts w:ascii="Arial" w:hAnsi="Arial" w:cs="Arial"/>
          <w:sz w:val="20"/>
        </w:rPr>
        <w:t xml:space="preserve"> </w:t>
      </w:r>
      <w:r w:rsidRPr="009D6E45">
        <w:rPr>
          <w:rFonts w:ascii="Arial" w:hAnsi="Arial" w:cs="Arial"/>
          <w:b/>
          <w:sz w:val="20"/>
          <w:u w:val="single"/>
        </w:rPr>
        <w:t>DESCRIPTION OF WORK TO BE PERFORMED:</w:t>
      </w:r>
    </w:p>
    <w:p w14:paraId="7469FC9A" w14:textId="77777777" w:rsidR="003330DE" w:rsidRPr="009D6E45" w:rsidRDefault="003330DE" w:rsidP="003330DE">
      <w:pPr>
        <w:pStyle w:val="DefaultText"/>
        <w:tabs>
          <w:tab w:val="left" w:pos="720"/>
          <w:tab w:val="left" w:pos="1260"/>
        </w:tabs>
        <w:jc w:val="both"/>
        <w:rPr>
          <w:rFonts w:ascii="Arial" w:hAnsi="Arial" w:cs="Arial"/>
          <w:sz w:val="20"/>
        </w:rPr>
      </w:pPr>
    </w:p>
    <w:p w14:paraId="53A5ED56" w14:textId="77777777" w:rsidR="0043121D" w:rsidRPr="009D6E45" w:rsidRDefault="0043121D" w:rsidP="0043121D">
      <w:pPr>
        <w:pStyle w:val="DefaultText"/>
        <w:tabs>
          <w:tab w:val="left" w:pos="720"/>
          <w:tab w:val="left" w:pos="1260"/>
        </w:tabs>
        <w:ind w:left="2340"/>
        <w:jc w:val="both"/>
        <w:rPr>
          <w:rFonts w:ascii="Arial" w:hAnsi="Arial" w:cs="Arial"/>
          <w:sz w:val="20"/>
        </w:rPr>
      </w:pPr>
    </w:p>
    <w:p w14:paraId="1F8EE286" w14:textId="77777777" w:rsidR="0043121D" w:rsidRPr="009D6E45" w:rsidRDefault="0043121D" w:rsidP="0043121D">
      <w:pPr>
        <w:pStyle w:val="DefaultText"/>
        <w:numPr>
          <w:ilvl w:val="0"/>
          <w:numId w:val="12"/>
        </w:numPr>
        <w:tabs>
          <w:tab w:val="left" w:pos="720"/>
        </w:tabs>
        <w:jc w:val="both"/>
        <w:rPr>
          <w:rFonts w:ascii="Arial" w:hAnsi="Arial" w:cs="Arial"/>
          <w:sz w:val="20"/>
        </w:rPr>
      </w:pPr>
      <w:r w:rsidRPr="009D6E45">
        <w:rPr>
          <w:rFonts w:ascii="Arial" w:hAnsi="Arial" w:cs="Arial"/>
          <w:b/>
          <w:sz w:val="20"/>
        </w:rPr>
        <w:t>Plumbing Inspections</w:t>
      </w:r>
      <w:r w:rsidRPr="009D6E45">
        <w:rPr>
          <w:rFonts w:ascii="Arial" w:hAnsi="Arial" w:cs="Arial"/>
          <w:sz w:val="20"/>
        </w:rPr>
        <w:t xml:space="preserve">: </w:t>
      </w:r>
    </w:p>
    <w:p w14:paraId="4794DFD5" w14:textId="77777777" w:rsidR="0043121D" w:rsidRPr="009D6E45" w:rsidRDefault="0043121D" w:rsidP="0043121D">
      <w:pPr>
        <w:pStyle w:val="DefaultText"/>
        <w:numPr>
          <w:ilvl w:val="0"/>
          <w:numId w:val="22"/>
        </w:numPr>
        <w:tabs>
          <w:tab w:val="left" w:pos="720"/>
        </w:tabs>
        <w:jc w:val="both"/>
        <w:rPr>
          <w:rFonts w:ascii="Arial" w:hAnsi="Arial" w:cs="Arial"/>
          <w:sz w:val="20"/>
        </w:rPr>
      </w:pPr>
      <w:r w:rsidRPr="009D6E45">
        <w:rPr>
          <w:rFonts w:ascii="Arial" w:hAnsi="Arial" w:cs="Arial"/>
          <w:sz w:val="20"/>
        </w:rPr>
        <w:t xml:space="preserve">Inspect structures for which the City has issued a plumbing permit in order to determine whether construction meets the requirements of the State of Michigan Plumbing Code and Michigan Residential Code. </w:t>
      </w:r>
    </w:p>
    <w:p w14:paraId="355BCE37" w14:textId="77777777" w:rsidR="0043121D" w:rsidRPr="009D6E45" w:rsidRDefault="0043121D" w:rsidP="0043121D">
      <w:pPr>
        <w:pStyle w:val="DefaultText"/>
        <w:numPr>
          <w:ilvl w:val="0"/>
          <w:numId w:val="22"/>
        </w:numPr>
        <w:tabs>
          <w:tab w:val="left" w:pos="720"/>
        </w:tabs>
        <w:jc w:val="both"/>
        <w:rPr>
          <w:rFonts w:ascii="Arial" w:hAnsi="Arial" w:cs="Arial"/>
          <w:sz w:val="20"/>
        </w:rPr>
      </w:pPr>
      <w:r w:rsidRPr="009D6E45">
        <w:rPr>
          <w:rFonts w:ascii="Arial" w:hAnsi="Arial" w:cs="Arial"/>
          <w:sz w:val="20"/>
        </w:rPr>
        <w:t>Conduct inspections of buildings to determine compliance with International Property Maintenance Code.</w:t>
      </w:r>
    </w:p>
    <w:p w14:paraId="1E02D3AC" w14:textId="77777777" w:rsidR="0043121D" w:rsidRPr="009D6E45" w:rsidRDefault="0043121D" w:rsidP="0043121D">
      <w:pPr>
        <w:pStyle w:val="DefaultText"/>
        <w:numPr>
          <w:ilvl w:val="0"/>
          <w:numId w:val="21"/>
        </w:numPr>
        <w:tabs>
          <w:tab w:val="left" w:pos="720"/>
          <w:tab w:val="left" w:pos="1260"/>
        </w:tabs>
        <w:jc w:val="both"/>
        <w:rPr>
          <w:rFonts w:ascii="Arial" w:hAnsi="Arial" w:cs="Arial"/>
          <w:sz w:val="20"/>
        </w:rPr>
      </w:pPr>
      <w:r w:rsidRPr="009D6E45">
        <w:rPr>
          <w:rFonts w:ascii="Arial" w:hAnsi="Arial" w:cs="Arial"/>
          <w:sz w:val="20"/>
        </w:rPr>
        <w:t>Perform inspections in a professional and workman-like manner in accordance with State Law.</w:t>
      </w:r>
    </w:p>
    <w:p w14:paraId="6D7F3018" w14:textId="77777777" w:rsidR="0043121D" w:rsidRPr="009D6E45" w:rsidRDefault="0043121D" w:rsidP="0043121D">
      <w:pPr>
        <w:pStyle w:val="DefaultText"/>
        <w:numPr>
          <w:ilvl w:val="0"/>
          <w:numId w:val="21"/>
        </w:numPr>
        <w:tabs>
          <w:tab w:val="left" w:pos="720"/>
          <w:tab w:val="left" w:pos="1260"/>
        </w:tabs>
        <w:jc w:val="both"/>
        <w:rPr>
          <w:rFonts w:ascii="Arial" w:hAnsi="Arial" w:cs="Arial"/>
          <w:sz w:val="20"/>
        </w:rPr>
      </w:pPr>
      <w:r w:rsidRPr="009D6E45">
        <w:rPr>
          <w:rFonts w:ascii="Arial" w:hAnsi="Arial" w:cs="Arial"/>
          <w:sz w:val="20"/>
        </w:rPr>
        <w:t>Review/Approve/Deny permit applications for issuance.</w:t>
      </w:r>
    </w:p>
    <w:p w14:paraId="4364F4EA" w14:textId="77777777" w:rsidR="0043121D" w:rsidRPr="009D6E45" w:rsidRDefault="0043121D" w:rsidP="0043121D">
      <w:pPr>
        <w:pStyle w:val="DefaultText"/>
        <w:numPr>
          <w:ilvl w:val="0"/>
          <w:numId w:val="21"/>
        </w:numPr>
        <w:tabs>
          <w:tab w:val="left" w:pos="720"/>
          <w:tab w:val="left" w:pos="1260"/>
        </w:tabs>
        <w:jc w:val="both"/>
        <w:rPr>
          <w:rFonts w:ascii="Arial" w:hAnsi="Arial" w:cs="Arial"/>
          <w:sz w:val="20"/>
        </w:rPr>
      </w:pPr>
      <w:r w:rsidRPr="009D6E45">
        <w:rPr>
          <w:rFonts w:ascii="Arial" w:hAnsi="Arial" w:cs="Arial"/>
          <w:sz w:val="20"/>
        </w:rPr>
        <w:t>Provide to the City in the format prescribed by the City a written report of each inspection within one working day of the inspection by submitting said report via e-mail, facsimile, or hand delivery. E-mail is the preferred method of transmittal.</w:t>
      </w:r>
    </w:p>
    <w:p w14:paraId="131499F0" w14:textId="77777777" w:rsidR="0043121D" w:rsidRPr="009D6E45" w:rsidRDefault="0043121D" w:rsidP="0043121D">
      <w:pPr>
        <w:pStyle w:val="DefaultText"/>
        <w:numPr>
          <w:ilvl w:val="1"/>
          <w:numId w:val="21"/>
        </w:numPr>
        <w:tabs>
          <w:tab w:val="left" w:pos="720"/>
          <w:tab w:val="left" w:pos="1260"/>
        </w:tabs>
        <w:jc w:val="both"/>
        <w:rPr>
          <w:rFonts w:ascii="Arial" w:hAnsi="Arial" w:cs="Arial"/>
          <w:sz w:val="20"/>
        </w:rPr>
      </w:pPr>
      <w:r w:rsidRPr="009D6E45">
        <w:rPr>
          <w:rFonts w:ascii="Arial" w:hAnsi="Arial" w:cs="Arial"/>
          <w:sz w:val="20"/>
        </w:rPr>
        <w:t>Inspection report shall include the code section, description of the violation, and the area of inspection.  If contractor is unable to complete the inspection due to a lock out, contractor shall so state on report and leave a door knocker.</w:t>
      </w:r>
    </w:p>
    <w:p w14:paraId="34373218" w14:textId="348B481C" w:rsidR="008C2689" w:rsidRPr="009D6E45" w:rsidRDefault="003330DE" w:rsidP="007A6BD0">
      <w:pPr>
        <w:pStyle w:val="DefaultText"/>
        <w:numPr>
          <w:ilvl w:val="0"/>
          <w:numId w:val="16"/>
        </w:numPr>
        <w:tabs>
          <w:tab w:val="left" w:pos="720"/>
          <w:tab w:val="left" w:pos="1260"/>
        </w:tabs>
        <w:jc w:val="center"/>
        <w:rPr>
          <w:rFonts w:ascii="Arial" w:eastAsia="MS Mincho" w:hAnsi="Arial" w:cs="Arial"/>
          <w:sz w:val="18"/>
        </w:rPr>
      </w:pPr>
      <w:r w:rsidRPr="009D6E45">
        <w:rPr>
          <w:rFonts w:ascii="Arial" w:hAnsi="Arial" w:cs="Arial"/>
          <w:sz w:val="20"/>
        </w:rPr>
        <w:br w:type="page"/>
      </w:r>
    </w:p>
    <w:p w14:paraId="557D886D" w14:textId="77777777" w:rsidR="003330DE" w:rsidRPr="009D6E45" w:rsidRDefault="003330DE" w:rsidP="003330DE">
      <w:pPr>
        <w:pStyle w:val="PlainText"/>
        <w:jc w:val="center"/>
        <w:rPr>
          <w:rFonts w:ascii="Arial" w:eastAsia="MS Mincho" w:hAnsi="Arial" w:cs="Arial"/>
          <w:b/>
          <w:bCs/>
          <w:sz w:val="24"/>
        </w:rPr>
      </w:pPr>
      <w:r w:rsidRPr="009D6E45">
        <w:rPr>
          <w:rFonts w:ascii="Arial" w:eastAsia="MS Mincho" w:hAnsi="Arial" w:cs="Arial"/>
          <w:sz w:val="18"/>
        </w:rPr>
        <w:lastRenderedPageBreak/>
        <w:cr/>
      </w:r>
      <w:r w:rsidRPr="009D6E45">
        <w:rPr>
          <w:rFonts w:ascii="Arial" w:eastAsia="MS Mincho" w:hAnsi="Arial" w:cs="Arial"/>
          <w:b/>
          <w:bCs/>
          <w:sz w:val="24"/>
        </w:rPr>
        <w:t>PRICE SHEET</w:t>
      </w:r>
    </w:p>
    <w:p w14:paraId="683DA98B" w14:textId="63B6775F" w:rsidR="003330DE" w:rsidRPr="009D6E45" w:rsidRDefault="003330DE" w:rsidP="003330DE">
      <w:pPr>
        <w:pStyle w:val="BodyText"/>
        <w:rPr>
          <w:color w:val="auto"/>
          <w:sz w:val="20"/>
        </w:rPr>
      </w:pPr>
    </w:p>
    <w:p w14:paraId="6A0E6847" w14:textId="020BB05E" w:rsidR="007B09C9" w:rsidRPr="009D6E45" w:rsidRDefault="007B09C9" w:rsidP="003330DE">
      <w:pPr>
        <w:pStyle w:val="BodyText"/>
        <w:rPr>
          <w:color w:val="auto"/>
          <w:sz w:val="20"/>
        </w:rPr>
      </w:pPr>
    </w:p>
    <w:p w14:paraId="1579BE33" w14:textId="2A9F96C7" w:rsidR="007B09C9" w:rsidRPr="009D6E45" w:rsidRDefault="007B09C9" w:rsidP="003330DE">
      <w:pPr>
        <w:pStyle w:val="BodyText"/>
        <w:rPr>
          <w:color w:val="auto"/>
          <w:sz w:val="20"/>
        </w:rPr>
      </w:pPr>
    </w:p>
    <w:p w14:paraId="2EB425A0" w14:textId="77777777" w:rsidR="007B09C9" w:rsidRPr="009D6E45" w:rsidRDefault="007B09C9" w:rsidP="007B09C9">
      <w:pPr>
        <w:pStyle w:val="BodyText"/>
        <w:rPr>
          <w:color w:val="auto"/>
          <w:sz w:val="20"/>
        </w:rPr>
      </w:pPr>
      <w:r w:rsidRPr="009D6E45">
        <w:rPr>
          <w:b/>
          <w:bCs/>
          <w:color w:val="auto"/>
          <w:sz w:val="20"/>
        </w:rPr>
        <w:t>Plumbing Inspections</w:t>
      </w:r>
    </w:p>
    <w:tbl>
      <w:tblPr>
        <w:tblW w:w="11112" w:type="dxa"/>
        <w:tblInd w:w="-360" w:type="dxa"/>
        <w:tblLook w:val="0000" w:firstRow="0" w:lastRow="0" w:firstColumn="0" w:lastColumn="0" w:noHBand="0" w:noVBand="0"/>
      </w:tblPr>
      <w:tblGrid>
        <w:gridCol w:w="1318"/>
        <w:gridCol w:w="4720"/>
        <w:gridCol w:w="1328"/>
        <w:gridCol w:w="328"/>
        <w:gridCol w:w="1641"/>
        <w:gridCol w:w="334"/>
        <w:gridCol w:w="1443"/>
      </w:tblGrid>
      <w:tr w:rsidR="009D6E45" w:rsidRPr="009D6E45" w14:paraId="11D2CE0D" w14:textId="77777777" w:rsidTr="00290DB1">
        <w:trPr>
          <w:trHeight w:val="508"/>
        </w:trPr>
        <w:tc>
          <w:tcPr>
            <w:tcW w:w="1318" w:type="dxa"/>
            <w:vAlign w:val="bottom"/>
          </w:tcPr>
          <w:p w14:paraId="209E1A4E" w14:textId="77777777" w:rsidR="003330DE" w:rsidRPr="009D6E45" w:rsidRDefault="003330DE" w:rsidP="002B704A">
            <w:pPr>
              <w:pStyle w:val="BodyText"/>
              <w:rPr>
                <w:b/>
                <w:bCs/>
                <w:color w:val="auto"/>
                <w:sz w:val="20"/>
              </w:rPr>
            </w:pPr>
          </w:p>
        </w:tc>
        <w:tc>
          <w:tcPr>
            <w:tcW w:w="4720" w:type="dxa"/>
            <w:vAlign w:val="bottom"/>
          </w:tcPr>
          <w:p w14:paraId="6C63EFE2" w14:textId="77777777" w:rsidR="003330DE" w:rsidRPr="009D6E45" w:rsidRDefault="003330DE" w:rsidP="002B704A">
            <w:pPr>
              <w:pStyle w:val="BodyText"/>
              <w:jc w:val="center"/>
              <w:rPr>
                <w:b/>
                <w:bCs/>
                <w:color w:val="auto"/>
                <w:sz w:val="20"/>
              </w:rPr>
            </w:pPr>
          </w:p>
        </w:tc>
        <w:tc>
          <w:tcPr>
            <w:tcW w:w="1328" w:type="dxa"/>
            <w:vAlign w:val="bottom"/>
          </w:tcPr>
          <w:p w14:paraId="6F95F8B2" w14:textId="77777777" w:rsidR="00290DB1" w:rsidRDefault="003330DE" w:rsidP="002B704A">
            <w:pPr>
              <w:pStyle w:val="BodyText"/>
              <w:jc w:val="center"/>
              <w:rPr>
                <w:b/>
                <w:bCs/>
                <w:color w:val="auto"/>
                <w:sz w:val="20"/>
              </w:rPr>
            </w:pPr>
            <w:r w:rsidRPr="009D6E45">
              <w:rPr>
                <w:b/>
                <w:bCs/>
                <w:color w:val="auto"/>
                <w:sz w:val="20"/>
              </w:rPr>
              <w:t>Est. Annual</w:t>
            </w:r>
          </w:p>
          <w:p w14:paraId="50F6B13A" w14:textId="0F9E2A03" w:rsidR="003330DE" w:rsidRPr="009D6E45" w:rsidRDefault="00290DB1" w:rsidP="002B704A">
            <w:pPr>
              <w:pStyle w:val="BodyText"/>
              <w:jc w:val="center"/>
              <w:rPr>
                <w:b/>
                <w:bCs/>
                <w:color w:val="auto"/>
                <w:sz w:val="20"/>
              </w:rPr>
            </w:pPr>
            <w:proofErr w:type="spellStart"/>
            <w:r>
              <w:rPr>
                <w:b/>
                <w:bCs/>
                <w:color w:val="auto"/>
                <w:sz w:val="20"/>
              </w:rPr>
              <w:t>Inspecitons</w:t>
            </w:r>
            <w:proofErr w:type="spellEnd"/>
          </w:p>
        </w:tc>
        <w:tc>
          <w:tcPr>
            <w:tcW w:w="328" w:type="dxa"/>
            <w:vAlign w:val="bottom"/>
          </w:tcPr>
          <w:p w14:paraId="22F9EF4A" w14:textId="77777777" w:rsidR="003330DE" w:rsidRPr="009D6E45" w:rsidRDefault="003330DE" w:rsidP="002B704A">
            <w:pPr>
              <w:pStyle w:val="BodyText"/>
              <w:jc w:val="center"/>
              <w:rPr>
                <w:b/>
                <w:bCs/>
                <w:color w:val="auto"/>
                <w:sz w:val="20"/>
              </w:rPr>
            </w:pPr>
          </w:p>
        </w:tc>
        <w:tc>
          <w:tcPr>
            <w:tcW w:w="1641" w:type="dxa"/>
            <w:vAlign w:val="bottom"/>
          </w:tcPr>
          <w:p w14:paraId="695DAEF7" w14:textId="77777777" w:rsidR="003330DE" w:rsidRPr="009D6E45" w:rsidRDefault="003330DE" w:rsidP="002B704A">
            <w:pPr>
              <w:pStyle w:val="BodyText"/>
              <w:jc w:val="center"/>
              <w:rPr>
                <w:b/>
                <w:bCs/>
                <w:color w:val="auto"/>
                <w:sz w:val="20"/>
              </w:rPr>
            </w:pPr>
            <w:r w:rsidRPr="009D6E45">
              <w:rPr>
                <w:b/>
                <w:bCs/>
                <w:color w:val="auto"/>
                <w:sz w:val="20"/>
              </w:rPr>
              <w:t>UNIT PRICE</w:t>
            </w:r>
          </w:p>
        </w:tc>
        <w:tc>
          <w:tcPr>
            <w:tcW w:w="334" w:type="dxa"/>
            <w:vAlign w:val="bottom"/>
          </w:tcPr>
          <w:p w14:paraId="4A0E25B4" w14:textId="77777777" w:rsidR="003330DE" w:rsidRPr="009D6E45" w:rsidRDefault="003330DE" w:rsidP="002B704A">
            <w:pPr>
              <w:pStyle w:val="BodyText"/>
              <w:jc w:val="center"/>
              <w:rPr>
                <w:b/>
                <w:bCs/>
                <w:color w:val="auto"/>
                <w:sz w:val="20"/>
              </w:rPr>
            </w:pPr>
          </w:p>
        </w:tc>
        <w:tc>
          <w:tcPr>
            <w:tcW w:w="1443" w:type="dxa"/>
            <w:vAlign w:val="bottom"/>
          </w:tcPr>
          <w:p w14:paraId="1BC93A6B" w14:textId="77777777" w:rsidR="003330DE" w:rsidRPr="009D6E45" w:rsidRDefault="003330DE" w:rsidP="002B704A">
            <w:pPr>
              <w:pStyle w:val="BodyText"/>
              <w:jc w:val="center"/>
              <w:rPr>
                <w:b/>
                <w:bCs/>
                <w:color w:val="auto"/>
                <w:sz w:val="20"/>
              </w:rPr>
            </w:pPr>
            <w:r w:rsidRPr="009D6E45">
              <w:rPr>
                <w:b/>
                <w:bCs/>
                <w:color w:val="auto"/>
                <w:sz w:val="20"/>
              </w:rPr>
              <w:t>TOTAL ANNUAL PRICE</w:t>
            </w:r>
          </w:p>
        </w:tc>
      </w:tr>
      <w:tr w:rsidR="009D6E45" w:rsidRPr="009D6E45" w14:paraId="4DE197D7" w14:textId="77777777" w:rsidTr="00290DB1">
        <w:trPr>
          <w:cantSplit/>
          <w:trHeight w:hRule="exact" w:val="317"/>
        </w:trPr>
        <w:tc>
          <w:tcPr>
            <w:tcW w:w="1318" w:type="dxa"/>
            <w:vAlign w:val="bottom"/>
          </w:tcPr>
          <w:p w14:paraId="665637A6" w14:textId="77777777" w:rsidR="003330DE" w:rsidRPr="009D6E45" w:rsidRDefault="003330DE" w:rsidP="002B704A">
            <w:pPr>
              <w:pStyle w:val="BodyText"/>
              <w:rPr>
                <w:color w:val="auto"/>
                <w:sz w:val="20"/>
              </w:rPr>
            </w:pPr>
          </w:p>
        </w:tc>
        <w:tc>
          <w:tcPr>
            <w:tcW w:w="4720" w:type="dxa"/>
            <w:vAlign w:val="bottom"/>
          </w:tcPr>
          <w:p w14:paraId="14A1BC6A" w14:textId="77777777" w:rsidR="003330DE" w:rsidRPr="009D6E45" w:rsidRDefault="003330DE" w:rsidP="002B704A">
            <w:pPr>
              <w:pStyle w:val="BodyText"/>
              <w:rPr>
                <w:color w:val="auto"/>
                <w:sz w:val="20"/>
              </w:rPr>
            </w:pPr>
          </w:p>
        </w:tc>
        <w:tc>
          <w:tcPr>
            <w:tcW w:w="1328" w:type="dxa"/>
            <w:vAlign w:val="bottom"/>
          </w:tcPr>
          <w:p w14:paraId="1BC5F192" w14:textId="77777777" w:rsidR="003330DE" w:rsidRPr="009D6E45" w:rsidRDefault="003330DE" w:rsidP="002B704A">
            <w:pPr>
              <w:pStyle w:val="BodyText"/>
              <w:jc w:val="center"/>
              <w:rPr>
                <w:color w:val="auto"/>
                <w:sz w:val="20"/>
              </w:rPr>
            </w:pPr>
          </w:p>
        </w:tc>
        <w:tc>
          <w:tcPr>
            <w:tcW w:w="328" w:type="dxa"/>
            <w:vAlign w:val="bottom"/>
          </w:tcPr>
          <w:p w14:paraId="13D13752" w14:textId="77777777" w:rsidR="003330DE" w:rsidRPr="009D6E45" w:rsidRDefault="003330DE" w:rsidP="002B704A">
            <w:pPr>
              <w:pStyle w:val="BodyText"/>
              <w:jc w:val="center"/>
              <w:rPr>
                <w:b/>
                <w:bCs/>
                <w:color w:val="auto"/>
                <w:sz w:val="20"/>
              </w:rPr>
            </w:pPr>
          </w:p>
        </w:tc>
        <w:tc>
          <w:tcPr>
            <w:tcW w:w="1641" w:type="dxa"/>
            <w:vAlign w:val="bottom"/>
          </w:tcPr>
          <w:p w14:paraId="5C4410FD" w14:textId="77777777" w:rsidR="003330DE" w:rsidRPr="009D6E45" w:rsidRDefault="003330DE" w:rsidP="002B704A">
            <w:pPr>
              <w:pStyle w:val="BodyText"/>
              <w:jc w:val="right"/>
              <w:rPr>
                <w:b/>
                <w:bCs/>
                <w:color w:val="auto"/>
                <w:sz w:val="20"/>
              </w:rPr>
            </w:pPr>
          </w:p>
        </w:tc>
        <w:tc>
          <w:tcPr>
            <w:tcW w:w="334" w:type="dxa"/>
            <w:vAlign w:val="bottom"/>
          </w:tcPr>
          <w:p w14:paraId="3A4CAFB3" w14:textId="77777777" w:rsidR="003330DE" w:rsidRPr="009D6E45" w:rsidRDefault="003330DE" w:rsidP="002B704A">
            <w:pPr>
              <w:pStyle w:val="BodyText"/>
              <w:jc w:val="right"/>
              <w:rPr>
                <w:b/>
                <w:bCs/>
                <w:color w:val="auto"/>
                <w:sz w:val="20"/>
              </w:rPr>
            </w:pPr>
          </w:p>
        </w:tc>
        <w:tc>
          <w:tcPr>
            <w:tcW w:w="1443" w:type="dxa"/>
            <w:vAlign w:val="bottom"/>
          </w:tcPr>
          <w:p w14:paraId="2AFD2E2F" w14:textId="77777777" w:rsidR="003330DE" w:rsidRPr="009D6E45" w:rsidRDefault="003330DE" w:rsidP="002B704A">
            <w:pPr>
              <w:pStyle w:val="BodyText"/>
              <w:jc w:val="center"/>
              <w:rPr>
                <w:color w:val="auto"/>
                <w:sz w:val="20"/>
              </w:rPr>
            </w:pPr>
          </w:p>
        </w:tc>
      </w:tr>
      <w:tr w:rsidR="009D6E45" w:rsidRPr="009D6E45" w14:paraId="0E1BD3E1" w14:textId="77777777" w:rsidTr="00290DB1">
        <w:trPr>
          <w:cantSplit/>
          <w:trHeight w:hRule="exact" w:val="317"/>
        </w:trPr>
        <w:tc>
          <w:tcPr>
            <w:tcW w:w="1318" w:type="dxa"/>
            <w:vAlign w:val="bottom"/>
          </w:tcPr>
          <w:p w14:paraId="628AF9FB" w14:textId="0DEDADD8" w:rsidR="008C2689" w:rsidRPr="009D6E45" w:rsidRDefault="003330DE" w:rsidP="003330DE">
            <w:pPr>
              <w:pStyle w:val="BodyText"/>
              <w:rPr>
                <w:b/>
                <w:bCs/>
                <w:color w:val="auto"/>
                <w:sz w:val="20"/>
              </w:rPr>
            </w:pPr>
            <w:r w:rsidRPr="009D6E45">
              <w:rPr>
                <w:b/>
                <w:bCs/>
                <w:color w:val="auto"/>
                <w:sz w:val="20"/>
              </w:rPr>
              <w:t xml:space="preserve">Group </w:t>
            </w:r>
            <w:r w:rsidR="008C2689" w:rsidRPr="009D6E45">
              <w:rPr>
                <w:b/>
                <w:bCs/>
                <w:color w:val="auto"/>
                <w:sz w:val="20"/>
              </w:rPr>
              <w:t>A</w:t>
            </w:r>
          </w:p>
        </w:tc>
        <w:tc>
          <w:tcPr>
            <w:tcW w:w="4720" w:type="dxa"/>
            <w:vAlign w:val="bottom"/>
          </w:tcPr>
          <w:p w14:paraId="08A4FB16" w14:textId="77777777" w:rsidR="003330DE" w:rsidRPr="009D6E45" w:rsidRDefault="003330DE" w:rsidP="003330DE">
            <w:pPr>
              <w:pStyle w:val="BodyText"/>
              <w:rPr>
                <w:color w:val="auto"/>
                <w:sz w:val="20"/>
              </w:rPr>
            </w:pPr>
            <w:r w:rsidRPr="009D6E45">
              <w:rPr>
                <w:b/>
                <w:bCs/>
                <w:color w:val="auto"/>
                <w:sz w:val="20"/>
              </w:rPr>
              <w:t>Plumbing Inspections</w:t>
            </w:r>
          </w:p>
        </w:tc>
        <w:tc>
          <w:tcPr>
            <w:tcW w:w="1328" w:type="dxa"/>
            <w:vAlign w:val="bottom"/>
          </w:tcPr>
          <w:p w14:paraId="3C4139DC" w14:textId="77777777" w:rsidR="003330DE" w:rsidRPr="009D6E45" w:rsidRDefault="003330DE" w:rsidP="003330DE">
            <w:pPr>
              <w:pStyle w:val="BodyText"/>
              <w:jc w:val="center"/>
              <w:rPr>
                <w:color w:val="auto"/>
                <w:sz w:val="20"/>
              </w:rPr>
            </w:pPr>
          </w:p>
        </w:tc>
        <w:tc>
          <w:tcPr>
            <w:tcW w:w="328" w:type="dxa"/>
            <w:vAlign w:val="bottom"/>
          </w:tcPr>
          <w:p w14:paraId="2D556F9C" w14:textId="77777777" w:rsidR="003330DE" w:rsidRPr="009D6E45" w:rsidRDefault="003330DE" w:rsidP="003330DE">
            <w:pPr>
              <w:pStyle w:val="BodyText"/>
              <w:jc w:val="center"/>
              <w:rPr>
                <w:b/>
                <w:bCs/>
                <w:color w:val="auto"/>
                <w:sz w:val="20"/>
              </w:rPr>
            </w:pPr>
          </w:p>
        </w:tc>
        <w:tc>
          <w:tcPr>
            <w:tcW w:w="1641" w:type="dxa"/>
            <w:vAlign w:val="bottom"/>
          </w:tcPr>
          <w:p w14:paraId="41A78079" w14:textId="77777777" w:rsidR="003330DE" w:rsidRPr="009D6E45" w:rsidRDefault="003330DE" w:rsidP="003330DE">
            <w:pPr>
              <w:pStyle w:val="BodyText"/>
              <w:jc w:val="right"/>
              <w:rPr>
                <w:b/>
                <w:bCs/>
                <w:color w:val="auto"/>
                <w:sz w:val="20"/>
              </w:rPr>
            </w:pPr>
          </w:p>
        </w:tc>
        <w:tc>
          <w:tcPr>
            <w:tcW w:w="334" w:type="dxa"/>
            <w:vAlign w:val="bottom"/>
          </w:tcPr>
          <w:p w14:paraId="51F882C3" w14:textId="77777777" w:rsidR="003330DE" w:rsidRPr="009D6E45" w:rsidRDefault="003330DE" w:rsidP="003330DE">
            <w:pPr>
              <w:pStyle w:val="BodyText"/>
              <w:jc w:val="right"/>
              <w:rPr>
                <w:b/>
                <w:bCs/>
                <w:color w:val="auto"/>
                <w:sz w:val="20"/>
              </w:rPr>
            </w:pPr>
          </w:p>
        </w:tc>
        <w:tc>
          <w:tcPr>
            <w:tcW w:w="1443" w:type="dxa"/>
            <w:vAlign w:val="bottom"/>
          </w:tcPr>
          <w:p w14:paraId="45BD66C1" w14:textId="77777777" w:rsidR="003330DE" w:rsidRPr="009D6E45" w:rsidRDefault="003330DE" w:rsidP="003330DE">
            <w:pPr>
              <w:pStyle w:val="BodyText"/>
              <w:jc w:val="center"/>
              <w:rPr>
                <w:color w:val="auto"/>
                <w:sz w:val="20"/>
              </w:rPr>
            </w:pPr>
          </w:p>
        </w:tc>
      </w:tr>
      <w:tr w:rsidR="009D6E45" w:rsidRPr="009D6E45" w14:paraId="75C532A6" w14:textId="77777777" w:rsidTr="00290DB1">
        <w:trPr>
          <w:cantSplit/>
          <w:trHeight w:hRule="exact" w:val="317"/>
        </w:trPr>
        <w:tc>
          <w:tcPr>
            <w:tcW w:w="1318" w:type="dxa"/>
            <w:vAlign w:val="bottom"/>
          </w:tcPr>
          <w:p w14:paraId="5C9C2971" w14:textId="77777777" w:rsidR="003330DE" w:rsidRPr="009D6E45" w:rsidRDefault="003330DE" w:rsidP="003330DE">
            <w:pPr>
              <w:pStyle w:val="BodyText"/>
              <w:rPr>
                <w:color w:val="auto"/>
                <w:sz w:val="20"/>
              </w:rPr>
            </w:pPr>
          </w:p>
        </w:tc>
        <w:tc>
          <w:tcPr>
            <w:tcW w:w="4720" w:type="dxa"/>
            <w:vAlign w:val="bottom"/>
          </w:tcPr>
          <w:p w14:paraId="6DEEB18F" w14:textId="77777777" w:rsidR="003330DE" w:rsidRPr="009D6E45" w:rsidRDefault="003330DE" w:rsidP="003330DE">
            <w:pPr>
              <w:pStyle w:val="BodyText"/>
              <w:rPr>
                <w:color w:val="auto"/>
                <w:sz w:val="20"/>
              </w:rPr>
            </w:pPr>
            <w:r w:rsidRPr="009D6E45">
              <w:rPr>
                <w:color w:val="auto"/>
                <w:sz w:val="20"/>
              </w:rPr>
              <w:t xml:space="preserve">Underground, rough-in, final, &amp; Prop. </w:t>
            </w:r>
            <w:proofErr w:type="spellStart"/>
            <w:r w:rsidRPr="009D6E45">
              <w:rPr>
                <w:color w:val="auto"/>
                <w:sz w:val="20"/>
              </w:rPr>
              <w:t>Maint</w:t>
            </w:r>
            <w:proofErr w:type="spellEnd"/>
            <w:r w:rsidRPr="009D6E45">
              <w:rPr>
                <w:color w:val="auto"/>
                <w:sz w:val="20"/>
              </w:rPr>
              <w:t>.</w:t>
            </w:r>
            <w:r w:rsidRPr="009D6E45">
              <w:rPr>
                <w:color w:val="auto"/>
                <w:sz w:val="20"/>
              </w:rPr>
              <w:tab/>
            </w:r>
            <w:r w:rsidRPr="009D6E45">
              <w:rPr>
                <w:color w:val="auto"/>
                <w:sz w:val="20"/>
              </w:rPr>
              <w:tab/>
            </w:r>
          </w:p>
        </w:tc>
        <w:tc>
          <w:tcPr>
            <w:tcW w:w="1328" w:type="dxa"/>
            <w:vAlign w:val="bottom"/>
          </w:tcPr>
          <w:p w14:paraId="791EAF29" w14:textId="7B2568B4" w:rsidR="003330DE" w:rsidRPr="009D6E45" w:rsidRDefault="5A8530C6" w:rsidP="5A8530C6">
            <w:pPr>
              <w:pStyle w:val="BodyText"/>
              <w:spacing w:line="259" w:lineRule="auto"/>
              <w:jc w:val="center"/>
              <w:rPr>
                <w:color w:val="auto"/>
                <w:sz w:val="20"/>
                <w:szCs w:val="20"/>
              </w:rPr>
            </w:pPr>
            <w:r w:rsidRPr="009D6E45">
              <w:rPr>
                <w:color w:val="auto"/>
                <w:sz w:val="20"/>
                <w:szCs w:val="20"/>
              </w:rPr>
              <w:t>600</w:t>
            </w:r>
          </w:p>
        </w:tc>
        <w:tc>
          <w:tcPr>
            <w:tcW w:w="328" w:type="dxa"/>
            <w:vAlign w:val="bottom"/>
          </w:tcPr>
          <w:p w14:paraId="2932AD9C" w14:textId="77777777" w:rsidR="003330DE" w:rsidRPr="009D6E45" w:rsidRDefault="003330DE" w:rsidP="003330DE">
            <w:pPr>
              <w:pStyle w:val="BodyText"/>
              <w:jc w:val="center"/>
              <w:rPr>
                <w:b/>
                <w:bCs/>
                <w:color w:val="auto"/>
                <w:sz w:val="20"/>
              </w:rPr>
            </w:pPr>
            <w:r w:rsidRPr="009D6E45">
              <w:rPr>
                <w:b/>
                <w:bCs/>
                <w:color w:val="auto"/>
                <w:sz w:val="20"/>
              </w:rPr>
              <w:t>x</w:t>
            </w:r>
          </w:p>
        </w:tc>
        <w:tc>
          <w:tcPr>
            <w:tcW w:w="1641" w:type="dxa"/>
            <w:vAlign w:val="bottom"/>
          </w:tcPr>
          <w:p w14:paraId="183AFAF0" w14:textId="77777777" w:rsidR="003330DE" w:rsidRPr="009D6E45" w:rsidRDefault="003330DE" w:rsidP="003330DE">
            <w:pPr>
              <w:pStyle w:val="BodyText"/>
              <w:jc w:val="center"/>
              <w:rPr>
                <w:color w:val="auto"/>
                <w:sz w:val="20"/>
              </w:rPr>
            </w:pPr>
            <w:r w:rsidRPr="009D6E45">
              <w:rPr>
                <w:color w:val="auto"/>
                <w:sz w:val="20"/>
              </w:rPr>
              <w:t>$__________</w:t>
            </w:r>
          </w:p>
        </w:tc>
        <w:tc>
          <w:tcPr>
            <w:tcW w:w="334" w:type="dxa"/>
            <w:vAlign w:val="bottom"/>
          </w:tcPr>
          <w:p w14:paraId="29B984AF" w14:textId="77777777" w:rsidR="003330DE" w:rsidRPr="009D6E45" w:rsidRDefault="003330DE" w:rsidP="003330DE">
            <w:pPr>
              <w:pStyle w:val="BodyText"/>
              <w:jc w:val="center"/>
              <w:rPr>
                <w:b/>
                <w:bCs/>
                <w:color w:val="auto"/>
                <w:sz w:val="20"/>
              </w:rPr>
            </w:pPr>
            <w:r w:rsidRPr="009D6E45">
              <w:rPr>
                <w:b/>
                <w:bCs/>
                <w:color w:val="auto"/>
                <w:sz w:val="20"/>
              </w:rPr>
              <w:t>=</w:t>
            </w:r>
          </w:p>
        </w:tc>
        <w:tc>
          <w:tcPr>
            <w:tcW w:w="1443" w:type="dxa"/>
            <w:vAlign w:val="bottom"/>
          </w:tcPr>
          <w:p w14:paraId="4D23E997" w14:textId="77777777" w:rsidR="003330DE" w:rsidRPr="009D6E45" w:rsidRDefault="003330DE" w:rsidP="003330DE">
            <w:pPr>
              <w:pStyle w:val="BodyText"/>
              <w:jc w:val="center"/>
              <w:rPr>
                <w:color w:val="auto"/>
                <w:sz w:val="20"/>
              </w:rPr>
            </w:pPr>
            <w:r w:rsidRPr="009D6E45">
              <w:rPr>
                <w:color w:val="auto"/>
                <w:sz w:val="20"/>
              </w:rPr>
              <w:t>$__________</w:t>
            </w:r>
          </w:p>
        </w:tc>
      </w:tr>
      <w:tr w:rsidR="009D6E45" w:rsidRPr="009D6E45" w14:paraId="7EEE90AE" w14:textId="77777777" w:rsidTr="00290DB1">
        <w:trPr>
          <w:cantSplit/>
          <w:trHeight w:hRule="exact" w:val="432"/>
        </w:trPr>
        <w:tc>
          <w:tcPr>
            <w:tcW w:w="1318" w:type="dxa"/>
            <w:vAlign w:val="bottom"/>
          </w:tcPr>
          <w:p w14:paraId="080AC694" w14:textId="77777777" w:rsidR="00C62A2C" w:rsidRPr="009D6E45" w:rsidRDefault="00C62A2C" w:rsidP="00BC11A4">
            <w:pPr>
              <w:pStyle w:val="BodyText"/>
              <w:rPr>
                <w:color w:val="auto"/>
                <w:sz w:val="20"/>
              </w:rPr>
            </w:pPr>
          </w:p>
        </w:tc>
        <w:tc>
          <w:tcPr>
            <w:tcW w:w="4720" w:type="dxa"/>
            <w:vAlign w:val="bottom"/>
          </w:tcPr>
          <w:p w14:paraId="2070CF05" w14:textId="77777777" w:rsidR="00C62A2C" w:rsidRPr="009D6E45" w:rsidRDefault="00C62A2C" w:rsidP="00BC11A4">
            <w:pPr>
              <w:pStyle w:val="BodyText"/>
              <w:rPr>
                <w:color w:val="auto"/>
                <w:sz w:val="20"/>
              </w:rPr>
            </w:pPr>
          </w:p>
        </w:tc>
        <w:tc>
          <w:tcPr>
            <w:tcW w:w="1328" w:type="dxa"/>
            <w:vAlign w:val="bottom"/>
          </w:tcPr>
          <w:p w14:paraId="22C2AF96" w14:textId="77777777" w:rsidR="00C62A2C" w:rsidRPr="009D6E45" w:rsidRDefault="00C62A2C" w:rsidP="00BC11A4">
            <w:pPr>
              <w:pStyle w:val="BodyText"/>
              <w:jc w:val="center"/>
              <w:rPr>
                <w:color w:val="auto"/>
                <w:sz w:val="20"/>
              </w:rPr>
            </w:pPr>
          </w:p>
        </w:tc>
        <w:tc>
          <w:tcPr>
            <w:tcW w:w="328" w:type="dxa"/>
            <w:vAlign w:val="bottom"/>
          </w:tcPr>
          <w:p w14:paraId="21D6CCE2" w14:textId="77777777" w:rsidR="00C62A2C" w:rsidRPr="009D6E45" w:rsidRDefault="00C62A2C" w:rsidP="00BC11A4">
            <w:pPr>
              <w:pStyle w:val="BodyText"/>
              <w:jc w:val="center"/>
              <w:rPr>
                <w:color w:val="auto"/>
                <w:sz w:val="20"/>
              </w:rPr>
            </w:pPr>
          </w:p>
        </w:tc>
        <w:tc>
          <w:tcPr>
            <w:tcW w:w="1975" w:type="dxa"/>
            <w:gridSpan w:val="2"/>
            <w:vAlign w:val="bottom"/>
          </w:tcPr>
          <w:p w14:paraId="487EC734" w14:textId="77777777" w:rsidR="00C62A2C" w:rsidRPr="009D6E45" w:rsidRDefault="00C62A2C" w:rsidP="00BC11A4">
            <w:pPr>
              <w:pStyle w:val="BodyText"/>
              <w:jc w:val="right"/>
              <w:rPr>
                <w:color w:val="auto"/>
                <w:sz w:val="20"/>
              </w:rPr>
            </w:pPr>
            <w:r w:rsidRPr="009D6E45">
              <w:rPr>
                <w:b/>
                <w:bCs/>
                <w:color w:val="auto"/>
                <w:sz w:val="20"/>
              </w:rPr>
              <w:t>Grand Total:</w:t>
            </w:r>
          </w:p>
        </w:tc>
        <w:tc>
          <w:tcPr>
            <w:tcW w:w="1443" w:type="dxa"/>
            <w:vAlign w:val="bottom"/>
          </w:tcPr>
          <w:p w14:paraId="42ACEC35" w14:textId="77777777" w:rsidR="00C62A2C" w:rsidRPr="009D6E45" w:rsidRDefault="00C62A2C" w:rsidP="00BC11A4">
            <w:pPr>
              <w:pStyle w:val="BodyText"/>
              <w:jc w:val="left"/>
              <w:rPr>
                <w:color w:val="auto"/>
                <w:sz w:val="20"/>
              </w:rPr>
            </w:pPr>
            <w:r w:rsidRPr="009D6E45">
              <w:rPr>
                <w:color w:val="auto"/>
                <w:sz w:val="20"/>
              </w:rPr>
              <w:t>$__________</w:t>
            </w:r>
          </w:p>
        </w:tc>
      </w:tr>
    </w:tbl>
    <w:p w14:paraId="22801112" w14:textId="2222C0DA" w:rsidR="008B280A" w:rsidRPr="009D6E45" w:rsidRDefault="008B280A" w:rsidP="003330DE">
      <w:pPr>
        <w:jc w:val="center"/>
        <w:rPr>
          <w:rFonts w:ascii="Arial" w:eastAsia="MS Mincho" w:hAnsi="Arial" w:cs="Arial"/>
          <w:sz w:val="18"/>
        </w:rPr>
      </w:pPr>
    </w:p>
    <w:p w14:paraId="19F5E3D3" w14:textId="239CA049" w:rsidR="00290DB1" w:rsidRDefault="00290DB1" w:rsidP="00290DB1">
      <w:pPr>
        <w:pStyle w:val="PlainText"/>
        <w:rPr>
          <w:rFonts w:ascii="Arial" w:eastAsia="MS Mincho" w:hAnsi="Arial" w:cs="Arial"/>
          <w:b/>
          <w:bCs/>
          <w:sz w:val="24"/>
        </w:rPr>
      </w:pPr>
    </w:p>
    <w:p w14:paraId="410F73FE" w14:textId="77777777" w:rsidR="00214B33" w:rsidRDefault="00214B33" w:rsidP="00214B33">
      <w:pPr>
        <w:pBdr>
          <w:bottom w:val="wave" w:sz="6" w:space="1" w:color="auto"/>
        </w:pBdr>
        <w:rPr>
          <w:rFonts w:ascii="Arial" w:hAnsi="Arial" w:cs="Arial"/>
          <w:b/>
          <w:sz w:val="20"/>
        </w:rPr>
      </w:pPr>
    </w:p>
    <w:p w14:paraId="08E19FF5" w14:textId="77777777" w:rsidR="00214B33" w:rsidRDefault="00214B33" w:rsidP="00214B33">
      <w:pPr>
        <w:rPr>
          <w:rFonts w:ascii="Arial" w:hAnsi="Arial" w:cs="Arial"/>
          <w:b/>
          <w:sz w:val="20"/>
        </w:rPr>
      </w:pPr>
    </w:p>
    <w:p w14:paraId="52C234D2" w14:textId="77777777" w:rsidR="00214B33" w:rsidRPr="00C47844" w:rsidRDefault="00214B33" w:rsidP="00214B33">
      <w:pPr>
        <w:rPr>
          <w:rFonts w:ascii="Arial" w:hAnsi="Arial" w:cs="Arial"/>
          <w:b/>
          <w:sz w:val="20"/>
        </w:rPr>
      </w:pPr>
      <w:r>
        <w:rPr>
          <w:rFonts w:ascii="Arial" w:hAnsi="Arial" w:cs="Arial"/>
          <w:b/>
          <w:sz w:val="20"/>
        </w:rPr>
        <w:t>Not used to determine low bid</w:t>
      </w:r>
    </w:p>
    <w:p w14:paraId="49DC1F89" w14:textId="5D2A3046" w:rsidR="00214B33" w:rsidRDefault="00214B33" w:rsidP="00290DB1">
      <w:pPr>
        <w:pStyle w:val="PlainText"/>
        <w:rPr>
          <w:rFonts w:ascii="Arial" w:eastAsia="MS Mincho" w:hAnsi="Arial" w:cs="Arial"/>
          <w:b/>
          <w:bCs/>
          <w:sz w:val="24"/>
        </w:rPr>
      </w:pPr>
      <w:bookmarkStart w:id="0" w:name="_GoBack"/>
      <w:bookmarkEnd w:id="0"/>
    </w:p>
    <w:p w14:paraId="102C4D41" w14:textId="69CF834B" w:rsidR="00214B33" w:rsidRDefault="00214B33" w:rsidP="00214B33">
      <w:pPr>
        <w:rPr>
          <w:rFonts w:ascii="Arial" w:hAnsi="Arial" w:cs="Arial"/>
          <w:sz w:val="20"/>
        </w:rPr>
      </w:pPr>
      <w:r>
        <w:rPr>
          <w:rFonts w:ascii="Arial" w:hAnsi="Arial" w:cs="Arial"/>
          <w:b/>
          <w:sz w:val="20"/>
        </w:rPr>
        <w:t xml:space="preserve">Hourly rate (for court </w:t>
      </w:r>
      <w:proofErr w:type="spellStart"/>
      <w:r>
        <w:rPr>
          <w:rFonts w:ascii="Arial" w:hAnsi="Arial" w:cs="Arial"/>
          <w:b/>
          <w:sz w:val="20"/>
        </w:rPr>
        <w:t>apperances</w:t>
      </w:r>
      <w:proofErr w:type="spellEnd"/>
      <w:r>
        <w:rPr>
          <w:rFonts w:ascii="Arial" w:hAnsi="Arial" w:cs="Arial"/>
          <w:b/>
          <w:sz w:val="20"/>
        </w:rPr>
        <w:t xml:space="preserve"> </w:t>
      </w:r>
      <w:proofErr w:type="spellStart"/>
      <w:r>
        <w:rPr>
          <w:rFonts w:ascii="Arial" w:hAnsi="Arial" w:cs="Arial"/>
          <w:b/>
          <w:sz w:val="20"/>
        </w:rPr>
        <w:t>etc</w:t>
      </w:r>
      <w:proofErr w:type="spellEnd"/>
      <w:r>
        <w:rPr>
          <w:rFonts w:ascii="Arial" w:hAnsi="Arial" w:cs="Arial"/>
          <w:b/>
          <w:sz w:val="20"/>
        </w:rPr>
        <w:t>)</w:t>
      </w:r>
      <w:r>
        <w:rPr>
          <w:rFonts w:ascii="Arial" w:hAnsi="Arial" w:cs="Arial"/>
          <w:b/>
          <w:sz w:val="20"/>
        </w:rPr>
        <w:t xml:space="preserve">                $________________</w:t>
      </w:r>
      <w:r>
        <w:rPr>
          <w:rFonts w:ascii="Arial" w:hAnsi="Arial" w:cs="Arial"/>
          <w:b/>
          <w:sz w:val="20"/>
        </w:rPr>
        <w:t>/</w:t>
      </w:r>
      <w:r>
        <w:rPr>
          <w:rFonts w:ascii="Arial" w:hAnsi="Arial" w:cs="Arial"/>
          <w:b/>
          <w:sz w:val="20"/>
        </w:rPr>
        <w:t xml:space="preserve">_per </w:t>
      </w:r>
      <w:proofErr w:type="gramStart"/>
      <w:r>
        <w:rPr>
          <w:rFonts w:ascii="Arial" w:hAnsi="Arial" w:cs="Arial"/>
          <w:b/>
          <w:sz w:val="20"/>
        </w:rPr>
        <w:t>hour  (</w:t>
      </w:r>
      <w:proofErr w:type="gramEnd"/>
      <w:r>
        <w:rPr>
          <w:rFonts w:ascii="Arial" w:hAnsi="Arial" w:cs="Arial"/>
          <w:b/>
          <w:sz w:val="20"/>
        </w:rPr>
        <w:t>include overhead)</w:t>
      </w:r>
      <w:r>
        <w:rPr>
          <w:rFonts w:ascii="Arial" w:hAnsi="Arial" w:cs="Arial"/>
          <w:sz w:val="20"/>
        </w:rPr>
        <w:cr/>
      </w:r>
    </w:p>
    <w:p w14:paraId="7EAF292A" w14:textId="65900F2F" w:rsidR="00214B33" w:rsidRDefault="00214B33" w:rsidP="00290DB1">
      <w:pPr>
        <w:pStyle w:val="PlainText"/>
        <w:rPr>
          <w:rFonts w:ascii="Arial" w:eastAsia="MS Mincho" w:hAnsi="Arial" w:cs="Arial"/>
          <w:b/>
          <w:bCs/>
          <w:sz w:val="24"/>
        </w:rPr>
      </w:pPr>
    </w:p>
    <w:p w14:paraId="62A35D02" w14:textId="77777777" w:rsidR="00214B33" w:rsidRDefault="00214B33" w:rsidP="00290DB1">
      <w:pPr>
        <w:pStyle w:val="PlainText"/>
        <w:rPr>
          <w:rFonts w:ascii="Arial" w:eastAsia="MS Mincho" w:hAnsi="Arial" w:cs="Arial"/>
          <w:b/>
          <w:bCs/>
          <w:sz w:val="24"/>
        </w:rPr>
      </w:pPr>
    </w:p>
    <w:p w14:paraId="747BAC72" w14:textId="77777777" w:rsidR="00214B33" w:rsidRPr="00324273" w:rsidRDefault="00214B33" w:rsidP="00290DB1">
      <w:pPr>
        <w:pStyle w:val="PlainText"/>
        <w:rPr>
          <w:rFonts w:ascii="Arial" w:eastAsia="MS Mincho" w:hAnsi="Arial" w:cs="Arial"/>
          <w:b/>
          <w:bCs/>
          <w:sz w:val="24"/>
        </w:rPr>
      </w:pPr>
    </w:p>
    <w:p w14:paraId="44842604" w14:textId="2713FC33" w:rsidR="008B280A" w:rsidRDefault="00290DB1" w:rsidP="00290DB1">
      <w:pPr>
        <w:pStyle w:val="PlainText"/>
        <w:rPr>
          <w:rFonts w:ascii="Arial" w:eastAsia="MS Mincho" w:hAnsi="Arial" w:cs="Arial"/>
          <w:sz w:val="18"/>
        </w:rPr>
      </w:pPr>
      <w:r w:rsidRPr="00324273">
        <w:rPr>
          <w:rFonts w:ascii="Arial" w:eastAsia="MS Mincho" w:hAnsi="Arial" w:cs="Arial"/>
          <w:b/>
          <w:bCs/>
          <w:sz w:val="24"/>
        </w:rPr>
        <w:t>Prices shall be all-inclusive to include, but not l</w:t>
      </w:r>
      <w:r>
        <w:rPr>
          <w:rFonts w:ascii="Arial" w:eastAsia="MS Mincho" w:hAnsi="Arial" w:cs="Arial"/>
          <w:b/>
          <w:bCs/>
          <w:sz w:val="24"/>
        </w:rPr>
        <w:t xml:space="preserve">imited to, the following: </w:t>
      </w:r>
      <w:r w:rsidRPr="00324273">
        <w:rPr>
          <w:rFonts w:ascii="Arial" w:eastAsia="MS Mincho" w:hAnsi="Arial" w:cs="Arial"/>
          <w:b/>
          <w:bCs/>
          <w:sz w:val="24"/>
        </w:rPr>
        <w:t>travel, time, materials, overhead, etc.</w:t>
      </w:r>
    </w:p>
    <w:p w14:paraId="138ABFC3" w14:textId="57DC2CEF" w:rsidR="00290DB1" w:rsidRDefault="00290DB1" w:rsidP="003330DE">
      <w:pPr>
        <w:jc w:val="center"/>
        <w:rPr>
          <w:rFonts w:ascii="Arial" w:eastAsia="MS Mincho" w:hAnsi="Arial" w:cs="Arial"/>
          <w:sz w:val="18"/>
        </w:rPr>
      </w:pPr>
    </w:p>
    <w:p w14:paraId="34B4B32D" w14:textId="77777777" w:rsidR="00290DB1" w:rsidRPr="009D6E45" w:rsidRDefault="00290DB1" w:rsidP="003330DE">
      <w:pPr>
        <w:jc w:val="center"/>
        <w:rPr>
          <w:rFonts w:ascii="Arial" w:eastAsia="MS Mincho" w:hAnsi="Arial" w:cs="Arial"/>
          <w:sz w:val="18"/>
        </w:rPr>
      </w:pPr>
    </w:p>
    <w:p w14:paraId="64EF0F73" w14:textId="464C4AB9" w:rsidR="00E155FF" w:rsidRPr="009D6E45" w:rsidRDefault="008B280A" w:rsidP="008B280A">
      <w:pPr>
        <w:rPr>
          <w:rFonts w:ascii="Arial" w:eastAsia="MS Mincho" w:hAnsi="Arial" w:cs="Arial"/>
          <w:b/>
          <w:bCs/>
          <w:szCs w:val="20"/>
        </w:rPr>
      </w:pPr>
      <w:r w:rsidRPr="009D6E45">
        <w:rPr>
          <w:rFonts w:ascii="Arial" w:eastAsia="MS Mincho" w:hAnsi="Arial" w:cs="Arial"/>
          <w:b/>
          <w:bCs/>
          <w:szCs w:val="20"/>
        </w:rPr>
        <w:t>Provi</w:t>
      </w:r>
      <w:r w:rsidR="000A35A7" w:rsidRPr="009D6E45">
        <w:rPr>
          <w:rFonts w:ascii="Arial" w:eastAsia="MS Mincho" w:hAnsi="Arial" w:cs="Arial"/>
          <w:b/>
          <w:bCs/>
          <w:szCs w:val="20"/>
        </w:rPr>
        <w:t xml:space="preserve">de with your bid submission </w:t>
      </w:r>
      <w:r w:rsidR="00E155FF" w:rsidRPr="009D6E45">
        <w:rPr>
          <w:rFonts w:ascii="Arial" w:eastAsia="MS Mincho" w:hAnsi="Arial" w:cs="Arial"/>
          <w:b/>
          <w:bCs/>
          <w:szCs w:val="20"/>
        </w:rPr>
        <w:t>valid copies of:</w:t>
      </w:r>
    </w:p>
    <w:p w14:paraId="21D75F99" w14:textId="798DE636" w:rsidR="00E155FF" w:rsidRPr="009D6E45" w:rsidRDefault="0021288A" w:rsidP="008B280A">
      <w:pPr>
        <w:rPr>
          <w:rFonts w:ascii="Arial" w:eastAsia="MS Mincho" w:hAnsi="Arial" w:cs="Arial"/>
          <w:b/>
          <w:bCs/>
          <w:szCs w:val="20"/>
        </w:rPr>
      </w:pPr>
      <w:r w:rsidRPr="009D6E45">
        <w:rPr>
          <w:rFonts w:ascii="Arial" w:eastAsia="MS Mincho" w:hAnsi="Arial" w:cs="Arial"/>
          <w:b/>
          <w:bCs/>
          <w:szCs w:val="20"/>
        </w:rPr>
        <w:tab/>
        <w:t xml:space="preserve">1) </w:t>
      </w:r>
      <w:r w:rsidR="00E155FF" w:rsidRPr="009D6E45">
        <w:rPr>
          <w:rFonts w:ascii="Arial" w:eastAsia="MS Mincho" w:hAnsi="Arial" w:cs="Arial"/>
          <w:b/>
          <w:bCs/>
          <w:szCs w:val="20"/>
        </w:rPr>
        <w:t>State of Michigan code official and inspectors license.</w:t>
      </w:r>
    </w:p>
    <w:p w14:paraId="54297045" w14:textId="15362D1A" w:rsidR="00E155FF" w:rsidRPr="009D6E45" w:rsidRDefault="00E155FF" w:rsidP="5A8530C6">
      <w:pPr>
        <w:rPr>
          <w:rFonts w:ascii="Arial" w:eastAsia="MS Mincho" w:hAnsi="Arial" w:cs="Arial"/>
          <w:b/>
          <w:bCs/>
        </w:rPr>
      </w:pPr>
      <w:r w:rsidRPr="009D6E45">
        <w:rPr>
          <w:rFonts w:ascii="Arial" w:eastAsia="MS Mincho" w:hAnsi="Arial" w:cs="Arial"/>
          <w:b/>
          <w:bCs/>
          <w:szCs w:val="20"/>
        </w:rPr>
        <w:tab/>
      </w:r>
      <w:r w:rsidRPr="009D6E45">
        <w:rPr>
          <w:rFonts w:ascii="Arial" w:eastAsia="MS Mincho" w:hAnsi="Arial" w:cs="Arial"/>
          <w:b/>
          <w:bCs/>
        </w:rPr>
        <w:t>2) Michigan Plumbers license</w:t>
      </w:r>
      <w:r w:rsidR="008B280A" w:rsidRPr="009D6E45">
        <w:rPr>
          <w:rFonts w:ascii="Arial" w:eastAsia="MS Mincho" w:hAnsi="Arial" w:cs="Arial"/>
          <w:b/>
          <w:bCs/>
        </w:rPr>
        <w:t xml:space="preserve">.  </w:t>
      </w:r>
    </w:p>
    <w:p w14:paraId="0F7C5A6D" w14:textId="3B0F4727" w:rsidR="008B280A" w:rsidRPr="009D6E45" w:rsidRDefault="008B280A" w:rsidP="008B280A">
      <w:pPr>
        <w:rPr>
          <w:rFonts w:ascii="Arial" w:eastAsia="MS Mincho" w:hAnsi="Arial" w:cs="Arial"/>
          <w:b/>
          <w:bCs/>
          <w:szCs w:val="20"/>
        </w:rPr>
      </w:pPr>
      <w:r w:rsidRPr="009D6E45">
        <w:rPr>
          <w:rFonts w:ascii="Arial" w:eastAsia="MS Mincho" w:hAnsi="Arial" w:cs="Arial"/>
          <w:b/>
          <w:bCs/>
          <w:szCs w:val="20"/>
        </w:rPr>
        <w:t xml:space="preserve"> Failure to provide these documents may result in the disqualification of your bid.  </w:t>
      </w:r>
    </w:p>
    <w:p w14:paraId="2CDD8E85" w14:textId="77777777" w:rsidR="001E5CDC" w:rsidRPr="009D6E45" w:rsidRDefault="00CC08A0" w:rsidP="008F78B7">
      <w:pPr>
        <w:pStyle w:val="PlainText"/>
        <w:jc w:val="both"/>
        <w:rPr>
          <w:rFonts w:ascii="Arial" w:eastAsia="MS Mincho" w:hAnsi="Arial" w:cs="Arial"/>
          <w:sz w:val="18"/>
        </w:rPr>
      </w:pPr>
      <w:r w:rsidRPr="009D6E45">
        <w:rPr>
          <w:rFonts w:ascii="Arial" w:eastAsia="MS Mincho" w:hAnsi="Arial" w:cs="Arial"/>
          <w:sz w:val="18"/>
        </w:rPr>
        <w:cr/>
      </w:r>
    </w:p>
    <w:p w14:paraId="4AB14BB9" w14:textId="77777777" w:rsidR="001E5CDC" w:rsidRPr="009D6E45" w:rsidRDefault="001E5CDC" w:rsidP="001E5CDC">
      <w:pPr>
        <w:rPr>
          <w:rFonts w:ascii="Arial" w:eastAsia="MS Mincho" w:hAnsi="Arial" w:cs="Arial"/>
          <w:b/>
          <w:bCs/>
          <w:szCs w:val="20"/>
        </w:rPr>
      </w:pPr>
      <w:r w:rsidRPr="009D6E45">
        <w:rPr>
          <w:rFonts w:ascii="Arial" w:eastAsia="MS Mincho" w:hAnsi="Arial" w:cs="Arial"/>
          <w:b/>
          <w:bCs/>
          <w:szCs w:val="20"/>
        </w:rPr>
        <w:t>Prices shall be all-inclusive to include, but not limited to, the following: shipping, travel, time, materials, overhead, etc.</w:t>
      </w:r>
    </w:p>
    <w:p w14:paraId="0EB2D605" w14:textId="77777777" w:rsidR="001E5CDC" w:rsidRPr="009D6E45" w:rsidRDefault="001E5CDC" w:rsidP="001E5CDC">
      <w:pPr>
        <w:rPr>
          <w:rFonts w:ascii="Arial" w:eastAsia="MS Mincho" w:hAnsi="Arial" w:cs="Arial"/>
          <w:b/>
          <w:bCs/>
          <w:szCs w:val="20"/>
        </w:rPr>
      </w:pPr>
    </w:p>
    <w:p w14:paraId="7DC9412C" w14:textId="77777777" w:rsidR="001E5CDC" w:rsidRPr="009D6E45" w:rsidRDefault="001E5CDC" w:rsidP="001E5CDC">
      <w:pPr>
        <w:rPr>
          <w:rFonts w:ascii="Arial" w:eastAsia="MS Mincho" w:hAnsi="Arial" w:cs="Arial"/>
          <w:b/>
          <w:bCs/>
          <w:szCs w:val="20"/>
        </w:rPr>
      </w:pPr>
      <w:r w:rsidRPr="009D6E45">
        <w:rPr>
          <w:rFonts w:ascii="Arial" w:eastAsia="MS Mincho" w:hAnsi="Arial" w:cs="Arial"/>
          <w:b/>
          <w:bCs/>
          <w:szCs w:val="20"/>
        </w:rPr>
        <w:t>Bidders must submit bids with no conflicting terms and conditions and no modifications to the price page.</w:t>
      </w:r>
    </w:p>
    <w:p w14:paraId="2CD64081" w14:textId="77777777" w:rsidR="001E5CDC" w:rsidRPr="009D6E45" w:rsidRDefault="001E5CDC" w:rsidP="001E5CDC">
      <w:pPr>
        <w:rPr>
          <w:rFonts w:ascii="Arial" w:eastAsia="MS Mincho" w:hAnsi="Arial" w:cs="Arial"/>
          <w:b/>
          <w:bCs/>
          <w:szCs w:val="20"/>
        </w:rPr>
      </w:pPr>
    </w:p>
    <w:p w14:paraId="327550BB" w14:textId="77777777" w:rsidR="001E5CDC" w:rsidRPr="009D6E45" w:rsidRDefault="001E5CDC" w:rsidP="00753FAC">
      <w:pPr>
        <w:rPr>
          <w:rFonts w:ascii="Arial" w:eastAsia="MS Mincho" w:hAnsi="Arial" w:cs="Arial"/>
          <w:sz w:val="18"/>
        </w:rPr>
      </w:pPr>
      <w:r w:rsidRPr="009D6E45">
        <w:rPr>
          <w:rFonts w:ascii="Arial" w:eastAsia="MS Mincho" w:hAnsi="Arial" w:cs="Arial"/>
          <w:b/>
          <w:bCs/>
          <w:szCs w:val="20"/>
        </w:rPr>
        <w:t>If bidders believe the price page needs modification (such as the unit of measure, for example), immediately call the buyer listed on the front page of this IFB.  Changes may only be made before bidding and via authorized addendum issued by the City.</w:t>
      </w:r>
    </w:p>
    <w:p w14:paraId="59A6F4CB" w14:textId="77777777" w:rsidR="00CC08A0" w:rsidRPr="009D6E45" w:rsidRDefault="00CC08A0">
      <w:pPr>
        <w:autoSpaceDE w:val="0"/>
        <w:autoSpaceDN w:val="0"/>
        <w:adjustRightInd w:val="0"/>
        <w:spacing w:line="240" w:lineRule="atLeast"/>
        <w:ind w:left="720"/>
        <w:jc w:val="center"/>
        <w:rPr>
          <w:rFonts w:ascii="Arial" w:hAnsi="Arial" w:cs="Arial"/>
          <w:b/>
          <w:bCs/>
          <w:sz w:val="28"/>
          <w:szCs w:val="20"/>
        </w:rPr>
      </w:pPr>
      <w:r w:rsidRPr="009D6E45">
        <w:rPr>
          <w:rFonts w:ascii="Arial" w:eastAsia="MS Mincho" w:hAnsi="Arial" w:cs="Arial"/>
          <w:sz w:val="18"/>
        </w:rPr>
        <w:br w:type="page"/>
      </w:r>
      <w:r w:rsidRPr="009D6E45">
        <w:rPr>
          <w:rFonts w:ascii="Arial" w:hAnsi="Arial" w:cs="Arial"/>
          <w:b/>
          <w:bCs/>
          <w:sz w:val="28"/>
          <w:szCs w:val="20"/>
        </w:rPr>
        <w:lastRenderedPageBreak/>
        <w:t>OFFER TO CONTRACT:</w:t>
      </w:r>
    </w:p>
    <w:p w14:paraId="7509E7EF" w14:textId="77777777" w:rsidR="00CC08A0" w:rsidRPr="009D6E45" w:rsidRDefault="00CC08A0">
      <w:pPr>
        <w:autoSpaceDE w:val="0"/>
        <w:autoSpaceDN w:val="0"/>
        <w:adjustRightInd w:val="0"/>
        <w:spacing w:line="240" w:lineRule="atLeast"/>
        <w:rPr>
          <w:rFonts w:ascii="Arial" w:hAnsi="Arial" w:cs="Arial"/>
          <w:b/>
          <w:bCs/>
          <w:sz w:val="20"/>
          <w:szCs w:val="20"/>
        </w:rPr>
      </w:pPr>
    </w:p>
    <w:p w14:paraId="1813B403" w14:textId="77777777" w:rsidR="00CC08A0" w:rsidRPr="009D6E45" w:rsidRDefault="00CC08A0">
      <w:pPr>
        <w:autoSpaceDE w:val="0"/>
        <w:autoSpaceDN w:val="0"/>
        <w:adjustRightInd w:val="0"/>
        <w:spacing w:line="240" w:lineRule="atLeast"/>
        <w:jc w:val="both"/>
        <w:rPr>
          <w:rFonts w:ascii="Arial" w:hAnsi="Arial" w:cs="Arial"/>
          <w:sz w:val="18"/>
          <w:szCs w:val="20"/>
        </w:rPr>
      </w:pPr>
      <w:r w:rsidRPr="009D6E45">
        <w:rPr>
          <w:rFonts w:ascii="Arial" w:hAnsi="Arial" w:cs="Arial"/>
          <w:b/>
          <w:bCs/>
          <w:sz w:val="18"/>
          <w:szCs w:val="20"/>
        </w:rPr>
        <w:t>TO THE CITY OF BATTLE CREEK:</w:t>
      </w:r>
      <w:r w:rsidRPr="009D6E45">
        <w:rPr>
          <w:rFonts w:ascii="Arial" w:hAnsi="Arial" w:cs="Arial"/>
          <w:sz w:val="18"/>
          <w:szCs w:val="20"/>
        </w:rPr>
        <w:t xml:space="preserve"> </w:t>
      </w:r>
    </w:p>
    <w:p w14:paraId="46ED980D" w14:textId="77777777" w:rsidR="00CC08A0" w:rsidRPr="009D6E45" w:rsidRDefault="00CC08A0">
      <w:pPr>
        <w:autoSpaceDE w:val="0"/>
        <w:autoSpaceDN w:val="0"/>
        <w:adjustRightInd w:val="0"/>
        <w:spacing w:line="240" w:lineRule="atLeast"/>
        <w:jc w:val="both"/>
        <w:rPr>
          <w:rFonts w:ascii="Arial" w:hAnsi="Arial" w:cs="Arial"/>
          <w:sz w:val="16"/>
          <w:szCs w:val="16"/>
        </w:rPr>
      </w:pPr>
      <w:r w:rsidRPr="009D6E45">
        <w:rPr>
          <w:rFonts w:ascii="Arial" w:hAnsi="Arial" w:cs="Arial"/>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14:paraId="23EF1712" w14:textId="77777777" w:rsidR="00CC08A0" w:rsidRPr="009D6E45" w:rsidRDefault="00CC08A0">
      <w:pPr>
        <w:autoSpaceDE w:val="0"/>
        <w:autoSpaceDN w:val="0"/>
        <w:adjustRightInd w:val="0"/>
        <w:spacing w:line="240" w:lineRule="atLeast"/>
        <w:jc w:val="both"/>
        <w:rPr>
          <w:rFonts w:ascii="Arial" w:hAnsi="Arial" w:cs="Arial"/>
          <w:sz w:val="16"/>
          <w:szCs w:val="16"/>
        </w:rPr>
      </w:pPr>
    </w:p>
    <w:p w14:paraId="2654DA0B" w14:textId="77777777" w:rsidR="00CC08A0" w:rsidRPr="009D6E45" w:rsidRDefault="00CC08A0">
      <w:pPr>
        <w:autoSpaceDE w:val="0"/>
        <w:autoSpaceDN w:val="0"/>
        <w:adjustRightInd w:val="0"/>
        <w:spacing w:line="240" w:lineRule="atLeast"/>
        <w:rPr>
          <w:rFonts w:ascii="Arial" w:hAnsi="Arial" w:cs="Arial"/>
          <w:sz w:val="16"/>
          <w:szCs w:val="16"/>
        </w:rPr>
      </w:pPr>
      <w:r w:rsidRPr="009D6E45">
        <w:rPr>
          <w:rFonts w:ascii="Arial" w:hAnsi="Arial" w:cs="Arial"/>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203D9CEF" w14:textId="77777777" w:rsidR="00CC08A0" w:rsidRPr="009D6E45" w:rsidRDefault="00CC08A0">
      <w:pPr>
        <w:autoSpaceDE w:val="0"/>
        <w:autoSpaceDN w:val="0"/>
        <w:adjustRightInd w:val="0"/>
        <w:spacing w:line="240" w:lineRule="atLeast"/>
        <w:rPr>
          <w:rFonts w:ascii="Arial" w:hAnsi="Arial" w:cs="Arial"/>
          <w:sz w:val="16"/>
          <w:szCs w:val="16"/>
        </w:rPr>
      </w:pPr>
    </w:p>
    <w:p w14:paraId="76BA347E" w14:textId="77777777" w:rsidR="00CC08A0" w:rsidRPr="009D6E45" w:rsidRDefault="00CC08A0">
      <w:pPr>
        <w:autoSpaceDE w:val="0"/>
        <w:autoSpaceDN w:val="0"/>
        <w:adjustRightInd w:val="0"/>
        <w:spacing w:line="240" w:lineRule="atLeast"/>
        <w:rPr>
          <w:rFonts w:ascii="Arial" w:hAnsi="Arial" w:cs="Arial"/>
          <w:sz w:val="16"/>
          <w:szCs w:val="16"/>
        </w:rPr>
      </w:pPr>
      <w:r w:rsidRPr="009D6E45">
        <w:rPr>
          <w:rFonts w:ascii="Arial" w:hAnsi="Arial" w:cs="Arial"/>
          <w:sz w:val="16"/>
          <w:szCs w:val="16"/>
        </w:rPr>
        <w:t>We acknowledge receipt of the following addendum(s): _____, _____, _____, _____.</w:t>
      </w:r>
    </w:p>
    <w:p w14:paraId="607CC467" w14:textId="77777777" w:rsidR="00CC08A0" w:rsidRPr="009D6E45" w:rsidRDefault="00CC08A0">
      <w:pPr>
        <w:autoSpaceDE w:val="0"/>
        <w:autoSpaceDN w:val="0"/>
        <w:adjustRightInd w:val="0"/>
        <w:spacing w:line="240" w:lineRule="atLeast"/>
        <w:rPr>
          <w:rFonts w:ascii="Arial" w:hAnsi="Arial" w:cs="Arial"/>
          <w:sz w:val="16"/>
          <w:szCs w:val="16"/>
        </w:rPr>
      </w:pPr>
    </w:p>
    <w:p w14:paraId="2D877C5C" w14:textId="77777777" w:rsidR="005779A3" w:rsidRPr="009D6E45" w:rsidRDefault="005779A3" w:rsidP="005779A3">
      <w:pPr>
        <w:pStyle w:val="PlainText"/>
        <w:rPr>
          <w:rFonts w:ascii="Arial" w:eastAsia="MS Mincho" w:hAnsi="Arial" w:cs="Arial"/>
          <w:b/>
          <w:bCs/>
          <w:sz w:val="16"/>
          <w:szCs w:val="16"/>
        </w:rPr>
      </w:pPr>
      <w:r w:rsidRPr="009D6E45">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r w:rsidR="00FF4FFA" w:rsidRPr="009D6E45">
        <w:rPr>
          <w:rFonts w:ascii="Arial" w:eastAsia="MS Mincho" w:hAnsi="Arial" w:cs="Arial"/>
          <w:b/>
          <w:bCs/>
          <w:sz w:val="16"/>
          <w:szCs w:val="16"/>
        </w:rPr>
        <w:t>.</w:t>
      </w:r>
    </w:p>
    <w:p w14:paraId="41BAA033" w14:textId="77777777" w:rsidR="00FF4FFA" w:rsidRPr="009D6E45" w:rsidRDefault="00FF4FFA" w:rsidP="005779A3">
      <w:pPr>
        <w:pStyle w:val="PlainText"/>
        <w:rPr>
          <w:rFonts w:ascii="Arial" w:eastAsia="MS Mincho" w:hAnsi="Arial" w:cs="Arial"/>
          <w:b/>
          <w:bCs/>
          <w:sz w:val="16"/>
          <w:szCs w:val="16"/>
        </w:rPr>
      </w:pPr>
    </w:p>
    <w:p w14:paraId="2FA0A902" w14:textId="77777777" w:rsidR="00FF4FFA" w:rsidRPr="009D6E45" w:rsidRDefault="00FF4FFA" w:rsidP="00FF4FFA">
      <w:pPr>
        <w:jc w:val="both"/>
        <w:rPr>
          <w:rFonts w:ascii="Arial" w:hAnsi="Arial" w:cs="Arial"/>
          <w:b/>
          <w:sz w:val="16"/>
          <w:szCs w:val="16"/>
        </w:rPr>
      </w:pPr>
      <w:r w:rsidRPr="009D6E45">
        <w:rPr>
          <w:rFonts w:ascii="Arial" w:hAnsi="Arial" w:cs="Arial"/>
          <w:b/>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41807B75" w14:textId="77777777" w:rsidR="00FF4FFA" w:rsidRPr="009D6E45" w:rsidRDefault="00FF4FFA" w:rsidP="005779A3">
      <w:pPr>
        <w:pStyle w:val="PlainText"/>
        <w:rPr>
          <w:rFonts w:ascii="Arial" w:eastAsia="MS Mincho" w:hAnsi="Arial" w:cs="Arial"/>
          <w:sz w:val="18"/>
        </w:rPr>
      </w:pPr>
    </w:p>
    <w:p w14:paraId="790D0726" w14:textId="77777777" w:rsidR="00CC08A0" w:rsidRPr="009D6E45" w:rsidRDefault="00CC08A0">
      <w:pPr>
        <w:autoSpaceDE w:val="0"/>
        <w:autoSpaceDN w:val="0"/>
        <w:adjustRightInd w:val="0"/>
        <w:spacing w:line="240" w:lineRule="atLeast"/>
        <w:rPr>
          <w:rFonts w:ascii="Arial" w:hAnsi="Arial" w:cs="Arial"/>
          <w:b/>
          <w:bCs/>
          <w:sz w:val="18"/>
          <w:szCs w:val="20"/>
        </w:rPr>
      </w:pPr>
    </w:p>
    <w:p w14:paraId="03D8403C"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rPr>
        <w:tab/>
        <w:t>For clarification of this offer, contact:</w:t>
      </w:r>
    </w:p>
    <w:p w14:paraId="1A24E1FD"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9D6E45">
        <w:rPr>
          <w:rFonts w:ascii="Arial" w:hAnsi="Arial" w:cs="Arial"/>
          <w:sz w:val="18"/>
          <w:szCs w:val="20"/>
        </w:rPr>
        <w:t>Company Name</w:t>
      </w:r>
    </w:p>
    <w:p w14:paraId="13FE767D"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24144924"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rPr>
        <w:tab/>
        <w:t xml:space="preserve">Name: </w:t>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p>
    <w:p w14:paraId="3946B89B"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9D6E45">
        <w:rPr>
          <w:rFonts w:ascii="Arial" w:hAnsi="Arial" w:cs="Arial"/>
          <w:sz w:val="18"/>
          <w:szCs w:val="20"/>
        </w:rPr>
        <w:t>Address</w:t>
      </w:r>
    </w:p>
    <w:p w14:paraId="6924D392"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44D569E5"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rPr>
        <w:tab/>
        <w:t>Phone:</w:t>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p>
    <w:p w14:paraId="4A4C5892"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9D6E45">
        <w:rPr>
          <w:rFonts w:ascii="Arial" w:hAnsi="Arial" w:cs="Arial"/>
          <w:sz w:val="18"/>
          <w:szCs w:val="20"/>
        </w:rPr>
        <w:t>City</w:t>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t>State</w:t>
      </w:r>
      <w:r w:rsidRPr="009D6E45">
        <w:rPr>
          <w:rFonts w:ascii="Arial" w:hAnsi="Arial" w:cs="Arial"/>
          <w:sz w:val="18"/>
          <w:szCs w:val="20"/>
        </w:rPr>
        <w:tab/>
      </w:r>
      <w:r w:rsidRPr="009D6E45">
        <w:rPr>
          <w:rFonts w:ascii="Arial" w:hAnsi="Arial" w:cs="Arial"/>
          <w:sz w:val="18"/>
          <w:szCs w:val="20"/>
        </w:rPr>
        <w:tab/>
        <w:t>Zip</w:t>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p>
    <w:p w14:paraId="6DEEC5D5"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7C2872B0"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rPr>
        <w:tab/>
        <w:t>Fax:</w:t>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p>
    <w:p w14:paraId="36C4C2F3" w14:textId="77777777" w:rsidR="00CC08A0" w:rsidRPr="009D6E45"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9D6E45">
        <w:rPr>
          <w:rFonts w:ascii="Arial" w:hAnsi="Arial" w:cs="Arial"/>
          <w:sz w:val="18"/>
          <w:szCs w:val="20"/>
        </w:rPr>
        <w:t xml:space="preserve">Signature of Person Authorized to Sign </w:t>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p>
    <w:p w14:paraId="3577A53E" w14:textId="77777777" w:rsidR="00CC08A0" w:rsidRPr="009D6E45" w:rsidRDefault="00CC08A0">
      <w:pPr>
        <w:autoSpaceDE w:val="0"/>
        <w:autoSpaceDN w:val="0"/>
        <w:adjustRightInd w:val="0"/>
        <w:spacing w:line="240" w:lineRule="atLeast"/>
        <w:rPr>
          <w:rFonts w:ascii="Arial" w:hAnsi="Arial" w:cs="Arial"/>
          <w:sz w:val="18"/>
          <w:szCs w:val="20"/>
        </w:rPr>
      </w:pP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r w:rsidRPr="009D6E45">
        <w:rPr>
          <w:rFonts w:ascii="Arial" w:hAnsi="Arial" w:cs="Arial"/>
          <w:sz w:val="18"/>
          <w:szCs w:val="20"/>
        </w:rPr>
        <w:tab/>
      </w:r>
    </w:p>
    <w:p w14:paraId="4A0B0182" w14:textId="77777777" w:rsidR="00CC08A0" w:rsidRPr="009D6E45" w:rsidRDefault="00CC08A0">
      <w:pPr>
        <w:autoSpaceDE w:val="0"/>
        <w:autoSpaceDN w:val="0"/>
        <w:adjustRightInd w:val="0"/>
        <w:spacing w:line="240" w:lineRule="atLeast"/>
        <w:rPr>
          <w:rFonts w:ascii="Arial" w:hAnsi="Arial" w:cs="Arial"/>
          <w:sz w:val="18"/>
          <w:szCs w:val="20"/>
          <w:u w:val="single"/>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rPr>
        <w:tab/>
      </w:r>
      <w:r w:rsidRPr="009D6E45">
        <w:rPr>
          <w:rFonts w:ascii="Arial" w:hAnsi="Arial" w:cs="Arial"/>
          <w:sz w:val="18"/>
          <w:szCs w:val="20"/>
        </w:rPr>
        <w:tab/>
        <w:t>Email:</w:t>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p>
    <w:p w14:paraId="2345A4BB" w14:textId="77777777" w:rsidR="00CC08A0" w:rsidRPr="009D6E45" w:rsidRDefault="00CC08A0">
      <w:pPr>
        <w:autoSpaceDE w:val="0"/>
        <w:autoSpaceDN w:val="0"/>
        <w:adjustRightInd w:val="0"/>
        <w:spacing w:line="240" w:lineRule="atLeast"/>
        <w:rPr>
          <w:rFonts w:ascii="Arial" w:hAnsi="Arial" w:cs="Arial"/>
          <w:sz w:val="18"/>
          <w:szCs w:val="20"/>
        </w:rPr>
      </w:pPr>
      <w:r w:rsidRPr="009D6E45">
        <w:rPr>
          <w:rFonts w:ascii="Arial" w:hAnsi="Arial" w:cs="Arial"/>
          <w:sz w:val="18"/>
          <w:szCs w:val="20"/>
        </w:rPr>
        <w:t>Printed Name</w:t>
      </w:r>
    </w:p>
    <w:p w14:paraId="41CD5EDE" w14:textId="77777777" w:rsidR="00CC08A0" w:rsidRPr="009D6E45" w:rsidRDefault="00CC08A0">
      <w:pPr>
        <w:autoSpaceDE w:val="0"/>
        <w:autoSpaceDN w:val="0"/>
        <w:adjustRightInd w:val="0"/>
        <w:spacing w:line="240" w:lineRule="atLeast"/>
        <w:rPr>
          <w:rFonts w:ascii="Arial" w:hAnsi="Arial" w:cs="Arial"/>
          <w:sz w:val="18"/>
          <w:szCs w:val="20"/>
        </w:rPr>
      </w:pPr>
    </w:p>
    <w:p w14:paraId="7EBD48AE" w14:textId="77777777" w:rsidR="00CC08A0" w:rsidRPr="009D6E45" w:rsidRDefault="00CC08A0">
      <w:pPr>
        <w:autoSpaceDE w:val="0"/>
        <w:autoSpaceDN w:val="0"/>
        <w:adjustRightInd w:val="0"/>
        <w:spacing w:line="240" w:lineRule="atLeast"/>
        <w:rPr>
          <w:rFonts w:ascii="Arial" w:hAnsi="Arial" w:cs="Arial"/>
          <w:sz w:val="20"/>
          <w:szCs w:val="20"/>
          <w:u w:val="single"/>
        </w:rPr>
      </w:pP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r w:rsidRPr="009D6E45">
        <w:rPr>
          <w:rFonts w:ascii="Arial" w:hAnsi="Arial" w:cs="Arial"/>
          <w:sz w:val="18"/>
          <w:szCs w:val="20"/>
          <w:u w:val="single"/>
        </w:rPr>
        <w:tab/>
      </w:r>
    </w:p>
    <w:p w14:paraId="3E9A39D7" w14:textId="77777777" w:rsidR="00CC08A0" w:rsidRPr="009D6E45" w:rsidRDefault="00CC08A0">
      <w:pPr>
        <w:pStyle w:val="PlainText"/>
        <w:pBdr>
          <w:bottom w:val="single" w:sz="12" w:space="1" w:color="auto"/>
        </w:pBdr>
        <w:rPr>
          <w:rFonts w:ascii="Arial" w:eastAsia="MS Mincho" w:hAnsi="Arial" w:cs="Arial"/>
          <w:sz w:val="18"/>
        </w:rPr>
      </w:pPr>
      <w:r w:rsidRPr="009D6E45">
        <w:rPr>
          <w:rFonts w:ascii="Arial" w:hAnsi="Arial" w:cs="Arial"/>
          <w:sz w:val="18"/>
        </w:rPr>
        <w:t>Title</w:t>
      </w:r>
    </w:p>
    <w:p w14:paraId="3DA9C60C" w14:textId="77777777" w:rsidR="00CC08A0" w:rsidRPr="009D6E45" w:rsidRDefault="00CC08A0">
      <w:pPr>
        <w:pStyle w:val="PlainText"/>
        <w:pBdr>
          <w:bottom w:val="single" w:sz="12" w:space="1" w:color="auto"/>
        </w:pBdr>
        <w:rPr>
          <w:rFonts w:ascii="Arial" w:eastAsia="MS Mincho" w:hAnsi="Arial" w:cs="Arial"/>
          <w:sz w:val="18"/>
        </w:rPr>
      </w:pPr>
    </w:p>
    <w:p w14:paraId="351F8524" w14:textId="77777777" w:rsidR="00CC08A0" w:rsidRPr="009D6E45" w:rsidRDefault="00CC08A0">
      <w:pPr>
        <w:autoSpaceDE w:val="0"/>
        <w:autoSpaceDN w:val="0"/>
        <w:adjustRightInd w:val="0"/>
        <w:spacing w:line="240" w:lineRule="atLeast"/>
        <w:ind w:left="720"/>
        <w:jc w:val="center"/>
        <w:rPr>
          <w:rFonts w:ascii="Arial" w:eastAsia="MS Mincho" w:hAnsi="Arial" w:cs="Arial"/>
          <w:b/>
          <w:bCs/>
        </w:rPr>
      </w:pPr>
      <w:r w:rsidRPr="009D6E45">
        <w:rPr>
          <w:rFonts w:ascii="Arial" w:hAnsi="Arial" w:cs="Arial"/>
          <w:b/>
          <w:bCs/>
          <w:sz w:val="28"/>
          <w:szCs w:val="20"/>
        </w:rPr>
        <w:t>ACCEPTANCE OF OFFER:</w:t>
      </w:r>
    </w:p>
    <w:p w14:paraId="15437432" w14:textId="77777777" w:rsidR="00CC08A0" w:rsidRPr="009D6E45" w:rsidRDefault="00CC08A0">
      <w:pPr>
        <w:pStyle w:val="PlainText"/>
        <w:rPr>
          <w:rFonts w:ascii="Arial" w:eastAsia="MS Mincho" w:hAnsi="Arial" w:cs="Arial"/>
          <w:sz w:val="18"/>
        </w:rPr>
      </w:pPr>
    </w:p>
    <w:p w14:paraId="57CD6BE4" w14:textId="77777777" w:rsidR="00CC08A0" w:rsidRPr="009D6E45" w:rsidRDefault="00CC08A0">
      <w:pPr>
        <w:pStyle w:val="PlainText"/>
        <w:jc w:val="both"/>
        <w:rPr>
          <w:rFonts w:ascii="Arial" w:eastAsia="MS Mincho" w:hAnsi="Arial" w:cs="Arial"/>
          <w:sz w:val="18"/>
        </w:rPr>
      </w:pPr>
      <w:r w:rsidRPr="009D6E45">
        <w:rPr>
          <w:rFonts w:ascii="Arial" w:eastAsia="MS Mincho" w:hAnsi="Arial" w:cs="Arial"/>
          <w:sz w:val="18"/>
        </w:rPr>
        <w:t>The Offer is hereby accepted for the following items</w:t>
      </w:r>
      <w:proofErr w:type="gramStart"/>
      <w:r w:rsidRPr="009D6E45">
        <w:rPr>
          <w:rFonts w:ascii="Arial" w:eastAsia="MS Mincho" w:hAnsi="Arial" w:cs="Arial"/>
          <w:sz w:val="18"/>
        </w:rPr>
        <w:t>:</w:t>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rPr>
        <w:t>.</w:t>
      </w:r>
      <w:proofErr w:type="gramEnd"/>
      <w:r w:rsidRPr="009D6E45">
        <w:rPr>
          <w:rFonts w:ascii="Arial" w:eastAsia="MS Mincho" w:hAnsi="Arial" w:cs="Arial"/>
          <w:sz w:val="18"/>
        </w:rPr>
        <w:tab/>
      </w:r>
      <w:r w:rsidRPr="009D6E45">
        <w:rPr>
          <w:rFonts w:ascii="Arial" w:eastAsia="MS Mincho" w:hAnsi="Arial" w:cs="Arial"/>
          <w:sz w:val="18"/>
        </w:rPr>
        <w:tab/>
      </w:r>
      <w:r w:rsidRPr="009D6E45">
        <w:rPr>
          <w:rFonts w:ascii="Arial" w:eastAsia="MS Mincho" w:hAnsi="Arial" w:cs="Arial"/>
          <w:sz w:val="18"/>
        </w:rPr>
        <w:tab/>
        <w:t>Contract Term: ___________________</w:t>
      </w:r>
    </w:p>
    <w:p w14:paraId="7EB0FFD6" w14:textId="77777777" w:rsidR="00CC08A0" w:rsidRPr="009D6E45" w:rsidRDefault="00CC08A0">
      <w:pPr>
        <w:pStyle w:val="PlainText"/>
        <w:rPr>
          <w:rFonts w:ascii="Arial" w:eastAsia="MS Mincho" w:hAnsi="Arial" w:cs="Arial"/>
          <w:sz w:val="18"/>
        </w:rPr>
      </w:pPr>
    </w:p>
    <w:p w14:paraId="6753B82A" w14:textId="77777777" w:rsidR="00CC08A0" w:rsidRPr="009D6E45" w:rsidRDefault="00CC08A0">
      <w:pPr>
        <w:pStyle w:val="PlainText"/>
        <w:jc w:val="both"/>
        <w:rPr>
          <w:rFonts w:ascii="Arial" w:eastAsia="MS Mincho" w:hAnsi="Arial" w:cs="Arial"/>
          <w:sz w:val="18"/>
        </w:rPr>
      </w:pPr>
      <w:r w:rsidRPr="009D6E45">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11CD142E" w14:textId="77777777" w:rsidR="00CC08A0" w:rsidRPr="009D6E45" w:rsidRDefault="00CC08A0">
      <w:pPr>
        <w:pStyle w:val="PlainText"/>
        <w:jc w:val="both"/>
        <w:rPr>
          <w:rFonts w:ascii="Arial" w:eastAsia="MS Mincho" w:hAnsi="Arial" w:cs="Arial"/>
          <w:sz w:val="18"/>
        </w:rPr>
      </w:pPr>
    </w:p>
    <w:p w14:paraId="1455338B" w14:textId="2AC52D31" w:rsidR="00781EF5" w:rsidRPr="009D6E45" w:rsidRDefault="00CC08A0" w:rsidP="00BC4AC8">
      <w:pPr>
        <w:pStyle w:val="PlainText"/>
        <w:jc w:val="both"/>
        <w:rPr>
          <w:rFonts w:ascii="Arial" w:eastAsia="MS Mincho" w:hAnsi="Arial" w:cs="Arial"/>
          <w:sz w:val="18"/>
        </w:rPr>
      </w:pPr>
      <w:r w:rsidRPr="009D6E45">
        <w:rPr>
          <w:rFonts w:ascii="Arial" w:eastAsia="MS Mincho" w:hAnsi="Arial" w:cs="Arial"/>
          <w:sz w:val="18"/>
        </w:rPr>
        <w:t xml:space="preserve">This contract shall henceforth be referred to as Contract No. </w:t>
      </w:r>
      <w:r w:rsidRPr="009D6E45">
        <w:rPr>
          <w:rFonts w:ascii="Arial" w:eastAsia="MS Mincho" w:hAnsi="Arial" w:cs="Arial"/>
          <w:b/>
          <w:bCs/>
          <w:sz w:val="22"/>
          <w:u w:val="single"/>
        </w:rPr>
        <w:tab/>
      </w:r>
      <w:r w:rsidR="00177BEA" w:rsidRPr="009D6E45">
        <w:rPr>
          <w:rFonts w:ascii="Arial" w:eastAsia="MS Mincho" w:hAnsi="Arial" w:cs="Arial"/>
          <w:b/>
          <w:bCs/>
          <w:sz w:val="22"/>
          <w:u w:val="single"/>
        </w:rPr>
        <w:t>2019-034B</w:t>
      </w:r>
      <w:r w:rsidRPr="009D6E45">
        <w:rPr>
          <w:rFonts w:ascii="Arial" w:eastAsia="MS Mincho" w:hAnsi="Arial" w:cs="Arial"/>
          <w:b/>
          <w:bCs/>
          <w:sz w:val="22"/>
          <w:u w:val="single"/>
        </w:rPr>
        <w:tab/>
      </w:r>
      <w:r w:rsidRPr="009D6E45">
        <w:rPr>
          <w:rFonts w:ascii="Arial" w:eastAsia="MS Mincho" w:hAnsi="Arial" w:cs="Arial"/>
          <w:sz w:val="18"/>
        </w:rPr>
        <w:t>. The Contractor has been cautioned not to commence any billable work or to provide any material or service under this contract until Contractor receives purchase order and/or a notice to proceed from the City of Battle Creek Purchasing Agent.</w:t>
      </w:r>
    </w:p>
    <w:tbl>
      <w:tblPr>
        <w:tblW w:w="11024" w:type="dxa"/>
        <w:tblLook w:val="01E0" w:firstRow="1" w:lastRow="1" w:firstColumn="1" w:lastColumn="1" w:noHBand="0" w:noVBand="0"/>
      </w:tblPr>
      <w:tblGrid>
        <w:gridCol w:w="5510"/>
        <w:gridCol w:w="5514"/>
      </w:tblGrid>
      <w:tr w:rsidR="009D6E45" w:rsidRPr="009D6E45" w14:paraId="72AFE694" w14:textId="77777777" w:rsidTr="00BC4AC8">
        <w:trPr>
          <w:trHeight w:val="2401"/>
        </w:trPr>
        <w:tc>
          <w:tcPr>
            <w:tcW w:w="5510" w:type="dxa"/>
          </w:tcPr>
          <w:p w14:paraId="23A71CC3" w14:textId="77777777" w:rsidR="00781EF5" w:rsidRPr="009D6E45" w:rsidRDefault="00781EF5" w:rsidP="00CC08A0">
            <w:pPr>
              <w:pStyle w:val="PlainText"/>
              <w:rPr>
                <w:rFonts w:ascii="Arial" w:eastAsia="MS Mincho" w:hAnsi="Arial" w:cs="Arial"/>
                <w:b/>
                <w:bCs/>
                <w:sz w:val="18"/>
              </w:rPr>
            </w:pPr>
            <w:r w:rsidRPr="009D6E45">
              <w:rPr>
                <w:rFonts w:ascii="Arial" w:eastAsia="MS Mincho" w:hAnsi="Arial" w:cs="Arial"/>
                <w:b/>
                <w:bCs/>
                <w:sz w:val="18"/>
              </w:rPr>
              <w:t>COUNTERSIGNED:</w:t>
            </w:r>
          </w:p>
          <w:p w14:paraId="5D072055" w14:textId="77777777" w:rsidR="00781EF5" w:rsidRPr="009D6E45" w:rsidRDefault="00781EF5" w:rsidP="00CC08A0">
            <w:pPr>
              <w:pStyle w:val="PlainText"/>
              <w:rPr>
                <w:rFonts w:ascii="Arial" w:eastAsia="MS Mincho" w:hAnsi="Arial" w:cs="Arial"/>
                <w:sz w:val="18"/>
              </w:rPr>
            </w:pPr>
          </w:p>
          <w:p w14:paraId="75703F42" w14:textId="77777777" w:rsidR="00781EF5" w:rsidRPr="009D6E45" w:rsidRDefault="00781EF5" w:rsidP="00CC08A0">
            <w:pPr>
              <w:pStyle w:val="PlainText"/>
              <w:rPr>
                <w:rFonts w:ascii="Arial" w:eastAsia="MS Mincho" w:hAnsi="Arial" w:cs="Arial"/>
                <w:sz w:val="18"/>
                <w:u w:val="single"/>
              </w:rPr>
            </w:pP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p>
          <w:p w14:paraId="6E37B3C5" w14:textId="77777777" w:rsidR="00781EF5" w:rsidRPr="009D6E45" w:rsidRDefault="00781EF5" w:rsidP="00CC08A0">
            <w:pPr>
              <w:pStyle w:val="PlainText"/>
              <w:rPr>
                <w:rFonts w:ascii="Arial" w:eastAsia="MS Mincho" w:hAnsi="Arial" w:cs="Arial"/>
                <w:sz w:val="18"/>
              </w:rPr>
            </w:pPr>
            <w:r w:rsidRPr="009D6E45">
              <w:rPr>
                <w:rFonts w:ascii="Arial" w:eastAsia="MS Mincho" w:hAnsi="Arial" w:cs="Arial"/>
                <w:sz w:val="18"/>
              </w:rPr>
              <w:t>City Manager</w:t>
            </w:r>
            <w:r w:rsidRPr="009D6E45">
              <w:rPr>
                <w:rFonts w:ascii="Arial" w:eastAsia="MS Mincho" w:hAnsi="Arial" w:cs="Arial"/>
                <w:sz w:val="18"/>
              </w:rPr>
              <w:tab/>
              <w:t xml:space="preserve">       </w:t>
            </w:r>
            <w:r w:rsidRPr="009D6E45">
              <w:rPr>
                <w:rFonts w:ascii="Arial" w:eastAsia="MS Mincho" w:hAnsi="Arial" w:cs="Arial"/>
                <w:sz w:val="18"/>
              </w:rPr>
              <w:tab/>
            </w:r>
            <w:r w:rsidRPr="009D6E45">
              <w:rPr>
                <w:rFonts w:ascii="Arial" w:eastAsia="MS Mincho" w:hAnsi="Arial" w:cs="Arial"/>
                <w:sz w:val="18"/>
              </w:rPr>
              <w:tab/>
              <w:t xml:space="preserve">                   Date</w:t>
            </w:r>
            <w:r w:rsidRPr="009D6E45">
              <w:rPr>
                <w:rFonts w:ascii="Arial" w:eastAsia="MS Mincho" w:hAnsi="Arial" w:cs="Arial"/>
                <w:sz w:val="18"/>
              </w:rPr>
              <w:tab/>
            </w:r>
            <w:r w:rsidRPr="009D6E45">
              <w:rPr>
                <w:rFonts w:ascii="Arial" w:eastAsia="MS Mincho" w:hAnsi="Arial" w:cs="Arial"/>
                <w:sz w:val="18"/>
              </w:rPr>
              <w:tab/>
            </w:r>
          </w:p>
          <w:p w14:paraId="69F882E0" w14:textId="77777777" w:rsidR="00781EF5" w:rsidRPr="009D6E45" w:rsidRDefault="00781EF5" w:rsidP="00CC08A0">
            <w:pPr>
              <w:pStyle w:val="PlainText"/>
              <w:rPr>
                <w:rFonts w:ascii="Arial" w:eastAsia="MS Mincho" w:hAnsi="Arial" w:cs="Arial"/>
                <w:sz w:val="18"/>
              </w:rPr>
            </w:pPr>
          </w:p>
          <w:p w14:paraId="7DC1C461" w14:textId="77777777" w:rsidR="00781EF5" w:rsidRPr="009D6E45" w:rsidRDefault="00781EF5" w:rsidP="00CC08A0">
            <w:pPr>
              <w:pStyle w:val="PlainText"/>
              <w:rPr>
                <w:rFonts w:ascii="Arial" w:eastAsia="MS Mincho" w:hAnsi="Arial" w:cs="Arial"/>
                <w:sz w:val="18"/>
              </w:rPr>
            </w:pPr>
          </w:p>
          <w:p w14:paraId="0D97CADB" w14:textId="77777777" w:rsidR="00781EF5" w:rsidRPr="009D6E45" w:rsidRDefault="00781EF5" w:rsidP="00CC08A0">
            <w:pPr>
              <w:pStyle w:val="PlainText"/>
              <w:rPr>
                <w:rFonts w:ascii="Arial" w:eastAsia="MS Mincho" w:hAnsi="Arial" w:cs="Arial"/>
                <w:sz w:val="18"/>
                <w:u w:val="single"/>
              </w:rPr>
            </w:pP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p>
          <w:p w14:paraId="134DF2BA" w14:textId="77777777" w:rsidR="00781EF5" w:rsidRPr="009D6E45" w:rsidRDefault="00781EF5" w:rsidP="00CC08A0">
            <w:pPr>
              <w:pStyle w:val="PlainText"/>
              <w:rPr>
                <w:rFonts w:ascii="Arial" w:eastAsia="MS Mincho" w:hAnsi="Arial" w:cs="Arial"/>
                <w:sz w:val="18"/>
              </w:rPr>
            </w:pPr>
            <w:r w:rsidRPr="009D6E45">
              <w:rPr>
                <w:rFonts w:ascii="Arial" w:eastAsia="MS Mincho" w:hAnsi="Arial" w:cs="Arial"/>
                <w:sz w:val="18"/>
              </w:rPr>
              <w:t>Witness Signature</w:t>
            </w:r>
          </w:p>
          <w:p w14:paraId="306581C5" w14:textId="77777777" w:rsidR="00781EF5" w:rsidRPr="009D6E45" w:rsidRDefault="00781EF5" w:rsidP="00CC08A0">
            <w:pPr>
              <w:pStyle w:val="PlainText"/>
              <w:rPr>
                <w:rFonts w:ascii="Arial" w:eastAsia="MS Mincho" w:hAnsi="Arial" w:cs="Arial"/>
                <w:sz w:val="18"/>
              </w:rPr>
            </w:pPr>
          </w:p>
        </w:tc>
        <w:tc>
          <w:tcPr>
            <w:tcW w:w="5514" w:type="dxa"/>
          </w:tcPr>
          <w:p w14:paraId="41301EE2" w14:textId="77777777" w:rsidR="00781EF5" w:rsidRPr="009D6E45" w:rsidRDefault="00781EF5" w:rsidP="00CC08A0">
            <w:pPr>
              <w:pStyle w:val="PlainText"/>
              <w:rPr>
                <w:rFonts w:ascii="Arial" w:eastAsia="MS Mincho" w:hAnsi="Arial" w:cs="Arial"/>
                <w:b/>
                <w:bCs/>
                <w:sz w:val="18"/>
              </w:rPr>
            </w:pPr>
            <w:r w:rsidRPr="009D6E45">
              <w:rPr>
                <w:rFonts w:ascii="Arial" w:eastAsia="MS Mincho" w:hAnsi="Arial" w:cs="Arial"/>
                <w:b/>
                <w:bCs/>
                <w:sz w:val="18"/>
              </w:rPr>
              <w:t>APPROVED AS TO FORM BY:</w:t>
            </w:r>
          </w:p>
          <w:p w14:paraId="6E1DA668" w14:textId="77777777" w:rsidR="00781EF5" w:rsidRPr="009D6E45" w:rsidRDefault="00781EF5" w:rsidP="00CC08A0">
            <w:pPr>
              <w:pStyle w:val="PlainText"/>
              <w:rPr>
                <w:rFonts w:ascii="Arial" w:eastAsia="MS Mincho" w:hAnsi="Arial" w:cs="Arial"/>
                <w:sz w:val="18"/>
              </w:rPr>
            </w:pPr>
          </w:p>
          <w:p w14:paraId="0285C99D" w14:textId="77777777" w:rsidR="00781EF5" w:rsidRPr="009D6E45" w:rsidRDefault="00781EF5" w:rsidP="00CC08A0">
            <w:pPr>
              <w:pStyle w:val="PlainText"/>
              <w:rPr>
                <w:rFonts w:ascii="Arial" w:eastAsia="MS Mincho" w:hAnsi="Arial" w:cs="Arial"/>
                <w:sz w:val="18"/>
                <w:u w:val="single"/>
              </w:rPr>
            </w:pP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r w:rsidRPr="009D6E45">
              <w:rPr>
                <w:rFonts w:ascii="Arial" w:eastAsia="MS Mincho" w:hAnsi="Arial" w:cs="Arial"/>
                <w:sz w:val="18"/>
                <w:u w:val="single"/>
              </w:rPr>
              <w:tab/>
            </w:r>
          </w:p>
          <w:p w14:paraId="619439D1" w14:textId="77777777" w:rsidR="00781EF5" w:rsidRPr="009D6E45" w:rsidRDefault="00781EF5" w:rsidP="00CC08A0">
            <w:pPr>
              <w:pStyle w:val="PlainText"/>
              <w:rPr>
                <w:rFonts w:ascii="Arial" w:eastAsia="MS Mincho" w:hAnsi="Arial" w:cs="Arial"/>
                <w:sz w:val="18"/>
              </w:rPr>
            </w:pPr>
            <w:r w:rsidRPr="009D6E45">
              <w:rPr>
                <w:rFonts w:ascii="Arial" w:eastAsia="MS Mincho" w:hAnsi="Arial" w:cs="Arial"/>
                <w:sz w:val="18"/>
              </w:rPr>
              <w:t>City Attorney</w:t>
            </w:r>
          </w:p>
          <w:p w14:paraId="0E7AE019" w14:textId="77777777" w:rsidR="00781EF5" w:rsidRPr="009D6E45" w:rsidRDefault="00781EF5" w:rsidP="00CC08A0">
            <w:pPr>
              <w:pStyle w:val="PlainText"/>
              <w:rPr>
                <w:rFonts w:ascii="Arial" w:eastAsia="MS Mincho" w:hAnsi="Arial" w:cs="Arial"/>
                <w:sz w:val="18"/>
              </w:rPr>
            </w:pPr>
          </w:p>
          <w:p w14:paraId="1AF3C90B" w14:textId="77777777" w:rsidR="00781EF5" w:rsidRPr="009D6E45" w:rsidRDefault="00781EF5" w:rsidP="00CC08A0">
            <w:pPr>
              <w:pStyle w:val="PlainText"/>
              <w:rPr>
                <w:rFonts w:ascii="Arial" w:eastAsia="MS Mincho" w:hAnsi="Arial" w:cs="Arial"/>
                <w:sz w:val="18"/>
              </w:rPr>
            </w:pPr>
          </w:p>
          <w:p w14:paraId="15747A0C" w14:textId="77777777" w:rsidR="00781EF5" w:rsidRPr="009D6E45" w:rsidRDefault="00781EF5" w:rsidP="00CC08A0">
            <w:pPr>
              <w:pStyle w:val="PlainText"/>
              <w:rPr>
                <w:rFonts w:ascii="Arial" w:eastAsia="MS Mincho" w:hAnsi="Arial" w:cs="Arial"/>
                <w:sz w:val="18"/>
              </w:rPr>
            </w:pPr>
            <w:r w:rsidRPr="009D6E45">
              <w:rPr>
                <w:rFonts w:ascii="Arial" w:eastAsia="MS Mincho" w:hAnsi="Arial" w:cs="Arial"/>
                <w:sz w:val="18"/>
              </w:rPr>
              <w:t>__________________</w:t>
            </w:r>
          </w:p>
          <w:p w14:paraId="307AEA0A" w14:textId="77777777" w:rsidR="00781EF5" w:rsidRPr="009D6E45" w:rsidRDefault="00781EF5" w:rsidP="00CC08A0">
            <w:pPr>
              <w:pStyle w:val="PlainText"/>
              <w:rPr>
                <w:rFonts w:ascii="Arial" w:eastAsia="MS Mincho" w:hAnsi="Arial" w:cs="Arial"/>
                <w:sz w:val="18"/>
              </w:rPr>
            </w:pPr>
            <w:r w:rsidRPr="009D6E45">
              <w:rPr>
                <w:rFonts w:ascii="Arial" w:eastAsia="MS Mincho" w:hAnsi="Arial" w:cs="Arial"/>
                <w:sz w:val="18"/>
              </w:rPr>
              <w:t>Date</w:t>
            </w:r>
          </w:p>
          <w:p w14:paraId="767146A4" w14:textId="77777777" w:rsidR="00781EF5" w:rsidRPr="009D6E45" w:rsidRDefault="00781EF5" w:rsidP="00CC08A0">
            <w:pPr>
              <w:pStyle w:val="PlainText"/>
              <w:rPr>
                <w:rFonts w:ascii="Arial" w:eastAsia="MS Mincho" w:hAnsi="Arial" w:cs="Arial"/>
                <w:sz w:val="18"/>
              </w:rPr>
            </w:pPr>
          </w:p>
        </w:tc>
      </w:tr>
    </w:tbl>
    <w:p w14:paraId="612DB646" w14:textId="77777777" w:rsidR="007D22BC" w:rsidRPr="009D6E45" w:rsidRDefault="007D22BC" w:rsidP="007D22BC">
      <w:pPr>
        <w:rPr>
          <w:rFonts w:ascii="Arial" w:hAnsi="Arial" w:cs="Arial"/>
          <w:b/>
          <w:bCs/>
          <w:sz w:val="19"/>
          <w:szCs w:val="19"/>
        </w:rPr>
        <w:sectPr w:rsidR="007D22BC" w:rsidRPr="009D6E45"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p>
    <w:p w14:paraId="31B674AC" w14:textId="77777777" w:rsidR="00CC08A0" w:rsidRPr="009D6E45" w:rsidRDefault="00CC08A0">
      <w:pPr>
        <w:pStyle w:val="PlainText"/>
        <w:spacing w:line="480" w:lineRule="auto"/>
        <w:jc w:val="center"/>
        <w:rPr>
          <w:rFonts w:ascii="Arial" w:eastAsia="MS Mincho" w:hAnsi="Arial" w:cs="Arial"/>
          <w:b/>
          <w:bCs/>
        </w:rPr>
      </w:pPr>
      <w:r w:rsidRPr="009D6E45">
        <w:rPr>
          <w:rFonts w:ascii="Arial" w:eastAsia="MS Mincho" w:hAnsi="Arial" w:cs="Arial"/>
          <w:b/>
          <w:bCs/>
          <w:sz w:val="24"/>
        </w:rPr>
        <w:lastRenderedPageBreak/>
        <w:t xml:space="preserve">ATTACHMENT </w:t>
      </w:r>
      <w:r w:rsidR="008E288F" w:rsidRPr="009D6E45">
        <w:rPr>
          <w:rFonts w:ascii="Arial" w:eastAsia="MS Mincho" w:hAnsi="Arial" w:cs="Arial"/>
          <w:b/>
          <w:bCs/>
          <w:sz w:val="24"/>
        </w:rPr>
        <w:t>A</w:t>
      </w:r>
      <w:r w:rsidRPr="009D6E45">
        <w:rPr>
          <w:rFonts w:ascii="Arial" w:eastAsia="MS Mincho" w:hAnsi="Arial" w:cs="Arial"/>
          <w:b/>
          <w:bCs/>
          <w:sz w:val="24"/>
        </w:rPr>
        <w:t xml:space="preserve"> - DISADVANTAGED BUSINESS (DBE) FORM</w:t>
      </w:r>
      <w:r w:rsidRPr="009D6E45">
        <w:rPr>
          <w:rFonts w:ascii="Arial" w:eastAsia="MS Mincho" w:hAnsi="Arial" w:cs="Arial"/>
          <w:b/>
          <w:bCs/>
        </w:rPr>
        <w:t xml:space="preserve"> </w:t>
      </w:r>
    </w:p>
    <w:p w14:paraId="3FA6AAC6" w14:textId="77777777" w:rsidR="00CC08A0" w:rsidRPr="009D6E45" w:rsidRDefault="00CC08A0" w:rsidP="00177BEA">
      <w:pPr>
        <w:pStyle w:val="PlainText"/>
        <w:tabs>
          <w:tab w:val="left" w:pos="360"/>
          <w:tab w:val="left" w:pos="720"/>
          <w:tab w:val="left" w:pos="1080"/>
          <w:tab w:val="left" w:pos="1440"/>
          <w:tab w:val="left" w:pos="1800"/>
          <w:tab w:val="left" w:pos="2160"/>
          <w:tab w:val="left" w:pos="2520"/>
          <w:tab w:val="left" w:pos="2880"/>
          <w:tab w:val="center" w:pos="5004"/>
        </w:tabs>
        <w:spacing w:line="480" w:lineRule="auto"/>
        <w:ind w:left="-360"/>
        <w:rPr>
          <w:rFonts w:ascii="Arial" w:eastAsia="MS Mincho" w:hAnsi="Arial" w:cs="Arial"/>
        </w:rPr>
      </w:pPr>
      <w:r w:rsidRPr="009D6E45">
        <w:rPr>
          <w:rFonts w:ascii="Arial" w:eastAsia="MS Mincho" w:hAnsi="Arial" w:cs="Arial"/>
          <w:b/>
          <w:bCs/>
        </w:rPr>
        <w:t xml:space="preserve">I.  </w:t>
      </w:r>
      <w:r w:rsidRPr="009D6E45">
        <w:rPr>
          <w:rFonts w:ascii="Arial" w:eastAsia="MS Mincho" w:hAnsi="Arial" w:cs="Arial"/>
          <w:b/>
          <w:bCs/>
        </w:rPr>
        <w:tab/>
      </w:r>
      <w:proofErr w:type="gramStart"/>
      <w:r w:rsidRPr="009D6E45">
        <w:rPr>
          <w:rFonts w:ascii="Arial" w:eastAsia="MS Mincho" w:hAnsi="Arial" w:cs="Arial"/>
          <w:b/>
          <w:bCs/>
          <w:u w:val="single"/>
        </w:rPr>
        <w:t>YOUR</w:t>
      </w:r>
      <w:proofErr w:type="gramEnd"/>
      <w:r w:rsidRPr="009D6E45">
        <w:rPr>
          <w:rFonts w:ascii="Arial" w:eastAsia="MS Mincho" w:hAnsi="Arial" w:cs="Arial"/>
          <w:b/>
          <w:bCs/>
          <w:u w:val="single"/>
        </w:rPr>
        <w:t xml:space="preserve"> FIRM’S BACKGROUND</w:t>
      </w:r>
      <w:r w:rsidRPr="009D6E45">
        <w:rPr>
          <w:rFonts w:ascii="Arial" w:eastAsia="MS Mincho" w:hAnsi="Arial" w:cs="Arial"/>
        </w:rPr>
        <w:t>:</w:t>
      </w:r>
      <w:r w:rsidR="00177BEA" w:rsidRPr="009D6E45">
        <w:rPr>
          <w:rFonts w:ascii="Arial" w:eastAsia="MS Mincho" w:hAnsi="Arial" w:cs="Arial"/>
        </w:rPr>
        <w:tab/>
      </w:r>
    </w:p>
    <w:p w14:paraId="77F241EC" w14:textId="77777777" w:rsidR="00CC08A0" w:rsidRPr="009D6E45" w:rsidRDefault="00CC08A0">
      <w:pPr>
        <w:pStyle w:val="PlainText"/>
        <w:jc w:val="both"/>
        <w:rPr>
          <w:rFonts w:ascii="Arial" w:eastAsia="MS Mincho" w:hAnsi="Arial" w:cs="Arial"/>
        </w:rPr>
      </w:pPr>
    </w:p>
    <w:p w14:paraId="23D7EC54" w14:textId="77777777" w:rsidR="00CC08A0" w:rsidRPr="009D6E45" w:rsidRDefault="00CC08A0">
      <w:pPr>
        <w:pStyle w:val="PlainText"/>
        <w:ind w:firstLine="360"/>
        <w:jc w:val="both"/>
        <w:rPr>
          <w:rFonts w:ascii="Arial" w:eastAsia="MS Mincho" w:hAnsi="Arial" w:cs="Arial"/>
        </w:rPr>
      </w:pPr>
      <w:r w:rsidRPr="009D6E45">
        <w:rPr>
          <w:rFonts w:ascii="Arial" w:eastAsia="MS Mincho" w:hAnsi="Arial" w:cs="Arial"/>
        </w:rPr>
        <w:t xml:space="preserve">Is your firm an MBE (at least 51% minority ownership)?  </w:t>
      </w:r>
      <w:r w:rsidRPr="009D6E45">
        <w:rPr>
          <w:rFonts w:ascii="Arial" w:eastAsia="MS Mincho" w:hAnsi="Arial" w:cs="Arial"/>
        </w:rPr>
        <w:tab/>
        <w:t xml:space="preserve">_____YES  </w:t>
      </w:r>
      <w:r w:rsidRPr="009D6E45">
        <w:rPr>
          <w:rFonts w:ascii="Arial" w:eastAsia="MS Mincho" w:hAnsi="Arial" w:cs="Arial"/>
        </w:rPr>
        <w:tab/>
        <w:t>_____NO</w:t>
      </w:r>
    </w:p>
    <w:p w14:paraId="2D921414" w14:textId="77777777" w:rsidR="00CC08A0" w:rsidRPr="009D6E45" w:rsidRDefault="00CC08A0">
      <w:pPr>
        <w:pStyle w:val="PlainText"/>
        <w:jc w:val="both"/>
        <w:rPr>
          <w:rFonts w:ascii="Arial" w:eastAsia="MS Mincho" w:hAnsi="Arial" w:cs="Arial"/>
        </w:rPr>
      </w:pPr>
    </w:p>
    <w:p w14:paraId="58191AA2" w14:textId="77777777" w:rsidR="00CC08A0" w:rsidRPr="009D6E45" w:rsidRDefault="00CC08A0">
      <w:pPr>
        <w:pStyle w:val="PlainText"/>
        <w:ind w:firstLine="360"/>
        <w:jc w:val="both"/>
        <w:rPr>
          <w:rFonts w:ascii="Arial" w:eastAsia="MS Mincho" w:hAnsi="Arial" w:cs="Arial"/>
        </w:rPr>
      </w:pPr>
      <w:r w:rsidRPr="009D6E45">
        <w:rPr>
          <w:rFonts w:ascii="Arial" w:eastAsia="MS Mincho" w:hAnsi="Arial" w:cs="Arial"/>
        </w:rPr>
        <w:t xml:space="preserve">Is your firm a WBE (at least 51% woman ownership)?  </w:t>
      </w:r>
      <w:r w:rsidRPr="009D6E45">
        <w:rPr>
          <w:rFonts w:ascii="Arial" w:eastAsia="MS Mincho" w:hAnsi="Arial" w:cs="Arial"/>
        </w:rPr>
        <w:tab/>
        <w:t xml:space="preserve">_____YES  </w:t>
      </w:r>
      <w:r w:rsidRPr="009D6E45">
        <w:rPr>
          <w:rFonts w:ascii="Arial" w:eastAsia="MS Mincho" w:hAnsi="Arial" w:cs="Arial"/>
        </w:rPr>
        <w:tab/>
        <w:t xml:space="preserve">_____NO    </w:t>
      </w:r>
    </w:p>
    <w:p w14:paraId="561F8ABF" w14:textId="77777777" w:rsidR="00CC08A0" w:rsidRPr="009D6E45" w:rsidRDefault="00CC08A0">
      <w:pPr>
        <w:pStyle w:val="PlainText"/>
        <w:jc w:val="both"/>
        <w:rPr>
          <w:rFonts w:ascii="Arial" w:eastAsia="MS Mincho" w:hAnsi="Arial" w:cs="Arial"/>
        </w:rPr>
      </w:pPr>
    </w:p>
    <w:p w14:paraId="131AAFAF" w14:textId="77777777" w:rsidR="00CC08A0" w:rsidRPr="009D6E45" w:rsidRDefault="00CC08A0">
      <w:pPr>
        <w:pStyle w:val="PlainText"/>
        <w:ind w:firstLine="360"/>
        <w:jc w:val="both"/>
        <w:rPr>
          <w:rFonts w:ascii="Arial" w:eastAsia="MS Mincho" w:hAnsi="Arial" w:cs="Arial"/>
        </w:rPr>
      </w:pPr>
      <w:r w:rsidRPr="009D6E45">
        <w:rPr>
          <w:rFonts w:ascii="Arial" w:eastAsia="MS Mincho" w:hAnsi="Arial" w:cs="Arial"/>
        </w:rPr>
        <w:t>Are you subcontracting any part of this project?</w:t>
      </w:r>
      <w:r w:rsidRPr="009D6E45">
        <w:rPr>
          <w:rFonts w:ascii="Arial" w:eastAsia="MS Mincho" w:hAnsi="Arial" w:cs="Arial"/>
        </w:rPr>
        <w:tab/>
      </w:r>
      <w:r w:rsidRPr="009D6E45">
        <w:rPr>
          <w:rFonts w:ascii="Arial" w:eastAsia="MS Mincho" w:hAnsi="Arial" w:cs="Arial"/>
        </w:rPr>
        <w:tab/>
        <w:t xml:space="preserve"> </w:t>
      </w:r>
      <w:r w:rsidRPr="009D6E45">
        <w:rPr>
          <w:rFonts w:ascii="Arial" w:eastAsia="MS Mincho" w:hAnsi="Arial" w:cs="Arial"/>
        </w:rPr>
        <w:tab/>
        <w:t xml:space="preserve">_____YES  </w:t>
      </w:r>
      <w:r w:rsidRPr="009D6E45">
        <w:rPr>
          <w:rFonts w:ascii="Arial" w:eastAsia="MS Mincho" w:hAnsi="Arial" w:cs="Arial"/>
        </w:rPr>
        <w:tab/>
        <w:t xml:space="preserve">_____NO    </w:t>
      </w:r>
    </w:p>
    <w:p w14:paraId="01D28E71" w14:textId="77777777" w:rsidR="00CC08A0" w:rsidRPr="009D6E45" w:rsidRDefault="00CC08A0">
      <w:pPr>
        <w:pStyle w:val="PlainText"/>
        <w:jc w:val="both"/>
        <w:rPr>
          <w:rFonts w:ascii="Arial" w:eastAsia="MS Mincho" w:hAnsi="Arial" w:cs="Arial"/>
        </w:rPr>
      </w:pPr>
    </w:p>
    <w:p w14:paraId="05AF2B91" w14:textId="77777777" w:rsidR="00CC08A0" w:rsidRPr="009D6E45" w:rsidRDefault="00CC08A0">
      <w:pPr>
        <w:pStyle w:val="PlainText"/>
        <w:jc w:val="both"/>
        <w:rPr>
          <w:rFonts w:ascii="Arial" w:eastAsia="MS Mincho" w:hAnsi="Arial" w:cs="Arial"/>
          <w:b/>
          <w:bCs/>
          <w:u w:val="single"/>
        </w:rPr>
      </w:pPr>
    </w:p>
    <w:p w14:paraId="2C271B18" w14:textId="77777777" w:rsidR="00CC08A0" w:rsidRPr="009D6E45" w:rsidRDefault="00CC08A0">
      <w:pPr>
        <w:pStyle w:val="PlainText"/>
        <w:jc w:val="both"/>
        <w:rPr>
          <w:rFonts w:ascii="Arial" w:eastAsia="MS Mincho" w:hAnsi="Arial" w:cs="Arial"/>
          <w:b/>
          <w:bCs/>
          <w:u w:val="single"/>
        </w:rPr>
      </w:pPr>
    </w:p>
    <w:p w14:paraId="734721C7" w14:textId="77777777" w:rsidR="00CC08A0" w:rsidRPr="009D6E45" w:rsidRDefault="00CC08A0">
      <w:pPr>
        <w:pStyle w:val="PlainText"/>
        <w:ind w:hanging="360"/>
        <w:jc w:val="both"/>
        <w:rPr>
          <w:rFonts w:ascii="Arial" w:eastAsia="MS Mincho" w:hAnsi="Arial" w:cs="Arial"/>
        </w:rPr>
      </w:pPr>
      <w:r w:rsidRPr="009D6E45">
        <w:rPr>
          <w:rFonts w:ascii="Arial" w:eastAsia="MS Mincho" w:hAnsi="Arial" w:cs="Arial"/>
          <w:b/>
          <w:bCs/>
        </w:rPr>
        <w:t xml:space="preserve">II.  </w:t>
      </w:r>
      <w:r w:rsidRPr="009D6E45">
        <w:rPr>
          <w:rFonts w:ascii="Arial" w:eastAsia="MS Mincho" w:hAnsi="Arial" w:cs="Arial"/>
          <w:b/>
          <w:bCs/>
        </w:rPr>
        <w:tab/>
      </w:r>
      <w:r w:rsidRPr="009D6E45">
        <w:rPr>
          <w:rFonts w:ascii="Arial" w:eastAsia="MS Mincho" w:hAnsi="Arial" w:cs="Arial"/>
          <w:b/>
          <w:bCs/>
          <w:u w:val="single"/>
        </w:rPr>
        <w:t>SUBCONTRACTING INFORMATION</w:t>
      </w:r>
      <w:r w:rsidRPr="009D6E45">
        <w:rPr>
          <w:rFonts w:ascii="Arial" w:eastAsia="MS Mincho" w:hAnsi="Arial" w:cs="Arial"/>
          <w:b/>
          <w:bCs/>
        </w:rPr>
        <w:t xml:space="preserve">:  </w:t>
      </w:r>
      <w:r w:rsidRPr="009D6E45">
        <w:rPr>
          <w:rFonts w:ascii="Arial" w:eastAsia="MS Mincho" w:hAnsi="Arial" w:cs="Arial"/>
        </w:rPr>
        <w:t>If subcontracting any part of the project, the bidder/contractor expressly agrees that:</w:t>
      </w:r>
    </w:p>
    <w:p w14:paraId="0AE7B77C" w14:textId="77777777" w:rsidR="00CC08A0" w:rsidRPr="009D6E45" w:rsidRDefault="00CC08A0">
      <w:pPr>
        <w:pStyle w:val="PlainText"/>
        <w:jc w:val="both"/>
        <w:rPr>
          <w:rFonts w:ascii="Arial" w:eastAsia="MS Mincho" w:hAnsi="Arial" w:cs="Arial"/>
        </w:rPr>
      </w:pPr>
    </w:p>
    <w:p w14:paraId="7676C65E"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(1)</w:t>
      </w:r>
      <w:r w:rsidRPr="009D6E45">
        <w:rPr>
          <w:rFonts w:ascii="Arial" w:eastAsia="MS Mincho" w:hAnsi="Arial" w:cs="Arial"/>
        </w:rPr>
        <w:tab/>
        <w:t>If awarded a contract as a result of this bid, the major subcontractors used in the prosecution of the work will be those listed below, and</w:t>
      </w:r>
    </w:p>
    <w:p w14:paraId="45A4F870" w14:textId="77777777" w:rsidR="00CC08A0" w:rsidRPr="009D6E45" w:rsidRDefault="00CC08A0">
      <w:pPr>
        <w:pStyle w:val="PlainText"/>
        <w:ind w:left="720" w:hanging="360"/>
        <w:jc w:val="both"/>
        <w:rPr>
          <w:rFonts w:ascii="Arial" w:eastAsia="MS Mincho" w:hAnsi="Arial" w:cs="Arial"/>
        </w:rPr>
      </w:pPr>
      <w:r w:rsidRPr="009D6E45">
        <w:rPr>
          <w:rFonts w:ascii="Arial" w:eastAsia="MS Mincho" w:hAnsi="Arial" w:cs="Arial"/>
        </w:rPr>
        <w:t>(2)</w:t>
      </w:r>
      <w:r w:rsidRPr="009D6E45">
        <w:rPr>
          <w:rFonts w:ascii="Arial" w:eastAsia="MS Mincho" w:hAnsi="Arial" w:cs="Arial"/>
        </w:rPr>
        <w:tab/>
        <w:t>The following list includes all subcontractors who will perform work representing approximately five percent (5%) or more of the Total Base Bid.</w:t>
      </w:r>
    </w:p>
    <w:p w14:paraId="64DBB6EE" w14:textId="77777777" w:rsidR="00CC08A0" w:rsidRPr="009D6E45" w:rsidRDefault="00CC08A0" w:rsidP="00F11D15">
      <w:pPr>
        <w:pStyle w:val="PlainText"/>
        <w:numPr>
          <w:ilvl w:val="0"/>
          <w:numId w:val="5"/>
        </w:numPr>
        <w:jc w:val="both"/>
        <w:rPr>
          <w:rFonts w:ascii="Arial" w:eastAsia="MS Mincho" w:hAnsi="Arial" w:cs="Arial"/>
        </w:rPr>
      </w:pPr>
      <w:r w:rsidRPr="009D6E45">
        <w:rPr>
          <w:rFonts w:ascii="Arial" w:eastAsia="MS Mincho" w:hAnsi="Arial" w:cs="Arial"/>
        </w:rPr>
        <w:t>The Bidder represents that the subcontractors listed below are financially responsible and are qualified to do the work required.</w:t>
      </w:r>
    </w:p>
    <w:p w14:paraId="5C05A4EC" w14:textId="77777777" w:rsidR="00CC08A0" w:rsidRPr="009D6E45" w:rsidRDefault="00CC08A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D6E45" w:rsidRPr="009D6E45" w14:paraId="656D354E" w14:textId="77777777">
        <w:tc>
          <w:tcPr>
            <w:tcW w:w="3240" w:type="dxa"/>
          </w:tcPr>
          <w:p w14:paraId="5F94D11E"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SUBCONTRACTOR NAME</w:t>
            </w:r>
          </w:p>
        </w:tc>
        <w:tc>
          <w:tcPr>
            <w:tcW w:w="1440" w:type="dxa"/>
          </w:tcPr>
          <w:p w14:paraId="6B274E80"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City/State</w:t>
            </w:r>
          </w:p>
        </w:tc>
        <w:tc>
          <w:tcPr>
            <w:tcW w:w="1796" w:type="dxa"/>
          </w:tcPr>
          <w:p w14:paraId="5DFB8633"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Trade or Commodity</w:t>
            </w:r>
          </w:p>
        </w:tc>
        <w:tc>
          <w:tcPr>
            <w:tcW w:w="777" w:type="dxa"/>
          </w:tcPr>
          <w:p w14:paraId="15583C8E" w14:textId="77777777" w:rsidR="00CC08A0" w:rsidRPr="009D6E45" w:rsidRDefault="00CC08A0">
            <w:pPr>
              <w:pStyle w:val="PlainText"/>
              <w:jc w:val="center"/>
              <w:rPr>
                <w:rFonts w:ascii="Arial" w:eastAsia="MS Mincho" w:hAnsi="Arial" w:cs="Arial"/>
                <w:b/>
                <w:bCs/>
              </w:rPr>
            </w:pPr>
            <w:r w:rsidRPr="009D6E45">
              <w:rPr>
                <w:rFonts w:ascii="Arial" w:eastAsia="MS Mincho" w:hAnsi="Arial" w:cs="Arial"/>
                <w:b/>
                <w:bCs/>
              </w:rPr>
              <w:t>MBE</w:t>
            </w:r>
          </w:p>
        </w:tc>
        <w:tc>
          <w:tcPr>
            <w:tcW w:w="720" w:type="dxa"/>
          </w:tcPr>
          <w:p w14:paraId="7517C7E2" w14:textId="77777777" w:rsidR="00CC08A0" w:rsidRPr="009D6E45" w:rsidRDefault="00CC08A0">
            <w:pPr>
              <w:pStyle w:val="PlainText"/>
              <w:jc w:val="both"/>
              <w:rPr>
                <w:rFonts w:ascii="Arial" w:eastAsia="MS Mincho" w:hAnsi="Arial" w:cs="Arial"/>
                <w:b/>
                <w:bCs/>
              </w:rPr>
            </w:pPr>
            <w:r w:rsidRPr="009D6E45">
              <w:rPr>
                <w:rFonts w:ascii="Arial" w:eastAsia="MS Mincho" w:hAnsi="Arial" w:cs="Arial"/>
                <w:b/>
                <w:bCs/>
              </w:rPr>
              <w:t>WBE</w:t>
            </w:r>
          </w:p>
        </w:tc>
        <w:tc>
          <w:tcPr>
            <w:tcW w:w="2827" w:type="dxa"/>
          </w:tcPr>
          <w:p w14:paraId="2C5C2110"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Approximate dollar value</w:t>
            </w:r>
          </w:p>
        </w:tc>
      </w:tr>
      <w:tr w:rsidR="009D6E45" w:rsidRPr="009D6E45" w14:paraId="3EB61E0C" w14:textId="77777777">
        <w:tc>
          <w:tcPr>
            <w:tcW w:w="3240" w:type="dxa"/>
          </w:tcPr>
          <w:p w14:paraId="29A2F104" w14:textId="77777777" w:rsidR="00CC08A0" w:rsidRPr="009D6E45" w:rsidRDefault="00CC08A0">
            <w:pPr>
              <w:pStyle w:val="PlainText"/>
              <w:rPr>
                <w:rFonts w:ascii="Arial" w:eastAsia="MS Mincho" w:hAnsi="Arial" w:cs="Arial"/>
              </w:rPr>
            </w:pPr>
          </w:p>
        </w:tc>
        <w:tc>
          <w:tcPr>
            <w:tcW w:w="1440" w:type="dxa"/>
          </w:tcPr>
          <w:p w14:paraId="6B04EDB5" w14:textId="77777777" w:rsidR="00CC08A0" w:rsidRPr="009D6E45" w:rsidRDefault="00CC08A0">
            <w:pPr>
              <w:pStyle w:val="PlainText"/>
              <w:jc w:val="both"/>
              <w:rPr>
                <w:rFonts w:ascii="Arial" w:eastAsia="MS Mincho" w:hAnsi="Arial" w:cs="Arial"/>
              </w:rPr>
            </w:pPr>
          </w:p>
        </w:tc>
        <w:tc>
          <w:tcPr>
            <w:tcW w:w="1796" w:type="dxa"/>
          </w:tcPr>
          <w:p w14:paraId="37202EFE" w14:textId="77777777" w:rsidR="00CC08A0" w:rsidRPr="009D6E45" w:rsidRDefault="00CC08A0">
            <w:pPr>
              <w:pStyle w:val="PlainText"/>
              <w:jc w:val="both"/>
              <w:rPr>
                <w:rFonts w:ascii="Arial" w:eastAsia="MS Mincho" w:hAnsi="Arial" w:cs="Arial"/>
              </w:rPr>
            </w:pPr>
          </w:p>
        </w:tc>
        <w:tc>
          <w:tcPr>
            <w:tcW w:w="777" w:type="dxa"/>
          </w:tcPr>
          <w:p w14:paraId="68B79206" w14:textId="77777777" w:rsidR="00CC08A0" w:rsidRPr="009D6E45" w:rsidRDefault="00CC08A0">
            <w:pPr>
              <w:pStyle w:val="PlainText"/>
              <w:jc w:val="both"/>
              <w:rPr>
                <w:rFonts w:ascii="Arial" w:eastAsia="MS Mincho" w:hAnsi="Arial" w:cs="Arial"/>
              </w:rPr>
            </w:pPr>
          </w:p>
        </w:tc>
        <w:tc>
          <w:tcPr>
            <w:tcW w:w="720" w:type="dxa"/>
          </w:tcPr>
          <w:p w14:paraId="6569E285" w14:textId="77777777" w:rsidR="00CC08A0" w:rsidRPr="009D6E45" w:rsidRDefault="00CC08A0">
            <w:pPr>
              <w:pStyle w:val="PlainText"/>
              <w:jc w:val="both"/>
              <w:rPr>
                <w:rFonts w:ascii="Arial" w:eastAsia="MS Mincho" w:hAnsi="Arial" w:cs="Arial"/>
              </w:rPr>
            </w:pPr>
          </w:p>
        </w:tc>
        <w:tc>
          <w:tcPr>
            <w:tcW w:w="2827" w:type="dxa"/>
          </w:tcPr>
          <w:p w14:paraId="2A23E933" w14:textId="77777777" w:rsidR="00CC08A0" w:rsidRPr="009D6E45" w:rsidRDefault="00CC08A0">
            <w:pPr>
              <w:pStyle w:val="PlainText"/>
              <w:jc w:val="both"/>
              <w:rPr>
                <w:rFonts w:ascii="Arial" w:eastAsia="MS Mincho" w:hAnsi="Arial" w:cs="Arial"/>
              </w:rPr>
            </w:pPr>
          </w:p>
        </w:tc>
      </w:tr>
      <w:tr w:rsidR="009D6E45" w:rsidRPr="009D6E45" w14:paraId="740BF19A" w14:textId="77777777">
        <w:trPr>
          <w:cantSplit/>
        </w:trPr>
        <w:tc>
          <w:tcPr>
            <w:tcW w:w="4680" w:type="dxa"/>
            <w:gridSpan w:val="2"/>
          </w:tcPr>
          <w:p w14:paraId="6BAB880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________________________________________</w:t>
            </w:r>
          </w:p>
        </w:tc>
        <w:tc>
          <w:tcPr>
            <w:tcW w:w="1796" w:type="dxa"/>
          </w:tcPr>
          <w:p w14:paraId="2E8D5971"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7FAD1E3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2F6C04FC"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5E08009A"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4D97D5C5" w14:textId="77777777">
        <w:tc>
          <w:tcPr>
            <w:tcW w:w="3240" w:type="dxa"/>
          </w:tcPr>
          <w:p w14:paraId="0940A319" w14:textId="77777777" w:rsidR="00CC08A0" w:rsidRPr="009D6E45" w:rsidRDefault="00CC08A0">
            <w:pPr>
              <w:pStyle w:val="PlainText"/>
              <w:rPr>
                <w:rFonts w:ascii="Arial" w:eastAsia="MS Mincho" w:hAnsi="Arial" w:cs="Arial"/>
              </w:rPr>
            </w:pPr>
          </w:p>
        </w:tc>
        <w:tc>
          <w:tcPr>
            <w:tcW w:w="1440" w:type="dxa"/>
          </w:tcPr>
          <w:p w14:paraId="0FBDBD31" w14:textId="77777777" w:rsidR="00CC08A0" w:rsidRPr="009D6E45" w:rsidRDefault="00CC08A0">
            <w:pPr>
              <w:pStyle w:val="PlainText"/>
              <w:jc w:val="both"/>
              <w:rPr>
                <w:rFonts w:ascii="Arial" w:eastAsia="MS Mincho" w:hAnsi="Arial" w:cs="Arial"/>
              </w:rPr>
            </w:pPr>
          </w:p>
        </w:tc>
        <w:tc>
          <w:tcPr>
            <w:tcW w:w="1796" w:type="dxa"/>
          </w:tcPr>
          <w:p w14:paraId="7D0FC2BC" w14:textId="77777777" w:rsidR="00CC08A0" w:rsidRPr="009D6E45" w:rsidRDefault="00CC08A0">
            <w:pPr>
              <w:pStyle w:val="PlainText"/>
              <w:jc w:val="both"/>
              <w:rPr>
                <w:rFonts w:ascii="Arial" w:eastAsia="MS Mincho" w:hAnsi="Arial" w:cs="Arial"/>
              </w:rPr>
            </w:pPr>
          </w:p>
        </w:tc>
        <w:tc>
          <w:tcPr>
            <w:tcW w:w="777" w:type="dxa"/>
          </w:tcPr>
          <w:p w14:paraId="60AEA081" w14:textId="77777777" w:rsidR="00CC08A0" w:rsidRPr="009D6E45" w:rsidRDefault="00CC08A0">
            <w:pPr>
              <w:pStyle w:val="PlainText"/>
              <w:jc w:val="both"/>
              <w:rPr>
                <w:rFonts w:ascii="Arial" w:eastAsia="MS Mincho" w:hAnsi="Arial" w:cs="Arial"/>
              </w:rPr>
            </w:pPr>
          </w:p>
        </w:tc>
        <w:tc>
          <w:tcPr>
            <w:tcW w:w="720" w:type="dxa"/>
          </w:tcPr>
          <w:p w14:paraId="26505898" w14:textId="77777777" w:rsidR="00CC08A0" w:rsidRPr="009D6E45" w:rsidRDefault="00CC08A0">
            <w:pPr>
              <w:pStyle w:val="PlainText"/>
              <w:jc w:val="both"/>
              <w:rPr>
                <w:rFonts w:ascii="Arial" w:eastAsia="MS Mincho" w:hAnsi="Arial" w:cs="Arial"/>
              </w:rPr>
            </w:pPr>
          </w:p>
        </w:tc>
        <w:tc>
          <w:tcPr>
            <w:tcW w:w="2827" w:type="dxa"/>
          </w:tcPr>
          <w:p w14:paraId="73638FFD" w14:textId="77777777" w:rsidR="00CC08A0" w:rsidRPr="009D6E45" w:rsidRDefault="00CC08A0">
            <w:pPr>
              <w:pStyle w:val="PlainText"/>
              <w:jc w:val="both"/>
              <w:rPr>
                <w:rFonts w:ascii="Arial" w:eastAsia="MS Mincho" w:hAnsi="Arial" w:cs="Arial"/>
              </w:rPr>
            </w:pPr>
          </w:p>
        </w:tc>
      </w:tr>
      <w:tr w:rsidR="009D6E45" w:rsidRPr="009D6E45" w14:paraId="49D4E3EC" w14:textId="77777777">
        <w:trPr>
          <w:cantSplit/>
        </w:trPr>
        <w:tc>
          <w:tcPr>
            <w:tcW w:w="4680" w:type="dxa"/>
            <w:gridSpan w:val="2"/>
          </w:tcPr>
          <w:p w14:paraId="54F0BFF4"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3300E83B"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44D9EB3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77205C69"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2F862F64"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0E924A52" w14:textId="77777777">
        <w:tc>
          <w:tcPr>
            <w:tcW w:w="3240" w:type="dxa"/>
          </w:tcPr>
          <w:p w14:paraId="0738B159" w14:textId="77777777" w:rsidR="00CC08A0" w:rsidRPr="009D6E45" w:rsidRDefault="00CC08A0">
            <w:pPr>
              <w:pStyle w:val="PlainText"/>
              <w:rPr>
                <w:rFonts w:ascii="Arial" w:eastAsia="MS Mincho" w:hAnsi="Arial" w:cs="Arial"/>
              </w:rPr>
            </w:pPr>
          </w:p>
        </w:tc>
        <w:tc>
          <w:tcPr>
            <w:tcW w:w="1440" w:type="dxa"/>
          </w:tcPr>
          <w:p w14:paraId="24F86A4B" w14:textId="77777777" w:rsidR="00CC08A0" w:rsidRPr="009D6E45" w:rsidRDefault="00CC08A0">
            <w:pPr>
              <w:pStyle w:val="PlainText"/>
              <w:jc w:val="both"/>
              <w:rPr>
                <w:rFonts w:ascii="Arial" w:eastAsia="MS Mincho" w:hAnsi="Arial" w:cs="Arial"/>
              </w:rPr>
            </w:pPr>
          </w:p>
        </w:tc>
        <w:tc>
          <w:tcPr>
            <w:tcW w:w="1796" w:type="dxa"/>
          </w:tcPr>
          <w:p w14:paraId="6912733F" w14:textId="77777777" w:rsidR="00CC08A0" w:rsidRPr="009D6E45" w:rsidRDefault="00CC08A0">
            <w:pPr>
              <w:pStyle w:val="PlainText"/>
              <w:jc w:val="both"/>
              <w:rPr>
                <w:rFonts w:ascii="Arial" w:eastAsia="MS Mincho" w:hAnsi="Arial" w:cs="Arial"/>
              </w:rPr>
            </w:pPr>
          </w:p>
        </w:tc>
        <w:tc>
          <w:tcPr>
            <w:tcW w:w="777" w:type="dxa"/>
          </w:tcPr>
          <w:p w14:paraId="03DC13FA" w14:textId="77777777" w:rsidR="00CC08A0" w:rsidRPr="009D6E45" w:rsidRDefault="00CC08A0">
            <w:pPr>
              <w:pStyle w:val="PlainText"/>
              <w:jc w:val="both"/>
              <w:rPr>
                <w:rFonts w:ascii="Arial" w:eastAsia="MS Mincho" w:hAnsi="Arial" w:cs="Arial"/>
              </w:rPr>
            </w:pPr>
          </w:p>
        </w:tc>
        <w:tc>
          <w:tcPr>
            <w:tcW w:w="720" w:type="dxa"/>
          </w:tcPr>
          <w:p w14:paraId="2CF71A5D" w14:textId="77777777" w:rsidR="00CC08A0" w:rsidRPr="009D6E45" w:rsidRDefault="00CC08A0">
            <w:pPr>
              <w:pStyle w:val="PlainText"/>
              <w:jc w:val="both"/>
              <w:rPr>
                <w:rFonts w:ascii="Arial" w:eastAsia="MS Mincho" w:hAnsi="Arial" w:cs="Arial"/>
              </w:rPr>
            </w:pPr>
          </w:p>
        </w:tc>
        <w:tc>
          <w:tcPr>
            <w:tcW w:w="2827" w:type="dxa"/>
          </w:tcPr>
          <w:p w14:paraId="1EBB32A3" w14:textId="77777777" w:rsidR="00CC08A0" w:rsidRPr="009D6E45" w:rsidRDefault="00CC08A0">
            <w:pPr>
              <w:pStyle w:val="PlainText"/>
              <w:jc w:val="both"/>
              <w:rPr>
                <w:rFonts w:ascii="Arial" w:eastAsia="MS Mincho" w:hAnsi="Arial" w:cs="Arial"/>
              </w:rPr>
            </w:pPr>
          </w:p>
        </w:tc>
      </w:tr>
      <w:tr w:rsidR="009D6E45" w:rsidRPr="009D6E45" w14:paraId="675962C2" w14:textId="77777777">
        <w:trPr>
          <w:cantSplit/>
        </w:trPr>
        <w:tc>
          <w:tcPr>
            <w:tcW w:w="4680" w:type="dxa"/>
            <w:gridSpan w:val="2"/>
          </w:tcPr>
          <w:p w14:paraId="1D39DA9F"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4F84CD64"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34C8680B"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074C4B5C"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14F3C857"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4B9F0174" w14:textId="77777777">
        <w:tc>
          <w:tcPr>
            <w:tcW w:w="3240" w:type="dxa"/>
          </w:tcPr>
          <w:p w14:paraId="6B2E8C4F" w14:textId="77777777" w:rsidR="00CC08A0" w:rsidRPr="009D6E45" w:rsidRDefault="00CC08A0">
            <w:pPr>
              <w:pStyle w:val="PlainText"/>
              <w:rPr>
                <w:rFonts w:ascii="Arial" w:eastAsia="MS Mincho" w:hAnsi="Arial" w:cs="Arial"/>
              </w:rPr>
            </w:pPr>
          </w:p>
        </w:tc>
        <w:tc>
          <w:tcPr>
            <w:tcW w:w="1440" w:type="dxa"/>
          </w:tcPr>
          <w:p w14:paraId="73C998C0" w14:textId="77777777" w:rsidR="00CC08A0" w:rsidRPr="009D6E45" w:rsidRDefault="00CC08A0">
            <w:pPr>
              <w:pStyle w:val="PlainText"/>
              <w:jc w:val="both"/>
              <w:rPr>
                <w:rFonts w:ascii="Arial" w:eastAsia="MS Mincho" w:hAnsi="Arial" w:cs="Arial"/>
              </w:rPr>
            </w:pPr>
          </w:p>
        </w:tc>
        <w:tc>
          <w:tcPr>
            <w:tcW w:w="1796" w:type="dxa"/>
          </w:tcPr>
          <w:p w14:paraId="17F5E6E1" w14:textId="77777777" w:rsidR="00CC08A0" w:rsidRPr="009D6E45" w:rsidRDefault="00CC08A0">
            <w:pPr>
              <w:pStyle w:val="PlainText"/>
              <w:jc w:val="both"/>
              <w:rPr>
                <w:rFonts w:ascii="Arial" w:eastAsia="MS Mincho" w:hAnsi="Arial" w:cs="Arial"/>
              </w:rPr>
            </w:pPr>
          </w:p>
        </w:tc>
        <w:tc>
          <w:tcPr>
            <w:tcW w:w="777" w:type="dxa"/>
          </w:tcPr>
          <w:p w14:paraId="4FA6F338" w14:textId="77777777" w:rsidR="00CC08A0" w:rsidRPr="009D6E45" w:rsidRDefault="00CC08A0">
            <w:pPr>
              <w:pStyle w:val="PlainText"/>
              <w:jc w:val="both"/>
              <w:rPr>
                <w:rFonts w:ascii="Arial" w:eastAsia="MS Mincho" w:hAnsi="Arial" w:cs="Arial"/>
              </w:rPr>
            </w:pPr>
          </w:p>
        </w:tc>
        <w:tc>
          <w:tcPr>
            <w:tcW w:w="720" w:type="dxa"/>
          </w:tcPr>
          <w:p w14:paraId="52CD8EFF" w14:textId="77777777" w:rsidR="00CC08A0" w:rsidRPr="009D6E45" w:rsidRDefault="00CC08A0">
            <w:pPr>
              <w:pStyle w:val="PlainText"/>
              <w:jc w:val="both"/>
              <w:rPr>
                <w:rFonts w:ascii="Arial" w:eastAsia="MS Mincho" w:hAnsi="Arial" w:cs="Arial"/>
              </w:rPr>
            </w:pPr>
          </w:p>
        </w:tc>
        <w:tc>
          <w:tcPr>
            <w:tcW w:w="2827" w:type="dxa"/>
          </w:tcPr>
          <w:p w14:paraId="32F3BCCE" w14:textId="77777777" w:rsidR="00CC08A0" w:rsidRPr="009D6E45" w:rsidRDefault="00CC08A0">
            <w:pPr>
              <w:pStyle w:val="PlainText"/>
              <w:jc w:val="both"/>
              <w:rPr>
                <w:rFonts w:ascii="Arial" w:eastAsia="MS Mincho" w:hAnsi="Arial" w:cs="Arial"/>
              </w:rPr>
            </w:pPr>
          </w:p>
        </w:tc>
      </w:tr>
      <w:tr w:rsidR="009D6E45" w:rsidRPr="009D6E45" w14:paraId="4DD51042" w14:textId="77777777">
        <w:trPr>
          <w:cantSplit/>
        </w:trPr>
        <w:tc>
          <w:tcPr>
            <w:tcW w:w="4680" w:type="dxa"/>
            <w:gridSpan w:val="2"/>
          </w:tcPr>
          <w:p w14:paraId="2E079815"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74622868"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74B50242"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5F248E2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186DF823"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208EC731" w14:textId="77777777">
        <w:tc>
          <w:tcPr>
            <w:tcW w:w="3240" w:type="dxa"/>
          </w:tcPr>
          <w:p w14:paraId="01DDA100" w14:textId="77777777" w:rsidR="00CC08A0" w:rsidRPr="009D6E45" w:rsidRDefault="00CC08A0">
            <w:pPr>
              <w:pStyle w:val="PlainText"/>
              <w:rPr>
                <w:rFonts w:ascii="Arial" w:eastAsia="MS Mincho" w:hAnsi="Arial" w:cs="Arial"/>
              </w:rPr>
            </w:pPr>
          </w:p>
        </w:tc>
        <w:tc>
          <w:tcPr>
            <w:tcW w:w="1440" w:type="dxa"/>
          </w:tcPr>
          <w:p w14:paraId="2E763B7E" w14:textId="77777777" w:rsidR="00CC08A0" w:rsidRPr="009D6E45" w:rsidRDefault="00CC08A0">
            <w:pPr>
              <w:pStyle w:val="PlainText"/>
              <w:jc w:val="both"/>
              <w:rPr>
                <w:rFonts w:ascii="Arial" w:eastAsia="MS Mincho" w:hAnsi="Arial" w:cs="Arial"/>
              </w:rPr>
            </w:pPr>
          </w:p>
        </w:tc>
        <w:tc>
          <w:tcPr>
            <w:tcW w:w="1796" w:type="dxa"/>
          </w:tcPr>
          <w:p w14:paraId="08D516FD" w14:textId="77777777" w:rsidR="00CC08A0" w:rsidRPr="009D6E45" w:rsidRDefault="00CC08A0">
            <w:pPr>
              <w:pStyle w:val="PlainText"/>
              <w:jc w:val="both"/>
              <w:rPr>
                <w:rFonts w:ascii="Arial" w:eastAsia="MS Mincho" w:hAnsi="Arial" w:cs="Arial"/>
              </w:rPr>
            </w:pPr>
          </w:p>
        </w:tc>
        <w:tc>
          <w:tcPr>
            <w:tcW w:w="777" w:type="dxa"/>
          </w:tcPr>
          <w:p w14:paraId="71DF9397" w14:textId="77777777" w:rsidR="00CC08A0" w:rsidRPr="009D6E45" w:rsidRDefault="00CC08A0">
            <w:pPr>
              <w:pStyle w:val="PlainText"/>
              <w:jc w:val="both"/>
              <w:rPr>
                <w:rFonts w:ascii="Arial" w:eastAsia="MS Mincho" w:hAnsi="Arial" w:cs="Arial"/>
              </w:rPr>
            </w:pPr>
          </w:p>
        </w:tc>
        <w:tc>
          <w:tcPr>
            <w:tcW w:w="720" w:type="dxa"/>
          </w:tcPr>
          <w:p w14:paraId="292E0417" w14:textId="77777777" w:rsidR="00CC08A0" w:rsidRPr="009D6E45" w:rsidRDefault="00CC08A0">
            <w:pPr>
              <w:pStyle w:val="PlainText"/>
              <w:jc w:val="both"/>
              <w:rPr>
                <w:rFonts w:ascii="Arial" w:eastAsia="MS Mincho" w:hAnsi="Arial" w:cs="Arial"/>
              </w:rPr>
            </w:pPr>
          </w:p>
        </w:tc>
        <w:tc>
          <w:tcPr>
            <w:tcW w:w="2827" w:type="dxa"/>
          </w:tcPr>
          <w:p w14:paraId="655FA020" w14:textId="77777777" w:rsidR="00CC08A0" w:rsidRPr="009D6E45" w:rsidRDefault="00CC08A0">
            <w:pPr>
              <w:pStyle w:val="PlainText"/>
              <w:jc w:val="both"/>
              <w:rPr>
                <w:rFonts w:ascii="Arial" w:eastAsia="MS Mincho" w:hAnsi="Arial" w:cs="Arial"/>
              </w:rPr>
            </w:pPr>
          </w:p>
        </w:tc>
      </w:tr>
      <w:tr w:rsidR="009D6E45" w:rsidRPr="009D6E45" w14:paraId="53E5446B" w14:textId="77777777">
        <w:trPr>
          <w:cantSplit/>
        </w:trPr>
        <w:tc>
          <w:tcPr>
            <w:tcW w:w="4680" w:type="dxa"/>
            <w:gridSpan w:val="2"/>
          </w:tcPr>
          <w:p w14:paraId="207C54EE"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5CD2F5CB"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242C4397"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5129BF56"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499E2B0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663FE8E6" w14:textId="77777777">
        <w:trPr>
          <w:cantSplit/>
        </w:trPr>
        <w:tc>
          <w:tcPr>
            <w:tcW w:w="4680" w:type="dxa"/>
            <w:gridSpan w:val="2"/>
          </w:tcPr>
          <w:p w14:paraId="1D7EA267" w14:textId="77777777" w:rsidR="00CC08A0" w:rsidRPr="009D6E45" w:rsidRDefault="00CC08A0">
            <w:pPr>
              <w:pStyle w:val="PlainText"/>
              <w:rPr>
                <w:rFonts w:ascii="Arial" w:eastAsia="MS Mincho" w:hAnsi="Arial" w:cs="Arial"/>
              </w:rPr>
            </w:pPr>
          </w:p>
        </w:tc>
        <w:tc>
          <w:tcPr>
            <w:tcW w:w="1796" w:type="dxa"/>
          </w:tcPr>
          <w:p w14:paraId="1E29019E" w14:textId="77777777" w:rsidR="00CC08A0" w:rsidRPr="009D6E45" w:rsidRDefault="00CC08A0">
            <w:pPr>
              <w:pStyle w:val="PlainText"/>
              <w:jc w:val="both"/>
              <w:rPr>
                <w:rFonts w:ascii="Arial" w:eastAsia="MS Mincho" w:hAnsi="Arial" w:cs="Arial"/>
              </w:rPr>
            </w:pPr>
          </w:p>
        </w:tc>
        <w:tc>
          <w:tcPr>
            <w:tcW w:w="777" w:type="dxa"/>
          </w:tcPr>
          <w:p w14:paraId="262FC6B8" w14:textId="77777777" w:rsidR="00CC08A0" w:rsidRPr="009D6E45" w:rsidRDefault="00CC08A0">
            <w:pPr>
              <w:pStyle w:val="PlainText"/>
              <w:jc w:val="both"/>
              <w:rPr>
                <w:rFonts w:ascii="Arial" w:eastAsia="MS Mincho" w:hAnsi="Arial" w:cs="Arial"/>
              </w:rPr>
            </w:pPr>
          </w:p>
        </w:tc>
        <w:tc>
          <w:tcPr>
            <w:tcW w:w="720" w:type="dxa"/>
          </w:tcPr>
          <w:p w14:paraId="11E73CCA" w14:textId="77777777" w:rsidR="00CC08A0" w:rsidRPr="009D6E45" w:rsidRDefault="00CC08A0">
            <w:pPr>
              <w:pStyle w:val="PlainText"/>
              <w:jc w:val="both"/>
              <w:rPr>
                <w:rFonts w:ascii="Arial" w:eastAsia="MS Mincho" w:hAnsi="Arial" w:cs="Arial"/>
              </w:rPr>
            </w:pPr>
          </w:p>
        </w:tc>
        <w:tc>
          <w:tcPr>
            <w:tcW w:w="2827" w:type="dxa"/>
          </w:tcPr>
          <w:p w14:paraId="6F13D0D8" w14:textId="77777777" w:rsidR="00CC08A0" w:rsidRPr="009D6E45" w:rsidRDefault="00CC08A0">
            <w:pPr>
              <w:pStyle w:val="PlainText"/>
              <w:jc w:val="both"/>
              <w:rPr>
                <w:rFonts w:ascii="Arial" w:eastAsia="MS Mincho" w:hAnsi="Arial" w:cs="Arial"/>
              </w:rPr>
            </w:pPr>
          </w:p>
        </w:tc>
      </w:tr>
      <w:tr w:rsidR="009D6E45" w:rsidRPr="009D6E45" w14:paraId="34E7D0F7" w14:textId="77777777">
        <w:trPr>
          <w:cantSplit/>
        </w:trPr>
        <w:tc>
          <w:tcPr>
            <w:tcW w:w="4680" w:type="dxa"/>
            <w:gridSpan w:val="2"/>
          </w:tcPr>
          <w:p w14:paraId="3CD6B844"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1467D41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6E3FF92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2745361D"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2539C92F"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291B0CAA" w14:textId="77777777">
        <w:trPr>
          <w:cantSplit/>
        </w:trPr>
        <w:tc>
          <w:tcPr>
            <w:tcW w:w="4680" w:type="dxa"/>
            <w:gridSpan w:val="2"/>
          </w:tcPr>
          <w:p w14:paraId="3C4852BF" w14:textId="77777777" w:rsidR="00CC08A0" w:rsidRPr="009D6E45" w:rsidRDefault="00CC08A0">
            <w:pPr>
              <w:pStyle w:val="PlainText"/>
              <w:rPr>
                <w:rFonts w:ascii="Arial" w:eastAsia="MS Mincho" w:hAnsi="Arial" w:cs="Arial"/>
              </w:rPr>
            </w:pPr>
          </w:p>
        </w:tc>
        <w:tc>
          <w:tcPr>
            <w:tcW w:w="1796" w:type="dxa"/>
          </w:tcPr>
          <w:p w14:paraId="3D9B3A03" w14:textId="77777777" w:rsidR="00CC08A0" w:rsidRPr="009D6E45" w:rsidRDefault="00CC08A0">
            <w:pPr>
              <w:pStyle w:val="PlainText"/>
              <w:jc w:val="both"/>
              <w:rPr>
                <w:rFonts w:ascii="Arial" w:eastAsia="MS Mincho" w:hAnsi="Arial" w:cs="Arial"/>
              </w:rPr>
            </w:pPr>
          </w:p>
        </w:tc>
        <w:tc>
          <w:tcPr>
            <w:tcW w:w="777" w:type="dxa"/>
          </w:tcPr>
          <w:p w14:paraId="070D49A7" w14:textId="77777777" w:rsidR="00CC08A0" w:rsidRPr="009D6E45" w:rsidRDefault="00CC08A0">
            <w:pPr>
              <w:pStyle w:val="PlainText"/>
              <w:jc w:val="both"/>
              <w:rPr>
                <w:rFonts w:ascii="Arial" w:eastAsia="MS Mincho" w:hAnsi="Arial" w:cs="Arial"/>
              </w:rPr>
            </w:pPr>
          </w:p>
        </w:tc>
        <w:tc>
          <w:tcPr>
            <w:tcW w:w="720" w:type="dxa"/>
          </w:tcPr>
          <w:p w14:paraId="23CF46DD" w14:textId="77777777" w:rsidR="00CC08A0" w:rsidRPr="009D6E45" w:rsidRDefault="00CC08A0">
            <w:pPr>
              <w:pStyle w:val="PlainText"/>
              <w:jc w:val="both"/>
              <w:rPr>
                <w:rFonts w:ascii="Arial" w:eastAsia="MS Mincho" w:hAnsi="Arial" w:cs="Arial"/>
              </w:rPr>
            </w:pPr>
          </w:p>
        </w:tc>
        <w:tc>
          <w:tcPr>
            <w:tcW w:w="2827" w:type="dxa"/>
          </w:tcPr>
          <w:p w14:paraId="61DE52CA" w14:textId="77777777" w:rsidR="00CC08A0" w:rsidRPr="009D6E45" w:rsidRDefault="00CC08A0">
            <w:pPr>
              <w:pStyle w:val="PlainText"/>
              <w:jc w:val="both"/>
              <w:rPr>
                <w:rFonts w:ascii="Arial" w:eastAsia="MS Mincho" w:hAnsi="Arial" w:cs="Arial"/>
              </w:rPr>
            </w:pPr>
          </w:p>
        </w:tc>
      </w:tr>
      <w:tr w:rsidR="009D6E45" w:rsidRPr="009D6E45" w14:paraId="0CE627E0" w14:textId="77777777">
        <w:trPr>
          <w:cantSplit/>
        </w:trPr>
        <w:tc>
          <w:tcPr>
            <w:tcW w:w="4680" w:type="dxa"/>
            <w:gridSpan w:val="2"/>
          </w:tcPr>
          <w:p w14:paraId="0DC1A436"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58C565E9"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27E381A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5DF092C4"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713B598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r w:rsidR="009D6E45" w:rsidRPr="009D6E45" w14:paraId="320A274C" w14:textId="77777777">
        <w:trPr>
          <w:cantSplit/>
        </w:trPr>
        <w:tc>
          <w:tcPr>
            <w:tcW w:w="4680" w:type="dxa"/>
            <w:gridSpan w:val="2"/>
          </w:tcPr>
          <w:p w14:paraId="749466DB" w14:textId="77777777" w:rsidR="00CC08A0" w:rsidRPr="009D6E45" w:rsidRDefault="00CC08A0">
            <w:pPr>
              <w:pStyle w:val="PlainText"/>
              <w:rPr>
                <w:rFonts w:ascii="Arial" w:eastAsia="MS Mincho" w:hAnsi="Arial" w:cs="Arial"/>
              </w:rPr>
            </w:pPr>
          </w:p>
        </w:tc>
        <w:tc>
          <w:tcPr>
            <w:tcW w:w="1796" w:type="dxa"/>
          </w:tcPr>
          <w:p w14:paraId="7C3ADF62" w14:textId="77777777" w:rsidR="00CC08A0" w:rsidRPr="009D6E45" w:rsidRDefault="00CC08A0">
            <w:pPr>
              <w:pStyle w:val="PlainText"/>
              <w:jc w:val="both"/>
              <w:rPr>
                <w:rFonts w:ascii="Arial" w:eastAsia="MS Mincho" w:hAnsi="Arial" w:cs="Arial"/>
              </w:rPr>
            </w:pPr>
          </w:p>
        </w:tc>
        <w:tc>
          <w:tcPr>
            <w:tcW w:w="777" w:type="dxa"/>
          </w:tcPr>
          <w:p w14:paraId="7998AE4E" w14:textId="77777777" w:rsidR="00CC08A0" w:rsidRPr="009D6E45" w:rsidRDefault="00CC08A0">
            <w:pPr>
              <w:pStyle w:val="PlainText"/>
              <w:jc w:val="both"/>
              <w:rPr>
                <w:rFonts w:ascii="Arial" w:eastAsia="MS Mincho" w:hAnsi="Arial" w:cs="Arial"/>
              </w:rPr>
            </w:pPr>
          </w:p>
        </w:tc>
        <w:tc>
          <w:tcPr>
            <w:tcW w:w="720" w:type="dxa"/>
          </w:tcPr>
          <w:p w14:paraId="7163E257" w14:textId="77777777" w:rsidR="00CC08A0" w:rsidRPr="009D6E45" w:rsidRDefault="00CC08A0">
            <w:pPr>
              <w:pStyle w:val="PlainText"/>
              <w:jc w:val="both"/>
              <w:rPr>
                <w:rFonts w:ascii="Arial" w:eastAsia="MS Mincho" w:hAnsi="Arial" w:cs="Arial"/>
              </w:rPr>
            </w:pPr>
          </w:p>
        </w:tc>
        <w:tc>
          <w:tcPr>
            <w:tcW w:w="2827" w:type="dxa"/>
          </w:tcPr>
          <w:p w14:paraId="1FEF1520" w14:textId="77777777" w:rsidR="00CC08A0" w:rsidRPr="009D6E45" w:rsidRDefault="00CC08A0">
            <w:pPr>
              <w:pStyle w:val="PlainText"/>
              <w:jc w:val="both"/>
              <w:rPr>
                <w:rFonts w:ascii="Arial" w:eastAsia="MS Mincho" w:hAnsi="Arial" w:cs="Arial"/>
              </w:rPr>
            </w:pPr>
          </w:p>
        </w:tc>
      </w:tr>
      <w:tr w:rsidR="00CC08A0" w:rsidRPr="009D6E45" w14:paraId="562F599D" w14:textId="77777777">
        <w:trPr>
          <w:cantSplit/>
        </w:trPr>
        <w:tc>
          <w:tcPr>
            <w:tcW w:w="4680" w:type="dxa"/>
            <w:gridSpan w:val="2"/>
          </w:tcPr>
          <w:p w14:paraId="4A924AB4"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6948A8CA"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23803F93"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0A13BD5A"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3253DC18"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w:t>
            </w:r>
          </w:p>
        </w:tc>
      </w:tr>
    </w:tbl>
    <w:p w14:paraId="718DAE27" w14:textId="77777777" w:rsidR="00CC08A0" w:rsidRPr="009D6E45" w:rsidRDefault="00CC08A0">
      <w:pPr>
        <w:pStyle w:val="PlainText"/>
        <w:jc w:val="both"/>
        <w:rPr>
          <w:rFonts w:ascii="Arial" w:eastAsia="MS Mincho" w:hAnsi="Arial" w:cs="Arial"/>
        </w:rPr>
      </w:pPr>
    </w:p>
    <w:p w14:paraId="635F115E" w14:textId="77777777" w:rsidR="00CC08A0" w:rsidRPr="009D6E45" w:rsidRDefault="00CC08A0">
      <w:pPr>
        <w:pStyle w:val="PlainText"/>
        <w:jc w:val="both"/>
        <w:rPr>
          <w:rFonts w:ascii="Arial" w:eastAsia="MS Mincho" w:hAnsi="Arial" w:cs="Arial"/>
        </w:rPr>
      </w:pPr>
    </w:p>
    <w:p w14:paraId="512A1F16" w14:textId="77777777" w:rsidR="00CC08A0" w:rsidRPr="009D6E45" w:rsidRDefault="00CC08A0">
      <w:pPr>
        <w:pStyle w:val="PlainText"/>
        <w:jc w:val="both"/>
        <w:rPr>
          <w:rFonts w:ascii="Arial" w:eastAsia="MS Mincho" w:hAnsi="Arial" w:cs="Arial"/>
        </w:rPr>
      </w:pPr>
    </w:p>
    <w:p w14:paraId="57F763F6" w14:textId="77777777" w:rsidR="00CC08A0" w:rsidRPr="009D6E45" w:rsidRDefault="00CC08A0">
      <w:pPr>
        <w:pStyle w:val="PlainText"/>
        <w:ind w:hanging="360"/>
        <w:jc w:val="both"/>
        <w:rPr>
          <w:rFonts w:ascii="Arial" w:eastAsia="MS Mincho" w:hAnsi="Arial" w:cs="Arial"/>
        </w:rPr>
      </w:pPr>
      <w:r w:rsidRPr="009D6E45">
        <w:rPr>
          <w:rFonts w:ascii="Arial" w:eastAsia="MS Mincho" w:hAnsi="Arial" w:cs="Arial"/>
          <w:b/>
          <w:bCs/>
        </w:rPr>
        <w:t xml:space="preserve">III. </w:t>
      </w:r>
      <w:r w:rsidRPr="009D6E45">
        <w:rPr>
          <w:rFonts w:ascii="Arial" w:eastAsia="MS Mincho" w:hAnsi="Arial" w:cs="Arial"/>
          <w:b/>
          <w:bCs/>
          <w:u w:val="single"/>
        </w:rPr>
        <w:t>DBE RECRUITMENT ACTIVITY LOG:</w:t>
      </w:r>
      <w:r w:rsidRPr="009D6E45">
        <w:rPr>
          <w:rFonts w:ascii="Arial" w:eastAsia="MS Mincho" w:hAnsi="Arial" w:cs="Arial"/>
        </w:rPr>
        <w:t xml:space="preserve">  List the MBE’s and WBE’s that were approached about being a subcontractor for this job, but who are NOT listed above as a subcontractor.  </w:t>
      </w:r>
    </w:p>
    <w:p w14:paraId="48C2AD75" w14:textId="77777777" w:rsidR="00CC08A0" w:rsidRPr="009D6E45" w:rsidRDefault="00CC08A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D6E45" w:rsidRPr="009D6E45" w14:paraId="1531C8C4" w14:textId="77777777">
        <w:tc>
          <w:tcPr>
            <w:tcW w:w="3420" w:type="dxa"/>
          </w:tcPr>
          <w:p w14:paraId="6F853A37"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 xml:space="preserve">NAME OF FIRM </w:t>
            </w:r>
            <w:r w:rsidRPr="009D6E45">
              <w:rPr>
                <w:rFonts w:ascii="Arial" w:eastAsia="MS Mincho" w:hAnsi="Arial" w:cs="Arial"/>
                <w:b/>
                <w:bCs/>
                <w:i/>
                <w:iCs/>
              </w:rPr>
              <w:t>APPROACHED</w:t>
            </w:r>
            <w:r w:rsidRPr="009D6E45">
              <w:rPr>
                <w:rFonts w:ascii="Arial" w:eastAsia="MS Mincho" w:hAnsi="Arial" w:cs="Arial"/>
                <w:b/>
                <w:bCs/>
              </w:rPr>
              <w:t>, BUT NOT USED ON THIS PROJECT</w:t>
            </w:r>
          </w:p>
        </w:tc>
        <w:tc>
          <w:tcPr>
            <w:tcW w:w="1260" w:type="dxa"/>
          </w:tcPr>
          <w:p w14:paraId="65175294"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City/State</w:t>
            </w:r>
          </w:p>
        </w:tc>
        <w:tc>
          <w:tcPr>
            <w:tcW w:w="1796" w:type="dxa"/>
          </w:tcPr>
          <w:p w14:paraId="4AC7E8AF"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Trade or Commodity</w:t>
            </w:r>
          </w:p>
        </w:tc>
        <w:tc>
          <w:tcPr>
            <w:tcW w:w="777" w:type="dxa"/>
          </w:tcPr>
          <w:p w14:paraId="72365125" w14:textId="77777777" w:rsidR="00CC08A0" w:rsidRPr="009D6E45" w:rsidRDefault="00CC08A0">
            <w:pPr>
              <w:pStyle w:val="PlainText"/>
              <w:jc w:val="center"/>
              <w:rPr>
                <w:rFonts w:ascii="Arial" w:eastAsia="MS Mincho" w:hAnsi="Arial" w:cs="Arial"/>
                <w:b/>
                <w:bCs/>
              </w:rPr>
            </w:pPr>
            <w:r w:rsidRPr="009D6E45">
              <w:rPr>
                <w:rFonts w:ascii="Arial" w:eastAsia="MS Mincho" w:hAnsi="Arial" w:cs="Arial"/>
                <w:b/>
                <w:bCs/>
              </w:rPr>
              <w:t>MBE</w:t>
            </w:r>
          </w:p>
        </w:tc>
        <w:tc>
          <w:tcPr>
            <w:tcW w:w="720" w:type="dxa"/>
          </w:tcPr>
          <w:p w14:paraId="28D3F4E6" w14:textId="77777777" w:rsidR="00CC08A0" w:rsidRPr="009D6E45" w:rsidRDefault="00CC08A0">
            <w:pPr>
              <w:pStyle w:val="PlainText"/>
              <w:jc w:val="both"/>
              <w:rPr>
                <w:rFonts w:ascii="Arial" w:eastAsia="MS Mincho" w:hAnsi="Arial" w:cs="Arial"/>
                <w:b/>
                <w:bCs/>
              </w:rPr>
            </w:pPr>
            <w:r w:rsidRPr="009D6E45">
              <w:rPr>
                <w:rFonts w:ascii="Arial" w:eastAsia="MS Mincho" w:hAnsi="Arial" w:cs="Arial"/>
                <w:b/>
                <w:bCs/>
              </w:rPr>
              <w:t>WBE</w:t>
            </w:r>
          </w:p>
        </w:tc>
        <w:tc>
          <w:tcPr>
            <w:tcW w:w="2827" w:type="dxa"/>
          </w:tcPr>
          <w:p w14:paraId="6666EA27" w14:textId="77777777" w:rsidR="00CC08A0" w:rsidRPr="009D6E45" w:rsidRDefault="00CC08A0">
            <w:pPr>
              <w:pStyle w:val="PlainText"/>
              <w:rPr>
                <w:rFonts w:ascii="Arial" w:eastAsia="MS Mincho" w:hAnsi="Arial" w:cs="Arial"/>
                <w:b/>
                <w:bCs/>
              </w:rPr>
            </w:pPr>
            <w:r w:rsidRPr="009D6E45">
              <w:rPr>
                <w:rFonts w:ascii="Arial" w:eastAsia="MS Mincho" w:hAnsi="Arial" w:cs="Arial"/>
                <w:b/>
                <w:bCs/>
              </w:rPr>
              <w:t>Reason not used on this project</w:t>
            </w:r>
          </w:p>
        </w:tc>
      </w:tr>
      <w:tr w:rsidR="009D6E45" w:rsidRPr="009D6E45" w14:paraId="7886AB44" w14:textId="77777777">
        <w:tc>
          <w:tcPr>
            <w:tcW w:w="3420" w:type="dxa"/>
          </w:tcPr>
          <w:p w14:paraId="31EFBE94" w14:textId="77777777" w:rsidR="00CC08A0" w:rsidRPr="009D6E45" w:rsidRDefault="00CC08A0">
            <w:pPr>
              <w:pStyle w:val="PlainText"/>
              <w:rPr>
                <w:rFonts w:ascii="Arial" w:eastAsia="MS Mincho" w:hAnsi="Arial" w:cs="Arial"/>
              </w:rPr>
            </w:pPr>
          </w:p>
        </w:tc>
        <w:tc>
          <w:tcPr>
            <w:tcW w:w="1260" w:type="dxa"/>
          </w:tcPr>
          <w:p w14:paraId="556EF028" w14:textId="77777777" w:rsidR="00CC08A0" w:rsidRPr="009D6E45" w:rsidRDefault="00CC08A0">
            <w:pPr>
              <w:pStyle w:val="PlainText"/>
              <w:jc w:val="both"/>
              <w:rPr>
                <w:rFonts w:ascii="Arial" w:eastAsia="MS Mincho" w:hAnsi="Arial" w:cs="Arial"/>
              </w:rPr>
            </w:pPr>
          </w:p>
        </w:tc>
        <w:tc>
          <w:tcPr>
            <w:tcW w:w="1796" w:type="dxa"/>
          </w:tcPr>
          <w:p w14:paraId="1C0017CF" w14:textId="77777777" w:rsidR="00CC08A0" w:rsidRPr="009D6E45" w:rsidRDefault="00CC08A0">
            <w:pPr>
              <w:pStyle w:val="PlainText"/>
              <w:jc w:val="both"/>
              <w:rPr>
                <w:rFonts w:ascii="Arial" w:eastAsia="MS Mincho" w:hAnsi="Arial" w:cs="Arial"/>
              </w:rPr>
            </w:pPr>
          </w:p>
        </w:tc>
        <w:tc>
          <w:tcPr>
            <w:tcW w:w="777" w:type="dxa"/>
          </w:tcPr>
          <w:p w14:paraId="4A9E1B8B" w14:textId="77777777" w:rsidR="00CC08A0" w:rsidRPr="009D6E45" w:rsidRDefault="00CC08A0">
            <w:pPr>
              <w:pStyle w:val="PlainText"/>
              <w:jc w:val="both"/>
              <w:rPr>
                <w:rFonts w:ascii="Arial" w:eastAsia="MS Mincho" w:hAnsi="Arial" w:cs="Arial"/>
              </w:rPr>
            </w:pPr>
          </w:p>
        </w:tc>
        <w:tc>
          <w:tcPr>
            <w:tcW w:w="720" w:type="dxa"/>
          </w:tcPr>
          <w:p w14:paraId="2E9377F1" w14:textId="77777777" w:rsidR="00CC08A0" w:rsidRPr="009D6E45" w:rsidRDefault="00CC08A0">
            <w:pPr>
              <w:pStyle w:val="PlainText"/>
              <w:jc w:val="both"/>
              <w:rPr>
                <w:rFonts w:ascii="Arial" w:eastAsia="MS Mincho" w:hAnsi="Arial" w:cs="Arial"/>
              </w:rPr>
            </w:pPr>
          </w:p>
        </w:tc>
        <w:tc>
          <w:tcPr>
            <w:tcW w:w="2827" w:type="dxa"/>
          </w:tcPr>
          <w:p w14:paraId="6A6D2739" w14:textId="77777777" w:rsidR="00CC08A0" w:rsidRPr="009D6E45" w:rsidRDefault="00CC08A0">
            <w:pPr>
              <w:pStyle w:val="PlainText"/>
              <w:jc w:val="both"/>
              <w:rPr>
                <w:rFonts w:ascii="Arial" w:eastAsia="MS Mincho" w:hAnsi="Arial" w:cs="Arial"/>
              </w:rPr>
            </w:pPr>
          </w:p>
        </w:tc>
      </w:tr>
      <w:tr w:rsidR="009D6E45" w:rsidRPr="009D6E45" w14:paraId="4D5565F0" w14:textId="77777777">
        <w:trPr>
          <w:cantSplit/>
        </w:trPr>
        <w:tc>
          <w:tcPr>
            <w:tcW w:w="4680" w:type="dxa"/>
            <w:gridSpan w:val="2"/>
          </w:tcPr>
          <w:p w14:paraId="61654FAE"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________________________________________</w:t>
            </w:r>
          </w:p>
        </w:tc>
        <w:tc>
          <w:tcPr>
            <w:tcW w:w="1796" w:type="dxa"/>
          </w:tcPr>
          <w:p w14:paraId="06AEA958"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75A3545B"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15E81A87"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044E5D13"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_______________________</w:t>
            </w:r>
          </w:p>
        </w:tc>
      </w:tr>
      <w:tr w:rsidR="009D6E45" w:rsidRPr="009D6E45" w14:paraId="0D51655F" w14:textId="77777777">
        <w:tc>
          <w:tcPr>
            <w:tcW w:w="3420" w:type="dxa"/>
          </w:tcPr>
          <w:p w14:paraId="60347F54" w14:textId="77777777" w:rsidR="00CC08A0" w:rsidRPr="009D6E45" w:rsidRDefault="00CC08A0">
            <w:pPr>
              <w:pStyle w:val="PlainText"/>
              <w:rPr>
                <w:rFonts w:ascii="Arial" w:eastAsia="MS Mincho" w:hAnsi="Arial" w:cs="Arial"/>
              </w:rPr>
            </w:pPr>
          </w:p>
        </w:tc>
        <w:tc>
          <w:tcPr>
            <w:tcW w:w="1260" w:type="dxa"/>
          </w:tcPr>
          <w:p w14:paraId="59059CDF" w14:textId="77777777" w:rsidR="00CC08A0" w:rsidRPr="009D6E45" w:rsidRDefault="00CC08A0">
            <w:pPr>
              <w:pStyle w:val="PlainText"/>
              <w:jc w:val="both"/>
              <w:rPr>
                <w:rFonts w:ascii="Arial" w:eastAsia="MS Mincho" w:hAnsi="Arial" w:cs="Arial"/>
              </w:rPr>
            </w:pPr>
          </w:p>
        </w:tc>
        <w:tc>
          <w:tcPr>
            <w:tcW w:w="1796" w:type="dxa"/>
          </w:tcPr>
          <w:p w14:paraId="475FEB4E" w14:textId="77777777" w:rsidR="00CC08A0" w:rsidRPr="009D6E45" w:rsidRDefault="00CC08A0">
            <w:pPr>
              <w:pStyle w:val="PlainText"/>
              <w:jc w:val="both"/>
              <w:rPr>
                <w:rFonts w:ascii="Arial" w:eastAsia="MS Mincho" w:hAnsi="Arial" w:cs="Arial"/>
              </w:rPr>
            </w:pPr>
          </w:p>
        </w:tc>
        <w:tc>
          <w:tcPr>
            <w:tcW w:w="777" w:type="dxa"/>
          </w:tcPr>
          <w:p w14:paraId="45D2F670" w14:textId="77777777" w:rsidR="00CC08A0" w:rsidRPr="009D6E45" w:rsidRDefault="00CC08A0">
            <w:pPr>
              <w:pStyle w:val="PlainText"/>
              <w:jc w:val="both"/>
              <w:rPr>
                <w:rFonts w:ascii="Arial" w:eastAsia="MS Mincho" w:hAnsi="Arial" w:cs="Arial"/>
              </w:rPr>
            </w:pPr>
          </w:p>
        </w:tc>
        <w:tc>
          <w:tcPr>
            <w:tcW w:w="720" w:type="dxa"/>
          </w:tcPr>
          <w:p w14:paraId="4944FE21" w14:textId="77777777" w:rsidR="00CC08A0" w:rsidRPr="009D6E45" w:rsidRDefault="00CC08A0">
            <w:pPr>
              <w:pStyle w:val="PlainText"/>
              <w:jc w:val="both"/>
              <w:rPr>
                <w:rFonts w:ascii="Arial" w:eastAsia="MS Mincho" w:hAnsi="Arial" w:cs="Arial"/>
              </w:rPr>
            </w:pPr>
          </w:p>
        </w:tc>
        <w:tc>
          <w:tcPr>
            <w:tcW w:w="2827" w:type="dxa"/>
          </w:tcPr>
          <w:p w14:paraId="76D610DA" w14:textId="77777777" w:rsidR="00CC08A0" w:rsidRPr="009D6E45" w:rsidRDefault="00CC08A0">
            <w:pPr>
              <w:pStyle w:val="PlainText"/>
              <w:jc w:val="both"/>
              <w:rPr>
                <w:rFonts w:ascii="Arial" w:eastAsia="MS Mincho" w:hAnsi="Arial" w:cs="Arial"/>
              </w:rPr>
            </w:pPr>
          </w:p>
        </w:tc>
      </w:tr>
      <w:tr w:rsidR="009D6E45" w:rsidRPr="009D6E45" w14:paraId="7F9A8AB3" w14:textId="77777777">
        <w:trPr>
          <w:cantSplit/>
        </w:trPr>
        <w:tc>
          <w:tcPr>
            <w:tcW w:w="4680" w:type="dxa"/>
            <w:gridSpan w:val="2"/>
          </w:tcPr>
          <w:p w14:paraId="06AAAFD4"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5D2801F9"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62E0A2DE"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5ED510B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2EEE1B50"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_______________________</w:t>
            </w:r>
          </w:p>
        </w:tc>
      </w:tr>
      <w:tr w:rsidR="009D6E45" w:rsidRPr="009D6E45" w14:paraId="567E222D" w14:textId="77777777">
        <w:tc>
          <w:tcPr>
            <w:tcW w:w="3420" w:type="dxa"/>
          </w:tcPr>
          <w:p w14:paraId="66C7EF88" w14:textId="77777777" w:rsidR="00CC08A0" w:rsidRPr="009D6E45" w:rsidRDefault="00CC08A0">
            <w:pPr>
              <w:pStyle w:val="PlainText"/>
              <w:rPr>
                <w:rFonts w:ascii="Arial" w:eastAsia="MS Mincho" w:hAnsi="Arial" w:cs="Arial"/>
              </w:rPr>
            </w:pPr>
          </w:p>
        </w:tc>
        <w:tc>
          <w:tcPr>
            <w:tcW w:w="1260" w:type="dxa"/>
          </w:tcPr>
          <w:p w14:paraId="1F3D3403" w14:textId="77777777" w:rsidR="00CC08A0" w:rsidRPr="009D6E45" w:rsidRDefault="00CC08A0">
            <w:pPr>
              <w:pStyle w:val="PlainText"/>
              <w:jc w:val="both"/>
              <w:rPr>
                <w:rFonts w:ascii="Arial" w:eastAsia="MS Mincho" w:hAnsi="Arial" w:cs="Arial"/>
              </w:rPr>
            </w:pPr>
          </w:p>
        </w:tc>
        <w:tc>
          <w:tcPr>
            <w:tcW w:w="1796" w:type="dxa"/>
          </w:tcPr>
          <w:p w14:paraId="0A011762" w14:textId="77777777" w:rsidR="00CC08A0" w:rsidRPr="009D6E45" w:rsidRDefault="00CC08A0">
            <w:pPr>
              <w:pStyle w:val="PlainText"/>
              <w:jc w:val="both"/>
              <w:rPr>
                <w:rFonts w:ascii="Arial" w:eastAsia="MS Mincho" w:hAnsi="Arial" w:cs="Arial"/>
              </w:rPr>
            </w:pPr>
          </w:p>
        </w:tc>
        <w:tc>
          <w:tcPr>
            <w:tcW w:w="777" w:type="dxa"/>
          </w:tcPr>
          <w:p w14:paraId="66EAB83B" w14:textId="77777777" w:rsidR="00CC08A0" w:rsidRPr="009D6E45" w:rsidRDefault="00CC08A0">
            <w:pPr>
              <w:pStyle w:val="PlainText"/>
              <w:jc w:val="both"/>
              <w:rPr>
                <w:rFonts w:ascii="Arial" w:eastAsia="MS Mincho" w:hAnsi="Arial" w:cs="Arial"/>
              </w:rPr>
            </w:pPr>
          </w:p>
        </w:tc>
        <w:tc>
          <w:tcPr>
            <w:tcW w:w="720" w:type="dxa"/>
          </w:tcPr>
          <w:p w14:paraId="55AAA106" w14:textId="77777777" w:rsidR="00CC08A0" w:rsidRPr="009D6E45" w:rsidRDefault="00CC08A0">
            <w:pPr>
              <w:pStyle w:val="PlainText"/>
              <w:jc w:val="both"/>
              <w:rPr>
                <w:rFonts w:ascii="Arial" w:eastAsia="MS Mincho" w:hAnsi="Arial" w:cs="Arial"/>
              </w:rPr>
            </w:pPr>
          </w:p>
        </w:tc>
        <w:tc>
          <w:tcPr>
            <w:tcW w:w="2827" w:type="dxa"/>
          </w:tcPr>
          <w:p w14:paraId="0DF04B1C" w14:textId="77777777" w:rsidR="00CC08A0" w:rsidRPr="009D6E45" w:rsidRDefault="00CC08A0">
            <w:pPr>
              <w:pStyle w:val="PlainText"/>
              <w:jc w:val="both"/>
              <w:rPr>
                <w:rFonts w:ascii="Arial" w:eastAsia="MS Mincho" w:hAnsi="Arial" w:cs="Arial"/>
              </w:rPr>
            </w:pPr>
          </w:p>
        </w:tc>
      </w:tr>
      <w:tr w:rsidR="009D6E45" w:rsidRPr="009D6E45" w14:paraId="107CB75D" w14:textId="77777777">
        <w:trPr>
          <w:cantSplit/>
        </w:trPr>
        <w:tc>
          <w:tcPr>
            <w:tcW w:w="4680" w:type="dxa"/>
            <w:gridSpan w:val="2"/>
          </w:tcPr>
          <w:p w14:paraId="3FF1EA3F" w14:textId="77777777" w:rsidR="00CC08A0" w:rsidRPr="009D6E45" w:rsidRDefault="00CC08A0">
            <w:pPr>
              <w:pStyle w:val="PlainText"/>
              <w:rPr>
                <w:rFonts w:ascii="Arial" w:eastAsia="MS Mincho" w:hAnsi="Arial" w:cs="Arial"/>
              </w:rPr>
            </w:pPr>
            <w:r w:rsidRPr="009D6E45">
              <w:rPr>
                <w:rFonts w:ascii="Arial" w:eastAsia="MS Mincho" w:hAnsi="Arial" w:cs="Arial"/>
              </w:rPr>
              <w:t>________________________________________</w:t>
            </w:r>
          </w:p>
        </w:tc>
        <w:tc>
          <w:tcPr>
            <w:tcW w:w="1796" w:type="dxa"/>
          </w:tcPr>
          <w:p w14:paraId="3EB43AD1"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w:t>
            </w:r>
          </w:p>
        </w:tc>
        <w:tc>
          <w:tcPr>
            <w:tcW w:w="777" w:type="dxa"/>
          </w:tcPr>
          <w:p w14:paraId="23414C27"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 xml:space="preserve"> Y / N</w:t>
            </w:r>
          </w:p>
        </w:tc>
        <w:tc>
          <w:tcPr>
            <w:tcW w:w="720" w:type="dxa"/>
          </w:tcPr>
          <w:p w14:paraId="1B13410C"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Y / N</w:t>
            </w:r>
          </w:p>
        </w:tc>
        <w:tc>
          <w:tcPr>
            <w:tcW w:w="2827" w:type="dxa"/>
          </w:tcPr>
          <w:p w14:paraId="4CB32AC5" w14:textId="77777777" w:rsidR="00CC08A0" w:rsidRPr="009D6E45" w:rsidRDefault="00CC08A0">
            <w:pPr>
              <w:pStyle w:val="PlainText"/>
              <w:jc w:val="both"/>
              <w:rPr>
                <w:rFonts w:ascii="Arial" w:eastAsia="MS Mincho" w:hAnsi="Arial" w:cs="Arial"/>
              </w:rPr>
            </w:pPr>
            <w:r w:rsidRPr="009D6E45">
              <w:rPr>
                <w:rFonts w:ascii="Arial" w:eastAsia="MS Mincho" w:hAnsi="Arial" w:cs="Arial"/>
              </w:rPr>
              <w:t>_______________________</w:t>
            </w:r>
          </w:p>
        </w:tc>
      </w:tr>
      <w:tr w:rsidR="008E288F" w:rsidRPr="009D6E45" w14:paraId="7235BD9B" w14:textId="77777777">
        <w:tc>
          <w:tcPr>
            <w:tcW w:w="3420" w:type="dxa"/>
          </w:tcPr>
          <w:p w14:paraId="1B931E90" w14:textId="77777777" w:rsidR="00CC08A0" w:rsidRPr="009D6E45" w:rsidRDefault="00CC08A0">
            <w:pPr>
              <w:pStyle w:val="PlainText"/>
              <w:rPr>
                <w:rFonts w:ascii="Arial" w:eastAsia="MS Mincho" w:hAnsi="Arial" w:cs="Arial"/>
              </w:rPr>
            </w:pPr>
          </w:p>
        </w:tc>
        <w:tc>
          <w:tcPr>
            <w:tcW w:w="1260" w:type="dxa"/>
          </w:tcPr>
          <w:p w14:paraId="7608417E" w14:textId="77777777" w:rsidR="00CC08A0" w:rsidRPr="009D6E45" w:rsidRDefault="00CC08A0">
            <w:pPr>
              <w:pStyle w:val="PlainText"/>
              <w:jc w:val="both"/>
              <w:rPr>
                <w:rFonts w:ascii="Arial" w:eastAsia="MS Mincho" w:hAnsi="Arial" w:cs="Arial"/>
              </w:rPr>
            </w:pPr>
          </w:p>
        </w:tc>
        <w:tc>
          <w:tcPr>
            <w:tcW w:w="1796" w:type="dxa"/>
          </w:tcPr>
          <w:p w14:paraId="35C56E0B" w14:textId="77777777" w:rsidR="00CC08A0" w:rsidRPr="009D6E45" w:rsidRDefault="00CC08A0">
            <w:pPr>
              <w:pStyle w:val="PlainText"/>
              <w:jc w:val="both"/>
              <w:rPr>
                <w:rFonts w:ascii="Arial" w:eastAsia="MS Mincho" w:hAnsi="Arial" w:cs="Arial"/>
              </w:rPr>
            </w:pPr>
          </w:p>
        </w:tc>
        <w:tc>
          <w:tcPr>
            <w:tcW w:w="777" w:type="dxa"/>
          </w:tcPr>
          <w:p w14:paraId="721B6BCB" w14:textId="77777777" w:rsidR="00CC08A0" w:rsidRPr="009D6E45" w:rsidRDefault="00CC08A0">
            <w:pPr>
              <w:pStyle w:val="PlainText"/>
              <w:jc w:val="both"/>
              <w:rPr>
                <w:rFonts w:ascii="Arial" w:eastAsia="MS Mincho" w:hAnsi="Arial" w:cs="Arial"/>
              </w:rPr>
            </w:pPr>
          </w:p>
        </w:tc>
        <w:tc>
          <w:tcPr>
            <w:tcW w:w="720" w:type="dxa"/>
          </w:tcPr>
          <w:p w14:paraId="210335BF" w14:textId="77777777" w:rsidR="00CC08A0" w:rsidRPr="009D6E45" w:rsidRDefault="00CC08A0">
            <w:pPr>
              <w:pStyle w:val="PlainText"/>
              <w:jc w:val="both"/>
              <w:rPr>
                <w:rFonts w:ascii="Arial" w:eastAsia="MS Mincho" w:hAnsi="Arial" w:cs="Arial"/>
              </w:rPr>
            </w:pPr>
          </w:p>
        </w:tc>
        <w:tc>
          <w:tcPr>
            <w:tcW w:w="2827" w:type="dxa"/>
          </w:tcPr>
          <w:p w14:paraId="1331A28D" w14:textId="77777777" w:rsidR="00CC08A0" w:rsidRPr="009D6E45" w:rsidRDefault="00CC08A0">
            <w:pPr>
              <w:pStyle w:val="PlainText"/>
              <w:jc w:val="both"/>
              <w:rPr>
                <w:rFonts w:ascii="Arial" w:eastAsia="MS Mincho" w:hAnsi="Arial" w:cs="Arial"/>
              </w:rPr>
            </w:pPr>
          </w:p>
        </w:tc>
      </w:tr>
    </w:tbl>
    <w:p w14:paraId="12B7E0F7" w14:textId="77777777" w:rsidR="00CC08A0" w:rsidRPr="009D6E45" w:rsidRDefault="00CC08A0" w:rsidP="008E288F">
      <w:pPr>
        <w:pStyle w:val="PlainText"/>
        <w:jc w:val="both"/>
        <w:rPr>
          <w:rFonts w:ascii="Arial" w:eastAsia="MS Mincho" w:hAnsi="Arial" w:cs="Arial"/>
        </w:rPr>
      </w:pPr>
    </w:p>
    <w:sectPr w:rsidR="00CC08A0" w:rsidRPr="009D6E45">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38539A4" w16cid:durableId="5C917611"/>
  <w16cid:commentId w16cid:paraId="55D0A1BB" w16cid:durableId="18875C33"/>
  <w16cid:commentId w16cid:paraId="75D5AECB" w16cid:durableId="43F3AE34"/>
  <w16cid:commentId w16cid:paraId="111C8776" w16cid:durableId="5FC63BE1"/>
  <w16cid:commentId w16cid:paraId="7DE014BD" w16cid:durableId="7ED2DB22"/>
  <w16cid:commentId w16cid:paraId="1682CFAA" w16cid:durableId="5FC4984C"/>
  <w16cid:commentId w16cid:paraId="366EDB79" w16cid:durableId="1E1ED9DE"/>
  <w16cid:commentId w16cid:paraId="3F90FB8B" w16cid:durableId="0BC4640B"/>
  <w16cid:commentId w16cid:paraId="51CADD87" w16cid:durableId="6D5D28D9"/>
  <w16cid:commentId w16cid:paraId="081071F0" w16cid:durableId="5645F4B2"/>
  <w16cid:commentId w16cid:paraId="5A4D9A17" w16cid:durableId="126B143F"/>
  <w16cid:commentId w16cid:paraId="0C185BD5" w16cid:durableId="79696A67"/>
  <w16cid:commentId w16cid:paraId="2A9D84FF" w16cid:durableId="51F97538"/>
  <w16cid:commentId w16cid:paraId="2EB46D12" w16cid:durableId="4EE0116B"/>
  <w16cid:commentId w16cid:paraId="10B6100F" w16cid:durableId="73749DC0"/>
  <w16cid:commentId w16cid:paraId="4DBD2B5B" w16cid:durableId="6AE82F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340C" w14:textId="77777777" w:rsidR="002B704A" w:rsidRDefault="002B704A">
      <w:r>
        <w:separator/>
      </w:r>
    </w:p>
  </w:endnote>
  <w:endnote w:type="continuationSeparator" w:id="0">
    <w:p w14:paraId="5A0B92F8" w14:textId="77777777" w:rsidR="002B704A" w:rsidRDefault="002B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9740" w14:textId="77777777" w:rsidR="002B704A" w:rsidRPr="00D05676" w:rsidRDefault="002B704A">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E659" w14:textId="77777777" w:rsidR="002B704A" w:rsidRPr="00F07AAC" w:rsidRDefault="002B704A">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B636" w14:textId="77777777" w:rsidR="002B704A" w:rsidRPr="00F07AAC" w:rsidRDefault="002B704A"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6D5E" w14:textId="77777777" w:rsidR="002B704A" w:rsidRDefault="002B704A">
      <w:r>
        <w:separator/>
      </w:r>
    </w:p>
  </w:footnote>
  <w:footnote w:type="continuationSeparator" w:id="0">
    <w:p w14:paraId="01B232FE" w14:textId="77777777" w:rsidR="002B704A" w:rsidRDefault="002B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7ECA0" w14:textId="77777777" w:rsidR="002B704A" w:rsidRDefault="002B704A" w:rsidP="00FE44DE">
    <w:pPr>
      <w:pStyle w:val="Header"/>
      <w:ind w:right="360"/>
      <w:rPr>
        <w:rFonts w:ascii="Arial" w:hAnsi="Arial" w:cs="Arial"/>
        <w:sz w:val="16"/>
      </w:rPr>
    </w:pPr>
    <w:r>
      <w:rPr>
        <w:rFonts w:ascii="Arial" w:hAnsi="Arial" w:cs="Arial"/>
        <w:sz w:val="16"/>
      </w:rPr>
      <w:t>CITY OF BATTLE CREEK PURCHASING</w:t>
    </w:r>
  </w:p>
  <w:p w14:paraId="633D81F3" w14:textId="3F9D204D" w:rsidR="002B704A" w:rsidRPr="00772D02" w:rsidRDefault="002B704A"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2019-034B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14B33">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6A7C" w14:textId="77777777" w:rsidR="002B704A" w:rsidRDefault="002B70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6E50C" w14:textId="77777777" w:rsidR="002B704A" w:rsidRDefault="002B704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EB62" w14:textId="77777777" w:rsidR="002B704A" w:rsidRDefault="002B704A">
    <w:pPr>
      <w:pStyle w:val="Header"/>
      <w:ind w:right="360"/>
      <w:rPr>
        <w:rFonts w:ascii="Arial" w:hAnsi="Arial" w:cs="Arial"/>
        <w:sz w:val="16"/>
      </w:rPr>
    </w:pPr>
    <w:r>
      <w:rPr>
        <w:rFonts w:ascii="Arial" w:hAnsi="Arial" w:cs="Arial"/>
        <w:sz w:val="16"/>
      </w:rPr>
      <w:t>CITY OF BATTLE CREEK PURCHASING</w:t>
    </w:r>
  </w:p>
  <w:p w14:paraId="69B0C812" w14:textId="22D97385" w:rsidR="002B704A" w:rsidRDefault="002B704A">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 2019-034B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290DB1">
      <w:rPr>
        <w:rStyle w:val="PageNumber"/>
        <w:rFonts w:ascii="Arial" w:hAnsi="Arial" w:cs="Arial"/>
        <w:noProof/>
        <w:sz w:val="16"/>
      </w:rPr>
      <w:t>11</w:t>
    </w:r>
    <w:r>
      <w:rPr>
        <w:rStyle w:val="PageNumber"/>
        <w:rFonts w:ascii="Arial" w:hAnsi="Arial" w:cs="Arial"/>
        <w:sz w:val="16"/>
      </w:rPr>
      <w:fldChar w:fldCharType="end"/>
    </w:r>
  </w:p>
  <w:p w14:paraId="3DF84098" w14:textId="77777777" w:rsidR="002B704A" w:rsidRDefault="002B704A">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33A1D" w14:textId="77777777" w:rsidR="002B704A" w:rsidRDefault="002B704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C7C"/>
    <w:multiLevelType w:val="hybridMultilevel"/>
    <w:tmpl w:val="9F1A2E5E"/>
    <w:lvl w:ilvl="0" w:tplc="E35E0C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871FB"/>
    <w:multiLevelType w:val="hybridMultilevel"/>
    <w:tmpl w:val="DD4AF20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D91E71"/>
    <w:multiLevelType w:val="hybridMultilevel"/>
    <w:tmpl w:val="34D2CB18"/>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4AA6DD8"/>
    <w:multiLevelType w:val="hybridMultilevel"/>
    <w:tmpl w:val="3F7E21F0"/>
    <w:lvl w:ilvl="0" w:tplc="FFFFFFFF">
      <w:start w:val="1"/>
      <w:numFmt w:val="upperLetter"/>
      <w:lvlText w:val="%1."/>
      <w:lvlJc w:val="left"/>
      <w:pPr>
        <w:tabs>
          <w:tab w:val="num" w:pos="1260"/>
        </w:tabs>
        <w:ind w:left="1260" w:hanging="54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CD72C5E"/>
    <w:multiLevelType w:val="hybridMultilevel"/>
    <w:tmpl w:val="F6049B9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640169C"/>
    <w:multiLevelType w:val="hybridMultilevel"/>
    <w:tmpl w:val="229AD55A"/>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C795278"/>
    <w:multiLevelType w:val="hybridMultilevel"/>
    <w:tmpl w:val="E90AB8D0"/>
    <w:lvl w:ilvl="0" w:tplc="9036F282">
      <w:start w:val="7"/>
      <w:numFmt w:val="decimal"/>
      <w:lvlText w:val="%1."/>
      <w:lvlJc w:val="left"/>
      <w:pPr>
        <w:tabs>
          <w:tab w:val="num" w:pos="720"/>
        </w:tabs>
        <w:ind w:left="720" w:hanging="360"/>
      </w:pPr>
      <w:rPr>
        <w:rFonts w:hint="default"/>
        <w:b/>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A626CA"/>
    <w:multiLevelType w:val="hybridMultilevel"/>
    <w:tmpl w:val="906AC85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CF19E2"/>
    <w:multiLevelType w:val="hybridMultilevel"/>
    <w:tmpl w:val="3A1A85D0"/>
    <w:lvl w:ilvl="0" w:tplc="79064E8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C32AC3"/>
    <w:multiLevelType w:val="hybridMultilevel"/>
    <w:tmpl w:val="83B8AB8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5" w15:restartNumberingAfterBreak="0">
    <w:nsid w:val="505350D2"/>
    <w:multiLevelType w:val="hybridMultilevel"/>
    <w:tmpl w:val="AB743088"/>
    <w:lvl w:ilvl="0" w:tplc="79064E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D466A8"/>
    <w:multiLevelType w:val="hybridMultilevel"/>
    <w:tmpl w:val="184EAC08"/>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56BA5ADE"/>
    <w:multiLevelType w:val="hybridMultilevel"/>
    <w:tmpl w:val="74B82524"/>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20" w15:restartNumberingAfterBreak="0">
    <w:nsid w:val="5A26315A"/>
    <w:multiLevelType w:val="hybridMultilevel"/>
    <w:tmpl w:val="83B8AB8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84CD2"/>
    <w:multiLevelType w:val="hybridMultilevel"/>
    <w:tmpl w:val="D4B83E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430DC8"/>
    <w:multiLevelType w:val="hybridMultilevel"/>
    <w:tmpl w:val="B7C0DE0A"/>
    <w:lvl w:ilvl="0" w:tplc="DC6C98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5"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7A4457"/>
    <w:multiLevelType w:val="hybridMultilevel"/>
    <w:tmpl w:val="83B8AB8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A990F16"/>
    <w:multiLevelType w:val="hybridMultilevel"/>
    <w:tmpl w:val="D37A7B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D109B3"/>
    <w:multiLevelType w:val="hybridMultilevel"/>
    <w:tmpl w:val="07242B82"/>
    <w:lvl w:ilvl="0" w:tplc="9334A98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7"/>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21"/>
  </w:num>
  <w:num w:numId="12">
    <w:abstractNumId w:val="4"/>
  </w:num>
  <w:num w:numId="13">
    <w:abstractNumId w:val="17"/>
  </w:num>
  <w:num w:numId="14">
    <w:abstractNumId w:val="18"/>
  </w:num>
  <w:num w:numId="15">
    <w:abstractNumId w:val="10"/>
  </w:num>
  <w:num w:numId="16">
    <w:abstractNumId w:val="3"/>
  </w:num>
  <w:num w:numId="17">
    <w:abstractNumId w:val="0"/>
  </w:num>
  <w:num w:numId="18">
    <w:abstractNumId w:val="26"/>
  </w:num>
  <w:num w:numId="19">
    <w:abstractNumId w:val="24"/>
  </w:num>
  <w:num w:numId="20">
    <w:abstractNumId w:val="5"/>
  </w:num>
  <w:num w:numId="21">
    <w:abstractNumId w:val="2"/>
  </w:num>
  <w:num w:numId="22">
    <w:abstractNumId w:val="6"/>
  </w:num>
  <w:num w:numId="23">
    <w:abstractNumId w:val="13"/>
  </w:num>
  <w:num w:numId="24">
    <w:abstractNumId w:val="1"/>
  </w:num>
  <w:num w:numId="25">
    <w:abstractNumId w:val="15"/>
  </w:num>
  <w:num w:numId="26">
    <w:abstractNumId w:val="27"/>
  </w:num>
  <w:num w:numId="27">
    <w:abstractNumId w:val="12"/>
  </w:num>
  <w:num w:numId="28">
    <w:abstractNumId w:val="28"/>
  </w:num>
  <w:num w:numId="29">
    <w:abstractNumId w:val="20"/>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67E"/>
    <w:rsid w:val="00010C92"/>
    <w:rsid w:val="000410A2"/>
    <w:rsid w:val="00041AFA"/>
    <w:rsid w:val="000432F1"/>
    <w:rsid w:val="00075AF8"/>
    <w:rsid w:val="0009746F"/>
    <w:rsid w:val="00097CCD"/>
    <w:rsid w:val="000A35A7"/>
    <w:rsid w:val="000A7911"/>
    <w:rsid w:val="000B5749"/>
    <w:rsid w:val="00137A99"/>
    <w:rsid w:val="00170A3C"/>
    <w:rsid w:val="00177BEA"/>
    <w:rsid w:val="001B1F0A"/>
    <w:rsid w:val="001B28CB"/>
    <w:rsid w:val="001E5CDC"/>
    <w:rsid w:val="0021288A"/>
    <w:rsid w:val="00214B33"/>
    <w:rsid w:val="00247F82"/>
    <w:rsid w:val="00290DB1"/>
    <w:rsid w:val="002918BD"/>
    <w:rsid w:val="00292058"/>
    <w:rsid w:val="002A1021"/>
    <w:rsid w:val="002B704A"/>
    <w:rsid w:val="002D23F0"/>
    <w:rsid w:val="00332C2C"/>
    <w:rsid w:val="003330DE"/>
    <w:rsid w:val="003335BB"/>
    <w:rsid w:val="003B0925"/>
    <w:rsid w:val="003E7276"/>
    <w:rsid w:val="003F2CB3"/>
    <w:rsid w:val="0043121D"/>
    <w:rsid w:val="0044167E"/>
    <w:rsid w:val="00484D9B"/>
    <w:rsid w:val="004D4864"/>
    <w:rsid w:val="004E579C"/>
    <w:rsid w:val="004E7D12"/>
    <w:rsid w:val="004F2217"/>
    <w:rsid w:val="004F6D34"/>
    <w:rsid w:val="00520C62"/>
    <w:rsid w:val="00535F44"/>
    <w:rsid w:val="005779A3"/>
    <w:rsid w:val="00596274"/>
    <w:rsid w:val="005A3556"/>
    <w:rsid w:val="005C1128"/>
    <w:rsid w:val="005E0053"/>
    <w:rsid w:val="005E72A6"/>
    <w:rsid w:val="006021EA"/>
    <w:rsid w:val="00634AC5"/>
    <w:rsid w:val="006436F7"/>
    <w:rsid w:val="006B4A7A"/>
    <w:rsid w:val="007344AD"/>
    <w:rsid w:val="00751D8C"/>
    <w:rsid w:val="00753FAC"/>
    <w:rsid w:val="00772D02"/>
    <w:rsid w:val="00772D28"/>
    <w:rsid w:val="0077775E"/>
    <w:rsid w:val="00781EF5"/>
    <w:rsid w:val="007B09C9"/>
    <w:rsid w:val="007B55F8"/>
    <w:rsid w:val="007D22BC"/>
    <w:rsid w:val="0081301B"/>
    <w:rsid w:val="008A4D4A"/>
    <w:rsid w:val="008B280A"/>
    <w:rsid w:val="008B4F9F"/>
    <w:rsid w:val="008C2689"/>
    <w:rsid w:val="008E288F"/>
    <w:rsid w:val="008F78B7"/>
    <w:rsid w:val="00912C01"/>
    <w:rsid w:val="00965693"/>
    <w:rsid w:val="009932E3"/>
    <w:rsid w:val="009C165B"/>
    <w:rsid w:val="009D6E45"/>
    <w:rsid w:val="009E0062"/>
    <w:rsid w:val="009F6631"/>
    <w:rsid w:val="00A4480D"/>
    <w:rsid w:val="00A77D26"/>
    <w:rsid w:val="00A9771B"/>
    <w:rsid w:val="00AA1855"/>
    <w:rsid w:val="00AE497A"/>
    <w:rsid w:val="00BC4AC8"/>
    <w:rsid w:val="00C41D9D"/>
    <w:rsid w:val="00C62A2C"/>
    <w:rsid w:val="00C710A5"/>
    <w:rsid w:val="00C84ECC"/>
    <w:rsid w:val="00C9535A"/>
    <w:rsid w:val="00CA70B0"/>
    <w:rsid w:val="00CC08A0"/>
    <w:rsid w:val="00CF61B0"/>
    <w:rsid w:val="00D03DC4"/>
    <w:rsid w:val="00D05676"/>
    <w:rsid w:val="00D2790E"/>
    <w:rsid w:val="00D27F39"/>
    <w:rsid w:val="00D7743E"/>
    <w:rsid w:val="00D77803"/>
    <w:rsid w:val="00D93966"/>
    <w:rsid w:val="00DC0C3F"/>
    <w:rsid w:val="00E155FF"/>
    <w:rsid w:val="00F01171"/>
    <w:rsid w:val="00F07AAC"/>
    <w:rsid w:val="00F11D15"/>
    <w:rsid w:val="00F228AC"/>
    <w:rsid w:val="00F34F95"/>
    <w:rsid w:val="00F43E0A"/>
    <w:rsid w:val="00FA0406"/>
    <w:rsid w:val="00FE44DE"/>
    <w:rsid w:val="00FF4FFA"/>
    <w:rsid w:val="5A8530C6"/>
    <w:rsid w:val="5ECD9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D5B5D8"/>
  <w15:docId w15:val="{07DCF313-E167-4D73-8604-C265383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paragraph" w:styleId="BodyTextIndent3">
    <w:name w:val="Body Text Indent 3"/>
    <w:basedOn w:val="Normal"/>
    <w:link w:val="BodyTextIndent3Char"/>
    <w:rsid w:val="003330DE"/>
    <w:pPr>
      <w:spacing w:after="120"/>
      <w:ind w:left="360"/>
    </w:pPr>
    <w:rPr>
      <w:sz w:val="16"/>
      <w:szCs w:val="16"/>
    </w:rPr>
  </w:style>
  <w:style w:type="character" w:customStyle="1" w:styleId="BodyTextIndent3Char">
    <w:name w:val="Body Text Indent 3 Char"/>
    <w:basedOn w:val="DefaultParagraphFont"/>
    <w:link w:val="BodyTextIndent3"/>
    <w:rsid w:val="003330DE"/>
    <w:rPr>
      <w:sz w:val="16"/>
      <w:szCs w:val="16"/>
    </w:rPr>
  </w:style>
  <w:style w:type="character" w:styleId="CommentReference">
    <w:name w:val="annotation reference"/>
    <w:basedOn w:val="DefaultParagraphFont"/>
    <w:semiHidden/>
    <w:unhideWhenUsed/>
    <w:rsid w:val="00292058"/>
    <w:rPr>
      <w:sz w:val="16"/>
      <w:szCs w:val="16"/>
    </w:rPr>
  </w:style>
  <w:style w:type="paragraph" w:styleId="CommentText">
    <w:name w:val="annotation text"/>
    <w:basedOn w:val="Normal"/>
    <w:link w:val="CommentTextChar"/>
    <w:semiHidden/>
    <w:unhideWhenUsed/>
    <w:rsid w:val="00292058"/>
    <w:rPr>
      <w:sz w:val="20"/>
      <w:szCs w:val="20"/>
    </w:rPr>
  </w:style>
  <w:style w:type="character" w:customStyle="1" w:styleId="CommentTextChar">
    <w:name w:val="Comment Text Char"/>
    <w:basedOn w:val="DefaultParagraphFont"/>
    <w:link w:val="CommentText"/>
    <w:semiHidden/>
    <w:rsid w:val="00292058"/>
  </w:style>
  <w:style w:type="paragraph" w:styleId="CommentSubject">
    <w:name w:val="annotation subject"/>
    <w:basedOn w:val="CommentText"/>
    <w:next w:val="CommentText"/>
    <w:link w:val="CommentSubjectChar"/>
    <w:semiHidden/>
    <w:unhideWhenUsed/>
    <w:rsid w:val="00292058"/>
    <w:rPr>
      <w:b/>
      <w:bCs/>
    </w:rPr>
  </w:style>
  <w:style w:type="character" w:customStyle="1" w:styleId="CommentSubjectChar">
    <w:name w:val="Comment Subject Char"/>
    <w:basedOn w:val="CommentTextChar"/>
    <w:link w:val="CommentSubject"/>
    <w:semiHidden/>
    <w:rsid w:val="00292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d831ed1723fc40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B01E-77AE-452E-9F1C-4D1F2225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57</TotalTime>
  <Pages>11</Pages>
  <Words>5706</Words>
  <Characters>30904</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19</cp:revision>
  <cp:lastPrinted>2019-05-03T17:50:00Z</cp:lastPrinted>
  <dcterms:created xsi:type="dcterms:W3CDTF">2019-05-03T17:25:00Z</dcterms:created>
  <dcterms:modified xsi:type="dcterms:W3CDTF">2019-05-03T18:40:00Z</dcterms:modified>
</cp:coreProperties>
</file>