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DC40" w14:textId="77777777" w:rsidR="00007D0D" w:rsidRPr="005150E2" w:rsidRDefault="00007D0D" w:rsidP="00007D0D">
      <w:pPr>
        <w:jc w:val="center"/>
        <w:rPr>
          <w:rFonts w:ascii="Arial Narrow" w:hAnsi="Arial Narrow" w:cs="Segoe UI Semibold"/>
          <w:b/>
        </w:rPr>
      </w:pPr>
      <w:bookmarkStart w:id="0" w:name="_Hlk157525868"/>
      <w:r>
        <w:rPr>
          <w:rFonts w:ascii="Arial Narrow" w:hAnsi="Arial Narrow" w:cs="Segoe UI Semibold"/>
          <w:b/>
        </w:rPr>
        <w:t>ROANE COUNTY</w:t>
      </w:r>
      <w:r w:rsidRPr="005150E2">
        <w:rPr>
          <w:rFonts w:ascii="Arial Narrow" w:hAnsi="Arial Narrow" w:cs="Segoe UI Semibold"/>
          <w:b/>
        </w:rPr>
        <w:t xml:space="preserve"> PURCHASING</w:t>
      </w:r>
    </w:p>
    <w:p w14:paraId="3DFD5BF7"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200 EAST RACE STREET, SUITE #3</w:t>
      </w:r>
    </w:p>
    <w:p w14:paraId="3BBDEEF8"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KINGSTON, TENNESSEE 37763</w:t>
      </w:r>
    </w:p>
    <w:p w14:paraId="00856A94"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PHONE 865-376-4317 ▪ FAX 865-376-4318</w:t>
      </w:r>
    </w:p>
    <w:p w14:paraId="19565203" w14:textId="77777777" w:rsidR="00007D0D" w:rsidRPr="005150E2" w:rsidRDefault="00007D0D" w:rsidP="00007D0D">
      <w:pPr>
        <w:rPr>
          <w:rFonts w:ascii="Arial Narrow" w:hAnsi="Arial Narrow"/>
          <w:color w:val="000000"/>
        </w:rPr>
      </w:pPr>
    </w:p>
    <w:p w14:paraId="1F94F0F2" w14:textId="77777777" w:rsidR="00007D0D" w:rsidRPr="000906FD" w:rsidRDefault="00007D0D" w:rsidP="00007D0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2FEC2734" w14:textId="77777777" w:rsidR="00007D0D" w:rsidRPr="005150E2" w:rsidRDefault="00007D0D" w:rsidP="00007D0D">
      <w:pPr>
        <w:rPr>
          <w:rFonts w:ascii="Arial Narrow" w:hAnsi="Arial Narrow" w:cs="Arial"/>
          <w:color w:val="000000"/>
        </w:rPr>
      </w:pPr>
    </w:p>
    <w:p w14:paraId="11A8C954" w14:textId="54BC45E3" w:rsidR="00007D0D" w:rsidRPr="00EA69E7" w:rsidRDefault="00007D0D" w:rsidP="00007D0D">
      <w:pPr>
        <w:jc w:val="both"/>
        <w:rPr>
          <w:rFonts w:ascii="Arial Narrow" w:hAnsi="Arial Narrow" w:cs="Arial"/>
        </w:rPr>
      </w:pPr>
      <w:r>
        <w:rPr>
          <w:rFonts w:ascii="Arial Narrow" w:hAnsi="Arial Narrow" w:cs="Arial"/>
        </w:rPr>
        <w:t>Roane County</w:t>
      </w:r>
      <w:r w:rsidRPr="005150E2">
        <w:rPr>
          <w:rFonts w:ascii="Arial Narrow" w:hAnsi="Arial Narrow" w:cs="Arial"/>
        </w:rPr>
        <w:t xml:space="preserve"> is inviting sealed bids for </w:t>
      </w:r>
      <w:r w:rsidR="00BD1360">
        <w:rPr>
          <w:rFonts w:ascii="Arial Narrow" w:hAnsi="Arial Narrow" w:cs="Arial"/>
        </w:rPr>
        <w:t xml:space="preserve">a firm to supply and install a Dish Room for the </w:t>
      </w:r>
      <w:r w:rsidR="003C1643">
        <w:rPr>
          <w:rFonts w:ascii="Arial Narrow" w:hAnsi="Arial Narrow" w:cs="Arial"/>
        </w:rPr>
        <w:t>Kingston</w:t>
      </w:r>
      <w:r w:rsidR="00BD1360">
        <w:rPr>
          <w:rFonts w:ascii="Arial Narrow" w:hAnsi="Arial Narrow" w:cs="Arial"/>
        </w:rPr>
        <w:t xml:space="preserve"> Elementary School </w:t>
      </w:r>
      <w:r w:rsidRPr="005150E2">
        <w:rPr>
          <w:rFonts w:ascii="Arial Narrow" w:hAnsi="Arial Narrow" w:cs="Arial"/>
        </w:rPr>
        <w:t xml:space="preserve">subject to the Terms and Conditions of the Invitation to Bid, the bid specifications and the </w:t>
      </w:r>
      <w:r>
        <w:rPr>
          <w:rFonts w:ascii="Arial Narrow" w:hAnsi="Arial Narrow" w:cs="Arial"/>
        </w:rPr>
        <w:t>Roane County</w:t>
      </w:r>
      <w:r w:rsidRPr="005150E2">
        <w:rPr>
          <w:rFonts w:ascii="Arial Narrow" w:hAnsi="Arial Narrow" w:cs="Arial"/>
        </w:rPr>
        <w:t xml:space="preserve"> Purchasing Manual. </w:t>
      </w:r>
    </w:p>
    <w:p w14:paraId="31E798EB" w14:textId="77777777" w:rsidR="00007D0D" w:rsidRPr="005150E2" w:rsidRDefault="00007D0D" w:rsidP="00007D0D">
      <w:pPr>
        <w:pStyle w:val="BodyText"/>
        <w:spacing w:after="0" w:line="240" w:lineRule="auto"/>
        <w:jc w:val="both"/>
        <w:rPr>
          <w:rFonts w:ascii="Arial Narrow" w:hAnsi="Arial Narrow" w:cs="Arial"/>
          <w:sz w:val="24"/>
          <w:szCs w:val="24"/>
        </w:rPr>
      </w:pPr>
    </w:p>
    <w:p w14:paraId="1CE23552" w14:textId="574025DC" w:rsidR="00007D0D" w:rsidRPr="00BD1360" w:rsidRDefault="00007D0D" w:rsidP="00007D0D">
      <w:pPr>
        <w:pStyle w:val="BodyText"/>
        <w:spacing w:after="0" w:line="240" w:lineRule="auto"/>
        <w:jc w:val="both"/>
        <w:rPr>
          <w:rFonts w:ascii="Arial Narrow" w:hAnsi="Arial Narrow" w:cs="Arial"/>
          <w:sz w:val="24"/>
          <w:szCs w:val="24"/>
          <w:lang w:val="en-US"/>
        </w:rPr>
      </w:pPr>
      <w:r w:rsidRPr="005150E2">
        <w:rPr>
          <w:rFonts w:ascii="Arial Narrow" w:hAnsi="Arial Narrow" w:cs="Arial"/>
          <w:sz w:val="24"/>
          <w:szCs w:val="24"/>
        </w:rPr>
        <w:t>If bidding over $25,000 a 5% bid bond is required</w:t>
      </w:r>
      <w:r w:rsidR="00BD1360">
        <w:rPr>
          <w:rFonts w:ascii="Arial Narrow" w:hAnsi="Arial Narrow" w:cs="Arial"/>
          <w:sz w:val="24"/>
          <w:szCs w:val="24"/>
          <w:lang w:val="en-US"/>
        </w:rPr>
        <w:t xml:space="preserve"> to be included in the bid envelope.</w:t>
      </w:r>
    </w:p>
    <w:p w14:paraId="2D2440A0" w14:textId="77777777" w:rsidR="00007D0D" w:rsidRPr="005150E2" w:rsidRDefault="00007D0D" w:rsidP="00007D0D">
      <w:pPr>
        <w:rPr>
          <w:rFonts w:ascii="Arial Narrow" w:hAnsi="Arial Narrow" w:cs="Arial"/>
          <w:color w:val="000000"/>
        </w:rPr>
      </w:pPr>
    </w:p>
    <w:p w14:paraId="62D0144D" w14:textId="77777777" w:rsidR="00007D0D" w:rsidRPr="005150E2" w:rsidRDefault="00007D0D" w:rsidP="00007D0D">
      <w:pPr>
        <w:rPr>
          <w:rFonts w:ascii="Arial Narrow" w:hAnsi="Arial Narrow" w:cs="Arial"/>
          <w:color w:val="000000"/>
        </w:rPr>
      </w:pPr>
    </w:p>
    <w:p w14:paraId="2B447046" w14:textId="11CAD6D0" w:rsidR="00007D0D" w:rsidRDefault="00007D0D" w:rsidP="003C1643">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3C1643">
        <w:rPr>
          <w:rFonts w:ascii="Arial Narrow" w:hAnsi="Arial Narrow" w:cs="Arial"/>
          <w:color w:val="000000"/>
        </w:rPr>
        <w:t>Kingston Elementary School</w:t>
      </w:r>
    </w:p>
    <w:p w14:paraId="47A1ED62" w14:textId="55F322D9" w:rsidR="003C1643" w:rsidRDefault="003C1643" w:rsidP="003C1643">
      <w:pPr>
        <w:ind w:left="2880" w:hanging="2880"/>
        <w:rPr>
          <w:rFonts w:ascii="Arial Narrow" w:hAnsi="Arial Narrow" w:cs="Arial"/>
          <w:color w:val="000000"/>
        </w:rPr>
      </w:pPr>
      <w:r>
        <w:rPr>
          <w:rFonts w:ascii="Arial Narrow" w:hAnsi="Arial Narrow" w:cs="Arial"/>
          <w:color w:val="000000"/>
        </w:rPr>
        <w:tab/>
        <w:t>2000 Kingston Highway</w:t>
      </w:r>
    </w:p>
    <w:p w14:paraId="0FBDD9DC" w14:textId="5AF45B09" w:rsidR="003C1643" w:rsidRPr="005150E2" w:rsidRDefault="003C1643" w:rsidP="003C1643">
      <w:pPr>
        <w:ind w:left="2880" w:hanging="2880"/>
        <w:rPr>
          <w:rFonts w:ascii="Arial Narrow" w:hAnsi="Arial Narrow" w:cs="Arial"/>
          <w:color w:val="000000"/>
        </w:rPr>
      </w:pPr>
      <w:r>
        <w:rPr>
          <w:rFonts w:ascii="Arial Narrow" w:hAnsi="Arial Narrow" w:cs="Arial"/>
          <w:color w:val="000000"/>
        </w:rPr>
        <w:tab/>
        <w:t>Kingston, TN 37763</w:t>
      </w:r>
    </w:p>
    <w:p w14:paraId="7B93FA74" w14:textId="77777777" w:rsidR="00007D0D" w:rsidRPr="005150E2" w:rsidRDefault="00007D0D" w:rsidP="00007D0D">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76FC29DA"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t>Lynn Farnham, Purchasing Agent</w:t>
      </w:r>
      <w:r>
        <w:rPr>
          <w:rFonts w:ascii="Arial Narrow" w:hAnsi="Arial Narrow" w:cs="Arial"/>
          <w:color w:val="000000"/>
        </w:rPr>
        <w:t>, CPPO, CPPB</w:t>
      </w:r>
    </w:p>
    <w:p w14:paraId="42DE77D2"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Pr>
          <w:rFonts w:ascii="Arial Narrow" w:hAnsi="Arial Narrow" w:cs="Arial"/>
          <w:color w:val="000000"/>
        </w:rPr>
        <w:t>Roane County</w:t>
      </w:r>
      <w:r w:rsidRPr="005150E2">
        <w:rPr>
          <w:rFonts w:ascii="Arial Narrow" w:hAnsi="Arial Narrow" w:cs="Arial"/>
          <w:color w:val="000000"/>
        </w:rPr>
        <w:t xml:space="preserve"> Courthouse</w:t>
      </w:r>
    </w:p>
    <w:p w14:paraId="6BA79538"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17146EB2"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05E76521" w14:textId="77777777" w:rsidR="00007D0D" w:rsidRPr="005150E2" w:rsidRDefault="00007D0D" w:rsidP="00007D0D">
      <w:pPr>
        <w:rPr>
          <w:rFonts w:ascii="Arial Narrow" w:hAnsi="Arial Narrow" w:cs="Arial"/>
          <w:color w:val="000000"/>
        </w:rPr>
      </w:pPr>
    </w:p>
    <w:p w14:paraId="191F5AE3" w14:textId="74F9A118" w:rsidR="00007D0D" w:rsidRPr="005150E2" w:rsidRDefault="00007D0D" w:rsidP="00007D0D">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2:00</w:t>
      </w:r>
      <w:r w:rsidR="00B478FD">
        <w:rPr>
          <w:rFonts w:ascii="Arial Narrow" w:hAnsi="Arial Narrow" w:cs="Arial"/>
          <w:color w:val="000000"/>
        </w:rPr>
        <w:t>:00</w:t>
      </w:r>
      <w:r w:rsidRPr="005150E2">
        <w:rPr>
          <w:rFonts w:ascii="Arial Narrow" w:hAnsi="Arial Narrow" w:cs="Arial"/>
          <w:color w:val="000000"/>
        </w:rPr>
        <w:t xml:space="preserve"> p.m. (EST) on </w:t>
      </w:r>
      <w:r w:rsidRPr="002C1738">
        <w:rPr>
          <w:rFonts w:ascii="Arial Narrow" w:hAnsi="Arial Narrow" w:cs="Arial"/>
          <w:color w:val="000000"/>
        </w:rPr>
        <w:t>Tuesday</w:t>
      </w:r>
      <w:r w:rsidR="00BD1360" w:rsidRPr="002C1738">
        <w:rPr>
          <w:rFonts w:ascii="Arial Narrow" w:hAnsi="Arial Narrow" w:cs="Arial"/>
          <w:color w:val="000000"/>
        </w:rPr>
        <w:t>,</w:t>
      </w:r>
      <w:r w:rsidR="00BD1360">
        <w:rPr>
          <w:rFonts w:ascii="Arial Narrow" w:hAnsi="Arial Narrow" w:cs="Arial"/>
          <w:color w:val="000000"/>
        </w:rPr>
        <w:t xml:space="preserve"> February 27, 2024</w:t>
      </w:r>
      <w:r w:rsidRPr="005150E2">
        <w:rPr>
          <w:rFonts w:ascii="Arial Narrow" w:hAnsi="Arial Narrow" w:cs="Arial"/>
          <w:color w:val="000000"/>
        </w:rPr>
        <w:t xml:space="preserve"> </w:t>
      </w:r>
    </w:p>
    <w:p w14:paraId="62EE7D45" w14:textId="77777777" w:rsidR="00007D0D" w:rsidRPr="005150E2" w:rsidRDefault="00007D0D" w:rsidP="00007D0D">
      <w:pPr>
        <w:rPr>
          <w:rFonts w:ascii="Arial Narrow" w:hAnsi="Arial Narrow" w:cs="Arial"/>
          <w:color w:val="000000"/>
        </w:rPr>
      </w:pPr>
    </w:p>
    <w:p w14:paraId="7248B2DB" w14:textId="3A44E2FC" w:rsidR="00007D0D" w:rsidRPr="005150E2" w:rsidRDefault="00BD1360" w:rsidP="00007D0D">
      <w:pPr>
        <w:rPr>
          <w:rFonts w:ascii="Arial Narrow" w:hAnsi="Arial Narrow" w:cs="Arial"/>
          <w:color w:val="000000"/>
        </w:rPr>
      </w:pPr>
      <w:r>
        <w:rPr>
          <w:rFonts w:ascii="Arial Narrow" w:hAnsi="Arial Narrow" w:cs="Arial"/>
          <w:color w:val="000000"/>
        </w:rPr>
        <w:t xml:space="preserve">Mandatory </w:t>
      </w:r>
      <w:r w:rsidR="00007D0D" w:rsidRPr="005150E2">
        <w:rPr>
          <w:rFonts w:ascii="Arial Narrow" w:hAnsi="Arial Narrow" w:cs="Arial"/>
          <w:color w:val="000000"/>
        </w:rPr>
        <w:t>Pre-Bid Conference:</w:t>
      </w:r>
      <w:r w:rsidR="00007D0D" w:rsidRPr="005150E2">
        <w:rPr>
          <w:rFonts w:ascii="Arial Narrow" w:hAnsi="Arial Narrow" w:cs="Arial"/>
          <w:color w:val="000000"/>
        </w:rPr>
        <w:tab/>
      </w:r>
      <w:r w:rsidR="003C1643">
        <w:rPr>
          <w:rFonts w:ascii="Arial Narrow" w:hAnsi="Arial Narrow" w:cs="Arial"/>
          <w:color w:val="000000"/>
        </w:rPr>
        <w:t>1:</w:t>
      </w:r>
      <w:r>
        <w:rPr>
          <w:rFonts w:ascii="Arial Narrow" w:hAnsi="Arial Narrow" w:cs="Arial"/>
          <w:color w:val="000000"/>
        </w:rPr>
        <w:t>:00 p.m.</w:t>
      </w:r>
      <w:r w:rsidR="00007D0D" w:rsidRPr="005150E2">
        <w:rPr>
          <w:rFonts w:ascii="Arial Narrow" w:hAnsi="Arial Narrow" w:cs="Arial"/>
          <w:color w:val="000000"/>
        </w:rPr>
        <w:t xml:space="preserve"> (EST) on </w:t>
      </w:r>
      <w:r>
        <w:rPr>
          <w:rFonts w:ascii="Arial Narrow" w:hAnsi="Arial Narrow" w:cs="Arial"/>
          <w:color w:val="000000"/>
        </w:rPr>
        <w:t>Thursday, February 8, 2024</w:t>
      </w:r>
    </w:p>
    <w:p w14:paraId="2F9FE893"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24AA2E7D" w14:textId="4A84966B" w:rsidR="00007D0D" w:rsidRPr="005150E2" w:rsidRDefault="00007D0D" w:rsidP="00007D0D">
      <w:pPr>
        <w:ind w:left="2880" w:hanging="2880"/>
        <w:rPr>
          <w:rFonts w:ascii="Arial Narrow" w:hAnsi="Arial Narrow" w:cs="Arial"/>
          <w:color w:val="000000"/>
        </w:rPr>
      </w:pPr>
      <w:r w:rsidRPr="005150E2">
        <w:rPr>
          <w:rFonts w:ascii="Arial Narrow" w:hAnsi="Arial Narrow" w:cs="Arial"/>
          <w:color w:val="000000"/>
        </w:rPr>
        <w:t>Specifications:</w:t>
      </w:r>
      <w:r w:rsidRPr="005150E2">
        <w:rPr>
          <w:rFonts w:ascii="Arial Narrow" w:hAnsi="Arial Narrow" w:cs="Arial"/>
          <w:color w:val="000000"/>
        </w:rPr>
        <w:tab/>
        <w:t xml:space="preserve">May be obtained by contacting the </w:t>
      </w:r>
      <w:r w:rsidR="00BD1360">
        <w:rPr>
          <w:rFonts w:ascii="Arial Narrow" w:hAnsi="Arial Narrow" w:cs="Arial"/>
          <w:color w:val="000000"/>
        </w:rPr>
        <w:t>Purchasing Department</w:t>
      </w:r>
    </w:p>
    <w:p w14:paraId="2FC63825" w14:textId="77777777" w:rsidR="00007D0D" w:rsidRPr="005150E2" w:rsidRDefault="00007D0D" w:rsidP="00007D0D">
      <w:pPr>
        <w:ind w:left="2880" w:hanging="2880"/>
        <w:rPr>
          <w:rFonts w:ascii="Arial Narrow" w:hAnsi="Arial Narrow" w:cs="Arial"/>
          <w:color w:val="000000"/>
        </w:rPr>
      </w:pPr>
    </w:p>
    <w:p w14:paraId="24E980C6" w14:textId="667174B6" w:rsidR="00463656" w:rsidRPr="000C59F9" w:rsidRDefault="00463656" w:rsidP="00463656">
      <w:pPr>
        <w:jc w:val="both"/>
        <w:rPr>
          <w:rFonts w:ascii="Arial Narrow" w:hAnsi="Arial Narrow"/>
        </w:rPr>
      </w:pPr>
      <w:r w:rsidRPr="000C59F9">
        <w:rPr>
          <w:rFonts w:ascii="Arial Narrow" w:hAnsi="Arial Narrow"/>
        </w:rPr>
        <w:t>All bidders must be licensed General Contractors as required by the</w:t>
      </w:r>
      <w:r w:rsidR="003C1643">
        <w:rPr>
          <w:rFonts w:ascii="Arial Narrow" w:hAnsi="Arial Narrow"/>
        </w:rPr>
        <w:t xml:space="preserve"> most current</w:t>
      </w:r>
      <w:r w:rsidRPr="000C59F9">
        <w:rPr>
          <w:rFonts w:ascii="Arial Narrow" w:hAnsi="Arial Narrow"/>
        </w:rPr>
        <w:t xml:space="preserve"> Contractor's Licensing Act of the General Assembly of the State of Tennessee and qualified for the type of construction being bid upon.</w:t>
      </w:r>
    </w:p>
    <w:p w14:paraId="2CFDE2DB" w14:textId="77777777" w:rsidR="00463656" w:rsidRPr="000C59F9" w:rsidRDefault="00463656" w:rsidP="00463656">
      <w:pPr>
        <w:jc w:val="both"/>
        <w:rPr>
          <w:rFonts w:ascii="Arial Narrow" w:hAnsi="Arial Narrow"/>
        </w:rPr>
      </w:pPr>
    </w:p>
    <w:p w14:paraId="22F4A482" w14:textId="1A5454B0" w:rsidR="00463656" w:rsidRPr="000C59F9" w:rsidRDefault="00463656" w:rsidP="00463656">
      <w:pPr>
        <w:jc w:val="both"/>
        <w:rPr>
          <w:rFonts w:ascii="Arial Narrow" w:hAnsi="Arial Narrow"/>
        </w:rPr>
      </w:pPr>
      <w:r w:rsidRPr="000C59F9">
        <w:rPr>
          <w:rFonts w:ascii="Arial Narrow" w:hAnsi="Arial Narrow"/>
        </w:rPr>
        <w:t xml:space="preserve">Minority and Women Owned Business Enterprises are </w:t>
      </w:r>
      <w:r w:rsidR="00BD1360">
        <w:rPr>
          <w:rFonts w:ascii="Arial Narrow" w:hAnsi="Arial Narrow"/>
        </w:rPr>
        <w:t>solicited</w:t>
      </w:r>
      <w:r w:rsidRPr="000C59F9">
        <w:rPr>
          <w:rFonts w:ascii="Arial Narrow" w:hAnsi="Arial Narrow"/>
        </w:rPr>
        <w:t xml:space="preserve"> to bid on this contract as prime contractors and are encouraged to make inquiries regarding potential subcontracting opportunities, equipment, material and/or supply needs.</w:t>
      </w:r>
    </w:p>
    <w:p w14:paraId="1E57C481" w14:textId="77777777" w:rsidR="00463656" w:rsidRPr="000C59F9" w:rsidRDefault="00463656" w:rsidP="00463656">
      <w:pPr>
        <w:jc w:val="both"/>
        <w:rPr>
          <w:rFonts w:ascii="Arial Narrow" w:hAnsi="Arial Narrow"/>
        </w:rPr>
      </w:pPr>
    </w:p>
    <w:p w14:paraId="281A41F6" w14:textId="77777777" w:rsidR="00463656" w:rsidRPr="000C59F9" w:rsidRDefault="00463656" w:rsidP="00463656">
      <w:pPr>
        <w:jc w:val="both"/>
        <w:rPr>
          <w:rFonts w:ascii="Arial Narrow" w:hAnsi="Arial Narrow"/>
        </w:rPr>
      </w:pPr>
      <w:r w:rsidRPr="000C59F9">
        <w:rPr>
          <w:rFonts w:ascii="Arial Narrow" w:hAnsi="Arial Narrow"/>
        </w:rPr>
        <w:t>Roane County is an Equal Opportunity Employer and hereby, notifies all Bidders will be afforded the full opportunity to submit bids in a response to this invitation and will not be discriminated against on the grounds of race, color, religion, sex, national origin, age, disability, sexual preference, marital or veteran status, or any other legally protected status in consideration for an award.</w:t>
      </w:r>
    </w:p>
    <w:p w14:paraId="12613D95" w14:textId="77777777" w:rsidR="00463656" w:rsidRDefault="00463656" w:rsidP="00463656">
      <w:pPr>
        <w:jc w:val="both"/>
        <w:rPr>
          <w:rFonts w:ascii="Arial Narrow" w:hAnsi="Arial Narrow"/>
        </w:rPr>
      </w:pPr>
    </w:p>
    <w:bookmarkEnd w:id="0"/>
    <w:p w14:paraId="3AB467D4" w14:textId="77777777" w:rsidR="00463656" w:rsidRDefault="00463656" w:rsidP="00A041DD">
      <w:pPr>
        <w:pStyle w:val="Heading1"/>
        <w:tabs>
          <w:tab w:val="center" w:pos="745"/>
        </w:tabs>
        <w:jc w:val="both"/>
        <w:rPr>
          <w:rFonts w:ascii="Arial Narrow" w:hAnsi="Arial Narrow"/>
          <w:b w:val="0"/>
          <w:bCs w:val="0"/>
        </w:rPr>
      </w:pPr>
    </w:p>
    <w:p w14:paraId="3C52D38A" w14:textId="77777777" w:rsidR="00463656" w:rsidRPr="00463656" w:rsidRDefault="00463656" w:rsidP="00463656"/>
    <w:p w14:paraId="629C29AC" w14:textId="77777777" w:rsidR="00BD1360" w:rsidRDefault="00BD1360" w:rsidP="00A041DD">
      <w:pPr>
        <w:pStyle w:val="Heading1"/>
        <w:tabs>
          <w:tab w:val="center" w:pos="745"/>
        </w:tabs>
        <w:jc w:val="both"/>
        <w:rPr>
          <w:rFonts w:ascii="Arial Narrow" w:hAnsi="Arial Narrow"/>
          <w:b w:val="0"/>
          <w:bCs w:val="0"/>
        </w:rPr>
      </w:pPr>
    </w:p>
    <w:p w14:paraId="0690DB7A" w14:textId="77777777" w:rsidR="00BD1360" w:rsidRDefault="00BD1360" w:rsidP="00A041DD">
      <w:pPr>
        <w:pStyle w:val="Heading1"/>
        <w:tabs>
          <w:tab w:val="center" w:pos="745"/>
        </w:tabs>
        <w:jc w:val="both"/>
        <w:rPr>
          <w:rFonts w:ascii="Arial Narrow" w:hAnsi="Arial Narrow"/>
          <w:b w:val="0"/>
          <w:bCs w:val="0"/>
        </w:rPr>
      </w:pPr>
    </w:p>
    <w:p w14:paraId="0D2AC502" w14:textId="77777777" w:rsidR="00BD1360" w:rsidRDefault="00BD1360" w:rsidP="00A041DD">
      <w:pPr>
        <w:pStyle w:val="Heading1"/>
        <w:tabs>
          <w:tab w:val="center" w:pos="745"/>
        </w:tabs>
        <w:jc w:val="both"/>
        <w:rPr>
          <w:rFonts w:ascii="Arial Narrow" w:hAnsi="Arial Narrow"/>
          <w:b w:val="0"/>
          <w:bCs w:val="0"/>
        </w:rPr>
      </w:pPr>
    </w:p>
    <w:p w14:paraId="187F4537" w14:textId="77777777" w:rsidR="00BD1360" w:rsidRDefault="00BD1360" w:rsidP="00A041DD">
      <w:pPr>
        <w:pStyle w:val="Heading1"/>
        <w:tabs>
          <w:tab w:val="center" w:pos="745"/>
        </w:tabs>
        <w:jc w:val="both"/>
        <w:rPr>
          <w:rFonts w:ascii="Arial Narrow" w:hAnsi="Arial Narrow"/>
          <w:b w:val="0"/>
          <w:bCs w:val="0"/>
        </w:rPr>
      </w:pPr>
    </w:p>
    <w:p w14:paraId="3DE78B70" w14:textId="77777777" w:rsidR="00BD1360" w:rsidRDefault="00BD1360" w:rsidP="00BD1360"/>
    <w:p w14:paraId="2ED134BE" w14:textId="77777777" w:rsidR="003C1643" w:rsidRDefault="003C1643" w:rsidP="00BD1360"/>
    <w:p w14:paraId="191FFAB5" w14:textId="77777777" w:rsidR="003C1643" w:rsidRPr="00BD1360" w:rsidRDefault="003C1643" w:rsidP="00BD1360"/>
    <w:p w14:paraId="02600445" w14:textId="196D79D4" w:rsidR="00A041DD" w:rsidRDefault="00A041DD" w:rsidP="00A041DD">
      <w:pPr>
        <w:pStyle w:val="Heading1"/>
        <w:tabs>
          <w:tab w:val="center" w:pos="745"/>
        </w:tabs>
        <w:jc w:val="both"/>
        <w:rPr>
          <w:rFonts w:ascii="Arial Narrow" w:hAnsi="Arial Narrow"/>
        </w:rPr>
      </w:pPr>
      <w:r>
        <w:rPr>
          <w:rFonts w:ascii="Arial Narrow" w:hAnsi="Arial Narrow"/>
          <w:b w:val="0"/>
          <w:bCs w:val="0"/>
        </w:rPr>
        <w:lastRenderedPageBreak/>
        <w:t xml:space="preserve">The Roane County Purchasing Department will receive sealed bids for </w:t>
      </w:r>
      <w:r>
        <w:rPr>
          <w:rFonts w:ascii="Arial Narrow" w:hAnsi="Arial Narrow"/>
          <w:u w:val="single"/>
        </w:rPr>
        <w:t xml:space="preserve">Roane County Schools Dish Room for </w:t>
      </w:r>
      <w:r w:rsidR="003C1643">
        <w:rPr>
          <w:rFonts w:ascii="Arial Narrow" w:hAnsi="Arial Narrow"/>
          <w:u w:val="single"/>
        </w:rPr>
        <w:t>Kingston</w:t>
      </w:r>
      <w:r>
        <w:rPr>
          <w:rFonts w:ascii="Arial Narrow" w:hAnsi="Arial Narrow"/>
          <w:u w:val="single"/>
        </w:rPr>
        <w:t xml:space="preserve"> Elementary School </w:t>
      </w:r>
      <w:r>
        <w:rPr>
          <w:rFonts w:ascii="Arial Narrow" w:hAnsi="Arial Narrow"/>
          <w:b w:val="0"/>
          <w:bCs w:val="0"/>
        </w:rPr>
        <w:t xml:space="preserve">as specified herein. Bids are to be received by </w:t>
      </w:r>
      <w:r w:rsidRPr="00F22B9F">
        <w:rPr>
          <w:rFonts w:ascii="Arial Narrow" w:hAnsi="Arial Narrow"/>
        </w:rPr>
        <w:t>2:00</w:t>
      </w:r>
      <w:r>
        <w:rPr>
          <w:rFonts w:ascii="Arial Narrow" w:hAnsi="Arial Narrow"/>
        </w:rPr>
        <w:t xml:space="preserve">:00 p.m. on </w:t>
      </w:r>
      <w:r w:rsidRPr="003C0A6A">
        <w:rPr>
          <w:rFonts w:ascii="Arial Narrow" w:hAnsi="Arial Narrow"/>
        </w:rPr>
        <w:t>T</w:t>
      </w:r>
      <w:r>
        <w:rPr>
          <w:rFonts w:ascii="Arial Narrow" w:hAnsi="Arial Narrow"/>
        </w:rPr>
        <w:t>uesday</w:t>
      </w:r>
      <w:r w:rsidRPr="003C0A6A">
        <w:rPr>
          <w:rFonts w:ascii="Arial Narrow" w:hAnsi="Arial Narrow"/>
        </w:rPr>
        <w:t xml:space="preserve"> February 2</w:t>
      </w:r>
      <w:r>
        <w:rPr>
          <w:rFonts w:ascii="Arial Narrow" w:hAnsi="Arial Narrow"/>
        </w:rPr>
        <w:t>7, 2024</w:t>
      </w:r>
      <w:r w:rsidRPr="00F22B9F">
        <w:rPr>
          <w:rFonts w:ascii="Arial Narrow" w:hAnsi="Arial Narrow"/>
        </w:rPr>
        <w:t>.</w:t>
      </w:r>
      <w:r>
        <w:rPr>
          <w:rFonts w:ascii="Arial Narrow" w:hAnsi="Arial Narrow"/>
        </w:rPr>
        <w:t xml:space="preserve"> </w:t>
      </w:r>
      <w:r>
        <w:rPr>
          <w:rFonts w:ascii="Arial Narrow" w:hAnsi="Arial Narrow"/>
          <w:b w:val="0"/>
          <w:bCs w:val="0"/>
        </w:rPr>
        <w:t xml:space="preserve">Late submittals will neither be considered nor returned. </w:t>
      </w:r>
      <w:r w:rsidRPr="005C2C70">
        <w:rPr>
          <w:rFonts w:ascii="Arial Narrow" w:hAnsi="Arial Narrow"/>
          <w:highlight w:val="yellow"/>
        </w:rPr>
        <w:t xml:space="preserve">Pages </w:t>
      </w:r>
      <w:r w:rsidR="00876FC2">
        <w:rPr>
          <w:rFonts w:ascii="Arial Narrow" w:hAnsi="Arial Narrow"/>
          <w:highlight w:val="yellow"/>
        </w:rPr>
        <w:t>15-22 must be filled out and signed and/or notarized and</w:t>
      </w:r>
      <w:r w:rsidRPr="005C2C70">
        <w:rPr>
          <w:rFonts w:ascii="Arial Narrow" w:hAnsi="Arial Narrow"/>
          <w:highlight w:val="yellow"/>
        </w:rPr>
        <w:t xml:space="preserve"> must be returned in your envelope for your bid to be considered.</w:t>
      </w:r>
    </w:p>
    <w:p w14:paraId="3B309D2F" w14:textId="77777777" w:rsidR="00A041DD" w:rsidRDefault="00A041DD" w:rsidP="00A041DD">
      <w:pPr>
        <w:pStyle w:val="Heading1"/>
        <w:tabs>
          <w:tab w:val="center" w:pos="745"/>
        </w:tabs>
        <w:ind w:left="-15"/>
        <w:jc w:val="both"/>
        <w:rPr>
          <w:rFonts w:ascii="Arial Narrow" w:hAnsi="Arial Narrow"/>
          <w:b w:val="0"/>
          <w:bCs w:val="0"/>
        </w:rPr>
      </w:pPr>
    </w:p>
    <w:p w14:paraId="38907A93" w14:textId="6023294E" w:rsidR="00A041DD" w:rsidRDefault="00A041DD" w:rsidP="00A041DD">
      <w:pPr>
        <w:pStyle w:val="Heading1"/>
        <w:tabs>
          <w:tab w:val="center" w:pos="745"/>
        </w:tabs>
        <w:ind w:left="-15"/>
        <w:jc w:val="both"/>
        <w:rPr>
          <w:rFonts w:ascii="Arial Narrow" w:hAnsi="Arial Narrow"/>
          <w:b w:val="0"/>
          <w:bCs w:val="0"/>
        </w:rPr>
      </w:pPr>
      <w:r>
        <w:rPr>
          <w:rFonts w:ascii="Arial Narrow" w:hAnsi="Arial Narrow"/>
          <w:b w:val="0"/>
          <w:bCs w:val="0"/>
        </w:rPr>
        <w:t xml:space="preserve">The delivery address is </w:t>
      </w:r>
      <w:r w:rsidR="003C1643">
        <w:rPr>
          <w:rFonts w:ascii="Arial Narrow" w:hAnsi="Arial Narrow"/>
          <w:b w:val="0"/>
          <w:bCs w:val="0"/>
        </w:rPr>
        <w:t>Kingston Elementary School, 2000 Kingston Highway, Kingston, TN 37763</w:t>
      </w:r>
      <w:r>
        <w:rPr>
          <w:rFonts w:ascii="Arial Narrow" w:hAnsi="Arial Narrow"/>
          <w:b w:val="0"/>
          <w:bCs w:val="0"/>
        </w:rPr>
        <w:t>.</w:t>
      </w:r>
    </w:p>
    <w:p w14:paraId="19BB2166" w14:textId="77777777" w:rsidR="00A041DD" w:rsidRDefault="00A041DD" w:rsidP="00A041DD">
      <w:pPr>
        <w:rPr>
          <w:rFonts w:ascii="Arial Narrow" w:hAnsi="Arial Narrow"/>
          <w:sz w:val="20"/>
          <w:szCs w:val="20"/>
        </w:rPr>
      </w:pPr>
    </w:p>
    <w:p w14:paraId="1C614E4A" w14:textId="62C84BA5" w:rsidR="00A041DD" w:rsidRDefault="00A041DD" w:rsidP="00A041DD">
      <w:pPr>
        <w:jc w:val="both"/>
        <w:rPr>
          <w:rFonts w:ascii="Arial Narrow" w:hAnsi="Arial Narrow"/>
          <w:sz w:val="20"/>
          <w:szCs w:val="20"/>
        </w:rPr>
      </w:pPr>
      <w:r w:rsidRPr="00A041DD">
        <w:rPr>
          <w:rFonts w:ascii="Arial Narrow" w:hAnsi="Arial Narrow"/>
          <w:noProof/>
          <w:sz w:val="20"/>
          <w:szCs w:val="20"/>
          <w:highlight w:val="yellow"/>
        </w:rPr>
        <mc:AlternateContent>
          <mc:Choice Requires="wps">
            <w:drawing>
              <wp:anchor distT="45720" distB="45720" distL="114300" distR="114300" simplePos="0" relativeHeight="251663360" behindDoc="0" locked="0" layoutInCell="1" allowOverlap="1" wp14:anchorId="7E9278A2" wp14:editId="325DDE6E">
                <wp:simplePos x="0" y="0"/>
                <wp:positionH relativeFrom="column">
                  <wp:posOffset>123825</wp:posOffset>
                </wp:positionH>
                <wp:positionV relativeFrom="paragraph">
                  <wp:posOffset>624205</wp:posOffset>
                </wp:positionV>
                <wp:extent cx="6496050" cy="1285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285875"/>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747238B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041DD">
                              <w:rPr>
                                <w:rFonts w:ascii="Arial Narrow" w:hAnsi="Arial Narrow"/>
                                <w:b/>
                                <w:bCs/>
                                <w:sz w:val="20"/>
                                <w:szCs w:val="20"/>
                              </w:rPr>
                              <w:t>2024-1</w:t>
                            </w:r>
                            <w:r w:rsidR="003C1643">
                              <w:rPr>
                                <w:rFonts w:ascii="Arial Narrow" w:hAnsi="Arial Narrow"/>
                                <w:b/>
                                <w:bCs/>
                                <w:sz w:val="20"/>
                                <w:szCs w:val="20"/>
                              </w:rPr>
                              <w:t>8</w:t>
                            </w:r>
                            <w:r w:rsidR="00A041DD">
                              <w:rPr>
                                <w:rFonts w:ascii="Arial Narrow" w:hAnsi="Arial Narrow"/>
                                <w:b/>
                                <w:bCs/>
                                <w:sz w:val="20"/>
                                <w:szCs w:val="20"/>
                              </w:rPr>
                              <w:t>-143</w:t>
                            </w:r>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9.75pt;margin-top:49.15pt;width:511.5pt;height:10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mvEAIAACA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747238B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041DD">
                        <w:rPr>
                          <w:rFonts w:ascii="Arial Narrow" w:hAnsi="Arial Narrow"/>
                          <w:b/>
                          <w:bCs/>
                          <w:sz w:val="20"/>
                          <w:szCs w:val="20"/>
                        </w:rPr>
                        <w:t>2024-1</w:t>
                      </w:r>
                      <w:r w:rsidR="003C1643">
                        <w:rPr>
                          <w:rFonts w:ascii="Arial Narrow" w:hAnsi="Arial Narrow"/>
                          <w:b/>
                          <w:bCs/>
                          <w:sz w:val="20"/>
                          <w:szCs w:val="20"/>
                        </w:rPr>
                        <w:t>8</w:t>
                      </w:r>
                      <w:r w:rsidR="00A041DD">
                        <w:rPr>
                          <w:rFonts w:ascii="Arial Narrow" w:hAnsi="Arial Narrow"/>
                          <w:b/>
                          <w:bCs/>
                          <w:sz w:val="20"/>
                          <w:szCs w:val="20"/>
                        </w:rPr>
                        <w:t>-143</w:t>
                      </w:r>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r>
        <w:rPr>
          <w:rFonts w:ascii="Arial Narrow" w:hAnsi="Arial Narrow"/>
          <w:sz w:val="20"/>
          <w:szCs w:val="20"/>
        </w:rPr>
        <w:t xml:space="preserve">A </w:t>
      </w:r>
      <w:r w:rsidRPr="00E9164F">
        <w:rPr>
          <w:rFonts w:ascii="Arial Narrow" w:hAnsi="Arial Narrow"/>
          <w:b/>
          <w:sz w:val="20"/>
          <w:szCs w:val="20"/>
        </w:rPr>
        <w:t>MANDATORY</w:t>
      </w:r>
      <w:r>
        <w:rPr>
          <w:rFonts w:ascii="Arial Narrow" w:hAnsi="Arial Narrow"/>
          <w:sz w:val="20"/>
          <w:szCs w:val="20"/>
        </w:rPr>
        <w:t xml:space="preserve"> pre-bid conference will be held at </w:t>
      </w:r>
      <w:r w:rsidR="003C1643">
        <w:rPr>
          <w:rFonts w:ascii="Arial Narrow" w:hAnsi="Arial Narrow"/>
          <w:b/>
          <w:sz w:val="20"/>
          <w:szCs w:val="20"/>
        </w:rPr>
        <w:t>1</w:t>
      </w:r>
      <w:r>
        <w:rPr>
          <w:rFonts w:ascii="Arial Narrow" w:hAnsi="Arial Narrow"/>
          <w:b/>
          <w:sz w:val="20"/>
          <w:szCs w:val="20"/>
        </w:rPr>
        <w:t xml:space="preserve">:00 p.m. on Thursday, February 8, </w:t>
      </w:r>
      <w:r w:rsidR="00876FC2">
        <w:rPr>
          <w:rFonts w:ascii="Arial Narrow" w:hAnsi="Arial Narrow"/>
          <w:b/>
          <w:sz w:val="20"/>
          <w:szCs w:val="20"/>
        </w:rPr>
        <w:t>2024,</w:t>
      </w:r>
      <w:r>
        <w:rPr>
          <w:rFonts w:ascii="Arial Narrow" w:hAnsi="Arial Narrow"/>
          <w:b/>
          <w:sz w:val="20"/>
          <w:szCs w:val="20"/>
        </w:rPr>
        <w:t xml:space="preserve"> </w:t>
      </w:r>
      <w:r>
        <w:rPr>
          <w:rFonts w:ascii="Arial Narrow" w:hAnsi="Arial Narrow"/>
          <w:sz w:val="20"/>
          <w:szCs w:val="20"/>
        </w:rPr>
        <w:t xml:space="preserve">at </w:t>
      </w:r>
      <w:r w:rsidR="003C1643">
        <w:rPr>
          <w:rFonts w:ascii="Arial Narrow" w:hAnsi="Arial Narrow"/>
          <w:sz w:val="20"/>
          <w:szCs w:val="20"/>
        </w:rPr>
        <w:t>Kingston Elementary School, 2000 Kingston Highway, Kingston, TN 37763.</w:t>
      </w:r>
      <w:r>
        <w:rPr>
          <w:rFonts w:ascii="Arial Narrow" w:hAnsi="Arial Narrow"/>
          <w:sz w:val="20"/>
          <w:szCs w:val="20"/>
        </w:rPr>
        <w:t xml:space="preserve"> Please note there are two mandatory pre-bids on this day, one at 1:00PM at Kingston Elementary and the one listed above. We will proceed to Raymond Bowers Elementary as soon as the meeting at Kingston Elementary is complete.</w:t>
      </w:r>
    </w:p>
    <w:p w14:paraId="33935C11" w14:textId="31136429" w:rsidR="00A041DD" w:rsidRPr="007765B5" w:rsidRDefault="00A041DD"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76629098"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Roane County Purchasing Agent</w:t>
      </w:r>
    </w:p>
    <w:p w14:paraId="3E5219AB" w14:textId="133B224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04440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765B5" w:rsidRDefault="00CF6863" w:rsidP="00EF1BDC">
      <w:pPr>
        <w:rPr>
          <w:rFonts w:ascii="Arial Narrow" w:hAnsi="Arial Narrow"/>
          <w:b/>
          <w:bCs/>
          <w:sz w:val="20"/>
          <w:szCs w:val="20"/>
        </w:rPr>
      </w:pPr>
    </w:p>
    <w:p w14:paraId="338A2AA6" w14:textId="2EB8065B" w:rsidR="008E46CB" w:rsidRPr="007765B5" w:rsidRDefault="008E46CB" w:rsidP="008E46C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2FDE5ABF"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235DC8" w:rsidRPr="007765B5">
        <w:rPr>
          <w:rFonts w:ascii="Arial Narrow" w:hAnsi="Arial Narrow" w:cs="Arial"/>
          <w:sz w:val="20"/>
          <w:szCs w:val="20"/>
        </w:rPr>
        <w:t>Roane County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25444F34"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2D5A418"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w:t>
      </w:r>
      <w:r w:rsidRPr="007B69FC">
        <w:rPr>
          <w:rFonts w:ascii="Arial Narrow" w:hAnsi="Arial Narrow"/>
          <w:sz w:val="20"/>
          <w:szCs w:val="20"/>
        </w:rPr>
        <w:lastRenderedPageBreak/>
        <w:t>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0CFACDC"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bidder shall notify the </w:t>
      </w:r>
      <w:r w:rsidR="00235DC8" w:rsidRPr="007765B5">
        <w:rPr>
          <w:rFonts w:ascii="Arial Narrow" w:hAnsi="Arial Narrow" w:cs="Arial"/>
          <w:sz w:val="20"/>
          <w:szCs w:val="20"/>
        </w:rPr>
        <w:t>Roane County Purchasing Department and the 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EC76141"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Award </w:t>
      </w:r>
    </w:p>
    <w:p w14:paraId="04D591F5" w14:textId="441C66B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may </w:t>
      </w:r>
      <w:proofErr w:type="gramStart"/>
      <w:r w:rsidRPr="007765B5">
        <w:rPr>
          <w:rFonts w:ascii="Arial Narrow" w:hAnsi="Arial Narrow"/>
          <w:sz w:val="20"/>
          <w:szCs w:val="20"/>
        </w:rPr>
        <w:t>require,</w:t>
      </w:r>
      <w:proofErr w:type="gramEnd"/>
      <w:r w:rsidRPr="007765B5">
        <w:rPr>
          <w:rFonts w:ascii="Arial Narrow" w:hAnsi="Arial Narrow"/>
          <w:sz w:val="20"/>
          <w:szCs w:val="20"/>
        </w:rPr>
        <w:t xml:space="preserv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bid upon unless qualified by specific limitation of the bidder.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also reserves the right to not award this bid.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Nutrition Department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11DD88DE" w:rsidR="00B41790" w:rsidRPr="007765B5"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104D1D1B" w14:textId="06DDDDF8" w:rsidR="0033406B" w:rsidRPr="007765B5" w:rsidRDefault="0033406B" w:rsidP="0033406B">
      <w:pPr>
        <w:rPr>
          <w:rFonts w:ascii="Arial Narrow" w:hAnsi="Arial Narrow"/>
          <w:sz w:val="20"/>
          <w:szCs w:val="20"/>
        </w:rPr>
      </w:pPr>
    </w:p>
    <w:p w14:paraId="4D5152E7" w14:textId="491335BE" w:rsidR="00B85D43" w:rsidRPr="007765B5" w:rsidRDefault="009C4637" w:rsidP="00B85D43">
      <w:pPr>
        <w:pStyle w:val="Heading1"/>
        <w:tabs>
          <w:tab w:val="center" w:pos="1461"/>
        </w:tabs>
        <w:ind w:left="-15"/>
        <w:rPr>
          <w:rFonts w:ascii="Arial Narrow" w:hAnsi="Arial Narrow"/>
        </w:rPr>
      </w:pPr>
      <w:r w:rsidRPr="007765B5">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7777777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Pr="007765B5">
        <w:rPr>
          <w:rFonts w:ascii="Arial Narrow" w:hAnsi="Arial Narrow" w:cs="Arial"/>
          <w:sz w:val="20"/>
          <w:szCs w:val="20"/>
        </w:rPr>
        <w:t>ROANE COUNTY SCHOOLS</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361F051C" w:rsidR="0033406B" w:rsidRPr="007765B5" w:rsidRDefault="009C4637" w:rsidP="0033406B">
      <w:pPr>
        <w:pStyle w:val="Heading1"/>
        <w:tabs>
          <w:tab w:val="center" w:pos="1034"/>
        </w:tabs>
        <w:ind w:left="-15"/>
        <w:rPr>
          <w:rFonts w:ascii="Arial Narrow" w:hAnsi="Arial Narrow"/>
        </w:rPr>
      </w:pPr>
      <w:r w:rsidRPr="007765B5">
        <w:rPr>
          <w:rFonts w:ascii="Arial Narrow" w:hAnsi="Arial Narrow"/>
        </w:rPr>
        <w:t>7</w:t>
      </w:r>
      <w:r w:rsidR="0033406B" w:rsidRPr="007765B5">
        <w:rPr>
          <w:rFonts w:ascii="Arial Narrow" w:hAnsi="Arial Narrow"/>
        </w:rPr>
        <w:t>. Bid Acceptance</w:t>
      </w:r>
      <w:r w:rsidR="0033406B" w:rsidRPr="007765B5">
        <w:rPr>
          <w:rFonts w:ascii="Arial Narrow" w:hAnsi="Arial Narrow"/>
          <w:b w:val="0"/>
        </w:rPr>
        <w:t xml:space="preserve"> </w:t>
      </w:r>
    </w:p>
    <w:p w14:paraId="3CF24864" w14:textId="77DE61CF" w:rsidR="00E75D7F" w:rsidRPr="007765B5" w:rsidRDefault="0033406B" w:rsidP="0033406B">
      <w:pPr>
        <w:ind w:left="-5" w:right="100"/>
        <w:rPr>
          <w:rFonts w:ascii="Arial Narrow" w:hAnsi="Arial Narrow"/>
          <w:sz w:val="20"/>
          <w:szCs w:val="20"/>
        </w:rPr>
      </w:pPr>
      <w:r w:rsidRPr="007765B5">
        <w:rPr>
          <w:rFonts w:ascii="Arial Narrow" w:hAnsi="Arial Narrow"/>
          <w:sz w:val="20"/>
          <w:szCs w:val="20"/>
        </w:rPr>
        <w:t xml:space="preserve"> Bid prices quoted shall be held firm and subject to acceptance by </w:t>
      </w:r>
      <w:proofErr w:type="gramStart"/>
      <w:r w:rsidRPr="007765B5">
        <w:rPr>
          <w:rFonts w:ascii="Arial Narrow" w:hAnsi="Arial Narrow"/>
          <w:sz w:val="20"/>
          <w:szCs w:val="20"/>
        </w:rPr>
        <w:t>the</w:t>
      </w:r>
      <w:r w:rsidRPr="007765B5">
        <w:rPr>
          <w:rFonts w:ascii="Arial Narrow" w:hAnsi="Arial Narrow" w:cs="Arial"/>
          <w:sz w:val="20"/>
          <w:szCs w:val="20"/>
        </w:rPr>
        <w:t xml:space="preserve"> </w:t>
      </w:r>
      <w:r w:rsidR="00E410D3" w:rsidRPr="007765B5">
        <w:rPr>
          <w:rFonts w:ascii="Arial Narrow" w:hAnsi="Arial Narrow" w:cs="Arial"/>
          <w:sz w:val="20"/>
          <w:szCs w:val="20"/>
        </w:rPr>
        <w:t>ROANE</w:t>
      </w:r>
      <w:proofErr w:type="gramEnd"/>
      <w:r w:rsidR="00E410D3" w:rsidRPr="007765B5">
        <w:rPr>
          <w:rFonts w:ascii="Arial Narrow" w:hAnsi="Arial Narrow" w:cs="Arial"/>
          <w:sz w:val="20"/>
          <w:szCs w:val="20"/>
        </w:rPr>
        <w:t xml:space="preserv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bidder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19040E5D" w:rsidR="0033406B" w:rsidRPr="007765B5" w:rsidRDefault="009C4637" w:rsidP="0033406B">
      <w:pPr>
        <w:pStyle w:val="Heading1"/>
        <w:tabs>
          <w:tab w:val="center" w:pos="1806"/>
        </w:tabs>
        <w:ind w:left="-15"/>
        <w:rPr>
          <w:rFonts w:ascii="Arial Narrow" w:hAnsi="Arial Narrow"/>
        </w:rPr>
      </w:pPr>
      <w:r w:rsidRPr="007765B5">
        <w:rPr>
          <w:rFonts w:ascii="Arial Narrow" w:hAnsi="Arial Narrow"/>
        </w:rPr>
        <w:t>8</w:t>
      </w:r>
      <w:r w:rsidR="0033406B" w:rsidRPr="007765B5">
        <w:rPr>
          <w:rFonts w:ascii="Arial Narrow" w:hAnsi="Arial Narrow"/>
        </w:rPr>
        <w:t>. Compliance with Applicable Laws</w:t>
      </w:r>
      <w:r w:rsidR="0033406B" w:rsidRPr="007765B5">
        <w:rPr>
          <w:rFonts w:ascii="Arial Narrow" w:hAnsi="Arial Narrow"/>
          <w:b w:val="0"/>
        </w:rPr>
        <w:t xml:space="preserve"> </w:t>
      </w:r>
    </w:p>
    <w:p w14:paraId="12238A31" w14:textId="300EA67B" w:rsidR="0033406B" w:rsidRPr="007765B5" w:rsidRDefault="0033406B" w:rsidP="009376ED">
      <w:pPr>
        <w:ind w:left="-5" w:right="100"/>
        <w:jc w:val="both"/>
        <w:rPr>
          <w:rFonts w:ascii="Arial Narrow" w:hAnsi="Arial Narrow"/>
          <w:sz w:val="20"/>
          <w:szCs w:val="20"/>
        </w:rPr>
      </w:pPr>
      <w:r w:rsidRPr="007765B5">
        <w:rPr>
          <w:rFonts w:ascii="Arial Narrow" w:hAnsi="Arial Narrow"/>
          <w:sz w:val="20"/>
          <w:szCs w:val="20"/>
        </w:rPr>
        <w:t xml:space="preserve"> The bidder shall comply with all laws relating to the manufacture, sale and purchases of items or services by</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Governments insofar as they pertain to the purchase made under this contract. </w:t>
      </w:r>
    </w:p>
    <w:p w14:paraId="787945C6"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5F76C42C" w14:textId="00D37EF7" w:rsidR="0033406B" w:rsidRPr="007765B5" w:rsidRDefault="009C4637" w:rsidP="0033406B">
      <w:pPr>
        <w:pStyle w:val="Heading1"/>
        <w:tabs>
          <w:tab w:val="center" w:pos="1154"/>
        </w:tabs>
        <w:ind w:left="-15"/>
        <w:rPr>
          <w:rFonts w:ascii="Arial Narrow" w:hAnsi="Arial Narrow"/>
        </w:rPr>
      </w:pPr>
      <w:r w:rsidRPr="007765B5">
        <w:rPr>
          <w:rFonts w:ascii="Arial Narrow" w:hAnsi="Arial Narrow"/>
        </w:rPr>
        <w:t>9</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7538046C"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43973283"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54AC51D" w14:textId="76D222A9" w:rsidR="00B85D43" w:rsidRPr="007765B5" w:rsidRDefault="009C4637" w:rsidP="00B85D43">
      <w:pPr>
        <w:pStyle w:val="Heading1"/>
        <w:tabs>
          <w:tab w:val="center" w:pos="1286"/>
        </w:tabs>
        <w:ind w:left="-15"/>
        <w:rPr>
          <w:rFonts w:ascii="Arial Narrow" w:hAnsi="Arial Narrow"/>
        </w:rPr>
      </w:pPr>
      <w:r w:rsidRPr="007765B5">
        <w:rPr>
          <w:rFonts w:ascii="Arial Narrow" w:hAnsi="Arial Narrow"/>
        </w:rPr>
        <w:lastRenderedPageBreak/>
        <w:t>10</w:t>
      </w:r>
      <w:r w:rsidR="00B85D43" w:rsidRPr="007765B5">
        <w:rPr>
          <w:rFonts w:ascii="Arial Narrow" w:hAnsi="Arial Narrow"/>
        </w:rPr>
        <w:t>. Contract Modification</w:t>
      </w:r>
    </w:p>
    <w:p w14:paraId="3078D25C" w14:textId="13FC3EF6" w:rsidR="00B85D43" w:rsidRPr="007765B5" w:rsidRDefault="00B85D43" w:rsidP="00B85D43">
      <w:pPr>
        <w:ind w:left="-5" w:right="100"/>
        <w:rPr>
          <w:rFonts w:ascii="Arial Narrow" w:hAnsi="Arial Narrow"/>
          <w:sz w:val="20"/>
          <w:szCs w:val="20"/>
        </w:rPr>
      </w:pPr>
      <w:r w:rsidRPr="007765B5">
        <w:rPr>
          <w:rFonts w:ascii="Arial Narrow" w:hAnsi="Arial Narrow"/>
          <w:sz w:val="20"/>
          <w:szCs w:val="20"/>
        </w:rPr>
        <w:t xml:space="preserve"> The contract expresses the complete agreement of the parties.  Any changes hereto must be in writing and signed by </w:t>
      </w:r>
      <w:r w:rsidRPr="007765B5">
        <w:rPr>
          <w:rFonts w:ascii="Arial Narrow" w:hAnsi="Arial Narrow" w:cs="Arial"/>
          <w:sz w:val="20"/>
          <w:szCs w:val="20"/>
        </w:rPr>
        <w:t>ROANE COUNTY</w:t>
      </w:r>
      <w:r w:rsidR="00E75D7F">
        <w:rPr>
          <w:rFonts w:ascii="Arial Narrow" w:hAnsi="Arial Narrow" w:cs="Arial"/>
          <w:sz w:val="20"/>
          <w:szCs w:val="20"/>
        </w:rPr>
        <w:t xml:space="preserve"> </w:t>
      </w:r>
      <w:r w:rsidRPr="007765B5">
        <w:rPr>
          <w:rFonts w:ascii="Arial Narrow" w:hAnsi="Arial Narrow" w:cs="Arial"/>
          <w:sz w:val="20"/>
          <w:szCs w:val="20"/>
        </w:rPr>
        <w:t>SCHOOLS</w:t>
      </w:r>
      <w:r w:rsidRPr="007765B5">
        <w:rPr>
          <w:rFonts w:ascii="Arial Narrow" w:hAnsi="Arial Narrow"/>
          <w:sz w:val="20"/>
          <w:szCs w:val="20"/>
        </w:rPr>
        <w:t xml:space="preserve"> Purchasing Agent.  No other individual is authorized to modify the contract in any manner.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776A9539"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11</w:t>
      </w:r>
      <w:r w:rsidR="00B85D43" w:rsidRPr="007765B5">
        <w:rPr>
          <w:rFonts w:ascii="Arial Narrow" w:hAnsi="Arial Narrow"/>
        </w:rPr>
        <w:t>. Contract Terms</w:t>
      </w:r>
      <w:r w:rsidR="00B85D43" w:rsidRPr="007765B5">
        <w:rPr>
          <w:rFonts w:ascii="Arial Narrow" w:hAnsi="Arial Narrow"/>
          <w:b w:val="0"/>
        </w:rPr>
        <w:t xml:space="preserve"> </w:t>
      </w:r>
    </w:p>
    <w:p w14:paraId="1112B7AF" w14:textId="066016A2" w:rsidR="00B85D43" w:rsidRPr="007765B5" w:rsidRDefault="00B85D43" w:rsidP="00A041DD">
      <w:pPr>
        <w:ind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Authorization to furnish goods/services will be made via purchase order signed by the School Nutrition Supervisor or other designated personnel.  Any language contained on any invoice, shipping order, bill of lading or other document furnished by the seller at any time and the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goods/services to be furnished hereunder accompanied by any such document shall not be construed as an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6E3D469"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12</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E11BA2E"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r w:rsidR="00A041DD" w:rsidRPr="007765B5">
        <w:rPr>
          <w:rFonts w:ascii="Arial Narrow" w:hAnsi="Arial Narrow"/>
          <w:sz w:val="20"/>
          <w:szCs w:val="20"/>
        </w:rPr>
        <w:t>agency.</w:t>
      </w:r>
      <w:r w:rsidR="0033406B" w:rsidRPr="007765B5">
        <w:rPr>
          <w:rFonts w:ascii="Arial Narrow" w:hAnsi="Arial Narrow"/>
          <w:sz w:val="20"/>
          <w:szCs w:val="20"/>
        </w:rPr>
        <w:t xml:space="preserve">  </w:t>
      </w:r>
    </w:p>
    <w:p w14:paraId="60E16E1F" w14:textId="192066CE"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03C3E66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13</w:t>
      </w:r>
      <w:r w:rsidR="0033406B" w:rsidRPr="007765B5">
        <w:rPr>
          <w:rFonts w:ascii="Arial Narrow" w:hAnsi="Arial Narrow"/>
        </w:rPr>
        <w:t xml:space="preserve">. Declarative Statements </w:t>
      </w:r>
    </w:p>
    <w:p w14:paraId="1EF627B2" w14:textId="0B14BC7D"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7F211F1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14</w:t>
      </w:r>
      <w:r w:rsidR="00B85D43" w:rsidRPr="007765B5">
        <w:rPr>
          <w:rFonts w:ascii="Arial Narrow" w:hAnsi="Arial Narrow"/>
        </w:rPr>
        <w:t>.  Definitions</w:t>
      </w:r>
      <w:r w:rsidR="00B85D43" w:rsidRPr="007765B5">
        <w:rPr>
          <w:rFonts w:ascii="Arial Narrow" w:hAnsi="Arial Narrow"/>
          <w:b w:val="0"/>
        </w:rPr>
        <w:t xml:space="preserve"> </w:t>
      </w:r>
    </w:p>
    <w:p w14:paraId="03137E5F"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3E93D487"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15</w:t>
      </w:r>
      <w:r w:rsidR="0033406B" w:rsidRPr="007765B5">
        <w:rPr>
          <w:rFonts w:ascii="Arial Narrow" w:hAnsi="Arial Narrow"/>
        </w:rPr>
        <w:t xml:space="preserve">. Delivery </w:t>
      </w:r>
    </w:p>
    <w:p w14:paraId="7B7E7D30" w14:textId="358FBE1C"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67D0293"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50C067C6" w:rsidR="0033406B" w:rsidRPr="007765B5" w:rsidRDefault="0033406B" w:rsidP="0033406B">
      <w:pPr>
        <w:pStyle w:val="Heading1"/>
        <w:ind w:left="-5"/>
        <w:rPr>
          <w:rFonts w:ascii="Arial Narrow" w:hAnsi="Arial Narrow"/>
        </w:rPr>
      </w:pPr>
      <w:r w:rsidRPr="007765B5">
        <w:rPr>
          <w:rFonts w:ascii="Arial Narrow" w:hAnsi="Arial Narrow"/>
        </w:rPr>
        <w:lastRenderedPageBreak/>
        <w:t>1</w:t>
      </w:r>
      <w:r w:rsidR="009C4637" w:rsidRPr="007765B5">
        <w:rPr>
          <w:rFonts w:ascii="Arial Narrow" w:hAnsi="Arial Narrow"/>
        </w:rPr>
        <w:t>6</w:t>
      </w:r>
      <w:r w:rsidRPr="007765B5">
        <w:rPr>
          <w:rFonts w:ascii="Arial Narrow" w:hAnsi="Arial Narrow"/>
        </w:rPr>
        <w:t>. Federal Tax and State Sales Tax</w:t>
      </w:r>
      <w:r w:rsidRPr="007765B5">
        <w:rPr>
          <w:rFonts w:ascii="Arial Narrow" w:hAnsi="Arial Narrow"/>
          <w:b w:val="0"/>
        </w:rPr>
        <w:t xml:space="preserve"> </w:t>
      </w:r>
    </w:p>
    <w:p w14:paraId="678DA097" w14:textId="368F439C"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A041DD">
      <w:pPr>
        <w:jc w:val="both"/>
        <w:rPr>
          <w:rFonts w:ascii="Arial Narrow" w:hAnsi="Arial Narrow"/>
          <w:sz w:val="20"/>
          <w:szCs w:val="20"/>
        </w:rPr>
      </w:pPr>
    </w:p>
    <w:p w14:paraId="3B828C29" w14:textId="1A47D75D" w:rsidR="003A1B10" w:rsidRDefault="009C4637" w:rsidP="003A1B10">
      <w:pPr>
        <w:rPr>
          <w:rFonts w:ascii="Arial Narrow" w:hAnsi="Arial Narrow"/>
          <w:b/>
          <w:bCs/>
          <w:sz w:val="20"/>
          <w:szCs w:val="20"/>
        </w:rPr>
      </w:pPr>
      <w:r w:rsidRPr="007765B5">
        <w:rPr>
          <w:rFonts w:ascii="Arial Narrow" w:hAnsi="Arial Narrow"/>
          <w:b/>
          <w:bCs/>
          <w:sz w:val="20"/>
          <w:szCs w:val="20"/>
        </w:rPr>
        <w:t>17</w:t>
      </w:r>
      <w:r w:rsidR="00F03F80" w:rsidRPr="007765B5">
        <w:rPr>
          <w:rFonts w:ascii="Arial Narrow" w:hAnsi="Arial Narrow"/>
          <w:b/>
          <w:bCs/>
          <w:sz w:val="20"/>
          <w:szCs w:val="20"/>
        </w:rPr>
        <w:t>.  Force Majeure</w:t>
      </w:r>
    </w:p>
    <w:p w14:paraId="2911627E" w14:textId="4622AE39" w:rsidR="00F03F80" w:rsidRPr="003A1B10" w:rsidRDefault="00F03F80" w:rsidP="003A1B10">
      <w:pPr>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369E0499" w:rsidR="00F03F80" w:rsidRPr="007765B5" w:rsidRDefault="009C4637" w:rsidP="00F03F80">
      <w:pPr>
        <w:jc w:val="both"/>
        <w:rPr>
          <w:rFonts w:ascii="Arial Narrow" w:hAnsi="Arial Narrow"/>
          <w:b/>
          <w:bCs/>
          <w:sz w:val="20"/>
          <w:szCs w:val="20"/>
        </w:rPr>
      </w:pPr>
      <w:r w:rsidRPr="007765B5">
        <w:rPr>
          <w:rFonts w:ascii="Arial Narrow" w:hAnsi="Arial Narrow"/>
          <w:b/>
          <w:bCs/>
          <w:sz w:val="20"/>
          <w:szCs w:val="20"/>
        </w:rPr>
        <w:t>1</w:t>
      </w:r>
      <w:r w:rsidR="00F03F80" w:rsidRPr="007765B5">
        <w:rPr>
          <w:rFonts w:ascii="Arial Narrow" w:hAnsi="Arial Narrow"/>
          <w:b/>
          <w:bCs/>
          <w:sz w:val="20"/>
          <w:szCs w:val="20"/>
        </w:rPr>
        <w:t>8. Future Purchases – Bid Renewal</w:t>
      </w:r>
    </w:p>
    <w:p w14:paraId="22018AB4" w14:textId="43905D6B" w:rsidR="00F03F80" w:rsidRPr="007765B5" w:rsidRDefault="00F03F80" w:rsidP="00F03F80">
      <w:pPr>
        <w:jc w:val="both"/>
        <w:rPr>
          <w:rFonts w:ascii="Arial Narrow" w:hAnsi="Arial Narrow"/>
          <w:sz w:val="20"/>
          <w:szCs w:val="20"/>
        </w:rPr>
      </w:pPr>
      <w:r w:rsidRPr="007765B5">
        <w:rPr>
          <w:rFonts w:ascii="Arial Narrow" w:hAnsi="Arial Narrow"/>
          <w:sz w:val="20"/>
          <w:szCs w:val="20"/>
        </w:rPr>
        <w:t>Unless otherwise noted, Roane County reserves the right to purchase goods or services for one year from the date of the award of the contract at the same price and terms and conditions. Further, Roane County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4F2F7E72" w:rsidR="00D1131E" w:rsidRPr="007765B5" w:rsidRDefault="00D1131E" w:rsidP="0087776C">
      <w:pPr>
        <w:ind w:left="-5"/>
        <w:jc w:val="both"/>
        <w:rPr>
          <w:rFonts w:ascii="Arial Narrow" w:hAnsi="Arial Narrow"/>
          <w:b/>
          <w:bCs/>
          <w:sz w:val="20"/>
          <w:szCs w:val="20"/>
        </w:rPr>
      </w:pPr>
      <w:r w:rsidRPr="007765B5">
        <w:rPr>
          <w:rFonts w:ascii="Arial Narrow" w:hAnsi="Arial Narrow"/>
          <w:b/>
          <w:bCs/>
          <w:sz w:val="20"/>
          <w:szCs w:val="20"/>
        </w:rPr>
        <w:t>1</w:t>
      </w:r>
      <w:r w:rsidR="009C4637" w:rsidRPr="007765B5">
        <w:rPr>
          <w:rFonts w:ascii="Arial Narrow" w:hAnsi="Arial Narrow"/>
          <w:b/>
          <w:bCs/>
          <w:sz w:val="20"/>
          <w:szCs w:val="20"/>
        </w:rPr>
        <w:t>9</w:t>
      </w:r>
      <w:r w:rsidRPr="007765B5">
        <w:rPr>
          <w:rFonts w:ascii="Arial Narrow" w:hAnsi="Arial Narrow"/>
          <w:b/>
          <w:bCs/>
          <w:sz w:val="20"/>
          <w:szCs w:val="20"/>
        </w:rPr>
        <w:t>, Governing Law</w:t>
      </w:r>
    </w:p>
    <w:p w14:paraId="0A911F2B" w14:textId="058E4B22"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Roane County, Tennessee. The Courts in Roane County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4351D8C2" w:rsidR="007E0DA7" w:rsidRPr="007765B5" w:rsidRDefault="009C4637" w:rsidP="007E0DA7">
      <w:pPr>
        <w:pStyle w:val="Heading1"/>
        <w:tabs>
          <w:tab w:val="center" w:pos="1660"/>
        </w:tabs>
        <w:ind w:left="-15"/>
        <w:rPr>
          <w:rFonts w:ascii="Arial Narrow" w:hAnsi="Arial Narrow"/>
        </w:rPr>
      </w:pPr>
      <w:r w:rsidRPr="007765B5">
        <w:rPr>
          <w:rFonts w:ascii="Arial Narrow" w:hAnsi="Arial Narrow"/>
        </w:rPr>
        <w:t>20</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Roane County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The successful bidder shall furnish a Certificate of Insurance issued by their insurance company showing that Roane County as an additional insured. Carrier will assume full common liability of all shipments.</w:t>
      </w:r>
    </w:p>
    <w:p w14:paraId="31F11AA3" w14:textId="77777777" w:rsidR="007E0DA7" w:rsidRPr="007765B5"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Contractor shall indemnify, defend, save and hold harmless all departments of Roane County Government and/or the ROANE COUNTY SCHOOLS,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110CB41F" w14:textId="6B9A4ED2" w:rsidR="0027368F" w:rsidRPr="007765B5" w:rsidRDefault="007E0DA7" w:rsidP="007E0DA7">
      <w:pPr>
        <w:rPr>
          <w:rFonts w:ascii="Arial Narrow" w:hAnsi="Arial Narrow"/>
          <w:sz w:val="20"/>
          <w:szCs w:val="20"/>
        </w:rPr>
      </w:pPr>
      <w:r w:rsidRPr="007765B5">
        <w:rPr>
          <w:rFonts w:ascii="Arial Narrow" w:hAnsi="Arial Narrow"/>
          <w:sz w:val="20"/>
          <w:szCs w:val="20"/>
        </w:rPr>
        <w:t xml:space="preserve"> </w:t>
      </w:r>
    </w:p>
    <w:p w14:paraId="13F609BD" w14:textId="2180496D"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21</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1303BF4E" w:rsidR="0027368F" w:rsidRPr="007765B5" w:rsidRDefault="0027368F" w:rsidP="0087776C">
      <w:pPr>
        <w:ind w:left="-5"/>
        <w:jc w:val="both"/>
        <w:rPr>
          <w:rFonts w:ascii="Arial Narrow" w:hAnsi="Arial Narrow"/>
          <w:sz w:val="20"/>
          <w:szCs w:val="20"/>
        </w:rPr>
      </w:pPr>
      <w:r w:rsidRPr="007765B5">
        <w:rPr>
          <w:rFonts w:ascii="Arial Narrow" w:hAnsi="Arial Narrow"/>
          <w:sz w:val="20"/>
          <w:szCs w:val="20"/>
        </w:rPr>
        <w:t>ROANE COUNTY SCHOOLS will not be liable in any way for costs incurred by any bidder in the preparation and submission of its bid</w:t>
      </w:r>
      <w:r w:rsidR="00A94BF0" w:rsidRPr="007765B5">
        <w:rPr>
          <w:rFonts w:ascii="Arial Narrow" w:hAnsi="Arial Narrow"/>
          <w:sz w:val="20"/>
          <w:szCs w:val="20"/>
        </w:rPr>
        <w:t>,</w:t>
      </w:r>
      <w:r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4142CDD3"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22</w:t>
      </w:r>
      <w:r w:rsidR="007E0DA7" w:rsidRPr="007765B5">
        <w:rPr>
          <w:rFonts w:ascii="Arial Narrow" w:hAnsi="Arial Narrow"/>
        </w:rPr>
        <w:t xml:space="preserve">. Independent Contractor </w:t>
      </w:r>
    </w:p>
    <w:p w14:paraId="09ADCCE6" w14:textId="70A46E7D" w:rsidR="007E0DA7" w:rsidRPr="007765B5" w:rsidRDefault="00A041DD" w:rsidP="007E0DA7">
      <w:pPr>
        <w:ind w:left="-5"/>
        <w:rPr>
          <w:rFonts w:ascii="Arial Narrow" w:hAnsi="Arial Narrow"/>
          <w:sz w:val="20"/>
          <w:szCs w:val="20"/>
        </w:rPr>
      </w:pPr>
      <w:r>
        <w:rPr>
          <w:rFonts w:ascii="Arial Narrow" w:hAnsi="Arial Narrow"/>
          <w:sz w:val="20"/>
          <w:szCs w:val="20"/>
        </w:rPr>
        <w:t xml:space="preserve">The </w:t>
      </w:r>
      <w:r w:rsidR="007E0DA7" w:rsidRPr="007765B5">
        <w:rPr>
          <w:rFonts w:ascii="Arial Narrow" w:hAnsi="Arial Narrow"/>
          <w:sz w:val="20"/>
          <w:szCs w:val="20"/>
        </w:rPr>
        <w:t xml:space="preserve">Contractor shall acknowledge that it and its employees serve as independent contractors and that </w:t>
      </w:r>
      <w:r w:rsidR="007E0DA7" w:rsidRPr="007765B5">
        <w:rPr>
          <w:rFonts w:ascii="Arial Narrow" w:hAnsi="Arial Narrow" w:cs="Arial"/>
          <w:sz w:val="20"/>
          <w:szCs w:val="20"/>
        </w:rPr>
        <w:t>ROANE COUNTY SCHOOLS</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635AD7B4" w:rsidR="007E0DA7" w:rsidRPr="007765B5" w:rsidRDefault="009C4637" w:rsidP="007E0DA7">
      <w:pPr>
        <w:pStyle w:val="Heading1"/>
        <w:ind w:left="-5"/>
        <w:rPr>
          <w:rFonts w:ascii="Arial Narrow" w:hAnsi="Arial Narrow"/>
        </w:rPr>
      </w:pPr>
      <w:r w:rsidRPr="007765B5">
        <w:rPr>
          <w:rFonts w:ascii="Arial Narrow" w:hAnsi="Arial Narrow"/>
        </w:rPr>
        <w:t>23</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442F40C"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Contractor shall be responsible for all </w:t>
      </w:r>
      <w:r w:rsidR="0096701F" w:rsidRPr="007765B5">
        <w:rPr>
          <w:rFonts w:ascii="Arial Narrow" w:hAnsi="Arial Narrow"/>
          <w:sz w:val="20"/>
          <w:szCs w:val="20"/>
        </w:rPr>
        <w:t>materials</w:t>
      </w:r>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pursuant to this contract shall be deemed accepted until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has had </w:t>
      </w:r>
      <w:r w:rsidR="0096701F" w:rsidRPr="007765B5">
        <w:rPr>
          <w:rFonts w:ascii="Arial Narrow" w:hAnsi="Arial Narrow"/>
          <w:sz w:val="20"/>
          <w:szCs w:val="20"/>
        </w:rPr>
        <w:t>a reasonable</w:t>
      </w:r>
      <w:r w:rsidRPr="007765B5">
        <w:rPr>
          <w:rFonts w:ascii="Arial Narrow" w:hAnsi="Arial Narrow"/>
          <w:sz w:val="20"/>
          <w:szCs w:val="20"/>
        </w:rPr>
        <w:t xml:space="preserv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w:t>
      </w:r>
      <w:r w:rsidR="0096701F" w:rsidRPr="007765B5">
        <w:rPr>
          <w:rFonts w:ascii="Arial Narrow" w:hAnsi="Arial Narrow"/>
          <w:sz w:val="20"/>
          <w:szCs w:val="20"/>
        </w:rPr>
        <w:t>a return</w:t>
      </w:r>
      <w:r w:rsidRPr="007765B5">
        <w:rPr>
          <w:rFonts w:ascii="Arial Narrow" w:hAnsi="Arial Narrow"/>
          <w:sz w:val="20"/>
          <w:szCs w:val="20"/>
        </w:rPr>
        <w:t xml:space="preserve"> shall in no way affect </w:t>
      </w:r>
      <w:r w:rsidRPr="007765B5">
        <w:rPr>
          <w:rFonts w:ascii="Arial Narrow" w:hAnsi="Arial Narrow" w:cs="Arial"/>
          <w:sz w:val="20"/>
          <w:szCs w:val="20"/>
        </w:rPr>
        <w:t>ROANE COUNTY SCHOOLS</w:t>
      </w:r>
      <w:r w:rsidRPr="007765B5">
        <w:rPr>
          <w:rFonts w:ascii="Arial Narrow" w:hAnsi="Arial Narrow"/>
          <w:sz w:val="20"/>
          <w:szCs w:val="20"/>
        </w:rPr>
        <w:t xml:space="preserve"> discount privileges or exclude any other legal, equitable or contractual remedies the</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may have therefore been </w:t>
      </w:r>
      <w:proofErr w:type="gramStart"/>
      <w:r w:rsidRPr="007765B5">
        <w:rPr>
          <w:rFonts w:ascii="Arial Narrow" w:hAnsi="Arial Narrow"/>
          <w:sz w:val="20"/>
          <w:szCs w:val="20"/>
        </w:rPr>
        <w:t>involved</w:t>
      </w:r>
      <w:proofErr w:type="gramEnd"/>
      <w:r w:rsidRPr="007765B5">
        <w:rPr>
          <w:rFonts w:ascii="Arial Narrow" w:hAnsi="Arial Narrow"/>
          <w:sz w:val="20"/>
          <w:szCs w:val="20"/>
        </w:rPr>
        <w:t xml:space="preserve">. Performance of services shall be completed to </w:t>
      </w:r>
      <w:r w:rsidRPr="007765B5">
        <w:rPr>
          <w:rFonts w:ascii="Arial Narrow" w:hAnsi="Arial Narrow" w:cs="Arial"/>
          <w:sz w:val="20"/>
          <w:szCs w:val="20"/>
        </w:rPr>
        <w:t>ROANE COUNTY SCHOOLS</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7C520B0B"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24</w:t>
      </w:r>
      <w:r w:rsidR="007E0DA7" w:rsidRPr="007765B5">
        <w:rPr>
          <w:rFonts w:ascii="Arial Narrow" w:hAnsi="Arial Narrow"/>
          <w:b/>
          <w:bCs/>
          <w:sz w:val="20"/>
          <w:szCs w:val="20"/>
        </w:rPr>
        <w:t>.  Iran Divestment Act</w:t>
      </w:r>
    </w:p>
    <w:p w14:paraId="552135F0" w14:textId="2FD32B7F"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0471A" w:rsidR="00AF7CF6" w:rsidRPr="007765B5" w:rsidRDefault="009C4637" w:rsidP="00AF7CF6">
      <w:pPr>
        <w:pStyle w:val="Heading1"/>
        <w:ind w:left="-5"/>
        <w:rPr>
          <w:rFonts w:ascii="Arial Narrow" w:hAnsi="Arial Narrow"/>
        </w:rPr>
      </w:pPr>
      <w:r w:rsidRPr="007765B5">
        <w:rPr>
          <w:rFonts w:ascii="Arial Narrow" w:hAnsi="Arial Narrow"/>
        </w:rPr>
        <w:t>25</w:t>
      </w:r>
      <w:r w:rsidR="00AF7CF6" w:rsidRPr="007765B5">
        <w:rPr>
          <w:rFonts w:ascii="Arial Narrow" w:hAnsi="Arial Narrow"/>
        </w:rPr>
        <w:t>. Invoices</w:t>
      </w:r>
      <w:r w:rsidR="00AF7CF6" w:rsidRPr="007765B5">
        <w:rPr>
          <w:rFonts w:ascii="Arial Narrow" w:hAnsi="Arial Narrow"/>
          <w:b w:val="0"/>
        </w:rPr>
        <w:t xml:space="preserve"> </w:t>
      </w:r>
    </w:p>
    <w:p w14:paraId="58EDFCFC" w14:textId="215FDE75" w:rsidR="007E0DA7"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Invoices shall be submitted to the Roane County Accounting Department, PO Box 643, Kingston, TN 37763.  Invoices may also be submitted electronically to the Accounts Payable Clerk.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14:paraId="75E5E0ED" w14:textId="77777777" w:rsidR="00AF7CF6" w:rsidRPr="007765B5" w:rsidRDefault="00AF7CF6" w:rsidP="00AF7CF6">
      <w:pPr>
        <w:ind w:left="-5"/>
        <w:jc w:val="both"/>
        <w:rPr>
          <w:rFonts w:ascii="Arial Narrow" w:hAnsi="Arial Narrow"/>
          <w:sz w:val="20"/>
          <w:szCs w:val="20"/>
        </w:rPr>
      </w:pPr>
    </w:p>
    <w:p w14:paraId="7CA9A018" w14:textId="70488D22" w:rsidR="0033406B" w:rsidRPr="007765B5" w:rsidRDefault="009C4637" w:rsidP="0033406B">
      <w:pPr>
        <w:pStyle w:val="Heading1"/>
        <w:ind w:left="-5"/>
        <w:rPr>
          <w:rFonts w:ascii="Arial Narrow" w:hAnsi="Arial Narrow"/>
        </w:rPr>
      </w:pPr>
      <w:r w:rsidRPr="007765B5">
        <w:rPr>
          <w:rFonts w:ascii="Arial Narrow" w:hAnsi="Arial Narrow"/>
        </w:rPr>
        <w:lastRenderedPageBreak/>
        <w:t>26</w:t>
      </w:r>
      <w:r w:rsidR="0033406B" w:rsidRPr="007765B5">
        <w:rPr>
          <w:rFonts w:ascii="Arial Narrow" w:hAnsi="Arial Narrow"/>
        </w:rPr>
        <w:t>. Late Bids</w:t>
      </w:r>
      <w:r w:rsidR="0033406B" w:rsidRPr="007765B5">
        <w:rPr>
          <w:rFonts w:ascii="Arial Narrow" w:hAnsi="Arial Narrow"/>
          <w:b w:val="0"/>
        </w:rPr>
        <w:t xml:space="preserve"> </w:t>
      </w:r>
    </w:p>
    <w:p w14:paraId="35E5C465" w14:textId="146469D3" w:rsidR="0033406B" w:rsidRPr="007765B5" w:rsidRDefault="0033406B" w:rsidP="00A041DD">
      <w:pPr>
        <w:jc w:val="both"/>
        <w:rPr>
          <w:rFonts w:ascii="Arial Narrow" w:hAnsi="Arial Narrow"/>
          <w:sz w:val="20"/>
          <w:szCs w:val="20"/>
        </w:rPr>
      </w:pPr>
      <w:r w:rsidRPr="007765B5">
        <w:rPr>
          <w:rFonts w:ascii="Arial Narrow" w:hAnsi="Arial Narrow"/>
          <w:sz w:val="20"/>
          <w:szCs w:val="20"/>
        </w:rPr>
        <w:t>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87776C" w:rsidRPr="007765B5">
        <w:rPr>
          <w:rFonts w:ascii="Arial Narrow" w:hAnsi="Arial Narrow"/>
          <w:sz w:val="20"/>
          <w:szCs w:val="20"/>
        </w:rPr>
        <w:t xml:space="preserve"> ROANE COUNTY SCHOOLS</w:t>
      </w:r>
      <w:r w:rsidR="00E410D3" w:rsidRPr="007765B5">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19F7BA35" w:rsidR="00AF7CF6" w:rsidRPr="007765B5" w:rsidRDefault="009C4637" w:rsidP="00AF7CF6">
      <w:pPr>
        <w:pStyle w:val="Heading1"/>
        <w:ind w:left="-5"/>
        <w:rPr>
          <w:rFonts w:ascii="Arial Narrow" w:hAnsi="Arial Narrow"/>
        </w:rPr>
      </w:pPr>
      <w:r w:rsidRPr="007765B5">
        <w:rPr>
          <w:rFonts w:ascii="Arial Narrow" w:hAnsi="Arial Narrow"/>
        </w:rPr>
        <w:t>27</w:t>
      </w:r>
      <w:r w:rsidR="00AF7CF6" w:rsidRPr="007765B5">
        <w:rPr>
          <w:rFonts w:ascii="Arial Narrow" w:hAnsi="Arial Narrow"/>
        </w:rPr>
        <w:t xml:space="preserve">. Limitations of Liability </w:t>
      </w:r>
    </w:p>
    <w:p w14:paraId="6024B931" w14:textId="7C67933A"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Pr="007765B5">
        <w:rPr>
          <w:rFonts w:ascii="Arial Narrow" w:hAnsi="Arial Narrow" w:cs="Arial"/>
          <w:sz w:val="20"/>
          <w:szCs w:val="20"/>
        </w:rPr>
        <w:t>ROANE COUNTY SCHOOLS</w:t>
      </w:r>
      <w:r w:rsidRPr="007765B5">
        <w:rPr>
          <w:rFonts w:ascii="Arial Narrow" w:hAnsi="Arial Narrow"/>
          <w:sz w:val="20"/>
          <w:szCs w:val="20"/>
        </w:rPr>
        <w:t xml:space="preserve"> be liable for any indirect, incidental, consequential, special, or exemplary damages or lost profits, even if </w:t>
      </w:r>
      <w:r w:rsidRPr="007765B5">
        <w:rPr>
          <w:rFonts w:ascii="Arial Narrow" w:hAnsi="Arial Narrow" w:cs="Arial"/>
          <w:sz w:val="20"/>
          <w:szCs w:val="20"/>
        </w:rPr>
        <w:t>ROANE COUNTY SCHOOLS</w:t>
      </w:r>
      <w:r w:rsidRPr="007765B5">
        <w:rPr>
          <w:rFonts w:ascii="Arial Narrow" w:hAnsi="Arial Narrow"/>
          <w:sz w:val="20"/>
          <w:szCs w:val="20"/>
        </w:rPr>
        <w:t xml:space="preserve"> has been advised of the possibility of such </w:t>
      </w:r>
      <w:r w:rsidR="0096701F" w:rsidRPr="007765B5">
        <w:rPr>
          <w:rFonts w:ascii="Arial Narrow" w:hAnsi="Arial Narrow"/>
          <w:sz w:val="20"/>
          <w:szCs w:val="20"/>
        </w:rPr>
        <w:t>damage</w:t>
      </w:r>
      <w:r w:rsidRPr="007765B5">
        <w:rPr>
          <w:rFonts w:ascii="Arial Narrow" w:hAnsi="Arial Narrow"/>
          <w:sz w:val="20"/>
          <w:szCs w:val="20"/>
        </w:rPr>
        <w:t xml:space="preserve">. </w:t>
      </w:r>
    </w:p>
    <w:p w14:paraId="4AAC33AD" w14:textId="7BE1862E" w:rsidR="0033406B" w:rsidRPr="007765B5" w:rsidRDefault="0033406B" w:rsidP="0033406B">
      <w:pPr>
        <w:rPr>
          <w:rFonts w:ascii="Arial Narrow" w:hAnsi="Arial Narrow"/>
          <w:sz w:val="20"/>
          <w:szCs w:val="20"/>
        </w:rPr>
      </w:pPr>
    </w:p>
    <w:p w14:paraId="4B475DA5" w14:textId="71EBF16F" w:rsidR="0033406B" w:rsidRPr="007765B5" w:rsidRDefault="009C4637" w:rsidP="0033406B">
      <w:pPr>
        <w:pStyle w:val="Heading1"/>
        <w:ind w:left="-5"/>
        <w:rPr>
          <w:rFonts w:ascii="Arial Narrow" w:hAnsi="Arial Narrow"/>
        </w:rPr>
      </w:pPr>
      <w:r w:rsidRPr="007765B5">
        <w:rPr>
          <w:rFonts w:ascii="Arial Narrow" w:hAnsi="Arial Narrow"/>
        </w:rPr>
        <w:t>28</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B3C73D4" w:rsidR="0033406B" w:rsidRPr="007765B5" w:rsidRDefault="0033406B" w:rsidP="00A041DD">
      <w:pPr>
        <w:ind w:right="100"/>
        <w:jc w:val="both"/>
        <w:rPr>
          <w:rFonts w:ascii="Arial Narrow" w:hAnsi="Arial Narrow"/>
          <w:sz w:val="20"/>
          <w:szCs w:val="20"/>
        </w:rPr>
      </w:pPr>
      <w:r w:rsidRPr="007765B5">
        <w:rPr>
          <w:rFonts w:ascii="Arial Narrow" w:hAnsi="Arial Narrow"/>
          <w:sz w:val="20"/>
          <w:szCs w:val="20"/>
        </w:rPr>
        <w:t xml:space="preserve">Bids may be modified or withdrawn by signed written notice to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3C1196C6"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09D1FB3B" w14:textId="63C317D6" w:rsidR="0033406B" w:rsidRPr="007765B5" w:rsidRDefault="009C4637" w:rsidP="0033406B">
      <w:pPr>
        <w:pStyle w:val="Heading1"/>
        <w:ind w:left="-5"/>
        <w:rPr>
          <w:rFonts w:ascii="Arial Narrow" w:hAnsi="Arial Narrow"/>
        </w:rPr>
      </w:pPr>
      <w:r w:rsidRPr="007765B5">
        <w:rPr>
          <w:rFonts w:ascii="Arial Narrow" w:hAnsi="Arial Narrow"/>
        </w:rPr>
        <w:t>29</w:t>
      </w:r>
      <w:r w:rsidR="0033406B" w:rsidRPr="007765B5">
        <w:rPr>
          <w:rFonts w:ascii="Arial Narrow" w:hAnsi="Arial Narrow"/>
        </w:rPr>
        <w:t xml:space="preserve">. </w:t>
      </w:r>
      <w:proofErr w:type="gramStart"/>
      <w:r w:rsidR="0033406B" w:rsidRPr="007765B5">
        <w:rPr>
          <w:rFonts w:ascii="Arial Narrow" w:hAnsi="Arial Narrow"/>
        </w:rPr>
        <w:t>Non-Collusion</w:t>
      </w:r>
      <w:proofErr w:type="gramEnd"/>
      <w:r w:rsidR="0033406B" w:rsidRPr="007765B5">
        <w:rPr>
          <w:rFonts w:ascii="Arial Narrow" w:hAnsi="Arial Narrow"/>
          <w:b w:val="0"/>
        </w:rPr>
        <w:t xml:space="preserve"> </w:t>
      </w:r>
    </w:p>
    <w:p w14:paraId="579FBCFB" w14:textId="121439B2"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03EF54CB" w:rsidR="0033406B" w:rsidRPr="007765B5" w:rsidRDefault="009C4637" w:rsidP="0033406B">
      <w:pPr>
        <w:pStyle w:val="Heading1"/>
        <w:ind w:left="-5"/>
        <w:rPr>
          <w:rFonts w:ascii="Arial Narrow" w:hAnsi="Arial Narrow"/>
        </w:rPr>
      </w:pPr>
      <w:r w:rsidRPr="007765B5">
        <w:rPr>
          <w:rFonts w:ascii="Arial Narrow" w:hAnsi="Arial Narrow"/>
        </w:rPr>
        <w:t>30</w:t>
      </w:r>
      <w:r w:rsidR="0033406B" w:rsidRPr="007765B5">
        <w:rPr>
          <w:rFonts w:ascii="Arial Narrow" w:hAnsi="Arial Narrow"/>
        </w:rPr>
        <w:t xml:space="preserve">. Notification to County </w:t>
      </w:r>
    </w:p>
    <w:p w14:paraId="03CDBD78" w14:textId="0F58C2A6"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 If no bid is to be submitted in response to this ITB, it is not necessary to return the Invitation; however, notice should be given to the County if the recipient wishes to remain 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63551340" w:rsidR="00AF7CF6" w:rsidRPr="007765B5" w:rsidRDefault="009C4637" w:rsidP="00AF7CF6">
      <w:pPr>
        <w:pStyle w:val="Heading1"/>
        <w:ind w:left="-5"/>
        <w:rPr>
          <w:rFonts w:ascii="Arial Narrow" w:hAnsi="Arial Narrow"/>
        </w:rPr>
      </w:pPr>
      <w:r w:rsidRPr="007765B5">
        <w:rPr>
          <w:rFonts w:ascii="Arial Narrow" w:hAnsi="Arial Narrow"/>
        </w:rPr>
        <w:t>31</w:t>
      </w:r>
      <w:r w:rsidR="00AF7CF6" w:rsidRPr="007765B5">
        <w:rPr>
          <w:rFonts w:ascii="Arial Narrow" w:hAnsi="Arial Narrow"/>
        </w:rPr>
        <w:t xml:space="preserve">. Notice and Service Thereof </w:t>
      </w:r>
    </w:p>
    <w:p w14:paraId="5DB2557C" w14:textId="2CF62387"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Any notice to any contractor from </w:t>
      </w:r>
      <w:r w:rsidRPr="007765B5">
        <w:rPr>
          <w:rFonts w:ascii="Arial Narrow" w:hAnsi="Arial Narrow" w:cs="Arial"/>
          <w:sz w:val="20"/>
          <w:szCs w:val="20"/>
        </w:rPr>
        <w:t>ROANE COUNTY SCHOOLS</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295DB776" w:rsidR="00036001" w:rsidRPr="007765B5" w:rsidRDefault="009C4637" w:rsidP="00036001">
      <w:pPr>
        <w:pStyle w:val="Heading1"/>
        <w:ind w:left="-5"/>
        <w:rPr>
          <w:rFonts w:ascii="Arial Narrow" w:hAnsi="Arial Narrow"/>
        </w:rPr>
      </w:pPr>
      <w:r w:rsidRPr="007765B5">
        <w:rPr>
          <w:rFonts w:ascii="Arial Narrow" w:hAnsi="Arial Narrow"/>
        </w:rPr>
        <w:t>32</w:t>
      </w:r>
      <w:r w:rsidR="00036001" w:rsidRPr="007765B5">
        <w:rPr>
          <w:rFonts w:ascii="Arial Narrow" w:hAnsi="Arial Narrow"/>
        </w:rPr>
        <w:t>. Packaging</w:t>
      </w:r>
      <w:r w:rsidR="00036001" w:rsidRPr="007765B5">
        <w:rPr>
          <w:rFonts w:ascii="Arial Narrow" w:hAnsi="Arial Narrow"/>
          <w:b w:val="0"/>
        </w:rPr>
        <w:t xml:space="preserve"> </w:t>
      </w:r>
    </w:p>
    <w:p w14:paraId="4627C7FC" w14:textId="77777777" w:rsidR="00036001" w:rsidRPr="007765B5" w:rsidRDefault="00036001" w:rsidP="00036001">
      <w:pPr>
        <w:ind w:left="-5"/>
        <w:jc w:val="both"/>
        <w:rPr>
          <w:rFonts w:ascii="Arial Narrow" w:hAnsi="Arial Narrow"/>
          <w:sz w:val="20"/>
          <w:szCs w:val="20"/>
        </w:rPr>
      </w:pPr>
      <w:r w:rsidRPr="007765B5">
        <w:rPr>
          <w:rFonts w:ascii="Arial Narrow" w:hAnsi="Arial Narrow" w:cs="Arial"/>
          <w:sz w:val="20"/>
          <w:szCs w:val="20"/>
        </w:rPr>
        <w:t>ROANE</w:t>
      </w:r>
      <w:r w:rsidRPr="007765B5">
        <w:rPr>
          <w:rStyle w:val="CommentReference"/>
          <w:rFonts w:ascii="Arial Narrow" w:hAnsi="Arial Narrow"/>
        </w:rPr>
        <w:t xml:space="preserve"> </w:t>
      </w:r>
      <w:r w:rsidRPr="007765B5">
        <w:rPr>
          <w:rStyle w:val="CommentReference"/>
          <w:rFonts w:ascii="Arial Narrow" w:hAnsi="Arial Narrow"/>
          <w:sz w:val="20"/>
          <w:szCs w:val="20"/>
        </w:rPr>
        <w:t>COUNTY S</w:t>
      </w:r>
      <w:r w:rsidRPr="007765B5">
        <w:rPr>
          <w:rFonts w:ascii="Arial Narrow" w:hAnsi="Arial Narrow" w:cs="Arial"/>
          <w:sz w:val="20"/>
          <w:szCs w:val="20"/>
        </w:rPr>
        <w:t xml:space="preserve">CHOOLS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7EA76AC2" w:rsidR="00036001" w:rsidRPr="007765B5" w:rsidRDefault="009C4637" w:rsidP="00036001">
      <w:pPr>
        <w:pStyle w:val="Heading1"/>
        <w:ind w:left="-5"/>
        <w:rPr>
          <w:rFonts w:ascii="Arial Narrow" w:hAnsi="Arial Narrow"/>
        </w:rPr>
      </w:pPr>
      <w:r w:rsidRPr="007765B5">
        <w:rPr>
          <w:rFonts w:ascii="Arial Narrow" w:hAnsi="Arial Narrow"/>
        </w:rPr>
        <w:t>33</w:t>
      </w:r>
      <w:r w:rsidR="00036001" w:rsidRPr="007765B5">
        <w:rPr>
          <w:rFonts w:ascii="Arial Narrow" w:hAnsi="Arial Narrow"/>
        </w:rPr>
        <w:t>. Patents</w:t>
      </w:r>
      <w:r w:rsidR="00036001" w:rsidRPr="007765B5">
        <w:rPr>
          <w:rFonts w:ascii="Arial Narrow" w:hAnsi="Arial Narrow"/>
          <w:b w:val="0"/>
        </w:rPr>
        <w:t xml:space="preserve"> </w:t>
      </w:r>
    </w:p>
    <w:p w14:paraId="73D7EA00" w14:textId="79BDBEEB"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Pr="007765B5">
        <w:rPr>
          <w:rFonts w:ascii="Arial Narrow" w:hAnsi="Arial Narrow" w:cs="Arial"/>
          <w:sz w:val="20"/>
          <w:szCs w:val="20"/>
        </w:rPr>
        <w:t>ROANE COUNTY SCHOOLS</w:t>
      </w:r>
      <w:r w:rsidRPr="007765B5">
        <w:rPr>
          <w:rFonts w:ascii="Arial Narrow" w:hAnsi="Arial Narrow"/>
          <w:sz w:val="20"/>
          <w:szCs w:val="20"/>
        </w:rPr>
        <w:t xml:space="preserve">, or those selling or using </w:t>
      </w:r>
      <w:r w:rsidRPr="007765B5">
        <w:rPr>
          <w:rFonts w:ascii="Arial Narrow" w:hAnsi="Arial Narrow" w:cs="Arial"/>
          <w:sz w:val="20"/>
          <w:szCs w:val="20"/>
        </w:rPr>
        <w:t>ROANE COUNTY SCHOOLS</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14:paraId="3FE76EBF" w14:textId="2C905C6C" w:rsidR="00036001" w:rsidRPr="007765B5" w:rsidRDefault="00036001" w:rsidP="00036001">
      <w:pPr>
        <w:ind w:left="-5"/>
        <w:jc w:val="both"/>
        <w:rPr>
          <w:rFonts w:ascii="Arial Narrow" w:hAnsi="Arial Narrow"/>
          <w:sz w:val="20"/>
          <w:szCs w:val="20"/>
        </w:rPr>
      </w:pPr>
    </w:p>
    <w:p w14:paraId="7495E0DB" w14:textId="77380581" w:rsidR="00036001" w:rsidRPr="007765B5" w:rsidRDefault="009C4637" w:rsidP="00036001">
      <w:pPr>
        <w:pStyle w:val="Heading1"/>
        <w:ind w:left="-5"/>
        <w:rPr>
          <w:rFonts w:ascii="Arial Narrow" w:hAnsi="Arial Narrow"/>
        </w:rPr>
      </w:pPr>
      <w:r w:rsidRPr="007765B5">
        <w:rPr>
          <w:rFonts w:ascii="Arial Narrow" w:hAnsi="Arial Narrow"/>
        </w:rPr>
        <w:t>34</w:t>
      </w:r>
      <w:r w:rsidR="00036001" w:rsidRPr="007765B5">
        <w:rPr>
          <w:rFonts w:ascii="Arial Narrow" w:hAnsi="Arial Narrow"/>
        </w:rPr>
        <w:t xml:space="preserve">. Possession of Weapons  </w:t>
      </w:r>
    </w:p>
    <w:p w14:paraId="34E014D7" w14:textId="7F522525"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All vendors and their employees and their agents are prohibited from possessing any weapons on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property.  In the case of a vendor whose contract requires possession of firearms or other weapons to successfully complete their contract, vendor must provide personnel who are bonded to bear said weaponry. </w:t>
      </w:r>
    </w:p>
    <w:p w14:paraId="06EA5321" w14:textId="3D38F2D8" w:rsidR="0033406B" w:rsidRPr="007765B5" w:rsidRDefault="0033406B" w:rsidP="0033406B">
      <w:pPr>
        <w:rPr>
          <w:rFonts w:ascii="Arial Narrow" w:hAnsi="Arial Narrow"/>
          <w:sz w:val="20"/>
          <w:szCs w:val="20"/>
        </w:rPr>
      </w:pPr>
    </w:p>
    <w:p w14:paraId="6683C4BF" w14:textId="3A5237B9" w:rsidR="0033406B" w:rsidRPr="007765B5" w:rsidRDefault="0076439B" w:rsidP="0033406B">
      <w:pPr>
        <w:pStyle w:val="Heading1"/>
        <w:ind w:left="-5"/>
        <w:rPr>
          <w:rFonts w:ascii="Arial Narrow" w:hAnsi="Arial Narrow"/>
        </w:rPr>
      </w:pPr>
      <w:r w:rsidRPr="007765B5">
        <w:rPr>
          <w:rFonts w:ascii="Arial Narrow" w:hAnsi="Arial Narrow"/>
        </w:rPr>
        <w:t>35</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58DB21B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69A96496"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Unit price shall include freight unless otherwise specified in the Invitation.  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31CD8DD1" w14:textId="1F83BB1F" w:rsidR="0033406B" w:rsidRPr="00930CB8" w:rsidRDefault="0033406B" w:rsidP="00930CB8">
      <w:pPr>
        <w:pStyle w:val="ListParagraph"/>
        <w:numPr>
          <w:ilvl w:val="0"/>
          <w:numId w:val="31"/>
        </w:numPr>
        <w:jc w:val="both"/>
        <w:rPr>
          <w:rFonts w:ascii="Arial Narrow" w:hAnsi="Arial Narrow" w:cs="Arial"/>
          <w:sz w:val="20"/>
          <w:szCs w:val="20"/>
        </w:rPr>
      </w:pPr>
      <w:r w:rsidRPr="00930CB8">
        <w:rPr>
          <w:rFonts w:ascii="Arial Narrow" w:hAnsi="Arial Narrow" w:cs="Arial"/>
          <w:sz w:val="20"/>
          <w:szCs w:val="20"/>
        </w:rPr>
        <w:t xml:space="preserve">Bidders are cautioned to check their bid for possible error.  </w:t>
      </w:r>
      <w:r w:rsidR="00930CB8" w:rsidRPr="00930CB8">
        <w:rPr>
          <w:rFonts w:ascii="Arial Narrow" w:hAnsi="Arial Narrow" w:cs="Arial"/>
          <w:sz w:val="20"/>
          <w:szCs w:val="20"/>
        </w:rPr>
        <w:t xml:space="preserve">Errors discovered after public opening cannot be corrected and the bidder will    be required to honor their pricing or be subject to disqualification for an award. </w:t>
      </w:r>
    </w:p>
    <w:p w14:paraId="52124664" w14:textId="222352C8" w:rsidR="009C5724" w:rsidRPr="007765B5" w:rsidRDefault="009C5724" w:rsidP="009C5724">
      <w:pPr>
        <w:ind w:right="100"/>
        <w:jc w:val="both"/>
        <w:rPr>
          <w:rFonts w:ascii="Arial Narrow" w:hAnsi="Arial Narrow"/>
          <w:sz w:val="20"/>
          <w:szCs w:val="20"/>
        </w:rPr>
      </w:pPr>
    </w:p>
    <w:p w14:paraId="5F907A50" w14:textId="614E879A"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lastRenderedPageBreak/>
        <w:t>36. Protest Procedure</w:t>
      </w:r>
    </w:p>
    <w:p w14:paraId="44B13FFB" w14:textId="77777777" w:rsidR="009C5724" w:rsidRPr="007765B5" w:rsidRDefault="009C5724" w:rsidP="009C5724">
      <w:pPr>
        <w:numPr>
          <w:ilvl w:val="0"/>
          <w:numId w:val="17"/>
        </w:num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Roane County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bid award. The steps for dispute resolution may include:</w:t>
      </w:r>
    </w:p>
    <w:p w14:paraId="5EF04FC2"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44309B92"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17CCFE91"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930CB8">
      <w:pPr>
        <w:pStyle w:val="ListParagraph"/>
        <w:numPr>
          <w:ilvl w:val="0"/>
          <w:numId w:val="32"/>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51CEC719" w14:textId="6717B8E9" w:rsidR="00036001" w:rsidRPr="007765B5" w:rsidRDefault="0076439B" w:rsidP="00036001">
      <w:pPr>
        <w:ind w:left="-5"/>
        <w:rPr>
          <w:rFonts w:ascii="Arial Narrow" w:hAnsi="Arial Narrow"/>
          <w:sz w:val="20"/>
          <w:szCs w:val="20"/>
        </w:rPr>
      </w:pPr>
      <w:r w:rsidRPr="007765B5">
        <w:rPr>
          <w:rFonts w:ascii="Arial Narrow" w:hAnsi="Arial Narrow"/>
          <w:b/>
          <w:sz w:val="20"/>
          <w:szCs w:val="20"/>
        </w:rPr>
        <w:t>3</w:t>
      </w:r>
      <w:r w:rsidR="009C5724" w:rsidRPr="007765B5">
        <w:rPr>
          <w:rFonts w:ascii="Arial Narrow" w:hAnsi="Arial Narrow"/>
          <w:b/>
          <w:sz w:val="20"/>
          <w:szCs w:val="20"/>
        </w:rPr>
        <w:t>7</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86B6EA6"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541C5843"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8</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6C80A14E"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sidR="00E410D3"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79F3C5AB"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9</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785949B8" w:rsidR="0033406B" w:rsidRPr="007765B5" w:rsidRDefault="00E410D3"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request.  </w:t>
      </w:r>
      <w:r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339C02B6" w:rsidR="00036001" w:rsidRPr="007765B5" w:rsidRDefault="009C5724" w:rsidP="00036001">
      <w:pPr>
        <w:pStyle w:val="Heading1"/>
        <w:ind w:left="-5"/>
        <w:rPr>
          <w:rFonts w:ascii="Arial Narrow" w:hAnsi="Arial Narrow"/>
        </w:rPr>
      </w:pPr>
      <w:r w:rsidRPr="007765B5">
        <w:rPr>
          <w:rFonts w:ascii="Arial Narrow" w:hAnsi="Arial Narrow"/>
        </w:rPr>
        <w:t>40</w:t>
      </w:r>
      <w:r w:rsidR="00036001" w:rsidRPr="007765B5">
        <w:rPr>
          <w:rFonts w:ascii="Arial Narrow" w:hAnsi="Arial Narrow"/>
        </w:rPr>
        <w:t>. Quantities</w:t>
      </w:r>
      <w:r w:rsidR="00036001" w:rsidRPr="007765B5">
        <w:rPr>
          <w:rFonts w:ascii="Arial Narrow" w:hAnsi="Arial Narrow"/>
          <w:b w:val="0"/>
        </w:rPr>
        <w:t xml:space="preserve"> </w:t>
      </w:r>
    </w:p>
    <w:p w14:paraId="0EB54323" w14:textId="4C6421D8" w:rsidR="00036001" w:rsidRPr="007765B5" w:rsidRDefault="00036001"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w:t>
      </w:r>
      <w:r w:rsidRPr="007765B5">
        <w:rPr>
          <w:rFonts w:ascii="Arial Narrow" w:hAnsi="Arial Narrow" w:cs="Arial"/>
          <w:sz w:val="20"/>
          <w:szCs w:val="20"/>
        </w:rPr>
        <w:t>ROANE COUNTY SCHOOLS</w:t>
      </w:r>
      <w:r w:rsidRPr="007765B5">
        <w:rPr>
          <w:rFonts w:ascii="Arial Narrow" w:hAnsi="Arial Narrow"/>
          <w:sz w:val="20"/>
          <w:szCs w:val="20"/>
        </w:rPr>
        <w:t xml:space="preserve"> rejection and return at seller’s expense. </w:t>
      </w:r>
    </w:p>
    <w:p w14:paraId="38732F2A" w14:textId="35E533FA" w:rsidR="00036001" w:rsidRPr="007765B5" w:rsidRDefault="00036001" w:rsidP="00AE0D2E">
      <w:pPr>
        <w:ind w:left="-5"/>
        <w:jc w:val="both"/>
        <w:rPr>
          <w:rFonts w:ascii="Arial Narrow" w:hAnsi="Arial Narrow"/>
          <w:sz w:val="20"/>
          <w:szCs w:val="20"/>
        </w:rPr>
      </w:pPr>
    </w:p>
    <w:p w14:paraId="10B79364" w14:textId="1E873B7B" w:rsidR="008E46CB" w:rsidRPr="007765B5" w:rsidRDefault="0076439B" w:rsidP="008E46CB">
      <w:pPr>
        <w:pStyle w:val="Heading1"/>
        <w:ind w:left="-5"/>
        <w:rPr>
          <w:rFonts w:ascii="Arial Narrow" w:hAnsi="Arial Narrow"/>
        </w:rPr>
      </w:pPr>
      <w:r w:rsidRPr="007765B5">
        <w:rPr>
          <w:rFonts w:ascii="Arial Narrow" w:hAnsi="Arial Narrow"/>
        </w:rPr>
        <w:t>4</w:t>
      </w:r>
      <w:r w:rsidR="009C5724" w:rsidRPr="007765B5">
        <w:rPr>
          <w:rFonts w:ascii="Arial Narrow" w:hAnsi="Arial Narrow"/>
        </w:rPr>
        <w:t>1</w:t>
      </w:r>
      <w:r w:rsidR="008E46CB" w:rsidRPr="007765B5">
        <w:rPr>
          <w:rFonts w:ascii="Arial Narrow" w:hAnsi="Arial Narrow"/>
        </w:rPr>
        <w:t xml:space="preserve">. Registration </w:t>
      </w:r>
    </w:p>
    <w:p w14:paraId="6D9E0E42" w14:textId="1DB926B9"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Vendors are to register to be on the Roane County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69194FD5" w:rsidR="008E46CB" w:rsidRPr="007765B5" w:rsidRDefault="0076439B" w:rsidP="008E46CB">
      <w:pPr>
        <w:pStyle w:val="Heading1"/>
        <w:ind w:left="-5"/>
        <w:jc w:val="both"/>
        <w:rPr>
          <w:rFonts w:ascii="Arial Narrow" w:hAnsi="Arial Narrow"/>
        </w:rPr>
      </w:pPr>
      <w:r w:rsidRPr="007765B5">
        <w:rPr>
          <w:rFonts w:ascii="Arial Narrow" w:hAnsi="Arial Narrow"/>
        </w:rPr>
        <w:t>4</w:t>
      </w:r>
      <w:r w:rsidR="009C5724" w:rsidRPr="007765B5">
        <w:rPr>
          <w:rFonts w:ascii="Arial Narrow" w:hAnsi="Arial Narrow"/>
        </w:rPr>
        <w:t>2</w:t>
      </w:r>
      <w:r w:rsidR="008E46CB" w:rsidRPr="007765B5">
        <w:rPr>
          <w:rFonts w:ascii="Arial Narrow" w:hAnsi="Arial Narrow"/>
        </w:rPr>
        <w:t>. Remedies</w:t>
      </w:r>
      <w:r w:rsidR="008E46CB" w:rsidRPr="007765B5">
        <w:rPr>
          <w:rFonts w:ascii="Arial Narrow" w:hAnsi="Arial Narrow"/>
          <w:b w:val="0"/>
        </w:rPr>
        <w:t xml:space="preserve"> </w:t>
      </w:r>
    </w:p>
    <w:p w14:paraId="3507CFDE" w14:textId="56B1E6D0" w:rsidR="00036001"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1D955D6D" w:rsidR="0033406B"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3</w:t>
      </w:r>
      <w:r w:rsidR="0033406B" w:rsidRPr="007765B5">
        <w:rPr>
          <w:rFonts w:ascii="Arial Narrow" w:hAnsi="Arial Narrow"/>
        </w:rPr>
        <w:t xml:space="preserve">. Regulation Compliance </w:t>
      </w:r>
    </w:p>
    <w:p w14:paraId="0F03CC31" w14:textId="50E4EFDD" w:rsidR="005D761F" w:rsidRDefault="00930CB8" w:rsidP="005D761F">
      <w:pPr>
        <w:pStyle w:val="DefaultText"/>
        <w:jc w:val="both"/>
        <w:rPr>
          <w:rFonts w:ascii="Arial Narrow" w:hAnsi="Arial Narrow" w:cs="Arial"/>
          <w:bCs/>
          <w:color w:val="000000"/>
          <w:sz w:val="20"/>
        </w:rPr>
      </w:pPr>
      <w:r w:rsidRPr="00930CB8">
        <w:rPr>
          <w:rFonts w:ascii="Arial Narrow" w:hAnsi="Arial Narrow" w:cs="Arial"/>
          <w:bCs/>
          <w:color w:val="000000"/>
          <w:sz w:val="20"/>
        </w:rPr>
        <w:t>The Contractor shall comply with the following requirements insofar as they apply to the performance of this contract.</w:t>
      </w:r>
    </w:p>
    <w:p w14:paraId="2B5D6FCD" w14:textId="77777777" w:rsidR="00930CB8" w:rsidRDefault="00930CB8" w:rsidP="005D761F">
      <w:pPr>
        <w:pStyle w:val="DefaultText"/>
        <w:jc w:val="both"/>
        <w:rPr>
          <w:rFonts w:ascii="Arial Narrow" w:hAnsi="Arial Narrow" w:cs="Arial"/>
          <w:bCs/>
          <w:color w:val="000000"/>
          <w:sz w:val="20"/>
        </w:rPr>
      </w:pPr>
    </w:p>
    <w:p w14:paraId="0FD2DD5F" w14:textId="77777777" w:rsidR="00A36078" w:rsidRDefault="00A36078" w:rsidP="00A36078">
      <w:pPr>
        <w:ind w:left="-5"/>
        <w:rPr>
          <w:rFonts w:ascii="Arial Narrow" w:hAnsi="Arial Narrow"/>
          <w:sz w:val="20"/>
          <w:szCs w:val="20"/>
        </w:rPr>
      </w:pPr>
      <w:r>
        <w:rPr>
          <w:rFonts w:ascii="Arial Narrow" w:hAnsi="Arial Narrow"/>
          <w:sz w:val="20"/>
          <w:szCs w:val="20"/>
        </w:rPr>
        <w:t xml:space="preserve">The Contractor shall comply with the following requirements insofar as they apply to the performance of this contract: </w:t>
      </w:r>
    </w:p>
    <w:p w14:paraId="2783328C" w14:textId="77777777" w:rsidR="00A36078" w:rsidRDefault="00A36078" w:rsidP="00A36078">
      <w:pPr>
        <w:pStyle w:val="ListParagraph"/>
        <w:numPr>
          <w:ilvl w:val="0"/>
          <w:numId w:val="8"/>
        </w:numPr>
        <w:rPr>
          <w:rFonts w:ascii="Arial Narrow" w:hAnsi="Arial Narrow"/>
          <w:sz w:val="20"/>
          <w:szCs w:val="20"/>
        </w:rPr>
      </w:pPr>
      <w:r w:rsidRPr="000E375A">
        <w:rPr>
          <w:rFonts w:ascii="Arial Narrow" w:hAnsi="Arial Narrow"/>
          <w:b/>
          <w:sz w:val="20"/>
          <w:szCs w:val="20"/>
          <w:u w:val="single"/>
        </w:rPr>
        <w:t>“Equal Employment Opportunity”</w:t>
      </w:r>
      <w:r w:rsidRPr="000E375A">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w:t>
      </w:r>
      <w:r>
        <w:rPr>
          <w:rFonts w:ascii="Arial Narrow" w:hAnsi="Arial Narrow"/>
          <w:sz w:val="20"/>
          <w:szCs w:val="20"/>
        </w:rPr>
        <w:t>Opportunity, and</w:t>
      </w:r>
      <w:r w:rsidRPr="000E375A">
        <w:rPr>
          <w:rFonts w:ascii="Arial Narrow" w:hAnsi="Arial Narrow"/>
          <w:sz w:val="20"/>
          <w:szCs w:val="20"/>
        </w:rPr>
        <w:t xml:space="preserve"> implementing regulations at 41 CFR part 60,”Office of Federal Contract compliance Programs, Equal Employment Opportunity, Department of Labor. </w:t>
      </w:r>
    </w:p>
    <w:p w14:paraId="6F36DEB4" w14:textId="77777777" w:rsidR="00A36078" w:rsidRPr="004D14D9" w:rsidRDefault="00A36078" w:rsidP="00A36078">
      <w:pPr>
        <w:pStyle w:val="ListParagraph"/>
        <w:numPr>
          <w:ilvl w:val="0"/>
          <w:numId w:val="8"/>
        </w:numPr>
        <w:rPr>
          <w:rFonts w:ascii="Arial Narrow" w:hAnsi="Arial Narrow"/>
          <w:sz w:val="20"/>
          <w:szCs w:val="20"/>
        </w:rPr>
      </w:pPr>
      <w:r w:rsidRPr="000E375A">
        <w:rPr>
          <w:rFonts w:ascii="Arial Narrow" w:hAnsi="Arial Narrow"/>
          <w:b/>
          <w:sz w:val="20"/>
          <w:szCs w:val="20"/>
          <w:u w:val="single"/>
          <w:lang w:val="x-none"/>
        </w:rPr>
        <w:t xml:space="preserve">Clean Air Act (42U.S.C.7401-7671q.) and the Federal Water Pollution Control Act (33 U.S.C. 1251-1387), </w:t>
      </w:r>
      <w:r w:rsidRPr="000E375A">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270A81EC" w14:textId="77777777" w:rsidR="00A36078" w:rsidRDefault="00A36078" w:rsidP="00A36078">
      <w:pPr>
        <w:pStyle w:val="BodyTextIndent3"/>
        <w:numPr>
          <w:ilvl w:val="0"/>
          <w:numId w:val="8"/>
        </w:numPr>
        <w:jc w:val="both"/>
        <w:rPr>
          <w:rFonts w:ascii="Arial Narrow" w:hAnsi="Arial Narrow" w:cs="Arial"/>
          <w:b w:val="0"/>
          <w:sz w:val="20"/>
          <w:szCs w:val="20"/>
        </w:rPr>
      </w:pPr>
      <w:r w:rsidRPr="004D14D9">
        <w:rPr>
          <w:rFonts w:ascii="Arial Narrow" w:hAnsi="Arial Narrow" w:cs="Arial"/>
          <w:sz w:val="20"/>
          <w:szCs w:val="20"/>
          <w:u w:val="single"/>
        </w:rPr>
        <w:t xml:space="preserve">CFR </w:t>
      </w:r>
      <w:proofErr w:type="gramStart"/>
      <w:r w:rsidRPr="004D14D9">
        <w:rPr>
          <w:rFonts w:ascii="Arial Narrow" w:hAnsi="Arial Narrow" w:cs="Arial"/>
          <w:sz w:val="20"/>
          <w:szCs w:val="20"/>
          <w:u w:val="single"/>
        </w:rPr>
        <w:t>200  Appendix</w:t>
      </w:r>
      <w:proofErr w:type="gramEnd"/>
      <w:r w:rsidRPr="004D14D9">
        <w:rPr>
          <w:rFonts w:ascii="Arial Narrow" w:hAnsi="Arial Narrow" w:cs="Arial"/>
          <w:sz w:val="20"/>
          <w:szCs w:val="20"/>
          <w:u w:val="single"/>
        </w:rPr>
        <w:t>11 (1); Byrd Anti-Lobbying Amendment (31 U.S.C. 1352)-</w:t>
      </w:r>
      <w:r>
        <w:rPr>
          <w:rFonts w:ascii="Arial Narrow" w:hAnsi="Arial Narrow" w:cs="Arial"/>
          <w:sz w:val="20"/>
          <w:szCs w:val="20"/>
          <w:u w:val="single"/>
        </w:rPr>
        <w:t xml:space="preserve"> </w:t>
      </w:r>
      <w:r w:rsidRPr="004D14D9">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w:t>
      </w:r>
      <w:r w:rsidRPr="004D14D9">
        <w:rPr>
          <w:rFonts w:ascii="Arial Narrow" w:hAnsi="Arial Narrow" w:cs="Arial"/>
          <w:b w:val="0"/>
          <w:sz w:val="20"/>
          <w:szCs w:val="20"/>
        </w:rPr>
        <w:lastRenderedPageBreak/>
        <w:t xml:space="preserve">other award covered by 31 U&gt;S&gt;C&gt; 1352. Each tier must also disclose any lobbying with non-Federal funds that takes place in connection with obtaining </w:t>
      </w:r>
      <w:r w:rsidRPr="004D14D9">
        <w:rPr>
          <w:rFonts w:ascii="Arial Narrow" w:hAnsi="Arial Narrow" w:cs="Arial"/>
          <w:b w:val="0"/>
          <w:sz w:val="20"/>
          <w:szCs w:val="20"/>
          <w:u w:val="single"/>
        </w:rPr>
        <w:t xml:space="preserve">any Federal award. Such </w:t>
      </w:r>
      <w:proofErr w:type="gramStart"/>
      <w:r w:rsidRPr="004D14D9">
        <w:rPr>
          <w:rFonts w:ascii="Arial Narrow" w:hAnsi="Arial Narrow" w:cs="Arial"/>
          <w:b w:val="0"/>
          <w:sz w:val="20"/>
          <w:szCs w:val="20"/>
          <w:u w:val="single"/>
        </w:rPr>
        <w:t>disclosure</w:t>
      </w:r>
      <w:proofErr w:type="gramEnd"/>
      <w:r w:rsidRPr="004D14D9">
        <w:rPr>
          <w:rFonts w:ascii="Arial Narrow" w:hAnsi="Arial Narrow" w:cs="Arial"/>
          <w:b w:val="0"/>
          <w:sz w:val="20"/>
          <w:szCs w:val="20"/>
          <w:u w:val="single"/>
        </w:rPr>
        <w:t xml:space="preserve"> </w:t>
      </w:r>
      <w:proofErr w:type="gramStart"/>
      <w:r w:rsidRPr="004D14D9">
        <w:rPr>
          <w:rFonts w:ascii="Arial Narrow" w:hAnsi="Arial Narrow" w:cs="Arial"/>
          <w:b w:val="0"/>
          <w:sz w:val="20"/>
          <w:szCs w:val="20"/>
          <w:u w:val="single"/>
        </w:rPr>
        <w:t>are</w:t>
      </w:r>
      <w:proofErr w:type="gramEnd"/>
      <w:r w:rsidRPr="004D14D9">
        <w:rPr>
          <w:rFonts w:ascii="Arial Narrow" w:hAnsi="Arial Narrow" w:cs="Arial"/>
          <w:b w:val="0"/>
          <w:sz w:val="20"/>
          <w:szCs w:val="20"/>
          <w:u w:val="single"/>
        </w:rPr>
        <w:t xml:space="preserve"> forwarded from tier to </w:t>
      </w:r>
      <w:proofErr w:type="spellStart"/>
      <w:r w:rsidRPr="004D14D9">
        <w:rPr>
          <w:rFonts w:ascii="Arial Narrow" w:hAnsi="Arial Narrow" w:cs="Arial"/>
          <w:b w:val="0"/>
          <w:sz w:val="20"/>
          <w:szCs w:val="20"/>
          <w:u w:val="single"/>
        </w:rPr>
        <w:t>tier</w:t>
      </w:r>
      <w:proofErr w:type="spellEnd"/>
      <w:r w:rsidRPr="004D14D9">
        <w:rPr>
          <w:rFonts w:ascii="Arial Narrow" w:hAnsi="Arial Narrow" w:cs="Arial"/>
          <w:b w:val="0"/>
          <w:sz w:val="20"/>
          <w:szCs w:val="20"/>
          <w:u w:val="single"/>
        </w:rPr>
        <w:t xml:space="preserve"> up to the non-Federal</w:t>
      </w:r>
      <w:r w:rsidRPr="004D14D9">
        <w:rPr>
          <w:rFonts w:ascii="Arial Narrow" w:hAnsi="Arial Narrow" w:cs="Arial"/>
          <w:b w:val="0"/>
          <w:sz w:val="20"/>
          <w:szCs w:val="20"/>
        </w:rPr>
        <w:t xml:space="preserve"> award. </w:t>
      </w:r>
    </w:p>
    <w:p w14:paraId="59270F2D" w14:textId="77777777" w:rsidR="00A36078" w:rsidRPr="0014578D" w:rsidRDefault="00A36078" w:rsidP="00A36078">
      <w:pPr>
        <w:pStyle w:val="BodyTextIndent3"/>
        <w:numPr>
          <w:ilvl w:val="0"/>
          <w:numId w:val="8"/>
        </w:numPr>
        <w:jc w:val="both"/>
        <w:rPr>
          <w:rFonts w:ascii="Arial Narrow" w:hAnsi="Arial Narrow" w:cs="Arial"/>
          <w:b w:val="0"/>
          <w:sz w:val="20"/>
          <w:szCs w:val="20"/>
        </w:rPr>
      </w:pPr>
      <w:r w:rsidRPr="0014578D">
        <w:rPr>
          <w:rFonts w:ascii="Arial Narrow" w:hAnsi="Arial Narrow" w:cs="Arial"/>
          <w:sz w:val="20"/>
          <w:szCs w:val="20"/>
          <w:u w:val="single"/>
        </w:rPr>
        <w:t xml:space="preserve">Encouraging Small and Minority Owned </w:t>
      </w:r>
      <w:r>
        <w:rPr>
          <w:rFonts w:ascii="Arial Narrow" w:hAnsi="Arial Narrow" w:cs="Arial"/>
          <w:sz w:val="20"/>
          <w:szCs w:val="20"/>
          <w:u w:val="single"/>
        </w:rPr>
        <w:t>Businesses</w:t>
      </w:r>
      <w:proofErr w:type="gramStart"/>
      <w:r>
        <w:rPr>
          <w:rFonts w:ascii="Arial Narrow" w:hAnsi="Arial Narrow" w:cs="Arial"/>
          <w:sz w:val="20"/>
          <w:szCs w:val="20"/>
          <w:u w:val="single"/>
        </w:rPr>
        <w:t>-</w:t>
      </w:r>
      <w:r w:rsidRPr="0014578D">
        <w:rPr>
          <w:rFonts w:ascii="Arial Narrow" w:hAnsi="Arial Narrow" w:cs="Arial"/>
          <w:b w:val="0"/>
          <w:sz w:val="20"/>
          <w:szCs w:val="20"/>
        </w:rPr>
        <w:t>.To</w:t>
      </w:r>
      <w:proofErr w:type="gramEnd"/>
      <w:r w:rsidRPr="0014578D">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w:t>
      </w:r>
      <w:r>
        <w:rPr>
          <w:rFonts w:ascii="Arial Narrow" w:hAnsi="Arial Narrow" w:cs="Arial"/>
          <w:b w:val="0"/>
          <w:sz w:val="20"/>
          <w:szCs w:val="20"/>
        </w:rPr>
        <w:t xml:space="preserve">It is the intent of Roane County Schools School’s Department of School Nutrition to involve and utilize the best product/services at the best prices and to provide small and minority firms, women’s business enterprises and labor-surplus area firms with solicitation whenever they are possible sources. </w:t>
      </w:r>
      <w:r w:rsidRPr="0014578D">
        <w:rPr>
          <w:rFonts w:ascii="Arial Narrow" w:hAnsi="Arial Narrow" w:cs="Arial"/>
          <w:b w:val="0"/>
          <w:sz w:val="20"/>
          <w:szCs w:val="20"/>
        </w:rPr>
        <w:t xml:space="preserve"> </w:t>
      </w:r>
    </w:p>
    <w:p w14:paraId="0A993EE0" w14:textId="77777777" w:rsidR="005D761F" w:rsidRPr="005D761F" w:rsidRDefault="005D761F" w:rsidP="005D761F"/>
    <w:p w14:paraId="395B23FF" w14:textId="65516B7A" w:rsidR="0033406B" w:rsidRPr="007765B5"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4</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7880D256" w14:textId="4B40FE39"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It is the responsibility of the prospective bidder to notify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AE0D2E" w:rsidRPr="007765B5">
        <w:rPr>
          <w:rFonts w:ascii="Arial Narrow" w:hAnsi="Arial Narrow"/>
          <w:sz w:val="20"/>
          <w:szCs w:val="20"/>
        </w:rPr>
        <w:t xml:space="preserve"> Department</w:t>
      </w:r>
      <w:r w:rsidRPr="007765B5">
        <w:rPr>
          <w:rFonts w:ascii="Arial Narrow" w:hAnsi="Arial Narrow"/>
          <w:sz w:val="20"/>
          <w:szCs w:val="20"/>
        </w:rPr>
        <w:t xml:space="preserve"> if there is a question as to the specifications or bidding procedures being formulated in a manner that would unnecessarily restrict competition.  Any such question must be received no less 96 hours prior to the bid deadline, excluding weekends and legal holidays.  These requirements also apply to specifications or procedures that are in error or ambiguous. </w:t>
      </w:r>
    </w:p>
    <w:p w14:paraId="1765ACC0" w14:textId="32A0FEBE" w:rsidR="008E46CB" w:rsidRPr="007765B5" w:rsidRDefault="008E46CB" w:rsidP="00AE0D2E">
      <w:pPr>
        <w:ind w:left="-5"/>
        <w:jc w:val="both"/>
        <w:rPr>
          <w:rFonts w:ascii="Arial Narrow" w:hAnsi="Arial Narrow"/>
          <w:sz w:val="20"/>
          <w:szCs w:val="20"/>
        </w:rPr>
      </w:pPr>
    </w:p>
    <w:p w14:paraId="38757187" w14:textId="6FD89C9E"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5</w:t>
      </w:r>
      <w:r w:rsidR="008E46CB" w:rsidRPr="007765B5">
        <w:rPr>
          <w:rFonts w:ascii="Arial Narrow" w:hAnsi="Arial Narrow"/>
        </w:rPr>
        <w:t xml:space="preserve">. Right to Inspect </w:t>
      </w:r>
    </w:p>
    <w:p w14:paraId="65599351" w14:textId="716DEE39" w:rsidR="008E46CB"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reserves the right to make periodic inspections of the manner and means the service is performed or the goods are supplied. </w:t>
      </w:r>
    </w:p>
    <w:p w14:paraId="2158F260" w14:textId="6C57157A" w:rsidR="008E46CB" w:rsidRPr="007765B5" w:rsidRDefault="008E46CB" w:rsidP="00AE0D2E">
      <w:pPr>
        <w:ind w:left="-5"/>
        <w:jc w:val="both"/>
        <w:rPr>
          <w:rFonts w:ascii="Arial Narrow" w:hAnsi="Arial Narrow"/>
          <w:sz w:val="20"/>
          <w:szCs w:val="20"/>
        </w:rPr>
      </w:pPr>
    </w:p>
    <w:p w14:paraId="201CEAB5" w14:textId="07F06B7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6</w:t>
      </w:r>
      <w:r w:rsidR="008E46CB" w:rsidRPr="007765B5">
        <w:rPr>
          <w:rFonts w:ascii="Arial Narrow" w:hAnsi="Arial Narrow"/>
        </w:rPr>
        <w:t xml:space="preserve">. Severability </w:t>
      </w:r>
    </w:p>
    <w:p w14:paraId="63DFE9E5" w14:textId="09ED0C3C" w:rsidR="008E46CB" w:rsidRPr="007765B5" w:rsidRDefault="008E46CB" w:rsidP="008E46CB">
      <w:pPr>
        <w:ind w:left="-5"/>
        <w:rPr>
          <w:rFonts w:ascii="Arial Narrow" w:hAnsi="Arial Narrow"/>
          <w:sz w:val="20"/>
          <w:szCs w:val="20"/>
        </w:rPr>
      </w:pPr>
      <w:r w:rsidRPr="007765B5">
        <w:rPr>
          <w:rFonts w:ascii="Arial Narrow" w:hAnsi="Arial Narrow"/>
          <w:sz w:val="20"/>
          <w:szCs w:val="20"/>
        </w:rPr>
        <w:t xml:space="preserve"> If any provision of this Contract is declared illegal, void, or unenforceable, the remaining provisions shall not be affected but shall remain in force and in effect. </w:t>
      </w:r>
    </w:p>
    <w:p w14:paraId="0112323E"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21E37E3" w14:textId="7D26B53B"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7</w:t>
      </w:r>
      <w:r w:rsidR="0033406B" w:rsidRPr="007765B5">
        <w:rPr>
          <w:rFonts w:ascii="Arial Narrow" w:hAnsi="Arial Narrow"/>
        </w:rPr>
        <w:t>. Subcontracts</w:t>
      </w:r>
      <w:r w:rsidR="0033406B" w:rsidRPr="007765B5">
        <w:rPr>
          <w:rFonts w:ascii="Arial Narrow" w:hAnsi="Arial Narrow"/>
          <w:b w:val="0"/>
        </w:rPr>
        <w:t xml:space="preserve"> </w:t>
      </w:r>
    </w:p>
    <w:p w14:paraId="4C52BE41" w14:textId="5A98395A"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The bidder is specifically advised that any person, firm, or other party to whom it is proposed to award a subcontract under this contract must be acceptable to and approved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0F1AF863"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8</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45A4FF22"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E410D3" w:rsidRPr="007765B5">
        <w:rPr>
          <w:rFonts w:ascii="Arial Narrow" w:hAnsi="Arial Narrow" w:cs="Arial"/>
          <w:sz w:val="20"/>
          <w:szCs w:val="20"/>
        </w:rPr>
        <w:t xml:space="preserve">ROANE COUNTY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8C527D">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26F9F7BC" w:rsidR="0033406B" w:rsidRPr="007765B5" w:rsidRDefault="00E410D3" w:rsidP="008C527D">
      <w:pPr>
        <w:numPr>
          <w:ilvl w:val="0"/>
          <w:numId w:val="4"/>
        </w:numPr>
        <w:ind w:firstLine="360"/>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 xml:space="preserve">See Clause </w:t>
      </w:r>
      <w:r w:rsidR="008C527D">
        <w:rPr>
          <w:rFonts w:ascii="Arial Narrow" w:hAnsi="Arial Narrow"/>
          <w:sz w:val="20"/>
          <w:szCs w:val="20"/>
        </w:rPr>
        <w:tab/>
      </w:r>
      <w:r w:rsidR="0033406B" w:rsidRPr="007765B5">
        <w:rPr>
          <w:rFonts w:ascii="Arial Narrow" w:hAnsi="Arial Narrow"/>
          <w:sz w:val="20"/>
          <w:szCs w:val="20"/>
        </w:rPr>
        <w:t xml:space="preserve">12 under Terms and Conditions of the Invitation to Bid regarding bid modifications or withdrawal. </w:t>
      </w:r>
    </w:p>
    <w:p w14:paraId="73DC4D51" w14:textId="0E35EABF"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E410D3" w:rsidRPr="007765B5">
        <w:rPr>
          <w:rFonts w:ascii="Arial Narrow" w:hAnsi="Arial Narrow" w:cs="Arial"/>
          <w:sz w:val="20"/>
          <w:szCs w:val="20"/>
        </w:rPr>
        <w:t xml:space="preserve">ROANE COUNTY </w:t>
      </w:r>
      <w:r w:rsidR="00AE0D2E" w:rsidRPr="007765B5">
        <w:rPr>
          <w:rFonts w:ascii="Arial Narrow" w:hAnsi="Arial Narrow" w:cs="Arial"/>
          <w:sz w:val="20"/>
          <w:szCs w:val="20"/>
        </w:rPr>
        <w:tab/>
      </w:r>
      <w:r w:rsidR="00E410D3" w:rsidRPr="007765B5">
        <w:rPr>
          <w:rFonts w:ascii="Arial Narrow" w:hAnsi="Arial Narrow" w:cs="Arial"/>
          <w:sz w:val="20"/>
          <w:szCs w:val="20"/>
        </w:rPr>
        <w:t>SCHOOLS</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specified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If not consumed by testing, samples will be returned at </w:t>
      </w:r>
      <w:r w:rsidR="00AE0D2E" w:rsidRPr="007765B5">
        <w:rPr>
          <w:rFonts w:ascii="Arial Narrow" w:hAnsi="Arial Narrow"/>
          <w:sz w:val="20"/>
          <w:szCs w:val="20"/>
        </w:rPr>
        <w:tab/>
      </w:r>
      <w:r w:rsidRPr="007765B5">
        <w:rPr>
          <w:rFonts w:ascii="Arial Narrow" w:hAnsi="Arial Narrow"/>
          <w:sz w:val="20"/>
          <w:szCs w:val="20"/>
        </w:rPr>
        <w:t xml:space="preserve">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6A26A4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9</w:t>
      </w:r>
      <w:r w:rsidR="008E46CB" w:rsidRPr="007765B5">
        <w:rPr>
          <w:rFonts w:ascii="Arial Narrow" w:hAnsi="Arial Narrow"/>
        </w:rPr>
        <w:t>. Termination of Contract</w:t>
      </w:r>
      <w:r w:rsidR="008E46CB" w:rsidRPr="007765B5">
        <w:rPr>
          <w:rFonts w:ascii="Arial Narrow" w:hAnsi="Arial Narrow"/>
          <w:b w:val="0"/>
        </w:rPr>
        <w:t xml:space="preserve"> </w:t>
      </w:r>
    </w:p>
    <w:p w14:paraId="20BE79F1" w14:textId="77777777" w:rsidR="008E46CB" w:rsidRPr="007765B5" w:rsidRDefault="008E46CB" w:rsidP="008E46C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Pr="007765B5">
        <w:rPr>
          <w:rFonts w:ascii="Arial Narrow" w:hAnsi="Arial Narrow" w:cs="Arial"/>
          <w:sz w:val="20"/>
          <w:szCs w:val="20"/>
        </w:rPr>
        <w:t>ROANE COUNTY SCHOOLS</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Pr="007765B5">
        <w:rPr>
          <w:rFonts w:ascii="Arial Narrow" w:hAnsi="Arial Narrow" w:cs="Arial"/>
          <w:sz w:val="20"/>
          <w:szCs w:val="20"/>
        </w:rPr>
        <w:t>ROANE COUNTY SCHOOLS</w:t>
      </w:r>
      <w:r w:rsidRPr="007765B5">
        <w:rPr>
          <w:rFonts w:ascii="Arial Narrow" w:hAnsi="Arial Narrow"/>
          <w:sz w:val="20"/>
          <w:szCs w:val="20"/>
        </w:rPr>
        <w:t xml:space="preserve"> expressly retains all its rights and remedies provided by law in case of such breach, and no action by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Pr="007765B5">
        <w:rPr>
          <w:rFonts w:ascii="Arial Narrow" w:hAnsi="Arial Narrow" w:cs="Arial"/>
          <w:sz w:val="20"/>
          <w:szCs w:val="20"/>
        </w:rPr>
        <w:t>ROANE COUNTY SCHOOLS</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Contractor will be liable for excess cost occasioned thereby.  In the event the contract is terminated by </w:t>
      </w:r>
      <w:r w:rsidRPr="007765B5">
        <w:rPr>
          <w:rFonts w:ascii="Arial Narrow" w:hAnsi="Arial Narrow" w:cs="Arial"/>
          <w:sz w:val="20"/>
          <w:szCs w:val="20"/>
        </w:rPr>
        <w:t xml:space="preserve">ROANE COUUNTY </w:t>
      </w:r>
      <w:r w:rsidRPr="007765B5">
        <w:rPr>
          <w:rFonts w:ascii="Arial Narrow" w:hAnsi="Arial Narrow"/>
          <w:sz w:val="20"/>
          <w:szCs w:val="20"/>
        </w:rPr>
        <w:t xml:space="preserve">for due cause, the vendor may be barred from bidding on </w:t>
      </w:r>
      <w:r w:rsidRPr="007765B5">
        <w:rPr>
          <w:rFonts w:ascii="Arial Narrow" w:hAnsi="Arial Narrow" w:cs="Arial"/>
          <w:sz w:val="20"/>
          <w:szCs w:val="20"/>
        </w:rPr>
        <w:t>ROANE COUNTY SCHOOLS</w:t>
      </w:r>
      <w:r w:rsidRPr="007765B5">
        <w:rPr>
          <w:rFonts w:ascii="Arial Narrow" w:hAnsi="Arial Narrow"/>
          <w:sz w:val="20"/>
          <w:szCs w:val="20"/>
        </w:rPr>
        <w:t xml:space="preserve"> contracts for a period of 12 months. </w:t>
      </w:r>
    </w:p>
    <w:p w14:paraId="4658E14D" w14:textId="77777777" w:rsidR="008E46CB" w:rsidRPr="007765B5" w:rsidRDefault="008E46CB" w:rsidP="008E46CB">
      <w:pPr>
        <w:ind w:left="-5"/>
        <w:rPr>
          <w:rFonts w:ascii="Arial Narrow" w:hAnsi="Arial Narrow"/>
          <w:sz w:val="20"/>
          <w:szCs w:val="20"/>
        </w:rPr>
      </w:pPr>
    </w:p>
    <w:p w14:paraId="39236619" w14:textId="18A2AA7D" w:rsidR="00474116" w:rsidRPr="007765B5" w:rsidRDefault="008E46CB" w:rsidP="003A1B10">
      <w:pPr>
        <w:pStyle w:val="NoSpacing"/>
        <w:jc w:val="both"/>
        <w:rPr>
          <w:rFonts w:ascii="Arial Narrow" w:hAnsi="Arial Narrow"/>
          <w:sz w:val="20"/>
          <w:szCs w:val="20"/>
        </w:rPr>
      </w:pPr>
      <w:r w:rsidRPr="007765B5">
        <w:rPr>
          <w:rFonts w:ascii="Arial Narrow" w:hAnsi="Arial Narrow"/>
          <w:sz w:val="20"/>
          <w:szCs w:val="20"/>
        </w:rPr>
        <w:t>The contract may be cancelled without cause by either party with the giving of written notice of no less than 30 calendar days.  From this notice to the termination date to the Contractor.</w:t>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Default="007A72F7" w:rsidP="006D2F21">
      <w:pPr>
        <w:pStyle w:val="NoSpacing"/>
        <w:jc w:val="both"/>
        <w:rPr>
          <w:rFonts w:ascii="Arial Narrow" w:hAnsi="Arial Narrow" w:cs="Arial"/>
          <w:b/>
          <w:sz w:val="20"/>
          <w:szCs w:val="20"/>
        </w:rPr>
      </w:pPr>
    </w:p>
    <w:p w14:paraId="5DCDDFB0"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b/>
          <w:sz w:val="20"/>
          <w:szCs w:val="20"/>
        </w:rPr>
        <w:t>Background Check</w:t>
      </w:r>
    </w:p>
    <w:p w14:paraId="3E0B38BB"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8B0EBE">
        <w:rPr>
          <w:rFonts w:ascii="Arial Narrow" w:hAnsi="Arial Narrow" w:cs="Arial"/>
          <w:color w:val="000000"/>
          <w:sz w:val="20"/>
          <w:szCs w:val="20"/>
        </w:rPr>
        <w:t>as amended in Public Chapter 1080</w:t>
      </w:r>
      <w:r w:rsidRPr="008B0EBE">
        <w:rPr>
          <w:rFonts w:ascii="Arial Narrow" w:hAnsi="Arial Narrow" w:cs="Arial"/>
          <w:sz w:val="20"/>
          <w:szCs w:val="20"/>
        </w:rPr>
        <w:t>.  This check is at the vendor’s expense and is conducted by the Tennessee Bureau of Investigation and the Federal Bureau of Investigation.  The successful proposer must return the attached compliance form to ROANE COUNTY SCHOOLS prior to performance of contract work.  Information regarding this law and the steps to start the process may be obtained from ROANE COUNTY SCHOOLS.</w:t>
      </w:r>
    </w:p>
    <w:p w14:paraId="1791533E" w14:textId="77777777" w:rsidR="00B81BA3" w:rsidRDefault="00B81BA3" w:rsidP="00302150">
      <w:pPr>
        <w:pStyle w:val="NoSpacing"/>
        <w:jc w:val="both"/>
        <w:rPr>
          <w:rFonts w:ascii="Arial Narrow" w:hAnsi="Arial Narrow" w:cs="Arial"/>
          <w:b/>
          <w:sz w:val="20"/>
          <w:szCs w:val="20"/>
        </w:rPr>
      </w:pPr>
    </w:p>
    <w:p w14:paraId="762B6B95" w14:textId="045DA50B" w:rsidR="009128BB" w:rsidRPr="007765B5" w:rsidRDefault="00AB21E6" w:rsidP="00302150">
      <w:pPr>
        <w:pStyle w:val="NoSpacing"/>
        <w:jc w:val="both"/>
        <w:rPr>
          <w:rFonts w:ascii="Arial Narrow" w:hAnsi="Arial Narrow" w:cs="Arial"/>
          <w:b/>
          <w:sz w:val="20"/>
          <w:szCs w:val="20"/>
        </w:rPr>
      </w:pPr>
      <w:r w:rsidRPr="007765B5">
        <w:rPr>
          <w:rFonts w:ascii="Arial Narrow" w:hAnsi="Arial Narrow" w:cs="Arial"/>
          <w:b/>
          <w:sz w:val="20"/>
          <w:szCs w:val="20"/>
        </w:rPr>
        <w:lastRenderedPageBreak/>
        <w:t>Bid Evaluation and Award</w:t>
      </w:r>
    </w:p>
    <w:p w14:paraId="3366C8E3" w14:textId="14E43D35" w:rsidR="00B81BA3" w:rsidRPr="008B0EBE" w:rsidRDefault="00E410D3" w:rsidP="00B81BA3">
      <w:pPr>
        <w:pStyle w:val="NoSpacing"/>
        <w:jc w:val="both"/>
        <w:rPr>
          <w:rFonts w:ascii="Arial Narrow" w:hAnsi="Arial Narrow" w:cs="Arial"/>
          <w:sz w:val="20"/>
          <w:szCs w:val="20"/>
        </w:rPr>
      </w:pPr>
      <w:r w:rsidRPr="007765B5">
        <w:rPr>
          <w:rFonts w:ascii="Arial Narrow" w:hAnsi="Arial Narrow" w:cs="Arial"/>
          <w:sz w:val="20"/>
          <w:szCs w:val="20"/>
        </w:rPr>
        <w:t>ROANE COUNTY SCHOOLS</w:t>
      </w:r>
      <w:r w:rsidR="00AE4BCF" w:rsidRPr="007765B5">
        <w:rPr>
          <w:rFonts w:ascii="Arial Narrow" w:hAnsi="Arial Narrow" w:cs="Arial"/>
          <w:sz w:val="20"/>
          <w:szCs w:val="20"/>
        </w:rPr>
        <w:t xml:space="preserve"> </w:t>
      </w:r>
      <w:r w:rsidR="009128BB" w:rsidRPr="007765B5">
        <w:rPr>
          <w:rFonts w:ascii="Arial Narrow" w:hAnsi="Arial Narrow" w:cs="Arial"/>
          <w:sz w:val="20"/>
          <w:szCs w:val="20"/>
        </w:rPr>
        <w:t xml:space="preserve">Purchasing </w:t>
      </w:r>
      <w:r w:rsidR="00AB21E6" w:rsidRPr="007765B5">
        <w:rPr>
          <w:rFonts w:ascii="Arial Narrow" w:hAnsi="Arial Narrow" w:cs="Arial"/>
          <w:sz w:val="20"/>
          <w:szCs w:val="20"/>
        </w:rPr>
        <w:t>reserves the right to acc</w:t>
      </w:r>
      <w:r w:rsidR="00C3648C" w:rsidRPr="007765B5">
        <w:rPr>
          <w:rFonts w:ascii="Arial Narrow" w:hAnsi="Arial Narrow" w:cs="Arial"/>
          <w:sz w:val="20"/>
          <w:szCs w:val="20"/>
        </w:rPr>
        <w:t xml:space="preserve">ept or reject any or all </w:t>
      </w:r>
      <w:r w:rsidR="00B81BA3" w:rsidRPr="007765B5">
        <w:rPr>
          <w:rFonts w:ascii="Arial Narrow" w:hAnsi="Arial Narrow" w:cs="Arial"/>
          <w:sz w:val="20"/>
          <w:szCs w:val="20"/>
        </w:rPr>
        <w:t>bids and</w:t>
      </w:r>
      <w:r w:rsidR="00A61A0A" w:rsidRPr="007765B5">
        <w:rPr>
          <w:rFonts w:ascii="Arial Narrow" w:hAnsi="Arial Narrow" w:cs="Arial"/>
          <w:sz w:val="20"/>
          <w:szCs w:val="20"/>
        </w:rPr>
        <w:t xml:space="preserve"> does not</w:t>
      </w:r>
      <w:r w:rsidR="00AB21E6" w:rsidRPr="007765B5">
        <w:rPr>
          <w:rFonts w:ascii="Arial Narrow" w:hAnsi="Arial Narrow" w:cs="Arial"/>
          <w:sz w:val="20"/>
          <w:szCs w:val="20"/>
        </w:rPr>
        <w:t xml:space="preserve"> guarantee </w:t>
      </w:r>
      <w:r w:rsidR="00A61A0A" w:rsidRPr="007765B5">
        <w:rPr>
          <w:rFonts w:ascii="Arial Narrow" w:hAnsi="Arial Narrow" w:cs="Arial"/>
          <w:sz w:val="20"/>
          <w:szCs w:val="20"/>
        </w:rPr>
        <w:t xml:space="preserve">that </w:t>
      </w:r>
      <w:r w:rsidR="00AB21E6" w:rsidRPr="007765B5">
        <w:rPr>
          <w:rFonts w:ascii="Arial Narrow" w:hAnsi="Arial Narrow" w:cs="Arial"/>
          <w:sz w:val="20"/>
          <w:szCs w:val="20"/>
        </w:rPr>
        <w:t>a</w:t>
      </w:r>
      <w:r w:rsidR="00AC3D5E" w:rsidRPr="007765B5">
        <w:rPr>
          <w:rFonts w:ascii="Arial Narrow" w:hAnsi="Arial Narrow" w:cs="Arial"/>
          <w:sz w:val="20"/>
          <w:szCs w:val="20"/>
        </w:rPr>
        <w:t xml:space="preserve"> contract will result from this ITB</w:t>
      </w:r>
      <w:r w:rsidR="00C155F3" w:rsidRPr="007765B5">
        <w:rPr>
          <w:rFonts w:ascii="Arial Narrow" w:hAnsi="Arial Narrow" w:cs="Arial"/>
          <w:sz w:val="20"/>
          <w:szCs w:val="20"/>
        </w:rPr>
        <w:t xml:space="preserve">. </w:t>
      </w:r>
      <w:r w:rsidRPr="007765B5">
        <w:rPr>
          <w:rFonts w:ascii="Arial Narrow" w:hAnsi="Arial Narrow" w:cs="Arial"/>
          <w:sz w:val="20"/>
          <w:szCs w:val="20"/>
        </w:rPr>
        <w:t>ROANE COUNTY SCHOOLS</w:t>
      </w:r>
      <w:r w:rsidR="009128BB" w:rsidRPr="007765B5">
        <w:rPr>
          <w:rFonts w:ascii="Arial Narrow" w:hAnsi="Arial Narrow" w:cs="Arial"/>
          <w:sz w:val="20"/>
          <w:szCs w:val="20"/>
        </w:rPr>
        <w:t xml:space="preserve"> Purchasing</w:t>
      </w:r>
      <w:r w:rsidRPr="007765B5">
        <w:rPr>
          <w:rFonts w:ascii="Arial Narrow" w:hAnsi="Arial Narrow" w:cs="Arial"/>
          <w:sz w:val="20"/>
          <w:szCs w:val="20"/>
        </w:rPr>
        <w:t xml:space="preserve"> </w:t>
      </w:r>
      <w:r w:rsidR="00061490" w:rsidRPr="007765B5">
        <w:rPr>
          <w:rFonts w:ascii="Arial Narrow" w:hAnsi="Arial Narrow" w:cs="Arial"/>
          <w:sz w:val="20"/>
          <w:szCs w:val="20"/>
        </w:rPr>
        <w:t xml:space="preserve">reserves the right to award </w:t>
      </w:r>
      <w:r w:rsidR="001F0D2E" w:rsidRPr="007765B5">
        <w:rPr>
          <w:rFonts w:ascii="Arial Narrow" w:hAnsi="Arial Narrow" w:cs="Arial"/>
          <w:sz w:val="20"/>
          <w:szCs w:val="20"/>
        </w:rPr>
        <w:t xml:space="preserve">to the responsible bidder whose bid, conforming </w:t>
      </w:r>
      <w:r w:rsidR="00833E24" w:rsidRPr="007765B5">
        <w:rPr>
          <w:rFonts w:ascii="Arial Narrow" w:hAnsi="Arial Narrow" w:cs="Arial"/>
          <w:sz w:val="20"/>
          <w:szCs w:val="20"/>
        </w:rPr>
        <w:t>to</w:t>
      </w:r>
      <w:r w:rsidR="001F0D2E" w:rsidRPr="007765B5">
        <w:rPr>
          <w:rFonts w:ascii="Arial Narrow" w:hAnsi="Arial Narrow" w:cs="Arial"/>
          <w:sz w:val="20"/>
          <w:szCs w:val="20"/>
        </w:rPr>
        <w:t xml:space="preserve"> all the material terms and conditi</w:t>
      </w:r>
      <w:r w:rsidR="00505CE9" w:rsidRPr="007765B5">
        <w:rPr>
          <w:rFonts w:ascii="Arial Narrow" w:hAnsi="Arial Narrow" w:cs="Arial"/>
          <w:sz w:val="20"/>
          <w:szCs w:val="20"/>
        </w:rPr>
        <w:t xml:space="preserve">ons of the </w:t>
      </w:r>
      <w:r w:rsidR="00FD7CB3" w:rsidRPr="007765B5">
        <w:rPr>
          <w:rFonts w:ascii="Arial Narrow" w:hAnsi="Arial Narrow" w:cs="Arial"/>
          <w:sz w:val="20"/>
          <w:szCs w:val="20"/>
        </w:rPr>
        <w:t>ITB</w:t>
      </w:r>
      <w:r w:rsidR="001F0D2E" w:rsidRPr="007765B5">
        <w:rPr>
          <w:rFonts w:ascii="Arial Narrow" w:hAnsi="Arial Narrow" w:cs="Arial"/>
          <w:sz w:val="20"/>
          <w:szCs w:val="20"/>
        </w:rPr>
        <w:t>, is the lowest in price</w:t>
      </w:r>
      <w:r w:rsidR="00FD7CB3" w:rsidRPr="007765B5">
        <w:rPr>
          <w:rFonts w:ascii="Arial Narrow" w:hAnsi="Arial Narrow" w:cs="Arial"/>
          <w:sz w:val="20"/>
          <w:szCs w:val="20"/>
        </w:rPr>
        <w:t>.</w:t>
      </w:r>
      <w:r w:rsidR="009128BB" w:rsidRPr="007765B5">
        <w:rPr>
          <w:rFonts w:ascii="Arial Narrow" w:hAnsi="Arial Narrow" w:cs="Arial"/>
          <w:sz w:val="20"/>
          <w:szCs w:val="20"/>
        </w:rPr>
        <w:t xml:space="preserve"> </w:t>
      </w:r>
      <w:r w:rsidR="003674D9" w:rsidRPr="007765B5">
        <w:rPr>
          <w:rFonts w:ascii="Arial Narrow" w:hAnsi="Arial Narrow" w:cs="Arial"/>
          <w:sz w:val="20"/>
          <w:szCs w:val="20"/>
        </w:rPr>
        <w:t>T</w:t>
      </w:r>
      <w:r w:rsidR="00635BD2" w:rsidRPr="007765B5">
        <w:rPr>
          <w:rFonts w:ascii="Arial Narrow" w:hAnsi="Arial Narrow" w:cs="Arial"/>
          <w:sz w:val="20"/>
          <w:szCs w:val="20"/>
        </w:rPr>
        <w:t xml:space="preserve">he </w:t>
      </w:r>
      <w:r w:rsidR="00A36781" w:rsidRPr="007765B5">
        <w:rPr>
          <w:rFonts w:ascii="Arial Narrow" w:hAnsi="Arial Narrow" w:cs="Arial"/>
          <w:sz w:val="20"/>
          <w:szCs w:val="20"/>
        </w:rPr>
        <w:t xml:space="preserve">bidder may be required by ROANE </w:t>
      </w:r>
      <w:r w:rsidR="00450A5D" w:rsidRPr="007765B5">
        <w:rPr>
          <w:rFonts w:ascii="Arial Narrow" w:hAnsi="Arial Narrow" w:cs="Arial"/>
          <w:sz w:val="20"/>
          <w:szCs w:val="20"/>
        </w:rPr>
        <w:t>COUNTY</w:t>
      </w:r>
      <w:r w:rsidR="00A36781" w:rsidRPr="007765B5">
        <w:rPr>
          <w:rFonts w:ascii="Arial Narrow" w:hAnsi="Arial Narrow" w:cs="Arial"/>
          <w:sz w:val="20"/>
          <w:szCs w:val="20"/>
        </w:rPr>
        <w:t xml:space="preserve"> SCHOOLS</w:t>
      </w:r>
      <w:r w:rsidR="00450A5D" w:rsidRPr="007765B5">
        <w:rPr>
          <w:rFonts w:ascii="Arial Narrow" w:hAnsi="Arial Narrow" w:cs="Arial"/>
          <w:sz w:val="20"/>
          <w:szCs w:val="20"/>
        </w:rPr>
        <w:t xml:space="preserve"> </w:t>
      </w:r>
      <w:r w:rsidR="00635BD2" w:rsidRPr="007765B5">
        <w:rPr>
          <w:rFonts w:ascii="Arial Narrow" w:hAnsi="Arial Narrow" w:cs="Arial"/>
          <w:sz w:val="20"/>
          <w:szCs w:val="20"/>
        </w:rPr>
        <w:t xml:space="preserve">to </w:t>
      </w:r>
      <w:r w:rsidR="003674D9" w:rsidRPr="007765B5">
        <w:rPr>
          <w:rFonts w:ascii="Arial Narrow" w:hAnsi="Arial Narrow" w:cs="Arial"/>
          <w:sz w:val="20"/>
          <w:szCs w:val="20"/>
        </w:rPr>
        <w:t xml:space="preserve">prove their </w:t>
      </w:r>
      <w:r w:rsidR="00635BD2" w:rsidRPr="007765B5">
        <w:rPr>
          <w:rFonts w:ascii="Arial Narrow" w:hAnsi="Arial Narrow" w:cs="Arial"/>
          <w:sz w:val="20"/>
          <w:szCs w:val="20"/>
        </w:rPr>
        <w:t>financial and productive capacity to perform the requirements of th</w:t>
      </w:r>
      <w:r w:rsidR="003674D9" w:rsidRPr="007765B5">
        <w:rPr>
          <w:rFonts w:ascii="Arial Narrow" w:hAnsi="Arial Narrow" w:cs="Arial"/>
          <w:sz w:val="20"/>
          <w:szCs w:val="20"/>
        </w:rPr>
        <w:t>is ITB</w:t>
      </w:r>
      <w:r w:rsidR="00635BD2" w:rsidRPr="007765B5">
        <w:rPr>
          <w:rFonts w:ascii="Arial Narrow" w:hAnsi="Arial Narrow" w:cs="Arial"/>
          <w:sz w:val="20"/>
          <w:szCs w:val="20"/>
        </w:rPr>
        <w:t>.</w:t>
      </w:r>
      <w:r w:rsidR="004219C2" w:rsidRPr="007765B5">
        <w:rPr>
          <w:rFonts w:ascii="Arial Narrow" w:hAnsi="Arial Narrow" w:cs="Arial"/>
          <w:sz w:val="20"/>
          <w:szCs w:val="20"/>
        </w:rPr>
        <w:t xml:space="preserve"> </w:t>
      </w:r>
      <w:r w:rsidR="002C1000" w:rsidRPr="007765B5">
        <w:rPr>
          <w:rFonts w:ascii="Arial Narrow" w:hAnsi="Arial Narrow" w:cs="Arial"/>
          <w:sz w:val="20"/>
          <w:szCs w:val="20"/>
        </w:rPr>
        <w:t xml:space="preserve"> </w:t>
      </w:r>
      <w:r w:rsidR="00B81BA3" w:rsidRPr="007765B5">
        <w:rPr>
          <w:rFonts w:ascii="Arial Narrow" w:hAnsi="Arial Narrow" w:cs="Arial"/>
          <w:sz w:val="20"/>
          <w:szCs w:val="20"/>
        </w:rPr>
        <w:t>The bidder</w:t>
      </w:r>
      <w:r w:rsidR="002C1000" w:rsidRPr="007765B5">
        <w:rPr>
          <w:rFonts w:ascii="Arial Narrow" w:hAnsi="Arial Narrow" w:cs="Arial"/>
          <w:sz w:val="20"/>
          <w:szCs w:val="20"/>
        </w:rPr>
        <w:t xml:space="preserve"> shall be prepared to supply the </w:t>
      </w:r>
      <w:r w:rsidRPr="007765B5">
        <w:rPr>
          <w:rFonts w:ascii="Arial Narrow" w:hAnsi="Arial Narrow" w:cs="Arial"/>
          <w:sz w:val="20"/>
          <w:szCs w:val="20"/>
        </w:rPr>
        <w:t>ROANE COUNTY SCHOOLS</w:t>
      </w:r>
      <w:r w:rsidR="002C1000" w:rsidRPr="007765B5">
        <w:rPr>
          <w:rFonts w:ascii="Arial Narrow" w:hAnsi="Arial Narrow" w:cs="Arial"/>
          <w:sz w:val="20"/>
          <w:szCs w:val="20"/>
        </w:rPr>
        <w:t xml:space="preserve">, upon request, three (3) customer references </w:t>
      </w:r>
      <w:proofErr w:type="gramStart"/>
      <w:r w:rsidR="002C1000" w:rsidRPr="007765B5">
        <w:rPr>
          <w:rFonts w:ascii="Arial Narrow" w:hAnsi="Arial Narrow" w:cs="Arial"/>
          <w:sz w:val="20"/>
          <w:szCs w:val="20"/>
        </w:rPr>
        <w:t>of</w:t>
      </w:r>
      <w:proofErr w:type="gramEnd"/>
      <w:r w:rsidR="002C1000" w:rsidRPr="007765B5">
        <w:rPr>
          <w:rFonts w:ascii="Arial Narrow" w:hAnsi="Arial Narrow" w:cs="Arial"/>
          <w:sz w:val="20"/>
          <w:szCs w:val="20"/>
        </w:rPr>
        <w:t xml:space="preserve"> similar work performed by the bidder.</w:t>
      </w:r>
      <w:r w:rsidR="00B81BA3" w:rsidRPr="00B81BA3">
        <w:rPr>
          <w:rFonts w:ascii="Arial Narrow" w:hAnsi="Arial Narrow" w:cs="Arial"/>
          <w:sz w:val="20"/>
          <w:szCs w:val="20"/>
        </w:rPr>
        <w:t xml:space="preserve"> </w:t>
      </w:r>
      <w:r w:rsidR="00B81BA3">
        <w:rPr>
          <w:rFonts w:ascii="Arial Narrow" w:hAnsi="Arial Narrow" w:cs="Arial"/>
          <w:sz w:val="20"/>
          <w:szCs w:val="20"/>
        </w:rPr>
        <w:t xml:space="preserve">Upon awarding the bid, it is anticipated this project be completed between May 21, </w:t>
      </w:r>
      <w:proofErr w:type="gramStart"/>
      <w:r w:rsidR="00B81BA3">
        <w:rPr>
          <w:rFonts w:ascii="Arial Narrow" w:hAnsi="Arial Narrow" w:cs="Arial"/>
          <w:sz w:val="20"/>
          <w:szCs w:val="20"/>
        </w:rPr>
        <w:t>2024</w:t>
      </w:r>
      <w:proofErr w:type="gramEnd"/>
      <w:r w:rsidR="00B81BA3">
        <w:rPr>
          <w:rFonts w:ascii="Arial Narrow" w:hAnsi="Arial Narrow" w:cs="Arial"/>
          <w:sz w:val="20"/>
          <w:szCs w:val="20"/>
        </w:rPr>
        <w:t xml:space="preserve"> and July 28, 2024 as feasible.</w:t>
      </w:r>
    </w:p>
    <w:p w14:paraId="357F79D5" w14:textId="7671C0F5" w:rsidR="00C9195E" w:rsidRDefault="00C9195E" w:rsidP="00302150">
      <w:pPr>
        <w:pStyle w:val="NoSpacing"/>
        <w:jc w:val="both"/>
        <w:rPr>
          <w:rFonts w:ascii="Arial Narrow" w:hAnsi="Arial Narrow" w:cs="Arial"/>
          <w:sz w:val="20"/>
          <w:szCs w:val="20"/>
        </w:rPr>
      </w:pPr>
    </w:p>
    <w:p w14:paraId="01649B5C" w14:textId="77777777" w:rsidR="00B81BA3" w:rsidRPr="008B0EBE" w:rsidRDefault="00B81BA3" w:rsidP="00B81BA3">
      <w:pPr>
        <w:autoSpaceDE w:val="0"/>
        <w:autoSpaceDN w:val="0"/>
        <w:adjustRightInd w:val="0"/>
        <w:jc w:val="both"/>
        <w:rPr>
          <w:rFonts w:ascii="Arial Narrow" w:hAnsi="Arial Narrow" w:cs="Arial"/>
          <w:b/>
          <w:bCs/>
          <w:sz w:val="20"/>
          <w:szCs w:val="20"/>
        </w:rPr>
      </w:pPr>
      <w:bookmarkStart w:id="1" w:name="_Hlk102480153"/>
      <w:r w:rsidRPr="008B0EBE">
        <w:rPr>
          <w:rFonts w:ascii="Arial Narrow" w:hAnsi="Arial Narrow" w:cs="Arial"/>
          <w:b/>
          <w:bCs/>
          <w:sz w:val="20"/>
          <w:szCs w:val="20"/>
        </w:rPr>
        <w:t>Bid Submittals</w:t>
      </w:r>
    </w:p>
    <w:p w14:paraId="0BA8C409" w14:textId="77777777" w:rsidR="00B81BA3" w:rsidRPr="008B0EBE" w:rsidRDefault="00B81BA3" w:rsidP="00B81BA3">
      <w:pPr>
        <w:autoSpaceDE w:val="0"/>
        <w:autoSpaceDN w:val="0"/>
        <w:adjustRightInd w:val="0"/>
        <w:jc w:val="both"/>
        <w:rPr>
          <w:rFonts w:ascii="Arial Narrow" w:hAnsi="Arial Narrow" w:cs="Arial"/>
          <w:bCs/>
          <w:sz w:val="20"/>
          <w:szCs w:val="20"/>
        </w:rPr>
      </w:pPr>
      <w:r w:rsidRPr="008B0EBE">
        <w:rPr>
          <w:rFonts w:ascii="Arial Narrow" w:hAnsi="Arial Narrow" w:cs="Arial"/>
          <w:bCs/>
          <w:sz w:val="20"/>
          <w:szCs w:val="20"/>
        </w:rPr>
        <w:t>Bid signed by an authorized company official shall be submitted to:</w:t>
      </w:r>
    </w:p>
    <w:p w14:paraId="647535CE"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ROANE COUNTY PURCHASING DEPARTMENT</w:t>
      </w:r>
    </w:p>
    <w:p w14:paraId="7F9E0F70"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200 EAST RACE STREET, SUITE #3</w:t>
      </w:r>
    </w:p>
    <w:p w14:paraId="6DC33DE9"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KINGSTON, TN 37763</w:t>
      </w:r>
    </w:p>
    <w:p w14:paraId="762B0828" w14:textId="77777777" w:rsidR="00B81BA3" w:rsidRPr="008B0EBE" w:rsidRDefault="00B81BA3" w:rsidP="00B81BA3">
      <w:pPr>
        <w:ind w:left="720"/>
        <w:jc w:val="center"/>
        <w:rPr>
          <w:rFonts w:ascii="Arial Narrow" w:hAnsi="Arial Narrow" w:cs="Arial"/>
          <w:bCs/>
          <w:sz w:val="20"/>
          <w:szCs w:val="20"/>
        </w:rPr>
      </w:pPr>
    </w:p>
    <w:p w14:paraId="6BE4D1C0" w14:textId="77777777" w:rsidR="00B81BA3" w:rsidRPr="008B0EBE" w:rsidRDefault="00B81BA3" w:rsidP="00B81BA3">
      <w:pPr>
        <w:jc w:val="both"/>
        <w:rPr>
          <w:rFonts w:ascii="Arial Narrow" w:hAnsi="Arial Narrow" w:cs="Arial"/>
          <w:b/>
          <w:bCs/>
          <w:sz w:val="20"/>
          <w:szCs w:val="20"/>
        </w:rPr>
      </w:pPr>
      <w:r w:rsidRPr="008B0EBE">
        <w:rPr>
          <w:rFonts w:ascii="Arial Narrow" w:hAnsi="Arial Narrow" w:cs="Arial"/>
          <w:b/>
          <w:bCs/>
          <w:sz w:val="20"/>
          <w:szCs w:val="20"/>
        </w:rPr>
        <w:t>To be accepted, bids must be submitted:</w:t>
      </w:r>
    </w:p>
    <w:p w14:paraId="444FB041" w14:textId="77777777" w:rsidR="00B81BA3" w:rsidRPr="008B0EBE" w:rsidRDefault="00B81BA3" w:rsidP="00B81BA3">
      <w:pPr>
        <w:pStyle w:val="ListParagraph"/>
        <w:numPr>
          <w:ilvl w:val="0"/>
          <w:numId w:val="1"/>
        </w:numPr>
        <w:tabs>
          <w:tab w:val="left" w:pos="1080"/>
        </w:tabs>
        <w:ind w:left="720" w:firstLine="0"/>
        <w:rPr>
          <w:rFonts w:ascii="Arial Narrow" w:hAnsi="Arial Narrow" w:cs="Arial"/>
          <w:bCs/>
          <w:sz w:val="20"/>
          <w:szCs w:val="20"/>
        </w:rPr>
      </w:pPr>
      <w:r w:rsidRPr="008B0EBE">
        <w:rPr>
          <w:rFonts w:ascii="Arial Narrow" w:hAnsi="Arial Narrow" w:cs="Arial"/>
          <w:bCs/>
          <w:sz w:val="20"/>
          <w:szCs w:val="20"/>
        </w:rPr>
        <w:t>In a sealed envelope.</w:t>
      </w:r>
    </w:p>
    <w:p w14:paraId="4029910B" w14:textId="2FC6BE11" w:rsidR="00B81BA3" w:rsidRPr="008B0EBE" w:rsidRDefault="00B81BA3" w:rsidP="00B81BA3">
      <w:pPr>
        <w:pStyle w:val="ListParagraph"/>
        <w:numPr>
          <w:ilvl w:val="0"/>
          <w:numId w:val="1"/>
        </w:numPr>
        <w:tabs>
          <w:tab w:val="left" w:pos="1080"/>
        </w:tabs>
        <w:ind w:left="720" w:firstLine="0"/>
        <w:rPr>
          <w:rFonts w:ascii="Arial Narrow" w:hAnsi="Arial Narrow" w:cs="Arial"/>
          <w:bCs/>
          <w:sz w:val="20"/>
          <w:szCs w:val="20"/>
        </w:rPr>
      </w:pPr>
      <w:r w:rsidRPr="008B0EBE">
        <w:rPr>
          <w:rFonts w:ascii="Arial Narrow" w:hAnsi="Arial Narrow" w:cs="Arial"/>
          <w:bCs/>
          <w:sz w:val="20"/>
          <w:szCs w:val="20"/>
        </w:rPr>
        <w:t xml:space="preserve">Received at the above address no later than </w:t>
      </w:r>
      <w:r w:rsidRPr="008B0EBE">
        <w:rPr>
          <w:rFonts w:ascii="Arial Narrow" w:hAnsi="Arial Narrow" w:cs="Arial"/>
          <w:b/>
          <w:bCs/>
          <w:sz w:val="20"/>
          <w:szCs w:val="20"/>
          <w:lang w:bidi="en-US"/>
        </w:rPr>
        <w:t>2:00:00</w:t>
      </w:r>
      <w:r>
        <w:rPr>
          <w:rFonts w:ascii="Arial Narrow" w:hAnsi="Arial Narrow" w:cs="Arial"/>
          <w:b/>
          <w:bCs/>
          <w:sz w:val="20"/>
          <w:szCs w:val="20"/>
          <w:lang w:bidi="en-US"/>
        </w:rPr>
        <w:t xml:space="preserve"> p.m. (E</w:t>
      </w:r>
      <w:r w:rsidR="006919BB">
        <w:rPr>
          <w:rFonts w:ascii="Arial Narrow" w:hAnsi="Arial Narrow" w:cs="Arial"/>
          <w:b/>
          <w:bCs/>
          <w:sz w:val="20"/>
          <w:szCs w:val="20"/>
          <w:lang w:bidi="en-US"/>
        </w:rPr>
        <w:t>S</w:t>
      </w:r>
      <w:r>
        <w:rPr>
          <w:rFonts w:ascii="Arial Narrow" w:hAnsi="Arial Narrow" w:cs="Arial"/>
          <w:b/>
          <w:bCs/>
          <w:sz w:val="20"/>
          <w:szCs w:val="20"/>
          <w:lang w:bidi="en-US"/>
        </w:rPr>
        <w:t>T) on Tuesday, February 27, 2024.</w:t>
      </w:r>
    </w:p>
    <w:p w14:paraId="15AE2E43" w14:textId="77777777" w:rsidR="00B81BA3" w:rsidRPr="008B0EBE" w:rsidRDefault="00B81BA3" w:rsidP="00B81BA3">
      <w:pPr>
        <w:pStyle w:val="ListParagraph"/>
        <w:tabs>
          <w:tab w:val="left" w:pos="1080"/>
        </w:tabs>
        <w:rPr>
          <w:rFonts w:ascii="Arial Narrow" w:hAnsi="Arial Narrow" w:cs="Arial"/>
          <w:bCs/>
          <w:sz w:val="20"/>
          <w:szCs w:val="20"/>
        </w:rPr>
      </w:pPr>
    </w:p>
    <w:p w14:paraId="56317CF5" w14:textId="77777777" w:rsidR="00B81BA3" w:rsidRPr="008B0EBE" w:rsidRDefault="00B81BA3" w:rsidP="00B81BA3">
      <w:pPr>
        <w:rPr>
          <w:rFonts w:ascii="Arial Narrow" w:hAnsi="Arial Narrow" w:cs="Arial"/>
          <w:b/>
          <w:bCs/>
          <w:sz w:val="20"/>
          <w:szCs w:val="20"/>
        </w:rPr>
      </w:pPr>
      <w:r w:rsidRPr="008B0EBE">
        <w:rPr>
          <w:rFonts w:ascii="Arial Narrow" w:hAnsi="Arial Narrow" w:cs="Arial"/>
          <w:b/>
          <w:bCs/>
          <w:sz w:val="20"/>
          <w:szCs w:val="20"/>
        </w:rPr>
        <w:t>To be considered for evaluation and subsequent award, bids shall contain:</w:t>
      </w:r>
    </w:p>
    <w:p w14:paraId="43939AD2" w14:textId="11E3F60B" w:rsidR="00B81BA3" w:rsidRPr="00EB0A6C" w:rsidRDefault="00B81BA3" w:rsidP="00B81BA3">
      <w:pPr>
        <w:pStyle w:val="ListParagraph"/>
        <w:numPr>
          <w:ilvl w:val="0"/>
          <w:numId w:val="2"/>
        </w:numPr>
        <w:tabs>
          <w:tab w:val="left" w:pos="1080"/>
        </w:tabs>
        <w:ind w:firstLine="0"/>
        <w:rPr>
          <w:rFonts w:ascii="Arial Narrow" w:hAnsi="Arial Narrow" w:cs="Arial"/>
          <w:bCs/>
          <w:sz w:val="20"/>
          <w:szCs w:val="20"/>
          <w:highlight w:val="yellow"/>
        </w:rPr>
      </w:pPr>
      <w:r w:rsidRPr="00EB0A6C">
        <w:rPr>
          <w:rFonts w:ascii="Arial Narrow" w:hAnsi="Arial Narrow" w:cs="Arial"/>
          <w:bCs/>
          <w:sz w:val="20"/>
          <w:szCs w:val="20"/>
          <w:highlight w:val="yellow"/>
        </w:rPr>
        <w:t>Pricing sheets, page 1</w:t>
      </w:r>
      <w:r w:rsidR="00DC5036">
        <w:rPr>
          <w:rFonts w:ascii="Arial Narrow" w:hAnsi="Arial Narrow" w:cs="Arial"/>
          <w:bCs/>
          <w:sz w:val="20"/>
          <w:szCs w:val="20"/>
          <w:highlight w:val="yellow"/>
        </w:rPr>
        <w:t>7</w:t>
      </w:r>
      <w:r w:rsidRPr="00EB0A6C">
        <w:rPr>
          <w:rFonts w:ascii="Arial Narrow" w:hAnsi="Arial Narrow" w:cs="Arial"/>
          <w:bCs/>
          <w:sz w:val="20"/>
          <w:szCs w:val="20"/>
          <w:highlight w:val="yellow"/>
        </w:rPr>
        <w:t>.</w:t>
      </w:r>
    </w:p>
    <w:p w14:paraId="10A73FA3" w14:textId="6432F608" w:rsidR="00B81BA3" w:rsidRPr="008B0EBE" w:rsidRDefault="00B81BA3" w:rsidP="00B81BA3">
      <w:pPr>
        <w:pStyle w:val="ListParagraph"/>
        <w:numPr>
          <w:ilvl w:val="0"/>
          <w:numId w:val="2"/>
        </w:numPr>
        <w:tabs>
          <w:tab w:val="left" w:pos="1080"/>
        </w:tabs>
        <w:ind w:firstLine="0"/>
        <w:rPr>
          <w:rFonts w:ascii="Arial Narrow" w:hAnsi="Arial Narrow" w:cs="Arial"/>
          <w:bCs/>
          <w:sz w:val="20"/>
          <w:szCs w:val="20"/>
        </w:rPr>
      </w:pPr>
      <w:r w:rsidRPr="008B0EBE">
        <w:rPr>
          <w:rFonts w:ascii="Arial Narrow" w:hAnsi="Arial Narrow" w:cs="Arial"/>
          <w:bCs/>
          <w:sz w:val="20"/>
          <w:szCs w:val="20"/>
        </w:rPr>
        <w:t>Other mandatory documents as required.</w:t>
      </w:r>
    </w:p>
    <w:p w14:paraId="7B40FF6B" w14:textId="77777777" w:rsidR="00B81BA3" w:rsidRPr="008B0EBE" w:rsidRDefault="00B81BA3" w:rsidP="00B81BA3">
      <w:pPr>
        <w:pStyle w:val="NoSpacing"/>
        <w:ind w:left="720"/>
        <w:jc w:val="both"/>
        <w:rPr>
          <w:rFonts w:ascii="Arial Narrow" w:hAnsi="Arial Narrow" w:cs="Arial"/>
          <w:i/>
          <w:sz w:val="20"/>
          <w:szCs w:val="20"/>
        </w:rPr>
      </w:pPr>
    </w:p>
    <w:p w14:paraId="07939659" w14:textId="77777777" w:rsidR="00B81BA3" w:rsidRPr="008B0EBE" w:rsidRDefault="00B81BA3" w:rsidP="00B81BA3">
      <w:pPr>
        <w:jc w:val="both"/>
        <w:rPr>
          <w:rFonts w:ascii="Arial Narrow" w:hAnsi="Arial Narrow" w:cs="Arial"/>
          <w:sz w:val="20"/>
          <w:szCs w:val="20"/>
        </w:rPr>
      </w:pPr>
      <w:r w:rsidRPr="008B0EBE">
        <w:rPr>
          <w:rFonts w:ascii="Arial Narrow" w:hAnsi="Arial Narrow" w:cs="Arial"/>
          <w:b/>
          <w:sz w:val="20"/>
          <w:szCs w:val="20"/>
          <w:u w:val="single"/>
        </w:rPr>
        <w:t>Schedule of Events:</w:t>
      </w:r>
      <w:r w:rsidRPr="008B0EBE">
        <w:rPr>
          <w:rFonts w:ascii="Arial Narrow" w:hAnsi="Arial Narrow" w:cs="Arial"/>
          <w:sz w:val="20"/>
          <w:szCs w:val="20"/>
        </w:rPr>
        <w:t xml:space="preserve">  The following Schedule of Events represents the ROANE COUNTY SCHOOLS best estimate for this ITB. </w:t>
      </w:r>
    </w:p>
    <w:p w14:paraId="43FB8C27" w14:textId="77777777" w:rsidR="00B81BA3" w:rsidRPr="008B0EBE" w:rsidRDefault="00B81BA3" w:rsidP="00B81BA3">
      <w:pPr>
        <w:pStyle w:val="PlainText"/>
        <w:ind w:left="720"/>
        <w:jc w:val="both"/>
        <w:rPr>
          <w:rFonts w:ascii="Arial Narrow" w:hAnsi="Arial Narrow"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2350"/>
        <w:gridCol w:w="2430"/>
      </w:tblGrid>
      <w:tr w:rsidR="00B81BA3" w:rsidRPr="008B0EBE" w14:paraId="12FA046C" w14:textId="77777777" w:rsidTr="002F6BAA">
        <w:trPr>
          <w:trHeight w:val="620"/>
          <w:jc w:val="center"/>
        </w:trPr>
        <w:tc>
          <w:tcPr>
            <w:tcW w:w="5125" w:type="dxa"/>
            <w:vAlign w:val="center"/>
          </w:tcPr>
          <w:p w14:paraId="243C9A5F"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EVENT</w:t>
            </w:r>
          </w:p>
        </w:tc>
        <w:tc>
          <w:tcPr>
            <w:tcW w:w="2350" w:type="dxa"/>
            <w:vAlign w:val="center"/>
          </w:tcPr>
          <w:p w14:paraId="43FAFF0F"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TIME</w:t>
            </w:r>
          </w:p>
          <w:p w14:paraId="0F17C668" w14:textId="15F6F92D"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(Eastern </w:t>
            </w:r>
            <w:r w:rsidR="006919BB">
              <w:rPr>
                <w:rFonts w:ascii="Arial Narrow" w:hAnsi="Arial Narrow" w:cs="Arial"/>
                <w:b/>
                <w:sz w:val="20"/>
                <w:szCs w:val="20"/>
              </w:rPr>
              <w:t>Standard Time</w:t>
            </w:r>
            <w:r w:rsidRPr="008B0EBE">
              <w:rPr>
                <w:rFonts w:ascii="Arial Narrow" w:hAnsi="Arial Narrow" w:cs="Arial"/>
                <w:b/>
                <w:sz w:val="20"/>
                <w:szCs w:val="20"/>
              </w:rPr>
              <w:t>)</w:t>
            </w:r>
          </w:p>
        </w:tc>
        <w:tc>
          <w:tcPr>
            <w:tcW w:w="2430" w:type="dxa"/>
            <w:vAlign w:val="center"/>
          </w:tcPr>
          <w:p w14:paraId="1E234319"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DATE</w:t>
            </w:r>
          </w:p>
          <w:p w14:paraId="49D1DC37"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(all dates are County business days)</w:t>
            </w:r>
          </w:p>
        </w:tc>
      </w:tr>
      <w:tr w:rsidR="00B81BA3" w:rsidRPr="008B0EBE" w14:paraId="7E41A617" w14:textId="77777777" w:rsidTr="002F6BAA">
        <w:trPr>
          <w:trHeight w:val="249"/>
          <w:jc w:val="center"/>
        </w:trPr>
        <w:tc>
          <w:tcPr>
            <w:tcW w:w="5125" w:type="dxa"/>
          </w:tcPr>
          <w:p w14:paraId="1C885FEE" w14:textId="77777777" w:rsidR="00B81BA3" w:rsidRPr="008B0EBE" w:rsidRDefault="00B81BA3" w:rsidP="002F6BAA">
            <w:pPr>
              <w:pStyle w:val="PlainText"/>
              <w:jc w:val="left"/>
              <w:rPr>
                <w:rFonts w:ascii="Arial Narrow" w:hAnsi="Arial Narrow" w:cs="Arial"/>
                <w:b/>
                <w:sz w:val="20"/>
                <w:szCs w:val="20"/>
              </w:rPr>
            </w:pPr>
            <w:r w:rsidRPr="008B0EBE">
              <w:rPr>
                <w:rFonts w:ascii="Arial Narrow" w:hAnsi="Arial Narrow" w:cs="Arial"/>
                <w:b/>
                <w:sz w:val="20"/>
                <w:szCs w:val="20"/>
              </w:rPr>
              <w:t>1. Invitation to Bid Issued</w:t>
            </w:r>
          </w:p>
        </w:tc>
        <w:tc>
          <w:tcPr>
            <w:tcW w:w="2350" w:type="dxa"/>
            <w:shd w:val="clear" w:color="auto" w:fill="0D0D0D" w:themeFill="text1" w:themeFillTint="F2"/>
            <w:vAlign w:val="center"/>
          </w:tcPr>
          <w:p w14:paraId="36D4E5E2" w14:textId="77777777" w:rsidR="00B81BA3" w:rsidRPr="008B0EBE" w:rsidRDefault="00B81BA3" w:rsidP="002F6BAA">
            <w:pPr>
              <w:pStyle w:val="PlainText"/>
              <w:rPr>
                <w:rFonts w:ascii="Arial Narrow" w:hAnsi="Arial Narrow" w:cs="Arial"/>
                <w:b/>
                <w:sz w:val="20"/>
                <w:szCs w:val="20"/>
              </w:rPr>
            </w:pPr>
          </w:p>
        </w:tc>
        <w:tc>
          <w:tcPr>
            <w:tcW w:w="2430" w:type="dxa"/>
            <w:vAlign w:val="center"/>
          </w:tcPr>
          <w:p w14:paraId="2083E053" w14:textId="3C24D65D"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January 30, 2024</w:t>
            </w:r>
          </w:p>
        </w:tc>
      </w:tr>
      <w:tr w:rsidR="00B81BA3" w:rsidRPr="008B0EBE" w14:paraId="5373E67F" w14:textId="77777777" w:rsidTr="002F6BAA">
        <w:trPr>
          <w:trHeight w:val="249"/>
          <w:jc w:val="center"/>
        </w:trPr>
        <w:tc>
          <w:tcPr>
            <w:tcW w:w="5125" w:type="dxa"/>
          </w:tcPr>
          <w:p w14:paraId="378DCDAC" w14:textId="77777777" w:rsidR="00B81BA3" w:rsidRDefault="00B81BA3" w:rsidP="002F6BAA">
            <w:pPr>
              <w:pStyle w:val="PlainText"/>
              <w:jc w:val="left"/>
              <w:rPr>
                <w:rFonts w:ascii="Arial Narrow" w:hAnsi="Arial Narrow" w:cs="Arial"/>
                <w:b/>
                <w:sz w:val="20"/>
                <w:szCs w:val="20"/>
              </w:rPr>
            </w:pPr>
            <w:r>
              <w:rPr>
                <w:rFonts w:ascii="Arial Narrow" w:hAnsi="Arial Narrow" w:cs="Arial"/>
                <w:b/>
                <w:sz w:val="20"/>
                <w:szCs w:val="20"/>
              </w:rPr>
              <w:t>2.Mandatory Pre-Bid Meeting</w:t>
            </w:r>
          </w:p>
          <w:p w14:paraId="56180923"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 xml:space="preserve">   2000 Kingston Hwy., Kingston, TN 37763</w:t>
            </w:r>
          </w:p>
        </w:tc>
        <w:tc>
          <w:tcPr>
            <w:tcW w:w="2350" w:type="dxa"/>
            <w:vAlign w:val="center"/>
          </w:tcPr>
          <w:p w14:paraId="732372C1" w14:textId="51BF1B73" w:rsidR="00B81BA3" w:rsidRPr="008B0EBE" w:rsidRDefault="00DB5939" w:rsidP="002F6BAA">
            <w:pPr>
              <w:pStyle w:val="PlainText"/>
              <w:rPr>
                <w:rFonts w:ascii="Arial Narrow" w:hAnsi="Arial Narrow" w:cs="Arial"/>
                <w:b/>
                <w:sz w:val="20"/>
                <w:szCs w:val="20"/>
              </w:rPr>
            </w:pPr>
            <w:r>
              <w:rPr>
                <w:rFonts w:ascii="Arial Narrow" w:hAnsi="Arial Narrow" w:cs="Arial"/>
                <w:b/>
                <w:sz w:val="20"/>
                <w:szCs w:val="20"/>
              </w:rPr>
              <w:t>1</w:t>
            </w:r>
            <w:r w:rsidR="00B81BA3">
              <w:rPr>
                <w:rFonts w:ascii="Arial Narrow" w:hAnsi="Arial Narrow" w:cs="Arial"/>
                <w:b/>
                <w:sz w:val="20"/>
                <w:szCs w:val="20"/>
              </w:rPr>
              <w:t>:00 p.m.</w:t>
            </w:r>
          </w:p>
        </w:tc>
        <w:tc>
          <w:tcPr>
            <w:tcW w:w="2430" w:type="dxa"/>
            <w:vAlign w:val="center"/>
          </w:tcPr>
          <w:p w14:paraId="31F65DA9"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8, 2024</w:t>
            </w:r>
          </w:p>
        </w:tc>
      </w:tr>
      <w:tr w:rsidR="00B81BA3" w:rsidRPr="008B0EBE" w14:paraId="7FA1CE31" w14:textId="77777777" w:rsidTr="002F6BAA">
        <w:trPr>
          <w:trHeight w:val="249"/>
          <w:jc w:val="center"/>
        </w:trPr>
        <w:tc>
          <w:tcPr>
            <w:tcW w:w="5125" w:type="dxa"/>
          </w:tcPr>
          <w:p w14:paraId="205E88A1"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3</w:t>
            </w:r>
            <w:r w:rsidRPr="008B0EBE">
              <w:rPr>
                <w:rFonts w:ascii="Arial Narrow" w:hAnsi="Arial Narrow" w:cs="Arial"/>
                <w:b/>
                <w:sz w:val="20"/>
                <w:szCs w:val="20"/>
              </w:rPr>
              <w:t>. Deadline for brand alternate submittal</w:t>
            </w:r>
          </w:p>
        </w:tc>
        <w:tc>
          <w:tcPr>
            <w:tcW w:w="2350" w:type="dxa"/>
            <w:vAlign w:val="center"/>
          </w:tcPr>
          <w:p w14:paraId="65AC50F1"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3:00 p.m. </w:t>
            </w:r>
          </w:p>
        </w:tc>
        <w:tc>
          <w:tcPr>
            <w:tcW w:w="2430" w:type="dxa"/>
            <w:vAlign w:val="center"/>
          </w:tcPr>
          <w:p w14:paraId="1EAA2032"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15, 2024</w:t>
            </w:r>
          </w:p>
        </w:tc>
      </w:tr>
      <w:tr w:rsidR="00B81BA3" w:rsidRPr="008B0EBE" w14:paraId="24659E7D" w14:textId="77777777" w:rsidTr="002F6BAA">
        <w:trPr>
          <w:trHeight w:val="206"/>
          <w:jc w:val="center"/>
        </w:trPr>
        <w:tc>
          <w:tcPr>
            <w:tcW w:w="5125" w:type="dxa"/>
          </w:tcPr>
          <w:p w14:paraId="7D701832"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4</w:t>
            </w:r>
            <w:r w:rsidRPr="008B0EBE">
              <w:rPr>
                <w:rFonts w:ascii="Arial Narrow" w:hAnsi="Arial Narrow" w:cs="Arial"/>
                <w:b/>
                <w:sz w:val="20"/>
                <w:szCs w:val="20"/>
              </w:rPr>
              <w:t>. Notification of brand alternate acceptance</w:t>
            </w:r>
          </w:p>
        </w:tc>
        <w:tc>
          <w:tcPr>
            <w:tcW w:w="2350" w:type="dxa"/>
            <w:vAlign w:val="center"/>
          </w:tcPr>
          <w:p w14:paraId="505D33AB"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3:00 p.m. </w:t>
            </w:r>
          </w:p>
        </w:tc>
        <w:tc>
          <w:tcPr>
            <w:tcW w:w="2430" w:type="dxa"/>
            <w:vAlign w:val="center"/>
          </w:tcPr>
          <w:p w14:paraId="22940A8E"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20, 2024</w:t>
            </w:r>
          </w:p>
        </w:tc>
      </w:tr>
      <w:tr w:rsidR="00B81BA3" w:rsidRPr="008B0EBE" w14:paraId="616AF4C5" w14:textId="77777777" w:rsidTr="002F6BAA">
        <w:trPr>
          <w:trHeight w:val="249"/>
          <w:jc w:val="center"/>
        </w:trPr>
        <w:tc>
          <w:tcPr>
            <w:tcW w:w="5125" w:type="dxa"/>
          </w:tcPr>
          <w:p w14:paraId="697DDE06"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5</w:t>
            </w:r>
            <w:r w:rsidRPr="008B0EBE">
              <w:rPr>
                <w:rFonts w:ascii="Arial Narrow" w:hAnsi="Arial Narrow" w:cs="Arial"/>
                <w:b/>
                <w:sz w:val="20"/>
                <w:szCs w:val="20"/>
              </w:rPr>
              <w:t>. Bid Opening</w:t>
            </w:r>
          </w:p>
        </w:tc>
        <w:tc>
          <w:tcPr>
            <w:tcW w:w="2350" w:type="dxa"/>
            <w:shd w:val="clear" w:color="auto" w:fill="auto"/>
            <w:vAlign w:val="center"/>
          </w:tcPr>
          <w:p w14:paraId="1CBB8A5D"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2:00 p.m. </w:t>
            </w:r>
          </w:p>
        </w:tc>
        <w:tc>
          <w:tcPr>
            <w:tcW w:w="2430" w:type="dxa"/>
            <w:vAlign w:val="center"/>
          </w:tcPr>
          <w:p w14:paraId="61B7C0C3"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27, 2024</w:t>
            </w:r>
          </w:p>
        </w:tc>
      </w:tr>
      <w:tr w:rsidR="00B81BA3" w:rsidRPr="008B0EBE" w14:paraId="67ED19A5" w14:textId="77777777" w:rsidTr="002F6BAA">
        <w:trPr>
          <w:trHeight w:val="249"/>
          <w:jc w:val="center"/>
        </w:trPr>
        <w:tc>
          <w:tcPr>
            <w:tcW w:w="5125" w:type="dxa"/>
          </w:tcPr>
          <w:p w14:paraId="5F3D140A"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6</w:t>
            </w:r>
            <w:r w:rsidRPr="008B0EBE">
              <w:rPr>
                <w:rFonts w:ascii="Arial Narrow" w:hAnsi="Arial Narrow" w:cs="Arial"/>
                <w:b/>
                <w:sz w:val="20"/>
                <w:szCs w:val="20"/>
              </w:rPr>
              <w:t>. Contract Award</w:t>
            </w:r>
          </w:p>
        </w:tc>
        <w:tc>
          <w:tcPr>
            <w:tcW w:w="2350" w:type="dxa"/>
            <w:shd w:val="clear" w:color="auto" w:fill="auto"/>
            <w:vAlign w:val="center"/>
          </w:tcPr>
          <w:p w14:paraId="4536A1BE"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2:00 p.m.</w:t>
            </w:r>
          </w:p>
        </w:tc>
        <w:tc>
          <w:tcPr>
            <w:tcW w:w="2430" w:type="dxa"/>
            <w:vAlign w:val="center"/>
          </w:tcPr>
          <w:p w14:paraId="5BE7D542"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March 4, 2024</w:t>
            </w:r>
          </w:p>
        </w:tc>
      </w:tr>
      <w:tr w:rsidR="00B81BA3" w:rsidRPr="008B0EBE" w14:paraId="58B68184" w14:textId="77777777" w:rsidTr="002F6BAA">
        <w:trPr>
          <w:trHeight w:val="249"/>
          <w:jc w:val="center"/>
        </w:trPr>
        <w:tc>
          <w:tcPr>
            <w:tcW w:w="9905" w:type="dxa"/>
            <w:gridSpan w:val="3"/>
          </w:tcPr>
          <w:p w14:paraId="0DFDB286"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7</w:t>
            </w:r>
            <w:r w:rsidRPr="008B0EBE">
              <w:rPr>
                <w:rFonts w:ascii="Arial Narrow" w:hAnsi="Arial Narrow" w:cs="Arial"/>
                <w:b/>
                <w:sz w:val="20"/>
                <w:szCs w:val="20"/>
              </w:rPr>
              <w:t>. Bid documents available for inspection per the Open Records Act.</w:t>
            </w:r>
          </w:p>
        </w:tc>
      </w:tr>
    </w:tbl>
    <w:p w14:paraId="6C937FB0" w14:textId="77777777" w:rsidR="00B81BA3" w:rsidRPr="008B0EBE" w:rsidRDefault="00B81BA3" w:rsidP="00B81BA3">
      <w:pPr>
        <w:pStyle w:val="PlainText"/>
        <w:ind w:left="720"/>
        <w:jc w:val="both"/>
        <w:rPr>
          <w:rFonts w:ascii="Arial Narrow" w:hAnsi="Arial Narrow" w:cs="Arial"/>
          <w:sz w:val="20"/>
          <w:szCs w:val="20"/>
        </w:rPr>
      </w:pPr>
    </w:p>
    <w:p w14:paraId="719681DD"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b/>
          <w:sz w:val="20"/>
          <w:szCs w:val="20"/>
        </w:rPr>
        <w:t xml:space="preserve">The </w:t>
      </w:r>
      <w:r w:rsidRPr="008B0EBE">
        <w:rPr>
          <w:rFonts w:ascii="Arial Narrow" w:hAnsi="Arial Narrow" w:cs="Arial"/>
          <w:sz w:val="20"/>
          <w:szCs w:val="20"/>
        </w:rPr>
        <w:t>ROANE COUNTY SCHOOLS</w:t>
      </w:r>
      <w:r w:rsidRPr="008B0EBE">
        <w:rPr>
          <w:rFonts w:ascii="Arial Narrow" w:hAnsi="Arial Narrow" w:cs="Arial"/>
          <w:b/>
          <w:sz w:val="20"/>
          <w:szCs w:val="20"/>
        </w:rPr>
        <w:t xml:space="preserve"> reserves the right, at its sole discretion, to adjust the Schedule of Events as it deems necessary.</w:t>
      </w:r>
      <w:r w:rsidRPr="008B0EBE">
        <w:rPr>
          <w:rFonts w:ascii="Arial Narrow" w:hAnsi="Arial Narrow" w:cs="Arial"/>
          <w:sz w:val="20"/>
          <w:szCs w:val="20"/>
        </w:rPr>
        <w:t xml:space="preserve">  An adjustment to the Schedule of Events prior to </w:t>
      </w:r>
      <w:proofErr w:type="gramStart"/>
      <w:r w:rsidRPr="008B0EBE">
        <w:rPr>
          <w:rFonts w:ascii="Arial Narrow" w:hAnsi="Arial Narrow" w:cs="Arial"/>
          <w:sz w:val="20"/>
          <w:szCs w:val="20"/>
        </w:rPr>
        <w:t>bid</w:t>
      </w:r>
      <w:proofErr w:type="gramEnd"/>
      <w:r w:rsidRPr="008B0EBE">
        <w:rPr>
          <w:rFonts w:ascii="Arial Narrow" w:hAnsi="Arial Narrow" w:cs="Arial"/>
          <w:sz w:val="20"/>
          <w:szCs w:val="20"/>
        </w:rPr>
        <w:t xml:space="preserve"> opening deadline shall constitute an addendum. </w:t>
      </w:r>
    </w:p>
    <w:p w14:paraId="3600F019" w14:textId="77777777" w:rsidR="00B81BA3" w:rsidRPr="008B0EBE" w:rsidRDefault="00B81BA3" w:rsidP="00B81BA3">
      <w:pPr>
        <w:pStyle w:val="PlainText"/>
        <w:jc w:val="both"/>
        <w:rPr>
          <w:rFonts w:ascii="Arial Narrow" w:hAnsi="Arial Narrow" w:cs="Arial"/>
          <w:sz w:val="20"/>
          <w:szCs w:val="20"/>
        </w:rPr>
      </w:pPr>
    </w:p>
    <w:p w14:paraId="5D07CFD0" w14:textId="77777777" w:rsidR="00B81BA3" w:rsidRPr="008B0EBE" w:rsidRDefault="00B81BA3" w:rsidP="00B81BA3">
      <w:pPr>
        <w:pStyle w:val="PlainText"/>
        <w:numPr>
          <w:ilvl w:val="0"/>
          <w:numId w:val="6"/>
        </w:numPr>
        <w:jc w:val="both"/>
        <w:rPr>
          <w:rFonts w:ascii="Arial Narrow" w:hAnsi="Arial Narrow" w:cs="Arial"/>
          <w:b/>
          <w:sz w:val="20"/>
          <w:szCs w:val="20"/>
        </w:rPr>
      </w:pPr>
      <w:r w:rsidRPr="008B0EBE">
        <w:rPr>
          <w:rFonts w:ascii="Arial Narrow" w:hAnsi="Arial Narrow" w:cs="Arial"/>
          <w:b/>
          <w:sz w:val="20"/>
          <w:szCs w:val="20"/>
        </w:rPr>
        <w:t>PLEASE NOTE ON YOUR BID DOCUMENT THAT PRICING WILL BE HELD FOR ONE YEAR FROM BID OPENING DATE.</w:t>
      </w:r>
    </w:p>
    <w:p w14:paraId="0FBC4B83" w14:textId="77777777" w:rsidR="00B81BA3" w:rsidRPr="008B0EBE" w:rsidRDefault="00B81BA3" w:rsidP="00B81BA3">
      <w:pPr>
        <w:pStyle w:val="PlainText"/>
        <w:numPr>
          <w:ilvl w:val="0"/>
          <w:numId w:val="6"/>
        </w:numPr>
        <w:jc w:val="both"/>
        <w:rPr>
          <w:rFonts w:ascii="Arial Narrow" w:hAnsi="Arial Narrow" w:cs="Arial"/>
          <w:b/>
          <w:sz w:val="20"/>
          <w:szCs w:val="20"/>
          <w:u w:val="single"/>
        </w:rPr>
      </w:pPr>
      <w:r w:rsidRPr="008B0EBE">
        <w:rPr>
          <w:rFonts w:ascii="Arial Narrow" w:hAnsi="Arial Narrow" w:cs="Arial"/>
          <w:b/>
          <w:sz w:val="20"/>
          <w:szCs w:val="20"/>
          <w:u w:val="single"/>
        </w:rPr>
        <w:t>THIS BID WILL BE AWARDED TO A SINGLE FOOD SERVICE DEALER.</w:t>
      </w:r>
    </w:p>
    <w:p w14:paraId="45A9981D" w14:textId="77777777" w:rsidR="00B81BA3" w:rsidRDefault="00B81BA3" w:rsidP="00B81BA3">
      <w:pPr>
        <w:pStyle w:val="PlainText"/>
        <w:numPr>
          <w:ilvl w:val="0"/>
          <w:numId w:val="6"/>
        </w:numPr>
        <w:jc w:val="both"/>
        <w:rPr>
          <w:rFonts w:ascii="Arial Narrow" w:hAnsi="Arial Narrow" w:cs="Arial"/>
          <w:b/>
          <w:sz w:val="20"/>
          <w:szCs w:val="20"/>
        </w:rPr>
      </w:pPr>
      <w:r w:rsidRPr="008B0EBE">
        <w:rPr>
          <w:rFonts w:ascii="Arial Narrow" w:hAnsi="Arial Narrow" w:cs="Arial"/>
          <w:b/>
          <w:sz w:val="20"/>
          <w:szCs w:val="20"/>
        </w:rPr>
        <w:t xml:space="preserve">FOOD SERVICE DEALERS ARE REQUIRED TO HOLD A CONTRACTORS LICENESE. </w:t>
      </w:r>
    </w:p>
    <w:p w14:paraId="16980F8A" w14:textId="77777777" w:rsidR="00B81BA3" w:rsidRDefault="00B81BA3" w:rsidP="00B81BA3">
      <w:pPr>
        <w:pStyle w:val="PlainText"/>
        <w:jc w:val="both"/>
        <w:rPr>
          <w:rFonts w:ascii="Arial Narrow" w:hAnsi="Arial Narrow" w:cs="Arial"/>
          <w:b/>
          <w:sz w:val="20"/>
          <w:szCs w:val="20"/>
        </w:rPr>
      </w:pPr>
    </w:p>
    <w:p w14:paraId="0C6DA9E0" w14:textId="77777777" w:rsidR="00B81BA3" w:rsidRPr="008B0EBE" w:rsidRDefault="00B81BA3" w:rsidP="00B81BA3">
      <w:pPr>
        <w:pStyle w:val="NoSpacing"/>
        <w:jc w:val="both"/>
        <w:rPr>
          <w:rFonts w:ascii="Arial Narrow" w:hAnsi="Arial Narrow" w:cs="Arial"/>
          <w:sz w:val="20"/>
          <w:szCs w:val="20"/>
        </w:rPr>
      </w:pPr>
      <w:r w:rsidRPr="008B0EBE">
        <w:rPr>
          <w:rFonts w:ascii="Arial Narrow" w:hAnsi="Arial Narrow" w:cs="Arial"/>
          <w:b/>
          <w:sz w:val="20"/>
          <w:szCs w:val="20"/>
        </w:rPr>
        <w:t>Brand Names</w:t>
      </w:r>
    </w:p>
    <w:p w14:paraId="661AC0A0" w14:textId="2E9D7A12" w:rsidR="00B81BA3" w:rsidRPr="008B0EBE" w:rsidRDefault="00B81BA3" w:rsidP="00B81BA3">
      <w:pPr>
        <w:pStyle w:val="NoSpacing"/>
        <w:jc w:val="both"/>
        <w:rPr>
          <w:rFonts w:ascii="Arial Narrow" w:hAnsi="Arial Narrow" w:cs="Arial"/>
          <w:sz w:val="20"/>
          <w:szCs w:val="20"/>
        </w:rPr>
      </w:pPr>
      <w:r w:rsidRPr="008B0EBE">
        <w:rPr>
          <w:rFonts w:ascii="Arial Narrow" w:hAnsi="Arial Narrow" w:cs="Arial"/>
          <w:sz w:val="20"/>
          <w:szCs w:val="20"/>
        </w:rPr>
        <w:t xml:space="preserve">Bids are requested on brands or pre-approved equal: Unit price bids are requested on products that are equal to or exceed the quality and performance of the brands and model numbers listed. References to the brand names, trade names, model numbers, or other descriptions peculiar to specific brand products are made to establish a required level of quality and functional </w:t>
      </w:r>
      <w:r w:rsidR="0096701F" w:rsidRPr="008B0EBE">
        <w:rPr>
          <w:rFonts w:ascii="Arial Narrow" w:hAnsi="Arial Narrow" w:cs="Arial"/>
          <w:sz w:val="20"/>
          <w:szCs w:val="20"/>
        </w:rPr>
        <w:t>capabilities and</w:t>
      </w:r>
      <w:r w:rsidRPr="008B0EBE">
        <w:rPr>
          <w:rFonts w:ascii="Arial Narrow" w:hAnsi="Arial Narrow" w:cs="Arial"/>
          <w:sz w:val="20"/>
          <w:szCs w:val="20"/>
        </w:rPr>
        <w:t xml:space="preserve"> are not intended to exclude other products of that level. Comparable products of other manufacturers will be considered if proof of comparability is presented by </w:t>
      </w:r>
      <w:r w:rsidRPr="008B0EBE">
        <w:rPr>
          <w:rFonts w:ascii="Arial Narrow" w:hAnsi="Arial Narrow" w:cs="Arial"/>
          <w:b/>
          <w:bCs/>
          <w:sz w:val="20"/>
          <w:szCs w:val="20"/>
          <w:lang w:bidi="en-US"/>
        </w:rPr>
        <w:t xml:space="preserve">3:00 p.m. (EDT) on </w:t>
      </w:r>
      <w:r>
        <w:rPr>
          <w:rFonts w:ascii="Arial Narrow" w:hAnsi="Arial Narrow" w:cs="Arial"/>
          <w:b/>
          <w:bCs/>
          <w:sz w:val="20"/>
          <w:szCs w:val="20"/>
          <w:lang w:bidi="en-US"/>
        </w:rPr>
        <w:t>Thursday, February 15</w:t>
      </w:r>
      <w:r w:rsidRPr="008B0EBE">
        <w:rPr>
          <w:rFonts w:ascii="Arial Narrow" w:hAnsi="Arial Narrow" w:cs="Arial"/>
          <w:b/>
          <w:bCs/>
          <w:sz w:val="20"/>
          <w:szCs w:val="20"/>
          <w:lang w:bidi="en-US"/>
        </w:rPr>
        <w:t>, 202</w:t>
      </w:r>
      <w:r>
        <w:rPr>
          <w:rFonts w:ascii="Arial Narrow" w:hAnsi="Arial Narrow" w:cs="Arial"/>
          <w:b/>
          <w:bCs/>
          <w:sz w:val="20"/>
          <w:szCs w:val="20"/>
          <w:lang w:bidi="en-US"/>
        </w:rPr>
        <w:t>4</w:t>
      </w:r>
      <w:r w:rsidRPr="008B0EBE">
        <w:rPr>
          <w:rFonts w:ascii="Arial Narrow" w:hAnsi="Arial Narrow" w:cs="Arial"/>
          <w:sz w:val="20"/>
          <w:szCs w:val="20"/>
        </w:rPr>
        <w:t xml:space="preserve">, ROANE COUNTY SCHOOLS final decision will be made by </w:t>
      </w:r>
      <w:r w:rsidRPr="008B0EBE">
        <w:rPr>
          <w:rFonts w:ascii="Arial Narrow" w:hAnsi="Arial Narrow" w:cs="Arial"/>
          <w:b/>
          <w:bCs/>
          <w:sz w:val="20"/>
          <w:szCs w:val="20"/>
          <w:lang w:bidi="en-US"/>
        </w:rPr>
        <w:t xml:space="preserve">3:00 p.m. (EDT) on </w:t>
      </w:r>
      <w:r>
        <w:rPr>
          <w:rFonts w:ascii="Arial Narrow" w:hAnsi="Arial Narrow" w:cs="Arial"/>
          <w:b/>
          <w:bCs/>
          <w:sz w:val="20"/>
          <w:szCs w:val="20"/>
          <w:lang w:bidi="en-US"/>
        </w:rPr>
        <w:t>Tuesday, February 20</w:t>
      </w:r>
      <w:r w:rsidRPr="008B0EBE">
        <w:rPr>
          <w:rFonts w:ascii="Arial Narrow" w:hAnsi="Arial Narrow" w:cs="Arial"/>
          <w:b/>
          <w:bCs/>
          <w:sz w:val="20"/>
          <w:szCs w:val="20"/>
          <w:lang w:bidi="en-US"/>
        </w:rPr>
        <w:t xml:space="preserve">, </w:t>
      </w:r>
      <w:r w:rsidR="0096701F" w:rsidRPr="008B0EBE">
        <w:rPr>
          <w:rFonts w:ascii="Arial Narrow" w:hAnsi="Arial Narrow" w:cs="Arial"/>
          <w:b/>
          <w:bCs/>
          <w:sz w:val="20"/>
          <w:szCs w:val="20"/>
          <w:lang w:bidi="en-US"/>
        </w:rPr>
        <w:t>202</w:t>
      </w:r>
      <w:r w:rsidR="0096701F">
        <w:rPr>
          <w:rFonts w:ascii="Arial Narrow" w:hAnsi="Arial Narrow" w:cs="Arial"/>
          <w:b/>
          <w:bCs/>
          <w:sz w:val="20"/>
          <w:szCs w:val="20"/>
          <w:lang w:bidi="en-US"/>
        </w:rPr>
        <w:t>4,</w:t>
      </w:r>
      <w:r w:rsidRPr="008B0EBE">
        <w:rPr>
          <w:rFonts w:ascii="Arial Narrow" w:hAnsi="Arial Narrow" w:cs="Arial"/>
          <w:sz w:val="20"/>
          <w:szCs w:val="20"/>
        </w:rPr>
        <w:t xml:space="preserve"> as to </w:t>
      </w:r>
      <w:proofErr w:type="gramStart"/>
      <w:r w:rsidRPr="008B0EBE">
        <w:rPr>
          <w:rFonts w:ascii="Arial Narrow" w:hAnsi="Arial Narrow" w:cs="Arial"/>
          <w:sz w:val="20"/>
          <w:szCs w:val="20"/>
        </w:rPr>
        <w:t>whether or not</w:t>
      </w:r>
      <w:proofErr w:type="gramEnd"/>
      <w:r w:rsidRPr="008B0EBE">
        <w:rPr>
          <w:rFonts w:ascii="Arial Narrow" w:hAnsi="Arial Narrow" w:cs="Arial"/>
          <w:sz w:val="20"/>
          <w:szCs w:val="20"/>
        </w:rPr>
        <w:t xml:space="preserve"> the alternate item is acceptable.  It is the responsibility of the bidders to furnish specifications, catalog pages, brochures, spreadsheet comparisons and other data as will provide an adequate basis for determining the quality and functional capabilities of the product offered.</w:t>
      </w:r>
    </w:p>
    <w:p w14:paraId="2B5CBA8E" w14:textId="77777777" w:rsidR="00B81BA3" w:rsidRPr="008B0EBE" w:rsidRDefault="00B81BA3" w:rsidP="00B81BA3">
      <w:pPr>
        <w:pStyle w:val="NoSpacing"/>
        <w:jc w:val="both"/>
        <w:rPr>
          <w:rFonts w:ascii="Arial Narrow" w:hAnsi="Arial Narrow" w:cs="Arial"/>
          <w:i/>
          <w:sz w:val="20"/>
          <w:szCs w:val="20"/>
        </w:rPr>
      </w:pPr>
    </w:p>
    <w:p w14:paraId="11163A8C" w14:textId="1EBEEB7B" w:rsidR="00C9195E" w:rsidRDefault="00B81BA3" w:rsidP="00B81BA3">
      <w:pPr>
        <w:pStyle w:val="NoSpacing"/>
        <w:jc w:val="both"/>
        <w:rPr>
          <w:rFonts w:ascii="Arial Narrow" w:hAnsi="Arial Narrow" w:cs="Arial"/>
          <w:i/>
          <w:sz w:val="20"/>
          <w:szCs w:val="20"/>
        </w:rPr>
      </w:pPr>
      <w:r w:rsidRPr="008B0EBE">
        <w:rPr>
          <w:rFonts w:ascii="Arial Narrow" w:hAnsi="Arial Narrow" w:cs="Arial"/>
          <w:i/>
          <w:sz w:val="20"/>
          <w:szCs w:val="20"/>
        </w:rPr>
        <w:t xml:space="preserve">If requested by </w:t>
      </w:r>
      <w:r w:rsidRPr="008B0EBE">
        <w:rPr>
          <w:rFonts w:ascii="Arial Narrow" w:hAnsi="Arial Narrow" w:cs="Arial"/>
          <w:sz w:val="20"/>
          <w:szCs w:val="20"/>
        </w:rPr>
        <w:t>ROANE COUNTY SCHOOLS</w:t>
      </w:r>
      <w:r w:rsidRPr="008B0EBE">
        <w:rPr>
          <w:rFonts w:ascii="Arial Narrow" w:hAnsi="Arial Narrow" w:cs="Arial"/>
          <w:i/>
          <w:sz w:val="20"/>
          <w:szCs w:val="20"/>
        </w:rPr>
        <w:t>, bidders shall have a display model available for inspection.</w:t>
      </w:r>
      <w:bookmarkEnd w:id="1"/>
    </w:p>
    <w:p w14:paraId="3CBC4373" w14:textId="77777777" w:rsidR="00B81BA3" w:rsidRPr="00B81BA3" w:rsidRDefault="00B81BA3" w:rsidP="00B81BA3">
      <w:pPr>
        <w:pStyle w:val="NoSpacing"/>
        <w:jc w:val="both"/>
        <w:rPr>
          <w:rFonts w:ascii="Arial Narrow" w:hAnsi="Arial Narrow" w:cs="Arial"/>
          <w:i/>
          <w:sz w:val="20"/>
          <w:szCs w:val="20"/>
        </w:rPr>
      </w:pPr>
    </w:p>
    <w:p w14:paraId="7077F205" w14:textId="109DCEE1" w:rsidR="009128BB" w:rsidRPr="007765B5" w:rsidRDefault="00AE1155" w:rsidP="00AE1155">
      <w:pPr>
        <w:jc w:val="both"/>
        <w:rPr>
          <w:rFonts w:ascii="Arial Narrow" w:hAnsi="Arial Narrow" w:cs="Arial"/>
          <w:b/>
          <w:sz w:val="20"/>
          <w:szCs w:val="20"/>
        </w:rPr>
      </w:pPr>
      <w:r w:rsidRPr="007765B5">
        <w:rPr>
          <w:rFonts w:ascii="Arial Narrow" w:hAnsi="Arial Narrow" w:cs="Arial"/>
          <w:b/>
          <w:sz w:val="20"/>
          <w:szCs w:val="20"/>
        </w:rPr>
        <w:t>Contract Period</w:t>
      </w:r>
    </w:p>
    <w:p w14:paraId="7944AFE2" w14:textId="1965ECCB" w:rsidR="00AE1155" w:rsidRDefault="00AE1155" w:rsidP="00AE1155">
      <w:pPr>
        <w:jc w:val="both"/>
        <w:rPr>
          <w:rFonts w:ascii="Arial Narrow" w:hAnsi="Arial Narrow"/>
          <w:bCs/>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the bid period for this a</w:t>
      </w:r>
      <w:r w:rsidR="00D37300" w:rsidRPr="007765B5">
        <w:rPr>
          <w:rFonts w:ascii="Arial Narrow" w:hAnsi="Arial Narrow" w:cs="Arial"/>
          <w:sz w:val="20"/>
          <w:szCs w:val="20"/>
        </w:rPr>
        <w:t xml:space="preserve">ward shall be a one-year period. </w:t>
      </w:r>
      <w:r w:rsidRPr="007765B5">
        <w:rPr>
          <w:rFonts w:ascii="Arial Narrow" w:hAnsi="Arial Narrow"/>
          <w:bCs/>
          <w:sz w:val="20"/>
          <w:szCs w:val="20"/>
        </w:rPr>
        <w:t>Contract pricing</w:t>
      </w:r>
      <w:r w:rsidR="00B669BF" w:rsidRPr="007765B5">
        <w:rPr>
          <w:rFonts w:ascii="Arial Narrow" w:hAnsi="Arial Narrow"/>
          <w:bCs/>
          <w:sz w:val="20"/>
          <w:szCs w:val="20"/>
        </w:rPr>
        <w:t xml:space="preserve"> shall be firm for one (1) year</w:t>
      </w:r>
      <w:r w:rsidR="002D0DBD" w:rsidRPr="007765B5">
        <w:rPr>
          <w:rFonts w:ascii="Arial Narrow" w:hAnsi="Arial Narrow"/>
          <w:bCs/>
          <w:sz w:val="20"/>
          <w:szCs w:val="20"/>
        </w:rPr>
        <w:t xml:space="preserve">. </w:t>
      </w:r>
    </w:p>
    <w:p w14:paraId="7639E21D" w14:textId="26C5BDD0" w:rsidR="00B574B5" w:rsidRDefault="00B574B5" w:rsidP="00AE1155">
      <w:pPr>
        <w:jc w:val="both"/>
        <w:rPr>
          <w:rFonts w:ascii="Arial Narrow" w:hAnsi="Arial Narrow"/>
          <w:bCs/>
          <w:sz w:val="20"/>
          <w:szCs w:val="20"/>
        </w:rPr>
      </w:pPr>
    </w:p>
    <w:p w14:paraId="6E4474E8" w14:textId="77777777" w:rsidR="00260246" w:rsidRPr="007765B5" w:rsidRDefault="00260246" w:rsidP="00260246">
      <w:pPr>
        <w:pStyle w:val="Heading1"/>
        <w:jc w:val="both"/>
        <w:rPr>
          <w:rFonts w:ascii="Arial Narrow" w:hAnsi="Arial Narrow" w:cs="Arial"/>
          <w:b w:val="0"/>
        </w:rPr>
      </w:pPr>
      <w:r w:rsidRPr="007765B5">
        <w:rPr>
          <w:rFonts w:ascii="Arial Narrow" w:hAnsi="Arial Narrow" w:cs="Arial"/>
        </w:rPr>
        <w:t>Insurance</w:t>
      </w:r>
    </w:p>
    <w:p w14:paraId="5345CF02" w14:textId="1FE9F04D" w:rsidR="00260246" w:rsidRPr="007765B5" w:rsidRDefault="00260246" w:rsidP="00260246">
      <w:pPr>
        <w:pStyle w:val="Heading1"/>
        <w:jc w:val="both"/>
        <w:rPr>
          <w:rFonts w:ascii="Arial Narrow" w:hAnsi="Arial Narrow" w:cs="Arial"/>
          <w:b w:val="0"/>
        </w:rPr>
      </w:pPr>
      <w:r w:rsidRPr="007765B5">
        <w:rPr>
          <w:rFonts w:ascii="Arial Narrow" w:hAnsi="Arial Narrow" w:cs="Arial"/>
          <w:b w:val="0"/>
        </w:rPr>
        <w:t xml:space="preserve">The successful bidder is required to provide a Certificate of Insurance to </w:t>
      </w:r>
      <w:r w:rsidRPr="007765B5">
        <w:rPr>
          <w:rFonts w:ascii="Arial Narrow" w:hAnsi="Arial Narrow" w:cs="Arial"/>
        </w:rPr>
        <w:t>ROANE COUNTY SCHOOLS</w:t>
      </w:r>
      <w:r w:rsidRPr="007765B5">
        <w:rPr>
          <w:rFonts w:ascii="Arial Narrow" w:hAnsi="Arial Narrow" w:cs="Arial"/>
          <w:b w:val="0"/>
        </w:rPr>
        <w:t xml:space="preserve"> Purchasing Department naming </w:t>
      </w:r>
      <w:r w:rsidRPr="007765B5">
        <w:rPr>
          <w:rFonts w:ascii="Arial Narrow" w:hAnsi="Arial Narrow" w:cs="Arial"/>
          <w:bCs w:val="0"/>
        </w:rPr>
        <w:t>ROANE COUNTY SCHOOLS</w:t>
      </w:r>
      <w:r w:rsidRPr="007765B5">
        <w:rPr>
          <w:rFonts w:ascii="Arial Narrow" w:hAnsi="Arial Narrow" w:cs="Arial"/>
          <w:b w:val="0"/>
        </w:rPr>
        <w:t xml:space="preserve"> as additional insured. The Certificate must be turned in to the </w:t>
      </w:r>
      <w:r w:rsidRPr="007765B5">
        <w:rPr>
          <w:rFonts w:ascii="Arial Narrow" w:hAnsi="Arial Narrow" w:cs="Arial"/>
        </w:rPr>
        <w:t xml:space="preserve">ROANE COUNTY </w:t>
      </w:r>
      <w:r w:rsidRPr="007765B5">
        <w:rPr>
          <w:rFonts w:ascii="Arial Narrow" w:hAnsi="Arial Narrow" w:cs="Arial"/>
          <w:b w:val="0"/>
        </w:rPr>
        <w:t xml:space="preserve">Purchasing Department prior to contracts being </w:t>
      </w:r>
      <w:r w:rsidRPr="007765B5">
        <w:rPr>
          <w:rFonts w:ascii="Arial Narrow" w:hAnsi="Arial Narrow" w:cs="Arial"/>
          <w:b w:val="0"/>
        </w:rPr>
        <w:lastRenderedPageBreak/>
        <w:t xml:space="preserve">signed or purchase order is issued. Complete certified copies of insurance policies shall be provided upon request.  The contractor must maintain the insurance coverage required by </w:t>
      </w:r>
      <w:r w:rsidRPr="007765B5">
        <w:rPr>
          <w:rFonts w:ascii="Arial Narrow" w:hAnsi="Arial Narrow" w:cs="Arial"/>
        </w:rPr>
        <w:t>ROANE COUNTY SCHOOLS</w:t>
      </w:r>
      <w:r w:rsidRPr="007765B5">
        <w:rPr>
          <w:rFonts w:ascii="Arial Narrow" w:hAnsi="Arial Narrow" w:cs="Arial"/>
          <w:b w:val="0"/>
        </w:rPr>
        <w:t xml:space="preserve"> while this contract is in </w:t>
      </w:r>
      <w:r w:rsidR="0096701F" w:rsidRPr="007765B5">
        <w:rPr>
          <w:rFonts w:ascii="Arial Narrow" w:hAnsi="Arial Narrow" w:cs="Arial"/>
          <w:b w:val="0"/>
        </w:rPr>
        <w:t>force and</w:t>
      </w:r>
      <w:r w:rsidRPr="007765B5">
        <w:rPr>
          <w:rFonts w:ascii="Arial Narrow" w:hAnsi="Arial Narrow" w:cs="Arial"/>
          <w:b w:val="0"/>
        </w:rPr>
        <w:t xml:space="preserve"> shall provide documentation of such insurance in a form satisfactory to the </w:t>
      </w:r>
      <w:r w:rsidRPr="007765B5">
        <w:rPr>
          <w:rFonts w:ascii="Arial Narrow" w:hAnsi="Arial Narrow" w:cs="Arial"/>
        </w:rPr>
        <w:t>ROANE COUNTY SCHOOLS</w:t>
      </w:r>
      <w:r w:rsidRPr="007765B5">
        <w:rPr>
          <w:rFonts w:ascii="Arial Narrow" w:hAnsi="Arial Narrow" w:cs="Arial"/>
          <w:b w:val="0"/>
        </w:rPr>
        <w:t xml:space="preserve"> Purchasing Department.  Noncompliance may result in the contract being awarded to the next lowest responsive and responsible bidder.</w:t>
      </w:r>
    </w:p>
    <w:p w14:paraId="0B0F8A97" w14:textId="77777777" w:rsidR="00260246" w:rsidRDefault="00260246" w:rsidP="00AE1155">
      <w:pPr>
        <w:jc w:val="both"/>
        <w:rPr>
          <w:rFonts w:ascii="Arial Narrow" w:hAnsi="Arial Narrow"/>
          <w:bCs/>
          <w:sz w:val="20"/>
          <w:szCs w:val="20"/>
        </w:rPr>
      </w:pPr>
    </w:p>
    <w:p w14:paraId="64009E1B" w14:textId="77777777" w:rsidR="00B574B5" w:rsidRPr="007765B5" w:rsidRDefault="00B574B5" w:rsidP="00B574B5">
      <w:pPr>
        <w:pStyle w:val="NoSpacing"/>
        <w:jc w:val="both"/>
        <w:rPr>
          <w:rFonts w:ascii="Arial Narrow" w:hAnsi="Arial Narrow" w:cs="Arial"/>
          <w:b/>
          <w:sz w:val="20"/>
          <w:szCs w:val="20"/>
        </w:rPr>
      </w:pPr>
      <w:r w:rsidRPr="007765B5">
        <w:rPr>
          <w:rFonts w:ascii="Arial Narrow" w:hAnsi="Arial Narrow" w:cs="Arial"/>
          <w:b/>
          <w:sz w:val="20"/>
          <w:szCs w:val="20"/>
        </w:rPr>
        <w:t>Intent</w:t>
      </w:r>
    </w:p>
    <w:p w14:paraId="06BE70F7" w14:textId="797F6AC3" w:rsidR="00B574B5" w:rsidRDefault="00B574B5" w:rsidP="00B574B5">
      <w:pPr>
        <w:pStyle w:val="NoSpacing"/>
        <w:jc w:val="both"/>
        <w:rPr>
          <w:rFonts w:ascii="Arial Narrow" w:hAnsi="Arial Narrow" w:cs="Arial"/>
          <w:sz w:val="20"/>
          <w:szCs w:val="20"/>
        </w:rPr>
      </w:pPr>
      <w:r w:rsidRPr="007765B5">
        <w:rPr>
          <w:rFonts w:ascii="Arial Narrow" w:hAnsi="Arial Narrow" w:cs="Arial"/>
          <w:sz w:val="20"/>
          <w:szCs w:val="20"/>
        </w:rPr>
        <w:t xml:space="preserve">It is the intent of this Invitation to Bid (ITB) to procure a contract for the purchase, </w:t>
      </w:r>
      <w:proofErr w:type="gramStart"/>
      <w:r w:rsidRPr="007765B5">
        <w:rPr>
          <w:rFonts w:ascii="Arial Narrow" w:hAnsi="Arial Narrow" w:cs="Arial"/>
          <w:sz w:val="20"/>
          <w:szCs w:val="20"/>
        </w:rPr>
        <w:t>delivery</w:t>
      </w:r>
      <w:proofErr w:type="gramEnd"/>
      <w:r w:rsidRPr="007765B5">
        <w:rPr>
          <w:rFonts w:ascii="Arial Narrow" w:hAnsi="Arial Narrow" w:cs="Arial"/>
          <w:sz w:val="20"/>
          <w:szCs w:val="20"/>
        </w:rPr>
        <w:t xml:space="preserve"> and installation and/or set in place for final connections by others OR equipment per specifications, units are to be cleaned and ready for use, for the ROANE COUNTY SCHOOLS.</w:t>
      </w:r>
    </w:p>
    <w:p w14:paraId="5B1C653D" w14:textId="77777777" w:rsidR="00635BD2" w:rsidRPr="007765B5" w:rsidRDefault="00635BD2" w:rsidP="006D2F21">
      <w:pPr>
        <w:pStyle w:val="NoSpacing"/>
        <w:jc w:val="both"/>
        <w:rPr>
          <w:rFonts w:ascii="Arial Narrow" w:hAnsi="Arial Narrow" w:cs="Arial"/>
          <w:sz w:val="20"/>
          <w:szCs w:val="20"/>
        </w:rPr>
      </w:pPr>
    </w:p>
    <w:p w14:paraId="1183DEFD" w14:textId="77777777" w:rsidR="00260246" w:rsidRPr="007765B5" w:rsidRDefault="00260246" w:rsidP="00260246">
      <w:pPr>
        <w:pStyle w:val="NoSpacing"/>
        <w:jc w:val="both"/>
        <w:rPr>
          <w:rFonts w:ascii="Arial Narrow" w:hAnsi="Arial Narrow" w:cs="Arial"/>
          <w:b/>
          <w:sz w:val="20"/>
          <w:szCs w:val="20"/>
        </w:rPr>
      </w:pPr>
      <w:r w:rsidRPr="007765B5">
        <w:rPr>
          <w:rFonts w:ascii="Arial Narrow" w:hAnsi="Arial Narrow" w:cs="Arial"/>
          <w:b/>
          <w:sz w:val="20"/>
          <w:szCs w:val="20"/>
        </w:rPr>
        <w:t>Payment</w:t>
      </w:r>
    </w:p>
    <w:p w14:paraId="0B0E4DA8"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t xml:space="preserve">A Purchase Order will be issued to the contractor by ROANE COUNTY SCHOOLS Purchasing Department. Upon receipt of an invoice, which must list in detail the work performed, the ROANE COUNTY SCHOOLS Accounts Payable Department shall </w:t>
      </w:r>
      <w:proofErr w:type="gramStart"/>
      <w:r w:rsidRPr="007765B5">
        <w:rPr>
          <w:rFonts w:ascii="Arial Narrow" w:hAnsi="Arial Narrow" w:cs="Arial"/>
          <w:sz w:val="20"/>
          <w:szCs w:val="20"/>
        </w:rPr>
        <w:t>remit</w:t>
      </w:r>
      <w:proofErr w:type="gramEnd"/>
      <w:r w:rsidRPr="007765B5">
        <w:rPr>
          <w:rFonts w:ascii="Arial Narrow" w:hAnsi="Arial Narrow" w:cs="Arial"/>
          <w:sz w:val="20"/>
          <w:szCs w:val="20"/>
        </w:rPr>
        <w:t xml:space="preserve"> payment in the form of a check to the Contractor.  ROANE COUNTY SCHOOLS is tax exempt, a Certificate of Tax Exemption will be provided to the Contractor upon request. ROANE COUNTY SCHOOLS</w:t>
      </w:r>
      <w:r w:rsidRPr="007765B5">
        <w:rPr>
          <w:rFonts w:ascii="Arial Narrow" w:hAnsi="Arial Narrow" w:cs="Arial"/>
          <w:i/>
          <w:sz w:val="20"/>
          <w:szCs w:val="20"/>
        </w:rPr>
        <w:t xml:space="preserve"> will pay no more than the bid price</w:t>
      </w:r>
      <w:r w:rsidRPr="007765B5">
        <w:rPr>
          <w:rFonts w:ascii="Arial Narrow" w:hAnsi="Arial Narrow" w:cs="Arial"/>
          <w:sz w:val="20"/>
          <w:szCs w:val="20"/>
        </w:rPr>
        <w:t>.</w:t>
      </w:r>
    </w:p>
    <w:p w14:paraId="13BF4077" w14:textId="2489D051" w:rsidR="0068581A" w:rsidRDefault="0068581A" w:rsidP="006D2F21">
      <w:pPr>
        <w:pStyle w:val="NoSpacing"/>
        <w:jc w:val="both"/>
        <w:rPr>
          <w:rFonts w:ascii="Arial Narrow" w:hAnsi="Arial Narrow" w:cs="Arial"/>
          <w:sz w:val="20"/>
          <w:szCs w:val="20"/>
        </w:rPr>
      </w:pPr>
    </w:p>
    <w:p w14:paraId="4210D9D7"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b/>
          <w:sz w:val="20"/>
          <w:szCs w:val="20"/>
        </w:rPr>
        <w:t>Records</w:t>
      </w:r>
      <w:r w:rsidRPr="007765B5">
        <w:rPr>
          <w:rFonts w:ascii="Arial Narrow" w:hAnsi="Arial Narrow" w:cs="Arial"/>
          <w:sz w:val="20"/>
          <w:szCs w:val="20"/>
        </w:rPr>
        <w:t xml:space="preserve"> </w:t>
      </w:r>
    </w:p>
    <w:p w14:paraId="1B81E214"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ROANE COUNTY SCHOOLS, the Comptroller of the Treasury, or their duly appointed representatives.  The financial statements shall be prepared in accordance with generally accepted accounting principles.</w:t>
      </w:r>
    </w:p>
    <w:p w14:paraId="56096913" w14:textId="77777777" w:rsidR="00260246" w:rsidRPr="007765B5" w:rsidRDefault="00260246" w:rsidP="006D2F21">
      <w:pPr>
        <w:pStyle w:val="NoSpacing"/>
        <w:jc w:val="both"/>
        <w:rPr>
          <w:rFonts w:ascii="Arial Narrow" w:hAnsi="Arial Narrow" w:cs="Arial"/>
          <w:sz w:val="20"/>
          <w:szCs w:val="20"/>
        </w:rPr>
      </w:pPr>
    </w:p>
    <w:p w14:paraId="2D1C1521" w14:textId="77777777" w:rsidR="009128BB" w:rsidRPr="007765B5" w:rsidRDefault="001F7A89" w:rsidP="006D2F21">
      <w:pPr>
        <w:pStyle w:val="NoSpacing"/>
        <w:jc w:val="both"/>
        <w:rPr>
          <w:rFonts w:ascii="Arial Narrow" w:hAnsi="Arial Narrow" w:cs="Arial"/>
          <w:b/>
          <w:sz w:val="20"/>
          <w:szCs w:val="20"/>
        </w:rPr>
      </w:pPr>
      <w:r w:rsidRPr="007765B5">
        <w:rPr>
          <w:rFonts w:ascii="Arial Narrow" w:hAnsi="Arial Narrow" w:cs="Arial"/>
          <w:b/>
          <w:sz w:val="20"/>
          <w:szCs w:val="20"/>
        </w:rPr>
        <w:t>Scope of Work</w:t>
      </w:r>
    </w:p>
    <w:p w14:paraId="4C6890CC" w14:textId="6A99A7A2" w:rsidR="0065540E" w:rsidRPr="007765B5" w:rsidRDefault="001F7A89" w:rsidP="006D2F21">
      <w:pPr>
        <w:pStyle w:val="NoSpacing"/>
        <w:jc w:val="both"/>
        <w:rPr>
          <w:rFonts w:ascii="Arial Narrow" w:hAnsi="Arial Narrow" w:cs="Arial"/>
          <w:sz w:val="20"/>
          <w:szCs w:val="20"/>
        </w:rPr>
      </w:pPr>
      <w:r w:rsidRPr="007765B5">
        <w:rPr>
          <w:rFonts w:ascii="Arial Narrow" w:hAnsi="Arial Narrow" w:cs="Arial"/>
          <w:sz w:val="20"/>
          <w:szCs w:val="20"/>
        </w:rPr>
        <w:t xml:space="preserve">The successful bidder shall provide </w:t>
      </w:r>
      <w:r w:rsidR="001336A6" w:rsidRPr="007765B5">
        <w:rPr>
          <w:rFonts w:ascii="Arial Narrow" w:hAnsi="Arial Narrow" w:cs="Arial"/>
          <w:sz w:val="20"/>
          <w:szCs w:val="20"/>
        </w:rPr>
        <w:t>equipment</w:t>
      </w:r>
      <w:r w:rsidRPr="007765B5">
        <w:rPr>
          <w:rFonts w:ascii="Arial Narrow" w:hAnsi="Arial Narrow" w:cs="Arial"/>
          <w:sz w:val="20"/>
          <w:szCs w:val="20"/>
        </w:rPr>
        <w:t xml:space="preserve"> that meets the enclosed specifications. </w:t>
      </w:r>
      <w:r w:rsidR="001336A6" w:rsidRPr="007765B5">
        <w:rPr>
          <w:rFonts w:ascii="Arial Narrow" w:hAnsi="Arial Narrow" w:cs="Arial"/>
          <w:sz w:val="20"/>
          <w:szCs w:val="20"/>
        </w:rPr>
        <w:t xml:space="preserve">All pricing </w:t>
      </w:r>
      <w:proofErr w:type="gramStart"/>
      <w:r w:rsidR="001336A6" w:rsidRPr="007765B5">
        <w:rPr>
          <w:rFonts w:ascii="Arial Narrow" w:hAnsi="Arial Narrow" w:cs="Arial"/>
          <w:sz w:val="20"/>
          <w:szCs w:val="20"/>
        </w:rPr>
        <w:t>to include</w:t>
      </w:r>
      <w:proofErr w:type="gramEnd"/>
      <w:r w:rsidR="001336A6" w:rsidRPr="007765B5">
        <w:rPr>
          <w:rFonts w:ascii="Arial Narrow" w:hAnsi="Arial Narrow" w:cs="Arial"/>
          <w:sz w:val="20"/>
          <w:szCs w:val="20"/>
        </w:rPr>
        <w:t xml:space="preserve"> delivery, uncrate and set in place with all crating material removed from the site ready for final connections by others. New units are to be cleaned and ready for use. </w:t>
      </w:r>
      <w:r w:rsidR="00B669BF" w:rsidRPr="007765B5">
        <w:rPr>
          <w:rFonts w:ascii="Arial Narrow" w:hAnsi="Arial Narrow" w:cs="Arial"/>
          <w:sz w:val="20"/>
          <w:szCs w:val="20"/>
        </w:rPr>
        <w:t xml:space="preserve">UNLESS SPECIFICATION CALL FOR FINAL INSTALLATIONS. </w:t>
      </w:r>
      <w:r w:rsidR="00DA23AB" w:rsidRPr="007765B5">
        <w:rPr>
          <w:rFonts w:ascii="Arial Narrow" w:hAnsi="Arial Narrow" w:cs="Arial"/>
          <w:sz w:val="20"/>
          <w:szCs w:val="20"/>
        </w:rPr>
        <w:t xml:space="preserve">It is the </w:t>
      </w:r>
      <w:r w:rsidR="00515B21" w:rsidRPr="007765B5">
        <w:rPr>
          <w:rFonts w:ascii="Arial Narrow" w:hAnsi="Arial Narrow" w:cs="Arial"/>
          <w:sz w:val="20"/>
          <w:szCs w:val="20"/>
        </w:rPr>
        <w:t>bidd</w:t>
      </w:r>
      <w:r w:rsidR="00DA23AB" w:rsidRPr="007765B5">
        <w:rPr>
          <w:rFonts w:ascii="Arial Narrow" w:hAnsi="Arial Narrow" w:cs="Arial"/>
          <w:sz w:val="20"/>
          <w:szCs w:val="20"/>
        </w:rPr>
        <w:t>er’s responsibility to visit the jobsite</w:t>
      </w:r>
      <w:r w:rsidR="0065540E" w:rsidRPr="007765B5">
        <w:rPr>
          <w:rFonts w:ascii="Arial Narrow" w:hAnsi="Arial Narrow" w:cs="Arial"/>
          <w:sz w:val="20"/>
          <w:szCs w:val="20"/>
        </w:rPr>
        <w:t>,</w:t>
      </w:r>
      <w:r w:rsidR="00DA23AB" w:rsidRPr="007765B5">
        <w:rPr>
          <w:rFonts w:ascii="Arial Narrow" w:hAnsi="Arial Narrow" w:cs="Arial"/>
          <w:sz w:val="20"/>
          <w:szCs w:val="20"/>
        </w:rPr>
        <w:t xml:space="preserve"> and to work with </w:t>
      </w:r>
      <w:proofErr w:type="gramStart"/>
      <w:r w:rsidR="00DA23AB" w:rsidRPr="007765B5">
        <w:rPr>
          <w:rFonts w:ascii="Arial Narrow" w:hAnsi="Arial Narrow" w:cs="Arial"/>
          <w:sz w:val="20"/>
          <w:szCs w:val="20"/>
        </w:rPr>
        <w:t>the</w:t>
      </w:r>
      <w:r w:rsidR="001336A6" w:rsidRPr="007765B5">
        <w:rPr>
          <w:rFonts w:ascii="Arial Narrow" w:hAnsi="Arial Narrow" w:cs="Arial"/>
          <w:sz w:val="20"/>
          <w:szCs w:val="20"/>
        </w:rPr>
        <w:t xml:space="preserve"> </w:t>
      </w:r>
      <w:r w:rsidR="00675401" w:rsidRPr="007765B5">
        <w:rPr>
          <w:rFonts w:ascii="Arial Narrow" w:hAnsi="Arial Narrow" w:cs="Arial"/>
          <w:sz w:val="20"/>
          <w:szCs w:val="20"/>
        </w:rPr>
        <w:t>ROANE</w:t>
      </w:r>
      <w:proofErr w:type="gramEnd"/>
      <w:r w:rsidR="00675401" w:rsidRPr="007765B5">
        <w:rPr>
          <w:rFonts w:ascii="Arial Narrow" w:hAnsi="Arial Narrow" w:cs="Arial"/>
          <w:sz w:val="20"/>
          <w:szCs w:val="20"/>
        </w:rPr>
        <w:t xml:space="preserve"> CO</w:t>
      </w:r>
      <w:r w:rsidR="00450A5D" w:rsidRPr="007765B5">
        <w:rPr>
          <w:rFonts w:ascii="Arial Narrow" w:hAnsi="Arial Narrow" w:cs="Arial"/>
          <w:sz w:val="20"/>
          <w:szCs w:val="20"/>
        </w:rPr>
        <w:t xml:space="preserve">UNTY </w:t>
      </w:r>
      <w:r w:rsidR="00DA23AB" w:rsidRPr="007765B5">
        <w:rPr>
          <w:rFonts w:ascii="Arial Narrow" w:hAnsi="Arial Narrow" w:cs="Arial"/>
          <w:sz w:val="20"/>
          <w:szCs w:val="20"/>
        </w:rPr>
        <w:t>to verify the feasibility of installation of new equipment at any location and all electrical and insta</w:t>
      </w:r>
      <w:r w:rsidR="00515B21" w:rsidRPr="007765B5">
        <w:rPr>
          <w:rFonts w:ascii="Arial Narrow" w:hAnsi="Arial Narrow" w:cs="Arial"/>
          <w:sz w:val="20"/>
          <w:szCs w:val="20"/>
        </w:rPr>
        <w:t>llation requirements per code.</w:t>
      </w:r>
    </w:p>
    <w:p w14:paraId="6287C649" w14:textId="77777777" w:rsidR="0065540E" w:rsidRPr="007765B5" w:rsidRDefault="0065540E" w:rsidP="006D2F21">
      <w:pPr>
        <w:pStyle w:val="NoSpacing"/>
        <w:jc w:val="both"/>
        <w:rPr>
          <w:rFonts w:ascii="Arial Narrow" w:hAnsi="Arial Narrow" w:cs="Arial"/>
          <w:sz w:val="20"/>
          <w:szCs w:val="20"/>
        </w:rPr>
      </w:pPr>
    </w:p>
    <w:p w14:paraId="0DCED91B" w14:textId="74BE46B7" w:rsidR="00EE4EFF" w:rsidRPr="007765B5" w:rsidRDefault="00EF5640" w:rsidP="006D2F21">
      <w:pPr>
        <w:pStyle w:val="NoSpacing"/>
        <w:jc w:val="both"/>
        <w:rPr>
          <w:rFonts w:ascii="Arial Narrow" w:hAnsi="Arial Narrow" w:cs="Arial"/>
          <w:sz w:val="20"/>
          <w:szCs w:val="20"/>
        </w:rPr>
      </w:pPr>
      <w:r w:rsidRPr="007765B5">
        <w:rPr>
          <w:rFonts w:ascii="Arial Narrow" w:hAnsi="Arial Narrow" w:cs="Arial"/>
          <w:sz w:val="20"/>
          <w:szCs w:val="20"/>
        </w:rPr>
        <w:t xml:space="preserve">The </w:t>
      </w:r>
      <w:r w:rsidR="00DA23AB" w:rsidRPr="007765B5">
        <w:rPr>
          <w:rFonts w:ascii="Arial Narrow" w:hAnsi="Arial Narrow" w:cs="Arial"/>
          <w:sz w:val="20"/>
          <w:szCs w:val="20"/>
        </w:rPr>
        <w:t xml:space="preserve">Contractor will </w:t>
      </w:r>
      <w:r w:rsidRPr="007765B5">
        <w:rPr>
          <w:rFonts w:ascii="Arial Narrow" w:hAnsi="Arial Narrow" w:cs="Arial"/>
          <w:sz w:val="20"/>
          <w:szCs w:val="20"/>
        </w:rPr>
        <w:t xml:space="preserve">give </w:t>
      </w:r>
      <w:r w:rsidR="009F4387" w:rsidRPr="007765B5">
        <w:rPr>
          <w:rFonts w:ascii="Arial Narrow" w:hAnsi="Arial Narrow" w:cs="Arial"/>
          <w:sz w:val="20"/>
          <w:szCs w:val="20"/>
        </w:rPr>
        <w:t>a</w:t>
      </w:r>
      <w:r w:rsidRPr="007765B5">
        <w:rPr>
          <w:rFonts w:ascii="Arial Narrow" w:hAnsi="Arial Narrow" w:cs="Arial"/>
          <w:sz w:val="20"/>
          <w:szCs w:val="20"/>
        </w:rPr>
        <w:t xml:space="preserve"> </w:t>
      </w:r>
      <w:r w:rsidR="006830D4" w:rsidRPr="007765B5">
        <w:rPr>
          <w:rFonts w:ascii="Arial Narrow" w:hAnsi="Arial Narrow" w:cs="Arial"/>
          <w:sz w:val="20"/>
          <w:szCs w:val="20"/>
        </w:rPr>
        <w:t>projected</w:t>
      </w:r>
      <w:r w:rsidRPr="007765B5">
        <w:rPr>
          <w:rFonts w:ascii="Arial Narrow" w:hAnsi="Arial Narrow" w:cs="Arial"/>
          <w:sz w:val="20"/>
          <w:szCs w:val="20"/>
        </w:rPr>
        <w:t xml:space="preserve"> lead-time to</w:t>
      </w:r>
      <w:r w:rsidR="00DA23AB" w:rsidRPr="007765B5">
        <w:rPr>
          <w:rFonts w:ascii="Arial Narrow" w:hAnsi="Arial Narrow" w:cs="Arial"/>
          <w:sz w:val="20"/>
          <w:szCs w:val="20"/>
        </w:rPr>
        <w:t xml:space="preserve"> </w:t>
      </w:r>
      <w:r w:rsidRPr="007765B5">
        <w:rPr>
          <w:rFonts w:ascii="Arial Narrow" w:hAnsi="Arial Narrow" w:cs="Arial"/>
          <w:sz w:val="20"/>
          <w:szCs w:val="20"/>
        </w:rPr>
        <w:t xml:space="preserve">the County </w:t>
      </w:r>
      <w:r w:rsidR="00DA23AB" w:rsidRPr="007765B5">
        <w:rPr>
          <w:rFonts w:ascii="Arial Narrow" w:hAnsi="Arial Narrow" w:cs="Arial"/>
          <w:sz w:val="20"/>
          <w:szCs w:val="20"/>
        </w:rPr>
        <w:t>at the time of ordering</w:t>
      </w:r>
      <w:r w:rsidR="006830D4" w:rsidRPr="007765B5">
        <w:rPr>
          <w:rFonts w:ascii="Arial Narrow" w:hAnsi="Arial Narrow" w:cs="Arial"/>
          <w:sz w:val="20"/>
          <w:szCs w:val="20"/>
        </w:rPr>
        <w:t>.</w:t>
      </w:r>
      <w:r w:rsidR="00DA23AB" w:rsidRPr="007765B5">
        <w:rPr>
          <w:rFonts w:ascii="Arial Narrow" w:hAnsi="Arial Narrow" w:cs="Arial"/>
          <w:sz w:val="20"/>
          <w:szCs w:val="20"/>
        </w:rPr>
        <w:t xml:space="preserve"> </w:t>
      </w:r>
      <w:r w:rsidR="006830D4" w:rsidRPr="007765B5">
        <w:rPr>
          <w:rFonts w:ascii="Arial Narrow" w:hAnsi="Arial Narrow" w:cs="Arial"/>
          <w:sz w:val="20"/>
          <w:szCs w:val="20"/>
        </w:rPr>
        <w:t>I</w:t>
      </w:r>
      <w:r w:rsidR="00DA23AB" w:rsidRPr="007765B5">
        <w:rPr>
          <w:rFonts w:ascii="Arial Narrow" w:hAnsi="Arial Narrow" w:cs="Arial"/>
          <w:sz w:val="20"/>
          <w:szCs w:val="20"/>
        </w:rPr>
        <w:t xml:space="preserve">f the lead-time </w:t>
      </w:r>
      <w:r w:rsidR="006830D4" w:rsidRPr="007765B5">
        <w:rPr>
          <w:rFonts w:ascii="Arial Narrow" w:hAnsi="Arial Narrow" w:cs="Arial"/>
          <w:sz w:val="20"/>
          <w:szCs w:val="20"/>
        </w:rPr>
        <w:t>exceeds the projected lead-time Roane County Schools can review the lead time before acceptance and</w:t>
      </w:r>
      <w:r w:rsidR="00450A5D" w:rsidRPr="007765B5">
        <w:rPr>
          <w:rFonts w:ascii="Arial Narrow" w:hAnsi="Arial Narrow" w:cs="Arial"/>
          <w:sz w:val="20"/>
          <w:szCs w:val="20"/>
        </w:rPr>
        <w:t xml:space="preserve"> </w:t>
      </w:r>
      <w:r w:rsidR="00DA23AB" w:rsidRPr="007765B5">
        <w:rPr>
          <w:rFonts w:ascii="Arial Narrow" w:hAnsi="Arial Narrow" w:cs="Arial"/>
          <w:sz w:val="20"/>
          <w:szCs w:val="20"/>
        </w:rPr>
        <w:t>reserves the right to cancel the order.</w:t>
      </w:r>
      <w:r w:rsidR="006830D4" w:rsidRPr="007765B5">
        <w:rPr>
          <w:rFonts w:ascii="Arial Narrow" w:hAnsi="Arial Narrow" w:cs="Arial"/>
          <w:sz w:val="20"/>
          <w:szCs w:val="20"/>
        </w:rPr>
        <w:t xml:space="preserve"> </w:t>
      </w:r>
      <w:r w:rsidR="00E410D3" w:rsidRPr="007765B5">
        <w:rPr>
          <w:rFonts w:ascii="Arial Narrow" w:hAnsi="Arial Narrow" w:cs="Arial"/>
          <w:sz w:val="20"/>
          <w:szCs w:val="20"/>
        </w:rPr>
        <w:t xml:space="preserve">ROANE COUNTY SCHOOLS </w:t>
      </w:r>
      <w:r w:rsidR="006830D4" w:rsidRPr="007765B5">
        <w:rPr>
          <w:rFonts w:ascii="Arial Narrow" w:hAnsi="Arial Narrow" w:cs="Arial"/>
          <w:sz w:val="20"/>
          <w:szCs w:val="20"/>
        </w:rPr>
        <w:t>anticipates</w:t>
      </w:r>
      <w:r w:rsidR="00E410D3" w:rsidRPr="007765B5">
        <w:rPr>
          <w:rFonts w:ascii="Arial Narrow" w:hAnsi="Arial Narrow" w:cs="Arial"/>
          <w:sz w:val="20"/>
          <w:szCs w:val="20"/>
        </w:rPr>
        <w:t xml:space="preserve"> </w:t>
      </w:r>
      <w:r w:rsidR="00515B21" w:rsidRPr="007765B5">
        <w:rPr>
          <w:rFonts w:ascii="Arial Narrow" w:hAnsi="Arial Narrow" w:cs="Arial"/>
          <w:sz w:val="20"/>
          <w:szCs w:val="20"/>
        </w:rPr>
        <w:t>installation shortly thereafter.</w:t>
      </w:r>
    </w:p>
    <w:p w14:paraId="1D64E0FC" w14:textId="77777777" w:rsidR="007A72F7" w:rsidRDefault="007A72F7" w:rsidP="00A53028">
      <w:pPr>
        <w:pStyle w:val="PlainText"/>
        <w:jc w:val="both"/>
        <w:rPr>
          <w:rFonts w:ascii="Arial Narrow" w:hAnsi="Arial Narrow" w:cs="Arial"/>
          <w:b/>
          <w:sz w:val="20"/>
          <w:szCs w:val="20"/>
        </w:rPr>
      </w:pPr>
    </w:p>
    <w:p w14:paraId="1D67834C" w14:textId="02EEC76A" w:rsidR="00D771E2" w:rsidRPr="007765B5" w:rsidRDefault="000C52D7" w:rsidP="00A53028">
      <w:pPr>
        <w:pStyle w:val="PlainText"/>
        <w:jc w:val="both"/>
        <w:rPr>
          <w:rFonts w:ascii="Arial Narrow" w:hAnsi="Arial Narrow" w:cs="Arial"/>
          <w:sz w:val="20"/>
          <w:szCs w:val="20"/>
        </w:rPr>
      </w:pPr>
      <w:r w:rsidRPr="007765B5">
        <w:rPr>
          <w:rFonts w:ascii="Arial Narrow" w:hAnsi="Arial Narrow" w:cs="Arial"/>
          <w:b/>
          <w:sz w:val="20"/>
          <w:szCs w:val="20"/>
        </w:rPr>
        <w:t>Site Visit</w:t>
      </w:r>
    </w:p>
    <w:p w14:paraId="49C9E935" w14:textId="215D0DDD" w:rsidR="00F516DC" w:rsidRDefault="00437F8B" w:rsidP="00A53028">
      <w:pPr>
        <w:pStyle w:val="PlainText"/>
        <w:jc w:val="both"/>
        <w:rPr>
          <w:rFonts w:ascii="Arial Narrow" w:hAnsi="Arial Narrow" w:cs="Arial"/>
          <w:bCs/>
          <w:sz w:val="20"/>
          <w:szCs w:val="20"/>
        </w:rPr>
      </w:pPr>
      <w:r w:rsidRPr="007765B5">
        <w:rPr>
          <w:rFonts w:ascii="Arial Narrow" w:hAnsi="Arial Narrow" w:cs="Arial"/>
          <w:sz w:val="20"/>
          <w:szCs w:val="20"/>
        </w:rPr>
        <w:t xml:space="preserve">A </w:t>
      </w:r>
      <w:r w:rsidR="008E01FF" w:rsidRPr="007765B5">
        <w:rPr>
          <w:rFonts w:ascii="Arial Narrow" w:hAnsi="Arial Narrow" w:cs="Arial"/>
          <w:sz w:val="20"/>
          <w:szCs w:val="20"/>
        </w:rPr>
        <w:t xml:space="preserve">MANDATORY </w:t>
      </w:r>
      <w:r w:rsidR="00283563" w:rsidRPr="007765B5">
        <w:rPr>
          <w:rFonts w:ascii="Arial Narrow" w:hAnsi="Arial Narrow" w:cs="Arial"/>
          <w:sz w:val="20"/>
          <w:szCs w:val="20"/>
        </w:rPr>
        <w:t>p</w:t>
      </w:r>
      <w:r w:rsidR="00F516DC" w:rsidRPr="007765B5">
        <w:rPr>
          <w:rFonts w:ascii="Arial Narrow" w:hAnsi="Arial Narrow" w:cs="Arial"/>
          <w:bCs/>
          <w:sz w:val="20"/>
          <w:szCs w:val="20"/>
          <w:lang w:bidi="en-US"/>
        </w:rPr>
        <w:t>re-bid meeting is scheduled f</w:t>
      </w:r>
      <w:r w:rsidR="00085AB5" w:rsidRPr="007765B5">
        <w:rPr>
          <w:rFonts w:ascii="Arial Narrow" w:hAnsi="Arial Narrow" w:cs="Arial"/>
          <w:bCs/>
          <w:sz w:val="20"/>
          <w:szCs w:val="20"/>
          <w:lang w:bidi="en-US"/>
        </w:rPr>
        <w:t xml:space="preserve">or </w:t>
      </w:r>
      <w:r w:rsidR="00085AB5" w:rsidRPr="007765B5">
        <w:rPr>
          <w:rFonts w:ascii="Arial Narrow" w:hAnsi="Arial Narrow" w:cs="Arial"/>
          <w:b/>
          <w:sz w:val="20"/>
          <w:szCs w:val="20"/>
          <w:lang w:bidi="en-US"/>
        </w:rPr>
        <w:t>1:</w:t>
      </w:r>
      <w:r w:rsidR="00DB5939">
        <w:rPr>
          <w:rFonts w:ascii="Arial Narrow" w:hAnsi="Arial Narrow" w:cs="Arial"/>
          <w:b/>
          <w:sz w:val="20"/>
          <w:szCs w:val="20"/>
          <w:lang w:bidi="en-US"/>
        </w:rPr>
        <w:t>00</w:t>
      </w:r>
      <w:r w:rsidR="00085AB5" w:rsidRPr="007765B5">
        <w:rPr>
          <w:rFonts w:ascii="Arial Narrow" w:hAnsi="Arial Narrow" w:cs="Arial"/>
          <w:b/>
          <w:sz w:val="20"/>
          <w:szCs w:val="20"/>
          <w:lang w:bidi="en-US"/>
        </w:rPr>
        <w:t xml:space="preserve"> p.m. (</w:t>
      </w:r>
      <w:proofErr w:type="gramStart"/>
      <w:r w:rsidR="00085AB5" w:rsidRPr="007765B5">
        <w:rPr>
          <w:rFonts w:ascii="Arial Narrow" w:hAnsi="Arial Narrow" w:cs="Arial"/>
          <w:b/>
          <w:sz w:val="20"/>
          <w:szCs w:val="20"/>
          <w:lang w:bidi="en-US"/>
        </w:rPr>
        <w:t>E</w:t>
      </w:r>
      <w:r w:rsidR="00DB5939">
        <w:rPr>
          <w:rFonts w:ascii="Arial Narrow" w:hAnsi="Arial Narrow" w:cs="Arial"/>
          <w:b/>
          <w:sz w:val="20"/>
          <w:szCs w:val="20"/>
          <w:lang w:bidi="en-US"/>
        </w:rPr>
        <w:t>ST</w:t>
      </w:r>
      <w:r w:rsidR="00085AB5" w:rsidRPr="007765B5">
        <w:rPr>
          <w:rFonts w:ascii="Arial Narrow" w:hAnsi="Arial Narrow" w:cs="Arial"/>
          <w:b/>
          <w:sz w:val="20"/>
          <w:szCs w:val="20"/>
          <w:lang w:bidi="en-US"/>
        </w:rPr>
        <w:t xml:space="preserve">) </w:t>
      </w:r>
      <w:r w:rsidR="00A5133A" w:rsidRPr="007765B5">
        <w:rPr>
          <w:rFonts w:ascii="Arial Narrow" w:hAnsi="Arial Narrow" w:cs="Arial"/>
          <w:b/>
          <w:bCs/>
          <w:sz w:val="20"/>
          <w:szCs w:val="20"/>
          <w:lang w:bidi="en-US"/>
        </w:rPr>
        <w:t xml:space="preserve"> </w:t>
      </w:r>
      <w:r w:rsidR="00F516DC" w:rsidRPr="007765B5">
        <w:rPr>
          <w:rFonts w:ascii="Arial Narrow" w:hAnsi="Arial Narrow" w:cs="Arial"/>
          <w:b/>
          <w:bCs/>
          <w:sz w:val="20"/>
          <w:szCs w:val="20"/>
          <w:lang w:bidi="en-US"/>
        </w:rPr>
        <w:t>on</w:t>
      </w:r>
      <w:proofErr w:type="gramEnd"/>
      <w:r w:rsidR="00F516DC" w:rsidRPr="007765B5">
        <w:rPr>
          <w:rFonts w:ascii="Arial Narrow" w:hAnsi="Arial Narrow" w:cs="Arial"/>
          <w:b/>
          <w:bCs/>
          <w:sz w:val="20"/>
          <w:szCs w:val="20"/>
          <w:lang w:bidi="en-US"/>
        </w:rPr>
        <w:t xml:space="preserve"> </w:t>
      </w:r>
      <w:r w:rsidR="00085AB5" w:rsidRPr="007765B5">
        <w:rPr>
          <w:rFonts w:ascii="Arial Narrow" w:hAnsi="Arial Narrow" w:cs="Arial"/>
          <w:b/>
          <w:bCs/>
          <w:sz w:val="20"/>
          <w:szCs w:val="20"/>
          <w:lang w:bidi="en-US"/>
        </w:rPr>
        <w:t xml:space="preserve">Tuesday, </w:t>
      </w:r>
      <w:r w:rsidR="00DB5939">
        <w:rPr>
          <w:rFonts w:ascii="Arial Narrow" w:hAnsi="Arial Narrow" w:cs="Arial"/>
          <w:b/>
          <w:bCs/>
          <w:sz w:val="20"/>
          <w:szCs w:val="20"/>
          <w:lang w:bidi="en-US"/>
        </w:rPr>
        <w:t>February 8, 2024</w:t>
      </w:r>
      <w:r w:rsidR="00F516DC" w:rsidRPr="007765B5">
        <w:rPr>
          <w:rFonts w:ascii="Arial Narrow" w:hAnsi="Arial Narrow" w:cs="Arial"/>
          <w:sz w:val="20"/>
          <w:szCs w:val="20"/>
        </w:rPr>
        <w:t xml:space="preserve"> </w:t>
      </w:r>
      <w:r w:rsidR="00DB5939">
        <w:rPr>
          <w:rFonts w:ascii="Arial Narrow" w:hAnsi="Arial Narrow" w:cs="Arial"/>
          <w:bCs/>
          <w:sz w:val="20"/>
          <w:szCs w:val="20"/>
          <w:lang w:bidi="en-US"/>
        </w:rPr>
        <w:t>at Kingston Elementary School, 2000 Kingston Highway, Kingston, TN 37763</w:t>
      </w:r>
      <w:r w:rsidR="001336A6" w:rsidRPr="007765B5">
        <w:rPr>
          <w:rFonts w:ascii="Arial Narrow" w:hAnsi="Arial Narrow" w:cs="Arial"/>
          <w:sz w:val="20"/>
          <w:szCs w:val="20"/>
        </w:rPr>
        <w:t>.</w:t>
      </w:r>
      <w:r w:rsidR="001336A6" w:rsidRPr="007765B5">
        <w:rPr>
          <w:rFonts w:ascii="Arial Narrow" w:hAnsi="Arial Narrow" w:cs="Arial"/>
          <w:bCs/>
          <w:sz w:val="20"/>
          <w:szCs w:val="20"/>
        </w:rPr>
        <w:t xml:space="preserve"> </w:t>
      </w:r>
      <w:r w:rsidR="00AE1155" w:rsidRPr="007765B5">
        <w:rPr>
          <w:rFonts w:ascii="Arial Narrow" w:hAnsi="Arial Narrow" w:cs="Arial"/>
          <w:bCs/>
          <w:sz w:val="20"/>
          <w:szCs w:val="20"/>
        </w:rPr>
        <w:t xml:space="preserve">Any potential bidders </w:t>
      </w:r>
      <w:proofErr w:type="gramStart"/>
      <w:r w:rsidR="00AE1155" w:rsidRPr="007765B5">
        <w:rPr>
          <w:rFonts w:ascii="Arial Narrow" w:hAnsi="Arial Narrow" w:cs="Arial"/>
          <w:bCs/>
          <w:sz w:val="20"/>
          <w:szCs w:val="20"/>
        </w:rPr>
        <w:t>not present</w:t>
      </w:r>
      <w:proofErr w:type="gramEnd"/>
      <w:r w:rsidR="00A53028" w:rsidRPr="007765B5">
        <w:rPr>
          <w:rFonts w:ascii="Arial Narrow" w:hAnsi="Arial Narrow" w:cs="Arial"/>
          <w:bCs/>
          <w:sz w:val="20"/>
          <w:szCs w:val="20"/>
        </w:rPr>
        <w:t xml:space="preserve"> at the pre-bid meeting will not be allowed to bid.</w:t>
      </w:r>
      <w:r w:rsidR="00F516DC" w:rsidRPr="007765B5">
        <w:rPr>
          <w:rFonts w:ascii="Arial Narrow" w:hAnsi="Arial Narrow" w:cs="Arial"/>
          <w:bCs/>
          <w:sz w:val="20"/>
          <w:szCs w:val="20"/>
        </w:rPr>
        <w:t xml:space="preserve">  </w:t>
      </w:r>
    </w:p>
    <w:p w14:paraId="660ACE54" w14:textId="77777777" w:rsidR="00A36078" w:rsidRDefault="00A36078" w:rsidP="00A53028">
      <w:pPr>
        <w:pStyle w:val="PlainText"/>
        <w:jc w:val="both"/>
        <w:rPr>
          <w:rFonts w:ascii="Arial Narrow" w:hAnsi="Arial Narrow" w:cs="Arial"/>
          <w:bCs/>
          <w:sz w:val="20"/>
          <w:szCs w:val="20"/>
        </w:rPr>
      </w:pPr>
    </w:p>
    <w:p w14:paraId="1C97060B" w14:textId="77777777" w:rsidR="00A36078" w:rsidRPr="008B0EBE" w:rsidRDefault="00A36078" w:rsidP="00A36078">
      <w:pPr>
        <w:pStyle w:val="NoSpacing"/>
        <w:jc w:val="both"/>
        <w:rPr>
          <w:rFonts w:ascii="Arial Narrow" w:hAnsi="Arial Narrow" w:cs="Arial"/>
          <w:b/>
          <w:sz w:val="20"/>
          <w:szCs w:val="20"/>
        </w:rPr>
      </w:pPr>
      <w:r w:rsidRPr="008B0EBE">
        <w:rPr>
          <w:rFonts w:ascii="Arial Narrow" w:hAnsi="Arial Narrow" w:cs="Arial"/>
          <w:b/>
          <w:sz w:val="20"/>
          <w:szCs w:val="20"/>
        </w:rPr>
        <w:t>Warranty</w:t>
      </w:r>
    </w:p>
    <w:p w14:paraId="085E16A2" w14:textId="15B58D6F" w:rsidR="00A36078" w:rsidRPr="00A36078" w:rsidRDefault="00A36078" w:rsidP="00A36078">
      <w:pPr>
        <w:pStyle w:val="NoSpacing"/>
        <w:jc w:val="both"/>
        <w:rPr>
          <w:rFonts w:ascii="Arial Narrow" w:hAnsi="Arial Narrow" w:cs="Arial"/>
          <w:i/>
          <w:sz w:val="20"/>
          <w:szCs w:val="20"/>
        </w:rPr>
      </w:pPr>
      <w:r w:rsidRPr="008B0EBE">
        <w:rPr>
          <w:rFonts w:ascii="Arial Narrow" w:hAnsi="Arial Narrow" w:cs="Arial"/>
          <w:sz w:val="20"/>
          <w:szCs w:val="20"/>
        </w:rPr>
        <w:t>Equipment supplied in accordance with this ITB must include a minimum standard one (1) year parts and labor warranty.</w:t>
      </w:r>
    </w:p>
    <w:p w14:paraId="62047749" w14:textId="77777777" w:rsidR="00283563" w:rsidRPr="007765B5" w:rsidRDefault="00283563" w:rsidP="00F516DC">
      <w:pPr>
        <w:pStyle w:val="PlainText"/>
        <w:jc w:val="both"/>
        <w:rPr>
          <w:rFonts w:ascii="Arial Narrow" w:hAnsi="Arial Narrow" w:cs="Arial"/>
          <w:sz w:val="20"/>
          <w:szCs w:val="20"/>
        </w:rPr>
      </w:pPr>
    </w:p>
    <w:p w14:paraId="6F43273E" w14:textId="77777777" w:rsidR="00E86829" w:rsidRPr="00A36078" w:rsidRDefault="00E86829" w:rsidP="0056402B">
      <w:pPr>
        <w:shd w:val="clear" w:color="auto" w:fill="000000" w:themeFill="text1"/>
        <w:jc w:val="center"/>
        <w:rPr>
          <w:rFonts w:ascii="Arial Black" w:hAnsi="Arial Black" w:cs="Arial"/>
          <w:b/>
          <w:smallCaps/>
        </w:rPr>
      </w:pPr>
      <w:r w:rsidRPr="00A36078">
        <w:rPr>
          <w:rFonts w:ascii="Arial Black" w:hAnsi="Arial Black" w:cs="Arial"/>
          <w:b/>
          <w:smallCaps/>
        </w:rPr>
        <w:t>Specifications</w:t>
      </w:r>
    </w:p>
    <w:p w14:paraId="7E4567C9" w14:textId="77777777" w:rsidR="00AE1155" w:rsidRDefault="00AE1155" w:rsidP="00AE1155">
      <w:pPr>
        <w:pStyle w:val="DefaultText"/>
        <w:rPr>
          <w:rFonts w:ascii="Arial" w:hAnsi="Arial" w:cs="Arial"/>
          <w:sz w:val="18"/>
          <w:szCs w:val="18"/>
        </w:rPr>
      </w:pPr>
    </w:p>
    <w:p w14:paraId="0F1D4B18" w14:textId="77777777" w:rsidR="00DB5939" w:rsidRPr="0056402B" w:rsidRDefault="00DB5939" w:rsidP="00DB5939">
      <w:pPr>
        <w:rPr>
          <w:rFonts w:ascii="Arial" w:hAnsi="Arial" w:cs="Arial"/>
          <w:sz w:val="18"/>
          <w:szCs w:val="18"/>
        </w:rPr>
      </w:pPr>
      <w:r w:rsidRPr="0056402B">
        <w:rPr>
          <w:rFonts w:ascii="Arial" w:hAnsi="Arial" w:cs="Arial"/>
          <w:sz w:val="18"/>
          <w:szCs w:val="18"/>
        </w:rPr>
        <w:t>The following items will have met these specifications, unless otherwise noted:</w:t>
      </w:r>
    </w:p>
    <w:p w14:paraId="71D685F2" w14:textId="77777777" w:rsidR="00DB5939" w:rsidRPr="00860D68" w:rsidRDefault="00DB5939" w:rsidP="00DB5939">
      <w:pPr>
        <w:tabs>
          <w:tab w:val="left" w:pos="1080"/>
        </w:tabs>
        <w:rPr>
          <w:rFonts w:ascii="Arial Narrow" w:hAnsi="Arial Narrow"/>
          <w:b/>
          <w:sz w:val="20"/>
          <w:szCs w:val="20"/>
          <w:u w:val="single"/>
        </w:rPr>
      </w:pPr>
      <w:r w:rsidRPr="00860D68">
        <w:rPr>
          <w:rFonts w:ascii="Arial Narrow" w:hAnsi="Arial Narrow"/>
          <w:b/>
          <w:sz w:val="20"/>
          <w:szCs w:val="20"/>
          <w:u w:val="single"/>
        </w:rPr>
        <w:t>INSTRUCTIONS, SPECIFICATION AND SCOPE OF WORK GENERAL REQUIREMENTS</w:t>
      </w:r>
    </w:p>
    <w:p w14:paraId="4DDD97E3" w14:textId="77777777" w:rsidR="00DB5939" w:rsidRPr="00860D68" w:rsidRDefault="00DB5939" w:rsidP="00DB5939">
      <w:pPr>
        <w:rPr>
          <w:rFonts w:ascii="Arial Narrow" w:hAnsi="Arial Narrow"/>
          <w:sz w:val="20"/>
          <w:szCs w:val="20"/>
        </w:rPr>
      </w:pPr>
    </w:p>
    <w:p w14:paraId="4918CCC9" w14:textId="77777777" w:rsidR="00DB5939" w:rsidRPr="00860D68" w:rsidRDefault="00DB5939" w:rsidP="00DB5939">
      <w:pPr>
        <w:keepNext/>
        <w:spacing w:after="200" w:line="240" w:lineRule="atLeast"/>
        <w:jc w:val="both"/>
        <w:rPr>
          <w:rFonts w:ascii="Arial Narrow" w:hAnsi="Arial Narrow" w:cs="Arial"/>
          <w:caps/>
          <w:color w:val="000000"/>
          <w:sz w:val="20"/>
          <w:szCs w:val="20"/>
        </w:rPr>
      </w:pPr>
      <w:r w:rsidRPr="00860D68">
        <w:rPr>
          <w:rFonts w:ascii="Arial Narrow" w:hAnsi="Arial Narrow" w:cs="Arial"/>
          <w:caps/>
          <w:color w:val="000000"/>
          <w:sz w:val="20"/>
          <w:szCs w:val="20"/>
          <w:u w:val="single"/>
        </w:rPr>
        <w:t>FOOD SERVICE EQUIPMENT</w:t>
      </w:r>
      <w:r w:rsidRPr="00860D68">
        <w:rPr>
          <w:rFonts w:ascii="Arial Narrow" w:hAnsi="Arial Narrow" w:cs="Arial"/>
          <w:caps/>
          <w:color w:val="000000"/>
          <w:sz w:val="20"/>
          <w:szCs w:val="20"/>
        </w:rPr>
        <w:t>:</w:t>
      </w:r>
    </w:p>
    <w:p w14:paraId="57751562" w14:textId="77777777" w:rsidR="00DB5939" w:rsidRPr="0074163B" w:rsidRDefault="00DB5939" w:rsidP="00DB5939">
      <w:pPr>
        <w:keepNext/>
        <w:numPr>
          <w:ilvl w:val="0"/>
          <w:numId w:val="7"/>
        </w:numPr>
        <w:spacing w:line="240" w:lineRule="atLeast"/>
        <w:jc w:val="both"/>
        <w:rPr>
          <w:rFonts w:ascii="Arial Narrow" w:hAnsi="Arial Narrow" w:cs="Arial"/>
          <w:b/>
          <w:caps/>
          <w:color w:val="000000"/>
          <w:sz w:val="20"/>
          <w:szCs w:val="20"/>
        </w:rPr>
      </w:pPr>
      <w:r w:rsidRPr="00860D68">
        <w:rPr>
          <w:rFonts w:ascii="Arial Narrow" w:hAnsi="Arial Narrow" w:cs="Arial"/>
          <w:b/>
          <w:caps/>
          <w:color w:val="000000"/>
          <w:sz w:val="20"/>
          <w:szCs w:val="20"/>
        </w:rPr>
        <w:t>PART I </w:t>
      </w:r>
      <w:r w:rsidRPr="00860D68">
        <w:rPr>
          <w:rFonts w:ascii="Arial Narrow" w:hAnsi="Arial Narrow" w:cs="Arial"/>
          <w:b/>
          <w:caps/>
          <w:color w:val="000000"/>
          <w:sz w:val="20"/>
          <w:szCs w:val="20"/>
          <w:u w:val="single"/>
        </w:rPr>
        <w:t>GENERAL</w:t>
      </w:r>
    </w:p>
    <w:p w14:paraId="41C22CB0" w14:textId="77777777" w:rsidR="00DB5939" w:rsidRPr="00860D68" w:rsidRDefault="00DB5939" w:rsidP="00DB5939">
      <w:pPr>
        <w:keepNext/>
        <w:numPr>
          <w:ilvl w:val="0"/>
          <w:numId w:val="7"/>
        </w:numPr>
        <w:spacing w:line="240" w:lineRule="atLeast"/>
        <w:jc w:val="both"/>
        <w:rPr>
          <w:rFonts w:ascii="Arial Narrow" w:hAnsi="Arial Narrow" w:cs="Arial"/>
          <w:b/>
          <w:caps/>
          <w:color w:val="000000"/>
          <w:sz w:val="20"/>
          <w:szCs w:val="20"/>
        </w:rPr>
      </w:pPr>
    </w:p>
    <w:p w14:paraId="51393ED8"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SCOPE</w:t>
      </w:r>
      <w:r w:rsidRPr="00736ADC">
        <w:rPr>
          <w:rFonts w:ascii="Arial Narrow" w:hAnsi="Arial Narrow" w:cs="Arial"/>
          <w:caps/>
          <w:color w:val="000000"/>
          <w:sz w:val="22"/>
          <w:szCs w:val="22"/>
        </w:rPr>
        <w:t>:</w:t>
      </w:r>
    </w:p>
    <w:p w14:paraId="1C2CB552"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Food Service Dealer (to be noted as “contractor” in following document) shall furnish and complete all food service equipment, labor, materials, equipment, etc. as specified herein.</w:t>
      </w:r>
    </w:p>
    <w:p w14:paraId="7A34BDE3"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Food Service Contractor is responsible for assembly and erection of all equipment included herein in required locations as shown on plans if applicable, leaving same with threaded outlets of type of connections as standardized by Food Service Equipment Manufacturer's for THE FOOD SERVICE CONTRACTOR OR HIS SUBCONTRACTOR to make final plumbing, electric and ventilating connections.</w:t>
      </w:r>
    </w:p>
    <w:p w14:paraId="5465A905"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Food Service Contractor is to provide a competent foreman for erection and placing of equipment. </w:t>
      </w:r>
    </w:p>
    <w:p w14:paraId="5B1212E2"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Food</w:t>
      </w:r>
      <w:proofErr w:type="gramEnd"/>
      <w:r w:rsidRPr="00736ADC">
        <w:rPr>
          <w:rFonts w:ascii="Arial Narrow" w:hAnsi="Arial Narrow" w:cs="Arial"/>
          <w:color w:val="000000"/>
          <w:sz w:val="22"/>
          <w:szCs w:val="22"/>
        </w:rPr>
        <w:t xml:space="preserve"> Service Contractor shall erect the equipment at the site in full compliance with current rules and regulations of state, </w:t>
      </w:r>
      <w:proofErr w:type="gramStart"/>
      <w:r w:rsidRPr="00736ADC">
        <w:rPr>
          <w:rFonts w:ascii="Arial Narrow" w:hAnsi="Arial Narrow" w:cs="Arial"/>
          <w:color w:val="000000"/>
          <w:sz w:val="22"/>
          <w:szCs w:val="22"/>
        </w:rPr>
        <w:t>county</w:t>
      </w:r>
      <w:proofErr w:type="gramEnd"/>
      <w:r w:rsidRPr="00736ADC">
        <w:rPr>
          <w:rFonts w:ascii="Arial Narrow" w:hAnsi="Arial Narrow" w:cs="Arial"/>
          <w:color w:val="000000"/>
          <w:sz w:val="22"/>
          <w:szCs w:val="22"/>
        </w:rPr>
        <w:t xml:space="preserve"> and local regulations.  If, because of certain job conditions, any work specified to be performed under this contract must be done </w:t>
      </w:r>
      <w:r w:rsidRPr="00736ADC">
        <w:rPr>
          <w:rFonts w:ascii="Arial Narrow" w:hAnsi="Arial Narrow" w:cs="Arial"/>
          <w:color w:val="000000"/>
          <w:sz w:val="22"/>
          <w:szCs w:val="22"/>
        </w:rPr>
        <w:lastRenderedPageBreak/>
        <w:t>by other, the Food Service Equipment Contractor shall sub</w:t>
      </w:r>
      <w:r w:rsidRPr="00736ADC">
        <w:rPr>
          <w:rFonts w:ascii="Arial Narrow" w:hAnsi="Arial Narrow" w:cs="Arial"/>
          <w:color w:val="000000"/>
          <w:sz w:val="22"/>
          <w:szCs w:val="22"/>
        </w:rPr>
        <w:noBreakHyphen/>
        <w:t>let such work to those who may be qualified to do such work or make other arrangements at his own expense as may be approved by the Owner.</w:t>
      </w:r>
    </w:p>
    <w:p w14:paraId="5F6B61C9" w14:textId="77777777" w:rsidR="00DB5939" w:rsidRPr="00736ADC" w:rsidRDefault="00DB5939" w:rsidP="00DB5939">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The Food Service Contractor will be requested to visit all schools to confirm fit and utility requirements. It is the contractor’s responsibility to make sure all equipment will fit through existing openings and correct utilities are supplied. </w:t>
      </w:r>
    </w:p>
    <w:p w14:paraId="35933543"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Trim</w:t>
      </w:r>
      <w:proofErr w:type="gramEnd"/>
      <w:r w:rsidRPr="00736ADC">
        <w:rPr>
          <w:rFonts w:ascii="Arial Narrow" w:hAnsi="Arial Narrow" w:cs="Arial"/>
          <w:color w:val="000000"/>
          <w:sz w:val="22"/>
          <w:szCs w:val="22"/>
        </w:rPr>
        <w:t xml:space="preserve"> of same material as body of fixtures furnished and installed on fixtures where necessary to create sanitary conditions and finished appearance for all equipment including but not limited to Walk Ins.</w:t>
      </w:r>
    </w:p>
    <w:p w14:paraId="6B6F0BA0"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Contractor will clean up all debris made by his workmen immediately upon completion of installation and remove same from premises.  Equipment is to be received at the school in </w:t>
      </w:r>
      <w:proofErr w:type="gramStart"/>
      <w:r w:rsidRPr="00736ADC">
        <w:rPr>
          <w:rFonts w:ascii="Arial Narrow" w:hAnsi="Arial Narrow" w:cs="Arial"/>
          <w:color w:val="000000"/>
          <w:sz w:val="22"/>
          <w:szCs w:val="22"/>
        </w:rPr>
        <w:t>clean</w:t>
      </w:r>
      <w:proofErr w:type="gramEnd"/>
      <w:r w:rsidRPr="00736ADC">
        <w:rPr>
          <w:rFonts w:ascii="Arial Narrow" w:hAnsi="Arial Narrow" w:cs="Arial"/>
          <w:color w:val="000000"/>
          <w:sz w:val="22"/>
          <w:szCs w:val="22"/>
        </w:rPr>
        <w:t xml:space="preserve"> condition and cleaned just prior to Owner's acceptance </w:t>
      </w:r>
      <w:proofErr w:type="gramStart"/>
      <w:r w:rsidRPr="00736ADC">
        <w:rPr>
          <w:rFonts w:ascii="Arial Narrow" w:hAnsi="Arial Narrow" w:cs="Arial"/>
          <w:color w:val="000000"/>
          <w:sz w:val="22"/>
          <w:szCs w:val="22"/>
        </w:rPr>
        <w:t>so as to</w:t>
      </w:r>
      <w:proofErr w:type="gramEnd"/>
      <w:r w:rsidRPr="00736ADC">
        <w:rPr>
          <w:rFonts w:ascii="Arial Narrow" w:hAnsi="Arial Narrow" w:cs="Arial"/>
          <w:color w:val="000000"/>
          <w:sz w:val="22"/>
          <w:szCs w:val="22"/>
        </w:rPr>
        <w:t xml:space="preserve"> be free from dirt and dust.</w:t>
      </w:r>
    </w:p>
    <w:p w14:paraId="1E1DF37C" w14:textId="77777777" w:rsidR="00DB5939" w:rsidRPr="00852A2F" w:rsidRDefault="00DB5939" w:rsidP="00DB5939">
      <w:pPr>
        <w:spacing w:line="240" w:lineRule="atLeast"/>
        <w:ind w:left="720"/>
        <w:jc w:val="both"/>
        <w:rPr>
          <w:rFonts w:ascii="Arial Narrow" w:hAnsi="Arial Narrow" w:cs="Arial"/>
          <w:color w:val="000000"/>
        </w:rPr>
      </w:pPr>
    </w:p>
    <w:p w14:paraId="7E12A759"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RELATED DOCUMENTS</w:t>
      </w:r>
      <w:r w:rsidRPr="00736ADC">
        <w:rPr>
          <w:rFonts w:ascii="Arial Narrow" w:hAnsi="Arial Narrow" w:cs="Arial"/>
          <w:caps/>
          <w:color w:val="000000"/>
          <w:sz w:val="22"/>
          <w:szCs w:val="22"/>
        </w:rPr>
        <w:t>:</w:t>
      </w:r>
    </w:p>
    <w:p w14:paraId="2CAAF03A"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All of</w:t>
      </w:r>
      <w:proofErr w:type="gramEnd"/>
      <w:r w:rsidRPr="00736ADC">
        <w:rPr>
          <w:rFonts w:ascii="Arial Narrow" w:hAnsi="Arial Narrow" w:cs="Arial"/>
          <w:color w:val="000000"/>
          <w:sz w:val="22"/>
          <w:szCs w:val="22"/>
        </w:rPr>
        <w:t xml:space="preserve"> the </w:t>
      </w:r>
      <w:proofErr w:type="gramStart"/>
      <w:r w:rsidRPr="00736ADC">
        <w:rPr>
          <w:rFonts w:ascii="Arial Narrow" w:hAnsi="Arial Narrow" w:cs="Arial"/>
          <w:color w:val="000000"/>
          <w:sz w:val="22"/>
          <w:szCs w:val="22"/>
        </w:rPr>
        <w:t>standards</w:t>
      </w:r>
      <w:proofErr w:type="gramEnd"/>
      <w:r w:rsidRPr="00736ADC">
        <w:rPr>
          <w:rFonts w:ascii="Arial Narrow" w:hAnsi="Arial Narrow" w:cs="Arial"/>
          <w:color w:val="000000"/>
          <w:sz w:val="22"/>
          <w:szCs w:val="22"/>
        </w:rPr>
        <w:t xml:space="preserve"> Roane County purchasing procedures apply to any and all equipment purchases by the owner. </w:t>
      </w:r>
    </w:p>
    <w:p w14:paraId="34CEB451" w14:textId="77777777" w:rsidR="00DB5939" w:rsidRPr="00736ADC" w:rsidRDefault="00DB5939" w:rsidP="00DB5939">
      <w:pPr>
        <w:spacing w:line="240" w:lineRule="atLeast"/>
        <w:ind w:left="720"/>
        <w:jc w:val="both"/>
        <w:rPr>
          <w:rFonts w:ascii="Arial Narrow" w:hAnsi="Arial Narrow" w:cs="Arial"/>
          <w:color w:val="000000"/>
          <w:sz w:val="22"/>
          <w:szCs w:val="22"/>
        </w:rPr>
      </w:pPr>
    </w:p>
    <w:p w14:paraId="78E859B2"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QUALIFICATIONS OF BIDDERS</w:t>
      </w:r>
      <w:r w:rsidRPr="00736ADC">
        <w:rPr>
          <w:rFonts w:ascii="Arial Narrow" w:hAnsi="Arial Narrow" w:cs="Arial"/>
          <w:caps/>
          <w:color w:val="000000"/>
          <w:sz w:val="22"/>
          <w:szCs w:val="22"/>
        </w:rPr>
        <w:t>:</w:t>
      </w:r>
    </w:p>
    <w:p w14:paraId="04C5EC71"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The manufacturer of this equipment must be able to show that he</w:t>
      </w:r>
      <w:r>
        <w:rPr>
          <w:rFonts w:ascii="Arial Narrow" w:hAnsi="Arial Narrow" w:cs="Arial"/>
          <w:color w:val="000000"/>
          <w:sz w:val="22"/>
          <w:szCs w:val="22"/>
        </w:rPr>
        <w:t>/she</w:t>
      </w:r>
      <w:r w:rsidRPr="00736ADC">
        <w:rPr>
          <w:rFonts w:ascii="Arial Narrow" w:hAnsi="Arial Narrow" w:cs="Arial"/>
          <w:color w:val="000000"/>
          <w:sz w:val="22"/>
          <w:szCs w:val="22"/>
        </w:rPr>
        <w:t xml:space="preserve"> is </w:t>
      </w:r>
      <w:proofErr w:type="gramStart"/>
      <w:r w:rsidRPr="00736ADC">
        <w:rPr>
          <w:rFonts w:ascii="Arial Narrow" w:hAnsi="Arial Narrow" w:cs="Arial"/>
          <w:color w:val="000000"/>
          <w:sz w:val="22"/>
          <w:szCs w:val="22"/>
        </w:rPr>
        <w:t>now, and</w:t>
      </w:r>
      <w:proofErr w:type="gramEnd"/>
      <w:r w:rsidRPr="00736ADC">
        <w:rPr>
          <w:rFonts w:ascii="Arial Narrow" w:hAnsi="Arial Narrow" w:cs="Arial"/>
          <w:color w:val="000000"/>
          <w:sz w:val="22"/>
          <w:szCs w:val="22"/>
        </w:rPr>
        <w:t xml:space="preserve"> has been engaged in the manufacture or distribution of equipment as required under this contract as his principal product.</w:t>
      </w:r>
    </w:p>
    <w:p w14:paraId="380C5862"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Upon demand, </w:t>
      </w:r>
      <w:proofErr w:type="gramStart"/>
      <w:r w:rsidRPr="00736ADC">
        <w:rPr>
          <w:rFonts w:ascii="Arial Narrow" w:hAnsi="Arial Narrow" w:cs="Arial"/>
          <w:color w:val="000000"/>
          <w:sz w:val="22"/>
          <w:szCs w:val="22"/>
        </w:rPr>
        <w:t>manufacturer</w:t>
      </w:r>
      <w:proofErr w:type="gramEnd"/>
      <w:r w:rsidRPr="00736ADC">
        <w:rPr>
          <w:rFonts w:ascii="Arial Narrow" w:hAnsi="Arial Narrow" w:cs="Arial"/>
          <w:color w:val="000000"/>
          <w:sz w:val="22"/>
          <w:szCs w:val="22"/>
        </w:rPr>
        <w:t xml:space="preserve"> being considered for possible negotiation shall submit to Owner, evidence of his</w:t>
      </w:r>
      <w:r>
        <w:rPr>
          <w:rFonts w:ascii="Arial Narrow" w:hAnsi="Arial Narrow" w:cs="Arial"/>
          <w:color w:val="000000"/>
          <w:sz w:val="22"/>
          <w:szCs w:val="22"/>
        </w:rPr>
        <w:t>/her</w:t>
      </w:r>
      <w:r w:rsidRPr="00736ADC">
        <w:rPr>
          <w:rFonts w:ascii="Arial Narrow" w:hAnsi="Arial Narrow" w:cs="Arial"/>
          <w:color w:val="000000"/>
          <w:sz w:val="22"/>
          <w:szCs w:val="22"/>
        </w:rPr>
        <w:t xml:space="preserve"> having executed contracts of a size comparable to this contract.  He</w:t>
      </w:r>
      <w:r>
        <w:rPr>
          <w:rFonts w:ascii="Arial Narrow" w:hAnsi="Arial Narrow" w:cs="Arial"/>
          <w:color w:val="000000"/>
          <w:sz w:val="22"/>
          <w:szCs w:val="22"/>
        </w:rPr>
        <w:t>/she</w:t>
      </w:r>
      <w:r w:rsidRPr="00736ADC">
        <w:rPr>
          <w:rFonts w:ascii="Arial Narrow" w:hAnsi="Arial Narrow" w:cs="Arial"/>
          <w:color w:val="000000"/>
          <w:sz w:val="22"/>
          <w:szCs w:val="22"/>
        </w:rPr>
        <w:t xml:space="preserve"> shall further submit evidence of ample financial resources which enable him</w:t>
      </w:r>
      <w:r>
        <w:rPr>
          <w:rFonts w:ascii="Arial Narrow" w:hAnsi="Arial Narrow" w:cs="Arial"/>
          <w:color w:val="000000"/>
          <w:sz w:val="22"/>
          <w:szCs w:val="22"/>
        </w:rPr>
        <w:t>/her</w:t>
      </w:r>
      <w:r w:rsidRPr="00736ADC">
        <w:rPr>
          <w:rFonts w:ascii="Arial Narrow" w:hAnsi="Arial Narrow" w:cs="Arial"/>
          <w:color w:val="000000"/>
          <w:sz w:val="22"/>
          <w:szCs w:val="22"/>
        </w:rPr>
        <w:t xml:space="preserve"> to handle the work in a satisfactory manner, and to deliver items of equipment as required, without delaying the progress of the work.</w:t>
      </w:r>
    </w:p>
    <w:p w14:paraId="4CA77D52"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The manufacturer of this equipment as </w:t>
      </w:r>
      <w:proofErr w:type="gramStart"/>
      <w:r w:rsidRPr="00736ADC">
        <w:rPr>
          <w:rFonts w:ascii="Arial Narrow" w:hAnsi="Arial Narrow" w:cs="Arial"/>
          <w:color w:val="000000"/>
          <w:sz w:val="22"/>
          <w:szCs w:val="22"/>
        </w:rPr>
        <w:t>herein specified</w:t>
      </w:r>
      <w:proofErr w:type="gramEnd"/>
      <w:r w:rsidRPr="00736ADC">
        <w:rPr>
          <w:rFonts w:ascii="Arial Narrow" w:hAnsi="Arial Narrow" w:cs="Arial"/>
          <w:color w:val="000000"/>
          <w:sz w:val="22"/>
          <w:szCs w:val="22"/>
        </w:rPr>
        <w:t xml:space="preserve"> is a recognized distribution for the items of equipment specified herein to be of other manufacture than his</w:t>
      </w:r>
      <w:r>
        <w:rPr>
          <w:rFonts w:ascii="Arial Narrow" w:hAnsi="Arial Narrow" w:cs="Arial"/>
          <w:color w:val="000000"/>
          <w:sz w:val="22"/>
          <w:szCs w:val="22"/>
        </w:rPr>
        <w:t>/her</w:t>
      </w:r>
      <w:r w:rsidRPr="00736ADC">
        <w:rPr>
          <w:rFonts w:ascii="Arial Narrow" w:hAnsi="Arial Narrow" w:cs="Arial"/>
          <w:color w:val="000000"/>
          <w:sz w:val="22"/>
          <w:szCs w:val="22"/>
        </w:rPr>
        <w:t xml:space="preserve"> own.</w:t>
      </w:r>
    </w:p>
    <w:p w14:paraId="507F84D6"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Only CONTRACTORS who can meet the foregoing qualifications will </w:t>
      </w:r>
      <w:proofErr w:type="gramStart"/>
      <w:r w:rsidRPr="00736ADC">
        <w:rPr>
          <w:rFonts w:ascii="Arial Narrow" w:hAnsi="Arial Narrow" w:cs="Arial"/>
          <w:color w:val="000000"/>
          <w:sz w:val="22"/>
          <w:szCs w:val="22"/>
        </w:rPr>
        <w:t>be considered to be</w:t>
      </w:r>
      <w:proofErr w:type="gramEnd"/>
      <w:r w:rsidRPr="00736ADC">
        <w:rPr>
          <w:rFonts w:ascii="Arial Narrow" w:hAnsi="Arial Narrow" w:cs="Arial"/>
          <w:color w:val="000000"/>
          <w:sz w:val="22"/>
          <w:szCs w:val="22"/>
        </w:rPr>
        <w:t xml:space="preserve"> approved.</w:t>
      </w:r>
    </w:p>
    <w:p w14:paraId="4717DB9C" w14:textId="77777777" w:rsidR="00DB5939" w:rsidRPr="00736ADC" w:rsidRDefault="00DB5939" w:rsidP="00DB5939">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Food Service Dealer/Contractor must hold a contractor’s license in the State of Tennessee. ALL final connections will be required </w:t>
      </w:r>
      <w:proofErr w:type="gramStart"/>
      <w:r w:rsidRPr="00736ADC">
        <w:rPr>
          <w:rFonts w:ascii="Arial Narrow" w:hAnsi="Arial Narrow" w:cs="Arial"/>
          <w:b/>
          <w:color w:val="000000"/>
          <w:sz w:val="22"/>
          <w:szCs w:val="22"/>
          <w:u w:val="single"/>
        </w:rPr>
        <w:t>in regards to</w:t>
      </w:r>
      <w:proofErr w:type="gramEnd"/>
      <w:r w:rsidRPr="00736ADC">
        <w:rPr>
          <w:rFonts w:ascii="Arial Narrow" w:hAnsi="Arial Narrow" w:cs="Arial"/>
          <w:b/>
          <w:color w:val="000000"/>
          <w:sz w:val="22"/>
          <w:szCs w:val="22"/>
          <w:u w:val="single"/>
        </w:rPr>
        <w:t xml:space="preserve"> all equipment completion. </w:t>
      </w:r>
      <w:r w:rsidRPr="00D10B96">
        <w:rPr>
          <w:rFonts w:ascii="Arial Narrow" w:hAnsi="Arial Narrow" w:cs="Arial"/>
          <w:b/>
          <w:color w:val="000000"/>
          <w:sz w:val="22"/>
          <w:szCs w:val="22"/>
          <w:u w:val="single"/>
        </w:rPr>
        <w:t>Disconnects/Junction Boxes for electrical to be provided by ROANE COUNTY MAINTENENCE.</w:t>
      </w:r>
    </w:p>
    <w:p w14:paraId="7950CFA7" w14:textId="77777777" w:rsidR="00DB5939" w:rsidRPr="00736ADC" w:rsidRDefault="00DB5939" w:rsidP="00DB5939">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Food Service Dealer and/or Sub-Contractor maybe required to supply three references of projects completed in a </w:t>
      </w:r>
      <w:proofErr w:type="gramStart"/>
      <w:r w:rsidRPr="00736ADC">
        <w:rPr>
          <w:rFonts w:ascii="Arial Narrow" w:hAnsi="Arial Narrow" w:cs="Arial"/>
          <w:b/>
          <w:color w:val="000000"/>
          <w:sz w:val="22"/>
          <w:szCs w:val="22"/>
          <w:u w:val="single"/>
        </w:rPr>
        <w:t>250 mile</w:t>
      </w:r>
      <w:proofErr w:type="gramEnd"/>
      <w:r w:rsidRPr="00736ADC">
        <w:rPr>
          <w:rFonts w:ascii="Arial Narrow" w:hAnsi="Arial Narrow" w:cs="Arial"/>
          <w:b/>
          <w:color w:val="000000"/>
          <w:sz w:val="22"/>
          <w:szCs w:val="22"/>
          <w:u w:val="single"/>
        </w:rPr>
        <w:t xml:space="preserve"> radius of ROANE COUNTY, TN that the owner and/or his agent can call and/or visit sites to confirm the quality of service provided to the end user. </w:t>
      </w:r>
    </w:p>
    <w:p w14:paraId="2C3B2DA9" w14:textId="77777777" w:rsidR="00DB5939" w:rsidRPr="00736ADC" w:rsidRDefault="00DB5939" w:rsidP="00DB5939">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All equipment must have a factory authorized service agency available locally for service within a </w:t>
      </w:r>
      <w:proofErr w:type="gramStart"/>
      <w:r w:rsidRPr="00736ADC">
        <w:rPr>
          <w:rFonts w:ascii="Arial Narrow" w:hAnsi="Arial Narrow" w:cs="Arial"/>
          <w:b/>
          <w:color w:val="000000"/>
          <w:sz w:val="22"/>
          <w:szCs w:val="22"/>
          <w:u w:val="single"/>
        </w:rPr>
        <w:t>24 hour</w:t>
      </w:r>
      <w:proofErr w:type="gramEnd"/>
      <w:r w:rsidRPr="00736ADC">
        <w:rPr>
          <w:rFonts w:ascii="Arial Narrow" w:hAnsi="Arial Narrow" w:cs="Arial"/>
          <w:b/>
          <w:color w:val="000000"/>
          <w:sz w:val="22"/>
          <w:szCs w:val="22"/>
          <w:u w:val="single"/>
        </w:rPr>
        <w:t xml:space="preserve"> period of report of warranty issue. Weekend work is not to </w:t>
      </w:r>
      <w:proofErr w:type="gramStart"/>
      <w:r w:rsidRPr="00736ADC">
        <w:rPr>
          <w:rFonts w:ascii="Arial Narrow" w:hAnsi="Arial Narrow" w:cs="Arial"/>
          <w:b/>
          <w:color w:val="000000"/>
          <w:sz w:val="22"/>
          <w:szCs w:val="22"/>
          <w:u w:val="single"/>
        </w:rPr>
        <w:t>be included,</w:t>
      </w:r>
      <w:proofErr w:type="gramEnd"/>
      <w:r w:rsidRPr="00736ADC">
        <w:rPr>
          <w:rFonts w:ascii="Arial Narrow" w:hAnsi="Arial Narrow" w:cs="Arial"/>
          <w:b/>
          <w:color w:val="000000"/>
          <w:sz w:val="22"/>
          <w:szCs w:val="22"/>
          <w:u w:val="single"/>
        </w:rPr>
        <w:t xml:space="preserve"> standard hours of operation shall be at least 7am-3pm Monday through Friday with emergency service available for additional charges if required. </w:t>
      </w:r>
    </w:p>
    <w:p w14:paraId="755366C3" w14:textId="77777777" w:rsidR="00DB5939" w:rsidRDefault="00DB5939" w:rsidP="00DB5939">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All equipment will be required to be demonstrated by a local manufacturer representative as requested by the owner at the site.</w:t>
      </w:r>
    </w:p>
    <w:p w14:paraId="1B9A33CA" w14:textId="77777777" w:rsidR="00DB5939" w:rsidRDefault="00DB5939" w:rsidP="00DB5939">
      <w:pPr>
        <w:spacing w:line="240" w:lineRule="atLeast"/>
        <w:ind w:left="720"/>
        <w:jc w:val="both"/>
        <w:rPr>
          <w:rFonts w:ascii="Arial Narrow" w:hAnsi="Arial Narrow" w:cs="Arial"/>
          <w:b/>
          <w:color w:val="000000"/>
          <w:sz w:val="22"/>
          <w:szCs w:val="22"/>
          <w:u w:val="single"/>
        </w:rPr>
      </w:pPr>
    </w:p>
    <w:p w14:paraId="05C1840F" w14:textId="77777777" w:rsidR="00DB5939" w:rsidRPr="00736ADC" w:rsidRDefault="00DB5939" w:rsidP="00DB5939">
      <w:pPr>
        <w:numPr>
          <w:ilvl w:val="1"/>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u w:val="single"/>
        </w:rPr>
        <w:t>DRAWINGS AND FIELD MEASUREMENTS</w:t>
      </w:r>
      <w:r w:rsidRPr="00736ADC">
        <w:rPr>
          <w:rFonts w:ascii="Arial Narrow" w:hAnsi="Arial Narrow" w:cs="Arial"/>
          <w:color w:val="000000"/>
          <w:sz w:val="22"/>
          <w:szCs w:val="22"/>
        </w:rPr>
        <w:t>:</w:t>
      </w:r>
    </w:p>
    <w:p w14:paraId="6BF3E559"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Contractor must provide within five (5) days after notification of award, detailed plans showing dimensioned location, size height and where necessary for custom equipment, capacity of all mechanical and electrical services required for each item of equipment </w:t>
      </w:r>
      <w:proofErr w:type="gramStart"/>
      <w:r w:rsidRPr="00736ADC">
        <w:rPr>
          <w:rFonts w:ascii="Arial Narrow" w:hAnsi="Arial Narrow" w:cs="Arial"/>
          <w:color w:val="000000"/>
          <w:sz w:val="22"/>
          <w:szCs w:val="22"/>
        </w:rPr>
        <w:t>new, and</w:t>
      </w:r>
      <w:proofErr w:type="gramEnd"/>
      <w:r w:rsidRPr="00736ADC">
        <w:rPr>
          <w:rFonts w:ascii="Arial Narrow" w:hAnsi="Arial Narrow" w:cs="Arial"/>
          <w:color w:val="000000"/>
          <w:sz w:val="22"/>
          <w:szCs w:val="22"/>
        </w:rPr>
        <w:t xml:space="preserve"> furnish three (3) prints of said plans/shop drawings to Owner. </w:t>
      </w:r>
    </w:p>
    <w:p w14:paraId="06B2867D"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Prints of the foregoing drawings are to be submitted to </w:t>
      </w:r>
      <w:proofErr w:type="gramStart"/>
      <w:r w:rsidRPr="00736ADC">
        <w:rPr>
          <w:rFonts w:ascii="Arial Narrow" w:hAnsi="Arial Narrow" w:cs="Arial"/>
          <w:color w:val="000000"/>
          <w:sz w:val="22"/>
          <w:szCs w:val="22"/>
        </w:rPr>
        <w:t>Owner</w:t>
      </w:r>
      <w:proofErr w:type="gramEnd"/>
      <w:r w:rsidRPr="00736ADC">
        <w:rPr>
          <w:rFonts w:ascii="Arial Narrow" w:hAnsi="Arial Narrow" w:cs="Arial"/>
          <w:color w:val="000000"/>
          <w:sz w:val="22"/>
          <w:szCs w:val="22"/>
        </w:rPr>
        <w:t xml:space="preserve"> for approval before proceeding with fabrication.  </w:t>
      </w:r>
    </w:p>
    <w:p w14:paraId="09DE2655"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b/>
          <w:color w:val="000000"/>
          <w:sz w:val="22"/>
          <w:szCs w:val="22"/>
          <w:u w:val="single"/>
        </w:rPr>
        <w:t>Contractor</w:t>
      </w:r>
      <w:proofErr w:type="gramEnd"/>
      <w:r w:rsidRPr="00736ADC">
        <w:rPr>
          <w:rFonts w:ascii="Arial Narrow" w:hAnsi="Arial Narrow" w:cs="Arial"/>
          <w:b/>
          <w:color w:val="000000"/>
          <w:sz w:val="22"/>
          <w:szCs w:val="22"/>
          <w:u w:val="single"/>
        </w:rPr>
        <w:t xml:space="preserve"> shall check all measurements at the building and be responsible for same.</w:t>
      </w:r>
      <w:r w:rsidRPr="00736ADC">
        <w:rPr>
          <w:rFonts w:ascii="Arial Narrow" w:hAnsi="Arial Narrow" w:cs="Arial"/>
          <w:color w:val="000000"/>
          <w:sz w:val="22"/>
          <w:szCs w:val="22"/>
        </w:rPr>
        <w:t xml:space="preserve">  At time of checking measurements, Contractor shall carefully examine spaces and existing conditions, and report to Owner any work performed by others or planned by others which prevents him from execution of his work as required under the contract and obtain Owner's final decision and instructions before proceeding.</w:t>
      </w:r>
    </w:p>
    <w:p w14:paraId="2A7131D8" w14:textId="77777777" w:rsidR="00DB5939" w:rsidRDefault="00DB5939" w:rsidP="00DB5939">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Contractor</w:t>
      </w:r>
      <w:proofErr w:type="gramEnd"/>
      <w:r w:rsidRPr="00736ADC">
        <w:rPr>
          <w:rFonts w:ascii="Arial Narrow" w:hAnsi="Arial Narrow" w:cs="Arial"/>
          <w:color w:val="000000"/>
          <w:sz w:val="22"/>
          <w:szCs w:val="22"/>
        </w:rPr>
        <w:t xml:space="preserve"> shall carefully measure locations of all floor and wall penetrations and existing </w:t>
      </w:r>
      <w:proofErr w:type="gramStart"/>
      <w:r w:rsidRPr="00736ADC">
        <w:rPr>
          <w:rFonts w:ascii="Arial Narrow" w:hAnsi="Arial Narrow" w:cs="Arial"/>
          <w:color w:val="000000"/>
          <w:sz w:val="22"/>
          <w:szCs w:val="22"/>
        </w:rPr>
        <w:t>conditions, and</w:t>
      </w:r>
      <w:proofErr w:type="gramEnd"/>
      <w:r w:rsidRPr="00736ADC">
        <w:rPr>
          <w:rFonts w:ascii="Arial Narrow" w:hAnsi="Arial Narrow" w:cs="Arial"/>
          <w:color w:val="000000"/>
          <w:sz w:val="22"/>
          <w:szCs w:val="22"/>
        </w:rPr>
        <w:t xml:space="preserve"> indicate them and provide for them on his shop drawings.  If his inspection reveals that any of these existing conditions seriously interfere with execution of his work as required under his contract, he is to report these conditions to Owner and await his decision and instructions before proceeding.</w:t>
      </w:r>
    </w:p>
    <w:p w14:paraId="5391F054" w14:textId="77777777" w:rsidR="00DB5939" w:rsidRDefault="00DB5939" w:rsidP="00DB5939">
      <w:pPr>
        <w:spacing w:line="240" w:lineRule="atLeast"/>
        <w:ind w:left="720"/>
        <w:jc w:val="both"/>
        <w:rPr>
          <w:rFonts w:ascii="Arial Narrow" w:hAnsi="Arial Narrow" w:cs="Arial"/>
          <w:color w:val="000000"/>
          <w:sz w:val="22"/>
          <w:szCs w:val="22"/>
        </w:rPr>
      </w:pPr>
    </w:p>
    <w:p w14:paraId="20BD9D96"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MATERIAL AND WORKMANSHIP</w:t>
      </w:r>
      <w:r w:rsidRPr="00736ADC">
        <w:rPr>
          <w:rFonts w:ascii="Arial Narrow" w:hAnsi="Arial Narrow" w:cs="Arial"/>
          <w:caps/>
          <w:color w:val="000000"/>
          <w:sz w:val="22"/>
          <w:szCs w:val="22"/>
        </w:rPr>
        <w:t>:</w:t>
      </w:r>
    </w:p>
    <w:p w14:paraId="25533984"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Unless otherwise specified or shown </w:t>
      </w:r>
      <w:proofErr w:type="gramStart"/>
      <w:r w:rsidRPr="00736ADC">
        <w:rPr>
          <w:rFonts w:ascii="Arial Narrow" w:hAnsi="Arial Narrow" w:cs="Arial"/>
          <w:color w:val="000000"/>
          <w:sz w:val="22"/>
          <w:szCs w:val="22"/>
        </w:rPr>
        <w:t>on</w:t>
      </w:r>
      <w:proofErr w:type="gramEnd"/>
      <w:r w:rsidRPr="00736ADC">
        <w:rPr>
          <w:rFonts w:ascii="Arial Narrow" w:hAnsi="Arial Narrow" w:cs="Arial"/>
          <w:color w:val="000000"/>
          <w:sz w:val="22"/>
          <w:szCs w:val="22"/>
        </w:rPr>
        <w:t xml:space="preserve"> the drawings, all material to be new, of best quality, perfect and without flaws, and delivered upon completion in an undamaged condition.</w:t>
      </w:r>
    </w:p>
    <w:p w14:paraId="04D2555F" w14:textId="77777777" w:rsidR="00DB5939"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All labor performed in a thorough workmanlike manner by qualified, efficient, and skilled workers.</w:t>
      </w:r>
    </w:p>
    <w:p w14:paraId="1421DDE1" w14:textId="77777777" w:rsidR="00DB5939" w:rsidRDefault="00DB5939" w:rsidP="00DB5939">
      <w:pPr>
        <w:spacing w:line="240" w:lineRule="atLeast"/>
        <w:ind w:left="720"/>
        <w:jc w:val="both"/>
        <w:rPr>
          <w:rFonts w:ascii="Arial Narrow" w:hAnsi="Arial Narrow" w:cs="Arial"/>
          <w:color w:val="000000"/>
          <w:sz w:val="22"/>
          <w:szCs w:val="22"/>
        </w:rPr>
      </w:pPr>
    </w:p>
    <w:p w14:paraId="7249B556"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lastRenderedPageBreak/>
        <w:t>SANITARY CONSTRUCTION and compliamce with laws and code regulations</w:t>
      </w:r>
    </w:p>
    <w:p w14:paraId="10BE91B7"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All equipment constructed in strict compliance with standards of the National Sanitation Foundation, and in full compliance with Public Health Regulations of </w:t>
      </w:r>
      <w:proofErr w:type="gramStart"/>
      <w:r w:rsidRPr="00736ADC">
        <w:rPr>
          <w:rFonts w:ascii="Arial Narrow" w:hAnsi="Arial Narrow" w:cs="Arial"/>
          <w:color w:val="000000"/>
          <w:sz w:val="22"/>
          <w:szCs w:val="22"/>
        </w:rPr>
        <w:t>State</w:t>
      </w:r>
      <w:proofErr w:type="gramEnd"/>
      <w:r w:rsidRPr="00736ADC">
        <w:rPr>
          <w:rFonts w:ascii="Arial Narrow" w:hAnsi="Arial Narrow" w:cs="Arial"/>
          <w:color w:val="000000"/>
          <w:sz w:val="22"/>
          <w:szCs w:val="22"/>
        </w:rPr>
        <w:t xml:space="preserve"> of Tennessee in which installation is to be made.  Each piece of equipment to have "seal of approval" label of the National Sanitation Foundation and/or of most recent compliances on record.</w:t>
      </w:r>
    </w:p>
    <w:p w14:paraId="79E8DB7D"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Nothing in the contract documents shall be construed to conflict with any local, state or federal laws or regulations governing the installation or any part of the work to be performed unit this contract and all requirements shall be in accordance </w:t>
      </w:r>
      <w:proofErr w:type="gramStart"/>
      <w:r w:rsidRPr="00736ADC">
        <w:rPr>
          <w:rFonts w:ascii="Arial Narrow" w:hAnsi="Arial Narrow" w:cs="Arial"/>
          <w:color w:val="000000"/>
          <w:sz w:val="22"/>
          <w:szCs w:val="22"/>
        </w:rPr>
        <w:t>without</w:t>
      </w:r>
      <w:proofErr w:type="gramEnd"/>
      <w:r w:rsidRPr="00736ADC">
        <w:rPr>
          <w:rFonts w:ascii="Arial Narrow" w:hAnsi="Arial Narrow" w:cs="Arial"/>
          <w:color w:val="000000"/>
          <w:sz w:val="22"/>
          <w:szCs w:val="22"/>
        </w:rPr>
        <w:t xml:space="preserve"> any additional cost to Roane County Schools.</w:t>
      </w:r>
    </w:p>
    <w:p w14:paraId="75394B95"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All work and materials shall be in full accordance with the </w:t>
      </w:r>
      <w:proofErr w:type="gramStart"/>
      <w:r w:rsidRPr="00736ADC">
        <w:rPr>
          <w:rFonts w:ascii="Arial Narrow" w:hAnsi="Arial Narrow" w:cs="Arial"/>
          <w:color w:val="000000"/>
          <w:sz w:val="22"/>
          <w:szCs w:val="22"/>
        </w:rPr>
        <w:t>lasts</w:t>
      </w:r>
      <w:proofErr w:type="gramEnd"/>
      <w:r w:rsidRPr="00736ADC">
        <w:rPr>
          <w:rFonts w:ascii="Arial Narrow" w:hAnsi="Arial Narrow" w:cs="Arial"/>
          <w:color w:val="000000"/>
          <w:sz w:val="22"/>
          <w:szCs w:val="22"/>
        </w:rPr>
        <w:t xml:space="preserve"> rules of the U.S. Public Health Service, State Public Health Service, National Board of Fire Underwriters; any local, Federal and State Ordinances and regulations of the State Fire Marshall. </w:t>
      </w:r>
    </w:p>
    <w:p w14:paraId="32159907" w14:textId="77777777" w:rsidR="00DB5939"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Other standards that apply </w:t>
      </w:r>
      <w:proofErr w:type="gramStart"/>
      <w:r w:rsidRPr="00736ADC">
        <w:rPr>
          <w:rFonts w:ascii="Arial Narrow" w:hAnsi="Arial Narrow" w:cs="Arial"/>
          <w:color w:val="000000"/>
          <w:sz w:val="22"/>
          <w:szCs w:val="22"/>
        </w:rPr>
        <w:t>including</w:t>
      </w:r>
      <w:proofErr w:type="gramEnd"/>
      <w:r w:rsidRPr="00736ADC">
        <w:rPr>
          <w:rFonts w:ascii="Arial Narrow" w:hAnsi="Arial Narrow" w:cs="Arial"/>
          <w:color w:val="000000"/>
          <w:sz w:val="22"/>
          <w:szCs w:val="22"/>
        </w:rPr>
        <w:t xml:space="preserve"> but not limited to ANSI; NFPA, ASME and AGA. </w:t>
      </w:r>
    </w:p>
    <w:p w14:paraId="019C6BCD" w14:textId="77777777" w:rsidR="00DB5939" w:rsidRDefault="00DB5939" w:rsidP="00DB5939">
      <w:pPr>
        <w:spacing w:line="240" w:lineRule="atLeast"/>
        <w:ind w:left="720"/>
        <w:jc w:val="both"/>
        <w:rPr>
          <w:rFonts w:ascii="Arial Narrow" w:hAnsi="Arial Narrow" w:cs="Arial"/>
          <w:color w:val="000000"/>
          <w:sz w:val="22"/>
          <w:szCs w:val="22"/>
        </w:rPr>
      </w:pPr>
    </w:p>
    <w:p w14:paraId="68E04B2C"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BRANDS AND NAMES</w:t>
      </w:r>
      <w:r w:rsidRPr="00736ADC">
        <w:rPr>
          <w:rFonts w:ascii="Arial Narrow" w:hAnsi="Arial Narrow" w:cs="Arial"/>
          <w:caps/>
          <w:color w:val="000000"/>
          <w:sz w:val="22"/>
          <w:szCs w:val="22"/>
        </w:rPr>
        <w:t>:</w:t>
      </w:r>
    </w:p>
    <w:p w14:paraId="7FB0BD8F" w14:textId="77777777" w:rsidR="00DB5939" w:rsidRPr="00736ADC"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Substitutions by any bidder wishing to supply alternate equipment other than that specified shall follow the requirements listed below.</w:t>
      </w:r>
    </w:p>
    <w:p w14:paraId="3A6515CE" w14:textId="77777777" w:rsidR="00DB5939" w:rsidRPr="00D674F6" w:rsidRDefault="00DB5939" w:rsidP="00DB5939">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Bidders recommending such substitutions are cautioned to examine mechanical and electrical conditions and conditions of building to determine if such substitutions will require changes in mechanical or electrical connections which have already been planned or exist.  If proposed substitutions require such changes, bidder shall be responsible </w:t>
      </w:r>
      <w:r w:rsidRPr="00D674F6">
        <w:rPr>
          <w:rFonts w:ascii="Arial Narrow" w:hAnsi="Arial Narrow" w:cs="Arial"/>
          <w:color w:val="000000"/>
          <w:sz w:val="22"/>
          <w:szCs w:val="22"/>
        </w:rPr>
        <w:t>for any cost involved.</w:t>
      </w:r>
    </w:p>
    <w:p w14:paraId="5302473E" w14:textId="77777777" w:rsidR="00DB5939" w:rsidRPr="00D10B96" w:rsidRDefault="00DB5939" w:rsidP="00DB5939">
      <w:pPr>
        <w:numPr>
          <w:ilvl w:val="2"/>
          <w:numId w:val="7"/>
        </w:numPr>
        <w:spacing w:line="240" w:lineRule="atLeast"/>
        <w:jc w:val="both"/>
        <w:rPr>
          <w:rFonts w:ascii="Arial Narrow" w:hAnsi="Arial Narrow" w:cs="Arial"/>
          <w:color w:val="000000"/>
          <w:sz w:val="22"/>
          <w:szCs w:val="22"/>
        </w:rPr>
      </w:pPr>
      <w:r w:rsidRPr="00D674F6">
        <w:rPr>
          <w:rFonts w:ascii="Arial Narrow" w:hAnsi="Arial Narrow" w:cs="Arial"/>
          <w:color w:val="000000"/>
          <w:sz w:val="22"/>
          <w:szCs w:val="22"/>
        </w:rPr>
        <w:t xml:space="preserve">Any bidder (Food Service Contractor NOT a </w:t>
      </w:r>
      <w:proofErr w:type="spellStart"/>
      <w:r w:rsidRPr="00D674F6">
        <w:rPr>
          <w:rFonts w:ascii="Arial Narrow" w:hAnsi="Arial Narrow" w:cs="Arial"/>
          <w:color w:val="000000"/>
          <w:sz w:val="22"/>
          <w:szCs w:val="22"/>
        </w:rPr>
        <w:t>manufacturers</w:t>
      </w:r>
      <w:proofErr w:type="spellEnd"/>
      <w:r w:rsidRPr="00D674F6">
        <w:rPr>
          <w:rFonts w:ascii="Arial Narrow" w:hAnsi="Arial Narrow" w:cs="Arial"/>
          <w:color w:val="000000"/>
          <w:sz w:val="22"/>
          <w:szCs w:val="22"/>
        </w:rPr>
        <w:t xml:space="preserve"> representative) wishing to supply alternate equipment other than that specified must submit a written request for substitution to the Owner ten (10) days prior to the Bid Date for approval or disapproval. The</w:t>
      </w:r>
      <w:r w:rsidRPr="00736ADC">
        <w:rPr>
          <w:rFonts w:ascii="Arial Narrow" w:hAnsi="Arial Narrow" w:cs="Arial"/>
          <w:color w:val="000000"/>
          <w:sz w:val="22"/>
          <w:szCs w:val="22"/>
        </w:rPr>
        <w:t xml:space="preserve"> request must be accompanied by the name of the manufacturer and model, a complete description of the proposed substitution, drawings, catalog cuts, specifications, performance and test data, samples, of applicable, and all information necessary for an evaluation. A statement describing any changes in materials, equipment, or work that incorporation of the substitute would require must be included. A detailed description of the </w:t>
      </w:r>
      <w:proofErr w:type="gramStart"/>
      <w:r w:rsidRPr="00736ADC">
        <w:rPr>
          <w:rFonts w:ascii="Arial Narrow" w:hAnsi="Arial Narrow" w:cs="Arial"/>
          <w:color w:val="000000"/>
          <w:sz w:val="22"/>
          <w:szCs w:val="22"/>
        </w:rPr>
        <w:t>manner in which</w:t>
      </w:r>
      <w:proofErr w:type="gramEnd"/>
      <w:r w:rsidRPr="00736ADC">
        <w:rPr>
          <w:rFonts w:ascii="Arial Narrow" w:hAnsi="Arial Narrow" w:cs="Arial"/>
          <w:color w:val="000000"/>
          <w:sz w:val="22"/>
          <w:szCs w:val="22"/>
        </w:rPr>
        <w:t xml:space="preserve"> the proposed substitution conforms and/or varies from the item specified must also be provided. If approved an addendum will be issued three days prior to bid opening.  Substitutions will not be accepted if they do not conform to the requirements stated in this section and will NOT be allowed AFTER the bid is opened. </w:t>
      </w:r>
    </w:p>
    <w:p w14:paraId="1973F356" w14:textId="77777777" w:rsidR="00DB5939" w:rsidRPr="00860D68" w:rsidRDefault="00DB5939" w:rsidP="00DB5939">
      <w:pPr>
        <w:spacing w:line="240" w:lineRule="atLeast"/>
        <w:jc w:val="both"/>
        <w:rPr>
          <w:rFonts w:ascii="Arial Narrow" w:hAnsi="Arial Narrow" w:cs="Arial"/>
          <w:color w:val="000000"/>
          <w:sz w:val="20"/>
          <w:szCs w:val="20"/>
        </w:rPr>
      </w:pPr>
      <w:bookmarkStart w:id="2" w:name="_Hlk43990268"/>
    </w:p>
    <w:bookmarkEnd w:id="2"/>
    <w:p w14:paraId="104AED9B" w14:textId="77777777" w:rsidR="00DB5939" w:rsidRPr="00860D68" w:rsidRDefault="00DB5939" w:rsidP="00DB5939">
      <w:pPr>
        <w:keepNext/>
        <w:numPr>
          <w:ilvl w:val="1"/>
          <w:numId w:val="7"/>
        </w:numPr>
        <w:spacing w:line="240" w:lineRule="atLeast"/>
        <w:jc w:val="both"/>
        <w:rPr>
          <w:rFonts w:ascii="Arial Narrow" w:hAnsi="Arial Narrow" w:cs="Arial"/>
          <w:caps/>
          <w:color w:val="000000"/>
          <w:sz w:val="20"/>
          <w:szCs w:val="20"/>
        </w:rPr>
      </w:pPr>
      <w:r w:rsidRPr="00860D68">
        <w:rPr>
          <w:rFonts w:ascii="Arial Narrow" w:hAnsi="Arial Narrow" w:cs="Arial"/>
          <w:caps/>
          <w:color w:val="000000"/>
          <w:sz w:val="20"/>
          <w:szCs w:val="20"/>
          <w:u w:val="single"/>
        </w:rPr>
        <w:t>PERMITS AND LICENSES</w:t>
      </w:r>
      <w:r w:rsidRPr="00860D68">
        <w:rPr>
          <w:rFonts w:ascii="Arial Narrow" w:hAnsi="Arial Narrow" w:cs="Arial"/>
          <w:caps/>
          <w:color w:val="000000"/>
          <w:sz w:val="20"/>
          <w:szCs w:val="20"/>
        </w:rPr>
        <w:t>:</w:t>
      </w:r>
    </w:p>
    <w:p w14:paraId="258A121A" w14:textId="77777777" w:rsidR="00DB5939" w:rsidRDefault="00DB5939" w:rsidP="00DB5939">
      <w:pPr>
        <w:numPr>
          <w:ilvl w:val="2"/>
          <w:numId w:val="7"/>
        </w:numPr>
        <w:spacing w:line="240" w:lineRule="atLeast"/>
        <w:jc w:val="both"/>
        <w:rPr>
          <w:rFonts w:ascii="Arial Narrow" w:hAnsi="Arial Narrow" w:cs="Arial"/>
          <w:color w:val="000000"/>
          <w:sz w:val="20"/>
          <w:szCs w:val="20"/>
        </w:rPr>
      </w:pPr>
      <w:r w:rsidRPr="00860D68">
        <w:rPr>
          <w:rFonts w:ascii="Arial Narrow" w:hAnsi="Arial Narrow" w:cs="Arial"/>
          <w:color w:val="000000"/>
          <w:sz w:val="20"/>
          <w:szCs w:val="20"/>
        </w:rPr>
        <w:t>Contractor shall give to proper authorities all notices as required by law relative to work in his charge; obtain all official permits, licenses, etc., and pay such proper and legal fees to public officers and others as may be necessary to the due and faithful performance of the work, and which may arise incident to the fulfilling of these specifications. Background checks for employees on site during school operation hours may be required and is the responsibility of each contractor to supply documentation as required by the system.</w:t>
      </w:r>
    </w:p>
    <w:p w14:paraId="3CE52B2A" w14:textId="77777777" w:rsidR="00DB5939" w:rsidRPr="00860D68" w:rsidRDefault="00DB5939" w:rsidP="00DB5939">
      <w:pPr>
        <w:spacing w:line="240" w:lineRule="atLeast"/>
        <w:ind w:left="720"/>
        <w:jc w:val="both"/>
        <w:rPr>
          <w:rFonts w:ascii="Arial Narrow" w:hAnsi="Arial Narrow" w:cs="Arial"/>
          <w:color w:val="000000"/>
          <w:sz w:val="20"/>
          <w:szCs w:val="20"/>
        </w:rPr>
      </w:pPr>
    </w:p>
    <w:p w14:paraId="3EB5BB2E" w14:textId="77777777" w:rsidR="00DB5939" w:rsidRPr="00860D68" w:rsidRDefault="00DB5939" w:rsidP="00DB5939">
      <w:pPr>
        <w:keepNext/>
        <w:numPr>
          <w:ilvl w:val="1"/>
          <w:numId w:val="7"/>
        </w:numPr>
        <w:spacing w:line="240" w:lineRule="atLeast"/>
        <w:jc w:val="both"/>
        <w:rPr>
          <w:rFonts w:ascii="Arial Narrow" w:hAnsi="Arial Narrow" w:cs="Arial"/>
          <w:caps/>
          <w:color w:val="000000"/>
          <w:sz w:val="20"/>
          <w:szCs w:val="20"/>
        </w:rPr>
      </w:pPr>
      <w:r w:rsidRPr="00860D68">
        <w:rPr>
          <w:rFonts w:ascii="Arial Narrow" w:hAnsi="Arial Narrow" w:cs="Arial"/>
          <w:caps/>
          <w:color w:val="000000"/>
          <w:sz w:val="20"/>
          <w:szCs w:val="20"/>
          <w:u w:val="single"/>
        </w:rPr>
        <w:t>INSPECTION AND CONDEMNATION</w:t>
      </w:r>
      <w:r w:rsidRPr="00860D68">
        <w:rPr>
          <w:rFonts w:ascii="Arial Narrow" w:hAnsi="Arial Narrow" w:cs="Arial"/>
          <w:caps/>
          <w:color w:val="000000"/>
          <w:sz w:val="20"/>
          <w:szCs w:val="20"/>
        </w:rPr>
        <w:t>:</w:t>
      </w:r>
    </w:p>
    <w:p w14:paraId="5CDAB424" w14:textId="77777777" w:rsidR="00DB5939" w:rsidRDefault="00DB5939" w:rsidP="00DB5939">
      <w:pPr>
        <w:numPr>
          <w:ilvl w:val="2"/>
          <w:numId w:val="7"/>
        </w:numPr>
        <w:spacing w:line="240" w:lineRule="atLeast"/>
        <w:jc w:val="both"/>
        <w:rPr>
          <w:rFonts w:ascii="Arial Narrow" w:hAnsi="Arial Narrow" w:cs="Arial"/>
          <w:color w:val="000000"/>
          <w:sz w:val="20"/>
          <w:szCs w:val="20"/>
        </w:rPr>
      </w:pPr>
      <w:r w:rsidRPr="00860D68">
        <w:rPr>
          <w:rFonts w:ascii="Arial Narrow" w:hAnsi="Arial Narrow" w:cs="Arial"/>
          <w:color w:val="000000"/>
          <w:sz w:val="20"/>
          <w:szCs w:val="20"/>
        </w:rPr>
        <w:t xml:space="preserve">The Owner or their duly authorized representative shall have free access to Contractor's shop or shops during the construction of this equipment for purpose of making inspections to see that plan, specifications, and detail drawings are being adhered to carefully.  Contractor shall correct any errors found during these inspections to the extent and within scope of plans, </w:t>
      </w:r>
      <w:proofErr w:type="gramStart"/>
      <w:r w:rsidRPr="00860D68">
        <w:rPr>
          <w:rFonts w:ascii="Arial Narrow" w:hAnsi="Arial Narrow" w:cs="Arial"/>
          <w:color w:val="000000"/>
          <w:sz w:val="20"/>
          <w:szCs w:val="20"/>
        </w:rPr>
        <w:t>specifications</w:t>
      </w:r>
      <w:proofErr w:type="gramEnd"/>
      <w:r w:rsidRPr="00860D68">
        <w:rPr>
          <w:rFonts w:ascii="Arial Narrow" w:hAnsi="Arial Narrow" w:cs="Arial"/>
          <w:color w:val="000000"/>
          <w:sz w:val="20"/>
          <w:szCs w:val="20"/>
        </w:rPr>
        <w:t xml:space="preserve"> and detail drawings.</w:t>
      </w:r>
    </w:p>
    <w:p w14:paraId="4D3DC083" w14:textId="77777777" w:rsidR="00DB5939" w:rsidRDefault="00DB5939" w:rsidP="00DB5939">
      <w:pPr>
        <w:keepNext/>
        <w:spacing w:line="240" w:lineRule="atLeast"/>
        <w:jc w:val="both"/>
        <w:rPr>
          <w:rFonts w:ascii="Arial Narrow" w:hAnsi="Arial Narrow" w:cs="Arial"/>
          <w:caps/>
          <w:color w:val="000000"/>
          <w:sz w:val="20"/>
          <w:szCs w:val="20"/>
          <w:highlight w:val="red"/>
        </w:rPr>
      </w:pPr>
    </w:p>
    <w:p w14:paraId="550F4FF5" w14:textId="77777777" w:rsidR="00DB5939" w:rsidRPr="00736ADC" w:rsidRDefault="00DB5939" w:rsidP="00DB5939">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WORK NOTES</w:t>
      </w:r>
      <w:r w:rsidRPr="00736ADC">
        <w:rPr>
          <w:rFonts w:ascii="Arial Narrow" w:hAnsi="Arial Narrow" w:cs="Arial"/>
          <w:caps/>
          <w:color w:val="000000"/>
          <w:sz w:val="22"/>
          <w:szCs w:val="22"/>
        </w:rPr>
        <w:t>:</w:t>
      </w:r>
    </w:p>
    <w:p w14:paraId="477B5933" w14:textId="77777777" w:rsidR="00DB5939" w:rsidRPr="00311B47" w:rsidRDefault="00DB5939" w:rsidP="00DB5939">
      <w:pPr>
        <w:widowControl w:val="0"/>
        <w:numPr>
          <w:ilvl w:val="2"/>
          <w:numId w:val="7"/>
        </w:numPr>
        <w:autoSpaceDE w:val="0"/>
        <w:autoSpaceDN w:val="0"/>
        <w:adjustRightInd w:val="0"/>
        <w:spacing w:line="240" w:lineRule="atLeast"/>
        <w:jc w:val="both"/>
        <w:rPr>
          <w:rFonts w:ascii="Arial Narrow" w:hAnsi="Arial Narrow"/>
          <w:sz w:val="22"/>
          <w:szCs w:val="22"/>
        </w:rPr>
      </w:pPr>
      <w:r w:rsidRPr="00736ADC">
        <w:rPr>
          <w:rFonts w:ascii="Arial Narrow" w:hAnsi="Arial Narrow" w:cs="Arial"/>
          <w:b/>
          <w:color w:val="000000"/>
          <w:sz w:val="22"/>
          <w:szCs w:val="22"/>
        </w:rPr>
        <w:t xml:space="preserve"> </w:t>
      </w:r>
      <w:r w:rsidRPr="00311B47">
        <w:rPr>
          <w:rFonts w:ascii="Arial Narrow" w:hAnsi="Arial Narrow" w:cs="Arial"/>
          <w:b/>
          <w:color w:val="000000"/>
          <w:sz w:val="22"/>
          <w:szCs w:val="22"/>
        </w:rPr>
        <w:t>All plumbing, electrical and ventilation</w:t>
      </w:r>
      <w:r>
        <w:rPr>
          <w:rFonts w:ascii="Arial Narrow" w:hAnsi="Arial Narrow" w:cs="Arial"/>
          <w:b/>
          <w:color w:val="000000"/>
          <w:sz w:val="22"/>
          <w:szCs w:val="22"/>
        </w:rPr>
        <w:t xml:space="preserve"> </w:t>
      </w:r>
      <w:r w:rsidRPr="00311B47">
        <w:rPr>
          <w:rFonts w:ascii="Arial Narrow" w:hAnsi="Arial Narrow" w:cs="Arial"/>
          <w:b/>
          <w:color w:val="000000"/>
          <w:sz w:val="22"/>
          <w:szCs w:val="22"/>
        </w:rPr>
        <w:t xml:space="preserve">work required before final connections with this equipment will be done by ROANE COUNTY MAINTENANCE. </w:t>
      </w:r>
    </w:p>
    <w:p w14:paraId="6219C248" w14:textId="77777777" w:rsidR="00DB5939" w:rsidRPr="00736ADC" w:rsidRDefault="00DB5939" w:rsidP="00DB5939">
      <w:pPr>
        <w:widowControl w:val="0"/>
        <w:numPr>
          <w:ilvl w:val="2"/>
          <w:numId w:val="7"/>
        </w:numPr>
        <w:autoSpaceDE w:val="0"/>
        <w:autoSpaceDN w:val="0"/>
        <w:adjustRightInd w:val="0"/>
        <w:spacing w:line="240" w:lineRule="atLeast"/>
        <w:jc w:val="both"/>
        <w:rPr>
          <w:rFonts w:ascii="Arial Narrow" w:hAnsi="Arial Narrow"/>
          <w:sz w:val="22"/>
          <w:szCs w:val="22"/>
        </w:rPr>
      </w:pPr>
      <w:r>
        <w:rPr>
          <w:rFonts w:ascii="Arial Narrow" w:hAnsi="Arial Narrow" w:cs="Arial"/>
          <w:b/>
          <w:color w:val="000000"/>
          <w:sz w:val="22"/>
          <w:szCs w:val="22"/>
        </w:rPr>
        <w:t xml:space="preserve">This is a Turnkey Project with Hobart Sales and Service Knoxville Tennessee doing the removal, </w:t>
      </w:r>
      <w:proofErr w:type="gramStart"/>
      <w:r>
        <w:rPr>
          <w:rFonts w:ascii="Arial Narrow" w:hAnsi="Arial Narrow" w:cs="Arial"/>
          <w:b/>
          <w:color w:val="000000"/>
          <w:sz w:val="22"/>
          <w:szCs w:val="22"/>
        </w:rPr>
        <w:t>dispose</w:t>
      </w:r>
      <w:proofErr w:type="gramEnd"/>
      <w:r>
        <w:rPr>
          <w:rFonts w:ascii="Arial Narrow" w:hAnsi="Arial Narrow" w:cs="Arial"/>
          <w:b/>
          <w:color w:val="000000"/>
          <w:sz w:val="22"/>
          <w:szCs w:val="22"/>
        </w:rPr>
        <w:t xml:space="preserve"> of old equipment and make Final Connections.</w:t>
      </w:r>
    </w:p>
    <w:p w14:paraId="113F2C4F" w14:textId="77777777" w:rsidR="00DB5939" w:rsidRPr="00860D68" w:rsidRDefault="00DB5939" w:rsidP="00DB5939">
      <w:pPr>
        <w:spacing w:line="240" w:lineRule="atLeast"/>
        <w:jc w:val="both"/>
        <w:rPr>
          <w:rFonts w:ascii="Arial Narrow" w:hAnsi="Arial Narrow" w:cs="Arial"/>
          <w:color w:val="000000"/>
          <w:sz w:val="20"/>
          <w:szCs w:val="20"/>
        </w:rPr>
      </w:pPr>
    </w:p>
    <w:p w14:paraId="3F93989C" w14:textId="77777777" w:rsidR="00DB5939" w:rsidRDefault="00DB5939" w:rsidP="00DB5939">
      <w:pPr>
        <w:contextualSpacing/>
        <w:rPr>
          <w:rFonts w:ascii="Arial Narrow" w:hAnsi="Arial Narrow"/>
          <w:b/>
          <w:sz w:val="22"/>
          <w:szCs w:val="22"/>
          <w:u w:val="single"/>
        </w:rPr>
      </w:pPr>
      <w:r>
        <w:rPr>
          <w:rFonts w:ascii="Arial Narrow" w:hAnsi="Arial Narrow"/>
          <w:b/>
          <w:sz w:val="22"/>
          <w:szCs w:val="22"/>
          <w:u w:val="single"/>
        </w:rPr>
        <w:t xml:space="preserve">Kingston Elementary </w:t>
      </w:r>
      <w:r w:rsidRPr="000F2391">
        <w:rPr>
          <w:rFonts w:ascii="Arial Narrow" w:hAnsi="Arial Narrow"/>
          <w:b/>
          <w:sz w:val="22"/>
          <w:szCs w:val="22"/>
          <w:u w:val="single"/>
        </w:rPr>
        <w:t>School Roane Co TN</w:t>
      </w:r>
    </w:p>
    <w:p w14:paraId="1C525E35" w14:textId="77777777" w:rsidR="00DB5939" w:rsidRDefault="00DB5939" w:rsidP="00DB5939">
      <w:pPr>
        <w:contextualSpacing/>
        <w:rPr>
          <w:rFonts w:ascii="Arial Narrow" w:hAnsi="Arial Narrow"/>
          <w:b/>
          <w:sz w:val="22"/>
          <w:szCs w:val="22"/>
        </w:rPr>
      </w:pPr>
    </w:p>
    <w:p w14:paraId="1EF4E050" w14:textId="77777777" w:rsidR="00DB5939" w:rsidRDefault="00DB5939" w:rsidP="00DB5939">
      <w:pPr>
        <w:contextualSpacing/>
        <w:rPr>
          <w:rFonts w:ascii="Arial Narrow" w:hAnsi="Arial Narrow"/>
          <w:b/>
          <w:sz w:val="22"/>
          <w:szCs w:val="22"/>
        </w:rPr>
      </w:pPr>
      <w:r w:rsidRPr="00984175">
        <w:rPr>
          <w:rFonts w:ascii="Arial Narrow" w:hAnsi="Arial Narrow"/>
          <w:b/>
          <w:sz w:val="22"/>
          <w:szCs w:val="22"/>
        </w:rPr>
        <w:t xml:space="preserve">Item 1 </w:t>
      </w:r>
      <w:r>
        <w:rPr>
          <w:rFonts w:ascii="Arial Narrow" w:hAnsi="Arial Narrow"/>
          <w:b/>
          <w:sz w:val="22"/>
          <w:szCs w:val="22"/>
        </w:rPr>
        <w:t xml:space="preserve">Dishwasher, Conveyor Type </w:t>
      </w:r>
    </w:p>
    <w:p w14:paraId="334E145C" w14:textId="77777777" w:rsidR="00DB5939" w:rsidRDefault="00DB5939" w:rsidP="00DB5939">
      <w:pPr>
        <w:contextualSpacing/>
        <w:rPr>
          <w:rFonts w:ascii="Arial Narrow" w:hAnsi="Arial Narrow"/>
          <w:b/>
          <w:sz w:val="22"/>
          <w:szCs w:val="22"/>
        </w:rPr>
      </w:pPr>
    </w:p>
    <w:p w14:paraId="556FE935" w14:textId="77777777" w:rsidR="00DB5939" w:rsidRPr="00C004E1" w:rsidRDefault="00DB5939" w:rsidP="00DB5939">
      <w:pPr>
        <w:contextualSpacing/>
        <w:rPr>
          <w:rFonts w:ascii="Arial Narrow" w:hAnsi="Arial Narrow"/>
          <w:b/>
          <w:sz w:val="22"/>
          <w:szCs w:val="22"/>
        </w:rPr>
      </w:pPr>
      <w:r w:rsidRPr="00C004E1">
        <w:rPr>
          <w:rFonts w:ascii="Arial Narrow" w:hAnsi="Arial Narrow"/>
          <w:b/>
          <w:sz w:val="22"/>
          <w:szCs w:val="22"/>
        </w:rPr>
        <w:t>Hobart Model No. CLPS</w:t>
      </w:r>
      <w:r>
        <w:rPr>
          <w:rFonts w:ascii="Arial Narrow" w:hAnsi="Arial Narrow"/>
          <w:b/>
          <w:sz w:val="22"/>
          <w:szCs w:val="22"/>
        </w:rPr>
        <w:t>7</w:t>
      </w:r>
      <w:r w:rsidRPr="00C004E1">
        <w:rPr>
          <w:rFonts w:ascii="Arial Narrow" w:hAnsi="Arial Narrow"/>
          <w:b/>
          <w:sz w:val="22"/>
          <w:szCs w:val="22"/>
        </w:rPr>
        <w:t>6EN</w:t>
      </w:r>
      <w:r w:rsidRPr="00C004E1">
        <w:rPr>
          <w:rFonts w:ascii="Cambria Math" w:hAnsi="Cambria Math" w:cs="Cambria Math"/>
          <w:b/>
          <w:sz w:val="22"/>
          <w:szCs w:val="22"/>
        </w:rPr>
        <w:t>‐</w:t>
      </w:r>
      <w:r w:rsidRPr="00C004E1">
        <w:rPr>
          <w:rFonts w:ascii="Arial Narrow" w:hAnsi="Arial Narrow"/>
          <w:b/>
          <w:sz w:val="22"/>
          <w:szCs w:val="22"/>
        </w:rPr>
        <w:t>BAS+BUILDUP</w:t>
      </w:r>
    </w:p>
    <w:p w14:paraId="415283A6" w14:textId="77777777" w:rsidR="00DB5939" w:rsidRDefault="00DB5939" w:rsidP="00DB5939">
      <w:pPr>
        <w:contextualSpacing/>
        <w:rPr>
          <w:rFonts w:ascii="Arial Narrow" w:hAnsi="Arial Narrow"/>
          <w:b/>
          <w:sz w:val="22"/>
          <w:szCs w:val="22"/>
        </w:rPr>
      </w:pPr>
    </w:p>
    <w:p w14:paraId="159158A4" w14:textId="77777777" w:rsidR="00DB5939" w:rsidRPr="00D674F6" w:rsidRDefault="00DB5939" w:rsidP="00DB5939">
      <w:pPr>
        <w:contextualSpacing/>
        <w:rPr>
          <w:rFonts w:ascii="Arial Narrow" w:hAnsi="Arial Narrow"/>
          <w:bCs/>
          <w:sz w:val="22"/>
          <w:szCs w:val="22"/>
        </w:rPr>
      </w:pPr>
      <w:r>
        <w:rPr>
          <w:rFonts w:ascii="Arial Narrow" w:hAnsi="Arial Narrow"/>
          <w:bCs/>
          <w:sz w:val="22"/>
          <w:szCs w:val="22"/>
        </w:rPr>
        <w:t xml:space="preserve">1 </w:t>
      </w:r>
      <w:proofErr w:type="spellStart"/>
      <w:r>
        <w:rPr>
          <w:rFonts w:ascii="Arial Narrow" w:hAnsi="Arial Narrow"/>
          <w:bCs/>
          <w:sz w:val="22"/>
          <w:szCs w:val="22"/>
        </w:rPr>
        <w:t>ea</w:t>
      </w:r>
      <w:proofErr w:type="spellEnd"/>
      <w:r>
        <w:rPr>
          <w:rFonts w:ascii="Arial Narrow" w:hAnsi="Arial Narrow"/>
          <w:bCs/>
          <w:sz w:val="22"/>
          <w:szCs w:val="22"/>
        </w:rPr>
        <w:t xml:space="preserve"> </w:t>
      </w:r>
      <w:r w:rsidRPr="00D674F6">
        <w:rPr>
          <w:rFonts w:ascii="Arial Narrow" w:hAnsi="Arial Narrow"/>
          <w:bCs/>
          <w:sz w:val="22"/>
          <w:szCs w:val="22"/>
        </w:rPr>
        <w:t>Conveyor Dishwasher, single tank with a Power Scrapper, (245) racks/hour, insulated hinged doors, .56 gallon/rack, stainless steel enclosure panels, microprocessor controls with low temperature &amp; dirty water indicators, NSF Pot &amp; Pan mode, programable de</w:t>
      </w:r>
      <w:r w:rsidRPr="00D674F6">
        <w:rPr>
          <w:rFonts w:ascii="Cambria Math" w:hAnsi="Cambria Math" w:cs="Cambria Math"/>
          <w:bCs/>
          <w:sz w:val="22"/>
          <w:szCs w:val="22"/>
        </w:rPr>
        <w:t>‐</w:t>
      </w:r>
      <w:r w:rsidRPr="00D674F6">
        <w:rPr>
          <w:rFonts w:ascii="Arial Narrow" w:hAnsi="Arial Narrow"/>
          <w:bCs/>
          <w:sz w:val="22"/>
          <w:szCs w:val="22"/>
        </w:rPr>
        <w:t>lime notification, power scrapper vent cowl curtain kit, ENERGY STAR®, Free factory startup for installations within a 100 mile radius of a Hobart service office; installation beyond 100 miles will be charged at the quoted rate by the local Hobart service office</w:t>
      </w:r>
    </w:p>
    <w:p w14:paraId="04023D2F"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Oversized units with crated shipping dimensions </w:t>
      </w:r>
      <w:proofErr w:type="gramStart"/>
      <w:r w:rsidRPr="00D674F6">
        <w:rPr>
          <w:rFonts w:ascii="Arial Narrow" w:hAnsi="Arial Narrow"/>
          <w:bCs/>
          <w:sz w:val="22"/>
          <w:szCs w:val="22"/>
        </w:rPr>
        <w:t>greater</w:t>
      </w:r>
      <w:proofErr w:type="gramEnd"/>
      <w:r w:rsidRPr="00D674F6">
        <w:rPr>
          <w:rFonts w:ascii="Arial Narrow" w:hAnsi="Arial Narrow"/>
          <w:bCs/>
          <w:sz w:val="22"/>
          <w:szCs w:val="22"/>
        </w:rPr>
        <w:t xml:space="preserve"> or equal to 72" in length and/or 90" in height. If delivery is to a facility without a standard height dock, additional shipping charges will apply depending on the service requested. consult Factory.</w:t>
      </w:r>
    </w:p>
    <w:p w14:paraId="64F1F0FD"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lastRenderedPageBreak/>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Standard warranty </w:t>
      </w:r>
      <w:r w:rsidRPr="00D674F6">
        <w:rPr>
          <w:rFonts w:ascii="Cambria Math" w:hAnsi="Cambria Math" w:cs="Cambria Math"/>
          <w:bCs/>
          <w:sz w:val="22"/>
          <w:szCs w:val="22"/>
        </w:rPr>
        <w:t>‐</w:t>
      </w:r>
      <w:r w:rsidRPr="00D674F6">
        <w:rPr>
          <w:rFonts w:ascii="Arial Narrow" w:hAnsi="Arial Narrow"/>
          <w:bCs/>
          <w:sz w:val="22"/>
          <w:szCs w:val="22"/>
        </w:rPr>
        <w:t xml:space="preserve"> 1</w:t>
      </w:r>
      <w:r w:rsidRPr="00D674F6">
        <w:rPr>
          <w:rFonts w:ascii="Cambria Math" w:hAnsi="Cambria Math" w:cs="Cambria Math"/>
          <w:bCs/>
          <w:sz w:val="22"/>
          <w:szCs w:val="22"/>
        </w:rPr>
        <w:t>‐</w:t>
      </w:r>
      <w:r w:rsidRPr="00D674F6">
        <w:rPr>
          <w:rFonts w:ascii="Arial Narrow" w:hAnsi="Arial Narrow"/>
          <w:bCs/>
          <w:sz w:val="22"/>
          <w:szCs w:val="22"/>
        </w:rPr>
        <w:t>Year parts, labor &amp; travel time during normal working hours within the USA</w:t>
      </w:r>
    </w:p>
    <w:p w14:paraId="30B70D9A" w14:textId="77777777" w:rsidR="00DB5939"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 xml:space="preserve">BASHTE15K Electric tank heat 15kW </w:t>
      </w:r>
    </w:p>
    <w:p w14:paraId="799191CD" w14:textId="77777777" w:rsidR="00DB5939"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 xml:space="preserve">BASERH30K 30kW electric booster </w:t>
      </w:r>
    </w:p>
    <w:p w14:paraId="609362E7"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BASELE0CD 480v/60/3</w:t>
      </w:r>
      <w:r w:rsidRPr="00D674F6">
        <w:rPr>
          <w:rFonts w:ascii="Cambria Math" w:hAnsi="Cambria Math" w:cs="Cambria Math"/>
          <w:bCs/>
          <w:sz w:val="22"/>
          <w:szCs w:val="22"/>
        </w:rPr>
        <w:t>‐</w:t>
      </w:r>
      <w:r w:rsidRPr="00D674F6">
        <w:rPr>
          <w:rFonts w:ascii="Arial Narrow" w:hAnsi="Arial Narrow"/>
          <w:bCs/>
          <w:sz w:val="22"/>
          <w:szCs w:val="22"/>
        </w:rPr>
        <w:t>ph</w:t>
      </w:r>
    </w:p>
    <w:p w14:paraId="11461475"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Single Point (1) service connection standard (Field convertible options available)</w:t>
      </w:r>
    </w:p>
    <w:p w14:paraId="488B8C7E"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BASHGTSTD Standard height</w:t>
      </w:r>
    </w:p>
    <w:p w14:paraId="2C999C42" w14:textId="77777777" w:rsidR="00DB5939"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 xml:space="preserve">BASDIR0LR Left to right </w:t>
      </w:r>
      <w:proofErr w:type="gramStart"/>
      <w:r w:rsidRPr="00D674F6">
        <w:rPr>
          <w:rFonts w:ascii="Arial Narrow" w:hAnsi="Arial Narrow"/>
          <w:bCs/>
          <w:sz w:val="22"/>
          <w:szCs w:val="22"/>
        </w:rPr>
        <w:t>operation</w:t>
      </w:r>
      <w:proofErr w:type="gramEnd"/>
      <w:r w:rsidRPr="00D674F6">
        <w:rPr>
          <w:rFonts w:ascii="Arial Narrow" w:hAnsi="Arial Narrow"/>
          <w:bCs/>
          <w:sz w:val="22"/>
          <w:szCs w:val="22"/>
        </w:rPr>
        <w:t xml:space="preserve"> </w:t>
      </w:r>
    </w:p>
    <w:p w14:paraId="1C0C6BB1"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CLPS76EN</w:t>
      </w:r>
      <w:r w:rsidRPr="00D674F6">
        <w:rPr>
          <w:rFonts w:ascii="Cambria Math" w:hAnsi="Cambria Math" w:cs="Cambria Math"/>
          <w:bCs/>
          <w:sz w:val="22"/>
          <w:szCs w:val="22"/>
        </w:rPr>
        <w:t>‐</w:t>
      </w:r>
      <w:r w:rsidRPr="00D674F6">
        <w:rPr>
          <w:rFonts w:ascii="Arial Narrow" w:hAnsi="Arial Narrow"/>
          <w:bCs/>
          <w:sz w:val="22"/>
          <w:szCs w:val="22"/>
        </w:rPr>
        <w:t>BASFETSTD Standard feet</w:t>
      </w:r>
    </w:p>
    <w:p w14:paraId="238C255E"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WS40</w:t>
      </w:r>
      <w:r w:rsidRPr="00D674F6">
        <w:rPr>
          <w:rFonts w:ascii="Cambria Math" w:hAnsi="Cambria Math" w:cs="Cambria Math"/>
          <w:bCs/>
          <w:sz w:val="22"/>
          <w:szCs w:val="22"/>
        </w:rPr>
        <w:t>‐</w:t>
      </w:r>
      <w:r w:rsidRPr="00D674F6">
        <w:rPr>
          <w:rFonts w:ascii="Arial Narrow" w:hAnsi="Arial Narrow"/>
          <w:bCs/>
          <w:sz w:val="22"/>
          <w:szCs w:val="22"/>
        </w:rPr>
        <w:t>NOINSTALL Water Softening System, 2,527 grains/</w:t>
      </w:r>
      <w:proofErr w:type="spellStart"/>
      <w:r w:rsidRPr="00D674F6">
        <w:rPr>
          <w:rFonts w:ascii="Arial Narrow" w:hAnsi="Arial Narrow"/>
          <w:bCs/>
          <w:sz w:val="22"/>
          <w:szCs w:val="22"/>
        </w:rPr>
        <w:t>lb</w:t>
      </w:r>
      <w:proofErr w:type="spellEnd"/>
      <w:r w:rsidRPr="00D674F6">
        <w:rPr>
          <w:rFonts w:ascii="Arial Narrow" w:hAnsi="Arial Narrow"/>
          <w:bCs/>
          <w:sz w:val="22"/>
          <w:szCs w:val="22"/>
        </w:rPr>
        <w:t xml:space="preserve"> capacity, 5 gallons regeneration volume, &amp; salt alarm, holds 1 bag of salt, pricing DOES NOT include standard installation. INSTALLATION BY AUTHORIZED HOBART SERVICE OFFICE IS RECOMMENDED (NET)</w:t>
      </w:r>
    </w:p>
    <w:p w14:paraId="5282463D" w14:textId="77777777" w:rsidR="00DB5939"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DTV</w:t>
      </w:r>
      <w:r w:rsidRPr="00D674F6">
        <w:rPr>
          <w:rFonts w:ascii="Cambria Math" w:hAnsi="Cambria Math" w:cs="Cambria Math"/>
          <w:bCs/>
          <w:sz w:val="22"/>
          <w:szCs w:val="22"/>
        </w:rPr>
        <w:t>‐</w:t>
      </w:r>
      <w:r w:rsidRPr="00D674F6">
        <w:rPr>
          <w:rFonts w:ascii="Arial Narrow" w:hAnsi="Arial Narrow"/>
          <w:bCs/>
          <w:sz w:val="22"/>
          <w:szCs w:val="22"/>
        </w:rPr>
        <w:t xml:space="preserve">CLEN Drain water tempering kit for CLEN models </w:t>
      </w:r>
    </w:p>
    <w:p w14:paraId="6ACD69C0"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1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Installation of DWT kit only (NET)</w:t>
      </w:r>
    </w:p>
    <w:p w14:paraId="655ED18D" w14:textId="77777777" w:rsidR="00DB5939" w:rsidRDefault="00DB5939" w:rsidP="00DB5939">
      <w:pPr>
        <w:contextualSpacing/>
        <w:rPr>
          <w:rFonts w:ascii="Arial Narrow" w:hAnsi="Arial Narrow"/>
          <w:bCs/>
          <w:sz w:val="22"/>
          <w:szCs w:val="22"/>
        </w:rPr>
      </w:pPr>
      <w:r w:rsidRPr="00D674F6">
        <w:rPr>
          <w:rFonts w:ascii="Arial Narrow" w:hAnsi="Arial Narrow"/>
          <w:bCs/>
          <w:sz w:val="22"/>
          <w:szCs w:val="22"/>
        </w:rPr>
        <w:t xml:space="preserve">2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VNTHD/E</w:t>
      </w:r>
      <w:r w:rsidRPr="00D674F6">
        <w:rPr>
          <w:rFonts w:ascii="Cambria Math" w:hAnsi="Cambria Math" w:cs="Cambria Math"/>
          <w:bCs/>
          <w:sz w:val="22"/>
          <w:szCs w:val="22"/>
        </w:rPr>
        <w:t>‐</w:t>
      </w:r>
      <w:r w:rsidRPr="00D674F6">
        <w:rPr>
          <w:rFonts w:ascii="Arial Narrow" w:hAnsi="Arial Narrow"/>
          <w:bCs/>
          <w:sz w:val="22"/>
          <w:szCs w:val="22"/>
        </w:rPr>
        <w:t>ADJ E</w:t>
      </w:r>
      <w:r w:rsidRPr="00D674F6">
        <w:rPr>
          <w:rFonts w:ascii="Cambria Math" w:hAnsi="Cambria Math" w:cs="Cambria Math"/>
          <w:bCs/>
          <w:sz w:val="22"/>
          <w:szCs w:val="22"/>
        </w:rPr>
        <w:t>‐</w:t>
      </w:r>
      <w:r w:rsidRPr="00D674F6">
        <w:rPr>
          <w:rFonts w:ascii="Arial Narrow" w:hAnsi="Arial Narrow"/>
          <w:bCs/>
          <w:sz w:val="22"/>
          <w:szCs w:val="22"/>
        </w:rPr>
        <w:t xml:space="preserve">series vent hood domestic (adjustable) </w:t>
      </w:r>
    </w:p>
    <w:p w14:paraId="0199F028" w14:textId="77777777" w:rsidR="00DB5939" w:rsidRPr="00D674F6" w:rsidRDefault="00DB5939" w:rsidP="00DB5939">
      <w:pPr>
        <w:contextualSpacing/>
        <w:rPr>
          <w:rFonts w:ascii="Arial Narrow" w:hAnsi="Arial Narrow"/>
          <w:bCs/>
          <w:sz w:val="22"/>
          <w:szCs w:val="22"/>
        </w:rPr>
      </w:pPr>
      <w:r w:rsidRPr="00D674F6">
        <w:rPr>
          <w:rFonts w:ascii="Arial Narrow" w:hAnsi="Arial Narrow"/>
          <w:bCs/>
          <w:sz w:val="22"/>
          <w:szCs w:val="22"/>
        </w:rPr>
        <w:t xml:space="preserve">3 </w:t>
      </w:r>
      <w:proofErr w:type="spellStart"/>
      <w:r w:rsidRPr="00D674F6">
        <w:rPr>
          <w:rFonts w:ascii="Arial Narrow" w:hAnsi="Arial Narrow"/>
          <w:bCs/>
          <w:sz w:val="22"/>
          <w:szCs w:val="22"/>
        </w:rPr>
        <w:t>ea</w:t>
      </w:r>
      <w:proofErr w:type="spellEnd"/>
      <w:r w:rsidRPr="00D674F6">
        <w:rPr>
          <w:rFonts w:ascii="Arial Narrow" w:hAnsi="Arial Narrow"/>
          <w:bCs/>
          <w:sz w:val="22"/>
          <w:szCs w:val="22"/>
        </w:rPr>
        <w:t xml:space="preserve"> SHTPAN</w:t>
      </w:r>
      <w:r w:rsidRPr="00D674F6">
        <w:rPr>
          <w:rFonts w:ascii="Cambria Math" w:hAnsi="Cambria Math" w:cs="Cambria Math"/>
          <w:bCs/>
          <w:sz w:val="22"/>
          <w:szCs w:val="22"/>
        </w:rPr>
        <w:t>‐</w:t>
      </w:r>
      <w:r w:rsidRPr="00D674F6">
        <w:rPr>
          <w:rFonts w:ascii="Arial Narrow" w:hAnsi="Arial Narrow"/>
          <w:bCs/>
          <w:sz w:val="22"/>
          <w:szCs w:val="22"/>
        </w:rPr>
        <w:t xml:space="preserve">RACK Rack, 6 sheet </w:t>
      </w:r>
      <w:proofErr w:type="gramStart"/>
      <w:r w:rsidRPr="00D674F6">
        <w:rPr>
          <w:rFonts w:ascii="Arial Narrow" w:hAnsi="Arial Narrow"/>
          <w:bCs/>
          <w:sz w:val="22"/>
          <w:szCs w:val="22"/>
        </w:rPr>
        <w:t>pan</w:t>
      </w:r>
      <w:proofErr w:type="gramEnd"/>
    </w:p>
    <w:p w14:paraId="099EF185" w14:textId="77777777" w:rsidR="00DB5939" w:rsidRDefault="00DB5939" w:rsidP="00DB5939">
      <w:pPr>
        <w:contextualSpacing/>
        <w:rPr>
          <w:rFonts w:ascii="Arial Narrow" w:hAnsi="Arial Narrow"/>
          <w:bCs/>
          <w:sz w:val="22"/>
          <w:szCs w:val="22"/>
        </w:rPr>
      </w:pPr>
      <w:r>
        <w:rPr>
          <w:rFonts w:ascii="Arial Narrow" w:hAnsi="Arial Narrow"/>
          <w:bCs/>
          <w:sz w:val="22"/>
          <w:szCs w:val="22"/>
        </w:rPr>
        <w:t xml:space="preserve">1 </w:t>
      </w:r>
      <w:proofErr w:type="spellStart"/>
      <w:r>
        <w:rPr>
          <w:rFonts w:ascii="Arial Narrow" w:hAnsi="Arial Narrow"/>
          <w:bCs/>
          <w:sz w:val="22"/>
          <w:szCs w:val="22"/>
        </w:rPr>
        <w:t>ea</w:t>
      </w:r>
      <w:proofErr w:type="spellEnd"/>
      <w:r>
        <w:rPr>
          <w:rFonts w:ascii="Arial Narrow" w:hAnsi="Arial Narrow"/>
          <w:bCs/>
          <w:sz w:val="22"/>
          <w:szCs w:val="22"/>
        </w:rPr>
        <w:t xml:space="preserve"> </w:t>
      </w:r>
      <w:r w:rsidRPr="00EC78DA">
        <w:rPr>
          <w:rFonts w:ascii="Arial Narrow" w:hAnsi="Arial Narrow"/>
          <w:bCs/>
          <w:sz w:val="22"/>
          <w:szCs w:val="22"/>
        </w:rPr>
        <w:t>CLE/TBL</w:t>
      </w:r>
      <w:r w:rsidRPr="00EC78DA">
        <w:rPr>
          <w:rFonts w:ascii="Cambria Math" w:hAnsi="Cambria Math" w:cs="Cambria Math"/>
          <w:bCs/>
          <w:sz w:val="22"/>
          <w:szCs w:val="22"/>
        </w:rPr>
        <w:t>‐</w:t>
      </w:r>
      <w:r w:rsidRPr="00EC78DA">
        <w:rPr>
          <w:rFonts w:ascii="Arial Narrow" w:hAnsi="Arial Narrow"/>
          <w:bCs/>
          <w:sz w:val="22"/>
          <w:szCs w:val="22"/>
        </w:rPr>
        <w:t>SWITCH Table limit switch CLE</w:t>
      </w:r>
      <w:r w:rsidRPr="00EC78DA">
        <w:rPr>
          <w:rFonts w:ascii="Cambria Math" w:hAnsi="Cambria Math" w:cs="Cambria Math"/>
          <w:bCs/>
          <w:sz w:val="22"/>
          <w:szCs w:val="22"/>
        </w:rPr>
        <w:t>‐</w:t>
      </w:r>
      <w:r w:rsidRPr="00EC78DA">
        <w:rPr>
          <w:rFonts w:ascii="Arial Narrow" w:hAnsi="Arial Narrow"/>
          <w:bCs/>
          <w:sz w:val="22"/>
          <w:szCs w:val="22"/>
        </w:rPr>
        <w:t>Series</w:t>
      </w:r>
    </w:p>
    <w:p w14:paraId="04DD2551" w14:textId="77777777" w:rsidR="00DB5939" w:rsidRPr="00D674F6" w:rsidRDefault="00DB5939" w:rsidP="00DB5939">
      <w:pPr>
        <w:contextualSpacing/>
        <w:rPr>
          <w:rFonts w:ascii="Arial Narrow" w:hAnsi="Arial Narrow"/>
          <w:bCs/>
          <w:sz w:val="22"/>
          <w:szCs w:val="22"/>
        </w:rPr>
      </w:pPr>
    </w:p>
    <w:p w14:paraId="32ED4BC3" w14:textId="77777777" w:rsidR="00DB5939" w:rsidRDefault="00DB5939" w:rsidP="00DB5939">
      <w:pPr>
        <w:contextualSpacing/>
        <w:rPr>
          <w:rFonts w:ascii="Arial Narrow" w:hAnsi="Arial Narrow"/>
          <w:b/>
          <w:sz w:val="22"/>
          <w:szCs w:val="22"/>
        </w:rPr>
      </w:pPr>
      <w:r>
        <w:rPr>
          <w:rFonts w:ascii="Arial Narrow" w:hAnsi="Arial Narrow"/>
          <w:b/>
          <w:sz w:val="22"/>
          <w:szCs w:val="22"/>
        </w:rPr>
        <w:t>Item 2 Remove and Install</w:t>
      </w:r>
    </w:p>
    <w:p w14:paraId="548043EE" w14:textId="77777777" w:rsidR="00DB5939" w:rsidRDefault="00DB5939" w:rsidP="00DB5939">
      <w:pPr>
        <w:contextualSpacing/>
        <w:rPr>
          <w:rFonts w:ascii="Arial Narrow" w:hAnsi="Arial Narrow"/>
          <w:b/>
          <w:sz w:val="22"/>
          <w:szCs w:val="22"/>
        </w:rPr>
      </w:pPr>
    </w:p>
    <w:p w14:paraId="57BAD99D" w14:textId="77777777" w:rsidR="00DB5939" w:rsidRDefault="00DB5939" w:rsidP="00DB5939">
      <w:pPr>
        <w:contextualSpacing/>
        <w:rPr>
          <w:rFonts w:ascii="Arial Narrow" w:hAnsi="Arial Narrow"/>
          <w:bCs/>
          <w:sz w:val="22"/>
          <w:szCs w:val="22"/>
        </w:rPr>
      </w:pPr>
      <w:r w:rsidRPr="00EC78DA">
        <w:rPr>
          <w:rFonts w:ascii="Arial Narrow" w:hAnsi="Arial Narrow"/>
          <w:bCs/>
          <w:sz w:val="22"/>
          <w:szCs w:val="22"/>
        </w:rPr>
        <w:t xml:space="preserve">Hobart Sales &amp; Service Model No. REMOVE AND INSTALL </w:t>
      </w:r>
    </w:p>
    <w:p w14:paraId="363B3D98"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Statement of Work:</w:t>
      </w:r>
    </w:p>
    <w:p w14:paraId="19B6B6BB"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xml:space="preserve">Removal and disposal of current </w:t>
      </w:r>
      <w:proofErr w:type="spellStart"/>
      <w:r w:rsidRPr="00EC78DA">
        <w:rPr>
          <w:rFonts w:ascii="Arial Narrow" w:hAnsi="Arial Narrow"/>
          <w:bCs/>
          <w:sz w:val="22"/>
          <w:szCs w:val="22"/>
        </w:rPr>
        <w:t>dishmachine</w:t>
      </w:r>
      <w:proofErr w:type="spellEnd"/>
      <w:r w:rsidRPr="00EC78DA">
        <w:rPr>
          <w:rFonts w:ascii="Arial Narrow" w:hAnsi="Arial Narrow"/>
          <w:bCs/>
          <w:sz w:val="22"/>
          <w:szCs w:val="22"/>
        </w:rPr>
        <w:t>, pulper and soiled dish table. Delivery and installation of new dish machine, Pant leg duct and soiled dish table.</w:t>
      </w:r>
    </w:p>
    <w:p w14:paraId="118CD47E"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xml:space="preserve">Final utility connections </w:t>
      </w:r>
      <w:proofErr w:type="gramStart"/>
      <w:r w:rsidRPr="00EC78DA">
        <w:rPr>
          <w:rFonts w:ascii="Arial Narrow" w:hAnsi="Arial Narrow"/>
          <w:bCs/>
          <w:sz w:val="22"/>
          <w:szCs w:val="22"/>
        </w:rPr>
        <w:t>to include,</w:t>
      </w:r>
      <w:proofErr w:type="gramEnd"/>
      <w:r w:rsidRPr="00EC78DA">
        <w:rPr>
          <w:rFonts w:ascii="Arial Narrow" w:hAnsi="Arial Narrow"/>
          <w:bCs/>
          <w:sz w:val="22"/>
          <w:szCs w:val="22"/>
        </w:rPr>
        <w:t xml:space="preserve"> electric, water, drain, and duct. Included:</w:t>
      </w:r>
    </w:p>
    <w:p w14:paraId="62C08DDC"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New equipment must match the location’s current specifications: electrical, gas lines, plumbing/drains, and venting.</w:t>
      </w:r>
    </w:p>
    <w:p w14:paraId="100F1195"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Installations completed during normal business hours. Monday – Friday; 8:00am – 5:00pm.</w:t>
      </w:r>
    </w:p>
    <w:p w14:paraId="2D2240BF"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Receipt of equipment at local installer’s office or delivery to customer’s facility at a pre</w:t>
      </w:r>
      <w:r w:rsidRPr="00EC78DA">
        <w:rPr>
          <w:rFonts w:ascii="Cambria Math" w:hAnsi="Cambria Math" w:cs="Cambria Math"/>
          <w:bCs/>
          <w:sz w:val="22"/>
          <w:szCs w:val="22"/>
        </w:rPr>
        <w:t>‐</w:t>
      </w:r>
      <w:r w:rsidRPr="00EC78DA">
        <w:rPr>
          <w:rFonts w:ascii="Arial Narrow" w:hAnsi="Arial Narrow"/>
          <w:bCs/>
          <w:sz w:val="22"/>
          <w:szCs w:val="22"/>
        </w:rPr>
        <w:t>scheduled time.</w:t>
      </w:r>
    </w:p>
    <w:p w14:paraId="161A9B08"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Uncrating and set</w:t>
      </w:r>
      <w:r w:rsidRPr="00EC78DA">
        <w:rPr>
          <w:rFonts w:ascii="Cambria Math" w:hAnsi="Cambria Math" w:cs="Cambria Math"/>
          <w:bCs/>
          <w:sz w:val="22"/>
          <w:szCs w:val="22"/>
        </w:rPr>
        <w:t>‐</w:t>
      </w:r>
      <w:r w:rsidRPr="00EC78DA">
        <w:rPr>
          <w:rFonts w:ascii="Arial Narrow" w:hAnsi="Arial Narrow"/>
          <w:bCs/>
          <w:sz w:val="22"/>
          <w:szCs w:val="22"/>
        </w:rPr>
        <w:t>in place in existing location on the ground level. • Final hook</w:t>
      </w:r>
      <w:r w:rsidRPr="00EC78DA">
        <w:rPr>
          <w:rFonts w:ascii="Cambria Math" w:hAnsi="Cambria Math" w:cs="Cambria Math"/>
          <w:bCs/>
          <w:sz w:val="22"/>
          <w:szCs w:val="22"/>
        </w:rPr>
        <w:t>‐</w:t>
      </w:r>
      <w:r w:rsidRPr="00EC78DA">
        <w:rPr>
          <w:rFonts w:ascii="Arial Narrow" w:hAnsi="Arial Narrow"/>
          <w:bCs/>
          <w:sz w:val="22"/>
          <w:szCs w:val="22"/>
        </w:rPr>
        <w:t>ups (within 5 feet) to existing utilities.</w:t>
      </w:r>
    </w:p>
    <w:p w14:paraId="15BA4BDD"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Validation equipment is working properly upon completion of installation.</w:t>
      </w:r>
    </w:p>
    <w:p w14:paraId="26FD1B7A"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Removal of packaging materials and rubbish. Optional Service Offered: *</w:t>
      </w:r>
    </w:p>
    <w:p w14:paraId="5713E804"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Any utility or mechanical upgrades, or floor, wall, or ceiling/roof modifications.</w:t>
      </w:r>
    </w:p>
    <w:p w14:paraId="31B8D358"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New shut off valves, pressure regulators, gas hoses, other misc. parts.</w:t>
      </w:r>
    </w:p>
    <w:p w14:paraId="1A90B468"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Permits or tax, if applicable.</w:t>
      </w:r>
    </w:p>
    <w:p w14:paraId="3C65C0AA"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Refrigerant recovery fees, if applicable. • Union or prevailing wage labor.</w:t>
      </w:r>
    </w:p>
    <w:p w14:paraId="269D0D28"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Hallway or doorway modifications are not included.</w:t>
      </w:r>
    </w:p>
    <w:p w14:paraId="720E7160" w14:textId="77777777" w:rsidR="00DB5939" w:rsidRPr="00EC78DA" w:rsidRDefault="00DB5939" w:rsidP="00DB5939">
      <w:pPr>
        <w:contextualSpacing/>
        <w:rPr>
          <w:rFonts w:ascii="Arial Narrow" w:hAnsi="Arial Narrow"/>
          <w:bCs/>
          <w:sz w:val="22"/>
          <w:szCs w:val="22"/>
        </w:rPr>
      </w:pPr>
      <w:r w:rsidRPr="00EC78DA">
        <w:rPr>
          <w:rFonts w:ascii="Arial Narrow" w:hAnsi="Arial Narrow"/>
          <w:bCs/>
          <w:sz w:val="22"/>
          <w:szCs w:val="22"/>
        </w:rPr>
        <w:t>• Other existing kitchen equipment that must be moved (and re</w:t>
      </w:r>
      <w:r w:rsidRPr="00EC78DA">
        <w:rPr>
          <w:rFonts w:ascii="Cambria Math" w:hAnsi="Cambria Math" w:cs="Cambria Math"/>
          <w:bCs/>
          <w:sz w:val="22"/>
          <w:szCs w:val="22"/>
        </w:rPr>
        <w:t>‐</w:t>
      </w:r>
      <w:r w:rsidRPr="00EC78DA">
        <w:rPr>
          <w:rFonts w:ascii="Arial Narrow" w:hAnsi="Arial Narrow"/>
          <w:bCs/>
          <w:sz w:val="22"/>
          <w:szCs w:val="22"/>
        </w:rPr>
        <w:t xml:space="preserve"> installed) </w:t>
      </w:r>
      <w:proofErr w:type="gramStart"/>
      <w:r w:rsidRPr="00EC78DA">
        <w:rPr>
          <w:rFonts w:ascii="Arial Narrow" w:hAnsi="Arial Narrow"/>
          <w:bCs/>
          <w:sz w:val="22"/>
          <w:szCs w:val="22"/>
        </w:rPr>
        <w:t>in order to</w:t>
      </w:r>
      <w:proofErr w:type="gramEnd"/>
      <w:r w:rsidRPr="00EC78DA">
        <w:rPr>
          <w:rFonts w:ascii="Arial Narrow" w:hAnsi="Arial Narrow"/>
          <w:bCs/>
          <w:sz w:val="22"/>
          <w:szCs w:val="22"/>
        </w:rPr>
        <w:t xml:space="preserve"> set new </w:t>
      </w:r>
      <w:proofErr w:type="gramStart"/>
      <w:r w:rsidRPr="00EC78DA">
        <w:rPr>
          <w:rFonts w:ascii="Arial Narrow" w:hAnsi="Arial Narrow"/>
          <w:bCs/>
          <w:sz w:val="22"/>
          <w:szCs w:val="22"/>
        </w:rPr>
        <w:t>unit</w:t>
      </w:r>
      <w:proofErr w:type="gramEnd"/>
      <w:r w:rsidRPr="00EC78DA">
        <w:rPr>
          <w:rFonts w:ascii="Arial Narrow" w:hAnsi="Arial Narrow"/>
          <w:bCs/>
          <w:sz w:val="22"/>
          <w:szCs w:val="22"/>
        </w:rPr>
        <w:t xml:space="preserve"> in place.</w:t>
      </w:r>
    </w:p>
    <w:p w14:paraId="2F205268" w14:textId="77777777" w:rsidR="00DB5939" w:rsidRPr="00B91351" w:rsidRDefault="00DB5939" w:rsidP="00DB5939">
      <w:pPr>
        <w:autoSpaceDE w:val="0"/>
        <w:autoSpaceDN w:val="0"/>
        <w:adjustRightInd w:val="0"/>
        <w:rPr>
          <w:rFonts w:ascii="Arial Black" w:hAnsi="Arial Black"/>
          <w:b/>
          <w:sz w:val="20"/>
          <w:szCs w:val="20"/>
          <w:u w:val="single"/>
        </w:rPr>
      </w:pPr>
      <w:r w:rsidRPr="00EC78DA">
        <w:rPr>
          <w:rFonts w:ascii="Arial Narrow" w:hAnsi="Arial Narrow"/>
          <w:bCs/>
          <w:sz w:val="22"/>
          <w:szCs w:val="22"/>
        </w:rPr>
        <w:t>• Extended travel beyond 100</w:t>
      </w:r>
      <w:r w:rsidRPr="00EC78DA">
        <w:rPr>
          <w:rFonts w:ascii="Cambria Math" w:hAnsi="Cambria Math" w:cs="Cambria Math"/>
          <w:bCs/>
          <w:sz w:val="22"/>
          <w:szCs w:val="22"/>
        </w:rPr>
        <w:t>‐</w:t>
      </w:r>
      <w:r w:rsidRPr="00EC78DA">
        <w:rPr>
          <w:rFonts w:ascii="Arial Narrow" w:hAnsi="Arial Narrow"/>
          <w:bCs/>
          <w:sz w:val="22"/>
          <w:szCs w:val="22"/>
        </w:rPr>
        <w:t>mile radius of the installing office. *Unless quoted above in statement of work</w:t>
      </w:r>
    </w:p>
    <w:p w14:paraId="5E16A4C5" w14:textId="25BBFFB2" w:rsidR="00683152" w:rsidRPr="007765B5" w:rsidRDefault="00683152" w:rsidP="007468E0">
      <w:pPr>
        <w:pStyle w:val="Header"/>
        <w:tabs>
          <w:tab w:val="left" w:pos="1080"/>
        </w:tabs>
        <w:rPr>
          <w:rFonts w:ascii="Arial Narrow" w:hAnsi="Arial Narrow"/>
          <w:b/>
        </w:rPr>
      </w:pPr>
    </w:p>
    <w:p w14:paraId="79045FA5" w14:textId="135DA229" w:rsidR="00904568" w:rsidRPr="00904568" w:rsidRDefault="00904568" w:rsidP="00904568">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t xml:space="preserve">End </w:t>
      </w:r>
      <w:r w:rsidRPr="00904568">
        <w:rPr>
          <w:rFonts w:ascii="Arial Black" w:hAnsi="Arial Black" w:cs="Arial"/>
          <w:b/>
          <w:smallCaps/>
          <w:sz w:val="22"/>
          <w:szCs w:val="22"/>
        </w:rPr>
        <w:t>Specifications</w:t>
      </w:r>
    </w:p>
    <w:p w14:paraId="56C09F16" w14:textId="711A12CF" w:rsidR="007468E0" w:rsidRPr="007765B5" w:rsidRDefault="007468E0" w:rsidP="007468E0">
      <w:pPr>
        <w:pStyle w:val="Header"/>
        <w:tabs>
          <w:tab w:val="left" w:pos="1080"/>
        </w:tabs>
        <w:rPr>
          <w:rFonts w:ascii="Arial Narrow" w:hAnsi="Arial Narrow"/>
          <w:b/>
          <w:u w:val="single"/>
        </w:rPr>
      </w:pPr>
    </w:p>
    <w:p w14:paraId="4FF73874" w14:textId="77777777" w:rsidR="00904568" w:rsidRDefault="00904568" w:rsidP="00904568">
      <w:pPr>
        <w:pStyle w:val="Header"/>
        <w:tabs>
          <w:tab w:val="left" w:pos="1080"/>
        </w:tabs>
        <w:rPr>
          <w:rFonts w:ascii="Arial Narrow" w:hAnsi="Arial Narrow"/>
          <w:b/>
          <w:u w:val="single"/>
        </w:rPr>
      </w:pPr>
    </w:p>
    <w:p w14:paraId="4E42CBCE" w14:textId="77777777" w:rsidR="00A36078" w:rsidRDefault="00A36078" w:rsidP="00904568">
      <w:pPr>
        <w:pStyle w:val="Header"/>
        <w:tabs>
          <w:tab w:val="left" w:pos="1080"/>
        </w:tabs>
        <w:rPr>
          <w:rFonts w:ascii="Arial Narrow" w:hAnsi="Arial Narrow"/>
          <w:b/>
          <w:u w:val="single"/>
        </w:rPr>
      </w:pPr>
    </w:p>
    <w:p w14:paraId="2FE52B4C" w14:textId="77777777" w:rsidR="00A36078" w:rsidRDefault="00A36078" w:rsidP="00904568">
      <w:pPr>
        <w:pStyle w:val="Header"/>
        <w:tabs>
          <w:tab w:val="left" w:pos="1080"/>
        </w:tabs>
        <w:rPr>
          <w:rFonts w:ascii="Arial Narrow" w:hAnsi="Arial Narrow"/>
          <w:b/>
          <w:u w:val="single"/>
        </w:rPr>
      </w:pPr>
    </w:p>
    <w:p w14:paraId="67E53048" w14:textId="77777777" w:rsidR="00A36078" w:rsidRDefault="00A36078" w:rsidP="00904568">
      <w:pPr>
        <w:pStyle w:val="Header"/>
        <w:tabs>
          <w:tab w:val="left" w:pos="1080"/>
        </w:tabs>
        <w:rPr>
          <w:rFonts w:ascii="Arial Narrow" w:hAnsi="Arial Narrow"/>
          <w:b/>
          <w:u w:val="single"/>
        </w:rPr>
      </w:pPr>
    </w:p>
    <w:p w14:paraId="0F718BE0" w14:textId="77777777" w:rsidR="00A36078" w:rsidRDefault="00A36078" w:rsidP="00904568">
      <w:pPr>
        <w:pStyle w:val="Header"/>
        <w:tabs>
          <w:tab w:val="left" w:pos="1080"/>
        </w:tabs>
        <w:rPr>
          <w:rFonts w:ascii="Arial Narrow" w:hAnsi="Arial Narrow"/>
          <w:b/>
          <w:u w:val="single"/>
        </w:rPr>
      </w:pPr>
    </w:p>
    <w:p w14:paraId="0509AF24" w14:textId="77777777" w:rsidR="00A36078" w:rsidRDefault="00A36078" w:rsidP="00904568">
      <w:pPr>
        <w:pStyle w:val="Header"/>
        <w:tabs>
          <w:tab w:val="left" w:pos="1080"/>
        </w:tabs>
        <w:rPr>
          <w:rFonts w:ascii="Arial Narrow" w:hAnsi="Arial Narrow"/>
          <w:b/>
          <w:u w:val="single"/>
        </w:rPr>
      </w:pPr>
    </w:p>
    <w:p w14:paraId="4ED55871" w14:textId="77777777" w:rsidR="00A36078" w:rsidRDefault="00A36078" w:rsidP="00904568">
      <w:pPr>
        <w:pStyle w:val="Header"/>
        <w:tabs>
          <w:tab w:val="left" w:pos="1080"/>
        </w:tabs>
        <w:rPr>
          <w:rFonts w:ascii="Arial Narrow" w:hAnsi="Arial Narrow"/>
          <w:b/>
          <w:u w:val="single"/>
        </w:rPr>
      </w:pPr>
    </w:p>
    <w:p w14:paraId="73669740" w14:textId="77777777" w:rsidR="00A36078" w:rsidRDefault="00A36078" w:rsidP="00904568">
      <w:pPr>
        <w:pStyle w:val="Header"/>
        <w:tabs>
          <w:tab w:val="left" w:pos="1080"/>
        </w:tabs>
        <w:rPr>
          <w:rFonts w:ascii="Arial Narrow" w:hAnsi="Arial Narrow"/>
          <w:b/>
          <w:u w:val="single"/>
        </w:rPr>
      </w:pPr>
    </w:p>
    <w:p w14:paraId="4F0F5A86" w14:textId="77777777" w:rsidR="00A36078" w:rsidRDefault="00A36078" w:rsidP="00904568">
      <w:pPr>
        <w:pStyle w:val="Header"/>
        <w:tabs>
          <w:tab w:val="left" w:pos="1080"/>
        </w:tabs>
        <w:rPr>
          <w:rFonts w:ascii="Arial Narrow" w:hAnsi="Arial Narrow"/>
          <w:b/>
          <w:u w:val="single"/>
        </w:rPr>
      </w:pPr>
    </w:p>
    <w:p w14:paraId="461FFF1C" w14:textId="77777777" w:rsidR="00DB5939" w:rsidRDefault="00DB5939" w:rsidP="00904568">
      <w:pPr>
        <w:pStyle w:val="Header"/>
        <w:tabs>
          <w:tab w:val="left" w:pos="1080"/>
        </w:tabs>
        <w:rPr>
          <w:rFonts w:ascii="Arial Narrow" w:hAnsi="Arial Narrow"/>
          <w:b/>
          <w:u w:val="single"/>
        </w:rPr>
      </w:pPr>
    </w:p>
    <w:p w14:paraId="6A31B7B0" w14:textId="77777777" w:rsidR="00DB5939" w:rsidRDefault="00DB5939" w:rsidP="00904568">
      <w:pPr>
        <w:pStyle w:val="Header"/>
        <w:tabs>
          <w:tab w:val="left" w:pos="1080"/>
        </w:tabs>
        <w:rPr>
          <w:rFonts w:ascii="Arial Narrow" w:hAnsi="Arial Narrow"/>
          <w:b/>
          <w:u w:val="single"/>
        </w:rPr>
      </w:pPr>
    </w:p>
    <w:p w14:paraId="6B03B0F1" w14:textId="77777777" w:rsidR="00DB5939" w:rsidRDefault="00DB5939" w:rsidP="00904568">
      <w:pPr>
        <w:pStyle w:val="Header"/>
        <w:tabs>
          <w:tab w:val="left" w:pos="1080"/>
        </w:tabs>
        <w:rPr>
          <w:rFonts w:ascii="Arial Narrow" w:hAnsi="Arial Narrow"/>
          <w:b/>
          <w:u w:val="single"/>
        </w:rPr>
      </w:pPr>
    </w:p>
    <w:p w14:paraId="610FBD54" w14:textId="77777777" w:rsidR="00A36078" w:rsidRDefault="00A36078" w:rsidP="00904568">
      <w:pPr>
        <w:pStyle w:val="Header"/>
        <w:tabs>
          <w:tab w:val="left" w:pos="1080"/>
        </w:tabs>
        <w:rPr>
          <w:rFonts w:ascii="Arial Narrow" w:hAnsi="Arial Narrow"/>
          <w:b/>
          <w:u w:val="single"/>
        </w:rPr>
      </w:pPr>
    </w:p>
    <w:p w14:paraId="7E9CA30A" w14:textId="77777777" w:rsidR="00A36078" w:rsidRPr="00C0659A" w:rsidRDefault="00A36078" w:rsidP="00A36078">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5460FFA7" w14:textId="77777777" w:rsidR="00DB5939" w:rsidRDefault="00DB5939" w:rsidP="00A36078">
      <w:pPr>
        <w:shd w:val="clear" w:color="auto" w:fill="FFFFFF"/>
        <w:jc w:val="both"/>
        <w:rPr>
          <w:rFonts w:ascii="Arial Narrow" w:hAnsi="Arial Narrow" w:cs="Arial"/>
          <w:b/>
          <w:bCs/>
          <w:color w:val="333333"/>
          <w:sz w:val="20"/>
          <w:szCs w:val="20"/>
        </w:rPr>
      </w:pPr>
    </w:p>
    <w:p w14:paraId="5A27C179" w14:textId="07A808A9" w:rsidR="00A36078" w:rsidRPr="007765B5" w:rsidRDefault="00A36078" w:rsidP="00A36078">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42362F20" w14:textId="77777777" w:rsidR="00A36078" w:rsidRPr="007765B5" w:rsidRDefault="00A36078" w:rsidP="00A36078">
      <w:pPr>
        <w:shd w:val="clear" w:color="auto" w:fill="FFFFFF"/>
        <w:jc w:val="both"/>
        <w:rPr>
          <w:rFonts w:ascii="Arial Narrow" w:hAnsi="Arial Narrow" w:cs="Arial"/>
          <w:b/>
          <w:bCs/>
          <w:color w:val="333333"/>
          <w:sz w:val="20"/>
          <w:szCs w:val="20"/>
        </w:rPr>
      </w:pPr>
    </w:p>
    <w:p w14:paraId="33BAB53E" w14:textId="77777777" w:rsidR="00A36078" w:rsidRPr="007765B5" w:rsidRDefault="00A36078" w:rsidP="00A36078">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CC7E477" w14:textId="77777777" w:rsidR="00A36078" w:rsidRPr="007765B5" w:rsidRDefault="00A36078" w:rsidP="00A36078">
      <w:pPr>
        <w:shd w:val="clear" w:color="auto" w:fill="FFFFFF"/>
        <w:jc w:val="both"/>
        <w:rPr>
          <w:rFonts w:ascii="Arial Narrow" w:hAnsi="Arial Narrow" w:cs="Arial"/>
          <w:color w:val="333333"/>
          <w:sz w:val="20"/>
          <w:szCs w:val="20"/>
        </w:rPr>
      </w:pPr>
    </w:p>
    <w:p w14:paraId="3B947402"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9335535" w14:textId="77777777" w:rsidR="00A36078" w:rsidRPr="007765B5" w:rsidRDefault="00A36078" w:rsidP="00A36078">
      <w:pPr>
        <w:shd w:val="clear" w:color="auto" w:fill="FFFFFF"/>
        <w:jc w:val="both"/>
        <w:rPr>
          <w:rFonts w:ascii="Arial Narrow" w:hAnsi="Arial Narrow" w:cs="Arial"/>
          <w:color w:val="333333"/>
          <w:sz w:val="20"/>
          <w:szCs w:val="20"/>
        </w:rPr>
      </w:pPr>
    </w:p>
    <w:p w14:paraId="51589BFC"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F64E232" w14:textId="77777777" w:rsidR="00A36078" w:rsidRPr="007765B5" w:rsidRDefault="00A36078" w:rsidP="00A36078">
      <w:pPr>
        <w:shd w:val="clear" w:color="auto" w:fill="FFFFFF"/>
        <w:jc w:val="both"/>
        <w:rPr>
          <w:rFonts w:ascii="Arial Narrow" w:hAnsi="Arial Narrow" w:cs="Arial"/>
          <w:color w:val="333333"/>
          <w:sz w:val="20"/>
          <w:szCs w:val="20"/>
        </w:rPr>
      </w:pPr>
    </w:p>
    <w:p w14:paraId="6C467539" w14:textId="77777777" w:rsidR="00A36078"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60BFC79" w14:textId="77777777" w:rsidR="00A36078" w:rsidRDefault="00A36078" w:rsidP="00A36078">
      <w:pPr>
        <w:shd w:val="clear" w:color="auto" w:fill="FFFFFF"/>
        <w:jc w:val="both"/>
        <w:rPr>
          <w:rFonts w:ascii="Arial Narrow" w:hAnsi="Arial Narrow" w:cs="Arial"/>
          <w:color w:val="333333"/>
          <w:sz w:val="20"/>
          <w:szCs w:val="20"/>
        </w:rPr>
      </w:pPr>
    </w:p>
    <w:p w14:paraId="74E19608" w14:textId="77777777" w:rsidR="00A36078" w:rsidRPr="008D28A5" w:rsidRDefault="00A36078" w:rsidP="00A36078">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0D459636" w14:textId="77777777" w:rsidR="00A36078" w:rsidRPr="007765B5" w:rsidRDefault="00A36078" w:rsidP="00A36078">
      <w:pPr>
        <w:shd w:val="clear" w:color="auto" w:fill="FFFFFF"/>
        <w:jc w:val="both"/>
        <w:rPr>
          <w:rFonts w:ascii="Arial Narrow" w:hAnsi="Arial Narrow" w:cs="Arial"/>
          <w:color w:val="333333"/>
          <w:sz w:val="20"/>
          <w:szCs w:val="20"/>
        </w:rPr>
      </w:pPr>
    </w:p>
    <w:p w14:paraId="41A05F46"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4073C91C" w14:textId="77777777" w:rsidR="00A36078" w:rsidRDefault="00A36078" w:rsidP="00A36078">
      <w:pPr>
        <w:shd w:val="clear" w:color="auto" w:fill="FFFFFF"/>
        <w:jc w:val="both"/>
        <w:rPr>
          <w:rFonts w:ascii="Arial Narrow" w:hAnsi="Arial Narrow" w:cs="Arial"/>
          <w:b/>
          <w:bCs/>
          <w:color w:val="333333"/>
          <w:sz w:val="20"/>
          <w:szCs w:val="20"/>
        </w:rPr>
      </w:pPr>
    </w:p>
    <w:p w14:paraId="34F7185B" w14:textId="77777777" w:rsidR="00A36078" w:rsidRPr="007765B5" w:rsidRDefault="00A36078" w:rsidP="00A36078">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066E2517" w14:textId="77777777" w:rsidR="00A36078" w:rsidRPr="007765B5" w:rsidRDefault="00A36078" w:rsidP="00A36078">
      <w:pPr>
        <w:shd w:val="clear" w:color="auto" w:fill="FFFFFF"/>
        <w:jc w:val="both"/>
        <w:rPr>
          <w:rFonts w:ascii="Arial Narrow" w:hAnsi="Arial Narrow" w:cs="Arial"/>
          <w:color w:val="333333"/>
          <w:sz w:val="20"/>
          <w:szCs w:val="20"/>
        </w:rPr>
      </w:pPr>
    </w:p>
    <w:p w14:paraId="4A91A884" w14:textId="77777777" w:rsidR="00A36078"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50FA9C87" w14:textId="77777777" w:rsidR="00A36078" w:rsidRDefault="00A36078" w:rsidP="00A36078">
      <w:pPr>
        <w:shd w:val="clear" w:color="auto" w:fill="FFFFFF"/>
        <w:jc w:val="both"/>
        <w:rPr>
          <w:rFonts w:ascii="Arial Narrow" w:hAnsi="Arial Narrow" w:cs="Arial"/>
          <w:color w:val="333333"/>
          <w:sz w:val="20"/>
          <w:szCs w:val="20"/>
        </w:rPr>
      </w:pPr>
    </w:p>
    <w:p w14:paraId="3953D94F"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60C4859D" w14:textId="77777777" w:rsidR="00A36078" w:rsidRPr="007765B5" w:rsidRDefault="00A36078" w:rsidP="00A36078">
      <w:pPr>
        <w:shd w:val="clear" w:color="auto" w:fill="FFFFFF"/>
        <w:jc w:val="both"/>
        <w:rPr>
          <w:rFonts w:ascii="Arial Narrow" w:hAnsi="Arial Narrow" w:cs="Arial"/>
          <w:color w:val="333333"/>
          <w:sz w:val="20"/>
          <w:szCs w:val="20"/>
        </w:rPr>
      </w:pPr>
    </w:p>
    <w:p w14:paraId="6E46B0AC" w14:textId="77777777" w:rsidR="00A36078" w:rsidRPr="007765B5" w:rsidRDefault="00000000" w:rsidP="00A36078">
      <w:pPr>
        <w:shd w:val="clear" w:color="auto" w:fill="FFFFFF"/>
        <w:jc w:val="both"/>
        <w:rPr>
          <w:rFonts w:ascii="Arial Narrow" w:hAnsi="Arial Narrow" w:cs="Arial"/>
          <w:color w:val="333333"/>
          <w:sz w:val="20"/>
          <w:szCs w:val="20"/>
          <w:shd w:val="clear" w:color="auto" w:fill="FFFFFF"/>
        </w:rPr>
      </w:pPr>
      <w:hyperlink r:id="rId45" w:history="1">
        <w:r w:rsidR="00A36078" w:rsidRPr="007765B5">
          <w:rPr>
            <w:rStyle w:val="Hyperlink"/>
            <w:rFonts w:ascii="Arial Narrow" w:hAnsi="Arial Narrow" w:cs="Arial"/>
            <w:b/>
            <w:bCs/>
            <w:color w:val="555555"/>
            <w:sz w:val="20"/>
            <w:szCs w:val="20"/>
          </w:rPr>
          <w:t>Byrd Anti-Lobbying Amendment (31 U.S.C. 1352</w:t>
        </w:r>
      </w:hyperlink>
      <w:r w:rsidR="00A36078" w:rsidRPr="007765B5">
        <w:rPr>
          <w:rStyle w:val="Strong"/>
          <w:rFonts w:ascii="Arial Narrow" w:hAnsi="Arial Narrow" w:cs="Arial"/>
          <w:color w:val="333333"/>
          <w:sz w:val="20"/>
          <w:szCs w:val="20"/>
          <w:shd w:val="clear" w:color="auto" w:fill="FFFFFF"/>
        </w:rPr>
        <w:t>)</w:t>
      </w:r>
      <w:r w:rsidR="00A36078" w:rsidRPr="007765B5">
        <w:rPr>
          <w:rFonts w:ascii="Arial Narrow" w:hAnsi="Arial Narrow" w:cs="Arial"/>
          <w:color w:val="333333"/>
          <w:sz w:val="20"/>
          <w:szCs w:val="20"/>
          <w:shd w:val="clear" w:color="auto" w:fill="FFFFFF"/>
        </w:rPr>
        <w:t xml:space="preserve">. If this </w:t>
      </w:r>
      <w:r w:rsidR="00A36078">
        <w:rPr>
          <w:rFonts w:ascii="Arial Narrow" w:hAnsi="Arial Narrow" w:cs="Arial"/>
          <w:color w:val="333333"/>
          <w:sz w:val="20"/>
          <w:szCs w:val="20"/>
          <w:shd w:val="clear" w:color="auto" w:fill="FFFFFF"/>
        </w:rPr>
        <w:t>s</w:t>
      </w:r>
      <w:r w:rsidR="00A36078" w:rsidRPr="007765B5">
        <w:rPr>
          <w:rFonts w:ascii="Arial Narrow" w:hAnsi="Arial Narrow" w:cs="Arial"/>
          <w:color w:val="333333"/>
          <w:sz w:val="20"/>
          <w:szCs w:val="20"/>
          <w:shd w:val="clear" w:color="auto" w:fill="FFFFFF"/>
        </w:rPr>
        <w:t>ub</w:t>
      </w:r>
      <w:r w:rsidR="00A36078">
        <w:rPr>
          <w:rFonts w:ascii="Arial Narrow" w:hAnsi="Arial Narrow" w:cs="Arial"/>
          <w:color w:val="333333"/>
          <w:sz w:val="20"/>
          <w:szCs w:val="20"/>
          <w:shd w:val="clear" w:color="auto" w:fill="FFFFFF"/>
        </w:rPr>
        <w:t>-</w:t>
      </w:r>
      <w:r w:rsidR="00A36078" w:rsidRPr="007765B5">
        <w:rPr>
          <w:rFonts w:ascii="Arial Narrow" w:hAnsi="Arial Narrow" w:cs="Arial"/>
          <w:color w:val="333333"/>
          <w:sz w:val="20"/>
          <w:szCs w:val="20"/>
          <w:shd w:val="clear" w:color="auto" w:fill="FFFFFF"/>
        </w:rPr>
        <w:t xml:space="preserve">contract is for $100,000 or more, </w:t>
      </w:r>
      <w:r w:rsidR="00A36078">
        <w:rPr>
          <w:rFonts w:ascii="Arial Narrow" w:hAnsi="Arial Narrow" w:cs="Arial"/>
          <w:color w:val="333333"/>
          <w:sz w:val="20"/>
          <w:szCs w:val="20"/>
          <w:shd w:val="clear" w:color="auto" w:fill="FFFFFF"/>
        </w:rPr>
        <w:t>sub-contractor</w:t>
      </w:r>
      <w:r w:rsidR="00A36078"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8F4B21E"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4E61F7A6"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F667179"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381C0473"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25E39349"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26961364"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55D0C5D8" w14:textId="77777777" w:rsidR="00A36078" w:rsidRPr="008D28A5" w:rsidRDefault="00A36078" w:rsidP="00A36078">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4542C14A" w14:textId="77777777" w:rsidR="00A36078" w:rsidRPr="007765B5" w:rsidRDefault="00A36078" w:rsidP="00A36078">
      <w:pPr>
        <w:shd w:val="clear" w:color="auto" w:fill="FFFFFF"/>
        <w:jc w:val="both"/>
        <w:rPr>
          <w:rFonts w:ascii="Arial Narrow" w:hAnsi="Arial Narrow" w:cs="Arial"/>
          <w:color w:val="333333"/>
          <w:sz w:val="20"/>
          <w:szCs w:val="20"/>
        </w:rPr>
      </w:pPr>
    </w:p>
    <w:p w14:paraId="2CFE1B36" w14:textId="77777777" w:rsidR="00A36078" w:rsidRPr="00282D9D" w:rsidRDefault="00A36078" w:rsidP="00A36078">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B66AC9A" w14:textId="77777777" w:rsidR="00A36078" w:rsidRDefault="00A36078" w:rsidP="00A36078">
      <w:pPr>
        <w:jc w:val="both"/>
        <w:rPr>
          <w:rFonts w:ascii="Arial Narrow" w:hAnsi="Arial Narrow"/>
          <w:sz w:val="20"/>
          <w:szCs w:val="20"/>
        </w:rPr>
      </w:pPr>
    </w:p>
    <w:p w14:paraId="1CF85C73" w14:textId="77777777" w:rsidR="00A36078" w:rsidRPr="00876B55" w:rsidRDefault="00A36078" w:rsidP="00A36078">
      <w:pPr>
        <w:shd w:val="clear" w:color="auto" w:fill="000000" w:themeFill="text1"/>
        <w:jc w:val="center"/>
        <w:rPr>
          <w:rFonts w:ascii="Arial Narrow" w:hAnsi="Arial Narrow" w:cs="Arial"/>
          <w:b/>
          <w:smallCaps/>
          <w:lang w:val="fr-FR"/>
        </w:rPr>
      </w:pPr>
      <w:r w:rsidRPr="00876B55">
        <w:rPr>
          <w:rFonts w:ascii="Arial Narrow" w:hAnsi="Arial Narrow" w:cs="Arial"/>
          <w:b/>
          <w:smallCaps/>
          <w:lang w:val="fr-FR"/>
        </w:rPr>
        <w:t>Non-Discrimination, Non-</w:t>
      </w:r>
      <w:proofErr w:type="spellStart"/>
      <w:r w:rsidRPr="00876B55">
        <w:rPr>
          <w:rFonts w:ascii="Arial Narrow" w:hAnsi="Arial Narrow" w:cs="Arial"/>
          <w:b/>
          <w:smallCaps/>
          <w:lang w:val="fr-FR"/>
        </w:rPr>
        <w:t>Debarment</w:t>
      </w:r>
      <w:proofErr w:type="spellEnd"/>
      <w:r w:rsidRPr="00876B55">
        <w:rPr>
          <w:rFonts w:ascii="Arial Narrow" w:hAnsi="Arial Narrow" w:cs="Arial"/>
          <w:b/>
          <w:smallCaps/>
          <w:lang w:val="fr-FR"/>
        </w:rPr>
        <w:t xml:space="preserve"> &amp; Lobbying Affidavit </w:t>
      </w:r>
    </w:p>
    <w:p w14:paraId="7EFF6CB5"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27FA6027" w14:textId="77777777" w:rsidR="00A36078" w:rsidRPr="00BD07B2" w:rsidRDefault="00A36078" w:rsidP="00A36078">
      <w:pPr>
        <w:jc w:val="both"/>
        <w:rPr>
          <w:rFonts w:ascii="Arial Narrow" w:hAnsi="Arial Narrow" w:cs="Arial"/>
          <w:color w:val="000000"/>
          <w:sz w:val="20"/>
          <w:szCs w:val="20"/>
        </w:rPr>
      </w:pPr>
    </w:p>
    <w:p w14:paraId="4B479082"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37FAAFD" w14:textId="77777777" w:rsidR="00A36078" w:rsidRPr="00BD07B2" w:rsidRDefault="00A36078" w:rsidP="00A36078">
      <w:pPr>
        <w:jc w:val="both"/>
        <w:rPr>
          <w:rFonts w:ascii="Arial Narrow" w:hAnsi="Arial Narrow" w:cs="Arial"/>
          <w:color w:val="000000"/>
          <w:sz w:val="20"/>
          <w:szCs w:val="20"/>
        </w:rPr>
      </w:pPr>
    </w:p>
    <w:p w14:paraId="23CF64A2" w14:textId="77777777" w:rsidR="00A36078" w:rsidRPr="00BD07B2" w:rsidRDefault="00A36078" w:rsidP="00A36078">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66546195" w14:textId="77777777" w:rsidR="00A36078" w:rsidRPr="00BD07B2" w:rsidRDefault="00A36078" w:rsidP="00A36078">
      <w:pPr>
        <w:jc w:val="both"/>
        <w:rPr>
          <w:rFonts w:ascii="Arial Narrow" w:hAnsi="Arial Narrow" w:cs="Arial"/>
          <w:color w:val="000000"/>
          <w:sz w:val="20"/>
          <w:szCs w:val="20"/>
        </w:rPr>
      </w:pPr>
    </w:p>
    <w:p w14:paraId="4E307CF3"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35365EBA" w14:textId="77777777" w:rsidR="00A36078" w:rsidRPr="00BD07B2" w:rsidRDefault="00A36078" w:rsidP="00A36078">
      <w:pPr>
        <w:jc w:val="both"/>
        <w:rPr>
          <w:rFonts w:ascii="Arial Narrow" w:hAnsi="Arial Narrow" w:cs="Arial"/>
          <w:color w:val="000000"/>
          <w:sz w:val="20"/>
          <w:szCs w:val="20"/>
        </w:rPr>
      </w:pPr>
    </w:p>
    <w:p w14:paraId="01DCE75B"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12A4431C" w14:textId="77777777" w:rsidR="00A36078" w:rsidRPr="00BD07B2" w:rsidRDefault="00A36078" w:rsidP="00A36078">
      <w:pPr>
        <w:jc w:val="both"/>
        <w:rPr>
          <w:rFonts w:ascii="Arial Narrow" w:hAnsi="Arial Narrow" w:cs="Arial"/>
          <w:color w:val="000000"/>
          <w:sz w:val="20"/>
          <w:szCs w:val="20"/>
        </w:rPr>
      </w:pPr>
    </w:p>
    <w:p w14:paraId="42AF53BA"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B2BED25" w14:textId="77777777" w:rsidR="00A36078" w:rsidRPr="00BD07B2" w:rsidRDefault="00A36078" w:rsidP="00A36078">
      <w:pPr>
        <w:jc w:val="both"/>
        <w:rPr>
          <w:rFonts w:ascii="Arial Narrow" w:hAnsi="Arial Narrow" w:cs="Arial"/>
          <w:b/>
          <w:i/>
          <w:color w:val="000000"/>
          <w:sz w:val="20"/>
          <w:szCs w:val="20"/>
        </w:rPr>
      </w:pPr>
    </w:p>
    <w:p w14:paraId="3F3597D5" w14:textId="77777777" w:rsidR="00A36078" w:rsidRPr="00876B55" w:rsidRDefault="00A36078" w:rsidP="00A36078">
      <w:pPr>
        <w:shd w:val="clear" w:color="auto" w:fill="000000" w:themeFill="text1"/>
        <w:jc w:val="center"/>
        <w:rPr>
          <w:rFonts w:ascii="Arial Narrow" w:hAnsi="Arial Narrow" w:cs="Arial"/>
          <w:b/>
          <w:smallCaps/>
        </w:rPr>
      </w:pPr>
      <w:r w:rsidRPr="00876B55">
        <w:rPr>
          <w:rFonts w:ascii="Arial Narrow" w:hAnsi="Arial Narrow" w:cs="Arial"/>
          <w:b/>
          <w:smallCaps/>
        </w:rPr>
        <w:t>Iran Divestment Act Compliance</w:t>
      </w:r>
    </w:p>
    <w:p w14:paraId="060E95B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7892E81E" w14:textId="77777777" w:rsidR="00A36078" w:rsidRPr="00BD07B2" w:rsidRDefault="00A36078" w:rsidP="00A36078">
      <w:pPr>
        <w:jc w:val="both"/>
        <w:rPr>
          <w:rFonts w:ascii="Arial Narrow" w:hAnsi="Arial Narrow" w:cs="Arial"/>
          <w:sz w:val="20"/>
          <w:szCs w:val="20"/>
        </w:rPr>
      </w:pPr>
    </w:p>
    <w:p w14:paraId="36DFC827" w14:textId="77777777" w:rsidR="00A36078" w:rsidRPr="00BD07B2" w:rsidRDefault="00A36078" w:rsidP="00A36078">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420E4062" w14:textId="77777777" w:rsidR="00A36078" w:rsidRPr="00BD07B2" w:rsidRDefault="00A36078" w:rsidP="00A36078">
      <w:pPr>
        <w:jc w:val="both"/>
        <w:rPr>
          <w:rFonts w:ascii="Arial Narrow" w:hAnsi="Arial Narrow" w:cs="Arial"/>
          <w:sz w:val="20"/>
          <w:szCs w:val="20"/>
        </w:rPr>
      </w:pPr>
    </w:p>
    <w:p w14:paraId="37C8BCA1" w14:textId="77777777" w:rsidR="00A36078" w:rsidRPr="00BD07B2" w:rsidRDefault="00A36078" w:rsidP="00A36078">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AF93BD7" w14:textId="77777777" w:rsidR="00A36078" w:rsidRPr="00BD07B2" w:rsidRDefault="00A36078" w:rsidP="00A36078">
      <w:pPr>
        <w:pStyle w:val="ListParagraph"/>
        <w:rPr>
          <w:rFonts w:ascii="Arial Narrow" w:hAnsi="Arial Narrow" w:cs="Arial"/>
          <w:sz w:val="20"/>
          <w:szCs w:val="20"/>
        </w:rPr>
      </w:pPr>
    </w:p>
    <w:p w14:paraId="3679684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AA2E022" w14:textId="77777777" w:rsidR="00A36078" w:rsidRPr="00BD07B2" w:rsidRDefault="00A36078" w:rsidP="00A36078">
      <w:pPr>
        <w:jc w:val="both"/>
        <w:rPr>
          <w:rFonts w:ascii="Arial Narrow" w:hAnsi="Arial Narrow" w:cs="Arial"/>
          <w:sz w:val="20"/>
          <w:szCs w:val="20"/>
        </w:rPr>
      </w:pPr>
    </w:p>
    <w:p w14:paraId="057D5ED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5ACBD9E" w14:textId="77777777" w:rsidR="00A36078" w:rsidRPr="00BD07B2" w:rsidRDefault="00A36078" w:rsidP="00A36078">
      <w:pPr>
        <w:jc w:val="both"/>
        <w:rPr>
          <w:rFonts w:ascii="Arial Narrow" w:hAnsi="Arial Narrow" w:cs="Arial"/>
          <w:sz w:val="20"/>
          <w:szCs w:val="20"/>
        </w:rPr>
      </w:pPr>
    </w:p>
    <w:p w14:paraId="3EF329DE" w14:textId="77777777" w:rsidR="00A36078" w:rsidRDefault="00A36078" w:rsidP="00A36078">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119A10D4" w14:textId="77777777" w:rsidR="00A36078" w:rsidRPr="00504F2C" w:rsidRDefault="00A36078" w:rsidP="00A36078">
      <w:pPr>
        <w:jc w:val="both"/>
        <w:rPr>
          <w:rFonts w:ascii="Arial Narrow" w:hAnsi="Arial Narrow" w:cs="Arial"/>
          <w:sz w:val="20"/>
          <w:szCs w:val="20"/>
        </w:rPr>
      </w:pPr>
    </w:p>
    <w:p w14:paraId="5E844D0F" w14:textId="77777777" w:rsidR="00A36078" w:rsidRPr="00876B55" w:rsidRDefault="00A36078" w:rsidP="00A36078">
      <w:pPr>
        <w:shd w:val="clear" w:color="auto" w:fill="000000" w:themeFill="text1"/>
        <w:jc w:val="center"/>
        <w:rPr>
          <w:rFonts w:ascii="Arial Narrow" w:hAnsi="Arial Narrow" w:cs="Arial"/>
          <w:b/>
          <w:smallCaps/>
        </w:rPr>
      </w:pPr>
      <w:r w:rsidRPr="00876B55">
        <w:rPr>
          <w:rFonts w:ascii="Arial Narrow" w:hAnsi="Arial Narrow" w:cs="Arial"/>
          <w:b/>
          <w:smallCaps/>
        </w:rPr>
        <w:t>Non-Boycott of Israel Affidavit</w:t>
      </w:r>
    </w:p>
    <w:p w14:paraId="148D338F" w14:textId="77777777" w:rsidR="00A36078" w:rsidRDefault="00A36078" w:rsidP="00A36078">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7FFB923" w14:textId="77777777" w:rsidR="00A36078" w:rsidRDefault="00A36078" w:rsidP="00A36078">
      <w:pPr>
        <w:jc w:val="both"/>
        <w:rPr>
          <w:rFonts w:ascii="Arial Narrow" w:hAnsi="Arial Narrow" w:cs="Arial"/>
          <w:sz w:val="20"/>
          <w:szCs w:val="20"/>
        </w:rPr>
      </w:pPr>
    </w:p>
    <w:p w14:paraId="1620AD14" w14:textId="77777777" w:rsidR="00A36078" w:rsidRDefault="00A36078" w:rsidP="00904568">
      <w:pPr>
        <w:pStyle w:val="Header"/>
        <w:tabs>
          <w:tab w:val="left" w:pos="1080"/>
        </w:tabs>
        <w:rPr>
          <w:rFonts w:ascii="Arial Narrow" w:hAnsi="Arial Narrow"/>
          <w:b/>
          <w:u w:val="single"/>
        </w:rPr>
      </w:pPr>
    </w:p>
    <w:p w14:paraId="14982644" w14:textId="77777777" w:rsidR="00A36078" w:rsidRDefault="00A36078" w:rsidP="00904568">
      <w:pPr>
        <w:pStyle w:val="Header"/>
        <w:tabs>
          <w:tab w:val="left" w:pos="1080"/>
        </w:tabs>
        <w:rPr>
          <w:rFonts w:ascii="Arial Narrow" w:hAnsi="Arial Narrow"/>
          <w:b/>
          <w:u w:val="single"/>
        </w:rPr>
      </w:pPr>
    </w:p>
    <w:p w14:paraId="00FFA328" w14:textId="77777777" w:rsidR="00A36078" w:rsidRPr="00C0659A" w:rsidRDefault="00A36078" w:rsidP="00A36078">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55E1FF76" w14:textId="77777777" w:rsidR="00A36078" w:rsidRDefault="00A36078" w:rsidP="00A36078">
      <w:pPr>
        <w:rPr>
          <w:rFonts w:ascii="Arial Narrow" w:hAnsi="Arial Narrow"/>
          <w:b/>
          <w:bCs/>
        </w:rPr>
      </w:pPr>
    </w:p>
    <w:p w14:paraId="5A1242A2" w14:textId="77777777" w:rsidR="00A36078" w:rsidRDefault="00A36078" w:rsidP="00A36078">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99328DB" w14:textId="77777777" w:rsidR="00A36078" w:rsidRDefault="00A36078" w:rsidP="00A36078">
      <w:pPr>
        <w:jc w:val="both"/>
        <w:rPr>
          <w:rFonts w:ascii="Arial Narrow" w:hAnsi="Arial Narrow"/>
        </w:rPr>
      </w:pPr>
    </w:p>
    <w:p w14:paraId="6D931187" w14:textId="77777777" w:rsidR="00A36078" w:rsidRPr="000345F3" w:rsidRDefault="00A36078" w:rsidP="00A36078">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3E145C2F" w14:textId="77777777" w:rsidR="00A36078" w:rsidRPr="007765B5" w:rsidRDefault="00A36078" w:rsidP="00A36078">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2E213F88" w14:textId="77777777" w:rsidR="00A36078" w:rsidRDefault="00A36078" w:rsidP="00A36078">
      <w:pPr>
        <w:spacing w:line="480" w:lineRule="auto"/>
        <w:ind w:left="5760"/>
        <w:jc w:val="both"/>
        <w:rPr>
          <w:rFonts w:ascii="Arial Narrow" w:hAnsi="Arial Narrow" w:cs="Arial"/>
        </w:rPr>
      </w:pPr>
    </w:p>
    <w:p w14:paraId="4C8F10AF" w14:textId="77777777" w:rsidR="00A36078" w:rsidRPr="007765B5" w:rsidRDefault="00A36078" w:rsidP="00A36078">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277FDFF8" w14:textId="77777777" w:rsidR="00A36078" w:rsidRPr="007765B5" w:rsidRDefault="00A36078" w:rsidP="00A36078">
      <w:pPr>
        <w:spacing w:line="480" w:lineRule="auto"/>
        <w:ind w:left="5760"/>
        <w:jc w:val="both"/>
        <w:rPr>
          <w:rFonts w:ascii="Arial Narrow" w:hAnsi="Arial Narrow" w:cs="Arial"/>
        </w:rPr>
      </w:pPr>
      <w:r w:rsidRPr="007765B5">
        <w:rPr>
          <w:rFonts w:ascii="Arial Narrow" w:hAnsi="Arial Narrow" w:cs="Arial"/>
        </w:rPr>
        <w:t>Title: ____________________________</w:t>
      </w:r>
    </w:p>
    <w:p w14:paraId="6FBFF120" w14:textId="77777777" w:rsidR="00A36078" w:rsidRPr="007765B5" w:rsidRDefault="00A36078" w:rsidP="00A36078">
      <w:pPr>
        <w:spacing w:line="480" w:lineRule="auto"/>
        <w:ind w:left="5760"/>
        <w:jc w:val="both"/>
        <w:rPr>
          <w:rFonts w:ascii="Arial Narrow" w:hAnsi="Arial Narrow" w:cs="Arial"/>
        </w:rPr>
      </w:pPr>
    </w:p>
    <w:p w14:paraId="31925622" w14:textId="77777777" w:rsidR="00A36078" w:rsidRPr="007765B5" w:rsidRDefault="00A36078" w:rsidP="00A36078">
      <w:pPr>
        <w:rPr>
          <w:rFonts w:ascii="Arial Narrow" w:hAnsi="Arial Narrow" w:cs="Arial"/>
        </w:rPr>
      </w:pPr>
      <w:r w:rsidRPr="007765B5">
        <w:rPr>
          <w:rFonts w:ascii="Arial Narrow" w:hAnsi="Arial Narrow" w:cs="Arial"/>
        </w:rPr>
        <w:t>Sworn to and subscribed before me, a Notary Public, this _______day of ____________________20____.</w:t>
      </w:r>
    </w:p>
    <w:p w14:paraId="55FF136B" w14:textId="77777777" w:rsidR="00A36078" w:rsidRPr="007765B5" w:rsidRDefault="00A36078" w:rsidP="00A36078">
      <w:pPr>
        <w:rPr>
          <w:rFonts w:ascii="Arial Narrow" w:hAnsi="Arial Narrow" w:cs="Arial"/>
        </w:rPr>
      </w:pPr>
    </w:p>
    <w:p w14:paraId="3598CB22" w14:textId="77777777" w:rsidR="00A36078" w:rsidRPr="007765B5" w:rsidRDefault="00A36078" w:rsidP="00A36078">
      <w:pPr>
        <w:rPr>
          <w:rFonts w:ascii="Arial Narrow" w:hAnsi="Arial Narrow" w:cs="Arial"/>
        </w:rPr>
      </w:pPr>
    </w:p>
    <w:p w14:paraId="41B5BA55" w14:textId="77777777" w:rsidR="00A36078" w:rsidRPr="007765B5" w:rsidRDefault="00A36078" w:rsidP="00A36078">
      <w:pPr>
        <w:rPr>
          <w:rFonts w:ascii="Arial Narrow" w:hAnsi="Arial Narrow" w:cs="Arial"/>
        </w:rPr>
      </w:pPr>
      <w:r w:rsidRPr="007765B5">
        <w:rPr>
          <w:rFonts w:ascii="Arial Narrow" w:hAnsi="Arial Narrow" w:cs="Arial"/>
        </w:rPr>
        <w:t>Notary ___________________________________ My Commission Expires________________________</w:t>
      </w:r>
    </w:p>
    <w:p w14:paraId="73BA26B1" w14:textId="77777777" w:rsidR="00A36078" w:rsidRDefault="00A36078" w:rsidP="00A36078">
      <w:pPr>
        <w:jc w:val="both"/>
        <w:rPr>
          <w:rFonts w:ascii="Arial Narrow" w:hAnsi="Arial Narrow"/>
        </w:rPr>
      </w:pPr>
    </w:p>
    <w:p w14:paraId="476B5002" w14:textId="77777777" w:rsidR="00A36078" w:rsidRDefault="00A36078" w:rsidP="00A36078">
      <w:pPr>
        <w:jc w:val="both"/>
        <w:rPr>
          <w:rFonts w:ascii="Arial Narrow" w:hAnsi="Arial Narrow"/>
        </w:rPr>
      </w:pPr>
    </w:p>
    <w:p w14:paraId="7AE9325E" w14:textId="77777777" w:rsidR="00A36078" w:rsidRPr="007765B5" w:rsidRDefault="00A36078" w:rsidP="00A36078">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F3E3197" w14:textId="77777777" w:rsidR="00A36078" w:rsidRPr="007765B5" w:rsidRDefault="00A36078" w:rsidP="00A36078">
      <w:pPr>
        <w:jc w:val="both"/>
        <w:rPr>
          <w:rFonts w:ascii="Arial Narrow" w:hAnsi="Arial Narrow" w:cs="Arial"/>
          <w:color w:val="000000"/>
        </w:rPr>
      </w:pPr>
    </w:p>
    <w:p w14:paraId="700147FE"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7C33C8D1"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9ABE958"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323B2B5" w14:textId="77777777" w:rsidR="00A36078" w:rsidRPr="007765B5" w:rsidRDefault="00A36078" w:rsidP="00A36078">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0B8B8626" w14:textId="77777777" w:rsidR="00A36078" w:rsidRDefault="00A36078" w:rsidP="00A36078">
      <w:pPr>
        <w:jc w:val="both"/>
        <w:rPr>
          <w:rFonts w:ascii="Arial Narrow" w:hAnsi="Arial Narrow"/>
        </w:rPr>
      </w:pPr>
    </w:p>
    <w:p w14:paraId="02A622B9" w14:textId="77777777" w:rsidR="00A36078" w:rsidRDefault="00A36078" w:rsidP="00A36078">
      <w:pPr>
        <w:jc w:val="both"/>
        <w:rPr>
          <w:rFonts w:ascii="Arial Narrow" w:hAnsi="Arial Narrow"/>
        </w:rPr>
      </w:pPr>
    </w:p>
    <w:p w14:paraId="32C314BF" w14:textId="77777777" w:rsidR="00A36078" w:rsidRDefault="00A36078" w:rsidP="00904568">
      <w:pPr>
        <w:pStyle w:val="Header"/>
        <w:tabs>
          <w:tab w:val="left" w:pos="1080"/>
        </w:tabs>
        <w:rPr>
          <w:rFonts w:ascii="Arial Narrow" w:hAnsi="Arial Narrow"/>
          <w:b/>
          <w:u w:val="single"/>
        </w:rPr>
      </w:pPr>
    </w:p>
    <w:p w14:paraId="0B1D2AEC" w14:textId="77777777" w:rsidR="00904568" w:rsidRDefault="00904568" w:rsidP="00904568">
      <w:pPr>
        <w:pStyle w:val="Header"/>
        <w:tabs>
          <w:tab w:val="left" w:pos="1080"/>
        </w:tabs>
        <w:rPr>
          <w:rFonts w:ascii="Arial Narrow" w:hAnsi="Arial Narrow"/>
          <w:b/>
          <w:u w:val="single"/>
        </w:rPr>
      </w:pPr>
    </w:p>
    <w:p w14:paraId="7A981FA2" w14:textId="77777777" w:rsidR="00904568" w:rsidRDefault="00904568" w:rsidP="00904568">
      <w:pPr>
        <w:pStyle w:val="Header"/>
        <w:tabs>
          <w:tab w:val="left" w:pos="1080"/>
        </w:tabs>
        <w:rPr>
          <w:rFonts w:ascii="Arial Narrow" w:hAnsi="Arial Narrow"/>
          <w:b/>
          <w:u w:val="single"/>
        </w:rPr>
      </w:pPr>
    </w:p>
    <w:p w14:paraId="1D3F7767" w14:textId="77777777" w:rsidR="00904568" w:rsidRDefault="00904568" w:rsidP="00904568">
      <w:pPr>
        <w:pStyle w:val="Header"/>
        <w:tabs>
          <w:tab w:val="left" w:pos="1080"/>
        </w:tabs>
        <w:rPr>
          <w:rFonts w:ascii="Arial Narrow" w:hAnsi="Arial Narrow"/>
          <w:b/>
          <w:u w:val="single"/>
        </w:rPr>
      </w:pPr>
    </w:p>
    <w:p w14:paraId="11F42A6E" w14:textId="77777777" w:rsidR="00904568" w:rsidRDefault="00904568" w:rsidP="00904568">
      <w:pPr>
        <w:pStyle w:val="Header"/>
        <w:tabs>
          <w:tab w:val="left" w:pos="1080"/>
        </w:tabs>
        <w:rPr>
          <w:rFonts w:ascii="Arial Narrow" w:hAnsi="Arial Narrow"/>
          <w:b/>
          <w:u w:val="single"/>
        </w:rPr>
      </w:pPr>
    </w:p>
    <w:p w14:paraId="7C2076EB" w14:textId="77777777" w:rsidR="00DB5939" w:rsidRDefault="00DB5939" w:rsidP="00904568">
      <w:pPr>
        <w:pStyle w:val="Header"/>
        <w:tabs>
          <w:tab w:val="left" w:pos="1080"/>
        </w:tabs>
        <w:rPr>
          <w:rFonts w:ascii="Arial Narrow" w:hAnsi="Arial Narrow"/>
          <w:b/>
          <w:u w:val="single"/>
        </w:rPr>
      </w:pPr>
    </w:p>
    <w:tbl>
      <w:tblPr>
        <w:tblStyle w:val="TableGrid"/>
        <w:tblW w:w="10188" w:type="dxa"/>
        <w:jc w:val="center"/>
        <w:tblLook w:val="04A0" w:firstRow="1" w:lastRow="0" w:firstColumn="1" w:lastColumn="0" w:noHBand="0" w:noVBand="1"/>
      </w:tblPr>
      <w:tblGrid>
        <w:gridCol w:w="737"/>
        <w:gridCol w:w="1905"/>
        <w:gridCol w:w="5207"/>
        <w:gridCol w:w="2339"/>
      </w:tblGrid>
      <w:tr w:rsidR="00DB5939" w:rsidRPr="00EA0BB9" w14:paraId="1064C64B" w14:textId="77777777" w:rsidTr="002F6BAA">
        <w:trPr>
          <w:trHeight w:val="63"/>
          <w:jc w:val="center"/>
        </w:trPr>
        <w:tc>
          <w:tcPr>
            <w:tcW w:w="10188" w:type="dxa"/>
            <w:gridSpan w:val="4"/>
            <w:tcBorders>
              <w:top w:val="single" w:sz="4" w:space="0" w:color="auto"/>
              <w:bottom w:val="single" w:sz="4" w:space="0" w:color="auto"/>
            </w:tcBorders>
            <w:shd w:val="clear" w:color="auto" w:fill="000000" w:themeFill="text1"/>
            <w:vAlign w:val="center"/>
          </w:tcPr>
          <w:p w14:paraId="6919732F" w14:textId="77777777" w:rsidR="00DB5939" w:rsidRPr="00EA0BB9" w:rsidRDefault="00DB5939" w:rsidP="002F6BAA">
            <w:pPr>
              <w:pStyle w:val="NoSpacing"/>
              <w:shd w:val="clear" w:color="auto" w:fill="000000" w:themeFill="text1"/>
              <w:rPr>
                <w:rFonts w:ascii="Arial Black" w:hAnsi="Arial Black" w:cs="Arial"/>
                <w:b/>
                <w:smallCaps/>
                <w:sz w:val="20"/>
                <w:szCs w:val="20"/>
              </w:rPr>
            </w:pPr>
            <w:r w:rsidRPr="0056402B">
              <w:rPr>
                <w:rFonts w:ascii="Arial Black" w:hAnsi="Arial Black" w:cs="Arial"/>
                <w:b/>
                <w:smallCaps/>
                <w:sz w:val="20"/>
                <w:szCs w:val="20"/>
              </w:rPr>
              <w:t>Pricing</w:t>
            </w:r>
          </w:p>
        </w:tc>
      </w:tr>
      <w:tr w:rsidR="00DB5939" w:rsidRPr="00896FAE" w14:paraId="244F6BC0" w14:textId="77777777" w:rsidTr="002F6BAA">
        <w:trPr>
          <w:trHeight w:val="647"/>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0517D429" w14:textId="77777777" w:rsidR="00DB5939" w:rsidRPr="00C04E90" w:rsidRDefault="00DB5939" w:rsidP="002F6BAA">
            <w:pPr>
              <w:ind w:left="18" w:hanging="18"/>
              <w:jc w:val="left"/>
              <w:rPr>
                <w:rFonts w:ascii="Arial Narrow" w:hAnsi="Arial Narrow" w:cs="Arial"/>
                <w:b/>
                <w:color w:val="000000"/>
              </w:rPr>
            </w:pPr>
            <w:r w:rsidRPr="00C04E90">
              <w:rPr>
                <w:rFonts w:ascii="Arial Narrow" w:hAnsi="Arial Narrow"/>
                <w:b/>
                <w:bCs/>
              </w:rPr>
              <w:t>Pricing</w:t>
            </w:r>
            <w:r w:rsidRPr="00C04E90">
              <w:rPr>
                <w:rFonts w:ascii="Arial Narrow" w:hAnsi="Arial Narrow" w:cs="Arial"/>
                <w:b/>
                <w:color w:val="000000"/>
              </w:rPr>
              <w:t xml:space="preserve"> shall include the purchase, delivery, complete installation (including labor, materials, travel, permits, et cetera) and warranty of the food service equipment as specified in this ITB.</w:t>
            </w:r>
          </w:p>
          <w:p w14:paraId="7E32E31C" w14:textId="77777777" w:rsidR="00DB5939" w:rsidRDefault="00DB5939" w:rsidP="002F6BAA">
            <w:pPr>
              <w:ind w:left="18" w:hanging="18"/>
              <w:jc w:val="left"/>
              <w:rPr>
                <w:rFonts w:ascii="Arial Narrow" w:hAnsi="Arial Narrow"/>
                <w:b/>
                <w:bCs/>
              </w:rPr>
            </w:pPr>
            <w:r w:rsidRPr="00C04E90">
              <w:rPr>
                <w:rFonts w:ascii="Arial Narrow" w:hAnsi="Arial Narrow"/>
                <w:b/>
                <w:bCs/>
                <w:highlight w:val="yellow"/>
              </w:rPr>
              <w:t>LIST OF EQUIPMENT PER ITEM #</w:t>
            </w:r>
          </w:p>
          <w:p w14:paraId="013FAE8C" w14:textId="77777777" w:rsidR="00DB5939" w:rsidRDefault="00DB5939" w:rsidP="002F6BAA">
            <w:pPr>
              <w:ind w:left="18" w:hanging="18"/>
              <w:jc w:val="left"/>
              <w:rPr>
                <w:rFonts w:ascii="Arial Narrow" w:hAnsi="Arial Narrow"/>
                <w:b/>
                <w:bCs/>
              </w:rPr>
            </w:pPr>
          </w:p>
          <w:p w14:paraId="0317F0A1" w14:textId="77777777" w:rsidR="00DB5939" w:rsidRPr="00B91351" w:rsidRDefault="00DB5939" w:rsidP="002F6BAA">
            <w:pPr>
              <w:ind w:left="18" w:hanging="18"/>
              <w:rPr>
                <w:rFonts w:ascii="Arial Narrow" w:hAnsi="Arial Narrow"/>
                <w:b/>
                <w:bCs/>
                <w:sz w:val="22"/>
                <w:szCs w:val="22"/>
              </w:rPr>
            </w:pPr>
            <w:r w:rsidRPr="00B91351">
              <w:rPr>
                <w:rFonts w:ascii="Arial Narrow" w:hAnsi="Arial Narrow"/>
                <w:b/>
                <w:bCs/>
                <w:sz w:val="22"/>
                <w:szCs w:val="22"/>
              </w:rPr>
              <w:t xml:space="preserve">ITEM 1: </w:t>
            </w:r>
            <w:r>
              <w:rPr>
                <w:rFonts w:ascii="Arial Narrow" w:hAnsi="Arial Narrow" w:cs="Arial"/>
                <w:b/>
                <w:sz w:val="22"/>
                <w:szCs w:val="22"/>
                <w:u w:val="single"/>
              </w:rPr>
              <w:t>Dishwasher, Conveyor Type</w:t>
            </w:r>
          </w:p>
          <w:p w14:paraId="4876F3B5" w14:textId="77777777" w:rsidR="00DB5939" w:rsidRPr="00B91351" w:rsidRDefault="00DB5939" w:rsidP="002F6BAA">
            <w:pPr>
              <w:ind w:left="18" w:hanging="18"/>
              <w:rPr>
                <w:rFonts w:ascii="Arial Narrow" w:hAnsi="Arial Narrow"/>
                <w:b/>
                <w:bCs/>
                <w:sz w:val="22"/>
                <w:szCs w:val="22"/>
              </w:rPr>
            </w:pPr>
            <w:r w:rsidRPr="00B91351">
              <w:rPr>
                <w:rFonts w:ascii="Arial Narrow" w:hAnsi="Arial Narrow"/>
                <w:b/>
                <w:bCs/>
                <w:sz w:val="22"/>
                <w:szCs w:val="22"/>
              </w:rPr>
              <w:t xml:space="preserve">ITEM 2: </w:t>
            </w:r>
            <w:r>
              <w:rPr>
                <w:rFonts w:ascii="Arial Narrow" w:hAnsi="Arial Narrow"/>
                <w:b/>
                <w:bCs/>
                <w:sz w:val="22"/>
                <w:szCs w:val="22"/>
                <w:u w:val="single"/>
              </w:rPr>
              <w:t>Remove &amp; Installation</w:t>
            </w:r>
          </w:p>
          <w:p w14:paraId="167033F8" w14:textId="77777777" w:rsidR="00DB5939" w:rsidRDefault="00DB5939" w:rsidP="002F6BAA">
            <w:pPr>
              <w:ind w:left="18" w:hanging="18"/>
              <w:jc w:val="left"/>
              <w:rPr>
                <w:rFonts w:ascii="Arial Narrow" w:hAnsi="Arial Narrow"/>
                <w:b/>
                <w:bCs/>
                <w:u w:val="single"/>
              </w:rPr>
            </w:pPr>
          </w:p>
          <w:p w14:paraId="698667B7" w14:textId="77777777" w:rsidR="00DB5939" w:rsidRPr="00A42CB6" w:rsidRDefault="00DB5939" w:rsidP="002F6BAA">
            <w:pPr>
              <w:ind w:left="18" w:hanging="18"/>
              <w:jc w:val="left"/>
              <w:rPr>
                <w:rFonts w:ascii="Arial Narrow" w:hAnsi="Arial Narrow"/>
                <w:b/>
                <w:bCs/>
                <w:u w:val="single"/>
              </w:rPr>
            </w:pPr>
            <w:r w:rsidRPr="00896FAE">
              <w:rPr>
                <w:rFonts w:ascii="Arial Narrow" w:hAnsi="Arial Narrow" w:cs="Arial"/>
                <w:b/>
              </w:rPr>
              <w:t xml:space="preserve">                                                                                    </w:t>
            </w:r>
            <w:r>
              <w:rPr>
                <w:rFonts w:ascii="Arial Narrow" w:hAnsi="Arial Narrow" w:cs="Arial"/>
                <w:b/>
              </w:rPr>
              <w:t xml:space="preserve">                 $ GRAND TOTAL </w:t>
            </w:r>
          </w:p>
        </w:tc>
        <w:tc>
          <w:tcPr>
            <w:tcW w:w="2339" w:type="dxa"/>
            <w:tcBorders>
              <w:top w:val="single" w:sz="4" w:space="0" w:color="auto"/>
              <w:bottom w:val="single" w:sz="4" w:space="0" w:color="auto"/>
            </w:tcBorders>
            <w:shd w:val="clear" w:color="auto" w:fill="auto"/>
            <w:vAlign w:val="center"/>
          </w:tcPr>
          <w:p w14:paraId="6445C147" w14:textId="77777777" w:rsidR="00DB5939" w:rsidRPr="00A42CB6" w:rsidRDefault="00DB5939" w:rsidP="002F6BAA">
            <w:pPr>
              <w:spacing w:line="276" w:lineRule="auto"/>
              <w:jc w:val="left"/>
              <w:rPr>
                <w:rFonts w:ascii="Arial Narrow" w:hAnsi="Arial Narrow" w:cs="Arial"/>
                <w:b/>
              </w:rPr>
            </w:pPr>
          </w:p>
          <w:p w14:paraId="6314ACEA" w14:textId="77777777" w:rsidR="00DB5939" w:rsidRDefault="00DB5939" w:rsidP="002F6BAA">
            <w:pPr>
              <w:spacing w:line="276" w:lineRule="auto"/>
              <w:jc w:val="left"/>
              <w:rPr>
                <w:rFonts w:ascii="Arial Narrow" w:hAnsi="Arial Narrow" w:cs="Arial"/>
                <w:b/>
                <w:highlight w:val="yellow"/>
              </w:rPr>
            </w:pPr>
          </w:p>
          <w:p w14:paraId="2B3A6AF8" w14:textId="77777777" w:rsidR="00DB5939" w:rsidRDefault="00DB5939" w:rsidP="002F6BAA">
            <w:pPr>
              <w:spacing w:line="276" w:lineRule="auto"/>
              <w:jc w:val="left"/>
              <w:rPr>
                <w:rFonts w:ascii="Arial Narrow" w:hAnsi="Arial Narrow" w:cs="Arial"/>
                <w:b/>
              </w:rPr>
            </w:pPr>
          </w:p>
          <w:p w14:paraId="7B267D63" w14:textId="77777777" w:rsidR="00DB5939" w:rsidRPr="00896FAE" w:rsidRDefault="00DB5939" w:rsidP="002F6BAA">
            <w:pPr>
              <w:spacing w:line="276" w:lineRule="auto"/>
              <w:jc w:val="left"/>
              <w:rPr>
                <w:rFonts w:ascii="Arial Narrow" w:hAnsi="Arial Narrow" w:cs="Arial"/>
                <w:b/>
              </w:rPr>
            </w:pPr>
            <w:r w:rsidRPr="00896FAE">
              <w:rPr>
                <w:rFonts w:ascii="Arial Narrow" w:hAnsi="Arial Narrow" w:cs="Arial"/>
                <w:b/>
              </w:rPr>
              <w:t xml:space="preserve">Package </w:t>
            </w:r>
          </w:p>
          <w:p w14:paraId="0EA5423E" w14:textId="77777777" w:rsidR="00DB5939" w:rsidRDefault="00DB5939" w:rsidP="002F6BAA">
            <w:pPr>
              <w:spacing w:line="276" w:lineRule="auto"/>
              <w:jc w:val="left"/>
              <w:rPr>
                <w:rFonts w:ascii="Arial Narrow" w:hAnsi="Arial Narrow" w:cs="Arial"/>
                <w:b/>
              </w:rPr>
            </w:pPr>
            <w:r w:rsidRPr="00896FAE">
              <w:rPr>
                <w:rFonts w:ascii="Arial Narrow" w:hAnsi="Arial Narrow" w:cs="Arial"/>
                <w:b/>
              </w:rPr>
              <w:t>1.</w:t>
            </w:r>
          </w:p>
          <w:p w14:paraId="74EB00FD" w14:textId="77777777" w:rsidR="00DB5939" w:rsidRPr="00896FAE" w:rsidRDefault="00DB5939" w:rsidP="002F6BAA">
            <w:pPr>
              <w:spacing w:line="276" w:lineRule="auto"/>
              <w:jc w:val="left"/>
              <w:rPr>
                <w:rFonts w:ascii="Arial Narrow" w:hAnsi="Arial Narrow" w:cs="Arial"/>
                <w:b/>
              </w:rPr>
            </w:pPr>
            <w:r>
              <w:rPr>
                <w:rFonts w:ascii="Arial Narrow" w:hAnsi="Arial Narrow" w:cs="Arial"/>
                <w:b/>
              </w:rPr>
              <w:t>2.</w:t>
            </w:r>
          </w:p>
          <w:p w14:paraId="7691DA26" w14:textId="77777777" w:rsidR="00DB5939" w:rsidRPr="00896FAE" w:rsidRDefault="00DB5939" w:rsidP="002F6BAA">
            <w:pPr>
              <w:spacing w:line="276" w:lineRule="auto"/>
              <w:jc w:val="left"/>
              <w:rPr>
                <w:rFonts w:ascii="Arial Narrow" w:hAnsi="Arial Narrow" w:cs="Arial"/>
                <w:b/>
              </w:rPr>
            </w:pPr>
          </w:p>
          <w:p w14:paraId="546AE7E7" w14:textId="77777777" w:rsidR="00DB5939" w:rsidRPr="00896FAE" w:rsidRDefault="00DB5939" w:rsidP="002F6BAA">
            <w:pPr>
              <w:spacing w:line="276" w:lineRule="auto"/>
              <w:jc w:val="left"/>
              <w:rPr>
                <w:rFonts w:ascii="Arial Narrow" w:hAnsi="Arial Narrow" w:cs="Arial"/>
                <w:b/>
                <w:highlight w:val="yellow"/>
              </w:rPr>
            </w:pPr>
          </w:p>
        </w:tc>
      </w:tr>
      <w:tr w:rsidR="00DB5939" w:rsidRPr="00B94309" w14:paraId="3A84F15C" w14:textId="77777777" w:rsidTr="002F6BAA">
        <w:trPr>
          <w:trHeight w:val="63"/>
          <w:jc w:val="center"/>
        </w:trPr>
        <w:tc>
          <w:tcPr>
            <w:tcW w:w="737" w:type="dxa"/>
            <w:tcBorders>
              <w:bottom w:val="single" w:sz="4" w:space="0" w:color="auto"/>
            </w:tcBorders>
            <w:shd w:val="clear" w:color="auto" w:fill="000000" w:themeFill="text1"/>
          </w:tcPr>
          <w:p w14:paraId="15E56EA2" w14:textId="77777777" w:rsidR="00DB5939" w:rsidRPr="00B94309" w:rsidRDefault="00DB5939" w:rsidP="002F6BAA">
            <w:pPr>
              <w:rPr>
                <w:rFonts w:ascii="Arial Narrow" w:hAnsi="Arial Narrow" w:cs="Arial"/>
                <w:b/>
                <w:sz w:val="12"/>
                <w:szCs w:val="12"/>
              </w:rPr>
            </w:pPr>
          </w:p>
        </w:tc>
        <w:tc>
          <w:tcPr>
            <w:tcW w:w="1905" w:type="dxa"/>
            <w:tcBorders>
              <w:bottom w:val="single" w:sz="4" w:space="0" w:color="auto"/>
            </w:tcBorders>
            <w:shd w:val="clear" w:color="auto" w:fill="000000" w:themeFill="text1"/>
          </w:tcPr>
          <w:p w14:paraId="1DD1F413" w14:textId="77777777" w:rsidR="00DB5939" w:rsidRPr="00B94309" w:rsidRDefault="00DB5939" w:rsidP="002F6BAA">
            <w:pPr>
              <w:rPr>
                <w:rFonts w:ascii="Arial Narrow" w:hAnsi="Arial Narrow" w:cs="Arial"/>
                <w:b/>
                <w:sz w:val="12"/>
                <w:szCs w:val="12"/>
              </w:rPr>
            </w:pPr>
          </w:p>
        </w:tc>
        <w:tc>
          <w:tcPr>
            <w:tcW w:w="7546" w:type="dxa"/>
            <w:gridSpan w:val="2"/>
            <w:tcBorders>
              <w:bottom w:val="single" w:sz="4" w:space="0" w:color="auto"/>
            </w:tcBorders>
            <w:shd w:val="clear" w:color="auto" w:fill="000000" w:themeFill="text1"/>
            <w:vAlign w:val="center"/>
          </w:tcPr>
          <w:p w14:paraId="1A8D51B9" w14:textId="77777777" w:rsidR="00DB5939" w:rsidRPr="00B94309" w:rsidRDefault="00DB5939" w:rsidP="002F6BAA">
            <w:pPr>
              <w:rPr>
                <w:rFonts w:ascii="Arial Narrow" w:hAnsi="Arial Narrow" w:cs="Arial"/>
                <w:b/>
                <w:sz w:val="12"/>
                <w:szCs w:val="12"/>
              </w:rPr>
            </w:pPr>
          </w:p>
        </w:tc>
      </w:tr>
      <w:tr w:rsidR="00DB5939" w:rsidRPr="00C87684" w14:paraId="76463417" w14:textId="77777777" w:rsidTr="002F6BAA">
        <w:trPr>
          <w:trHeight w:val="647"/>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192C3762" w14:textId="77777777" w:rsidR="00DB5939" w:rsidRPr="00C87684" w:rsidRDefault="00DB5939" w:rsidP="002F6BAA">
            <w:pPr>
              <w:spacing w:line="276" w:lineRule="auto"/>
              <w:jc w:val="right"/>
              <w:rPr>
                <w:rFonts w:ascii="Arial Narrow" w:hAnsi="Arial Narrow" w:cs="Arial"/>
                <w:b/>
                <w:sz w:val="20"/>
                <w:szCs w:val="20"/>
              </w:rPr>
            </w:pPr>
            <w:r w:rsidRPr="00C87684">
              <w:rPr>
                <w:rFonts w:ascii="Arial Narrow" w:hAnsi="Arial Narrow" w:cs="Arial"/>
                <w:b/>
                <w:sz w:val="20"/>
                <w:szCs w:val="20"/>
              </w:rPr>
              <w:t>Lead time</w:t>
            </w:r>
            <w:r>
              <w:rPr>
                <w:rFonts w:ascii="Arial Narrow" w:hAnsi="Arial Narrow" w:cs="Arial"/>
                <w:b/>
                <w:sz w:val="20"/>
                <w:szCs w:val="20"/>
              </w:rPr>
              <w:t xml:space="preserve"> for equipment</w:t>
            </w:r>
            <w:r w:rsidRPr="00C87684">
              <w:rPr>
                <w:rFonts w:ascii="Arial Narrow" w:hAnsi="Arial Narrow" w:cs="Arial"/>
                <w:b/>
                <w:sz w:val="20"/>
                <w:szCs w:val="20"/>
              </w:rPr>
              <w:t xml:space="preserve"> after receipt of order:</w:t>
            </w:r>
          </w:p>
        </w:tc>
        <w:tc>
          <w:tcPr>
            <w:tcW w:w="2339" w:type="dxa"/>
            <w:tcBorders>
              <w:top w:val="single" w:sz="4" w:space="0" w:color="auto"/>
              <w:bottom w:val="single" w:sz="4" w:space="0" w:color="auto"/>
            </w:tcBorders>
            <w:shd w:val="clear" w:color="auto" w:fill="auto"/>
            <w:vAlign w:val="bottom"/>
          </w:tcPr>
          <w:p w14:paraId="50555FBA" w14:textId="77777777" w:rsidR="00DB5939" w:rsidRPr="00C87684" w:rsidRDefault="00DB5939" w:rsidP="002F6BAA">
            <w:pPr>
              <w:spacing w:line="276" w:lineRule="auto"/>
              <w:jc w:val="right"/>
              <w:rPr>
                <w:rFonts w:ascii="Arial Narrow" w:hAnsi="Arial Narrow" w:cs="Arial"/>
                <w:b/>
                <w:sz w:val="20"/>
                <w:szCs w:val="20"/>
              </w:rPr>
            </w:pPr>
            <w:r>
              <w:rPr>
                <w:rFonts w:ascii="Arial Narrow" w:hAnsi="Arial Narrow" w:cs="Arial"/>
                <w:b/>
                <w:sz w:val="20"/>
                <w:szCs w:val="20"/>
              </w:rPr>
              <w:t>A.R.O.</w:t>
            </w:r>
          </w:p>
        </w:tc>
      </w:tr>
      <w:tr w:rsidR="00DB5939" w:rsidRPr="00C87684" w14:paraId="4D358B17" w14:textId="77777777" w:rsidTr="002F6BAA">
        <w:trPr>
          <w:trHeight w:val="620"/>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7E49482B" w14:textId="77777777" w:rsidR="00DB5939" w:rsidRPr="00C87684" w:rsidRDefault="00DB5939" w:rsidP="002F6BAA">
            <w:pPr>
              <w:spacing w:line="276" w:lineRule="auto"/>
              <w:jc w:val="right"/>
              <w:rPr>
                <w:rFonts w:ascii="Arial Narrow" w:hAnsi="Arial Narrow" w:cs="Arial"/>
                <w:b/>
                <w:sz w:val="20"/>
                <w:szCs w:val="20"/>
              </w:rPr>
            </w:pPr>
            <w:r w:rsidRPr="00C87684">
              <w:rPr>
                <w:rFonts w:ascii="Arial Narrow" w:hAnsi="Arial Narrow" w:cs="Arial"/>
                <w:b/>
                <w:sz w:val="20"/>
                <w:szCs w:val="20"/>
              </w:rPr>
              <w:t>Length of time for installation only:</w:t>
            </w:r>
          </w:p>
        </w:tc>
        <w:tc>
          <w:tcPr>
            <w:tcW w:w="2339" w:type="dxa"/>
            <w:tcBorders>
              <w:top w:val="single" w:sz="4" w:space="0" w:color="auto"/>
              <w:bottom w:val="single" w:sz="4" w:space="0" w:color="auto"/>
            </w:tcBorders>
            <w:shd w:val="clear" w:color="auto" w:fill="auto"/>
            <w:vAlign w:val="bottom"/>
          </w:tcPr>
          <w:p w14:paraId="5C629686" w14:textId="77777777" w:rsidR="00DB5939" w:rsidRPr="00C87684" w:rsidRDefault="00DB5939" w:rsidP="002F6BAA">
            <w:pPr>
              <w:spacing w:line="276" w:lineRule="auto"/>
              <w:jc w:val="right"/>
              <w:rPr>
                <w:rFonts w:ascii="Arial Narrow" w:hAnsi="Arial Narrow" w:cs="Arial"/>
                <w:b/>
                <w:sz w:val="20"/>
                <w:szCs w:val="20"/>
              </w:rPr>
            </w:pPr>
          </w:p>
        </w:tc>
      </w:tr>
      <w:tr w:rsidR="00DB5939" w:rsidRPr="00B94309" w14:paraId="0312A8D6" w14:textId="77777777" w:rsidTr="002F6BAA">
        <w:trPr>
          <w:trHeight w:val="63"/>
          <w:jc w:val="center"/>
        </w:trPr>
        <w:tc>
          <w:tcPr>
            <w:tcW w:w="737" w:type="dxa"/>
            <w:tcBorders>
              <w:bottom w:val="single" w:sz="4" w:space="0" w:color="auto"/>
            </w:tcBorders>
            <w:shd w:val="clear" w:color="auto" w:fill="000000" w:themeFill="text1"/>
          </w:tcPr>
          <w:p w14:paraId="1A25C73A" w14:textId="77777777" w:rsidR="00DB5939" w:rsidRPr="00B94309" w:rsidRDefault="00DB5939" w:rsidP="002F6BAA">
            <w:pPr>
              <w:rPr>
                <w:rFonts w:ascii="Arial Narrow" w:hAnsi="Arial Narrow" w:cs="Arial"/>
                <w:b/>
                <w:sz w:val="12"/>
                <w:szCs w:val="12"/>
              </w:rPr>
            </w:pPr>
          </w:p>
        </w:tc>
        <w:tc>
          <w:tcPr>
            <w:tcW w:w="1905" w:type="dxa"/>
            <w:tcBorders>
              <w:bottom w:val="single" w:sz="4" w:space="0" w:color="auto"/>
            </w:tcBorders>
            <w:shd w:val="clear" w:color="auto" w:fill="000000" w:themeFill="text1"/>
          </w:tcPr>
          <w:p w14:paraId="3658B5B1" w14:textId="77777777" w:rsidR="00DB5939" w:rsidRPr="00B94309" w:rsidRDefault="00DB5939" w:rsidP="002F6BAA">
            <w:pPr>
              <w:rPr>
                <w:rFonts w:ascii="Arial Narrow" w:hAnsi="Arial Narrow" w:cs="Arial"/>
                <w:b/>
                <w:sz w:val="12"/>
                <w:szCs w:val="12"/>
              </w:rPr>
            </w:pPr>
          </w:p>
        </w:tc>
        <w:tc>
          <w:tcPr>
            <w:tcW w:w="7546" w:type="dxa"/>
            <w:gridSpan w:val="2"/>
            <w:tcBorders>
              <w:bottom w:val="single" w:sz="4" w:space="0" w:color="auto"/>
            </w:tcBorders>
            <w:shd w:val="clear" w:color="auto" w:fill="000000" w:themeFill="text1"/>
            <w:vAlign w:val="center"/>
          </w:tcPr>
          <w:p w14:paraId="043F14EE" w14:textId="77777777" w:rsidR="00DB5939" w:rsidRPr="00B94309" w:rsidRDefault="00DB5939" w:rsidP="002F6BAA">
            <w:pPr>
              <w:rPr>
                <w:rFonts w:ascii="Arial Narrow" w:hAnsi="Arial Narrow" w:cs="Arial"/>
                <w:b/>
                <w:sz w:val="12"/>
                <w:szCs w:val="12"/>
              </w:rPr>
            </w:pPr>
          </w:p>
        </w:tc>
      </w:tr>
      <w:tr w:rsidR="00DB5939" w:rsidRPr="00C87684" w14:paraId="3CF1F1E1" w14:textId="77777777" w:rsidTr="002F6BAA">
        <w:trPr>
          <w:trHeight w:val="629"/>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7DE3B9F5" w14:textId="77777777" w:rsidR="00DB5939" w:rsidRDefault="00DB5939" w:rsidP="002F6BAA">
            <w:pPr>
              <w:jc w:val="left"/>
              <w:rPr>
                <w:rFonts w:ascii="Arial Narrow" w:hAnsi="Arial Narrow" w:cs="Arial"/>
                <w:b/>
                <w:bCs/>
                <w:color w:val="000000"/>
                <w:sz w:val="20"/>
                <w:szCs w:val="20"/>
              </w:rPr>
            </w:pPr>
            <w:r w:rsidRPr="004E6800">
              <w:rPr>
                <w:rFonts w:ascii="Arial Narrow" w:hAnsi="Arial Narrow" w:cs="Arial"/>
                <w:b/>
                <w:bCs/>
                <w:color w:val="000000"/>
                <w:sz w:val="20"/>
                <w:szCs w:val="20"/>
              </w:rPr>
              <w:t>P</w:t>
            </w:r>
            <w:r>
              <w:rPr>
                <w:rFonts w:ascii="Arial Narrow" w:hAnsi="Arial Narrow" w:cs="Arial"/>
                <w:b/>
                <w:bCs/>
                <w:color w:val="000000"/>
                <w:sz w:val="20"/>
                <w:szCs w:val="20"/>
              </w:rPr>
              <w:t>ayment</w:t>
            </w:r>
            <w:r w:rsidRPr="004E6800">
              <w:rPr>
                <w:rFonts w:ascii="Arial Narrow" w:hAnsi="Arial Narrow" w:cs="Arial"/>
                <w:b/>
                <w:bCs/>
                <w:color w:val="000000"/>
                <w:sz w:val="20"/>
                <w:szCs w:val="20"/>
              </w:rPr>
              <w:t xml:space="preserve"> T</w:t>
            </w:r>
            <w:r>
              <w:rPr>
                <w:rFonts w:ascii="Arial Narrow" w:hAnsi="Arial Narrow" w:cs="Arial"/>
                <w:b/>
                <w:bCs/>
                <w:color w:val="000000"/>
                <w:sz w:val="20"/>
                <w:szCs w:val="20"/>
              </w:rPr>
              <w:t>erms</w:t>
            </w:r>
            <w:r w:rsidRPr="004E6800">
              <w:rPr>
                <w:rFonts w:ascii="Arial Narrow" w:hAnsi="Arial Narrow" w:cs="Arial"/>
                <w:b/>
                <w:bCs/>
                <w:color w:val="000000"/>
                <w:sz w:val="20"/>
                <w:szCs w:val="20"/>
              </w:rPr>
              <w:t>:</w:t>
            </w:r>
          </w:p>
          <w:p w14:paraId="2461F042" w14:textId="77777777" w:rsidR="00DB5939" w:rsidRPr="00E73084" w:rsidRDefault="00DB5939" w:rsidP="002F6BAA">
            <w:pPr>
              <w:jc w:val="left"/>
              <w:rPr>
                <w:rFonts w:ascii="Arial Narrow" w:hAnsi="Arial Narrow" w:cs="Arial"/>
                <w:sz w:val="16"/>
                <w:szCs w:val="16"/>
              </w:rPr>
            </w:pPr>
            <w:r w:rsidRPr="00B94309">
              <w:rPr>
                <w:rFonts w:ascii="Arial Narrow" w:hAnsi="Arial Narrow" w:cs="Arial"/>
                <w:sz w:val="16"/>
                <w:szCs w:val="16"/>
              </w:rPr>
              <w:t xml:space="preserve">Offers of less than 20 days will not be considered in bid evaluation.  If no other terms are quoted and accepted </w:t>
            </w:r>
            <w:r w:rsidRPr="00E420D6">
              <w:rPr>
                <w:rFonts w:ascii="Arial Narrow" w:hAnsi="Arial Narrow" w:cs="Arial"/>
                <w:sz w:val="16"/>
                <w:szCs w:val="16"/>
              </w:rPr>
              <w:t>Roane County</w:t>
            </w:r>
            <w:r>
              <w:rPr>
                <w:rFonts w:ascii="Arial Narrow" w:hAnsi="Arial Narrow" w:cs="Arial"/>
                <w:sz w:val="16"/>
                <w:szCs w:val="16"/>
              </w:rPr>
              <w:t xml:space="preserve"> </w:t>
            </w:r>
            <w:r w:rsidRPr="00E420D6">
              <w:rPr>
                <w:rFonts w:ascii="Arial Narrow" w:hAnsi="Arial Narrow" w:cs="Arial"/>
                <w:sz w:val="16"/>
                <w:szCs w:val="16"/>
              </w:rPr>
              <w:t>School Nutrition</w:t>
            </w:r>
            <w:r w:rsidRPr="00FD7BDF">
              <w:rPr>
                <w:rFonts w:ascii="Arial Narrow" w:hAnsi="Arial Narrow" w:cs="Arial"/>
                <w:sz w:val="20"/>
                <w:szCs w:val="20"/>
              </w:rPr>
              <w:t xml:space="preserve"> </w:t>
            </w:r>
            <w:r w:rsidRPr="00B94309">
              <w:rPr>
                <w:rFonts w:ascii="Arial Narrow" w:hAnsi="Arial Narrow" w:cs="Arial"/>
                <w:sz w:val="16"/>
                <w:szCs w:val="16"/>
              </w:rPr>
              <w:t xml:space="preserve">normal payment terms of </w:t>
            </w:r>
            <w:r w:rsidRPr="00EA0BB9">
              <w:rPr>
                <w:rFonts w:ascii="Arial Narrow" w:hAnsi="Arial Narrow" w:cs="Arial"/>
                <w:i/>
                <w:sz w:val="16"/>
                <w:szCs w:val="16"/>
              </w:rPr>
              <w:t>Net 30</w:t>
            </w:r>
            <w:r w:rsidRPr="00B94309">
              <w:rPr>
                <w:rFonts w:ascii="Arial Narrow" w:hAnsi="Arial Narrow" w:cs="Arial"/>
                <w:sz w:val="16"/>
                <w:szCs w:val="16"/>
              </w:rPr>
              <w:t xml:space="preserve"> will be adopted.</w:t>
            </w:r>
          </w:p>
        </w:tc>
        <w:tc>
          <w:tcPr>
            <w:tcW w:w="2339" w:type="dxa"/>
            <w:tcBorders>
              <w:top w:val="single" w:sz="4" w:space="0" w:color="auto"/>
              <w:bottom w:val="single" w:sz="4" w:space="0" w:color="auto"/>
            </w:tcBorders>
            <w:shd w:val="clear" w:color="auto" w:fill="auto"/>
            <w:vAlign w:val="center"/>
          </w:tcPr>
          <w:p w14:paraId="5C4ACEF2" w14:textId="77777777" w:rsidR="00DB5939" w:rsidRPr="00C87684" w:rsidRDefault="00DB5939" w:rsidP="002F6BAA">
            <w:pPr>
              <w:rPr>
                <w:rFonts w:ascii="Arial Narrow" w:hAnsi="Arial Narrow" w:cs="Arial"/>
                <w:bCs/>
                <w:sz w:val="16"/>
                <w:szCs w:val="16"/>
              </w:rPr>
            </w:pPr>
          </w:p>
        </w:tc>
      </w:tr>
      <w:tr w:rsidR="00DB5939" w:rsidRPr="000A1E1A" w14:paraId="1FBEE23C" w14:textId="77777777" w:rsidTr="002F6BAA">
        <w:trPr>
          <w:trHeight w:val="629"/>
          <w:jc w:val="center"/>
        </w:trPr>
        <w:tc>
          <w:tcPr>
            <w:tcW w:w="7849" w:type="dxa"/>
            <w:gridSpan w:val="3"/>
            <w:tcBorders>
              <w:top w:val="single" w:sz="4" w:space="0" w:color="auto"/>
            </w:tcBorders>
            <w:shd w:val="clear" w:color="auto" w:fill="F2F2F2" w:themeFill="background1" w:themeFillShade="F2"/>
            <w:vAlign w:val="center"/>
          </w:tcPr>
          <w:p w14:paraId="28D92805" w14:textId="77777777" w:rsidR="00DB5939" w:rsidRPr="000A1E1A" w:rsidRDefault="00DB5939" w:rsidP="002F6B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left"/>
              <w:rPr>
                <w:rFonts w:ascii="Arial Narrow" w:hAnsi="Arial Narrow" w:cs="Arial"/>
                <w:b/>
                <w:bCs/>
                <w:sz w:val="20"/>
                <w:szCs w:val="20"/>
              </w:rPr>
            </w:pPr>
            <w:r w:rsidRPr="000A1E1A">
              <w:rPr>
                <w:rFonts w:ascii="Arial Narrow" w:hAnsi="Arial Narrow" w:cs="Arial"/>
                <w:b/>
                <w:sz w:val="20"/>
                <w:szCs w:val="20"/>
              </w:rPr>
              <w:t>Will your company accept payment via ACH deposit?</w:t>
            </w:r>
            <w:r w:rsidRPr="000A1E1A">
              <w:rPr>
                <w:rFonts w:ascii="Arial Narrow" w:hAnsi="Arial Narrow" w:cs="Arial"/>
                <w:b/>
                <w:bCs/>
                <w:sz w:val="20"/>
                <w:szCs w:val="20"/>
              </w:rPr>
              <w:t xml:space="preserve"> </w:t>
            </w:r>
          </w:p>
          <w:p w14:paraId="2DE11525" w14:textId="77777777" w:rsidR="00DB5939" w:rsidRPr="000A1E1A" w:rsidRDefault="00DB5939" w:rsidP="002F6BAA">
            <w:pPr>
              <w:numPr>
                <w:ilvl w:val="12"/>
                <w:numId w:val="0"/>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Narrow" w:hAnsi="Arial Narrow" w:cs="Arial"/>
                <w:sz w:val="16"/>
                <w:szCs w:val="16"/>
              </w:rPr>
            </w:pPr>
            <w:r w:rsidRPr="000A1E1A">
              <w:rPr>
                <w:rFonts w:ascii="Arial Narrow" w:hAnsi="Arial Narrow" w:cs="Arial"/>
                <w:sz w:val="16"/>
                <w:szCs w:val="16"/>
              </w:rPr>
              <w:t>ACH is an electronic deposit into your bank account from our bank account.  Deposit would be made instead of processing a check.</w:t>
            </w:r>
          </w:p>
          <w:p w14:paraId="2EF4F14D" w14:textId="77777777" w:rsidR="00DB5939" w:rsidRPr="000A1E1A" w:rsidRDefault="00DB5939" w:rsidP="002F6BAA">
            <w:pPr>
              <w:numPr>
                <w:ilvl w:val="12"/>
                <w:numId w:val="0"/>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Narrow" w:hAnsi="Arial Narrow" w:cs="Arial"/>
                <w:bCs/>
                <w:sz w:val="16"/>
                <w:szCs w:val="16"/>
              </w:rPr>
            </w:pPr>
            <w:r w:rsidRPr="000A1E1A">
              <w:rPr>
                <w:rFonts w:ascii="Arial Narrow" w:hAnsi="Arial Narrow" w:cs="Arial"/>
                <w:i/>
                <w:sz w:val="16"/>
                <w:szCs w:val="16"/>
              </w:rPr>
              <w:t>*If yes, forms can be submitted after a contract award is made.</w:t>
            </w:r>
          </w:p>
        </w:tc>
        <w:tc>
          <w:tcPr>
            <w:tcW w:w="2339" w:type="dxa"/>
            <w:tcBorders>
              <w:top w:val="single" w:sz="4" w:space="0" w:color="auto"/>
            </w:tcBorders>
            <w:shd w:val="clear" w:color="auto" w:fill="auto"/>
            <w:vAlign w:val="center"/>
          </w:tcPr>
          <w:p w14:paraId="05D9EE0B" w14:textId="77777777" w:rsidR="00DB5939" w:rsidRPr="000A1E1A" w:rsidRDefault="00DB5939" w:rsidP="002F6B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Arial Narrow" w:hAnsi="Arial Narrow" w:cs="Arial"/>
                <w:b/>
                <w:bCs/>
                <w:sz w:val="20"/>
                <w:szCs w:val="20"/>
              </w:rPr>
            </w:pPr>
            <w:r w:rsidRPr="000A1E1A">
              <w:rPr>
                <w:rFonts w:ascii="Arial Narrow" w:hAnsi="Arial Narrow" w:cs="Arial"/>
                <w:b/>
                <w:bCs/>
                <w:sz w:val="20"/>
                <w:szCs w:val="20"/>
              </w:rPr>
              <w:t>_____YES</w:t>
            </w:r>
            <w:proofErr w:type="gramStart"/>
            <w:r w:rsidRPr="000A1E1A">
              <w:rPr>
                <w:rFonts w:ascii="Arial Narrow" w:hAnsi="Arial Narrow" w:cs="Arial"/>
                <w:b/>
                <w:bCs/>
                <w:sz w:val="20"/>
                <w:szCs w:val="20"/>
              </w:rPr>
              <w:t>*  _</w:t>
            </w:r>
            <w:proofErr w:type="gramEnd"/>
            <w:r w:rsidRPr="000A1E1A">
              <w:rPr>
                <w:rFonts w:ascii="Arial Narrow" w:hAnsi="Arial Narrow" w:cs="Arial"/>
                <w:b/>
                <w:bCs/>
                <w:sz w:val="20"/>
                <w:szCs w:val="20"/>
              </w:rPr>
              <w:t xml:space="preserve">____NO </w:t>
            </w:r>
          </w:p>
          <w:p w14:paraId="148DD206" w14:textId="77777777" w:rsidR="00DB5939" w:rsidRPr="000A1E1A" w:rsidRDefault="00DB5939" w:rsidP="002F6BAA">
            <w:pPr>
              <w:rPr>
                <w:rFonts w:ascii="Arial Narrow" w:hAnsi="Arial Narrow" w:cs="Arial"/>
                <w:bCs/>
                <w:sz w:val="20"/>
                <w:szCs w:val="20"/>
              </w:rPr>
            </w:pPr>
          </w:p>
        </w:tc>
      </w:tr>
    </w:tbl>
    <w:p w14:paraId="7E2BC78B" w14:textId="77777777" w:rsidR="00904568" w:rsidRDefault="00904568" w:rsidP="00904568">
      <w:pPr>
        <w:pStyle w:val="Header"/>
        <w:tabs>
          <w:tab w:val="left" w:pos="1080"/>
        </w:tabs>
        <w:rPr>
          <w:rFonts w:ascii="Arial Narrow" w:hAnsi="Arial Narrow"/>
          <w:b/>
          <w:u w:val="single"/>
        </w:rPr>
      </w:pPr>
    </w:p>
    <w:p w14:paraId="7CF92813" w14:textId="3EFB4DE0" w:rsidR="007468E0" w:rsidRPr="00904568" w:rsidRDefault="007468E0" w:rsidP="00904568">
      <w:pPr>
        <w:pStyle w:val="Header"/>
        <w:tabs>
          <w:tab w:val="left" w:pos="1080"/>
        </w:tabs>
        <w:rPr>
          <w:rFonts w:ascii="Arial Narrow" w:hAnsi="Arial Narrow"/>
          <w:b/>
          <w:u w:val="single"/>
        </w:rPr>
      </w:pPr>
      <w:r w:rsidRPr="007765B5">
        <w:rPr>
          <w:rFonts w:ascii="Arial Narrow" w:hAnsi="Arial Narrow" w:cs="Arial"/>
          <w:b/>
          <w:bCs/>
          <w:sz w:val="20"/>
          <w:szCs w:val="20"/>
        </w:rPr>
        <w:br w:type="page"/>
      </w:r>
    </w:p>
    <w:p w14:paraId="28FE234D" w14:textId="77777777" w:rsidR="004D2F17" w:rsidRPr="004D2F17" w:rsidRDefault="004D2F17" w:rsidP="004D2F17">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4D2F17">
        <w:rPr>
          <w:rFonts w:ascii="Arial Black" w:hAnsi="Arial Black" w:cs="Arial"/>
          <w:b/>
          <w:bCs/>
          <w:smallCaps/>
        </w:rPr>
        <w:lastRenderedPageBreak/>
        <w:t>Vendor Information</w:t>
      </w:r>
    </w:p>
    <w:p w14:paraId="4BC03D57" w14:textId="77777777" w:rsidR="004D2F17" w:rsidRPr="004D2F17" w:rsidRDefault="004D2F17" w:rsidP="007468E0">
      <w:pPr>
        <w:spacing w:line="360" w:lineRule="auto"/>
        <w:rPr>
          <w:rFonts w:ascii="Arial Narrow" w:hAnsi="Arial Narrow" w:cs="Arial"/>
          <w:b/>
          <w:bCs/>
          <w:iCs/>
          <w:sz w:val="20"/>
          <w:szCs w:val="20"/>
        </w:rPr>
      </w:pPr>
    </w:p>
    <w:p w14:paraId="7D83490D" w14:textId="49E75BF9"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904568">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4E5D8102" w14:textId="1F5196EF"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2ACE783A" w14:textId="77777777" w:rsidR="004D2F17" w:rsidRDefault="004D2F17" w:rsidP="00124679">
      <w:pPr>
        <w:widowControl w:val="0"/>
        <w:tabs>
          <w:tab w:val="left" w:pos="1099"/>
          <w:tab w:val="left" w:pos="2250"/>
        </w:tabs>
        <w:autoSpaceDE w:val="0"/>
        <w:autoSpaceDN w:val="0"/>
        <w:adjustRightInd w:val="0"/>
        <w:rPr>
          <w:rFonts w:ascii="Arial Narrow" w:hAnsi="Arial Narrow"/>
          <w:sz w:val="20"/>
          <w:szCs w:val="20"/>
        </w:rPr>
      </w:pPr>
    </w:p>
    <w:p w14:paraId="6700EC28" w14:textId="77777777" w:rsidR="004D2F17" w:rsidRDefault="004D2F17" w:rsidP="00124679">
      <w:pPr>
        <w:widowControl w:val="0"/>
        <w:tabs>
          <w:tab w:val="left" w:pos="1099"/>
          <w:tab w:val="left" w:pos="2250"/>
        </w:tabs>
        <w:autoSpaceDE w:val="0"/>
        <w:autoSpaceDN w:val="0"/>
        <w:adjustRightInd w:val="0"/>
        <w:rPr>
          <w:rFonts w:ascii="Arial Narrow" w:hAnsi="Arial Narrow"/>
          <w:sz w:val="20"/>
          <w:szCs w:val="20"/>
        </w:rPr>
      </w:pPr>
    </w:p>
    <w:p w14:paraId="39BEED48" w14:textId="77777777" w:rsidR="004D2F17" w:rsidRPr="004D2F17" w:rsidRDefault="004D2F17" w:rsidP="004D2F17">
      <w:pPr>
        <w:shd w:val="clear" w:color="auto" w:fill="000000" w:themeFill="text1"/>
        <w:jc w:val="center"/>
        <w:rPr>
          <w:rFonts w:ascii="Arial Black" w:hAnsi="Arial Black" w:cs="Arial"/>
          <w:b/>
          <w:smallCaps/>
        </w:rPr>
      </w:pPr>
      <w:bookmarkStart w:id="3" w:name="_Hlk107322403"/>
      <w:r w:rsidRPr="004D2F17">
        <w:rPr>
          <w:rFonts w:ascii="Arial Black" w:hAnsi="Arial Black" w:cs="Arial"/>
          <w:b/>
          <w:smallCaps/>
        </w:rPr>
        <w:t>Signatory Authority</w:t>
      </w:r>
    </w:p>
    <w:bookmarkEnd w:id="3"/>
    <w:p w14:paraId="337BA120" w14:textId="77777777" w:rsidR="004D2F17" w:rsidRPr="007765B5" w:rsidRDefault="004D2F17"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5119DE2" w14:textId="77777777" w:rsidR="00A36078" w:rsidRDefault="00A36078" w:rsidP="00A36078">
      <w:pPr>
        <w:spacing w:before="70"/>
        <w:ind w:right="717"/>
        <w:jc w:val="center"/>
        <w:rPr>
          <w:b/>
          <w:sz w:val="36"/>
        </w:rPr>
      </w:pPr>
    </w:p>
    <w:p w14:paraId="46B22A83" w14:textId="77777777" w:rsidR="00A36078" w:rsidRDefault="00A36078" w:rsidP="00A36078">
      <w:pPr>
        <w:spacing w:before="70"/>
        <w:ind w:right="717"/>
        <w:jc w:val="center"/>
        <w:rPr>
          <w:b/>
          <w:sz w:val="36"/>
        </w:rPr>
      </w:pPr>
    </w:p>
    <w:p w14:paraId="27142D86" w14:textId="77777777" w:rsidR="00A36078" w:rsidRDefault="00A36078" w:rsidP="00A36078">
      <w:pPr>
        <w:spacing w:before="70"/>
        <w:ind w:right="717"/>
        <w:jc w:val="center"/>
        <w:rPr>
          <w:b/>
          <w:sz w:val="36"/>
        </w:rPr>
      </w:pPr>
    </w:p>
    <w:p w14:paraId="007E6ADD" w14:textId="77777777" w:rsidR="00A36078" w:rsidRDefault="00A36078" w:rsidP="00A36078">
      <w:pPr>
        <w:spacing w:before="70"/>
        <w:ind w:right="717"/>
        <w:jc w:val="center"/>
        <w:rPr>
          <w:b/>
          <w:sz w:val="36"/>
        </w:rPr>
      </w:pPr>
    </w:p>
    <w:p w14:paraId="14A8D968" w14:textId="77777777" w:rsidR="00A36078" w:rsidRDefault="00A36078" w:rsidP="00A36078">
      <w:pPr>
        <w:spacing w:before="70"/>
        <w:ind w:right="717"/>
        <w:jc w:val="center"/>
        <w:rPr>
          <w:b/>
          <w:sz w:val="36"/>
        </w:rPr>
      </w:pPr>
    </w:p>
    <w:p w14:paraId="6E105630" w14:textId="77777777" w:rsidR="00A36078" w:rsidRDefault="00A36078" w:rsidP="00A36078">
      <w:pPr>
        <w:spacing w:before="70"/>
        <w:ind w:right="717"/>
        <w:jc w:val="center"/>
        <w:rPr>
          <w:b/>
          <w:sz w:val="36"/>
        </w:rPr>
      </w:pPr>
    </w:p>
    <w:p w14:paraId="10B8DA68" w14:textId="77777777" w:rsidR="00A36078" w:rsidRDefault="00A36078" w:rsidP="00A36078">
      <w:pPr>
        <w:spacing w:before="70"/>
        <w:ind w:right="717"/>
        <w:jc w:val="center"/>
        <w:rPr>
          <w:b/>
          <w:sz w:val="36"/>
        </w:rPr>
      </w:pPr>
    </w:p>
    <w:p w14:paraId="6596582D" w14:textId="77777777" w:rsidR="00A36078" w:rsidRDefault="00A36078" w:rsidP="00A36078">
      <w:pPr>
        <w:spacing w:before="70"/>
        <w:ind w:right="717"/>
        <w:jc w:val="center"/>
        <w:rPr>
          <w:b/>
          <w:sz w:val="36"/>
        </w:rPr>
      </w:pPr>
    </w:p>
    <w:p w14:paraId="44F8E546" w14:textId="77777777" w:rsidR="00A36078" w:rsidRDefault="00A36078" w:rsidP="00A36078">
      <w:pPr>
        <w:spacing w:before="70"/>
        <w:ind w:right="717"/>
        <w:jc w:val="center"/>
        <w:rPr>
          <w:b/>
          <w:sz w:val="36"/>
        </w:rPr>
      </w:pPr>
    </w:p>
    <w:p w14:paraId="2A10123C" w14:textId="77777777" w:rsidR="00A36078" w:rsidRDefault="00A36078" w:rsidP="00A36078">
      <w:pPr>
        <w:spacing w:before="70"/>
        <w:ind w:right="717"/>
        <w:jc w:val="center"/>
        <w:rPr>
          <w:b/>
          <w:sz w:val="36"/>
        </w:rPr>
      </w:pPr>
    </w:p>
    <w:p w14:paraId="00CFA86F" w14:textId="77777777" w:rsidR="00A36078" w:rsidRDefault="00A36078" w:rsidP="00A36078">
      <w:pPr>
        <w:spacing w:before="70"/>
        <w:ind w:right="717"/>
        <w:jc w:val="center"/>
        <w:rPr>
          <w:b/>
          <w:sz w:val="36"/>
        </w:rPr>
      </w:pPr>
    </w:p>
    <w:p w14:paraId="1BDD181E" w14:textId="77777777" w:rsidR="00A36078" w:rsidRDefault="00A36078" w:rsidP="00A36078">
      <w:pPr>
        <w:spacing w:before="70"/>
        <w:ind w:right="717"/>
        <w:jc w:val="center"/>
        <w:rPr>
          <w:b/>
          <w:sz w:val="36"/>
        </w:rPr>
      </w:pPr>
    </w:p>
    <w:p w14:paraId="69581582" w14:textId="77777777" w:rsidR="00BE3F3A" w:rsidRDefault="00BE3F3A" w:rsidP="00A36078">
      <w:pPr>
        <w:spacing w:before="70"/>
        <w:ind w:right="717"/>
        <w:jc w:val="center"/>
        <w:rPr>
          <w:b/>
          <w:sz w:val="36"/>
        </w:rPr>
      </w:pPr>
    </w:p>
    <w:p w14:paraId="2DD03C6C" w14:textId="77777777" w:rsidR="00BE3F3A" w:rsidRDefault="00BE3F3A" w:rsidP="00A36078">
      <w:pPr>
        <w:spacing w:before="70"/>
        <w:ind w:right="717"/>
        <w:jc w:val="center"/>
        <w:rPr>
          <w:b/>
          <w:sz w:val="36"/>
        </w:rPr>
      </w:pPr>
    </w:p>
    <w:p w14:paraId="3C165313" w14:textId="77777777" w:rsidR="00BE3F3A" w:rsidRDefault="00BE3F3A" w:rsidP="00A36078">
      <w:pPr>
        <w:spacing w:before="70"/>
        <w:ind w:right="717"/>
        <w:jc w:val="center"/>
        <w:rPr>
          <w:b/>
          <w:sz w:val="36"/>
        </w:rPr>
      </w:pPr>
    </w:p>
    <w:p w14:paraId="5E1FBC85" w14:textId="77777777" w:rsidR="00BE3F3A" w:rsidRDefault="00BE3F3A" w:rsidP="00A36078">
      <w:pPr>
        <w:spacing w:before="70"/>
        <w:ind w:right="717"/>
        <w:jc w:val="center"/>
        <w:rPr>
          <w:b/>
          <w:sz w:val="36"/>
        </w:rPr>
      </w:pPr>
    </w:p>
    <w:p w14:paraId="5B591136" w14:textId="77777777" w:rsidR="00BE3F3A" w:rsidRDefault="00BE3F3A" w:rsidP="00A36078">
      <w:pPr>
        <w:spacing w:before="70"/>
        <w:ind w:right="717"/>
        <w:jc w:val="center"/>
        <w:rPr>
          <w:b/>
          <w:sz w:val="36"/>
        </w:rPr>
      </w:pPr>
    </w:p>
    <w:p w14:paraId="04443566" w14:textId="6F40AB86" w:rsidR="00BE3F3A" w:rsidRDefault="00BE3F3A" w:rsidP="00BE3F3A">
      <w:pPr>
        <w:shd w:val="clear" w:color="auto" w:fill="000000" w:themeFill="text1"/>
        <w:jc w:val="center"/>
        <w:rPr>
          <w:rFonts w:ascii="Arial Black" w:hAnsi="Arial Black" w:cs="Arial"/>
          <w:b/>
          <w:smallCaps/>
        </w:rPr>
      </w:pPr>
      <w:r>
        <w:rPr>
          <w:rFonts w:ascii="Arial Black" w:hAnsi="Arial Black" w:cs="Arial"/>
          <w:b/>
          <w:smallCaps/>
        </w:rPr>
        <w:t>Worker’s Compensation</w:t>
      </w:r>
    </w:p>
    <w:p w14:paraId="09BAB319" w14:textId="50701B85" w:rsidR="00BE3F3A" w:rsidRPr="004D2F17" w:rsidRDefault="00BE3F3A" w:rsidP="00BE3F3A">
      <w:pPr>
        <w:shd w:val="clear" w:color="auto" w:fill="000000" w:themeFill="text1"/>
        <w:jc w:val="center"/>
        <w:rPr>
          <w:rFonts w:ascii="Arial Black" w:hAnsi="Arial Black" w:cs="Arial"/>
          <w:b/>
          <w:smallCaps/>
        </w:rPr>
      </w:pPr>
      <w:r>
        <w:rPr>
          <w:rFonts w:ascii="Arial Black" w:hAnsi="Arial Black" w:cs="Arial"/>
          <w:b/>
          <w:smallCaps/>
        </w:rPr>
        <w:t>Certificate of Coverage</w:t>
      </w:r>
    </w:p>
    <w:p w14:paraId="2CB20A5C" w14:textId="77777777" w:rsidR="00A36078" w:rsidRDefault="00A36078" w:rsidP="00A36078">
      <w:pPr>
        <w:pStyle w:val="BodyText"/>
        <w:rPr>
          <w:b/>
          <w:sz w:val="30"/>
        </w:rPr>
      </w:pPr>
    </w:p>
    <w:p w14:paraId="45444962" w14:textId="77777777" w:rsidR="00A36078" w:rsidRDefault="00A36078" w:rsidP="00A36078">
      <w:pPr>
        <w:pStyle w:val="BodyText"/>
        <w:spacing w:before="263" w:line="288" w:lineRule="auto"/>
        <w:ind w:left="460" w:right="1129"/>
      </w:pPr>
      <w:r>
        <w:t>This Contract requires construction contractors and subcontractors to obtain and maintain workers' compensation insurance while performing work on this project.</w:t>
      </w:r>
    </w:p>
    <w:p w14:paraId="67C005E6" w14:textId="77777777" w:rsidR="00A36078" w:rsidRDefault="00A36078" w:rsidP="00A36078">
      <w:pPr>
        <w:pStyle w:val="BodyText"/>
        <w:spacing w:before="3"/>
        <w:rPr>
          <w:sz w:val="26"/>
        </w:rPr>
      </w:pPr>
    </w:p>
    <w:p w14:paraId="4CAF2577" w14:textId="77777777" w:rsidR="00A36078" w:rsidRDefault="00A36078" w:rsidP="00A36078">
      <w:pPr>
        <w:pStyle w:val="BodyText"/>
        <w:ind w:left="460"/>
      </w:pPr>
      <w:r>
        <w:t>Evidence of coverage must be provided prior to commencement of Work.</w:t>
      </w:r>
    </w:p>
    <w:p w14:paraId="763D290F" w14:textId="77777777" w:rsidR="00A36078" w:rsidRDefault="00A36078" w:rsidP="00A36078">
      <w:pPr>
        <w:pStyle w:val="BodyText"/>
        <w:spacing w:before="7"/>
        <w:rPr>
          <w:sz w:val="30"/>
        </w:rPr>
      </w:pPr>
    </w:p>
    <w:p w14:paraId="235D14B2" w14:textId="77777777" w:rsidR="00A36078" w:rsidRDefault="00A36078" w:rsidP="00A36078">
      <w:pPr>
        <w:pStyle w:val="BodyText"/>
        <w:spacing w:line="573" w:lineRule="auto"/>
        <w:ind w:left="460" w:right="3085"/>
      </w:pPr>
      <w:r>
        <w:t>This form must be completed and returned to the organization contracting the Work. The undersigned organization stipulates that it:</w:t>
      </w:r>
    </w:p>
    <w:p w14:paraId="44EFA809" w14:textId="77777777" w:rsidR="00A36078" w:rsidRDefault="00A36078" w:rsidP="00A36078">
      <w:pPr>
        <w:pStyle w:val="ListParagraph"/>
        <w:widowControl w:val="0"/>
        <w:numPr>
          <w:ilvl w:val="0"/>
          <w:numId w:val="33"/>
        </w:numPr>
        <w:tabs>
          <w:tab w:val="left" w:pos="1899"/>
          <w:tab w:val="left" w:pos="1900"/>
          <w:tab w:val="left" w:pos="4261"/>
          <w:tab w:val="left" w:pos="5375"/>
        </w:tabs>
        <w:autoSpaceDE w:val="0"/>
        <w:autoSpaceDN w:val="0"/>
        <w:spacing w:before="1" w:line="312" w:lineRule="auto"/>
        <w:ind w:right="1327"/>
        <w:contextualSpacing w:val="0"/>
        <w:jc w:val="both"/>
      </w:pPr>
      <w:r>
        <w:t xml:space="preserve">has workers' compensation insurance and </w:t>
      </w:r>
      <w:proofErr w:type="gramStart"/>
      <w:r>
        <w:t>is in compliance with</w:t>
      </w:r>
      <w:proofErr w:type="gramEnd"/>
      <w:r>
        <w:t xml:space="preserve"> the Tennessee Workers’ Compensation</w:t>
      </w:r>
      <w:r>
        <w:rPr>
          <w:spacing w:val="-1"/>
        </w:rPr>
        <w:t xml:space="preserve"> </w:t>
      </w:r>
      <w:r>
        <w:t>Act.</w:t>
      </w:r>
      <w:r>
        <w:rPr>
          <w:u w:val="single"/>
        </w:rPr>
        <w:t xml:space="preserve"> </w:t>
      </w:r>
      <w:r>
        <w:rPr>
          <w:u w:val="single"/>
        </w:rPr>
        <w:tab/>
      </w:r>
      <w:r>
        <w:t>Yes</w:t>
      </w:r>
      <w:r>
        <w:rPr>
          <w:u w:val="single"/>
        </w:rPr>
        <w:t xml:space="preserve"> </w:t>
      </w:r>
      <w:r>
        <w:rPr>
          <w:u w:val="single"/>
        </w:rPr>
        <w:tab/>
      </w:r>
      <w:r>
        <w:t>No</w:t>
      </w:r>
    </w:p>
    <w:p w14:paraId="390E4407" w14:textId="77777777" w:rsidR="00A36078" w:rsidRDefault="00A36078" w:rsidP="00A36078">
      <w:pPr>
        <w:pStyle w:val="BodyText"/>
        <w:tabs>
          <w:tab w:val="left" w:pos="7628"/>
          <w:tab w:val="left" w:pos="7683"/>
        </w:tabs>
        <w:spacing w:line="312" w:lineRule="auto"/>
        <w:ind w:left="1899" w:right="3314"/>
      </w:pPr>
      <w:r>
        <w:t>Insurance</w:t>
      </w:r>
      <w:r>
        <w:rPr>
          <w:spacing w:val="-3"/>
        </w:rPr>
        <w:t xml:space="preserve"> </w:t>
      </w:r>
      <w:r>
        <w:t>Company</w:t>
      </w:r>
      <w:r>
        <w:rPr>
          <w:spacing w:val="-3"/>
        </w:rPr>
        <w:t xml:space="preserve"> </w:t>
      </w:r>
      <w:r>
        <w:rPr>
          <w:u w:val="single"/>
        </w:rPr>
        <w:t xml:space="preserve"> </w:t>
      </w:r>
      <w:r>
        <w:rPr>
          <w:u w:val="single"/>
        </w:rPr>
        <w:tab/>
      </w:r>
      <w:r>
        <w:rPr>
          <w:u w:val="single"/>
        </w:rPr>
        <w:tab/>
      </w:r>
      <w:r>
        <w:t xml:space="preserve"> Policy expiration</w:t>
      </w:r>
      <w:r>
        <w:rPr>
          <w:spacing w:val="-6"/>
        </w:rPr>
        <w:t xml:space="preserve"> </w:t>
      </w:r>
      <w:r>
        <w:t xml:space="preserve">date </w:t>
      </w:r>
      <w:r>
        <w:rPr>
          <w:u w:val="single"/>
        </w:rPr>
        <w:t xml:space="preserve"> </w:t>
      </w:r>
      <w:r>
        <w:rPr>
          <w:u w:val="single"/>
        </w:rPr>
        <w:tab/>
      </w:r>
    </w:p>
    <w:p w14:paraId="73548373" w14:textId="77777777" w:rsidR="00A36078" w:rsidRDefault="00A36078" w:rsidP="00A36078">
      <w:pPr>
        <w:pStyle w:val="ListParagraph"/>
        <w:widowControl w:val="0"/>
        <w:numPr>
          <w:ilvl w:val="0"/>
          <w:numId w:val="33"/>
        </w:numPr>
        <w:tabs>
          <w:tab w:val="left" w:pos="1899"/>
          <w:tab w:val="left" w:pos="1900"/>
          <w:tab w:val="left" w:pos="6524"/>
        </w:tabs>
        <w:autoSpaceDE w:val="0"/>
        <w:autoSpaceDN w:val="0"/>
        <w:spacing w:line="253" w:lineRule="exact"/>
        <w:ind w:hanging="721"/>
        <w:contextualSpacing w:val="0"/>
        <w:jc w:val="both"/>
      </w:pPr>
      <w:r>
        <w:t>is self-insured for</w:t>
      </w:r>
      <w:r>
        <w:rPr>
          <w:spacing w:val="-5"/>
        </w:rPr>
        <w:t xml:space="preserve"> </w:t>
      </w:r>
      <w:r>
        <w:t>workers'</w:t>
      </w:r>
      <w:r>
        <w:rPr>
          <w:spacing w:val="-5"/>
        </w:rPr>
        <w:t xml:space="preserve"> </w:t>
      </w:r>
      <w:r>
        <w:t>compensation.</w:t>
      </w:r>
      <w:r>
        <w:rPr>
          <w:u w:val="single"/>
        </w:rPr>
        <w:t xml:space="preserve"> </w:t>
      </w:r>
      <w:r>
        <w:rPr>
          <w:u w:val="single"/>
        </w:rPr>
        <w:tab/>
      </w:r>
      <w:r>
        <w:t>Yes</w:t>
      </w:r>
    </w:p>
    <w:p w14:paraId="0C43DADA" w14:textId="77777777" w:rsidR="00A36078" w:rsidRDefault="00A36078" w:rsidP="00A36078">
      <w:pPr>
        <w:pStyle w:val="BodyText"/>
        <w:spacing w:before="2"/>
        <w:rPr>
          <w:sz w:val="35"/>
        </w:rPr>
      </w:pPr>
    </w:p>
    <w:p w14:paraId="222F8B47" w14:textId="77777777" w:rsidR="00A36078" w:rsidRDefault="00A36078" w:rsidP="00A36078">
      <w:pPr>
        <w:pStyle w:val="BodyText"/>
        <w:tabs>
          <w:tab w:val="left" w:pos="8900"/>
        </w:tabs>
        <w:ind w:left="459"/>
      </w:pPr>
      <w:r>
        <w:t>Title of Construction</w:t>
      </w:r>
      <w:r>
        <w:rPr>
          <w:spacing w:val="-7"/>
        </w:rPr>
        <w:t xml:space="preserve"> </w:t>
      </w:r>
      <w:r>
        <w:t xml:space="preserve">Contract: </w:t>
      </w:r>
      <w:r>
        <w:rPr>
          <w:spacing w:val="1"/>
        </w:rPr>
        <w:t xml:space="preserve"> </w:t>
      </w:r>
      <w:r>
        <w:rPr>
          <w:u w:val="single"/>
        </w:rPr>
        <w:t xml:space="preserve"> </w:t>
      </w:r>
      <w:r>
        <w:rPr>
          <w:u w:val="single"/>
        </w:rPr>
        <w:tab/>
      </w:r>
    </w:p>
    <w:p w14:paraId="14FEF178" w14:textId="77777777" w:rsidR="00A36078" w:rsidRDefault="00A36078" w:rsidP="00A36078">
      <w:pPr>
        <w:pStyle w:val="BodyText"/>
        <w:spacing w:before="9"/>
        <w:rPr>
          <w:sz w:val="28"/>
        </w:rPr>
      </w:pPr>
      <w:r>
        <w:rPr>
          <w:noProof/>
        </w:rPr>
        <mc:AlternateContent>
          <mc:Choice Requires="wps">
            <w:drawing>
              <wp:anchor distT="0" distB="0" distL="0" distR="0" simplePos="0" relativeHeight="251665408" behindDoc="1" locked="0" layoutInCell="1" allowOverlap="1" wp14:anchorId="6E8B04E0" wp14:editId="6646E9ED">
                <wp:simplePos x="0" y="0"/>
                <wp:positionH relativeFrom="page">
                  <wp:posOffset>914400</wp:posOffset>
                </wp:positionH>
                <wp:positionV relativeFrom="paragraph">
                  <wp:posOffset>238125</wp:posOffset>
                </wp:positionV>
                <wp:extent cx="5378450" cy="1270"/>
                <wp:effectExtent l="0" t="0" r="0" b="0"/>
                <wp:wrapTopAndBottom/>
                <wp:docPr id="8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8450" cy="1270"/>
                        </a:xfrm>
                        <a:custGeom>
                          <a:avLst/>
                          <a:gdLst>
                            <a:gd name="T0" fmla="+- 0 1440 1440"/>
                            <a:gd name="T1" fmla="*/ T0 w 8470"/>
                            <a:gd name="T2" fmla="+- 0 9909 1440"/>
                            <a:gd name="T3" fmla="*/ T2 w 8470"/>
                          </a:gdLst>
                          <a:ahLst/>
                          <a:cxnLst>
                            <a:cxn ang="0">
                              <a:pos x="T1" y="0"/>
                            </a:cxn>
                            <a:cxn ang="0">
                              <a:pos x="T3" y="0"/>
                            </a:cxn>
                          </a:cxnLst>
                          <a:rect l="0" t="0" r="r" b="b"/>
                          <a:pathLst>
                            <a:path w="8470">
                              <a:moveTo>
                                <a:pt x="0" y="0"/>
                              </a:moveTo>
                              <a:lnTo>
                                <a:pt x="846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4829" id="Freeform 36" o:spid="_x0000_s1026" style="position:absolute;margin-left:1in;margin-top:18.75pt;width:42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" path="m,l8469,e" filled="f" strokeweight=".15578mm">
                <v:path arrowok="t" o:connecttype="custom" o:connectlocs="0,0;5377815,0" o:connectangles="0,0"/>
                <w10:wrap type="topAndBottom" anchorx="page"/>
              </v:shape>
            </w:pict>
          </mc:Fallback>
        </mc:AlternateContent>
      </w:r>
    </w:p>
    <w:p w14:paraId="138257CC" w14:textId="77777777" w:rsidR="00A36078" w:rsidRDefault="00A36078" w:rsidP="00A36078">
      <w:pPr>
        <w:pStyle w:val="BodyText"/>
        <w:tabs>
          <w:tab w:val="left" w:pos="8984"/>
        </w:tabs>
        <w:spacing w:before="96"/>
        <w:ind w:left="459"/>
      </w:pPr>
      <w:r>
        <w:t>Contract</w:t>
      </w:r>
      <w:r>
        <w:rPr>
          <w:spacing w:val="-5"/>
        </w:rPr>
        <w:t xml:space="preserve"> </w:t>
      </w:r>
      <w:r>
        <w:t xml:space="preserve">Number: </w:t>
      </w:r>
      <w:r>
        <w:rPr>
          <w:spacing w:val="1"/>
        </w:rPr>
        <w:t xml:space="preserve"> </w:t>
      </w:r>
      <w:r>
        <w:rPr>
          <w:u w:val="single"/>
        </w:rPr>
        <w:t xml:space="preserve"> </w:t>
      </w:r>
      <w:r>
        <w:rPr>
          <w:u w:val="single"/>
        </w:rPr>
        <w:tab/>
      </w:r>
    </w:p>
    <w:p w14:paraId="0A6EE05D" w14:textId="77777777" w:rsidR="00A36078" w:rsidRDefault="00A36078" w:rsidP="00A36078">
      <w:pPr>
        <w:pStyle w:val="BodyText"/>
        <w:rPr>
          <w:sz w:val="20"/>
        </w:rPr>
      </w:pPr>
    </w:p>
    <w:p w14:paraId="5AA20C8D" w14:textId="77777777" w:rsidR="00A36078" w:rsidRDefault="00A36078" w:rsidP="00A36078">
      <w:pPr>
        <w:pStyle w:val="BodyText"/>
        <w:rPr>
          <w:sz w:val="16"/>
        </w:rPr>
      </w:pPr>
    </w:p>
    <w:p w14:paraId="72556434" w14:textId="7DB69E56" w:rsidR="00876FC2" w:rsidRPr="00876FC2" w:rsidRDefault="00A36078" w:rsidP="00876FC2">
      <w:pPr>
        <w:pStyle w:val="BodyText"/>
        <w:tabs>
          <w:tab w:val="left" w:pos="9819"/>
        </w:tabs>
        <w:spacing w:before="91" w:line="362" w:lineRule="auto"/>
        <w:ind w:left="5271" w:right="1176" w:hanging="526"/>
        <w:rPr>
          <w:lang w:val="en-US"/>
        </w:rPr>
      </w:pPr>
      <w:r>
        <w:t>Signed</w:t>
      </w:r>
      <w:r>
        <w:rPr>
          <w:spacing w:val="-3"/>
        </w:rPr>
        <w:t xml:space="preserve"> </w:t>
      </w:r>
      <w:r>
        <w:t>by:</w:t>
      </w:r>
      <w:r>
        <w:rPr>
          <w:spacing w:val="1"/>
        </w:rPr>
        <w:t xml:space="preserve"> </w:t>
      </w:r>
      <w:r w:rsidR="00876FC2">
        <w:rPr>
          <w:spacing w:val="1"/>
          <w:lang w:val="en-US"/>
        </w:rPr>
        <w:t>__________________________________</w:t>
      </w:r>
    </w:p>
    <w:p w14:paraId="15C862FA" w14:textId="127D02AD" w:rsidR="00A36078" w:rsidRPr="00876FC2" w:rsidRDefault="00876FC2" w:rsidP="00876FC2">
      <w:pPr>
        <w:pStyle w:val="BodyText"/>
        <w:tabs>
          <w:tab w:val="left" w:pos="9819"/>
        </w:tabs>
        <w:spacing w:before="91" w:line="362" w:lineRule="auto"/>
        <w:ind w:left="5271" w:right="1176" w:hanging="526"/>
        <w:rPr>
          <w:lang w:val="en-US"/>
        </w:rPr>
      </w:pPr>
      <w:r>
        <w:rPr>
          <w:lang w:val="en-US"/>
        </w:rPr>
        <w:t>Title: _______________________________________</w:t>
      </w:r>
    </w:p>
    <w:p w14:paraId="490944E6" w14:textId="305D5135" w:rsidR="00876FC2" w:rsidRPr="00876FC2" w:rsidRDefault="00876FC2" w:rsidP="00876FC2">
      <w:pPr>
        <w:pStyle w:val="BodyText"/>
        <w:tabs>
          <w:tab w:val="left" w:pos="9819"/>
        </w:tabs>
        <w:spacing w:line="360" w:lineRule="auto"/>
        <w:ind w:left="4969" w:right="1176" w:hanging="346"/>
        <w:rPr>
          <w:lang w:val="en-US"/>
        </w:rPr>
      </w:pPr>
      <w:r>
        <w:rPr>
          <w:lang w:val="en-US"/>
        </w:rPr>
        <w:t xml:space="preserve">   </w:t>
      </w:r>
      <w:r w:rsidR="00A36078">
        <w:t>Firm</w:t>
      </w:r>
      <w:r w:rsidR="00A36078">
        <w:rPr>
          <w:spacing w:val="-7"/>
        </w:rPr>
        <w:t xml:space="preserve"> </w:t>
      </w:r>
      <w:r w:rsidR="00A36078">
        <w:t>Name:</w:t>
      </w:r>
      <w:r w:rsidR="00A36078">
        <w:rPr>
          <w:spacing w:val="1"/>
        </w:rPr>
        <w:t xml:space="preserve"> </w:t>
      </w:r>
      <w:r>
        <w:rPr>
          <w:u w:val="single"/>
          <w:lang w:val="en-US"/>
        </w:rPr>
        <w:t>_________________________________</w:t>
      </w:r>
    </w:p>
    <w:p w14:paraId="3F5F3C2D" w14:textId="77777777" w:rsidR="00876FC2" w:rsidRDefault="00876FC2" w:rsidP="00876FC2">
      <w:pPr>
        <w:pStyle w:val="BodyText"/>
        <w:tabs>
          <w:tab w:val="left" w:pos="9819"/>
        </w:tabs>
        <w:spacing w:line="360" w:lineRule="auto"/>
        <w:ind w:left="4969" w:right="1176" w:hanging="346"/>
        <w:rPr>
          <w:u w:val="single"/>
        </w:rPr>
      </w:pPr>
      <w:r>
        <w:rPr>
          <w:lang w:val="en-US"/>
        </w:rPr>
        <w:t xml:space="preserve">   </w:t>
      </w:r>
      <w:r w:rsidR="00A36078">
        <w:t>Address:</w:t>
      </w:r>
      <w:r>
        <w:rPr>
          <w:lang w:val="en-US"/>
        </w:rPr>
        <w:t xml:space="preserve"> </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 xml:space="preserve">___________________________________ </w:t>
      </w:r>
      <w:r w:rsidR="00A36078">
        <w:rPr>
          <w:u w:val="single"/>
        </w:rPr>
        <w:t xml:space="preserve"> </w:t>
      </w:r>
    </w:p>
    <w:p w14:paraId="63BBE7EF" w14:textId="12774C32" w:rsidR="00876FC2" w:rsidRDefault="00876FC2" w:rsidP="00876FC2">
      <w:pPr>
        <w:pStyle w:val="BodyText"/>
        <w:tabs>
          <w:tab w:val="left" w:pos="9819"/>
        </w:tabs>
        <w:spacing w:line="360" w:lineRule="auto"/>
        <w:ind w:left="4969" w:right="1176" w:hanging="346"/>
        <w:rPr>
          <w:u w:val="single"/>
          <w:lang w:val="en-US"/>
        </w:rPr>
      </w:pPr>
      <w:r>
        <w:rPr>
          <w:u w:val="single"/>
          <w:lang w:val="en-US"/>
        </w:rPr>
        <w:t xml:space="preserve">   __________________________________________</w:t>
      </w:r>
    </w:p>
    <w:p w14:paraId="366E2AED" w14:textId="6134C13F" w:rsidR="00876FC2" w:rsidRPr="00876FC2" w:rsidRDefault="00876FC2" w:rsidP="00876FC2">
      <w:pPr>
        <w:pStyle w:val="BodyText"/>
        <w:tabs>
          <w:tab w:val="left" w:pos="9819"/>
        </w:tabs>
        <w:spacing w:line="360" w:lineRule="auto"/>
        <w:ind w:left="4969" w:right="1176" w:hanging="346"/>
        <w:rPr>
          <w:u w:val="single"/>
          <w:lang w:val="en-US"/>
        </w:rPr>
      </w:pPr>
      <w:r>
        <w:rPr>
          <w:u w:val="single"/>
          <w:lang w:val="en-US"/>
        </w:rPr>
        <w:t>____________________________________________</w:t>
      </w:r>
    </w:p>
    <w:p w14:paraId="6E351678" w14:textId="73CD5A69" w:rsidR="00876FC2" w:rsidRPr="00876FC2" w:rsidRDefault="00876FC2" w:rsidP="00876FC2">
      <w:pPr>
        <w:pStyle w:val="BodyText"/>
        <w:tabs>
          <w:tab w:val="left" w:pos="9819"/>
        </w:tabs>
        <w:spacing w:line="360" w:lineRule="auto"/>
        <w:ind w:left="4969" w:right="1176" w:hanging="346"/>
        <w:rPr>
          <w:u w:val="single"/>
          <w:lang w:val="en-US"/>
        </w:rPr>
      </w:pPr>
      <w:r w:rsidRPr="00876FC2">
        <w:tab/>
        <w:t xml:space="preserve">                                                                                         </w:t>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p>
    <w:p w14:paraId="1B137D0E" w14:textId="2E8DDF9E" w:rsidR="00A36078" w:rsidRPr="00876FC2" w:rsidRDefault="00876FC2" w:rsidP="00876FC2">
      <w:r w:rsidRPr="00876FC2">
        <w:t xml:space="preserve">                   </w:t>
      </w:r>
      <w:r w:rsidRPr="00876FC2">
        <w:softHyphen/>
      </w:r>
    </w:p>
    <w:p w14:paraId="2CF9A87E" w14:textId="77777777" w:rsidR="00A36078" w:rsidRDefault="00A36078" w:rsidP="00A36078">
      <w:pPr>
        <w:spacing w:line="600" w:lineRule="auto"/>
        <w:rPr>
          <w:rFonts w:ascii="Arial Narrow" w:hAnsi="Arial Narrow" w:cs="Arial"/>
          <w:b/>
          <w:sz w:val="16"/>
          <w:szCs w:val="16"/>
        </w:rPr>
      </w:pPr>
    </w:p>
    <w:p w14:paraId="0681EC99" w14:textId="77777777" w:rsidR="00876FC2" w:rsidRDefault="00876FC2" w:rsidP="00A36078">
      <w:pPr>
        <w:spacing w:line="600" w:lineRule="auto"/>
        <w:rPr>
          <w:rFonts w:ascii="Arial Narrow" w:hAnsi="Arial Narrow" w:cs="Arial"/>
          <w:b/>
          <w:sz w:val="16"/>
          <w:szCs w:val="16"/>
        </w:rPr>
      </w:pPr>
    </w:p>
    <w:p w14:paraId="2C7B7305" w14:textId="2F210701" w:rsidR="00BE3F3A" w:rsidRPr="004D2F17" w:rsidRDefault="00BE3F3A" w:rsidP="00BE3F3A">
      <w:pPr>
        <w:shd w:val="clear" w:color="auto" w:fill="000000" w:themeFill="text1"/>
        <w:jc w:val="center"/>
        <w:rPr>
          <w:rFonts w:ascii="Arial Black" w:hAnsi="Arial Black" w:cs="Arial"/>
          <w:b/>
          <w:smallCaps/>
        </w:rPr>
      </w:pPr>
      <w:r>
        <w:rPr>
          <w:rFonts w:ascii="Arial Black" w:hAnsi="Arial Black" w:cs="Arial"/>
          <w:b/>
          <w:smallCaps/>
        </w:rPr>
        <w:t>Certification of Bidder Regarding Debarment</w:t>
      </w:r>
    </w:p>
    <w:p w14:paraId="2F7E9C09" w14:textId="77777777" w:rsidR="00A36078" w:rsidRDefault="00A36078" w:rsidP="00A36078">
      <w:pPr>
        <w:pStyle w:val="BodyText"/>
        <w:spacing w:before="10"/>
        <w:rPr>
          <w:sz w:val="32"/>
        </w:rPr>
      </w:pPr>
      <w:bookmarkStart w:id="4" w:name="00_4546.17_Cert_of_Bidder_Reg_Debarment_"/>
      <w:bookmarkEnd w:id="4"/>
    </w:p>
    <w:p w14:paraId="2734C88F" w14:textId="77777777" w:rsidR="00A36078" w:rsidRDefault="00A36078" w:rsidP="00A36078">
      <w:pPr>
        <w:pStyle w:val="BodyText"/>
        <w:spacing w:before="1" w:line="480" w:lineRule="auto"/>
        <w:ind w:left="279" w:right="1175" w:firstLine="498"/>
        <w:jc w:val="both"/>
      </w:pPr>
      <w:r>
        <w:t>This is to certify that this person/firm/corporation has not been barred from bidding on contracts by any agency of the State of Tennessee, nor is this person/firm/corporation a part of any firm/corporation that has been barred from bidding on contracts by any agency of the State of Tennessee.</w:t>
      </w:r>
    </w:p>
    <w:p w14:paraId="2EFECDC6" w14:textId="77777777" w:rsidR="00A36078" w:rsidRDefault="00A36078" w:rsidP="00A36078">
      <w:pPr>
        <w:pStyle w:val="BodyText"/>
        <w:rPr>
          <w:sz w:val="20"/>
        </w:rPr>
      </w:pPr>
    </w:p>
    <w:p w14:paraId="0028E4C6" w14:textId="77777777" w:rsidR="00A36078" w:rsidRDefault="00A36078" w:rsidP="00A36078">
      <w:pPr>
        <w:pStyle w:val="BodyText"/>
        <w:spacing w:before="1"/>
        <w:rPr>
          <w:sz w:val="18"/>
        </w:rPr>
      </w:pPr>
      <w:r>
        <w:rPr>
          <w:noProof/>
        </w:rPr>
        <mc:AlternateContent>
          <mc:Choice Requires="wps">
            <w:drawing>
              <wp:anchor distT="0" distB="0" distL="0" distR="0" simplePos="0" relativeHeight="251668480" behindDoc="1" locked="0" layoutInCell="1" allowOverlap="1" wp14:anchorId="45A80D48" wp14:editId="5B126084">
                <wp:simplePos x="0" y="0"/>
                <wp:positionH relativeFrom="page">
                  <wp:posOffset>4000500</wp:posOffset>
                </wp:positionH>
                <wp:positionV relativeFrom="paragraph">
                  <wp:posOffset>170180</wp:posOffset>
                </wp:positionV>
                <wp:extent cx="2853055" cy="1270"/>
                <wp:effectExtent l="0" t="0" r="0" b="0"/>
                <wp:wrapTopAndBottom/>
                <wp:docPr id="8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C223" id="Freeform 33" o:spid="_x0000_s1026" style="position:absolute;margin-left:315pt;margin-top:13.4pt;width:224.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" path="m,l4492,e" filled="f" strokeweight=".25292mm">
                <v:path arrowok="t" o:connecttype="custom" o:connectlocs="0,0;2852420,0" o:connectangles="0,0"/>
                <w10:wrap type="topAndBottom" anchorx="page"/>
              </v:shape>
            </w:pict>
          </mc:Fallback>
        </mc:AlternateContent>
      </w:r>
    </w:p>
    <w:p w14:paraId="3BDD2A1D" w14:textId="77777777" w:rsidR="00A36078" w:rsidRDefault="00A36078" w:rsidP="00A36078">
      <w:pPr>
        <w:pStyle w:val="BodyText"/>
        <w:spacing w:before="110"/>
        <w:ind w:left="6389"/>
      </w:pPr>
      <w:r>
        <w:t>Name of Official</w:t>
      </w:r>
    </w:p>
    <w:p w14:paraId="2EA57E7E" w14:textId="77777777" w:rsidR="00A36078" w:rsidRDefault="00A36078" w:rsidP="00A36078">
      <w:pPr>
        <w:pStyle w:val="BodyText"/>
        <w:rPr>
          <w:sz w:val="20"/>
        </w:rPr>
      </w:pPr>
    </w:p>
    <w:p w14:paraId="1DF2757A" w14:textId="77777777" w:rsidR="00A36078" w:rsidRDefault="00A36078" w:rsidP="00A36078">
      <w:pPr>
        <w:pStyle w:val="BodyText"/>
        <w:spacing w:before="7"/>
        <w:rPr>
          <w:sz w:val="27"/>
        </w:rPr>
      </w:pPr>
      <w:r>
        <w:rPr>
          <w:noProof/>
        </w:rPr>
        <mc:AlternateContent>
          <mc:Choice Requires="wps">
            <w:drawing>
              <wp:anchor distT="0" distB="0" distL="0" distR="0" simplePos="0" relativeHeight="251669504" behindDoc="1" locked="0" layoutInCell="1" allowOverlap="1" wp14:anchorId="6B0D8E3A" wp14:editId="021644F4">
                <wp:simplePos x="0" y="0"/>
                <wp:positionH relativeFrom="page">
                  <wp:posOffset>4000500</wp:posOffset>
                </wp:positionH>
                <wp:positionV relativeFrom="paragraph">
                  <wp:posOffset>243840</wp:posOffset>
                </wp:positionV>
                <wp:extent cx="2853055" cy="1270"/>
                <wp:effectExtent l="0" t="0" r="0" b="0"/>
                <wp:wrapTopAndBottom/>
                <wp:docPr id="7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DA4C" id="Freeform 32" o:spid="_x0000_s1026" style="position:absolute;margin-left:315pt;margin-top:19.2pt;width:224.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79918AA8" w14:textId="77777777" w:rsidR="00A36078" w:rsidRDefault="00A36078" w:rsidP="00A36078">
      <w:pPr>
        <w:pStyle w:val="BodyText"/>
        <w:spacing w:before="110"/>
        <w:ind w:left="3536" w:right="271"/>
        <w:jc w:val="center"/>
      </w:pPr>
      <w:r>
        <w:t>Title</w:t>
      </w:r>
    </w:p>
    <w:p w14:paraId="5F8137DB" w14:textId="77777777" w:rsidR="00A36078" w:rsidRDefault="00A36078" w:rsidP="00A36078">
      <w:pPr>
        <w:pStyle w:val="BodyText"/>
        <w:rPr>
          <w:sz w:val="20"/>
        </w:rPr>
      </w:pPr>
    </w:p>
    <w:p w14:paraId="7B48AAE4" w14:textId="77777777" w:rsidR="00A36078" w:rsidRDefault="00A36078" w:rsidP="00A36078">
      <w:pPr>
        <w:pStyle w:val="BodyText"/>
        <w:spacing w:before="10"/>
        <w:rPr>
          <w:sz w:val="27"/>
        </w:rPr>
      </w:pPr>
      <w:r>
        <w:rPr>
          <w:noProof/>
        </w:rPr>
        <mc:AlternateContent>
          <mc:Choice Requires="wps">
            <w:drawing>
              <wp:anchor distT="0" distB="0" distL="0" distR="0" simplePos="0" relativeHeight="251670528" behindDoc="1" locked="0" layoutInCell="1" allowOverlap="1" wp14:anchorId="2B5FFE1D" wp14:editId="1CA45E3B">
                <wp:simplePos x="0" y="0"/>
                <wp:positionH relativeFrom="page">
                  <wp:posOffset>4000500</wp:posOffset>
                </wp:positionH>
                <wp:positionV relativeFrom="paragraph">
                  <wp:posOffset>245745</wp:posOffset>
                </wp:positionV>
                <wp:extent cx="2853055" cy="1270"/>
                <wp:effectExtent l="0" t="0" r="0" b="0"/>
                <wp:wrapTopAndBottom/>
                <wp:docPr id="7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3 6300"/>
                            <a:gd name="T3" fmla="*/ T2 w 4493"/>
                          </a:gdLst>
                          <a:ahLst/>
                          <a:cxnLst>
                            <a:cxn ang="0">
                              <a:pos x="T1" y="0"/>
                            </a:cxn>
                            <a:cxn ang="0">
                              <a:pos x="T3" y="0"/>
                            </a:cxn>
                          </a:cxnLst>
                          <a:rect l="0" t="0" r="r" b="b"/>
                          <a:pathLst>
                            <a:path w="4493">
                              <a:moveTo>
                                <a:pt x="0" y="0"/>
                              </a:moveTo>
                              <a:lnTo>
                                <a:pt x="449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368F" id="Freeform 31" o:spid="_x0000_s1026" style="position:absolute;margin-left:315pt;margin-top:19.35pt;width:224.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" path="m,l4493,e" filled="f" strokeweight=".25292mm">
                <v:path arrowok="t" o:connecttype="custom" o:connectlocs="0,0;2853055,0" o:connectangles="0,0"/>
                <w10:wrap type="topAndBottom" anchorx="page"/>
              </v:shape>
            </w:pict>
          </mc:Fallback>
        </mc:AlternateContent>
      </w:r>
    </w:p>
    <w:p w14:paraId="2DD0E0F8" w14:textId="77777777" w:rsidR="00A36078" w:rsidRDefault="00A36078" w:rsidP="00A36078">
      <w:pPr>
        <w:pStyle w:val="BodyText"/>
        <w:spacing w:before="110"/>
        <w:ind w:left="6340"/>
      </w:pPr>
      <w:r>
        <w:t>Firm or Corporation</w:t>
      </w:r>
    </w:p>
    <w:p w14:paraId="4153528D" w14:textId="77777777" w:rsidR="00A36078" w:rsidRDefault="00A36078" w:rsidP="00A36078">
      <w:pPr>
        <w:pStyle w:val="BodyText"/>
        <w:rPr>
          <w:sz w:val="20"/>
        </w:rPr>
      </w:pPr>
    </w:p>
    <w:p w14:paraId="3492B780" w14:textId="77777777" w:rsidR="00A36078" w:rsidRDefault="00A36078" w:rsidP="00A36078">
      <w:pPr>
        <w:pStyle w:val="BodyText"/>
        <w:rPr>
          <w:sz w:val="20"/>
        </w:rPr>
      </w:pPr>
    </w:p>
    <w:p w14:paraId="7B967FE4" w14:textId="77777777" w:rsidR="00A36078" w:rsidRDefault="00A36078" w:rsidP="00A36078">
      <w:pPr>
        <w:pStyle w:val="BodyText"/>
        <w:rPr>
          <w:sz w:val="20"/>
        </w:rPr>
      </w:pPr>
    </w:p>
    <w:p w14:paraId="57B5383A" w14:textId="77777777" w:rsidR="00A36078" w:rsidRDefault="00A36078" w:rsidP="00A36078">
      <w:pPr>
        <w:pStyle w:val="BodyText"/>
        <w:spacing w:before="8"/>
        <w:rPr>
          <w:sz w:val="19"/>
        </w:rPr>
      </w:pPr>
      <w:r>
        <w:rPr>
          <w:noProof/>
        </w:rPr>
        <mc:AlternateContent>
          <mc:Choice Requires="wps">
            <w:drawing>
              <wp:anchor distT="0" distB="0" distL="0" distR="0" simplePos="0" relativeHeight="251671552" behindDoc="1" locked="0" layoutInCell="1" allowOverlap="1" wp14:anchorId="68BFB0AF" wp14:editId="1CEA0CB5">
                <wp:simplePos x="0" y="0"/>
                <wp:positionH relativeFrom="page">
                  <wp:posOffset>4000500</wp:posOffset>
                </wp:positionH>
                <wp:positionV relativeFrom="paragraph">
                  <wp:posOffset>182245</wp:posOffset>
                </wp:positionV>
                <wp:extent cx="2853055" cy="1270"/>
                <wp:effectExtent l="0" t="0" r="0" b="0"/>
                <wp:wrapTopAndBottom/>
                <wp:docPr id="7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9C7A" id="Freeform 30" o:spid="_x0000_s1026" style="position:absolute;margin-left:315pt;margin-top:14.35pt;width:224.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5E3AE036" w14:textId="77777777" w:rsidR="00A36078" w:rsidRDefault="00A36078" w:rsidP="00A36078">
      <w:pPr>
        <w:pStyle w:val="BodyText"/>
        <w:spacing w:before="110"/>
        <w:ind w:left="7009"/>
      </w:pPr>
      <w:r>
        <w:t>Date</w:t>
      </w:r>
    </w:p>
    <w:p w14:paraId="13B85AFA" w14:textId="77777777" w:rsidR="00A36078" w:rsidRDefault="00A36078" w:rsidP="00A36078">
      <w:pPr>
        <w:pStyle w:val="BodyText"/>
        <w:rPr>
          <w:sz w:val="20"/>
        </w:rPr>
      </w:pPr>
    </w:p>
    <w:p w14:paraId="2286D6C1" w14:textId="77777777" w:rsidR="00A36078" w:rsidRDefault="00A36078" w:rsidP="00A36078">
      <w:pPr>
        <w:pStyle w:val="BodyText"/>
        <w:rPr>
          <w:sz w:val="20"/>
        </w:rPr>
      </w:pPr>
    </w:p>
    <w:p w14:paraId="29E96ADA" w14:textId="77777777" w:rsidR="00A36078" w:rsidRDefault="00A36078" w:rsidP="00A36078">
      <w:pPr>
        <w:pStyle w:val="BodyText"/>
        <w:rPr>
          <w:sz w:val="20"/>
        </w:rPr>
      </w:pPr>
    </w:p>
    <w:p w14:paraId="7AB504A2" w14:textId="77777777" w:rsidR="00A36078" w:rsidRDefault="00A36078" w:rsidP="00A36078">
      <w:pPr>
        <w:pStyle w:val="BodyText"/>
        <w:rPr>
          <w:sz w:val="20"/>
        </w:rPr>
      </w:pPr>
    </w:p>
    <w:p w14:paraId="0D7FBA15" w14:textId="77777777" w:rsidR="00A36078" w:rsidRDefault="00A36078" w:rsidP="00A36078">
      <w:pPr>
        <w:pStyle w:val="BodyText"/>
        <w:rPr>
          <w:sz w:val="20"/>
        </w:rPr>
      </w:pPr>
    </w:p>
    <w:p w14:paraId="210227B7" w14:textId="77777777" w:rsidR="00BE3F3A" w:rsidRDefault="00BE3F3A" w:rsidP="00A36078">
      <w:pPr>
        <w:pStyle w:val="BodyText"/>
        <w:rPr>
          <w:sz w:val="20"/>
        </w:rPr>
      </w:pPr>
    </w:p>
    <w:p w14:paraId="0D272DA3" w14:textId="77777777" w:rsidR="00BE3F3A" w:rsidRDefault="00BE3F3A" w:rsidP="00A36078">
      <w:pPr>
        <w:pStyle w:val="BodyText"/>
        <w:rPr>
          <w:sz w:val="20"/>
        </w:rPr>
      </w:pPr>
    </w:p>
    <w:p w14:paraId="4F02FA17" w14:textId="77777777" w:rsidR="00BE3F3A" w:rsidRDefault="00BE3F3A" w:rsidP="00A36078">
      <w:pPr>
        <w:pStyle w:val="BodyText"/>
        <w:rPr>
          <w:sz w:val="20"/>
        </w:rPr>
      </w:pPr>
    </w:p>
    <w:p w14:paraId="1EF0A1AA" w14:textId="77777777" w:rsidR="00BE3F3A" w:rsidRDefault="00BE3F3A" w:rsidP="00A36078">
      <w:pPr>
        <w:pStyle w:val="BodyText"/>
        <w:rPr>
          <w:sz w:val="20"/>
        </w:rPr>
      </w:pPr>
    </w:p>
    <w:p w14:paraId="34C0C236" w14:textId="77777777" w:rsidR="00BE3F3A" w:rsidRDefault="00BE3F3A" w:rsidP="00A36078">
      <w:pPr>
        <w:pStyle w:val="BodyText"/>
        <w:rPr>
          <w:sz w:val="20"/>
        </w:rPr>
      </w:pPr>
    </w:p>
    <w:p w14:paraId="021E66B4" w14:textId="77777777" w:rsidR="00BE3F3A" w:rsidRDefault="00BE3F3A" w:rsidP="00A36078">
      <w:pPr>
        <w:pStyle w:val="BodyText"/>
        <w:rPr>
          <w:sz w:val="20"/>
        </w:rPr>
      </w:pPr>
    </w:p>
    <w:p w14:paraId="10267584" w14:textId="77777777" w:rsidR="00BE3F3A" w:rsidRDefault="00BE3F3A" w:rsidP="00A36078">
      <w:pPr>
        <w:pStyle w:val="BodyText"/>
        <w:rPr>
          <w:sz w:val="20"/>
        </w:rPr>
      </w:pPr>
    </w:p>
    <w:p w14:paraId="3662ED47" w14:textId="77777777" w:rsidR="00BE3F3A" w:rsidRDefault="00BE3F3A" w:rsidP="00BE3F3A">
      <w:pPr>
        <w:pStyle w:val="BodyText"/>
        <w:spacing w:before="37" w:line="400" w:lineRule="auto"/>
        <w:ind w:right="4256"/>
        <w:rPr>
          <w:sz w:val="20"/>
        </w:rPr>
      </w:pPr>
    </w:p>
    <w:p w14:paraId="7915197D" w14:textId="77777777" w:rsidR="00BE3F3A" w:rsidRDefault="00BE3F3A" w:rsidP="00BE3F3A">
      <w:pPr>
        <w:pStyle w:val="BodyText"/>
        <w:spacing w:before="37" w:line="400" w:lineRule="auto"/>
        <w:ind w:right="4256"/>
      </w:pPr>
    </w:p>
    <w:p w14:paraId="66965C83" w14:textId="77777777" w:rsidR="00A36078" w:rsidRPr="00A36078" w:rsidRDefault="00A36078" w:rsidP="00BE3F3A">
      <w:pPr>
        <w:shd w:val="clear" w:color="auto" w:fill="000000" w:themeFill="text1"/>
        <w:jc w:val="center"/>
        <w:rPr>
          <w:rFonts w:ascii="Arial Black" w:hAnsi="Arial Black" w:cs="Arial"/>
          <w:b/>
          <w:smallCaps/>
        </w:rPr>
      </w:pPr>
      <w:r w:rsidRPr="00A36078">
        <w:rPr>
          <w:rFonts w:ascii="Arial Black" w:hAnsi="Arial Black" w:cs="Arial"/>
          <w:b/>
          <w:smallCaps/>
        </w:rPr>
        <w:t>Drug-free workplace affidavit</w:t>
      </w:r>
    </w:p>
    <w:p w14:paraId="31680002" w14:textId="77777777" w:rsidR="00A36078" w:rsidRPr="00A36078" w:rsidRDefault="00A36078" w:rsidP="00BE3F3A">
      <w:pPr>
        <w:spacing w:after="120" w:line="276" w:lineRule="auto"/>
        <w:jc w:val="center"/>
        <w:rPr>
          <w:rFonts w:ascii="Arial Narrow" w:eastAsia="Calibri" w:hAnsi="Arial Narrow" w:cs="Arial"/>
          <w:b/>
          <w:bCs/>
          <w:sz w:val="22"/>
          <w:szCs w:val="22"/>
        </w:rPr>
      </w:pPr>
    </w:p>
    <w:p w14:paraId="7DD50E36"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STATE OF ___________________________</w:t>
      </w:r>
    </w:p>
    <w:p w14:paraId="718F2460" w14:textId="77777777" w:rsidR="00A36078" w:rsidRPr="00A36078" w:rsidRDefault="00A36078" w:rsidP="00BE3F3A">
      <w:pPr>
        <w:jc w:val="both"/>
        <w:rPr>
          <w:rFonts w:ascii="Arial Narrow" w:hAnsi="Arial Narrow"/>
          <w:sz w:val="22"/>
          <w:szCs w:val="22"/>
        </w:rPr>
      </w:pPr>
    </w:p>
    <w:p w14:paraId="1B737355"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COUNTY OF__________________________</w:t>
      </w:r>
    </w:p>
    <w:p w14:paraId="371C527B" w14:textId="77777777" w:rsidR="00A36078" w:rsidRPr="00A36078" w:rsidRDefault="00A36078" w:rsidP="00BE3F3A">
      <w:pPr>
        <w:jc w:val="both"/>
        <w:rPr>
          <w:rFonts w:ascii="Arial Narrow" w:hAnsi="Arial Narrow"/>
          <w:sz w:val="22"/>
          <w:szCs w:val="22"/>
        </w:rPr>
      </w:pPr>
    </w:p>
    <w:p w14:paraId="549500EA"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The undersigned, principal officer of ________________________________________, an employer of five (5) or more employees contracting with Roane County Government to provide construction services, hereby states under oath as follows:</w:t>
      </w:r>
    </w:p>
    <w:p w14:paraId="7350EEBE" w14:textId="77777777" w:rsidR="00A36078" w:rsidRPr="00A36078" w:rsidRDefault="00A36078" w:rsidP="00BE3F3A">
      <w:pPr>
        <w:jc w:val="both"/>
        <w:rPr>
          <w:rFonts w:ascii="Arial Narrow" w:hAnsi="Arial Narrow"/>
          <w:sz w:val="22"/>
          <w:szCs w:val="22"/>
        </w:rPr>
      </w:pPr>
    </w:p>
    <w:p w14:paraId="02E3D1C8"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The undersigned is a principal officer of _______________________________ (hereinafter referred to as the “Company”</w:t>
      </w:r>
      <w:proofErr w:type="gramStart"/>
      <w:r w:rsidRPr="00A36078">
        <w:rPr>
          <w:rFonts w:ascii="Arial Narrow" w:hAnsi="Arial Narrow"/>
          <w:sz w:val="22"/>
          <w:szCs w:val="22"/>
        </w:rPr>
        <w:t>), and</w:t>
      </w:r>
      <w:proofErr w:type="gramEnd"/>
      <w:r w:rsidRPr="00A36078">
        <w:rPr>
          <w:rFonts w:ascii="Arial Narrow" w:hAnsi="Arial Narrow"/>
          <w:sz w:val="22"/>
          <w:szCs w:val="22"/>
        </w:rPr>
        <w:t xml:space="preserve"> is duly authorized to execute this Affidavit on behalf of the Company.</w:t>
      </w:r>
    </w:p>
    <w:p w14:paraId="78F3A8B7" w14:textId="77777777" w:rsidR="00A36078" w:rsidRPr="00A36078" w:rsidRDefault="00A36078" w:rsidP="00BE3F3A">
      <w:pPr>
        <w:jc w:val="both"/>
        <w:rPr>
          <w:rFonts w:ascii="Arial Narrow" w:hAnsi="Arial Narrow"/>
          <w:sz w:val="22"/>
          <w:szCs w:val="22"/>
        </w:rPr>
      </w:pPr>
    </w:p>
    <w:p w14:paraId="369C6420"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A36078">
        <w:rPr>
          <w:rFonts w:ascii="Arial Narrow" w:hAnsi="Arial Narrow"/>
          <w:i/>
          <w:sz w:val="22"/>
          <w:szCs w:val="22"/>
        </w:rPr>
        <w:t>Tennessee Code Annotated.</w:t>
      </w:r>
    </w:p>
    <w:p w14:paraId="28BA02E8" w14:textId="77777777" w:rsidR="00A36078" w:rsidRPr="00A36078" w:rsidRDefault="00A36078" w:rsidP="00BE3F3A">
      <w:pPr>
        <w:jc w:val="both"/>
        <w:rPr>
          <w:rFonts w:ascii="Arial Narrow" w:hAnsi="Arial Narrow"/>
          <w:sz w:val="22"/>
          <w:szCs w:val="22"/>
        </w:rPr>
      </w:pPr>
    </w:p>
    <w:p w14:paraId="030E4B9C"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 xml:space="preserve">The Company </w:t>
      </w:r>
      <w:proofErr w:type="gramStart"/>
      <w:r w:rsidRPr="00A36078">
        <w:rPr>
          <w:rFonts w:ascii="Arial Narrow" w:hAnsi="Arial Narrow"/>
          <w:sz w:val="22"/>
          <w:szCs w:val="22"/>
        </w:rPr>
        <w:t>is in compliance with</w:t>
      </w:r>
      <w:proofErr w:type="gramEnd"/>
      <w:r w:rsidRPr="00A36078">
        <w:rPr>
          <w:rFonts w:ascii="Arial Narrow" w:hAnsi="Arial Narrow"/>
          <w:sz w:val="22"/>
          <w:szCs w:val="22"/>
        </w:rPr>
        <w:t xml:space="preserve"> T.C.A. § 50-9-113.</w:t>
      </w:r>
    </w:p>
    <w:p w14:paraId="56776488" w14:textId="77777777" w:rsidR="00A36078" w:rsidRPr="00A36078" w:rsidRDefault="00A36078" w:rsidP="00BE3F3A">
      <w:pPr>
        <w:rPr>
          <w:rFonts w:ascii="Arial Narrow" w:hAnsi="Arial Narrow"/>
          <w:sz w:val="22"/>
          <w:szCs w:val="22"/>
        </w:rPr>
      </w:pPr>
    </w:p>
    <w:p w14:paraId="3D588C7A" w14:textId="77777777" w:rsidR="00A36078" w:rsidRPr="00A36078" w:rsidRDefault="00A36078" w:rsidP="00BE3F3A">
      <w:pPr>
        <w:rPr>
          <w:rFonts w:ascii="Arial Narrow" w:hAnsi="Arial Narrow"/>
          <w:sz w:val="22"/>
          <w:szCs w:val="22"/>
        </w:rPr>
      </w:pPr>
      <w:r w:rsidRPr="00A36078">
        <w:rPr>
          <w:rFonts w:ascii="Arial Narrow" w:hAnsi="Arial Narrow"/>
          <w:sz w:val="22"/>
          <w:szCs w:val="22"/>
        </w:rPr>
        <w:t>Further affiant saith not.</w:t>
      </w:r>
    </w:p>
    <w:p w14:paraId="0911F15A" w14:textId="77777777" w:rsidR="00A36078" w:rsidRPr="00A36078" w:rsidRDefault="00A36078" w:rsidP="00BE3F3A">
      <w:pPr>
        <w:rPr>
          <w:rFonts w:ascii="Arial Narrow" w:hAnsi="Arial Narrow"/>
          <w:sz w:val="22"/>
          <w:szCs w:val="22"/>
        </w:rPr>
      </w:pPr>
    </w:p>
    <w:p w14:paraId="1064B2AF" w14:textId="77777777" w:rsidR="00A36078" w:rsidRPr="00A36078" w:rsidRDefault="00A36078" w:rsidP="00BE3F3A">
      <w:pPr>
        <w:rPr>
          <w:rFonts w:ascii="Arial Narrow" w:hAnsi="Arial Narrow"/>
          <w:sz w:val="22"/>
          <w:szCs w:val="22"/>
        </w:rPr>
      </w:pPr>
    </w:p>
    <w:p w14:paraId="0227A4C4" w14:textId="77777777" w:rsidR="00A36078" w:rsidRPr="00A36078" w:rsidRDefault="00A36078" w:rsidP="00BE3F3A">
      <w:pPr>
        <w:rPr>
          <w:rFonts w:ascii="Arial Narrow" w:hAnsi="Arial Narrow"/>
          <w:sz w:val="22"/>
          <w:szCs w:val="22"/>
        </w:rPr>
      </w:pPr>
      <w:r w:rsidRPr="00A36078">
        <w:rPr>
          <w:rFonts w:ascii="Arial Narrow" w:hAnsi="Arial Narrow"/>
          <w:noProof/>
          <w:sz w:val="22"/>
          <w:szCs w:val="22"/>
        </w:rPr>
        <mc:AlternateContent>
          <mc:Choice Requires="wps">
            <w:drawing>
              <wp:anchor distT="0" distB="0" distL="114300" distR="114300" simplePos="0" relativeHeight="251673600" behindDoc="0" locked="0" layoutInCell="1" allowOverlap="1" wp14:anchorId="586EB588" wp14:editId="2A37022B">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1100"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45E8A7BA" w14:textId="77777777" w:rsidR="00A36078" w:rsidRPr="00A36078" w:rsidRDefault="00A36078" w:rsidP="00BE3F3A">
      <w:pPr>
        <w:rPr>
          <w:rFonts w:ascii="Arial Narrow" w:hAnsi="Arial Narrow"/>
          <w:sz w:val="22"/>
          <w:szCs w:val="22"/>
        </w:rPr>
      </w:pPr>
      <w:r w:rsidRPr="00A36078">
        <w:rPr>
          <w:rFonts w:ascii="Arial Narrow" w:hAnsi="Arial Narrow"/>
          <w:sz w:val="22"/>
          <w:szCs w:val="22"/>
        </w:rPr>
        <w:t>Principal Officer</w:t>
      </w:r>
    </w:p>
    <w:p w14:paraId="09777114" w14:textId="77777777" w:rsidR="00A36078" w:rsidRPr="00A36078" w:rsidRDefault="00A36078" w:rsidP="00BE3F3A">
      <w:pPr>
        <w:rPr>
          <w:rFonts w:ascii="Arial Narrow" w:hAnsi="Arial Narrow"/>
          <w:sz w:val="22"/>
          <w:szCs w:val="22"/>
        </w:rPr>
      </w:pPr>
    </w:p>
    <w:p w14:paraId="4639C2F7" w14:textId="77777777" w:rsidR="00A36078" w:rsidRPr="00A36078" w:rsidRDefault="00A36078" w:rsidP="00BE3F3A">
      <w:pPr>
        <w:rPr>
          <w:rFonts w:ascii="Arial Narrow" w:hAnsi="Arial Narrow"/>
          <w:sz w:val="22"/>
          <w:szCs w:val="22"/>
        </w:rPr>
      </w:pPr>
      <w:r w:rsidRPr="00A36078">
        <w:rPr>
          <w:rFonts w:ascii="Arial Narrow" w:hAnsi="Arial Narrow"/>
          <w:noProof/>
          <w:sz w:val="22"/>
          <w:szCs w:val="22"/>
        </w:rPr>
        <mc:AlternateContent>
          <mc:Choice Requires="wps">
            <w:drawing>
              <wp:anchor distT="0" distB="0" distL="114300" distR="114300" simplePos="0" relativeHeight="251674624" behindDoc="0" locked="0" layoutInCell="1" allowOverlap="1" wp14:anchorId="1B5AE458" wp14:editId="08F6CAB4">
                <wp:simplePos x="0" y="0"/>
                <wp:positionH relativeFrom="column">
                  <wp:posOffset>51435</wp:posOffset>
                </wp:positionH>
                <wp:positionV relativeFrom="paragraph">
                  <wp:posOffset>52705</wp:posOffset>
                </wp:positionV>
                <wp:extent cx="6629400" cy="0"/>
                <wp:effectExtent l="22860" t="20955" r="24765" b="26670"/>
                <wp:wrapNone/>
                <wp:docPr id="236807676" name="Straight Connector 236807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53C9" id="Straight Connector 23680767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30F94823" w14:textId="77777777" w:rsidR="00A36078" w:rsidRPr="00A36078" w:rsidRDefault="00A36078" w:rsidP="00BE3F3A">
      <w:pPr>
        <w:rPr>
          <w:rFonts w:ascii="Arial Narrow" w:hAnsi="Arial Narrow"/>
          <w:sz w:val="22"/>
          <w:szCs w:val="22"/>
        </w:rPr>
      </w:pPr>
    </w:p>
    <w:p w14:paraId="6651285A"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STATE OF ___________________________</w:t>
      </w:r>
    </w:p>
    <w:p w14:paraId="5285E307" w14:textId="77777777" w:rsidR="00A36078" w:rsidRPr="00A36078" w:rsidRDefault="00A36078" w:rsidP="00BE3F3A">
      <w:pPr>
        <w:jc w:val="both"/>
        <w:rPr>
          <w:rFonts w:ascii="Arial Narrow" w:hAnsi="Arial Narrow"/>
          <w:sz w:val="22"/>
          <w:szCs w:val="22"/>
        </w:rPr>
      </w:pPr>
    </w:p>
    <w:p w14:paraId="756377AE"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COUNTY OF__________________________</w:t>
      </w:r>
    </w:p>
    <w:p w14:paraId="03F33CE2" w14:textId="77777777" w:rsidR="00A36078" w:rsidRPr="00A36078" w:rsidRDefault="00A36078" w:rsidP="00BE3F3A">
      <w:pPr>
        <w:rPr>
          <w:rFonts w:ascii="Arial Narrow" w:hAnsi="Arial Narrow"/>
          <w:sz w:val="22"/>
          <w:szCs w:val="22"/>
        </w:rPr>
      </w:pPr>
    </w:p>
    <w:p w14:paraId="25736885" w14:textId="77777777" w:rsidR="00A36078" w:rsidRPr="00A36078" w:rsidRDefault="00A36078" w:rsidP="00BE3F3A">
      <w:pPr>
        <w:rPr>
          <w:rFonts w:ascii="Arial Narrow" w:eastAsia="Calibri" w:hAnsi="Arial Narrow"/>
          <w:sz w:val="22"/>
          <w:szCs w:val="22"/>
        </w:rPr>
      </w:pPr>
      <w:r w:rsidRPr="00A36078">
        <w:rPr>
          <w:rFonts w:ascii="Arial Narrow" w:eastAsia="Calibri" w:hAnsi="Arial Narrow"/>
          <w:sz w:val="22"/>
          <w:szCs w:val="22"/>
        </w:rPr>
        <w:t xml:space="preserve">Before me personally appeared _________________________________, with whom I am personally acquainted (or proved to me </w:t>
      </w:r>
      <w:proofErr w:type="gramStart"/>
      <w:r w:rsidRPr="00A36078">
        <w:rPr>
          <w:rFonts w:ascii="Arial Narrow" w:eastAsia="Calibri" w:hAnsi="Arial Narrow"/>
          <w:sz w:val="22"/>
          <w:szCs w:val="22"/>
        </w:rPr>
        <w:t>on the basis of</w:t>
      </w:r>
      <w:proofErr w:type="gramEnd"/>
      <w:r w:rsidRPr="00A36078">
        <w:rPr>
          <w:rFonts w:ascii="Arial Narrow" w:eastAsia="Calibri" w:hAnsi="Arial Narrow"/>
          <w:sz w:val="22"/>
          <w:szCs w:val="22"/>
        </w:rPr>
        <w:t xml:space="preserve"> satisfactory evidence), and who acknowledged that such person executed the foregoing affidavit for the purposes therein contained.</w:t>
      </w:r>
    </w:p>
    <w:p w14:paraId="577D758E" w14:textId="77777777" w:rsidR="00A36078" w:rsidRPr="00A36078" w:rsidRDefault="00A36078" w:rsidP="00BE3F3A">
      <w:pPr>
        <w:jc w:val="both"/>
        <w:rPr>
          <w:rFonts w:ascii="Arial Narrow" w:hAnsi="Arial Narrow"/>
          <w:sz w:val="22"/>
          <w:szCs w:val="22"/>
        </w:rPr>
      </w:pPr>
    </w:p>
    <w:p w14:paraId="0313AE1E"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Witness my hand and seal at office this __________day of ____________________, 20____.</w:t>
      </w:r>
    </w:p>
    <w:p w14:paraId="250B6D19" w14:textId="77777777" w:rsidR="00A36078" w:rsidRPr="00A36078" w:rsidRDefault="00A36078" w:rsidP="00BE3F3A">
      <w:pPr>
        <w:jc w:val="both"/>
        <w:rPr>
          <w:rFonts w:ascii="Arial Narrow" w:hAnsi="Arial Narrow"/>
          <w:sz w:val="22"/>
          <w:szCs w:val="22"/>
        </w:rPr>
      </w:pPr>
    </w:p>
    <w:p w14:paraId="42651467" w14:textId="77777777" w:rsidR="00A36078" w:rsidRPr="00A36078" w:rsidRDefault="00A36078" w:rsidP="00BE3F3A">
      <w:pPr>
        <w:jc w:val="both"/>
        <w:rPr>
          <w:rFonts w:ascii="Arial Narrow" w:hAnsi="Arial Narrow"/>
          <w:sz w:val="22"/>
          <w:szCs w:val="22"/>
        </w:rPr>
      </w:pPr>
    </w:p>
    <w:p w14:paraId="3ACC865D"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t>_____________________________________</w:t>
      </w:r>
    </w:p>
    <w:p w14:paraId="534B7A8C"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t>Notary Public</w:t>
      </w:r>
    </w:p>
    <w:p w14:paraId="11A921C2" w14:textId="77777777" w:rsidR="00A36078" w:rsidRPr="00A36078" w:rsidRDefault="00A36078" w:rsidP="00BE3F3A">
      <w:pPr>
        <w:jc w:val="both"/>
        <w:rPr>
          <w:rFonts w:ascii="Arial Narrow" w:hAnsi="Arial Narrow"/>
          <w:sz w:val="22"/>
          <w:szCs w:val="22"/>
        </w:rPr>
      </w:pPr>
    </w:p>
    <w:p w14:paraId="2080BB3D"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My commission expires___________________________.</w:t>
      </w:r>
    </w:p>
    <w:p w14:paraId="059BC9A3" w14:textId="77777777" w:rsidR="00A36078" w:rsidRPr="00A36078" w:rsidRDefault="00A36078" w:rsidP="00BE3F3A">
      <w:pPr>
        <w:jc w:val="both"/>
        <w:rPr>
          <w:rFonts w:ascii="Arial Narrow" w:hAnsi="Arial Narrow"/>
          <w:sz w:val="22"/>
          <w:szCs w:val="22"/>
        </w:rPr>
      </w:pPr>
    </w:p>
    <w:p w14:paraId="449327B7" w14:textId="77777777" w:rsidR="00A36078" w:rsidRPr="00A36078" w:rsidRDefault="00A36078" w:rsidP="00BE3F3A">
      <w:pPr>
        <w:jc w:val="center"/>
        <w:rPr>
          <w:rFonts w:ascii="Arial Narrow" w:hAnsi="Arial Narrow"/>
          <w:b/>
          <w:i/>
          <w:color w:val="000000"/>
          <w:sz w:val="22"/>
          <w:szCs w:val="22"/>
        </w:rPr>
      </w:pPr>
    </w:p>
    <w:p w14:paraId="5C67657B" w14:textId="77777777" w:rsidR="00A36078" w:rsidRPr="00A36078" w:rsidRDefault="00A36078" w:rsidP="00BE3F3A">
      <w:pPr>
        <w:rPr>
          <w:rFonts w:ascii="Arial Narrow" w:hAnsi="Arial Narrow"/>
          <w:sz w:val="22"/>
          <w:szCs w:val="22"/>
        </w:rPr>
      </w:pPr>
    </w:p>
    <w:p w14:paraId="781C2007" w14:textId="77777777" w:rsidR="00A36078" w:rsidRDefault="00A36078" w:rsidP="00A36078">
      <w:pPr>
        <w:pStyle w:val="BodyText"/>
        <w:spacing w:before="37" w:line="400" w:lineRule="auto"/>
        <w:ind w:left="3536" w:right="4256"/>
        <w:jc w:val="center"/>
      </w:pPr>
    </w:p>
    <w:p w14:paraId="0F8679CF" w14:textId="5FF77BF2" w:rsidR="004D14D9" w:rsidRPr="009D683C" w:rsidRDefault="007730E7" w:rsidP="00BE3F3A">
      <w:pPr>
        <w:ind w:left="720"/>
      </w:pPr>
      <w:r w:rsidRPr="007765B5">
        <w:br w:type="page"/>
      </w:r>
      <w:r w:rsidR="009D683C">
        <w:lastRenderedPageBreak/>
        <w:t xml:space="preserve">                                                                                                                                  </w:t>
      </w:r>
      <w:r w:rsidR="00BE3F3A">
        <w:t xml:space="preserve">            </w:t>
      </w:r>
      <w:r w:rsidR="009D683C">
        <w:t xml:space="preserve"> </w:t>
      </w:r>
      <w:r w:rsidR="004D14D9" w:rsidRPr="007765B5">
        <w:rPr>
          <w:b/>
          <w:color w:val="000000"/>
        </w:rPr>
        <w:t>OMB Control</w:t>
      </w:r>
    </w:p>
    <w:p w14:paraId="34FBA55C" w14:textId="77777777" w:rsidR="004D14D9" w:rsidRPr="007765B5" w:rsidRDefault="004D14D9" w:rsidP="004D14D9">
      <w:pPr>
        <w:tabs>
          <w:tab w:val="center" w:pos="9212"/>
          <w:tab w:val="right" w:pos="11337"/>
        </w:tabs>
        <w:jc w:val="right"/>
        <w:rPr>
          <w:b/>
          <w:color w:val="000000"/>
        </w:rPr>
      </w:pPr>
      <w:r w:rsidRPr="007765B5">
        <w:rPr>
          <w:b/>
          <w:color w:val="000000"/>
        </w:rPr>
        <w:t xml:space="preserve">No. 0505-0027 </w:t>
      </w:r>
    </w:p>
    <w:p w14:paraId="350385E0" w14:textId="77777777" w:rsidR="004D14D9" w:rsidRPr="007765B5" w:rsidRDefault="004D14D9" w:rsidP="004D14D9">
      <w:pPr>
        <w:tabs>
          <w:tab w:val="center" w:pos="9212"/>
          <w:tab w:val="right" w:pos="11337"/>
        </w:tabs>
        <w:jc w:val="right"/>
      </w:pPr>
      <w:r w:rsidRPr="007765B5">
        <w:rPr>
          <w:b/>
          <w:color w:val="000000"/>
        </w:rPr>
        <w:t xml:space="preserve">                                                                                                                                                   Expiration Date: 04/30/2022  </w:t>
      </w:r>
      <w:r w:rsidRPr="007765B5">
        <w:rPr>
          <w:color w:val="000000"/>
        </w:rPr>
        <w:t xml:space="preserve"> </w:t>
      </w:r>
    </w:p>
    <w:p w14:paraId="6333B8D7" w14:textId="77777777" w:rsidR="004D14D9" w:rsidRPr="007765B5" w:rsidRDefault="004D14D9" w:rsidP="004D14D9">
      <w:pPr>
        <w:spacing w:after="207" w:line="259" w:lineRule="auto"/>
        <w:ind w:left="43"/>
        <w:jc w:val="right"/>
      </w:pPr>
      <w:r w:rsidRPr="007765B5">
        <w:rPr>
          <w:color w:val="000000"/>
        </w:rPr>
        <w:t xml:space="preserve"> </w:t>
      </w:r>
      <w:r w:rsidRPr="007765B5">
        <w:rPr>
          <w:b/>
          <w:color w:val="000000"/>
        </w:rPr>
        <w:t xml:space="preserve"> </w:t>
      </w:r>
    </w:p>
    <w:p w14:paraId="52470179" w14:textId="77777777" w:rsidR="004D14D9" w:rsidRPr="007765B5" w:rsidRDefault="004D14D9" w:rsidP="004D14D9">
      <w:pPr>
        <w:spacing w:line="259" w:lineRule="auto"/>
        <w:ind w:left="43" w:right="152"/>
        <w:jc w:val="right"/>
        <w:rPr>
          <w:rFonts w:ascii="Arial" w:hAnsi="Arial" w:cs="Arial"/>
          <w:b/>
        </w:rPr>
      </w:pPr>
      <w:r w:rsidRPr="007765B5">
        <w:rPr>
          <w:rFonts w:ascii="Arial" w:hAnsi="Arial" w:cs="Arial"/>
          <w:noProof/>
        </w:rPr>
        <w:drawing>
          <wp:anchor distT="0" distB="0" distL="114300" distR="114300" simplePos="0" relativeHeight="251661312" behindDoc="0" locked="0" layoutInCell="1" allowOverlap="0" wp14:anchorId="204E120D" wp14:editId="6E17366A">
            <wp:simplePos x="0" y="0"/>
            <wp:positionH relativeFrom="column">
              <wp:posOffset>27305</wp:posOffset>
            </wp:positionH>
            <wp:positionV relativeFrom="paragraph">
              <wp:posOffset>-46990</wp:posOffset>
            </wp:positionV>
            <wp:extent cx="628650" cy="447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5B5">
        <w:rPr>
          <w:rFonts w:ascii="Arial" w:hAnsi="Arial" w:cs="Arial"/>
          <w:b/>
        </w:rPr>
        <w:t xml:space="preserve">Certification Regarding Debarment, Suspension, Ineligibility and Voluntary </w:t>
      </w:r>
    </w:p>
    <w:p w14:paraId="091051FB" w14:textId="77777777" w:rsidR="004D14D9" w:rsidRPr="007765B5" w:rsidRDefault="004D14D9" w:rsidP="004D14D9">
      <w:pPr>
        <w:spacing w:line="259" w:lineRule="auto"/>
        <w:ind w:left="43" w:right="152"/>
        <w:jc w:val="right"/>
        <w:rPr>
          <w:rFonts w:ascii="Arial" w:hAnsi="Arial" w:cs="Arial"/>
          <w:b/>
        </w:rPr>
      </w:pPr>
      <w:proofErr w:type="gramStart"/>
      <w:r w:rsidRPr="007765B5">
        <w:rPr>
          <w:rFonts w:ascii="Arial" w:hAnsi="Arial" w:cs="Arial"/>
          <w:b/>
        </w:rPr>
        <w:t xml:space="preserve">Exclusion </w:t>
      </w:r>
      <w:r w:rsidRPr="007765B5">
        <w:rPr>
          <w:rFonts w:ascii="Arial" w:hAnsi="Arial" w:cs="Arial"/>
          <w:b/>
          <w:color w:val="000000"/>
        </w:rPr>
        <w:t xml:space="preserve"> </w:t>
      </w:r>
      <w:r w:rsidRPr="007765B5">
        <w:rPr>
          <w:rFonts w:ascii="Arial" w:hAnsi="Arial" w:cs="Arial"/>
          <w:b/>
          <w:sz w:val="28"/>
        </w:rPr>
        <w:t>AD</w:t>
      </w:r>
      <w:proofErr w:type="gramEnd"/>
      <w:r w:rsidRPr="007765B5">
        <w:rPr>
          <w:rFonts w:ascii="Arial" w:hAnsi="Arial" w:cs="Arial"/>
          <w:b/>
          <w:sz w:val="28"/>
        </w:rPr>
        <w:t>-1048</w:t>
      </w:r>
      <w:r w:rsidRPr="007765B5">
        <w:rPr>
          <w:rFonts w:ascii="Arial" w:hAnsi="Arial" w:cs="Arial"/>
          <w:color w:val="000000"/>
        </w:rPr>
        <w:t xml:space="preserve"> </w:t>
      </w:r>
      <w:r w:rsidRPr="007765B5">
        <w:rPr>
          <w:rFonts w:ascii="Arial" w:hAnsi="Arial" w:cs="Arial"/>
          <w:sz w:val="28"/>
        </w:rPr>
        <w:t xml:space="preserve"> </w:t>
      </w:r>
    </w:p>
    <w:p w14:paraId="5225C78D" w14:textId="77777777" w:rsidR="004D14D9" w:rsidRPr="007765B5" w:rsidRDefault="004D14D9" w:rsidP="004D14D9">
      <w:pPr>
        <w:spacing w:line="259" w:lineRule="auto"/>
        <w:ind w:left="43"/>
        <w:jc w:val="center"/>
        <w:rPr>
          <w:rFonts w:ascii="Arial" w:hAnsi="Arial" w:cs="Arial"/>
        </w:rPr>
      </w:pPr>
      <w:r w:rsidRPr="007765B5">
        <w:rPr>
          <w:rFonts w:ascii="Arial" w:hAnsi="Arial" w:cs="Arial"/>
          <w:b/>
        </w:rPr>
        <w:t xml:space="preserve">Lower Tier Covered Transactions </w:t>
      </w:r>
      <w:r w:rsidRPr="007765B5">
        <w:rPr>
          <w:rFonts w:ascii="Arial" w:hAnsi="Arial" w:cs="Arial"/>
          <w:color w:val="000000"/>
        </w:rPr>
        <w:t xml:space="preserve"> </w:t>
      </w:r>
    </w:p>
    <w:tbl>
      <w:tblPr>
        <w:tblW w:w="10050" w:type="dxa"/>
        <w:tblCellMar>
          <w:left w:w="0" w:type="dxa"/>
          <w:right w:w="3" w:type="dxa"/>
        </w:tblCellMar>
        <w:tblLook w:val="04A0" w:firstRow="1" w:lastRow="0" w:firstColumn="1" w:lastColumn="0" w:noHBand="0" w:noVBand="1"/>
      </w:tblPr>
      <w:tblGrid>
        <w:gridCol w:w="5022"/>
        <w:gridCol w:w="2478"/>
        <w:gridCol w:w="2550"/>
      </w:tblGrid>
      <w:tr w:rsidR="004D14D9" w:rsidRPr="007765B5" w14:paraId="5EBA52AA" w14:textId="77777777" w:rsidTr="00F433A6">
        <w:trPr>
          <w:trHeight w:val="196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0E653D00" w14:textId="43AC79FB" w:rsidR="004D14D9" w:rsidRPr="007765B5" w:rsidRDefault="004D14D9" w:rsidP="00F433A6">
            <w:pPr>
              <w:spacing w:line="257" w:lineRule="auto"/>
              <w:ind w:left="149" w:hanging="106"/>
              <w:rPr>
                <w:rFonts w:ascii="Arial" w:eastAsia="Arial" w:hAnsi="Arial" w:cs="Arial"/>
                <w:i/>
                <w:sz w:val="16"/>
              </w:rPr>
            </w:pPr>
            <w:r w:rsidRPr="007765B5">
              <w:rPr>
                <w:rFonts w:ascii="Arial" w:hAnsi="Arial" w:cs="Arial"/>
                <w:b/>
                <w:color w:val="000000"/>
              </w:rPr>
              <w:t xml:space="preserve"> </w:t>
            </w:r>
            <w:r w:rsidRPr="007765B5">
              <w:rPr>
                <w:rFonts w:ascii="Arial" w:eastAsia="Arial" w:hAnsi="Arial" w:cs="Arial"/>
                <w:i/>
                <w:sz w:val="16"/>
              </w:rPr>
              <w:t>The following statement is made in accordance with the Privacy Act of 1974 (5 U.S.C. § 552a, as amended). This certification is required by the regulations</w:t>
            </w:r>
            <w:r w:rsidRPr="007765B5">
              <w:rPr>
                <w:rFonts w:ascii="Arial" w:eastAsia="Arial" w:hAnsi="Arial" w:cs="Arial"/>
                <w:i/>
                <w:color w:val="000000"/>
                <w:sz w:val="16"/>
              </w:rPr>
              <w:t xml:space="preserve"> </w:t>
            </w:r>
            <w:r w:rsidRPr="007765B5">
              <w:rPr>
                <w:rFonts w:ascii="Arial" w:eastAsia="Arial" w:hAnsi="Arial" w:cs="Arial"/>
                <w:i/>
                <w:sz w:val="16"/>
              </w:rPr>
              <w:t xml:space="preserve">implementing Executive Order 12549, Debarment and Suspension, and 2 C.F.R. §§ 180.300, 180.335, Participants' responsibilities. The regulations were amended and published on August 31, 2005, in 70 Fed. Reg. 51865-51880. Copies of the regulations may be obtained by contacting the Department of Agriculture agency offering the proposed covered transaction. </w:t>
            </w:r>
          </w:p>
          <w:p w14:paraId="4AD05FE2" w14:textId="77777777" w:rsidR="004D14D9" w:rsidRPr="007765B5" w:rsidRDefault="004D14D9" w:rsidP="00F433A6">
            <w:pPr>
              <w:spacing w:line="257" w:lineRule="auto"/>
              <w:ind w:left="149" w:hanging="106"/>
              <w:rPr>
                <w:rFonts w:ascii="Arial" w:hAnsi="Arial" w:cs="Arial"/>
              </w:rPr>
            </w:pPr>
          </w:p>
          <w:p w14:paraId="5CE1D522" w14:textId="4E59E058" w:rsidR="004D14D9" w:rsidRPr="007765B5" w:rsidRDefault="004D14D9" w:rsidP="00F433A6">
            <w:pPr>
              <w:spacing w:line="259" w:lineRule="auto"/>
              <w:ind w:left="149"/>
              <w:rPr>
                <w:rFonts w:ascii="Arial" w:hAnsi="Arial" w:cs="Arial"/>
              </w:rPr>
            </w:pPr>
            <w:r w:rsidRPr="007765B5">
              <w:rPr>
                <w:rFonts w:ascii="Arial" w:eastAsia="Arial" w:hAnsi="Arial" w:cs="Arial"/>
                <w:i/>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0505-0027. The time required to complete this information collection is estimated to average 15 minutes per response, including the time for reviewing instructions, searching existing data sources, </w:t>
            </w:r>
            <w:proofErr w:type="gramStart"/>
            <w:r w:rsidRPr="007765B5">
              <w:rPr>
                <w:rFonts w:ascii="Arial" w:eastAsia="Arial" w:hAnsi="Arial" w:cs="Arial"/>
                <w:i/>
                <w:sz w:val="16"/>
              </w:rPr>
              <w:t>gathering</w:t>
            </w:r>
            <w:proofErr w:type="gramEnd"/>
            <w:r w:rsidRPr="007765B5">
              <w:rPr>
                <w:rFonts w:ascii="Arial" w:eastAsia="Arial" w:hAnsi="Arial" w:cs="Arial"/>
                <w:i/>
                <w:sz w:val="16"/>
              </w:rPr>
              <w:t xml:space="preserve"> and maintaining the data needed, and completing and reviewing the collection of information. The provisions of appropriate criminal</w:t>
            </w:r>
            <w:r w:rsidRPr="007765B5">
              <w:rPr>
                <w:rFonts w:ascii="Arial" w:eastAsia="Arial" w:hAnsi="Arial" w:cs="Arial"/>
                <w:i/>
                <w:color w:val="000000"/>
                <w:sz w:val="16"/>
              </w:rPr>
              <w:t xml:space="preserve"> </w:t>
            </w:r>
            <w:r w:rsidRPr="007765B5">
              <w:rPr>
                <w:rFonts w:ascii="Arial" w:eastAsia="Arial" w:hAnsi="Arial" w:cs="Arial"/>
                <w:i/>
                <w:sz w:val="16"/>
              </w:rPr>
              <w:t>civil, fraud, privacy, and other statutes may be applicable to the information provided.</w:t>
            </w:r>
            <w:r w:rsidRPr="007765B5">
              <w:rPr>
                <w:rFonts w:ascii="Arial" w:eastAsia="Arial" w:hAnsi="Arial" w:cs="Arial"/>
                <w:i/>
                <w:color w:val="000000"/>
                <w:sz w:val="16"/>
              </w:rPr>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r>
            <w:r w:rsidRPr="007765B5">
              <w:rPr>
                <w:rFonts w:ascii="Arial" w:hAnsi="Arial" w:cs="Arial"/>
                <w:i/>
                <w:color w:val="000000"/>
              </w:rPr>
              <w:t xml:space="preserve"> </w:t>
            </w:r>
          </w:p>
        </w:tc>
      </w:tr>
      <w:tr w:rsidR="004D14D9" w:rsidRPr="007765B5" w14:paraId="66752105" w14:textId="77777777" w:rsidTr="00F433A6">
        <w:trPr>
          <w:trHeight w:val="221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2D023161" w14:textId="77777777" w:rsidR="004D14D9" w:rsidRPr="007765B5" w:rsidRDefault="004D14D9" w:rsidP="00F433A6">
            <w:pPr>
              <w:spacing w:line="259" w:lineRule="auto"/>
              <w:ind w:right="2"/>
              <w:jc w:val="center"/>
              <w:rPr>
                <w:rFonts w:ascii="Arial" w:hAnsi="Arial" w:cs="Arial"/>
              </w:rPr>
            </w:pPr>
            <w:r w:rsidRPr="007765B5">
              <w:rPr>
                <w:rFonts w:ascii="Arial" w:hAnsi="Arial" w:cs="Arial"/>
                <w:b/>
                <w:i/>
              </w:rPr>
              <w:t xml:space="preserve">(Read instructions on page two before completing certification.) </w:t>
            </w:r>
          </w:p>
          <w:p w14:paraId="482D261D" w14:textId="77777777" w:rsidR="004D14D9" w:rsidRPr="007765B5" w:rsidRDefault="004D14D9" w:rsidP="002B031B">
            <w:pPr>
              <w:numPr>
                <w:ilvl w:val="0"/>
                <w:numId w:val="9"/>
              </w:numPr>
              <w:spacing w:line="238" w:lineRule="auto"/>
              <w:ind w:hanging="408"/>
              <w:rPr>
                <w:rFonts w:ascii="Arial" w:hAnsi="Arial" w:cs="Arial"/>
              </w:rPr>
            </w:pPr>
            <w:r w:rsidRPr="007765B5">
              <w:rPr>
                <w:rFonts w:ascii="Arial" w:hAnsi="Arial" w:cs="Arial"/>
              </w:rPr>
              <w:t>The prospective lower tier participant certifies, by submission of this proposal, that neither it nor its principals is presently</w:t>
            </w:r>
            <w:r w:rsidRPr="007765B5">
              <w:rPr>
                <w:rFonts w:ascii="Arial" w:hAnsi="Arial" w:cs="Arial"/>
                <w:color w:val="000000"/>
              </w:rPr>
              <w:t xml:space="preserve"> </w:t>
            </w:r>
            <w:r w:rsidRPr="007765B5">
              <w:rPr>
                <w:rFonts w:ascii="Arial" w:hAnsi="Arial" w:cs="Arial"/>
              </w:rPr>
              <w:t xml:space="preserve">debarred, suspended, proposed for debarment, declared ineligible, or voluntarily excluded from participation in this transaction by any Federal department or </w:t>
            </w:r>
            <w:proofErr w:type="gramStart"/>
            <w:r w:rsidRPr="007765B5">
              <w:rPr>
                <w:rFonts w:ascii="Arial" w:hAnsi="Arial" w:cs="Arial"/>
              </w:rPr>
              <w:t>agency;</w:t>
            </w:r>
            <w:proofErr w:type="gramEnd"/>
            <w:r w:rsidRPr="007765B5">
              <w:rPr>
                <w:rFonts w:ascii="Arial" w:hAnsi="Arial" w:cs="Arial"/>
                <w:color w:val="000000"/>
              </w:rPr>
              <w:t xml:space="preserve"> </w:t>
            </w:r>
          </w:p>
          <w:p w14:paraId="071BF224" w14:textId="77777777" w:rsidR="004D14D9" w:rsidRPr="007765B5" w:rsidRDefault="004D14D9" w:rsidP="00F433A6">
            <w:pPr>
              <w:spacing w:line="238" w:lineRule="auto"/>
              <w:ind w:left="473"/>
              <w:rPr>
                <w:rFonts w:ascii="Arial" w:hAnsi="Arial" w:cs="Arial"/>
              </w:rPr>
            </w:pPr>
          </w:p>
          <w:p w14:paraId="56250D1E" w14:textId="77777777" w:rsidR="004D14D9" w:rsidRPr="007765B5" w:rsidRDefault="004D14D9" w:rsidP="002B031B">
            <w:pPr>
              <w:numPr>
                <w:ilvl w:val="0"/>
                <w:numId w:val="9"/>
              </w:numPr>
              <w:spacing w:line="259" w:lineRule="auto"/>
              <w:ind w:hanging="408"/>
              <w:rPr>
                <w:rFonts w:ascii="Arial" w:hAnsi="Arial" w:cs="Arial"/>
              </w:rPr>
            </w:pPr>
            <w:r w:rsidRPr="007765B5">
              <w:rPr>
                <w:rFonts w:ascii="Arial" w:hAnsi="Arial" w:cs="Arial"/>
              </w:rPr>
              <w:t xml:space="preserve">Where the prospective lower tier participant is unable to </w:t>
            </w:r>
            <w:proofErr w:type="gramStart"/>
            <w:r w:rsidRPr="007765B5">
              <w:rPr>
                <w:rFonts w:ascii="Arial" w:hAnsi="Arial" w:cs="Arial"/>
              </w:rPr>
              <w:t>certify to</w:t>
            </w:r>
            <w:proofErr w:type="gramEnd"/>
            <w:r w:rsidRPr="007765B5">
              <w:rPr>
                <w:rFonts w:ascii="Arial" w:hAnsi="Arial" w:cs="Arial"/>
              </w:rPr>
              <w:t xml:space="preserve"> any of the statements in this certification, such prospective participant shall attach an explanation to this proposal.</w:t>
            </w:r>
            <w:r w:rsidRPr="007765B5">
              <w:rPr>
                <w:rFonts w:ascii="Arial" w:hAnsi="Arial" w:cs="Arial"/>
                <w:color w:val="000000"/>
              </w:rPr>
              <w:t xml:space="preserve"> </w:t>
            </w:r>
          </w:p>
        </w:tc>
      </w:tr>
      <w:tr w:rsidR="004D14D9" w:rsidRPr="007765B5" w14:paraId="6DB794E4" w14:textId="77777777" w:rsidTr="00F433A6">
        <w:trPr>
          <w:trHeight w:val="767"/>
        </w:trPr>
        <w:tc>
          <w:tcPr>
            <w:tcW w:w="5022" w:type="dxa"/>
            <w:tcBorders>
              <w:top w:val="single" w:sz="4" w:space="0" w:color="000000"/>
              <w:left w:val="single" w:sz="4" w:space="0" w:color="000000"/>
              <w:bottom w:val="single" w:sz="4" w:space="0" w:color="000000"/>
              <w:right w:val="single" w:sz="4" w:space="0" w:color="000000"/>
            </w:tcBorders>
            <w:shd w:val="clear" w:color="auto" w:fill="auto"/>
          </w:tcPr>
          <w:p w14:paraId="3680B6F3" w14:textId="77777777" w:rsidR="004D14D9" w:rsidRPr="007765B5" w:rsidRDefault="004D14D9" w:rsidP="00F433A6">
            <w:pPr>
              <w:spacing w:line="259" w:lineRule="auto"/>
              <w:ind w:left="43"/>
              <w:jc w:val="both"/>
              <w:rPr>
                <w:rFonts w:ascii="Arial" w:hAnsi="Arial" w:cs="Arial"/>
              </w:rPr>
            </w:pPr>
            <w:r w:rsidRPr="007765B5">
              <w:rPr>
                <w:rFonts w:ascii="Arial" w:hAnsi="Arial" w:cs="Arial"/>
                <w:sz w:val="18"/>
              </w:rPr>
              <w:t xml:space="preserve">ORGANIZATION NAME </w:t>
            </w:r>
            <w:r w:rsidRPr="007765B5">
              <w:rPr>
                <w:rFonts w:ascii="Arial" w:hAnsi="Arial" w:cs="Arial"/>
                <w:color w:val="000000"/>
                <w:sz w:val="18"/>
              </w:rPr>
              <w:t xml:space="preserve">                                                                               </w:t>
            </w:r>
          </w:p>
        </w:tc>
        <w:tc>
          <w:tcPr>
            <w:tcW w:w="5028" w:type="dxa"/>
            <w:gridSpan w:val="2"/>
            <w:tcBorders>
              <w:top w:val="single" w:sz="4" w:space="0" w:color="000000"/>
              <w:left w:val="single" w:sz="4" w:space="0" w:color="000000"/>
              <w:bottom w:val="single" w:sz="4" w:space="0" w:color="000000"/>
              <w:right w:val="single" w:sz="7" w:space="0" w:color="000000"/>
            </w:tcBorders>
            <w:shd w:val="clear" w:color="auto" w:fill="auto"/>
          </w:tcPr>
          <w:p w14:paraId="02F764F8" w14:textId="77777777" w:rsidR="004D14D9" w:rsidRPr="007765B5" w:rsidRDefault="004D14D9" w:rsidP="00F433A6">
            <w:pPr>
              <w:spacing w:line="259" w:lineRule="auto"/>
              <w:ind w:left="-7"/>
              <w:rPr>
                <w:rFonts w:ascii="Arial" w:hAnsi="Arial" w:cs="Arial"/>
              </w:rPr>
            </w:pPr>
            <w:r w:rsidRPr="007765B5">
              <w:rPr>
                <w:rFonts w:ascii="Arial" w:hAnsi="Arial" w:cs="Arial"/>
                <w:color w:val="000000"/>
                <w:sz w:val="18"/>
              </w:rPr>
              <w:t xml:space="preserve"> </w:t>
            </w:r>
            <w:r w:rsidRPr="007765B5">
              <w:rPr>
                <w:rFonts w:ascii="Arial" w:hAnsi="Arial" w:cs="Arial"/>
                <w:sz w:val="18"/>
              </w:rPr>
              <w:t xml:space="preserve">PR/AWARD NUMBER OR PROJECT NAME </w:t>
            </w:r>
          </w:p>
          <w:p w14:paraId="67E925A7" w14:textId="77777777" w:rsidR="004D14D9" w:rsidRPr="007765B5" w:rsidRDefault="004D14D9" w:rsidP="00F433A6">
            <w:pPr>
              <w:spacing w:line="259" w:lineRule="auto"/>
              <w:ind w:left="43"/>
              <w:rPr>
                <w:rFonts w:ascii="Arial" w:hAnsi="Arial" w:cs="Arial"/>
              </w:rPr>
            </w:pPr>
            <w:r w:rsidRPr="007765B5">
              <w:rPr>
                <w:rFonts w:ascii="Arial" w:hAnsi="Arial" w:cs="Arial"/>
                <w:i/>
                <w:color w:val="000000"/>
                <w:sz w:val="18"/>
              </w:rPr>
              <w:t xml:space="preserve"> </w:t>
            </w:r>
          </w:p>
          <w:p w14:paraId="76567446"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r w:rsidRPr="007765B5">
              <w:rPr>
                <w:rFonts w:ascii="Arial" w:hAnsi="Arial" w:cs="Arial"/>
                <w:i/>
                <w:color w:val="000000"/>
                <w:sz w:val="18"/>
              </w:rPr>
              <w:t xml:space="preserve"> </w:t>
            </w:r>
          </w:p>
        </w:tc>
      </w:tr>
      <w:tr w:rsidR="004D14D9" w:rsidRPr="007765B5" w14:paraId="7F2BFB0D" w14:textId="77777777" w:rsidTr="00F433A6">
        <w:trPr>
          <w:trHeight w:val="810"/>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36D7EB96" w14:textId="77777777" w:rsidR="004D14D9" w:rsidRPr="007765B5" w:rsidRDefault="004D14D9" w:rsidP="00F433A6">
            <w:pPr>
              <w:spacing w:line="259" w:lineRule="auto"/>
              <w:rPr>
                <w:rFonts w:ascii="Arial" w:hAnsi="Arial" w:cs="Arial"/>
              </w:rPr>
            </w:pPr>
            <w:r w:rsidRPr="007765B5">
              <w:rPr>
                <w:rFonts w:ascii="Arial" w:hAnsi="Arial" w:cs="Arial"/>
                <w:sz w:val="18"/>
              </w:rPr>
              <w:t xml:space="preserve">NAME(S) AND TITLE(S) OF AUTHORIZED REPRESENTATIVE(S) </w:t>
            </w:r>
          </w:p>
          <w:p w14:paraId="14759D9B"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p>
        </w:tc>
      </w:tr>
      <w:tr w:rsidR="004D14D9" w:rsidRPr="007765B5" w14:paraId="49FA3EF5" w14:textId="77777777" w:rsidTr="00F433A6">
        <w:trPr>
          <w:trHeight w:val="70"/>
        </w:trPr>
        <w:tc>
          <w:tcPr>
            <w:tcW w:w="750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B2752" w14:textId="77777777" w:rsidR="004D14D9" w:rsidRPr="007765B5" w:rsidRDefault="004D14D9" w:rsidP="00F433A6">
            <w:pPr>
              <w:spacing w:line="259" w:lineRule="auto"/>
              <w:ind w:left="43"/>
              <w:rPr>
                <w:rFonts w:ascii="Arial" w:hAnsi="Arial" w:cs="Arial"/>
              </w:rPr>
            </w:pPr>
            <w:r w:rsidRPr="007765B5">
              <w:rPr>
                <w:rFonts w:ascii="Arial" w:hAnsi="Arial" w:cs="Arial"/>
                <w:sz w:val="18"/>
              </w:rPr>
              <w:t>SIGNATURE(S)</w:t>
            </w:r>
          </w:p>
        </w:tc>
        <w:tc>
          <w:tcPr>
            <w:tcW w:w="2550" w:type="dxa"/>
            <w:tcBorders>
              <w:top w:val="single" w:sz="4" w:space="0" w:color="000000"/>
              <w:left w:val="single" w:sz="4" w:space="0" w:color="000000"/>
              <w:bottom w:val="single" w:sz="4" w:space="0" w:color="000000"/>
              <w:right w:val="single" w:sz="7" w:space="0" w:color="000000"/>
            </w:tcBorders>
            <w:shd w:val="clear" w:color="auto" w:fill="auto"/>
          </w:tcPr>
          <w:p w14:paraId="3F304989" w14:textId="77777777" w:rsidR="004D14D9" w:rsidRPr="007765B5" w:rsidRDefault="004D14D9" w:rsidP="00F433A6">
            <w:pPr>
              <w:spacing w:line="259" w:lineRule="auto"/>
              <w:ind w:left="41"/>
              <w:rPr>
                <w:rFonts w:ascii="Arial" w:hAnsi="Arial" w:cs="Arial"/>
              </w:rPr>
            </w:pPr>
            <w:r w:rsidRPr="007765B5">
              <w:rPr>
                <w:rFonts w:ascii="Arial" w:hAnsi="Arial" w:cs="Arial"/>
                <w:sz w:val="18"/>
              </w:rPr>
              <w:t xml:space="preserve">DATE </w:t>
            </w:r>
          </w:p>
          <w:p w14:paraId="3A81D0F4"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p w14:paraId="213A05B9"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tc>
      </w:tr>
    </w:tbl>
    <w:p w14:paraId="1BBA18A8" w14:textId="5E5116E6" w:rsidR="00F90A74" w:rsidRPr="007765B5" w:rsidRDefault="00F90A74" w:rsidP="00B94309">
      <w:pPr>
        <w:spacing w:line="600" w:lineRule="auto"/>
        <w:rPr>
          <w:rFonts w:ascii="Arial Narrow" w:hAnsi="Arial Narrow" w:cs="Arial"/>
          <w:b/>
          <w:sz w:val="16"/>
          <w:szCs w:val="16"/>
        </w:rPr>
      </w:pPr>
    </w:p>
    <w:p w14:paraId="4AD4D5BE" w14:textId="15C09E40"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Pr="007765B5">
        <w:rPr>
          <w:rFonts w:ascii="Arial" w:eastAsia="Arial" w:hAnsi="Arial" w:cs="Arial"/>
          <w:i/>
          <w:color w:val="000000"/>
          <w:sz w:val="14"/>
        </w:rPr>
        <w:t xml:space="preserve"> </w:t>
      </w:r>
      <w:r w:rsidRPr="007765B5">
        <w:rPr>
          <w:rFonts w:ascii="Arial" w:eastAsia="Arial" w:hAnsi="Arial" w:cs="Arial"/>
          <w:i/>
          <w:sz w:val="14"/>
        </w:rPr>
        <w:t xml:space="preserve">Remedies and complaint filing deadlines vary by program or incident. </w:t>
      </w:r>
    </w:p>
    <w:p w14:paraId="1983B29A" w14:textId="77777777" w:rsidR="004D14D9" w:rsidRPr="007765B5" w:rsidRDefault="004D14D9" w:rsidP="004D14D9">
      <w:pPr>
        <w:spacing w:line="241" w:lineRule="auto"/>
        <w:ind w:left="-5" w:right="29" w:hanging="10"/>
      </w:pPr>
    </w:p>
    <w:p w14:paraId="6218B86E" w14:textId="3567C48F"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Pr="007765B5">
        <w:rPr>
          <w:rFonts w:ascii="Arial" w:eastAsia="Arial" w:hAnsi="Arial" w:cs="Arial"/>
          <w:i/>
          <w:color w:val="000000"/>
          <w:sz w:val="14"/>
        </w:rPr>
        <w:t xml:space="preserve"> </w:t>
      </w:r>
      <w:r w:rsidRPr="007765B5">
        <w:rPr>
          <w:rFonts w:ascii="Arial" w:eastAsia="Arial" w:hAnsi="Arial" w:cs="Arial"/>
          <w:i/>
          <w:sz w:val="14"/>
        </w:rPr>
        <w:t xml:space="preserve">Additionally, program information may be made available in languages other than English. </w:t>
      </w:r>
    </w:p>
    <w:p w14:paraId="68EC73EB" w14:textId="77777777" w:rsidR="004D14D9" w:rsidRPr="007765B5" w:rsidRDefault="004D14D9" w:rsidP="004D14D9">
      <w:pPr>
        <w:spacing w:line="241" w:lineRule="auto"/>
        <w:ind w:left="-5" w:right="29" w:hanging="10"/>
      </w:pPr>
    </w:p>
    <w:p w14:paraId="69684F11" w14:textId="77777777" w:rsidR="004D14D9" w:rsidRPr="007765B5" w:rsidRDefault="004D14D9" w:rsidP="004D14D9">
      <w:pPr>
        <w:spacing w:line="241" w:lineRule="auto"/>
        <w:ind w:left="-5" w:right="29" w:hanging="10"/>
      </w:pPr>
      <w:r w:rsidRPr="007765B5">
        <w:rPr>
          <w:rFonts w:ascii="Arial" w:eastAsia="Arial" w:hAnsi="Arial" w:cs="Arial"/>
          <w:i/>
          <w:sz w:val="14"/>
        </w:rPr>
        <w:t xml:space="preserve">To file a program discrimination complaint, complete the USDA Program Discrimination Complaint Form, AD-3027, found online at How to File a Program Discrimination Complaint </w:t>
      </w:r>
      <w:hyperlink r:id="rId47">
        <w:r w:rsidRPr="007765B5">
          <w:rPr>
            <w:rFonts w:ascii="Arial" w:eastAsia="Arial" w:hAnsi="Arial" w:cs="Arial"/>
            <w:i/>
            <w:sz w:val="14"/>
          </w:rPr>
          <w:t>(</w:t>
        </w:r>
      </w:hyperlink>
      <w:hyperlink r:id="rId48">
        <w:r w:rsidRPr="007765B5">
          <w:rPr>
            <w:rFonts w:ascii="Arial" w:eastAsia="Arial" w:hAnsi="Arial" w:cs="Arial"/>
            <w:i/>
            <w:color w:val="0000FF"/>
            <w:sz w:val="14"/>
            <w:u w:val="single" w:color="0000FF"/>
          </w:rPr>
          <w:t>https://www.ascr.usda.gov/filing</w:t>
        </w:r>
      </w:hyperlink>
      <w:hyperlink r:id="rId49">
        <w:r w:rsidRPr="007765B5">
          <w:rPr>
            <w:rFonts w:ascii="Arial" w:eastAsia="Arial" w:hAnsi="Arial" w:cs="Arial"/>
            <w:i/>
            <w:color w:val="0000FF"/>
            <w:sz w:val="14"/>
            <w:u w:val="single" w:color="0000FF"/>
          </w:rPr>
          <w:t>-</w:t>
        </w:r>
      </w:hyperlink>
      <w:hyperlink r:id="rId50">
        <w:r w:rsidRPr="007765B5">
          <w:rPr>
            <w:rFonts w:ascii="Arial" w:eastAsia="Arial" w:hAnsi="Arial" w:cs="Arial"/>
            <w:i/>
            <w:color w:val="0000FF"/>
            <w:sz w:val="14"/>
            <w:u w:val="single" w:color="0000FF"/>
          </w:rPr>
          <w:t>program</w:t>
        </w:r>
      </w:hyperlink>
      <w:hyperlink r:id="rId51">
        <w:r w:rsidRPr="007765B5">
          <w:rPr>
            <w:rFonts w:ascii="Arial" w:eastAsia="Arial" w:hAnsi="Arial" w:cs="Arial"/>
            <w:i/>
            <w:color w:val="0000FF"/>
            <w:sz w:val="14"/>
            <w:u w:val="single" w:color="0000FF"/>
          </w:rPr>
          <w:t>-</w:t>
        </w:r>
      </w:hyperlink>
      <w:hyperlink r:id="rId52">
        <w:r w:rsidRPr="007765B5">
          <w:rPr>
            <w:rFonts w:ascii="Arial" w:eastAsia="Arial" w:hAnsi="Arial" w:cs="Arial"/>
            <w:i/>
            <w:color w:val="0000FF"/>
            <w:sz w:val="14"/>
            <w:u w:val="single" w:color="0000FF"/>
          </w:rPr>
          <w:t>discrimination</w:t>
        </w:r>
      </w:hyperlink>
      <w:hyperlink r:id="rId53">
        <w:r w:rsidRPr="007765B5">
          <w:rPr>
            <w:rFonts w:ascii="Arial" w:eastAsia="Arial" w:hAnsi="Arial" w:cs="Arial"/>
            <w:i/>
            <w:color w:val="0000FF"/>
            <w:sz w:val="14"/>
            <w:u w:val="single" w:color="0000FF"/>
          </w:rPr>
          <w:t>-</w:t>
        </w:r>
      </w:hyperlink>
      <w:hyperlink r:id="rId54">
        <w:r w:rsidRPr="007765B5">
          <w:rPr>
            <w:rFonts w:ascii="Arial" w:eastAsia="Arial" w:hAnsi="Arial" w:cs="Arial"/>
            <w:i/>
            <w:color w:val="0000FF"/>
            <w:sz w:val="14"/>
            <w:u w:val="single" w:color="0000FF"/>
          </w:rPr>
          <w:t>complaint</w:t>
        </w:r>
      </w:hyperlink>
      <w:hyperlink r:id="rId55">
        <w:r w:rsidRPr="007765B5">
          <w:rPr>
            <w:rFonts w:ascii="Arial" w:eastAsia="Arial" w:hAnsi="Arial" w:cs="Arial"/>
            <w:i/>
            <w:color w:val="0000FF"/>
            <w:sz w:val="14"/>
            <w:u w:val="single" w:color="0000FF"/>
          </w:rPr>
          <w:t>-</w:t>
        </w:r>
      </w:hyperlink>
      <w:hyperlink r:id="rId56">
        <w:r w:rsidRPr="007765B5">
          <w:rPr>
            <w:rFonts w:ascii="Arial" w:eastAsia="Arial" w:hAnsi="Arial" w:cs="Arial"/>
            <w:i/>
            <w:color w:val="0000FF"/>
            <w:sz w:val="14"/>
            <w:u w:val="single" w:color="0000FF"/>
          </w:rPr>
          <w:t>usda</w:t>
        </w:r>
      </w:hyperlink>
      <w:hyperlink r:id="rId57">
        <w:r w:rsidRPr="007765B5">
          <w:rPr>
            <w:rFonts w:ascii="Arial" w:eastAsia="Arial" w:hAnsi="Arial" w:cs="Arial"/>
            <w:i/>
            <w:color w:val="0000FF"/>
            <w:sz w:val="14"/>
            <w:u w:val="single" w:color="0000FF"/>
          </w:rPr>
          <w:t>-</w:t>
        </w:r>
      </w:hyperlink>
      <w:hyperlink r:id="rId58">
        <w:r w:rsidRPr="007765B5">
          <w:rPr>
            <w:rFonts w:ascii="Arial" w:eastAsia="Arial" w:hAnsi="Arial" w:cs="Arial"/>
            <w:i/>
            <w:color w:val="0000FF"/>
            <w:sz w:val="14"/>
            <w:u w:val="single" w:color="0000FF"/>
          </w:rPr>
          <w:t>customer</w:t>
        </w:r>
      </w:hyperlink>
      <w:hyperlink r:id="rId59">
        <w:r w:rsidRPr="007765B5">
          <w:rPr>
            <w:rFonts w:ascii="Arial" w:eastAsia="Arial" w:hAnsi="Arial" w:cs="Arial"/>
            <w:i/>
            <w:sz w:val="14"/>
          </w:rPr>
          <w:t>)</w:t>
        </w:r>
      </w:hyperlink>
      <w:r w:rsidRPr="007765B5">
        <w:rPr>
          <w:rFonts w:ascii="Arial" w:eastAsia="Arial" w:hAnsi="Arial" w:cs="Arial"/>
          <w:i/>
          <w:sz w:val="14"/>
        </w:rPr>
        <w:t xml:space="preserve"> and at any USDA office or write a letter addressed to USDA and provide in the letter all of the information requested in the form. </w:t>
      </w:r>
      <w:r w:rsidRPr="007765B5">
        <w:rPr>
          <w:rFonts w:ascii="Arial" w:eastAsia="Arial" w:hAnsi="Arial" w:cs="Arial"/>
          <w:i/>
          <w:color w:val="000000"/>
          <w:sz w:val="14"/>
        </w:rPr>
        <w:t xml:space="preserve"> </w:t>
      </w:r>
      <w:r w:rsidRPr="007765B5">
        <w:rPr>
          <w:rFonts w:ascii="Arial" w:eastAsia="Arial" w:hAnsi="Arial" w:cs="Arial"/>
          <w:i/>
          <w:sz w:val="14"/>
        </w:rPr>
        <w:t xml:space="preserve">To request a copy of the complaint form, call (866) 632-9992. Submit your completed form or letter to USDA by: (1) mail: U.S. Department of Agriculture, Office of the Assistant Secretary for Civil Rights, 1400 Independence Avenue, SW, Washington, D.C. 20250-9410; (2) fax: (202) 690-7442. </w:t>
      </w:r>
    </w:p>
    <w:p w14:paraId="67E86B91" w14:textId="0BEF7669" w:rsidR="004D14D9" w:rsidRPr="007765B5" w:rsidRDefault="004D14D9" w:rsidP="00B94309">
      <w:pPr>
        <w:spacing w:line="600" w:lineRule="auto"/>
        <w:rPr>
          <w:rFonts w:ascii="Arial Narrow" w:hAnsi="Arial Narrow" w:cs="Arial"/>
          <w:b/>
          <w:sz w:val="16"/>
          <w:szCs w:val="16"/>
        </w:rPr>
      </w:pPr>
    </w:p>
    <w:p w14:paraId="7C9E40CE" w14:textId="50D3BAF1" w:rsidR="005D3508" w:rsidRPr="007765B5" w:rsidRDefault="005D3508" w:rsidP="00B94309">
      <w:pPr>
        <w:spacing w:line="600" w:lineRule="auto"/>
        <w:rPr>
          <w:rFonts w:ascii="Arial Narrow" w:hAnsi="Arial Narrow" w:cs="Arial"/>
          <w:b/>
          <w:sz w:val="16"/>
          <w:szCs w:val="16"/>
        </w:rPr>
      </w:pPr>
    </w:p>
    <w:p w14:paraId="65B77FCC" w14:textId="289C5D6E" w:rsidR="005D3508" w:rsidRPr="007765B5" w:rsidRDefault="005D3508" w:rsidP="00B94309">
      <w:pPr>
        <w:spacing w:line="600" w:lineRule="auto"/>
        <w:rPr>
          <w:rFonts w:ascii="Arial Narrow" w:hAnsi="Arial Narrow" w:cs="Arial"/>
          <w:b/>
          <w:sz w:val="16"/>
          <w:szCs w:val="16"/>
        </w:rPr>
      </w:pPr>
    </w:p>
    <w:p w14:paraId="6522B842" w14:textId="7262E5BC" w:rsidR="005D3508" w:rsidRPr="007765B5" w:rsidRDefault="005D3508" w:rsidP="005D3508">
      <w:pPr>
        <w:spacing w:line="600" w:lineRule="auto"/>
        <w:jc w:val="center"/>
        <w:rPr>
          <w:rFonts w:ascii="Arial Narrow" w:hAnsi="Arial Narrow" w:cs="Arial"/>
          <w:b/>
          <w:i/>
          <w:sz w:val="20"/>
          <w:szCs w:val="20"/>
          <w:u w:val="single"/>
        </w:rPr>
      </w:pPr>
      <w:r w:rsidRPr="007765B5">
        <w:rPr>
          <w:rFonts w:ascii="Arial Narrow" w:hAnsi="Arial Narrow" w:cs="Arial"/>
          <w:b/>
          <w:i/>
          <w:sz w:val="20"/>
          <w:szCs w:val="20"/>
          <w:u w:val="single"/>
        </w:rPr>
        <w:lastRenderedPageBreak/>
        <w:t>Instructions for Certification</w:t>
      </w:r>
    </w:p>
    <w:p w14:paraId="2800A514" w14:textId="77777777" w:rsidR="005D3508"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By signing and submitting this form, the prospective lower tier participant is providing the certification set out on page 1 in accordance with these instructions. </w:t>
      </w:r>
    </w:p>
    <w:p w14:paraId="5E0CCF27" w14:textId="77777777" w:rsidR="005D3508" w:rsidRPr="007765B5" w:rsidRDefault="005D3508" w:rsidP="005D3508">
      <w:pPr>
        <w:pStyle w:val="ListParagraph"/>
        <w:rPr>
          <w:rFonts w:ascii="Arial Narrow" w:hAnsi="Arial Narrow" w:cs="Arial"/>
          <w:b/>
          <w:sz w:val="20"/>
          <w:szCs w:val="20"/>
        </w:rPr>
      </w:pPr>
    </w:p>
    <w:p w14:paraId="7F7A4D5A" w14:textId="42D50076"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certification in this clause is a material representation of fact upon which reliance was placed when this transaction was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 </w:t>
      </w:r>
    </w:p>
    <w:p w14:paraId="0B7F7F16" w14:textId="77777777" w:rsidR="003B53C0" w:rsidRPr="007765B5" w:rsidRDefault="003B53C0" w:rsidP="003B53C0">
      <w:pPr>
        <w:pStyle w:val="ListParagraph"/>
        <w:rPr>
          <w:rFonts w:ascii="Arial Narrow" w:hAnsi="Arial Narrow" w:cs="Arial"/>
          <w:b/>
          <w:sz w:val="20"/>
          <w:szCs w:val="20"/>
        </w:rPr>
      </w:pPr>
    </w:p>
    <w:p w14:paraId="0FBB5396" w14:textId="2F1AAB30"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shall provide immediate written notice to the person(s) to which this proposal is submitted if at any time the prospective lower tier participant learns that its certification was erroneous when submitted or has become erroneous by reason of changed circumstances. </w:t>
      </w:r>
    </w:p>
    <w:p w14:paraId="20F64A74" w14:textId="77777777" w:rsidR="003B53C0" w:rsidRPr="007765B5" w:rsidRDefault="003B53C0" w:rsidP="003B53C0">
      <w:pPr>
        <w:pStyle w:val="ListParagraph"/>
        <w:rPr>
          <w:rFonts w:ascii="Arial Narrow" w:hAnsi="Arial Narrow" w:cs="Arial"/>
          <w:b/>
          <w:sz w:val="20"/>
          <w:szCs w:val="20"/>
        </w:rPr>
      </w:pPr>
    </w:p>
    <w:p w14:paraId="74A99680" w14:textId="56579EE1" w:rsidR="003B53C0" w:rsidRPr="007765B5" w:rsidRDefault="00D21D65"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 </w:t>
      </w:r>
      <w:r w:rsidR="005D3508" w:rsidRPr="007765B5">
        <w:rPr>
          <w:rFonts w:ascii="Arial Narrow" w:hAnsi="Arial Narrow" w:cs="Arial"/>
          <w:b/>
          <w:sz w:val="20"/>
          <w:szCs w:val="20"/>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at 2 C.F.R. Parts 180 and 417. You may contact the department or agency to which this proposal is being submitted for assistance in obtaining a copy of those regulations. </w:t>
      </w:r>
    </w:p>
    <w:p w14:paraId="7427C0EA" w14:textId="77777777" w:rsidR="003B53C0" w:rsidRPr="007765B5" w:rsidRDefault="003B53C0" w:rsidP="003B53C0">
      <w:pPr>
        <w:pStyle w:val="ListParagraph"/>
        <w:rPr>
          <w:rFonts w:ascii="Arial Narrow" w:hAnsi="Arial Narrow" w:cs="Arial"/>
          <w:b/>
          <w:sz w:val="20"/>
          <w:szCs w:val="20"/>
        </w:rPr>
      </w:pPr>
    </w:p>
    <w:p w14:paraId="2F5CDDC6" w14:textId="198AC2CF"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agrees by submitting this form that, should the proposed covered transaction be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p w14:paraId="37C09022" w14:textId="77777777" w:rsidR="003B53C0" w:rsidRPr="007765B5" w:rsidRDefault="003B53C0" w:rsidP="003B53C0">
      <w:pPr>
        <w:pStyle w:val="ListParagraph"/>
        <w:rPr>
          <w:rFonts w:ascii="Arial Narrow" w:hAnsi="Arial Narrow" w:cs="Arial"/>
          <w:b/>
          <w:sz w:val="20"/>
          <w:szCs w:val="20"/>
        </w:rPr>
      </w:pPr>
    </w:p>
    <w:p w14:paraId="44B31662" w14:textId="12079492"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 </w:t>
      </w:r>
    </w:p>
    <w:p w14:paraId="3C592C52" w14:textId="77777777" w:rsidR="003B53C0" w:rsidRPr="007765B5" w:rsidRDefault="003B53C0" w:rsidP="003B53C0">
      <w:pPr>
        <w:pStyle w:val="ListParagraph"/>
        <w:rPr>
          <w:rFonts w:ascii="Arial Narrow" w:hAnsi="Arial Narrow" w:cs="Arial"/>
          <w:b/>
          <w:sz w:val="20"/>
          <w:szCs w:val="20"/>
        </w:rPr>
      </w:pPr>
    </w:p>
    <w:p w14:paraId="1E63C94D" w14:textId="510C9F5C"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System for Award Management (SAM) database. </w:t>
      </w:r>
    </w:p>
    <w:p w14:paraId="430499ED" w14:textId="77777777" w:rsidR="003B53C0" w:rsidRPr="007765B5" w:rsidRDefault="003B53C0" w:rsidP="003B53C0">
      <w:pPr>
        <w:pStyle w:val="ListParagraph"/>
        <w:rPr>
          <w:rFonts w:ascii="Arial Narrow" w:hAnsi="Arial Narrow" w:cs="Arial"/>
          <w:b/>
          <w:sz w:val="20"/>
          <w:szCs w:val="20"/>
        </w:rPr>
      </w:pPr>
    </w:p>
    <w:p w14:paraId="05914D68" w14:textId="2AEB00DB"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Nothing contained in the foregoing shall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 </w:t>
      </w:r>
    </w:p>
    <w:p w14:paraId="73563591" w14:textId="77777777" w:rsidR="003B53C0" w:rsidRPr="007765B5" w:rsidRDefault="003B53C0" w:rsidP="003B53C0">
      <w:pPr>
        <w:pStyle w:val="ListParagraph"/>
        <w:rPr>
          <w:rFonts w:ascii="Arial Narrow" w:hAnsi="Arial Narrow" w:cs="Arial"/>
          <w:b/>
          <w:sz w:val="20"/>
          <w:szCs w:val="20"/>
        </w:rPr>
      </w:pPr>
    </w:p>
    <w:p w14:paraId="5AD4CBC1" w14:textId="66C744E3" w:rsidR="004D14D9"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p w14:paraId="00D4914C" w14:textId="77777777" w:rsidR="006A52C9" w:rsidRPr="007765B5" w:rsidRDefault="006A52C9" w:rsidP="006A52C9">
      <w:pPr>
        <w:pStyle w:val="ListParagraph"/>
        <w:rPr>
          <w:rFonts w:ascii="Arial Narrow" w:hAnsi="Arial Narrow" w:cs="Arial"/>
          <w:b/>
          <w:sz w:val="20"/>
          <w:szCs w:val="20"/>
        </w:rPr>
      </w:pPr>
    </w:p>
    <w:p w14:paraId="05AAB453" w14:textId="49A36422" w:rsidR="006A52C9" w:rsidRPr="007765B5" w:rsidRDefault="006A52C9" w:rsidP="006A52C9">
      <w:pPr>
        <w:rPr>
          <w:rFonts w:ascii="Arial Narrow" w:hAnsi="Arial Narrow" w:cs="Arial"/>
          <w:b/>
          <w:sz w:val="20"/>
          <w:szCs w:val="20"/>
        </w:rPr>
      </w:pPr>
    </w:p>
    <w:p w14:paraId="1C4549DD" w14:textId="292F7123" w:rsidR="006A52C9" w:rsidRPr="007765B5" w:rsidRDefault="006A52C9" w:rsidP="006A52C9">
      <w:pPr>
        <w:rPr>
          <w:rFonts w:ascii="Arial Narrow" w:hAnsi="Arial Narrow" w:cs="Arial"/>
          <w:b/>
          <w:sz w:val="20"/>
          <w:szCs w:val="20"/>
        </w:rPr>
      </w:pPr>
    </w:p>
    <w:p w14:paraId="1C141AFE" w14:textId="4A5C3C7E" w:rsidR="006A52C9" w:rsidRPr="007765B5" w:rsidRDefault="006A52C9" w:rsidP="006A52C9">
      <w:pPr>
        <w:rPr>
          <w:rFonts w:ascii="Arial Narrow" w:hAnsi="Arial Narrow" w:cs="Arial"/>
          <w:b/>
          <w:sz w:val="20"/>
          <w:szCs w:val="20"/>
        </w:rPr>
      </w:pPr>
    </w:p>
    <w:p w14:paraId="4F898CC8" w14:textId="6AEABAC8" w:rsidR="006A52C9" w:rsidRPr="007765B5" w:rsidRDefault="006A52C9" w:rsidP="006A52C9">
      <w:pPr>
        <w:rPr>
          <w:rFonts w:ascii="Arial Narrow" w:hAnsi="Arial Narrow" w:cs="Arial"/>
          <w:b/>
          <w:sz w:val="20"/>
          <w:szCs w:val="20"/>
        </w:rPr>
      </w:pPr>
    </w:p>
    <w:p w14:paraId="4A0C7A99" w14:textId="5BC827CE" w:rsidR="006A52C9" w:rsidRPr="007765B5" w:rsidRDefault="006A52C9" w:rsidP="006A52C9">
      <w:pPr>
        <w:rPr>
          <w:rFonts w:ascii="Arial Narrow" w:hAnsi="Arial Narrow" w:cs="Arial"/>
          <w:b/>
          <w:sz w:val="20"/>
          <w:szCs w:val="20"/>
        </w:rPr>
      </w:pPr>
    </w:p>
    <w:p w14:paraId="28ABFD14" w14:textId="6918A9AD" w:rsidR="006A52C9" w:rsidRPr="007765B5" w:rsidRDefault="006A52C9" w:rsidP="006A52C9">
      <w:pPr>
        <w:rPr>
          <w:rFonts w:ascii="Arial Narrow" w:hAnsi="Arial Narrow" w:cs="Arial"/>
          <w:b/>
          <w:sz w:val="20"/>
          <w:szCs w:val="20"/>
        </w:rPr>
      </w:pPr>
    </w:p>
    <w:p w14:paraId="723241A3" w14:textId="0D0D0AB8" w:rsidR="006A52C9" w:rsidRPr="007765B5" w:rsidRDefault="006A52C9" w:rsidP="006A52C9">
      <w:pPr>
        <w:rPr>
          <w:rFonts w:ascii="Arial Narrow" w:hAnsi="Arial Narrow" w:cs="Arial"/>
          <w:b/>
          <w:sz w:val="20"/>
          <w:szCs w:val="20"/>
        </w:rPr>
      </w:pPr>
    </w:p>
    <w:p w14:paraId="4860FC1A" w14:textId="4BB44152" w:rsidR="006A52C9" w:rsidRPr="007765B5" w:rsidRDefault="006A52C9" w:rsidP="006A52C9">
      <w:pPr>
        <w:rPr>
          <w:rFonts w:ascii="Arial Narrow" w:hAnsi="Arial Narrow" w:cs="Arial"/>
          <w:b/>
          <w:sz w:val="20"/>
          <w:szCs w:val="20"/>
        </w:rPr>
      </w:pPr>
    </w:p>
    <w:p w14:paraId="5D3AB264" w14:textId="2FDA8ABC" w:rsidR="006A52C9" w:rsidRPr="007765B5" w:rsidRDefault="006A52C9" w:rsidP="006A52C9">
      <w:pPr>
        <w:rPr>
          <w:rFonts w:ascii="Arial Narrow" w:hAnsi="Arial Narrow" w:cs="Arial"/>
          <w:b/>
          <w:sz w:val="20"/>
          <w:szCs w:val="20"/>
        </w:rPr>
      </w:pPr>
    </w:p>
    <w:p w14:paraId="6E09110E" w14:textId="6CE04037" w:rsidR="006A52C9" w:rsidRPr="007765B5" w:rsidRDefault="006A52C9" w:rsidP="006A52C9">
      <w:pPr>
        <w:rPr>
          <w:rFonts w:ascii="Arial Narrow" w:hAnsi="Arial Narrow" w:cs="Arial"/>
          <w:b/>
          <w:sz w:val="20"/>
          <w:szCs w:val="20"/>
        </w:rPr>
      </w:pPr>
    </w:p>
    <w:p w14:paraId="720C812D" w14:textId="64C49DA5" w:rsidR="006A52C9" w:rsidRPr="007765B5" w:rsidRDefault="006A52C9" w:rsidP="006A52C9">
      <w:pPr>
        <w:rPr>
          <w:rFonts w:ascii="Arial Narrow" w:hAnsi="Arial Narrow" w:cs="Arial"/>
          <w:b/>
          <w:sz w:val="20"/>
          <w:szCs w:val="20"/>
        </w:rPr>
      </w:pPr>
    </w:p>
    <w:p w14:paraId="65E0BE59" w14:textId="79F33C63" w:rsidR="006A52C9" w:rsidRPr="007765B5" w:rsidRDefault="006A52C9" w:rsidP="006A52C9">
      <w:pPr>
        <w:rPr>
          <w:rFonts w:ascii="Arial Narrow" w:hAnsi="Arial Narrow" w:cs="Arial"/>
          <w:b/>
          <w:sz w:val="20"/>
          <w:szCs w:val="20"/>
        </w:rPr>
      </w:pPr>
    </w:p>
    <w:p w14:paraId="59A96D2D" w14:textId="1EF8CC50" w:rsidR="006A52C9" w:rsidRDefault="006A52C9" w:rsidP="006A52C9">
      <w:pPr>
        <w:rPr>
          <w:rFonts w:ascii="Arial Narrow" w:hAnsi="Arial Narrow" w:cs="Arial"/>
          <w:b/>
          <w:sz w:val="20"/>
          <w:szCs w:val="20"/>
        </w:rPr>
      </w:pPr>
    </w:p>
    <w:p w14:paraId="49C2D66E" w14:textId="42AC92BF" w:rsidR="009D683C" w:rsidRDefault="009D683C" w:rsidP="006A52C9">
      <w:pPr>
        <w:rPr>
          <w:rFonts w:ascii="Arial Narrow" w:hAnsi="Arial Narrow" w:cs="Arial"/>
          <w:b/>
          <w:sz w:val="20"/>
          <w:szCs w:val="20"/>
        </w:rPr>
      </w:pPr>
    </w:p>
    <w:p w14:paraId="71867C54" w14:textId="4F5CA5A4" w:rsidR="001E6256" w:rsidRDefault="001E6256" w:rsidP="006A52C9">
      <w:pPr>
        <w:rPr>
          <w:rFonts w:ascii="Arial Narrow" w:hAnsi="Arial Narrow" w:cs="Arial"/>
          <w:b/>
          <w:sz w:val="20"/>
          <w:szCs w:val="20"/>
        </w:rPr>
      </w:pPr>
    </w:p>
    <w:p w14:paraId="304B599F" w14:textId="77777777" w:rsidR="001E6256" w:rsidRDefault="001E6256" w:rsidP="006A52C9">
      <w:pPr>
        <w:rPr>
          <w:rFonts w:ascii="Arial Narrow" w:hAnsi="Arial Narrow" w:cs="Arial"/>
          <w:b/>
          <w:sz w:val="20"/>
          <w:szCs w:val="20"/>
        </w:rPr>
      </w:pPr>
    </w:p>
    <w:p w14:paraId="2C88FED6" w14:textId="4C838247" w:rsidR="006A52C9" w:rsidRPr="006A52C9" w:rsidRDefault="006A52C9" w:rsidP="006A52C9">
      <w:pPr>
        <w:widowControl w:val="0"/>
        <w:tabs>
          <w:tab w:val="left" w:pos="1099"/>
          <w:tab w:val="left" w:pos="2250"/>
        </w:tabs>
        <w:autoSpaceDE w:val="0"/>
        <w:autoSpaceDN w:val="0"/>
        <w:adjustRightInd w:val="0"/>
        <w:rPr>
          <w:rFonts w:ascii="Arial Narrow" w:hAnsi="Arial Narrow"/>
          <w:sz w:val="20"/>
          <w:szCs w:val="20"/>
        </w:rPr>
      </w:pPr>
    </w:p>
    <w:sectPr w:rsidR="006A52C9" w:rsidRPr="006A52C9" w:rsidSect="00347125">
      <w:headerReference w:type="default" r:id="rId60"/>
      <w:footerReference w:type="default" r:id="rId6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B64F" w14:textId="77777777" w:rsidR="00347125" w:rsidRDefault="00347125" w:rsidP="004E68B3">
      <w:r>
        <w:separator/>
      </w:r>
    </w:p>
  </w:endnote>
  <w:endnote w:type="continuationSeparator" w:id="0">
    <w:p w14:paraId="452A9822" w14:textId="77777777" w:rsidR="00347125" w:rsidRDefault="00347125"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AAEA" w14:textId="77777777" w:rsidR="00347125" w:rsidRDefault="00347125" w:rsidP="004E68B3">
      <w:r>
        <w:separator/>
      </w:r>
    </w:p>
  </w:footnote>
  <w:footnote w:type="continuationSeparator" w:id="0">
    <w:p w14:paraId="1A569DBE" w14:textId="77777777" w:rsidR="00347125" w:rsidRDefault="00347125"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00B82716" w:rsidR="0065492A" w:rsidRPr="0065492A" w:rsidRDefault="00A041DD" w:rsidP="0065492A">
    <w:pPr>
      <w:pStyle w:val="Header"/>
      <w:jc w:val="center"/>
      <w:rPr>
        <w:rFonts w:ascii="Arial Narrow" w:hAnsi="Arial Narrow"/>
        <w:b/>
        <w:bCs/>
        <w:sz w:val="22"/>
        <w:szCs w:val="22"/>
      </w:rPr>
    </w:pPr>
    <w:r>
      <w:rPr>
        <w:rFonts w:ascii="Arial Narrow" w:hAnsi="Arial Narrow"/>
        <w:b/>
        <w:bCs/>
        <w:sz w:val="22"/>
        <w:szCs w:val="22"/>
      </w:rPr>
      <w:t>2024-1</w:t>
    </w:r>
    <w:r w:rsidR="003C1643">
      <w:rPr>
        <w:rFonts w:ascii="Arial Narrow" w:hAnsi="Arial Narrow"/>
        <w:b/>
        <w:bCs/>
        <w:sz w:val="22"/>
        <w:szCs w:val="22"/>
      </w:rPr>
      <w:t>8</w:t>
    </w:r>
    <w:r w:rsidR="0065492A" w:rsidRPr="0065492A">
      <w:rPr>
        <w:rFonts w:ascii="Arial Narrow" w:hAnsi="Arial Narrow"/>
        <w:b/>
        <w:bCs/>
        <w:sz w:val="22"/>
        <w:szCs w:val="22"/>
      </w:rPr>
      <w:t xml:space="preserve">-143 </w:t>
    </w:r>
    <w:r w:rsidR="003A1B10">
      <w:rPr>
        <w:rFonts w:ascii="Arial Narrow" w:hAnsi="Arial Narrow"/>
        <w:b/>
        <w:bCs/>
        <w:sz w:val="22"/>
        <w:szCs w:val="22"/>
      </w:rPr>
      <w:t>–</w:t>
    </w:r>
    <w:r w:rsidR="0065492A" w:rsidRPr="0065492A">
      <w:rPr>
        <w:rFonts w:ascii="Arial Narrow" w:hAnsi="Arial Narrow"/>
        <w:b/>
        <w:bCs/>
        <w:sz w:val="22"/>
        <w:szCs w:val="22"/>
      </w:rPr>
      <w:t xml:space="preserve"> </w:t>
    </w:r>
    <w:r>
      <w:rPr>
        <w:rFonts w:ascii="Arial Narrow" w:hAnsi="Arial Narrow"/>
        <w:b/>
        <w:bCs/>
        <w:sz w:val="22"/>
        <w:szCs w:val="22"/>
      </w:rPr>
      <w:t xml:space="preserve">DISH ROOM FOR </w:t>
    </w:r>
    <w:r w:rsidR="003C1643">
      <w:rPr>
        <w:rFonts w:ascii="Arial Narrow" w:hAnsi="Arial Narrow"/>
        <w:b/>
        <w:bCs/>
        <w:sz w:val="22"/>
        <w:szCs w:val="22"/>
      </w:rPr>
      <w:t>KINGSTON</w:t>
    </w:r>
    <w:r>
      <w:rPr>
        <w:rFonts w:ascii="Arial Narrow" w:hAnsi="Arial Narrow"/>
        <w:b/>
        <w:bCs/>
        <w:sz w:val="22"/>
        <w:szCs w:val="22"/>
      </w:rPr>
      <w:t xml:space="preserve"> ELEMENTARY SCHOOL</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83287"/>
    <w:multiLevelType w:val="hybridMultilevel"/>
    <w:tmpl w:val="5DD424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618D3"/>
    <w:multiLevelType w:val="hybridMultilevel"/>
    <w:tmpl w:val="07FED524"/>
    <w:lvl w:ilvl="0" w:tplc="7464A186">
      <w:start w:val="1"/>
      <w:numFmt w:val="upperLetter"/>
      <w:lvlText w:val="%1."/>
      <w:lvlJc w:val="left"/>
      <w:pPr>
        <w:ind w:left="1899" w:hanging="720"/>
      </w:pPr>
      <w:rPr>
        <w:rFonts w:ascii="Times New Roman" w:eastAsia="Times New Roman" w:hAnsi="Times New Roman" w:cs="Times New Roman" w:hint="default"/>
        <w:spacing w:val="-2"/>
        <w:w w:val="100"/>
        <w:sz w:val="22"/>
        <w:szCs w:val="22"/>
      </w:rPr>
    </w:lvl>
    <w:lvl w:ilvl="1" w:tplc="FA4C0208">
      <w:numFmt w:val="bullet"/>
      <w:lvlText w:val="•"/>
      <w:lvlJc w:val="left"/>
      <w:pPr>
        <w:ind w:left="2810" w:hanging="720"/>
      </w:pPr>
      <w:rPr>
        <w:rFonts w:hint="default"/>
      </w:rPr>
    </w:lvl>
    <w:lvl w:ilvl="2" w:tplc="3B9AED84">
      <w:numFmt w:val="bullet"/>
      <w:lvlText w:val="•"/>
      <w:lvlJc w:val="left"/>
      <w:pPr>
        <w:ind w:left="3720" w:hanging="720"/>
      </w:pPr>
      <w:rPr>
        <w:rFonts w:hint="default"/>
      </w:rPr>
    </w:lvl>
    <w:lvl w:ilvl="3" w:tplc="63B6AE94">
      <w:numFmt w:val="bullet"/>
      <w:lvlText w:val="•"/>
      <w:lvlJc w:val="left"/>
      <w:pPr>
        <w:ind w:left="4630" w:hanging="720"/>
      </w:pPr>
      <w:rPr>
        <w:rFonts w:hint="default"/>
      </w:rPr>
    </w:lvl>
    <w:lvl w:ilvl="4" w:tplc="DCF09EE4">
      <w:numFmt w:val="bullet"/>
      <w:lvlText w:val="•"/>
      <w:lvlJc w:val="left"/>
      <w:pPr>
        <w:ind w:left="5540" w:hanging="720"/>
      </w:pPr>
      <w:rPr>
        <w:rFonts w:hint="default"/>
      </w:rPr>
    </w:lvl>
    <w:lvl w:ilvl="5" w:tplc="2BA0FD68">
      <w:numFmt w:val="bullet"/>
      <w:lvlText w:val="•"/>
      <w:lvlJc w:val="left"/>
      <w:pPr>
        <w:ind w:left="6450" w:hanging="720"/>
      </w:pPr>
      <w:rPr>
        <w:rFonts w:hint="default"/>
      </w:rPr>
    </w:lvl>
    <w:lvl w:ilvl="6" w:tplc="128029F2">
      <w:numFmt w:val="bullet"/>
      <w:lvlText w:val="•"/>
      <w:lvlJc w:val="left"/>
      <w:pPr>
        <w:ind w:left="7360" w:hanging="720"/>
      </w:pPr>
      <w:rPr>
        <w:rFonts w:hint="default"/>
      </w:rPr>
    </w:lvl>
    <w:lvl w:ilvl="7" w:tplc="7FB60FC0">
      <w:numFmt w:val="bullet"/>
      <w:lvlText w:val="•"/>
      <w:lvlJc w:val="left"/>
      <w:pPr>
        <w:ind w:left="8270" w:hanging="720"/>
      </w:pPr>
      <w:rPr>
        <w:rFonts w:hint="default"/>
      </w:rPr>
    </w:lvl>
    <w:lvl w:ilvl="8" w:tplc="A1F0086C">
      <w:numFmt w:val="bullet"/>
      <w:lvlText w:val="•"/>
      <w:lvlJc w:val="left"/>
      <w:pPr>
        <w:ind w:left="9180" w:hanging="720"/>
      </w:pPr>
      <w:rPr>
        <w:rFonts w:hint="default"/>
      </w:rPr>
    </w:lvl>
  </w:abstractNum>
  <w:abstractNum w:abstractNumId="3" w15:restartNumberingAfterBreak="0">
    <w:nsid w:val="05D56FC8"/>
    <w:multiLevelType w:val="hybridMultilevel"/>
    <w:tmpl w:val="FE42DFC4"/>
    <w:lvl w:ilvl="0" w:tplc="9F0895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BB1F08"/>
    <w:multiLevelType w:val="hybridMultilevel"/>
    <w:tmpl w:val="3BB60B44"/>
    <w:lvl w:ilvl="0" w:tplc="6F6AB902">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71BA6"/>
    <w:multiLevelType w:val="hybridMultilevel"/>
    <w:tmpl w:val="BEA40B10"/>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C61A9"/>
    <w:multiLevelType w:val="hybridMultilevel"/>
    <w:tmpl w:val="D23622FA"/>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035FB2"/>
    <w:multiLevelType w:val="hybridMultilevel"/>
    <w:tmpl w:val="D1B23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91C43"/>
    <w:multiLevelType w:val="hybridMultilevel"/>
    <w:tmpl w:val="9A4CCAC2"/>
    <w:lvl w:ilvl="0" w:tplc="5B822520">
      <w:start w:val="1"/>
      <w:numFmt w:val="upperLetter"/>
      <w:lvlText w:val="(%1)"/>
      <w:lvlJc w:val="left"/>
      <w:pPr>
        <w:ind w:left="1080" w:hanging="360"/>
      </w:pPr>
      <w:rPr>
        <w:rFonts w:ascii="Arial" w:eastAsia="Arial" w:hAnsi="Arial" w:cs="Arial" w:hint="default"/>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8" w15:restartNumberingAfterBreak="0">
    <w:nsid w:val="43CE7342"/>
    <w:multiLevelType w:val="hybridMultilevel"/>
    <w:tmpl w:val="0322836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B8010C"/>
    <w:multiLevelType w:val="hybridMultilevel"/>
    <w:tmpl w:val="89B2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4551"/>
    <w:multiLevelType w:val="hybridMultilevel"/>
    <w:tmpl w:val="0840CA52"/>
    <w:lvl w:ilvl="0" w:tplc="45B6DD72">
      <w:start w:val="1"/>
      <w:numFmt w:val="decimal"/>
      <w:lvlText w:val="%1."/>
      <w:lvlJc w:val="left"/>
      <w:pPr>
        <w:ind w:left="1180" w:hanging="721"/>
      </w:pPr>
      <w:rPr>
        <w:rFonts w:hint="default"/>
        <w:w w:val="100"/>
      </w:rPr>
    </w:lvl>
    <w:lvl w:ilvl="1" w:tplc="12663236">
      <w:start w:val="1"/>
      <w:numFmt w:val="upperLetter"/>
      <w:lvlText w:val="%2."/>
      <w:lvlJc w:val="left"/>
      <w:pPr>
        <w:ind w:left="1179" w:hanging="360"/>
      </w:pPr>
      <w:rPr>
        <w:rFonts w:ascii="Calibri" w:eastAsia="Calibri" w:hAnsi="Calibri" w:cs="Calibri" w:hint="default"/>
        <w:spacing w:val="-1"/>
        <w:w w:val="100"/>
        <w:sz w:val="22"/>
        <w:szCs w:val="22"/>
      </w:rPr>
    </w:lvl>
    <w:lvl w:ilvl="2" w:tplc="92BE247C">
      <w:numFmt w:val="bullet"/>
      <w:lvlText w:val="•"/>
      <w:lvlJc w:val="left"/>
      <w:pPr>
        <w:ind w:left="3144" w:hanging="360"/>
      </w:pPr>
      <w:rPr>
        <w:rFonts w:hint="default"/>
      </w:rPr>
    </w:lvl>
    <w:lvl w:ilvl="3" w:tplc="33EAE74A">
      <w:numFmt w:val="bullet"/>
      <w:lvlText w:val="•"/>
      <w:lvlJc w:val="left"/>
      <w:pPr>
        <w:ind w:left="4126" w:hanging="360"/>
      </w:pPr>
      <w:rPr>
        <w:rFonts w:hint="default"/>
      </w:rPr>
    </w:lvl>
    <w:lvl w:ilvl="4" w:tplc="C79A080E">
      <w:numFmt w:val="bullet"/>
      <w:lvlText w:val="•"/>
      <w:lvlJc w:val="left"/>
      <w:pPr>
        <w:ind w:left="5108" w:hanging="360"/>
      </w:pPr>
      <w:rPr>
        <w:rFonts w:hint="default"/>
      </w:rPr>
    </w:lvl>
    <w:lvl w:ilvl="5" w:tplc="6B4EF0A6">
      <w:numFmt w:val="bullet"/>
      <w:lvlText w:val="•"/>
      <w:lvlJc w:val="left"/>
      <w:pPr>
        <w:ind w:left="6090" w:hanging="360"/>
      </w:pPr>
      <w:rPr>
        <w:rFonts w:hint="default"/>
      </w:rPr>
    </w:lvl>
    <w:lvl w:ilvl="6" w:tplc="C50E55D8">
      <w:numFmt w:val="bullet"/>
      <w:lvlText w:val="•"/>
      <w:lvlJc w:val="left"/>
      <w:pPr>
        <w:ind w:left="7072" w:hanging="360"/>
      </w:pPr>
      <w:rPr>
        <w:rFonts w:hint="default"/>
      </w:rPr>
    </w:lvl>
    <w:lvl w:ilvl="7" w:tplc="ADA63186">
      <w:numFmt w:val="bullet"/>
      <w:lvlText w:val="•"/>
      <w:lvlJc w:val="left"/>
      <w:pPr>
        <w:ind w:left="8054" w:hanging="360"/>
      </w:pPr>
      <w:rPr>
        <w:rFonts w:hint="default"/>
      </w:rPr>
    </w:lvl>
    <w:lvl w:ilvl="8" w:tplc="42725CE4">
      <w:numFmt w:val="bullet"/>
      <w:lvlText w:val="•"/>
      <w:lvlJc w:val="left"/>
      <w:pPr>
        <w:ind w:left="9036" w:hanging="360"/>
      </w:pPr>
      <w:rPr>
        <w:rFonts w:hint="default"/>
      </w:rPr>
    </w:lvl>
  </w:abstractNum>
  <w:abstractNum w:abstractNumId="23"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521C4281"/>
    <w:multiLevelType w:val="hybridMultilevel"/>
    <w:tmpl w:val="187249CC"/>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6A4003"/>
    <w:multiLevelType w:val="hybridMultilevel"/>
    <w:tmpl w:val="53C65F2C"/>
    <w:lvl w:ilvl="0" w:tplc="7D34C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1" w15:restartNumberingAfterBreak="0">
    <w:nsid w:val="6B173208"/>
    <w:multiLevelType w:val="hybridMultilevel"/>
    <w:tmpl w:val="3AEAA8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78E46D6"/>
    <w:multiLevelType w:val="hybridMultilevel"/>
    <w:tmpl w:val="978E98DE"/>
    <w:lvl w:ilvl="0" w:tplc="194A8476">
      <w:start w:val="7"/>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930239">
    <w:abstractNumId w:val="0"/>
  </w:num>
  <w:num w:numId="2" w16cid:durableId="826753064">
    <w:abstractNumId w:val="9"/>
  </w:num>
  <w:num w:numId="3" w16cid:durableId="2599897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148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80602">
    <w:abstractNumId w:val="30"/>
  </w:num>
  <w:num w:numId="6" w16cid:durableId="1074739089">
    <w:abstractNumId w:val="21"/>
  </w:num>
  <w:num w:numId="7" w16cid:durableId="590240531">
    <w:abstractNumId w:val="23"/>
  </w:num>
  <w:num w:numId="8" w16cid:durableId="2012638865">
    <w:abstractNumId w:val="16"/>
  </w:num>
  <w:num w:numId="9" w16cid:durableId="660088438">
    <w:abstractNumId w:val="28"/>
  </w:num>
  <w:num w:numId="10" w16cid:durableId="1645163636">
    <w:abstractNumId w:val="6"/>
  </w:num>
  <w:num w:numId="11" w16cid:durableId="1521893038">
    <w:abstractNumId w:val="27"/>
  </w:num>
  <w:num w:numId="12" w16cid:durableId="2097821471">
    <w:abstractNumId w:val="8"/>
  </w:num>
  <w:num w:numId="13" w16cid:durableId="1432555724">
    <w:abstractNumId w:val="4"/>
  </w:num>
  <w:num w:numId="14" w16cid:durableId="1200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930703">
    <w:abstractNumId w:val="29"/>
  </w:num>
  <w:num w:numId="16" w16cid:durableId="1805466326">
    <w:abstractNumId w:val="12"/>
  </w:num>
  <w:num w:numId="17" w16cid:durableId="1095126636">
    <w:abstractNumId w:val="11"/>
  </w:num>
  <w:num w:numId="18" w16cid:durableId="1021055556">
    <w:abstractNumId w:val="25"/>
  </w:num>
  <w:num w:numId="19" w16cid:durableId="2110152635">
    <w:abstractNumId w:val="7"/>
  </w:num>
  <w:num w:numId="20" w16cid:durableId="1609921420">
    <w:abstractNumId w:val="19"/>
  </w:num>
  <w:num w:numId="21" w16cid:durableId="1394815701">
    <w:abstractNumId w:val="3"/>
  </w:num>
  <w:num w:numId="22" w16cid:durableId="1940485548">
    <w:abstractNumId w:val="13"/>
  </w:num>
  <w:num w:numId="23" w16cid:durableId="1716394307">
    <w:abstractNumId w:val="20"/>
  </w:num>
  <w:num w:numId="24" w16cid:durableId="142242791">
    <w:abstractNumId w:val="26"/>
  </w:num>
  <w:num w:numId="25" w16cid:durableId="1410225725">
    <w:abstractNumId w:val="14"/>
  </w:num>
  <w:num w:numId="26" w16cid:durableId="1779787524">
    <w:abstractNumId w:val="18"/>
  </w:num>
  <w:num w:numId="27" w16cid:durableId="370232262">
    <w:abstractNumId w:val="10"/>
  </w:num>
  <w:num w:numId="28" w16cid:durableId="927887306">
    <w:abstractNumId w:val="1"/>
  </w:num>
  <w:num w:numId="29" w16cid:durableId="1633633132">
    <w:abstractNumId w:val="31"/>
  </w:num>
  <w:num w:numId="30" w16cid:durableId="1407461964">
    <w:abstractNumId w:val="24"/>
  </w:num>
  <w:num w:numId="31" w16cid:durableId="108165971">
    <w:abstractNumId w:val="33"/>
  </w:num>
  <w:num w:numId="32" w16cid:durableId="393548203">
    <w:abstractNumId w:val="5"/>
  </w:num>
  <w:num w:numId="33" w16cid:durableId="1282885654">
    <w:abstractNumId w:val="2"/>
  </w:num>
  <w:num w:numId="34" w16cid:durableId="1557082171">
    <w:abstractNumId w:val="22"/>
  </w:num>
  <w:num w:numId="35" w16cid:durableId="192769029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07D0D"/>
    <w:rsid w:val="000150E1"/>
    <w:rsid w:val="00015F14"/>
    <w:rsid w:val="00016EC0"/>
    <w:rsid w:val="00016FCF"/>
    <w:rsid w:val="00017293"/>
    <w:rsid w:val="00024D46"/>
    <w:rsid w:val="00027EEC"/>
    <w:rsid w:val="000324D3"/>
    <w:rsid w:val="00036001"/>
    <w:rsid w:val="00044171"/>
    <w:rsid w:val="00044407"/>
    <w:rsid w:val="000536DA"/>
    <w:rsid w:val="00055406"/>
    <w:rsid w:val="00061490"/>
    <w:rsid w:val="00062E30"/>
    <w:rsid w:val="0007026C"/>
    <w:rsid w:val="00076BCC"/>
    <w:rsid w:val="00077953"/>
    <w:rsid w:val="000834F8"/>
    <w:rsid w:val="00085AB5"/>
    <w:rsid w:val="00093693"/>
    <w:rsid w:val="00096364"/>
    <w:rsid w:val="000C1336"/>
    <w:rsid w:val="000C52D7"/>
    <w:rsid w:val="000D1902"/>
    <w:rsid w:val="000D27A9"/>
    <w:rsid w:val="000D27F8"/>
    <w:rsid w:val="000E375A"/>
    <w:rsid w:val="000E5334"/>
    <w:rsid w:val="000E628C"/>
    <w:rsid w:val="000E6A46"/>
    <w:rsid w:val="000F2391"/>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97DBD"/>
    <w:rsid w:val="001C557A"/>
    <w:rsid w:val="001C74DB"/>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0246"/>
    <w:rsid w:val="00261252"/>
    <w:rsid w:val="00263E77"/>
    <w:rsid w:val="00267FE2"/>
    <w:rsid w:val="0027368F"/>
    <w:rsid w:val="00273889"/>
    <w:rsid w:val="00274BD4"/>
    <w:rsid w:val="002769F3"/>
    <w:rsid w:val="00280A9B"/>
    <w:rsid w:val="002813FA"/>
    <w:rsid w:val="00282D9D"/>
    <w:rsid w:val="00283563"/>
    <w:rsid w:val="00286974"/>
    <w:rsid w:val="00295D5B"/>
    <w:rsid w:val="002A1FCB"/>
    <w:rsid w:val="002A685E"/>
    <w:rsid w:val="002A742A"/>
    <w:rsid w:val="002B031B"/>
    <w:rsid w:val="002B34D3"/>
    <w:rsid w:val="002C1000"/>
    <w:rsid w:val="002C1738"/>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47125"/>
    <w:rsid w:val="003512D7"/>
    <w:rsid w:val="0035631F"/>
    <w:rsid w:val="003674D9"/>
    <w:rsid w:val="00370A93"/>
    <w:rsid w:val="00375AA1"/>
    <w:rsid w:val="0038390F"/>
    <w:rsid w:val="003848DC"/>
    <w:rsid w:val="00392A9D"/>
    <w:rsid w:val="00393BE4"/>
    <w:rsid w:val="003A198B"/>
    <w:rsid w:val="003A1B10"/>
    <w:rsid w:val="003A2D16"/>
    <w:rsid w:val="003B290C"/>
    <w:rsid w:val="003B53C0"/>
    <w:rsid w:val="003B7D97"/>
    <w:rsid w:val="003C1643"/>
    <w:rsid w:val="003C637C"/>
    <w:rsid w:val="003D43DD"/>
    <w:rsid w:val="003D444B"/>
    <w:rsid w:val="003E2859"/>
    <w:rsid w:val="00402554"/>
    <w:rsid w:val="00403554"/>
    <w:rsid w:val="00414631"/>
    <w:rsid w:val="004219C2"/>
    <w:rsid w:val="00423FDF"/>
    <w:rsid w:val="004251FC"/>
    <w:rsid w:val="00430743"/>
    <w:rsid w:val="00433151"/>
    <w:rsid w:val="00437F8B"/>
    <w:rsid w:val="00442270"/>
    <w:rsid w:val="0044571B"/>
    <w:rsid w:val="00447E85"/>
    <w:rsid w:val="00450A5D"/>
    <w:rsid w:val="0046094D"/>
    <w:rsid w:val="00463656"/>
    <w:rsid w:val="004640E5"/>
    <w:rsid w:val="00474116"/>
    <w:rsid w:val="004773C7"/>
    <w:rsid w:val="00492DF6"/>
    <w:rsid w:val="004A4978"/>
    <w:rsid w:val="004B1909"/>
    <w:rsid w:val="004B5762"/>
    <w:rsid w:val="004C2D05"/>
    <w:rsid w:val="004C5768"/>
    <w:rsid w:val="004D14D9"/>
    <w:rsid w:val="004D2F17"/>
    <w:rsid w:val="004E6800"/>
    <w:rsid w:val="004E68B3"/>
    <w:rsid w:val="004F0700"/>
    <w:rsid w:val="005058B4"/>
    <w:rsid w:val="00505CE9"/>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2461"/>
    <w:rsid w:val="005D3508"/>
    <w:rsid w:val="005D724D"/>
    <w:rsid w:val="005D761F"/>
    <w:rsid w:val="005D797E"/>
    <w:rsid w:val="005E5A8A"/>
    <w:rsid w:val="005F5B55"/>
    <w:rsid w:val="005F5F52"/>
    <w:rsid w:val="0060323D"/>
    <w:rsid w:val="00604635"/>
    <w:rsid w:val="0060493D"/>
    <w:rsid w:val="0062270A"/>
    <w:rsid w:val="006316D8"/>
    <w:rsid w:val="00632EDB"/>
    <w:rsid w:val="00635BD2"/>
    <w:rsid w:val="006402D3"/>
    <w:rsid w:val="006411AF"/>
    <w:rsid w:val="0064795E"/>
    <w:rsid w:val="00651A49"/>
    <w:rsid w:val="0065492A"/>
    <w:rsid w:val="00654C47"/>
    <w:rsid w:val="0065540E"/>
    <w:rsid w:val="00666CA6"/>
    <w:rsid w:val="00675401"/>
    <w:rsid w:val="00680130"/>
    <w:rsid w:val="006830D4"/>
    <w:rsid w:val="00683152"/>
    <w:rsid w:val="0068581A"/>
    <w:rsid w:val="0069008E"/>
    <w:rsid w:val="006919BB"/>
    <w:rsid w:val="00692C12"/>
    <w:rsid w:val="0069345E"/>
    <w:rsid w:val="0069698F"/>
    <w:rsid w:val="006A52C9"/>
    <w:rsid w:val="006C4E56"/>
    <w:rsid w:val="006D2F21"/>
    <w:rsid w:val="006E5406"/>
    <w:rsid w:val="006E70DF"/>
    <w:rsid w:val="006F67E4"/>
    <w:rsid w:val="006F7AAB"/>
    <w:rsid w:val="007053FC"/>
    <w:rsid w:val="00711290"/>
    <w:rsid w:val="007124F1"/>
    <w:rsid w:val="00721A43"/>
    <w:rsid w:val="00731F9D"/>
    <w:rsid w:val="00732A1B"/>
    <w:rsid w:val="00736ADC"/>
    <w:rsid w:val="00737A95"/>
    <w:rsid w:val="007468E0"/>
    <w:rsid w:val="0076439B"/>
    <w:rsid w:val="0076489C"/>
    <w:rsid w:val="00765904"/>
    <w:rsid w:val="007730E7"/>
    <w:rsid w:val="00773CF6"/>
    <w:rsid w:val="007765B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56A6"/>
    <w:rsid w:val="00817DCF"/>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6FC2"/>
    <w:rsid w:val="0087776C"/>
    <w:rsid w:val="0088522E"/>
    <w:rsid w:val="00891C25"/>
    <w:rsid w:val="00896C86"/>
    <w:rsid w:val="0089766B"/>
    <w:rsid w:val="008A2886"/>
    <w:rsid w:val="008A2B7E"/>
    <w:rsid w:val="008B2BFD"/>
    <w:rsid w:val="008B3855"/>
    <w:rsid w:val="008C527D"/>
    <w:rsid w:val="008C576B"/>
    <w:rsid w:val="008E01FF"/>
    <w:rsid w:val="008E1645"/>
    <w:rsid w:val="008E46CB"/>
    <w:rsid w:val="008F0DAD"/>
    <w:rsid w:val="008F63F5"/>
    <w:rsid w:val="00904568"/>
    <w:rsid w:val="00904DAF"/>
    <w:rsid w:val="00906AC0"/>
    <w:rsid w:val="00906E3C"/>
    <w:rsid w:val="0090783C"/>
    <w:rsid w:val="009112CF"/>
    <w:rsid w:val="009119D5"/>
    <w:rsid w:val="009128BB"/>
    <w:rsid w:val="00916E88"/>
    <w:rsid w:val="00921693"/>
    <w:rsid w:val="00926CFB"/>
    <w:rsid w:val="00930CB8"/>
    <w:rsid w:val="009368A4"/>
    <w:rsid w:val="009376ED"/>
    <w:rsid w:val="0094153B"/>
    <w:rsid w:val="00941737"/>
    <w:rsid w:val="0096701F"/>
    <w:rsid w:val="009807E0"/>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C73E5"/>
    <w:rsid w:val="009D1680"/>
    <w:rsid w:val="009D683C"/>
    <w:rsid w:val="009E11A3"/>
    <w:rsid w:val="009E22B1"/>
    <w:rsid w:val="009F4387"/>
    <w:rsid w:val="009F4EC6"/>
    <w:rsid w:val="00A041DD"/>
    <w:rsid w:val="00A068C5"/>
    <w:rsid w:val="00A12140"/>
    <w:rsid w:val="00A162D5"/>
    <w:rsid w:val="00A20495"/>
    <w:rsid w:val="00A20DD9"/>
    <w:rsid w:val="00A36078"/>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3C8D"/>
    <w:rsid w:val="00AD4458"/>
    <w:rsid w:val="00AD53E8"/>
    <w:rsid w:val="00AE0D2E"/>
    <w:rsid w:val="00AE1155"/>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40B47"/>
    <w:rsid w:val="00B41790"/>
    <w:rsid w:val="00B445F4"/>
    <w:rsid w:val="00B46C5F"/>
    <w:rsid w:val="00B478FD"/>
    <w:rsid w:val="00B52A06"/>
    <w:rsid w:val="00B574B5"/>
    <w:rsid w:val="00B57562"/>
    <w:rsid w:val="00B57D5F"/>
    <w:rsid w:val="00B635F3"/>
    <w:rsid w:val="00B669BF"/>
    <w:rsid w:val="00B75646"/>
    <w:rsid w:val="00B75E8A"/>
    <w:rsid w:val="00B77C31"/>
    <w:rsid w:val="00B81BA3"/>
    <w:rsid w:val="00B85D43"/>
    <w:rsid w:val="00B86B47"/>
    <w:rsid w:val="00B93FAD"/>
    <w:rsid w:val="00B94309"/>
    <w:rsid w:val="00B944B0"/>
    <w:rsid w:val="00BA117D"/>
    <w:rsid w:val="00BB21E7"/>
    <w:rsid w:val="00BB79C0"/>
    <w:rsid w:val="00BC2C5E"/>
    <w:rsid w:val="00BD0AD5"/>
    <w:rsid w:val="00BD1360"/>
    <w:rsid w:val="00BD4115"/>
    <w:rsid w:val="00BE0A44"/>
    <w:rsid w:val="00BE3F3A"/>
    <w:rsid w:val="00BE552D"/>
    <w:rsid w:val="00C03DE9"/>
    <w:rsid w:val="00C0611B"/>
    <w:rsid w:val="00C13C45"/>
    <w:rsid w:val="00C155F3"/>
    <w:rsid w:val="00C32EE2"/>
    <w:rsid w:val="00C3648C"/>
    <w:rsid w:val="00C5524A"/>
    <w:rsid w:val="00C8274A"/>
    <w:rsid w:val="00C84721"/>
    <w:rsid w:val="00C86812"/>
    <w:rsid w:val="00C87684"/>
    <w:rsid w:val="00C9195E"/>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3969"/>
    <w:rsid w:val="00D87309"/>
    <w:rsid w:val="00D93656"/>
    <w:rsid w:val="00DA23AB"/>
    <w:rsid w:val="00DA5EAB"/>
    <w:rsid w:val="00DB5153"/>
    <w:rsid w:val="00DB5939"/>
    <w:rsid w:val="00DB6C3A"/>
    <w:rsid w:val="00DC1E6C"/>
    <w:rsid w:val="00DC25C4"/>
    <w:rsid w:val="00DC5036"/>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75D7F"/>
    <w:rsid w:val="00E80C89"/>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423A"/>
    <w:rsid w:val="00F35DF1"/>
    <w:rsid w:val="00F422C3"/>
    <w:rsid w:val="00F47220"/>
    <w:rsid w:val="00F516DC"/>
    <w:rsid w:val="00F6225A"/>
    <w:rsid w:val="00F8474A"/>
    <w:rsid w:val="00F8687D"/>
    <w:rsid w:val="00F90A74"/>
    <w:rsid w:val="00F93BA1"/>
    <w:rsid w:val="00F95251"/>
    <w:rsid w:val="00F97E13"/>
    <w:rsid w:val="00FA29D4"/>
    <w:rsid w:val="00FA2E45"/>
    <w:rsid w:val="00FA6505"/>
    <w:rsid w:val="00FB1286"/>
    <w:rsid w:val="00FB7B46"/>
    <w:rsid w:val="00FC497D"/>
    <w:rsid w:val="00FC76A7"/>
    <w:rsid w:val="00FD44B3"/>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nhideWhenUsed/>
    <w:rsid w:val="004E68B3"/>
    <w:pPr>
      <w:tabs>
        <w:tab w:val="center" w:pos="4680"/>
        <w:tab w:val="right" w:pos="9360"/>
      </w:tabs>
    </w:pPr>
  </w:style>
  <w:style w:type="character" w:customStyle="1" w:styleId="HeaderChar">
    <w:name w:val="Header Char"/>
    <w:basedOn w:val="DefaultParagraphFont"/>
    <w:link w:val="Header"/>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character" w:styleId="PlaceholderText">
    <w:name w:val="Placeholder Text"/>
    <w:uiPriority w:val="99"/>
    <w:semiHidden/>
    <w:rsid w:val="00E75D7F"/>
    <w:rPr>
      <w:color w:val="808080"/>
    </w:rPr>
  </w:style>
  <w:style w:type="paragraph" w:styleId="BodyText">
    <w:name w:val="Body Text"/>
    <w:basedOn w:val="Normal"/>
    <w:link w:val="BodyTextChar"/>
    <w:uiPriority w:val="99"/>
    <w:unhideWhenUsed/>
    <w:rsid w:val="005D761F"/>
    <w:pPr>
      <w:spacing w:after="120" w:line="276" w:lineRule="auto"/>
    </w:pPr>
    <w:rPr>
      <w:rFonts w:ascii="Calibri" w:eastAsia="Calibri" w:hAnsi="Calibri"/>
      <w:sz w:val="22"/>
      <w:szCs w:val="22"/>
      <w:lang w:val="x-none" w:eastAsia="x-none"/>
    </w:rPr>
  </w:style>
  <w:style w:type="character" w:customStyle="1" w:styleId="BodyTextChar">
    <w:name w:val="Body Text Char"/>
    <w:basedOn w:val="DefaultParagraphFont"/>
    <w:link w:val="BodyText"/>
    <w:uiPriority w:val="99"/>
    <w:rsid w:val="005D761F"/>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yperlink" Target="https://www.ascr.usda.gov/filing-program-discrimination-complaint-usda-customer" TargetMode="External"/><Relationship Id="rId50" Type="http://schemas.openxmlformats.org/officeDocument/2006/relationships/hyperlink" Target="https://www.ascr.usda.gov/filing-program-discrimination-complaint-usda-customer" TargetMode="External"/><Relationship Id="rId55" Type="http://schemas.openxmlformats.org/officeDocument/2006/relationships/hyperlink" Target="https://www.ascr.usda.gov/filing-program-discrimination-complaint-usda-custome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3" Type="http://schemas.openxmlformats.org/officeDocument/2006/relationships/hyperlink" Target="https://www.ascr.usda.gov/filing-program-discrimination-complaint-usda-customer" TargetMode="External"/><Relationship Id="rId58" Type="http://schemas.openxmlformats.org/officeDocument/2006/relationships/hyperlink" Target="https://www.ascr.usda.gov/filing-program-discrimination-complaint-usda-customer"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yperlink" Target="https://www.ascr.usda.gov/filing-program-discrimination-complaint-usda-customer" TargetMode="External"/><Relationship Id="rId56" Type="http://schemas.openxmlformats.org/officeDocument/2006/relationships/hyperlink" Target="https://www.ascr.usda.gov/filing-program-discrimination-complaint-usda-customer" TargetMode="External"/><Relationship Id="rId8" Type="http://schemas.openxmlformats.org/officeDocument/2006/relationships/hyperlink" Target="http://www.roanecountytn.gov" TargetMode="External"/><Relationship Id="rId51" Type="http://schemas.openxmlformats.org/officeDocument/2006/relationships/hyperlink" Target="https://www.ascr.usda.gov/filing-program-discrimination-complaint-usda-customer"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image" Target="media/image1.jpeg"/><Relationship Id="rId59" Type="http://schemas.openxmlformats.org/officeDocument/2006/relationships/hyperlink" Target="https://www.ascr.usda.gov/filing-program-discrimination-complaint-usda-customer" TargetMode="Externa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54" Type="http://schemas.openxmlformats.org/officeDocument/2006/relationships/hyperlink" Target="https://www.ascr.usda.gov/filing-program-discrimination-complaint-usda-custom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yperlink" Target="https://www.ascr.usda.gov/filing-program-discrimination-complaint-usda-customer" TargetMode="External"/><Relationship Id="rId57" Type="http://schemas.openxmlformats.org/officeDocument/2006/relationships/hyperlink" Target="https://www.ascr.usda.gov/filing-program-discrimination-complaint-usda-customer" TargetMode="External"/><Relationship Id="rId10" Type="http://schemas.openxmlformats.org/officeDocument/2006/relationships/hyperlink" Target="https://www.law.cornell.edu/cfr/text/41/part-60-1.3"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hyperlink" Target="https://www.ascr.usda.gov/filing-program-discrimination-complaint-usda-customer"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cornell.edu/cfr/text/41/part-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13124</Words>
  <Characters>74813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5</cp:revision>
  <cp:lastPrinted>2021-06-21T13:08:00Z</cp:lastPrinted>
  <dcterms:created xsi:type="dcterms:W3CDTF">2024-01-30T17:09:00Z</dcterms:created>
  <dcterms:modified xsi:type="dcterms:W3CDTF">2024-01-30T22:10:00Z</dcterms:modified>
</cp:coreProperties>
</file>