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392" w:rsidRPr="007868CF" w:rsidRDefault="00202392" w:rsidP="00202392">
      <w:pPr>
        <w:tabs>
          <w:tab w:val="left" w:pos="-144"/>
          <w:tab w:val="left" w:pos="1008"/>
          <w:tab w:val="left" w:pos="2160"/>
          <w:tab w:val="left" w:pos="3312"/>
          <w:tab w:val="left" w:pos="4464"/>
          <w:tab w:val="left" w:pos="5616"/>
          <w:tab w:val="left" w:pos="6768"/>
          <w:tab w:val="left" w:pos="7920"/>
          <w:tab w:val="left" w:pos="9072"/>
        </w:tabs>
        <w:jc w:val="center"/>
        <w:rPr>
          <w:b/>
        </w:rPr>
      </w:pPr>
      <w:r w:rsidRPr="007868CF">
        <w:rPr>
          <w:b/>
        </w:rPr>
        <w:t>SUBMISSION FORM S-2</w:t>
      </w:r>
    </w:p>
    <w:p w:rsidR="00202392" w:rsidRPr="007868CF" w:rsidRDefault="00202392" w:rsidP="00202392">
      <w:pPr>
        <w:tabs>
          <w:tab w:val="left" w:pos="-144"/>
          <w:tab w:val="left" w:pos="1008"/>
          <w:tab w:val="left" w:pos="2160"/>
          <w:tab w:val="left" w:pos="3312"/>
          <w:tab w:val="left" w:pos="4464"/>
          <w:tab w:val="left" w:pos="5616"/>
          <w:tab w:val="left" w:pos="6768"/>
          <w:tab w:val="left" w:pos="7920"/>
          <w:tab w:val="left" w:pos="9072"/>
        </w:tabs>
        <w:jc w:val="center"/>
        <w:rPr>
          <w:b/>
        </w:rPr>
      </w:pPr>
    </w:p>
    <w:p w:rsidR="00202392" w:rsidRPr="007868CF" w:rsidRDefault="00202392" w:rsidP="00202392">
      <w:pPr>
        <w:tabs>
          <w:tab w:val="left" w:pos="-144"/>
          <w:tab w:val="left" w:pos="1008"/>
          <w:tab w:val="left" w:pos="2160"/>
          <w:tab w:val="left" w:pos="3312"/>
          <w:tab w:val="left" w:pos="4464"/>
          <w:tab w:val="left" w:pos="5616"/>
          <w:tab w:val="left" w:pos="6768"/>
          <w:tab w:val="left" w:pos="7920"/>
          <w:tab w:val="left" w:pos="9072"/>
        </w:tabs>
        <w:jc w:val="center"/>
        <w:rPr>
          <w:b/>
        </w:rPr>
      </w:pPr>
    </w:p>
    <w:p w:rsidR="00202392" w:rsidRPr="007868CF" w:rsidRDefault="00202392" w:rsidP="00202392">
      <w:pPr>
        <w:tabs>
          <w:tab w:val="left" w:pos="-144"/>
          <w:tab w:val="left" w:pos="1008"/>
          <w:tab w:val="left" w:pos="2160"/>
          <w:tab w:val="left" w:pos="3312"/>
          <w:tab w:val="left" w:pos="4464"/>
          <w:tab w:val="left" w:pos="5616"/>
          <w:tab w:val="left" w:pos="6768"/>
          <w:tab w:val="left" w:pos="7920"/>
          <w:tab w:val="left" w:pos="9072"/>
        </w:tabs>
        <w:jc w:val="center"/>
        <w:rPr>
          <w:b/>
        </w:rPr>
      </w:pPr>
      <w:r w:rsidRPr="007868CF">
        <w:rPr>
          <w:b/>
        </w:rPr>
        <w:t>REQUEST FOR PROPOSALS</w:t>
      </w:r>
    </w:p>
    <w:p w:rsidR="00202392" w:rsidRPr="007868CF" w:rsidRDefault="00202392" w:rsidP="00202392">
      <w:pPr>
        <w:tabs>
          <w:tab w:val="left" w:pos="-144"/>
          <w:tab w:val="left" w:pos="1008"/>
          <w:tab w:val="left" w:pos="2160"/>
          <w:tab w:val="left" w:pos="3312"/>
          <w:tab w:val="left" w:pos="4464"/>
          <w:tab w:val="left" w:pos="5616"/>
          <w:tab w:val="left" w:pos="6768"/>
          <w:tab w:val="left" w:pos="7920"/>
          <w:tab w:val="left" w:pos="9072"/>
        </w:tabs>
        <w:jc w:val="center"/>
        <w:rPr>
          <w:b/>
        </w:rPr>
      </w:pPr>
      <w:r>
        <w:rPr>
          <w:b/>
        </w:rPr>
        <w:t>Onsite Medical Center</w:t>
      </w:r>
      <w:bookmarkStart w:id="0" w:name="_GoBack"/>
      <w:bookmarkEnd w:id="0"/>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jc w:val="center"/>
        <w:rPr>
          <w:b/>
        </w:rPr>
      </w:pP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jc w:val="center"/>
        <w:rPr>
          <w:b/>
        </w:rPr>
      </w:pPr>
      <w:r w:rsidRPr="007868CF">
        <w:rPr>
          <w:b/>
        </w:rPr>
        <w:t>QUESTIONNAIRE</w:t>
      </w: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jc w:val="center"/>
      </w:pP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rPr>
          <w:b/>
        </w:rPr>
      </w:pPr>
      <w:r w:rsidRPr="00A40D67">
        <w:rPr>
          <w:b/>
        </w:rPr>
        <w:t>COMPANY INFO</w:t>
      </w:r>
      <w:r>
        <w:rPr>
          <w:b/>
        </w:rPr>
        <w:t>RMATION</w:t>
      </w:r>
    </w:p>
    <w:p w:rsidR="00202392" w:rsidRPr="00200A6B" w:rsidRDefault="00202392" w:rsidP="00202392">
      <w:pPr>
        <w:numPr>
          <w:ilvl w:val="0"/>
          <w:numId w:val="8"/>
        </w:numPr>
        <w:tabs>
          <w:tab w:val="left" w:pos="-144"/>
          <w:tab w:val="left" w:pos="720"/>
          <w:tab w:val="left" w:pos="2160"/>
          <w:tab w:val="left" w:pos="3312"/>
          <w:tab w:val="left" w:pos="4464"/>
          <w:tab w:val="left" w:pos="5616"/>
          <w:tab w:val="left" w:pos="6768"/>
          <w:tab w:val="left" w:pos="7920"/>
          <w:tab w:val="left" w:pos="9072"/>
        </w:tabs>
      </w:pPr>
      <w:r w:rsidRPr="00200A6B">
        <w:t>Do you agree with the scope of services as set forth in this RFP</w:t>
      </w:r>
      <w:r>
        <w:t xml:space="preserve"> for both health wellness and occupational health</w:t>
      </w:r>
      <w:r w:rsidRPr="00200A6B">
        <w:t>?  Please describe discrepancies, if any.</w:t>
      </w:r>
    </w:p>
    <w:p w:rsidR="00202392" w:rsidRPr="00200A6B" w:rsidRDefault="00202392" w:rsidP="00202392">
      <w:pPr>
        <w:numPr>
          <w:ilvl w:val="0"/>
          <w:numId w:val="8"/>
        </w:numPr>
      </w:pPr>
      <w:r>
        <w:t xml:space="preserve">Provide an overview your </w:t>
      </w:r>
      <w:r w:rsidRPr="00200A6B">
        <w:t>of the organization, and the number of years in business.</w:t>
      </w:r>
      <w:r>
        <w:t xml:space="preserve">  </w:t>
      </w:r>
      <w:r w:rsidRPr="00200A6B">
        <w:t>Be sure to include the following:</w:t>
      </w:r>
    </w:p>
    <w:p w:rsidR="00202392" w:rsidRPr="00200A6B" w:rsidRDefault="00202392" w:rsidP="00202392">
      <w:pPr>
        <w:numPr>
          <w:ilvl w:val="1"/>
          <w:numId w:val="8"/>
        </w:numPr>
      </w:pPr>
      <w:r w:rsidRPr="00200A6B">
        <w:t>Number of clients with occupational health clinics</w:t>
      </w:r>
    </w:p>
    <w:p w:rsidR="00202392" w:rsidRPr="00200A6B" w:rsidRDefault="00202392" w:rsidP="00202392">
      <w:pPr>
        <w:numPr>
          <w:ilvl w:val="1"/>
          <w:numId w:val="8"/>
        </w:numPr>
      </w:pPr>
      <w:r w:rsidRPr="00200A6B">
        <w:t>Number of clients with health and wellness clinics</w:t>
      </w:r>
    </w:p>
    <w:p w:rsidR="00202392" w:rsidRPr="00200A6B" w:rsidRDefault="00202392" w:rsidP="00202392">
      <w:pPr>
        <w:numPr>
          <w:ilvl w:val="1"/>
          <w:numId w:val="8"/>
        </w:numPr>
      </w:pPr>
      <w:r w:rsidRPr="00200A6B">
        <w:t>Number of clients with both</w:t>
      </w:r>
    </w:p>
    <w:p w:rsidR="00202392" w:rsidRPr="00200A6B" w:rsidRDefault="00202392" w:rsidP="00202392">
      <w:pPr>
        <w:numPr>
          <w:ilvl w:val="0"/>
          <w:numId w:val="8"/>
        </w:numPr>
      </w:pPr>
      <w:r w:rsidRPr="00200A6B">
        <w:t xml:space="preserve">How many clinics have you lost in the last 5 years?  </w:t>
      </w:r>
    </w:p>
    <w:p w:rsidR="00202392" w:rsidRPr="00200A6B" w:rsidRDefault="00202392" w:rsidP="00202392">
      <w:pPr>
        <w:numPr>
          <w:ilvl w:val="0"/>
          <w:numId w:val="8"/>
        </w:numPr>
      </w:pPr>
      <w:r w:rsidRPr="00200A6B">
        <w:t>Please include</w:t>
      </w:r>
      <w:r>
        <w:t xml:space="preserve"> a minimum of</w:t>
      </w:r>
      <w:r w:rsidRPr="00200A6B">
        <w:t xml:space="preserve"> </w:t>
      </w:r>
      <w:r>
        <w:t xml:space="preserve">three </w:t>
      </w:r>
      <w:r w:rsidRPr="00200A6B">
        <w:t>references</w:t>
      </w:r>
      <w:r>
        <w:t xml:space="preserve"> with contact information that includes company/agency name, contact name, phone number, and email address</w:t>
      </w:r>
      <w:r w:rsidRPr="00200A6B">
        <w:t>.  Preferences would be references would be:</w:t>
      </w:r>
    </w:p>
    <w:p w:rsidR="00202392" w:rsidRPr="00200A6B" w:rsidRDefault="00202392" w:rsidP="00202392">
      <w:pPr>
        <w:numPr>
          <w:ilvl w:val="1"/>
          <w:numId w:val="8"/>
        </w:numPr>
      </w:pPr>
      <w:r w:rsidRPr="00200A6B">
        <w:t>A take-over clinic</w:t>
      </w:r>
    </w:p>
    <w:p w:rsidR="00202392" w:rsidRPr="00200A6B" w:rsidRDefault="00202392" w:rsidP="00202392">
      <w:pPr>
        <w:numPr>
          <w:ilvl w:val="1"/>
          <w:numId w:val="8"/>
        </w:numPr>
      </w:pPr>
      <w:r w:rsidRPr="00200A6B">
        <w:t xml:space="preserve">Occupational </w:t>
      </w:r>
      <w:r w:rsidRPr="00200A6B">
        <w:rPr>
          <w:u w:val="single"/>
        </w:rPr>
        <w:t>and</w:t>
      </w:r>
      <w:r w:rsidRPr="00200A6B">
        <w:t xml:space="preserve"> health and wellness clinic (not necessarily a PCP model), and</w:t>
      </w:r>
    </w:p>
    <w:p w:rsidR="00202392" w:rsidRPr="00200A6B" w:rsidRDefault="00202392" w:rsidP="00202392">
      <w:pPr>
        <w:numPr>
          <w:ilvl w:val="1"/>
          <w:numId w:val="8"/>
        </w:numPr>
      </w:pPr>
      <w:r w:rsidRPr="00200A6B">
        <w:t>Municipalities</w:t>
      </w: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pPr>
    </w:p>
    <w:p w:rsidR="00202392" w:rsidRPr="00A40D67" w:rsidRDefault="00202392" w:rsidP="00202392">
      <w:pPr>
        <w:tabs>
          <w:tab w:val="left" w:pos="-144"/>
          <w:tab w:val="left" w:pos="1008"/>
          <w:tab w:val="left" w:pos="2160"/>
          <w:tab w:val="left" w:pos="3312"/>
          <w:tab w:val="left" w:pos="4464"/>
          <w:tab w:val="left" w:pos="5616"/>
          <w:tab w:val="left" w:pos="6768"/>
          <w:tab w:val="left" w:pos="7920"/>
          <w:tab w:val="left" w:pos="9072"/>
        </w:tabs>
        <w:ind w:left="360" w:hanging="360"/>
        <w:rPr>
          <w:b/>
        </w:rPr>
      </w:pPr>
      <w:r>
        <w:rPr>
          <w:b/>
        </w:rPr>
        <w:t>ADMINISTRATION AND STAFFING</w:t>
      </w:r>
    </w:p>
    <w:p w:rsidR="00202392" w:rsidRDefault="00202392" w:rsidP="00202392">
      <w:pPr>
        <w:numPr>
          <w:ilvl w:val="0"/>
          <w:numId w:val="7"/>
        </w:numPr>
      </w:pPr>
      <w:r w:rsidRPr="00200A6B">
        <w:t>Please describe in detail who will manage the City of Knoxville account.  Include names, titles, responsibilities and decision points.  Profile key account personnel in terms of name, title, responsibility, educational qualifications, and the number of years and level of experience in the onsite industry.</w:t>
      </w:r>
    </w:p>
    <w:p w:rsidR="00202392" w:rsidRDefault="00202392" w:rsidP="00202392">
      <w:pPr>
        <w:numPr>
          <w:ilvl w:val="0"/>
          <w:numId w:val="7"/>
        </w:numPr>
      </w:pPr>
      <w:r w:rsidRPr="001E5215">
        <w:t>Describe your process for staff recruitme</w:t>
      </w:r>
      <w:r>
        <w:t xml:space="preserve">nt and hiring.  </w:t>
      </w:r>
      <w:r w:rsidRPr="001E5215">
        <w:t>Will the City have</w:t>
      </w:r>
      <w:r>
        <w:t xml:space="preserve"> the option of interviewing any staff </w:t>
      </w:r>
      <w:r w:rsidRPr="001E5215">
        <w:t>prior to placement in the facility?</w:t>
      </w:r>
    </w:p>
    <w:p w:rsidR="00202392" w:rsidRPr="001E5215" w:rsidRDefault="00202392" w:rsidP="00202392">
      <w:pPr>
        <w:numPr>
          <w:ilvl w:val="0"/>
          <w:numId w:val="7"/>
        </w:numPr>
      </w:pPr>
      <w:r>
        <w:t>Describe how your company trains employees new to your organization?  How does your organization encourage thoughtful discussion among clinicians?   Is there a network or place for them to ask questions?</w:t>
      </w:r>
    </w:p>
    <w:p w:rsidR="00202392" w:rsidRDefault="00202392" w:rsidP="00202392">
      <w:pPr>
        <w:numPr>
          <w:ilvl w:val="0"/>
          <w:numId w:val="7"/>
        </w:numPr>
      </w:pPr>
      <w:r w:rsidRPr="001E5215">
        <w:t>What is your attrition rate for MD/DO/PA/PN and RN staff on other large contracts?  What is the average length of a clinic contract?</w:t>
      </w:r>
    </w:p>
    <w:p w:rsidR="00202392" w:rsidRDefault="00202392" w:rsidP="00202392">
      <w:pPr>
        <w:numPr>
          <w:ilvl w:val="0"/>
          <w:numId w:val="7"/>
        </w:numPr>
      </w:pPr>
      <w:r>
        <w:t>Please describe the holiday schedule, sick and vacation day packages, and continuing education training for your employees.  How will time off impact the Center and how it operates?  Note:  While the City observes holidays, not all employees are off on those observed days.</w:t>
      </w:r>
    </w:p>
    <w:p w:rsidR="00202392" w:rsidRDefault="00202392" w:rsidP="00202392">
      <w:pPr>
        <w:numPr>
          <w:ilvl w:val="0"/>
          <w:numId w:val="7"/>
        </w:numPr>
      </w:pPr>
      <w:r>
        <w:t>Are Health coaches or any other clinicians paid bonuses to improve populations?  What metrics are used?</w:t>
      </w:r>
    </w:p>
    <w:p w:rsidR="00202392" w:rsidRDefault="00202392" w:rsidP="00202392">
      <w:pPr>
        <w:numPr>
          <w:ilvl w:val="0"/>
          <w:numId w:val="7"/>
        </w:numPr>
      </w:pPr>
      <w:r>
        <w:t xml:space="preserve">The City’s current vendor uses </w:t>
      </w:r>
      <w:r w:rsidRPr="00200A6B">
        <w:t>Epic and OHM as its</w:t>
      </w:r>
      <w:r>
        <w:t xml:space="preserve"> Electronic Medical Record (EMR) and the City utilizes Risk Master to track claims.  Do you have the ability to upload our data into your systems and will both your occupational health system and health management system have patient portals where an employee could input data as well as </w:t>
      </w:r>
      <w:r>
        <w:lastRenderedPageBreak/>
        <w:t>access labs for both biometrics as well as labs from occupational visits?</w:t>
      </w:r>
    </w:p>
    <w:p w:rsidR="00202392" w:rsidRDefault="00202392" w:rsidP="00202392">
      <w:pPr>
        <w:numPr>
          <w:ilvl w:val="0"/>
          <w:numId w:val="7"/>
        </w:numPr>
      </w:pPr>
      <w:r w:rsidRPr="00767ECA">
        <w:t>How do you plan to control, monitor, and measure quality at the Clinic?  Please describe your company’s quality assurance and/or internal audit procedures and programs.</w:t>
      </w:r>
      <w:r>
        <w:t xml:space="preserve">  Further, w</w:t>
      </w:r>
      <w:r w:rsidRPr="00767ECA">
        <w:t>hat quality measures and guidelines do you use t</w:t>
      </w:r>
      <w:r>
        <w:t>o evaluate the quality of care?</w:t>
      </w:r>
      <w:r w:rsidRPr="00767ECA">
        <w:t xml:space="preserve"> How do you report the quality of care </w:t>
      </w:r>
      <w:r>
        <w:t xml:space="preserve">to employer customer?  </w:t>
      </w:r>
      <w:r w:rsidRPr="00767ECA">
        <w:t>Please provide a sample report to the employer of how you ass</w:t>
      </w:r>
      <w:r>
        <w:t>ess clinical quality of care.</w:t>
      </w:r>
    </w:p>
    <w:p w:rsidR="00202392" w:rsidRPr="002811E4" w:rsidRDefault="00202392" w:rsidP="00202392">
      <w:pPr>
        <w:numPr>
          <w:ilvl w:val="0"/>
          <w:numId w:val="7"/>
        </w:numPr>
        <w:rPr>
          <w:szCs w:val="24"/>
        </w:rPr>
      </w:pPr>
      <w:r>
        <w:rPr>
          <w:szCs w:val="24"/>
        </w:rPr>
        <w:t>The City prefers efficiency in processes and requests forms for the clinic be electronic and available through an employee’s portal with only confirmation the information is correct at the time of the visit.  Is this how your organization operates with both occupational and PCP visits?</w:t>
      </w:r>
    </w:p>
    <w:p w:rsidR="00202392" w:rsidRPr="001E5215" w:rsidRDefault="00202392" w:rsidP="00202392">
      <w:pPr>
        <w:numPr>
          <w:ilvl w:val="0"/>
          <w:numId w:val="7"/>
        </w:numPr>
      </w:pPr>
      <w:r w:rsidRPr="001E5215">
        <w:t>Describe how clinical practice guidelines are developed, disseminated among clinical staff, and updated on a regular basis.</w:t>
      </w:r>
    </w:p>
    <w:p w:rsidR="00202392" w:rsidRPr="001E5215" w:rsidRDefault="00202392" w:rsidP="00202392">
      <w:pPr>
        <w:numPr>
          <w:ilvl w:val="0"/>
          <w:numId w:val="7"/>
        </w:numPr>
      </w:pPr>
      <w:r w:rsidRPr="001E5215">
        <w:t>Describe your process for ensuring customer satisfaction.</w:t>
      </w:r>
    </w:p>
    <w:p w:rsidR="00202392" w:rsidRPr="001E5215" w:rsidRDefault="00202392" w:rsidP="00202392">
      <w:pPr>
        <w:numPr>
          <w:ilvl w:val="0"/>
          <w:numId w:val="7"/>
        </w:numPr>
      </w:pPr>
      <w:r w:rsidRPr="001E5215">
        <w:t>How do you respond to employee and client complaints about your service?</w:t>
      </w:r>
      <w:r>
        <w:t xml:space="preserve">  Specifically, how are complaints collected, responded to, and summarized back to the client?</w:t>
      </w:r>
    </w:p>
    <w:p w:rsidR="00202392" w:rsidRDefault="00202392" w:rsidP="00202392">
      <w:pPr>
        <w:numPr>
          <w:ilvl w:val="0"/>
          <w:numId w:val="7"/>
        </w:numPr>
      </w:pPr>
      <w:r w:rsidRPr="001E5215">
        <w:t>Do you use employee/client satisfaction surveys?  If so, how?  What percentages of employees/clients receive them and what percentage is returned?  Provide copies of your company’s surveys and other related material.</w:t>
      </w:r>
      <w:r>
        <w:t xml:space="preserve">  How are surveys collected?  Electronically? Paper?  Emailed/Given after a visit? An app?</w:t>
      </w:r>
    </w:p>
    <w:p w:rsidR="00202392" w:rsidRPr="001E5215" w:rsidRDefault="00202392" w:rsidP="00202392">
      <w:pPr>
        <w:numPr>
          <w:ilvl w:val="0"/>
          <w:numId w:val="7"/>
        </w:numPr>
      </w:pPr>
      <w:r>
        <w:t>Is online scheduling available?  If yes, explain the process.  Would/could it work through the employee portal as a single sign on or would it require an additional website for an employee to visit?  Is secure sign on required for scheduling?</w:t>
      </w:r>
    </w:p>
    <w:p w:rsidR="00202392" w:rsidRPr="001E5215" w:rsidRDefault="00202392" w:rsidP="00202392">
      <w:pPr>
        <w:numPr>
          <w:ilvl w:val="0"/>
          <w:numId w:val="7"/>
        </w:numPr>
      </w:pPr>
      <w:r w:rsidRPr="001E5215">
        <w:t>Describe your method of ensuring confidentiality of information.  Is your company HIPAA compliant?</w:t>
      </w:r>
    </w:p>
    <w:p w:rsidR="00202392" w:rsidRDefault="00202392" w:rsidP="00202392">
      <w:pPr>
        <w:numPr>
          <w:ilvl w:val="0"/>
          <w:numId w:val="7"/>
        </w:numPr>
      </w:pPr>
      <w:r w:rsidRPr="001E5215">
        <w:t>Have your network security systems ever been breached?  Please explain.</w:t>
      </w: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pP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pP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rPr>
          <w:b/>
        </w:rPr>
      </w:pPr>
      <w:r>
        <w:rPr>
          <w:b/>
        </w:rPr>
        <w:t>WELLNESS AND OTHER SERVICES</w:t>
      </w:r>
    </w:p>
    <w:p w:rsidR="00202392" w:rsidRDefault="00202392" w:rsidP="00202392">
      <w:pPr>
        <w:pStyle w:val="ListParagraph"/>
        <w:numPr>
          <w:ilvl w:val="0"/>
          <w:numId w:val="4"/>
        </w:numPr>
        <w:spacing w:line="259" w:lineRule="auto"/>
        <w:rPr>
          <w:rFonts w:ascii="Times New Roman" w:hAnsi="Times New Roman"/>
          <w:sz w:val="24"/>
          <w:szCs w:val="24"/>
        </w:rPr>
      </w:pPr>
      <w:r w:rsidRPr="004A3CF2">
        <w:rPr>
          <w:rFonts w:ascii="Times New Roman" w:hAnsi="Times New Roman"/>
          <w:sz w:val="24"/>
          <w:szCs w:val="24"/>
        </w:rPr>
        <w:t>Please describe your company’s experience with impacting individuals that are non-movers.  Further, please describe your company’s experience with encouraging an active population.  How do your communications marry the two?  Provide sample communications (brochures, emails, flyers, etc.).</w:t>
      </w:r>
    </w:p>
    <w:p w:rsidR="00202392" w:rsidRDefault="00202392" w:rsidP="00202392">
      <w:pPr>
        <w:pStyle w:val="ListParagraph"/>
        <w:numPr>
          <w:ilvl w:val="0"/>
          <w:numId w:val="4"/>
        </w:numPr>
        <w:spacing w:line="259" w:lineRule="auto"/>
        <w:rPr>
          <w:rFonts w:ascii="Times New Roman" w:hAnsi="Times New Roman"/>
          <w:sz w:val="24"/>
          <w:szCs w:val="24"/>
        </w:rPr>
      </w:pPr>
      <w:r w:rsidRPr="004A3CF2">
        <w:rPr>
          <w:rFonts w:ascii="Times New Roman" w:hAnsi="Times New Roman"/>
          <w:sz w:val="24"/>
          <w:szCs w:val="24"/>
        </w:rPr>
        <w:t>Does your organization have the ability to teach onsite fitness sessions?</w:t>
      </w:r>
    </w:p>
    <w:p w:rsidR="00202392" w:rsidRDefault="00202392" w:rsidP="00202392">
      <w:pPr>
        <w:pStyle w:val="ListParagraph"/>
        <w:numPr>
          <w:ilvl w:val="0"/>
          <w:numId w:val="4"/>
        </w:numPr>
        <w:spacing w:line="259" w:lineRule="auto"/>
        <w:rPr>
          <w:rFonts w:ascii="Times New Roman" w:hAnsi="Times New Roman"/>
          <w:sz w:val="24"/>
          <w:szCs w:val="24"/>
        </w:rPr>
      </w:pPr>
      <w:r w:rsidRPr="004A3CF2">
        <w:rPr>
          <w:rFonts w:ascii="Times New Roman" w:hAnsi="Times New Roman"/>
          <w:sz w:val="24"/>
          <w:szCs w:val="24"/>
        </w:rPr>
        <w:t>Have you ever been involved in the revamping/rebranding of a wellness program and the communication involved in that process?  Please provide sample communications if applicable (brochures, emails, flyers, etc.).</w:t>
      </w:r>
    </w:p>
    <w:p w:rsidR="00202392" w:rsidRDefault="00202392" w:rsidP="00202392">
      <w:pPr>
        <w:pStyle w:val="ListParagraph"/>
        <w:numPr>
          <w:ilvl w:val="0"/>
          <w:numId w:val="4"/>
        </w:numPr>
        <w:spacing w:line="259" w:lineRule="auto"/>
        <w:rPr>
          <w:rFonts w:ascii="Times New Roman" w:hAnsi="Times New Roman"/>
          <w:sz w:val="24"/>
          <w:szCs w:val="24"/>
        </w:rPr>
      </w:pPr>
      <w:r w:rsidRPr="004A3CF2">
        <w:rPr>
          <w:rFonts w:ascii="Times New Roman" w:hAnsi="Times New Roman"/>
          <w:sz w:val="24"/>
          <w:szCs w:val="24"/>
        </w:rPr>
        <w:t xml:space="preserve">Has your company been successful in stratifying risks for participants.  Please provide details on how a successful stratification was implemented, the levels of stratification, protocols for each level, and how often a participant would need to be seen/coached for each level. </w:t>
      </w:r>
    </w:p>
    <w:p w:rsidR="00202392" w:rsidRDefault="00202392" w:rsidP="00202392">
      <w:pPr>
        <w:pStyle w:val="ListParagraph"/>
        <w:numPr>
          <w:ilvl w:val="0"/>
          <w:numId w:val="4"/>
        </w:numPr>
        <w:spacing w:line="259" w:lineRule="auto"/>
        <w:rPr>
          <w:rFonts w:ascii="Times New Roman" w:hAnsi="Times New Roman"/>
          <w:sz w:val="24"/>
          <w:szCs w:val="24"/>
        </w:rPr>
      </w:pPr>
      <w:r w:rsidRPr="004A3CF2">
        <w:rPr>
          <w:rFonts w:ascii="Times New Roman" w:hAnsi="Times New Roman"/>
          <w:sz w:val="24"/>
          <w:szCs w:val="24"/>
        </w:rPr>
        <w:t>Describe the process for individuals you are unable to reach as well as those that are unwilling to make small steps.</w:t>
      </w:r>
    </w:p>
    <w:p w:rsidR="00202392" w:rsidRDefault="00202392" w:rsidP="00202392">
      <w:pPr>
        <w:pStyle w:val="ListParagraph"/>
        <w:numPr>
          <w:ilvl w:val="0"/>
          <w:numId w:val="4"/>
        </w:numPr>
        <w:spacing w:line="259" w:lineRule="auto"/>
        <w:rPr>
          <w:rFonts w:ascii="Times New Roman" w:hAnsi="Times New Roman"/>
          <w:sz w:val="24"/>
          <w:szCs w:val="24"/>
        </w:rPr>
      </w:pPr>
      <w:r>
        <w:rPr>
          <w:rFonts w:ascii="Times New Roman" w:hAnsi="Times New Roman"/>
          <w:sz w:val="24"/>
          <w:szCs w:val="24"/>
        </w:rPr>
        <w:t xml:space="preserve">What certifications do you require your health coaches to have? </w:t>
      </w:r>
    </w:p>
    <w:p w:rsidR="00202392" w:rsidRDefault="00202392" w:rsidP="00202392">
      <w:pPr>
        <w:pStyle w:val="ListParagraph"/>
        <w:numPr>
          <w:ilvl w:val="0"/>
          <w:numId w:val="4"/>
        </w:numPr>
        <w:spacing w:line="259" w:lineRule="auto"/>
        <w:rPr>
          <w:rFonts w:ascii="Times New Roman" w:hAnsi="Times New Roman"/>
          <w:sz w:val="24"/>
          <w:szCs w:val="24"/>
        </w:rPr>
      </w:pPr>
      <w:r>
        <w:rPr>
          <w:rFonts w:ascii="Times New Roman" w:hAnsi="Times New Roman"/>
          <w:sz w:val="24"/>
          <w:szCs w:val="24"/>
        </w:rPr>
        <w:t>Is a readiness to change assessment part of your company’s strategy?  If yes, please provide examples.</w:t>
      </w:r>
    </w:p>
    <w:p w:rsidR="00202392" w:rsidRPr="0096730D" w:rsidRDefault="00202392" w:rsidP="00202392">
      <w:pPr>
        <w:pStyle w:val="ListParagraph"/>
        <w:numPr>
          <w:ilvl w:val="0"/>
          <w:numId w:val="4"/>
        </w:numPr>
        <w:spacing w:line="259" w:lineRule="auto"/>
        <w:rPr>
          <w:rFonts w:ascii="Times New Roman" w:hAnsi="Times New Roman"/>
          <w:sz w:val="24"/>
          <w:szCs w:val="24"/>
        </w:rPr>
      </w:pPr>
      <w:r w:rsidRPr="0096730D">
        <w:rPr>
          <w:rFonts w:ascii="Times New Roman" w:hAnsi="Times New Roman"/>
          <w:sz w:val="24"/>
          <w:szCs w:val="24"/>
        </w:rPr>
        <w:lastRenderedPageBreak/>
        <w:t xml:space="preserve">The City is interested in the medical service provider including primary care /chronic disease management to employees on the insurance plan beginning in 2022. The City is also interested in providing personal physical therapy services to employees on the insurance plan. We are interested in the medical service provider’s response to this proposal regarding feasibility, functionality, additional cost for supplies and staff to manage volume. </w:t>
      </w:r>
    </w:p>
    <w:p w:rsidR="00202392" w:rsidRPr="006D3611" w:rsidRDefault="00202392" w:rsidP="00202392">
      <w:pPr>
        <w:pStyle w:val="RFPNumber"/>
        <w:numPr>
          <w:ilvl w:val="0"/>
          <w:numId w:val="0"/>
        </w:numPr>
        <w:spacing w:before="0" w:after="0"/>
        <w:rPr>
          <w:rFonts w:ascii="Times New Roman" w:hAnsi="Times New Roman" w:cs="Times New Roman"/>
          <w:color w:val="auto"/>
          <w:sz w:val="24"/>
          <w:szCs w:val="24"/>
        </w:rPr>
      </w:pPr>
    </w:p>
    <w:p w:rsidR="00202392" w:rsidRDefault="00202392" w:rsidP="00202392">
      <w:pPr>
        <w:pStyle w:val="RFPNumber"/>
        <w:numPr>
          <w:ilvl w:val="0"/>
          <w:numId w:val="0"/>
        </w:numPr>
        <w:spacing w:before="0" w:after="0"/>
        <w:rPr>
          <w:rFonts w:ascii="Times New Roman" w:hAnsi="Times New Roman" w:cs="Times New Roman"/>
          <w:b/>
          <w:color w:val="auto"/>
          <w:sz w:val="24"/>
          <w:szCs w:val="24"/>
        </w:rPr>
      </w:pPr>
      <w:r>
        <w:rPr>
          <w:rFonts w:ascii="Times New Roman" w:hAnsi="Times New Roman" w:cs="Times New Roman"/>
          <w:b/>
          <w:color w:val="auto"/>
          <w:sz w:val="24"/>
          <w:szCs w:val="24"/>
        </w:rPr>
        <w:t>OCCUPATIONAL CLINIC CARE/PROGRAMS</w:t>
      </w:r>
    </w:p>
    <w:p w:rsidR="00202392" w:rsidRPr="002811E4" w:rsidRDefault="00202392" w:rsidP="00202392">
      <w:pPr>
        <w:pStyle w:val="ListParagraph"/>
        <w:numPr>
          <w:ilvl w:val="0"/>
          <w:numId w:val="5"/>
        </w:numPr>
        <w:spacing w:after="0" w:line="259" w:lineRule="auto"/>
        <w:rPr>
          <w:rFonts w:ascii="Times New Roman" w:hAnsi="Times New Roman"/>
          <w:b/>
          <w:sz w:val="24"/>
          <w:szCs w:val="24"/>
        </w:rPr>
      </w:pPr>
      <w:r w:rsidRPr="00972E2F">
        <w:rPr>
          <w:rFonts w:ascii="Times New Roman" w:hAnsi="Times New Roman"/>
          <w:sz w:val="24"/>
          <w:szCs w:val="24"/>
        </w:rPr>
        <w:t xml:space="preserve">Describe your experience in providing the occupational services in the Scope of Services and the resources that you have organizationally to oversee and support these services. </w:t>
      </w:r>
    </w:p>
    <w:p w:rsidR="00202392" w:rsidRPr="002811E4" w:rsidRDefault="00202392" w:rsidP="00202392">
      <w:pPr>
        <w:pStyle w:val="ListParagraph"/>
        <w:numPr>
          <w:ilvl w:val="0"/>
          <w:numId w:val="5"/>
        </w:numPr>
        <w:spacing w:after="0" w:line="259" w:lineRule="auto"/>
        <w:rPr>
          <w:rFonts w:ascii="Times New Roman" w:hAnsi="Times New Roman"/>
          <w:b/>
          <w:sz w:val="24"/>
          <w:szCs w:val="24"/>
        </w:rPr>
      </w:pPr>
      <w:r>
        <w:rPr>
          <w:rFonts w:ascii="Times New Roman" w:hAnsi="Times New Roman"/>
          <w:sz w:val="24"/>
          <w:szCs w:val="24"/>
        </w:rPr>
        <w:t>Do you have a separate system for Occupational Health?</w:t>
      </w:r>
    </w:p>
    <w:p w:rsidR="00202392" w:rsidRPr="00852492" w:rsidRDefault="00202392" w:rsidP="00202392">
      <w:pPr>
        <w:pStyle w:val="ListParagraph"/>
        <w:numPr>
          <w:ilvl w:val="0"/>
          <w:numId w:val="5"/>
        </w:numPr>
        <w:spacing w:after="0" w:line="259" w:lineRule="auto"/>
        <w:rPr>
          <w:rFonts w:ascii="Times New Roman" w:hAnsi="Times New Roman"/>
          <w:b/>
          <w:sz w:val="24"/>
          <w:szCs w:val="24"/>
        </w:rPr>
      </w:pPr>
      <w:r>
        <w:rPr>
          <w:rFonts w:ascii="Times New Roman" w:hAnsi="Times New Roman"/>
          <w:sz w:val="24"/>
          <w:szCs w:val="24"/>
        </w:rPr>
        <w:t>Does your occupational health platform interface with other platforms?  For instance, the City utilizes Innovu for claim data management.  Could your system interface with Innovu?  Would you absorb any costs associated with this interface?</w:t>
      </w:r>
    </w:p>
    <w:p w:rsidR="00202392" w:rsidRPr="002811E4" w:rsidRDefault="00202392" w:rsidP="00202392">
      <w:pPr>
        <w:pStyle w:val="ListParagraph"/>
        <w:numPr>
          <w:ilvl w:val="0"/>
          <w:numId w:val="5"/>
        </w:numPr>
        <w:spacing w:after="0" w:line="259" w:lineRule="auto"/>
        <w:rPr>
          <w:rFonts w:ascii="Times New Roman" w:hAnsi="Times New Roman"/>
          <w:b/>
          <w:sz w:val="24"/>
          <w:szCs w:val="24"/>
        </w:rPr>
      </w:pPr>
      <w:r w:rsidRPr="00767ECA">
        <w:rPr>
          <w:rFonts w:ascii="Times New Roman" w:hAnsi="Times New Roman"/>
          <w:sz w:val="24"/>
          <w:szCs w:val="24"/>
        </w:rPr>
        <w:t xml:space="preserve">Will your EMR interface with RiskMaster? </w:t>
      </w:r>
      <w:r>
        <w:rPr>
          <w:rFonts w:ascii="Times New Roman" w:hAnsi="Times New Roman"/>
          <w:sz w:val="24"/>
          <w:szCs w:val="24"/>
        </w:rPr>
        <w:t>If yes, would you absorb any cost to client for this interface?</w:t>
      </w:r>
    </w:p>
    <w:p w:rsidR="00202392" w:rsidRPr="004621B9" w:rsidRDefault="00202392" w:rsidP="00202392">
      <w:pPr>
        <w:pStyle w:val="ListParagraph"/>
        <w:numPr>
          <w:ilvl w:val="0"/>
          <w:numId w:val="5"/>
        </w:numPr>
        <w:spacing w:after="0" w:line="259" w:lineRule="auto"/>
        <w:rPr>
          <w:rFonts w:ascii="Times New Roman" w:hAnsi="Times New Roman"/>
          <w:b/>
          <w:sz w:val="24"/>
          <w:szCs w:val="24"/>
        </w:rPr>
      </w:pPr>
      <w:r>
        <w:rPr>
          <w:rFonts w:ascii="Times New Roman" w:hAnsi="Times New Roman"/>
          <w:sz w:val="24"/>
          <w:szCs w:val="24"/>
        </w:rPr>
        <w:t>Describe your organizations ability to create efficiencies where occupations tests are concerned.  Specifically, can your system upload data from the following:</w:t>
      </w:r>
    </w:p>
    <w:p w:rsidR="00202392" w:rsidRPr="0086730C" w:rsidRDefault="00202392" w:rsidP="00202392">
      <w:pPr>
        <w:pStyle w:val="ListParagraph"/>
        <w:numPr>
          <w:ilvl w:val="1"/>
          <w:numId w:val="5"/>
        </w:numPr>
        <w:spacing w:after="0" w:line="259" w:lineRule="auto"/>
        <w:rPr>
          <w:rFonts w:ascii="Times New Roman" w:hAnsi="Times New Roman"/>
          <w:sz w:val="24"/>
          <w:szCs w:val="24"/>
        </w:rPr>
      </w:pPr>
      <w:r w:rsidRPr="0086730C">
        <w:rPr>
          <w:rFonts w:ascii="Times New Roman" w:hAnsi="Times New Roman"/>
          <w:sz w:val="24"/>
          <w:szCs w:val="24"/>
        </w:rPr>
        <w:t>Tremetrics Audio Software for hearing exams?</w:t>
      </w:r>
    </w:p>
    <w:p w:rsidR="00202392" w:rsidRPr="0086730C" w:rsidRDefault="00202392" w:rsidP="00202392">
      <w:pPr>
        <w:pStyle w:val="ListParagraph"/>
        <w:numPr>
          <w:ilvl w:val="1"/>
          <w:numId w:val="5"/>
        </w:numPr>
        <w:spacing w:after="0" w:line="259" w:lineRule="auto"/>
        <w:rPr>
          <w:rFonts w:ascii="Times New Roman" w:hAnsi="Times New Roman"/>
          <w:sz w:val="24"/>
          <w:szCs w:val="24"/>
        </w:rPr>
      </w:pPr>
      <w:r w:rsidRPr="0086730C">
        <w:rPr>
          <w:rFonts w:ascii="Times New Roman" w:hAnsi="Times New Roman"/>
          <w:sz w:val="24"/>
          <w:szCs w:val="24"/>
        </w:rPr>
        <w:t>Midmark EKGs</w:t>
      </w:r>
    </w:p>
    <w:p w:rsidR="00202392" w:rsidRPr="0086730C" w:rsidRDefault="00202392" w:rsidP="00202392">
      <w:pPr>
        <w:pStyle w:val="ListParagraph"/>
        <w:numPr>
          <w:ilvl w:val="1"/>
          <w:numId w:val="5"/>
        </w:numPr>
        <w:spacing w:after="0" w:line="259" w:lineRule="auto"/>
        <w:rPr>
          <w:rFonts w:ascii="Times New Roman" w:hAnsi="Times New Roman"/>
          <w:sz w:val="24"/>
          <w:szCs w:val="24"/>
        </w:rPr>
      </w:pPr>
      <w:r w:rsidRPr="0086730C">
        <w:rPr>
          <w:rFonts w:ascii="Times New Roman" w:hAnsi="Times New Roman"/>
          <w:sz w:val="24"/>
          <w:szCs w:val="24"/>
        </w:rPr>
        <w:t>Titmus for vision results</w:t>
      </w:r>
    </w:p>
    <w:p w:rsidR="00202392" w:rsidRPr="0086730C" w:rsidRDefault="00202392" w:rsidP="00202392">
      <w:pPr>
        <w:pStyle w:val="ListParagraph"/>
        <w:numPr>
          <w:ilvl w:val="1"/>
          <w:numId w:val="5"/>
        </w:numPr>
        <w:spacing w:after="0" w:line="259" w:lineRule="auto"/>
        <w:rPr>
          <w:rFonts w:ascii="Times New Roman" w:hAnsi="Times New Roman"/>
          <w:sz w:val="24"/>
          <w:szCs w:val="24"/>
        </w:rPr>
      </w:pPr>
      <w:r w:rsidRPr="0086730C">
        <w:rPr>
          <w:rFonts w:ascii="Times New Roman" w:hAnsi="Times New Roman"/>
          <w:sz w:val="24"/>
          <w:szCs w:val="24"/>
        </w:rPr>
        <w:t>Cliniteck for urinalysis</w:t>
      </w:r>
    </w:p>
    <w:p w:rsidR="00202392" w:rsidRPr="00F0325D" w:rsidRDefault="00202392" w:rsidP="00202392">
      <w:pPr>
        <w:pStyle w:val="CommentText"/>
        <w:numPr>
          <w:ilvl w:val="0"/>
          <w:numId w:val="5"/>
        </w:numPr>
        <w:rPr>
          <w:sz w:val="24"/>
          <w:szCs w:val="24"/>
        </w:rPr>
      </w:pPr>
      <w:r>
        <w:rPr>
          <w:sz w:val="24"/>
          <w:szCs w:val="24"/>
        </w:rPr>
        <w:t xml:space="preserve">Please describe your </w:t>
      </w:r>
      <w:r w:rsidRPr="00F0325D">
        <w:rPr>
          <w:sz w:val="24"/>
          <w:szCs w:val="24"/>
        </w:rPr>
        <w:t xml:space="preserve">ability to help </w:t>
      </w:r>
      <w:r>
        <w:rPr>
          <w:sz w:val="24"/>
          <w:szCs w:val="24"/>
        </w:rPr>
        <w:t>the City</w:t>
      </w:r>
      <w:r w:rsidRPr="00F0325D">
        <w:rPr>
          <w:sz w:val="24"/>
          <w:szCs w:val="24"/>
        </w:rPr>
        <w:t xml:space="preserve"> manage work related injury cases with respect to opioid use, al</w:t>
      </w:r>
      <w:r>
        <w:rPr>
          <w:sz w:val="24"/>
          <w:szCs w:val="24"/>
        </w:rPr>
        <w:t>ternative pain management, etc.</w:t>
      </w: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pPr>
    </w:p>
    <w:p w:rsidR="00202392" w:rsidRDefault="00202392" w:rsidP="00202392">
      <w:pPr>
        <w:tabs>
          <w:tab w:val="left" w:pos="-144"/>
          <w:tab w:val="left" w:pos="1008"/>
          <w:tab w:val="left" w:pos="2160"/>
          <w:tab w:val="left" w:pos="3312"/>
          <w:tab w:val="left" w:pos="4464"/>
          <w:tab w:val="left" w:pos="5616"/>
          <w:tab w:val="left" w:pos="6768"/>
          <w:tab w:val="left" w:pos="7920"/>
          <w:tab w:val="left" w:pos="9072"/>
        </w:tabs>
      </w:pPr>
    </w:p>
    <w:p w:rsidR="00202392" w:rsidRPr="00A40D67" w:rsidRDefault="00202392" w:rsidP="00202392">
      <w:pPr>
        <w:tabs>
          <w:tab w:val="left" w:pos="-144"/>
          <w:tab w:val="left" w:pos="1008"/>
          <w:tab w:val="left" w:pos="2160"/>
          <w:tab w:val="left" w:pos="3312"/>
          <w:tab w:val="left" w:pos="4464"/>
          <w:tab w:val="left" w:pos="5616"/>
          <w:tab w:val="left" w:pos="6768"/>
          <w:tab w:val="left" w:pos="7920"/>
          <w:tab w:val="left" w:pos="9072"/>
        </w:tabs>
        <w:rPr>
          <w:b/>
        </w:rPr>
      </w:pPr>
      <w:r>
        <w:rPr>
          <w:b/>
        </w:rPr>
        <w:t xml:space="preserve">MEASUREMENTS, </w:t>
      </w:r>
      <w:r w:rsidRPr="00A40D67">
        <w:rPr>
          <w:b/>
        </w:rPr>
        <w:t>REPORTING</w:t>
      </w:r>
      <w:r>
        <w:rPr>
          <w:b/>
        </w:rPr>
        <w:t>, DATA SHARING, ROI</w:t>
      </w:r>
    </w:p>
    <w:p w:rsidR="00202392" w:rsidRPr="001E5215" w:rsidRDefault="00202392" w:rsidP="00202392">
      <w:pPr>
        <w:numPr>
          <w:ilvl w:val="0"/>
          <w:numId w:val="3"/>
        </w:numPr>
      </w:pPr>
      <w:r>
        <w:t>The City of Knoxville is looking for a solution that will be successful and will provide measurable results.  Please provide examples of a proven track record with a client, including examples of positive ROI for both health and wellness and occupational/worker’s compensation and describe how these items are measured.</w:t>
      </w:r>
    </w:p>
    <w:p w:rsidR="00202392" w:rsidRPr="001E5215" w:rsidRDefault="00202392" w:rsidP="00202392">
      <w:pPr>
        <w:numPr>
          <w:ilvl w:val="0"/>
          <w:numId w:val="3"/>
        </w:numPr>
      </w:pPr>
      <w:r w:rsidRPr="001E5215">
        <w:t>Could performance measures be verified by a third party through the City’s data warehouse and/or consultant?</w:t>
      </w:r>
    </w:p>
    <w:p w:rsidR="00202392" w:rsidRDefault="00202392" w:rsidP="00202392">
      <w:pPr>
        <w:numPr>
          <w:ilvl w:val="0"/>
          <w:numId w:val="3"/>
        </w:numPr>
      </w:pPr>
      <w:r w:rsidRPr="001E5215">
        <w:t>What information will be reported on monthly, quarterly, and annually?</w:t>
      </w:r>
    </w:p>
    <w:p w:rsidR="00202392" w:rsidRPr="001E5215" w:rsidRDefault="00202392" w:rsidP="00202392">
      <w:pPr>
        <w:numPr>
          <w:ilvl w:val="0"/>
          <w:numId w:val="3"/>
        </w:numPr>
      </w:pPr>
      <w:r>
        <w:t>Describe how your company can help us determine key measures by utilizing both your data and data from RiskMaster to decrease claims.</w:t>
      </w:r>
    </w:p>
    <w:p w:rsidR="00202392" w:rsidRDefault="00202392" w:rsidP="00202392">
      <w:pPr>
        <w:numPr>
          <w:ilvl w:val="0"/>
          <w:numId w:val="3"/>
        </w:numPr>
      </w:pPr>
      <w:r w:rsidRPr="001E5215">
        <w:t>Please provide sample</w:t>
      </w:r>
      <w:r>
        <w:t>s of standard reports available, both health and wellness related as well as occupational.</w:t>
      </w:r>
    </w:p>
    <w:p w:rsidR="00202392" w:rsidRPr="00281ECD" w:rsidRDefault="00202392" w:rsidP="00202392">
      <w:pPr>
        <w:numPr>
          <w:ilvl w:val="0"/>
          <w:numId w:val="3"/>
        </w:numPr>
      </w:pPr>
      <w:r w:rsidRPr="00281ECD">
        <w:t xml:space="preserve">What type of injury reporting can be extrapolated from your </w:t>
      </w:r>
      <w:r>
        <w:t>system</w:t>
      </w:r>
      <w:r w:rsidRPr="00281ECD">
        <w:t xml:space="preserve"> (i.e. produce monthly or quarterly trend reports with criteria set forth by the City to assist City management in identifying safety trouble spots so that training and preventive actions can be taken)?</w:t>
      </w:r>
      <w:r>
        <w:t xml:space="preserve">  Can key performance metrics be determined off this data?</w:t>
      </w:r>
    </w:p>
    <w:p w:rsidR="00202392" w:rsidRDefault="00202392" w:rsidP="00202392">
      <w:pPr>
        <w:numPr>
          <w:ilvl w:val="0"/>
          <w:numId w:val="3"/>
        </w:numPr>
      </w:pPr>
      <w:r w:rsidRPr="001E5215">
        <w:t>What practice management and clinical data management software system is your organization proposing to use to maintain electronic patient records</w:t>
      </w:r>
      <w:r>
        <w:t>, if applicable</w:t>
      </w:r>
      <w:r w:rsidRPr="001E5215">
        <w:t xml:space="preserve">?  What </w:t>
      </w:r>
      <w:r w:rsidRPr="001E5215">
        <w:lastRenderedPageBreak/>
        <w:t>type of encounter data will it be able to capture?  Will this system be able to produce reports on clinic visit, visit type, individual test results, average cost per visit, ROI, reports, health trending, clinical interventions, lost time/ absence per diagnosis, etc?</w:t>
      </w:r>
    </w:p>
    <w:p w:rsidR="00202392" w:rsidRPr="001E5215" w:rsidRDefault="00202392" w:rsidP="00202392">
      <w:pPr>
        <w:numPr>
          <w:ilvl w:val="0"/>
          <w:numId w:val="3"/>
        </w:numPr>
      </w:pPr>
      <w:r w:rsidRPr="001E5215">
        <w:t>Does your company have the ability to integrate/ share medical information electronically with the following:</w:t>
      </w:r>
    </w:p>
    <w:p w:rsidR="00202392" w:rsidRPr="001E5215" w:rsidRDefault="00202392" w:rsidP="00202392">
      <w:pPr>
        <w:numPr>
          <w:ilvl w:val="0"/>
          <w:numId w:val="2"/>
        </w:numPr>
      </w:pPr>
      <w:r w:rsidRPr="001E5215">
        <w:t>Data warehouse</w:t>
      </w:r>
    </w:p>
    <w:p w:rsidR="00202392" w:rsidRPr="001E5215" w:rsidRDefault="00202392" w:rsidP="00202392">
      <w:pPr>
        <w:numPr>
          <w:ilvl w:val="0"/>
          <w:numId w:val="2"/>
        </w:numPr>
      </w:pPr>
      <w:r w:rsidRPr="001E5215">
        <w:t>Health plan</w:t>
      </w:r>
    </w:p>
    <w:p w:rsidR="00202392" w:rsidRPr="001E5215" w:rsidRDefault="00202392" w:rsidP="00202392">
      <w:pPr>
        <w:numPr>
          <w:ilvl w:val="0"/>
          <w:numId w:val="2"/>
        </w:numPr>
      </w:pPr>
      <w:r w:rsidRPr="001E5215">
        <w:t>PBM</w:t>
      </w:r>
    </w:p>
    <w:p w:rsidR="00202392" w:rsidRDefault="00202392" w:rsidP="00202392">
      <w:pPr>
        <w:numPr>
          <w:ilvl w:val="0"/>
          <w:numId w:val="2"/>
        </w:numPr>
      </w:pPr>
      <w:r w:rsidRPr="001E5215">
        <w:t>Third party portal</w:t>
      </w:r>
    </w:p>
    <w:p w:rsidR="00202392" w:rsidRPr="001E5215" w:rsidRDefault="00202392" w:rsidP="00202392">
      <w:pPr>
        <w:numPr>
          <w:ilvl w:val="0"/>
          <w:numId w:val="3"/>
        </w:numPr>
      </w:pPr>
      <w:r>
        <w:t>Describe how your organization strives to create efficiencies within internal platforms.  For example, can a patient complete all necessary paperwork for both occupational and health and wellness online or through an app?  Is it the same portal regardless of service? If yes, what would be required to be completed at the time of appointment?</w:t>
      </w:r>
    </w:p>
    <w:p w:rsidR="00202392" w:rsidRPr="00852492" w:rsidRDefault="00202392" w:rsidP="00202392">
      <w:pPr>
        <w:pStyle w:val="ListParagraph"/>
        <w:spacing w:after="0" w:line="259" w:lineRule="auto"/>
        <w:ind w:left="360"/>
        <w:rPr>
          <w:rFonts w:ascii="Times New Roman" w:hAnsi="Times New Roman"/>
          <w:b/>
          <w:sz w:val="24"/>
          <w:szCs w:val="24"/>
          <w:highlight w:val="yellow"/>
        </w:rPr>
      </w:pPr>
    </w:p>
    <w:p w:rsidR="00202392" w:rsidRDefault="00202392" w:rsidP="00202392">
      <w:pPr>
        <w:pStyle w:val="RFPNumber"/>
        <w:numPr>
          <w:ilvl w:val="0"/>
          <w:numId w:val="0"/>
        </w:numPr>
        <w:spacing w:before="0" w:after="0"/>
        <w:rPr>
          <w:rFonts w:ascii="Times New Roman" w:hAnsi="Times New Roman" w:cs="Times New Roman"/>
          <w:color w:val="auto"/>
          <w:sz w:val="24"/>
          <w:szCs w:val="24"/>
          <w:highlight w:val="cyan"/>
        </w:rPr>
      </w:pPr>
    </w:p>
    <w:p w:rsidR="00202392" w:rsidRPr="001E790D" w:rsidRDefault="00202392" w:rsidP="00202392">
      <w:pPr>
        <w:pStyle w:val="RFPNumber"/>
        <w:numPr>
          <w:ilvl w:val="0"/>
          <w:numId w:val="0"/>
        </w:numPr>
        <w:spacing w:before="0" w:after="0"/>
        <w:rPr>
          <w:rFonts w:ascii="Times New Roman" w:hAnsi="Times New Roman" w:cs="Times New Roman"/>
          <w:b/>
          <w:color w:val="auto"/>
          <w:sz w:val="24"/>
          <w:szCs w:val="24"/>
        </w:rPr>
      </w:pPr>
      <w:r>
        <w:rPr>
          <w:rFonts w:ascii="Times New Roman" w:hAnsi="Times New Roman" w:cs="Times New Roman"/>
          <w:b/>
          <w:color w:val="auto"/>
          <w:sz w:val="24"/>
          <w:szCs w:val="24"/>
        </w:rPr>
        <w:t>FEES</w:t>
      </w:r>
    </w:p>
    <w:p w:rsidR="00202392" w:rsidRDefault="00202392" w:rsidP="00202392">
      <w:pPr>
        <w:numPr>
          <w:ilvl w:val="0"/>
          <w:numId w:val="6"/>
        </w:numPr>
      </w:pPr>
      <w:r w:rsidRPr="00281ECD">
        <w:t>Provide all cost data</w:t>
      </w:r>
      <w:r>
        <w:t xml:space="preserve"> in Submission Form S-3 (Excel)</w:t>
      </w:r>
      <w:r w:rsidRPr="00281ECD">
        <w:t xml:space="preserve">. </w:t>
      </w:r>
      <w:r>
        <w:t>Fill in add data that is applicable to the services you are proposing.</w:t>
      </w:r>
    </w:p>
    <w:p w:rsidR="00202392" w:rsidRDefault="00202392" w:rsidP="00202392">
      <w:pPr>
        <w:numPr>
          <w:ilvl w:val="0"/>
          <w:numId w:val="6"/>
        </w:numPr>
      </w:pPr>
      <w:r>
        <w:t>Any additional costs should be included under other and give a PEPM cost as well as annual.  All PEPM costs should be based on 1,500 employees.</w:t>
      </w:r>
    </w:p>
    <w:p w:rsidR="00202392" w:rsidRDefault="00202392" w:rsidP="00202392">
      <w:pPr>
        <w:numPr>
          <w:ilvl w:val="0"/>
          <w:numId w:val="6"/>
        </w:numPr>
      </w:pPr>
      <w:r>
        <w:t>What percentage of your fees would you put at risk for population health management, specifically decreasing BP, decreasing A1Cs, decreasing weight/BMI, decreasing LDL.  Getting employees back to work faster.</w:t>
      </w:r>
    </w:p>
    <w:p w:rsidR="00202392" w:rsidRPr="00767ECA" w:rsidRDefault="00202392" w:rsidP="00202392">
      <w:pPr>
        <w:numPr>
          <w:ilvl w:val="0"/>
          <w:numId w:val="6"/>
        </w:numPr>
        <w:spacing w:before="200" w:after="120" w:line="276" w:lineRule="auto"/>
        <w:contextualSpacing/>
        <w:rPr>
          <w:bCs/>
          <w:u w:val="single"/>
        </w:rPr>
      </w:pPr>
      <w:r>
        <w:t xml:space="preserve">Would you agree to the following metrics?  </w:t>
      </w:r>
      <w:r w:rsidRPr="00767ECA">
        <w:rPr>
          <w:bCs/>
        </w:rPr>
        <w:t>Patients with the following risk conditions will achieve health improvements as follows:</w:t>
      </w:r>
    </w:p>
    <w:tbl>
      <w:tblPr>
        <w:tblW w:w="9240" w:type="dxa"/>
        <w:tblInd w:w="93" w:type="dxa"/>
        <w:tblLook w:val="04A0" w:firstRow="1" w:lastRow="0" w:firstColumn="1" w:lastColumn="0" w:noHBand="0" w:noVBand="1"/>
      </w:tblPr>
      <w:tblGrid>
        <w:gridCol w:w="413"/>
        <w:gridCol w:w="2221"/>
        <w:gridCol w:w="2935"/>
        <w:gridCol w:w="1231"/>
        <w:gridCol w:w="1231"/>
        <w:gridCol w:w="1231"/>
      </w:tblGrid>
      <w:tr w:rsidR="00202392" w:rsidRPr="00D57EB6" w:rsidTr="00ED40F2">
        <w:trPr>
          <w:trHeight w:val="600"/>
        </w:trPr>
        <w:tc>
          <w:tcPr>
            <w:tcW w:w="32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2240" w:type="dxa"/>
            <w:tcBorders>
              <w:top w:val="nil"/>
              <w:left w:val="nil"/>
              <w:bottom w:val="nil"/>
              <w:right w:val="nil"/>
            </w:tcBorders>
            <w:shd w:val="clear" w:color="auto" w:fill="auto"/>
            <w:noWrap/>
            <w:vAlign w:val="center"/>
            <w:hideMark/>
          </w:tcPr>
          <w:p w:rsidR="00202392" w:rsidRPr="00D57EB6" w:rsidRDefault="00202392" w:rsidP="00ED40F2">
            <w:pPr>
              <w:jc w:val="center"/>
              <w:rPr>
                <w:b/>
                <w:bCs/>
                <w:color w:val="000000"/>
                <w:sz w:val="20"/>
              </w:rPr>
            </w:pPr>
          </w:p>
        </w:tc>
        <w:tc>
          <w:tcPr>
            <w:tcW w:w="2960" w:type="dxa"/>
            <w:tcBorders>
              <w:top w:val="nil"/>
              <w:left w:val="nil"/>
              <w:bottom w:val="nil"/>
              <w:right w:val="nil"/>
            </w:tcBorders>
            <w:shd w:val="clear" w:color="auto" w:fill="auto"/>
            <w:vAlign w:val="center"/>
            <w:hideMark/>
          </w:tcPr>
          <w:p w:rsidR="00202392" w:rsidRPr="00D57EB6" w:rsidRDefault="00202392" w:rsidP="00ED40F2">
            <w:pPr>
              <w:jc w:val="center"/>
              <w:rPr>
                <w:b/>
                <w:bCs/>
                <w:color w:val="000000"/>
                <w:sz w:val="20"/>
              </w:rPr>
            </w:pPr>
          </w:p>
        </w:tc>
        <w:tc>
          <w:tcPr>
            <w:tcW w:w="3720" w:type="dxa"/>
            <w:gridSpan w:val="3"/>
            <w:tcBorders>
              <w:top w:val="single" w:sz="4" w:space="0" w:color="auto"/>
              <w:left w:val="single" w:sz="4" w:space="0" w:color="auto"/>
              <w:bottom w:val="single" w:sz="4" w:space="0" w:color="auto"/>
              <w:right w:val="single" w:sz="4" w:space="0" w:color="000000"/>
            </w:tcBorders>
            <w:shd w:val="clear" w:color="000000" w:fill="DAEEF3"/>
            <w:vAlign w:val="center"/>
            <w:hideMark/>
          </w:tcPr>
          <w:p w:rsidR="00202392" w:rsidRPr="00D57EB6" w:rsidRDefault="00202392" w:rsidP="00ED40F2">
            <w:pPr>
              <w:jc w:val="center"/>
              <w:rPr>
                <w:color w:val="000000"/>
                <w:sz w:val="20"/>
              </w:rPr>
            </w:pPr>
            <w:r w:rsidRPr="00D57EB6">
              <w:rPr>
                <w:color w:val="000000"/>
                <w:sz w:val="20"/>
              </w:rPr>
              <w:t>% of Participants with the Condition that Achieve the Results</w:t>
            </w:r>
          </w:p>
        </w:tc>
      </w:tr>
      <w:tr w:rsidR="00202392" w:rsidRPr="00D57EB6" w:rsidTr="00ED40F2">
        <w:trPr>
          <w:trHeight w:val="225"/>
        </w:trPr>
        <w:tc>
          <w:tcPr>
            <w:tcW w:w="32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2240" w:type="dxa"/>
            <w:tcBorders>
              <w:top w:val="nil"/>
              <w:left w:val="nil"/>
              <w:bottom w:val="nil"/>
              <w:right w:val="nil"/>
            </w:tcBorders>
            <w:shd w:val="clear" w:color="auto" w:fill="auto"/>
            <w:noWrap/>
            <w:vAlign w:val="center"/>
            <w:hideMark/>
          </w:tcPr>
          <w:p w:rsidR="00202392" w:rsidRPr="00D57EB6" w:rsidRDefault="00202392" w:rsidP="00ED40F2">
            <w:pPr>
              <w:jc w:val="center"/>
              <w:rPr>
                <w:b/>
                <w:bCs/>
                <w:color w:val="000000"/>
                <w:sz w:val="20"/>
              </w:rPr>
            </w:pPr>
          </w:p>
        </w:tc>
        <w:tc>
          <w:tcPr>
            <w:tcW w:w="2960" w:type="dxa"/>
            <w:tcBorders>
              <w:top w:val="nil"/>
              <w:left w:val="nil"/>
              <w:bottom w:val="nil"/>
              <w:right w:val="nil"/>
            </w:tcBorders>
            <w:shd w:val="clear" w:color="auto" w:fill="auto"/>
            <w:vAlign w:val="center"/>
            <w:hideMark/>
          </w:tcPr>
          <w:p w:rsidR="00202392" w:rsidRPr="00D57EB6" w:rsidRDefault="00202392" w:rsidP="00ED40F2">
            <w:pPr>
              <w:jc w:val="center"/>
              <w:rPr>
                <w:b/>
                <w:bCs/>
                <w:color w:val="000000"/>
                <w:sz w:val="20"/>
              </w:rPr>
            </w:pPr>
          </w:p>
        </w:tc>
        <w:tc>
          <w:tcPr>
            <w:tcW w:w="124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124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124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r>
      <w:tr w:rsidR="00202392" w:rsidRPr="00D57EB6" w:rsidTr="00ED40F2">
        <w:trPr>
          <w:trHeight w:val="765"/>
        </w:trPr>
        <w:tc>
          <w:tcPr>
            <w:tcW w:w="320" w:type="dxa"/>
            <w:tcBorders>
              <w:top w:val="nil"/>
              <w:left w:val="nil"/>
              <w:bottom w:val="single" w:sz="4" w:space="0" w:color="auto"/>
              <w:right w:val="single" w:sz="4" w:space="0" w:color="auto"/>
            </w:tcBorders>
            <w:shd w:val="clear" w:color="auto" w:fill="auto"/>
            <w:vAlign w:val="bottom"/>
            <w:hideMark/>
          </w:tcPr>
          <w:p w:rsidR="00202392" w:rsidRPr="00D57EB6" w:rsidRDefault="00202392" w:rsidP="00ED40F2">
            <w:pPr>
              <w:jc w:val="center"/>
              <w:rPr>
                <w:color w:val="000000"/>
                <w:sz w:val="20"/>
              </w:rPr>
            </w:pPr>
            <w:r w:rsidRPr="00D57EB6">
              <w:rPr>
                <w:color w:val="000000"/>
                <w:sz w:val="20"/>
              </w:rPr>
              <w:t> </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202392" w:rsidRPr="00D57EB6" w:rsidRDefault="00202392" w:rsidP="00ED40F2">
            <w:pPr>
              <w:jc w:val="center"/>
              <w:rPr>
                <w:b/>
                <w:bCs/>
                <w:color w:val="000000"/>
                <w:sz w:val="20"/>
              </w:rPr>
            </w:pPr>
            <w:r w:rsidRPr="00D57EB6">
              <w:rPr>
                <w:b/>
                <w:bCs/>
                <w:color w:val="000000"/>
                <w:sz w:val="20"/>
              </w:rPr>
              <w:t>Eligible Participants with the Following Conditions</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202392" w:rsidRPr="00D57EB6" w:rsidRDefault="00202392" w:rsidP="00ED40F2">
            <w:pPr>
              <w:jc w:val="center"/>
              <w:rPr>
                <w:b/>
                <w:bCs/>
                <w:color w:val="000000"/>
                <w:sz w:val="20"/>
              </w:rPr>
            </w:pPr>
            <w:r w:rsidRPr="00D57EB6">
              <w:rPr>
                <w:b/>
                <w:bCs/>
                <w:color w:val="000000"/>
                <w:sz w:val="20"/>
              </w:rPr>
              <w:t>Will Achieve the Following Results</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202392" w:rsidRPr="00D57EB6" w:rsidRDefault="00202392" w:rsidP="00ED40F2">
            <w:pPr>
              <w:jc w:val="center"/>
              <w:rPr>
                <w:b/>
                <w:bCs/>
                <w:color w:val="000000"/>
                <w:sz w:val="20"/>
              </w:rPr>
            </w:pPr>
            <w:r w:rsidRPr="00D57EB6">
              <w:rPr>
                <w:b/>
                <w:bCs/>
                <w:color w:val="000000"/>
                <w:sz w:val="20"/>
              </w:rPr>
              <w:t>Minimum target for Year 1</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202392" w:rsidRPr="00D57EB6" w:rsidRDefault="00202392" w:rsidP="00ED40F2">
            <w:pPr>
              <w:jc w:val="center"/>
              <w:rPr>
                <w:b/>
                <w:bCs/>
                <w:color w:val="000000"/>
                <w:sz w:val="20"/>
              </w:rPr>
            </w:pPr>
            <w:r w:rsidRPr="00D57EB6">
              <w:rPr>
                <w:b/>
                <w:bCs/>
                <w:color w:val="000000"/>
                <w:sz w:val="20"/>
              </w:rPr>
              <w:t>Minimum target for Year 2</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202392" w:rsidRPr="00D57EB6" w:rsidRDefault="00202392" w:rsidP="00ED40F2">
            <w:pPr>
              <w:jc w:val="center"/>
              <w:rPr>
                <w:b/>
                <w:bCs/>
                <w:color w:val="000000"/>
                <w:sz w:val="20"/>
              </w:rPr>
            </w:pPr>
            <w:r w:rsidRPr="00D57EB6">
              <w:rPr>
                <w:b/>
                <w:bCs/>
                <w:color w:val="000000"/>
                <w:sz w:val="20"/>
              </w:rPr>
              <w:t>Minimum Target for Year 3</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1</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Systolic BP &gt; 140</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Reduce by 12 mmHg or normal</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30.0%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35.0%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40.0%</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2</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Diastolic BP &gt; 90</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 xml:space="preserve">Reduce by 5 mmHg or normal </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30.0%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35.0%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40.0%</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3</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Glucose &gt; 100</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Reduce 15% or normal</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12.5%</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15.0%</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4</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Tot. Cholesterol &gt; 200</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Reduce 10% or normal</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12.5%</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15.0%</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5</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LDL Cholesterol &gt; 160</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Reduce 10% or normal</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12.5%</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15.0%</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6</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HDL Cholesterol &lt; 40</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Increase 10% or normal</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12.5%</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15.0%</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7</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Triglycerides &gt; 200</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Reduce 20% or normal range</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12.5%</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15.0%</w:t>
            </w:r>
          </w:p>
        </w:tc>
      </w:tr>
      <w:tr w:rsidR="00202392" w:rsidRPr="00D57EB6" w:rsidTr="00ED40F2">
        <w:trPr>
          <w:trHeight w:val="510"/>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8</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Overweight / Obesity</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Reduce weight 5% or BMI normal</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3.0%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4.0%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5.0%</w:t>
            </w:r>
          </w:p>
        </w:tc>
      </w:tr>
      <w:tr w:rsidR="00202392" w:rsidRPr="00D57EB6" w:rsidTr="00ED40F2">
        <w:trPr>
          <w:trHeight w:val="255"/>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9</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Smokers</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Quit for at least 90 days</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3.0%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4.0%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5.0%</w:t>
            </w:r>
          </w:p>
        </w:tc>
      </w:tr>
      <w:tr w:rsidR="00202392" w:rsidRPr="00D57EB6" w:rsidTr="00ED40F2">
        <w:trPr>
          <w:trHeight w:val="255"/>
        </w:trPr>
        <w:tc>
          <w:tcPr>
            <w:tcW w:w="32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224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296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124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124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c>
          <w:tcPr>
            <w:tcW w:w="1240" w:type="dxa"/>
            <w:tcBorders>
              <w:top w:val="nil"/>
              <w:left w:val="nil"/>
              <w:bottom w:val="nil"/>
              <w:right w:val="nil"/>
            </w:tcBorders>
            <w:shd w:val="clear" w:color="auto" w:fill="auto"/>
            <w:noWrap/>
            <w:vAlign w:val="bottom"/>
            <w:hideMark/>
          </w:tcPr>
          <w:p w:rsidR="00202392" w:rsidRPr="00D57EB6" w:rsidRDefault="00202392" w:rsidP="00ED40F2">
            <w:pPr>
              <w:rPr>
                <w:color w:val="000000"/>
                <w:sz w:val="20"/>
              </w:rPr>
            </w:pPr>
          </w:p>
        </w:tc>
      </w:tr>
      <w:tr w:rsidR="00202392" w:rsidRPr="00D57EB6" w:rsidTr="00ED40F2">
        <w:trPr>
          <w:trHeight w:val="765"/>
        </w:trPr>
        <w:tc>
          <w:tcPr>
            <w:tcW w:w="320" w:type="dxa"/>
            <w:tcBorders>
              <w:top w:val="nil"/>
              <w:left w:val="nil"/>
              <w:bottom w:val="single" w:sz="4" w:space="0" w:color="auto"/>
              <w:right w:val="single" w:sz="4" w:space="0" w:color="auto"/>
            </w:tcBorders>
            <w:shd w:val="clear" w:color="auto" w:fill="auto"/>
            <w:vAlign w:val="bottom"/>
            <w:hideMark/>
          </w:tcPr>
          <w:p w:rsidR="00202392" w:rsidRPr="00D57EB6" w:rsidRDefault="00202392" w:rsidP="00ED40F2">
            <w:pPr>
              <w:jc w:val="center"/>
              <w:rPr>
                <w:color w:val="000000"/>
                <w:sz w:val="20"/>
              </w:rPr>
            </w:pPr>
            <w:r w:rsidRPr="00D57EB6">
              <w:rPr>
                <w:color w:val="000000"/>
                <w:sz w:val="20"/>
              </w:rPr>
              <w:t> </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202392" w:rsidRPr="00D57EB6" w:rsidRDefault="00202392" w:rsidP="00ED40F2">
            <w:pPr>
              <w:jc w:val="center"/>
              <w:rPr>
                <w:b/>
                <w:bCs/>
                <w:color w:val="000000"/>
                <w:sz w:val="20"/>
              </w:rPr>
            </w:pPr>
            <w:r w:rsidRPr="00D57EB6">
              <w:rPr>
                <w:b/>
                <w:bCs/>
                <w:color w:val="000000"/>
                <w:sz w:val="20"/>
              </w:rPr>
              <w:t>Participants Under our Care with the Following conditions</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202392" w:rsidRPr="00D57EB6" w:rsidRDefault="00202392" w:rsidP="00ED40F2">
            <w:pPr>
              <w:jc w:val="center"/>
              <w:rPr>
                <w:b/>
                <w:bCs/>
                <w:color w:val="000000"/>
                <w:sz w:val="20"/>
              </w:rPr>
            </w:pPr>
            <w:r w:rsidRPr="00D57EB6">
              <w:rPr>
                <w:b/>
                <w:bCs/>
                <w:color w:val="000000"/>
                <w:sz w:val="20"/>
              </w:rPr>
              <w:t>Will Achieve the Following Results</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202392" w:rsidRPr="00D57EB6" w:rsidRDefault="00202392" w:rsidP="00ED40F2">
            <w:pPr>
              <w:jc w:val="center"/>
              <w:rPr>
                <w:b/>
                <w:bCs/>
                <w:color w:val="000000"/>
                <w:sz w:val="20"/>
              </w:rPr>
            </w:pPr>
            <w:r w:rsidRPr="00D57EB6">
              <w:rPr>
                <w:b/>
                <w:bCs/>
                <w:color w:val="000000"/>
                <w:sz w:val="20"/>
              </w:rPr>
              <w:t>Minimum target for Year 1</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202392" w:rsidRPr="00D57EB6" w:rsidRDefault="00202392" w:rsidP="00ED40F2">
            <w:pPr>
              <w:jc w:val="center"/>
              <w:rPr>
                <w:b/>
                <w:bCs/>
                <w:color w:val="000000"/>
                <w:sz w:val="20"/>
              </w:rPr>
            </w:pPr>
            <w:r w:rsidRPr="00D57EB6">
              <w:rPr>
                <w:b/>
                <w:bCs/>
                <w:color w:val="000000"/>
                <w:sz w:val="20"/>
              </w:rPr>
              <w:t>Minimum target for Year 2</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202392" w:rsidRPr="00D57EB6" w:rsidRDefault="00202392" w:rsidP="00ED40F2">
            <w:pPr>
              <w:jc w:val="center"/>
              <w:rPr>
                <w:b/>
                <w:bCs/>
                <w:color w:val="000000"/>
                <w:sz w:val="20"/>
              </w:rPr>
            </w:pPr>
            <w:r w:rsidRPr="00D57EB6">
              <w:rPr>
                <w:b/>
                <w:bCs/>
                <w:color w:val="000000"/>
                <w:sz w:val="20"/>
              </w:rPr>
              <w:t>Minimum Target for Year 3</w:t>
            </w:r>
          </w:p>
        </w:tc>
      </w:tr>
      <w:tr w:rsidR="00202392" w:rsidRPr="00D57EB6" w:rsidTr="00ED40F2">
        <w:trPr>
          <w:trHeight w:val="510"/>
        </w:trPr>
        <w:tc>
          <w:tcPr>
            <w:tcW w:w="320" w:type="dxa"/>
            <w:tcBorders>
              <w:top w:val="nil"/>
              <w:left w:val="single" w:sz="4" w:space="0" w:color="auto"/>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10</w:t>
            </w:r>
          </w:p>
        </w:tc>
        <w:tc>
          <w:tcPr>
            <w:tcW w:w="2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rPr>
                <w:b/>
                <w:bCs/>
                <w:color w:val="000000"/>
                <w:sz w:val="20"/>
              </w:rPr>
            </w:pPr>
            <w:r w:rsidRPr="00D57EB6">
              <w:rPr>
                <w:b/>
                <w:bCs/>
                <w:color w:val="000000"/>
                <w:sz w:val="20"/>
              </w:rPr>
              <w:t>Diabetics</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Maintain average Hemoglobin A1C &lt;= 7.5</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10.0%</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12.5%</w:t>
            </w:r>
          </w:p>
        </w:tc>
        <w:tc>
          <w:tcPr>
            <w:tcW w:w="1240" w:type="dxa"/>
            <w:tcBorders>
              <w:top w:val="nil"/>
              <w:left w:val="nil"/>
              <w:bottom w:val="single" w:sz="4" w:space="0" w:color="auto"/>
              <w:right w:val="single" w:sz="4" w:space="0" w:color="auto"/>
            </w:tcBorders>
            <w:shd w:val="clear" w:color="000000" w:fill="EBF1DE"/>
            <w:noWrap/>
            <w:vAlign w:val="bottom"/>
            <w:hideMark/>
          </w:tcPr>
          <w:p w:rsidR="00202392" w:rsidRPr="00D57EB6" w:rsidRDefault="00202392" w:rsidP="00ED40F2">
            <w:pPr>
              <w:jc w:val="right"/>
              <w:rPr>
                <w:color w:val="000000"/>
                <w:sz w:val="20"/>
              </w:rPr>
            </w:pPr>
            <w:r w:rsidRPr="00D57EB6">
              <w:rPr>
                <w:color w:val="000000"/>
                <w:sz w:val="20"/>
              </w:rPr>
              <w:t>15.0%</w:t>
            </w:r>
          </w:p>
        </w:tc>
      </w:tr>
      <w:tr w:rsidR="00202392" w:rsidRPr="00D57EB6" w:rsidTr="00ED40F2">
        <w:trPr>
          <w:trHeight w:val="1785"/>
        </w:trPr>
        <w:tc>
          <w:tcPr>
            <w:tcW w:w="320" w:type="dxa"/>
            <w:tcBorders>
              <w:top w:val="nil"/>
              <w:left w:val="single" w:sz="4" w:space="0" w:color="auto"/>
              <w:bottom w:val="single" w:sz="4" w:space="0" w:color="auto"/>
              <w:right w:val="single" w:sz="4" w:space="0" w:color="auto"/>
            </w:tcBorders>
            <w:shd w:val="clear" w:color="000000" w:fill="EBF1DE"/>
            <w:vAlign w:val="center"/>
            <w:hideMark/>
          </w:tcPr>
          <w:p w:rsidR="00202392" w:rsidRPr="00D57EB6" w:rsidRDefault="00202392" w:rsidP="00ED40F2">
            <w:pPr>
              <w:jc w:val="right"/>
              <w:rPr>
                <w:color w:val="000000"/>
                <w:sz w:val="20"/>
              </w:rPr>
            </w:pPr>
            <w:r w:rsidRPr="00D57EB6">
              <w:rPr>
                <w:color w:val="000000"/>
                <w:sz w:val="20"/>
              </w:rPr>
              <w:lastRenderedPageBreak/>
              <w:t>11</w:t>
            </w:r>
          </w:p>
        </w:tc>
        <w:tc>
          <w:tcPr>
            <w:tcW w:w="2240" w:type="dxa"/>
            <w:tcBorders>
              <w:top w:val="nil"/>
              <w:left w:val="nil"/>
              <w:bottom w:val="single" w:sz="4" w:space="0" w:color="auto"/>
              <w:right w:val="single" w:sz="4" w:space="0" w:color="auto"/>
            </w:tcBorders>
            <w:shd w:val="clear" w:color="000000" w:fill="EBF1DE"/>
            <w:vAlign w:val="center"/>
            <w:hideMark/>
          </w:tcPr>
          <w:p w:rsidR="00202392" w:rsidRPr="00D57EB6" w:rsidRDefault="00202392" w:rsidP="00ED40F2">
            <w:pPr>
              <w:rPr>
                <w:b/>
                <w:bCs/>
                <w:color w:val="000000"/>
                <w:sz w:val="20"/>
              </w:rPr>
            </w:pPr>
            <w:r w:rsidRPr="00D57EB6">
              <w:rPr>
                <w:b/>
                <w:bCs/>
                <w:color w:val="000000"/>
                <w:sz w:val="20"/>
              </w:rPr>
              <w:t>Diabetics</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At the standard of care (or not applicable) for 4 out of 5:</w:t>
            </w:r>
            <w:r w:rsidRPr="00D57EB6">
              <w:rPr>
                <w:b/>
                <w:bCs/>
                <w:color w:val="000000"/>
                <w:sz w:val="20"/>
              </w:rPr>
              <w:br/>
              <w:t>• Annual Foot Exam</w:t>
            </w:r>
            <w:r w:rsidRPr="00D57EB6">
              <w:rPr>
                <w:b/>
                <w:bCs/>
                <w:color w:val="000000"/>
                <w:sz w:val="20"/>
              </w:rPr>
              <w:br/>
              <w:t>• Annual Eye Exam</w:t>
            </w:r>
            <w:r w:rsidRPr="00D57EB6">
              <w:rPr>
                <w:b/>
                <w:bCs/>
                <w:color w:val="000000"/>
                <w:sz w:val="20"/>
              </w:rPr>
              <w:br/>
              <w:t xml:space="preserve">• Annual Influenza </w:t>
            </w:r>
            <w:r w:rsidRPr="00D57EB6">
              <w:rPr>
                <w:b/>
                <w:bCs/>
                <w:color w:val="000000"/>
                <w:sz w:val="20"/>
              </w:rPr>
              <w:br/>
              <w:t xml:space="preserve">• Pneumococcal at least once </w:t>
            </w:r>
            <w:r w:rsidRPr="00D57EB6">
              <w:rPr>
                <w:b/>
                <w:bCs/>
                <w:color w:val="000000"/>
                <w:sz w:val="20"/>
              </w:rPr>
              <w:br/>
              <w:t xml:space="preserve">• </w:t>
            </w:r>
            <w:r w:rsidRPr="00E0632B">
              <w:rPr>
                <w:b/>
                <w:bCs/>
                <w:color w:val="000000"/>
                <w:sz w:val="20"/>
              </w:rPr>
              <w:t>Annual Hemoglobin A1c</w:t>
            </w:r>
          </w:p>
        </w:tc>
        <w:tc>
          <w:tcPr>
            <w:tcW w:w="1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75.0%</w:t>
            </w:r>
          </w:p>
        </w:tc>
        <w:tc>
          <w:tcPr>
            <w:tcW w:w="1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75.0%</w:t>
            </w:r>
          </w:p>
        </w:tc>
        <w:tc>
          <w:tcPr>
            <w:tcW w:w="1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75.0%</w:t>
            </w:r>
          </w:p>
        </w:tc>
      </w:tr>
      <w:tr w:rsidR="00202392" w:rsidRPr="00D57EB6" w:rsidTr="00ED40F2">
        <w:trPr>
          <w:trHeight w:val="2295"/>
        </w:trPr>
        <w:tc>
          <w:tcPr>
            <w:tcW w:w="320" w:type="dxa"/>
            <w:tcBorders>
              <w:top w:val="nil"/>
              <w:left w:val="single" w:sz="4" w:space="0" w:color="auto"/>
              <w:bottom w:val="single" w:sz="4" w:space="0" w:color="auto"/>
              <w:right w:val="single" w:sz="4" w:space="0" w:color="auto"/>
            </w:tcBorders>
            <w:shd w:val="clear" w:color="000000" w:fill="EBF1DE"/>
            <w:vAlign w:val="center"/>
            <w:hideMark/>
          </w:tcPr>
          <w:p w:rsidR="00202392" w:rsidRPr="00D57EB6" w:rsidRDefault="00202392" w:rsidP="00ED40F2">
            <w:pPr>
              <w:jc w:val="right"/>
              <w:rPr>
                <w:color w:val="000000"/>
                <w:sz w:val="20"/>
              </w:rPr>
            </w:pPr>
            <w:r w:rsidRPr="00D57EB6">
              <w:rPr>
                <w:color w:val="000000"/>
                <w:sz w:val="20"/>
              </w:rPr>
              <w:t>12</w:t>
            </w:r>
          </w:p>
        </w:tc>
        <w:tc>
          <w:tcPr>
            <w:tcW w:w="2240" w:type="dxa"/>
            <w:tcBorders>
              <w:top w:val="nil"/>
              <w:left w:val="nil"/>
              <w:bottom w:val="single" w:sz="4" w:space="0" w:color="auto"/>
              <w:right w:val="single" w:sz="4" w:space="0" w:color="auto"/>
            </w:tcBorders>
            <w:shd w:val="clear" w:color="000000" w:fill="EBF1DE"/>
            <w:vAlign w:val="center"/>
            <w:hideMark/>
          </w:tcPr>
          <w:p w:rsidR="00202392" w:rsidRPr="00D57EB6" w:rsidRDefault="00202392" w:rsidP="00ED40F2">
            <w:pPr>
              <w:rPr>
                <w:b/>
                <w:bCs/>
                <w:color w:val="000000"/>
                <w:sz w:val="20"/>
              </w:rPr>
            </w:pPr>
            <w:r w:rsidRPr="00D57EB6">
              <w:rPr>
                <w:b/>
                <w:bCs/>
                <w:color w:val="000000"/>
                <w:sz w:val="20"/>
              </w:rPr>
              <w:t>Asthmatics</w:t>
            </w:r>
          </w:p>
        </w:tc>
        <w:tc>
          <w:tcPr>
            <w:tcW w:w="2960" w:type="dxa"/>
            <w:tcBorders>
              <w:top w:val="nil"/>
              <w:left w:val="nil"/>
              <w:bottom w:val="single" w:sz="4" w:space="0" w:color="auto"/>
              <w:right w:val="single" w:sz="4" w:space="0" w:color="auto"/>
            </w:tcBorders>
            <w:shd w:val="clear" w:color="000000" w:fill="EBF1DE"/>
            <w:vAlign w:val="bottom"/>
            <w:hideMark/>
          </w:tcPr>
          <w:p w:rsidR="00202392" w:rsidRPr="00D57EB6" w:rsidRDefault="00202392" w:rsidP="00ED40F2">
            <w:pPr>
              <w:rPr>
                <w:b/>
                <w:bCs/>
                <w:color w:val="000000"/>
                <w:sz w:val="20"/>
              </w:rPr>
            </w:pPr>
            <w:r w:rsidRPr="00D57EB6">
              <w:rPr>
                <w:b/>
                <w:bCs/>
                <w:color w:val="000000"/>
                <w:sz w:val="20"/>
              </w:rPr>
              <w:t>At the standard of care (or not applicable) for 4 out of 5:</w:t>
            </w:r>
            <w:r w:rsidRPr="00D57EB6">
              <w:rPr>
                <w:b/>
                <w:bCs/>
                <w:color w:val="000000"/>
                <w:sz w:val="20"/>
              </w:rPr>
              <w:br/>
              <w:t>• Annual Influenza</w:t>
            </w:r>
            <w:r w:rsidRPr="00D57EB6">
              <w:rPr>
                <w:b/>
                <w:bCs/>
                <w:color w:val="000000"/>
                <w:sz w:val="20"/>
              </w:rPr>
              <w:br/>
              <w:t>• Pneumococcal at least once for those at risk</w:t>
            </w:r>
            <w:r w:rsidRPr="00D57EB6">
              <w:rPr>
                <w:b/>
                <w:bCs/>
                <w:color w:val="000000"/>
                <w:sz w:val="20"/>
              </w:rPr>
              <w:br/>
              <w:t>• Use of inhaled corticosteroid for those with persistent Asthma</w:t>
            </w:r>
            <w:r w:rsidRPr="00D57EB6">
              <w:rPr>
                <w:b/>
                <w:bCs/>
                <w:color w:val="000000"/>
                <w:sz w:val="20"/>
              </w:rPr>
              <w:br/>
              <w:t>• Asthma Action Plan</w:t>
            </w:r>
            <w:r w:rsidRPr="00D57EB6">
              <w:rPr>
                <w:b/>
                <w:bCs/>
                <w:color w:val="000000"/>
                <w:sz w:val="20"/>
              </w:rPr>
              <w:br/>
              <w:t>• Use of a short acting bronchodilator</w:t>
            </w:r>
          </w:p>
        </w:tc>
        <w:tc>
          <w:tcPr>
            <w:tcW w:w="1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75.0%</w:t>
            </w:r>
          </w:p>
        </w:tc>
        <w:tc>
          <w:tcPr>
            <w:tcW w:w="1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75.0%</w:t>
            </w:r>
          </w:p>
        </w:tc>
        <w:tc>
          <w:tcPr>
            <w:tcW w:w="1240" w:type="dxa"/>
            <w:tcBorders>
              <w:top w:val="nil"/>
              <w:left w:val="nil"/>
              <w:bottom w:val="single" w:sz="4" w:space="0" w:color="auto"/>
              <w:right w:val="single" w:sz="4" w:space="0" w:color="auto"/>
            </w:tcBorders>
            <w:shd w:val="clear" w:color="000000" w:fill="EBF1DE"/>
            <w:noWrap/>
            <w:vAlign w:val="center"/>
            <w:hideMark/>
          </w:tcPr>
          <w:p w:rsidR="00202392" w:rsidRPr="00D57EB6" w:rsidRDefault="00202392" w:rsidP="00ED40F2">
            <w:pPr>
              <w:jc w:val="right"/>
              <w:rPr>
                <w:color w:val="000000"/>
                <w:sz w:val="20"/>
              </w:rPr>
            </w:pPr>
            <w:r w:rsidRPr="00D57EB6">
              <w:rPr>
                <w:color w:val="000000"/>
                <w:sz w:val="20"/>
              </w:rPr>
              <w:t>75.0%</w:t>
            </w:r>
          </w:p>
        </w:tc>
      </w:tr>
    </w:tbl>
    <w:p w:rsidR="00202392" w:rsidRDefault="00202392" w:rsidP="00202392">
      <w:pPr>
        <w:spacing w:before="200" w:after="120" w:line="276" w:lineRule="auto"/>
        <w:rPr>
          <w:bCs/>
        </w:rPr>
      </w:pPr>
      <w:r w:rsidRPr="00D57EB6">
        <w:rPr>
          <w:bCs/>
        </w:rPr>
        <w:t>The look-back period is 12 months in Year 1 and 18 months in subsequent years.</w:t>
      </w:r>
    </w:p>
    <w:p w:rsidR="00202392" w:rsidRPr="00D57EB6" w:rsidRDefault="00202392" w:rsidP="00202392">
      <w:pPr>
        <w:spacing w:before="200" w:after="120" w:line="276" w:lineRule="auto"/>
        <w:rPr>
          <w:bCs/>
          <w:u w:val="single"/>
        </w:rPr>
      </w:pPr>
      <w:r w:rsidRPr="00D57EB6">
        <w:rPr>
          <w:bCs/>
          <w:u w:val="single"/>
        </w:rPr>
        <w:t>Fee Credits</w:t>
      </w:r>
    </w:p>
    <w:p w:rsidR="00202392" w:rsidRPr="00D57EB6" w:rsidRDefault="00202392" w:rsidP="00202392">
      <w:pPr>
        <w:spacing w:before="200" w:after="200" w:line="276" w:lineRule="auto"/>
        <w:contextualSpacing/>
        <w:rPr>
          <w:bCs/>
        </w:rPr>
      </w:pPr>
      <w:r w:rsidRPr="00D57EB6">
        <w:rPr>
          <w:bCs/>
        </w:rPr>
        <w:t>The portion of at-risk fees attributable to Improving the Health of the Population will be credited back to the Client in accordance with the following scale:</w:t>
      </w:r>
    </w:p>
    <w:p w:rsidR="00202392" w:rsidRPr="00D57EB6" w:rsidRDefault="00202392" w:rsidP="00202392">
      <w:pPr>
        <w:spacing w:before="200" w:after="200" w:line="276" w:lineRule="auto"/>
        <w:contextualSpacing/>
        <w:rPr>
          <w:bCs/>
        </w:rPr>
      </w:pPr>
    </w:p>
    <w:tbl>
      <w:tblPr>
        <w:tblW w:w="8882" w:type="dxa"/>
        <w:tblInd w:w="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441"/>
        <w:gridCol w:w="4441"/>
      </w:tblGrid>
      <w:tr w:rsidR="00202392" w:rsidRPr="00D57EB6" w:rsidTr="00ED40F2">
        <w:trPr>
          <w:trHeight w:val="681"/>
        </w:trPr>
        <w:tc>
          <w:tcPr>
            <w:tcW w:w="4441" w:type="dxa"/>
            <w:tcBorders>
              <w:top w:val="single" w:sz="8" w:space="0" w:color="4F81BD"/>
              <w:left w:val="single" w:sz="8" w:space="0" w:color="4F81BD"/>
              <w:bottom w:val="single" w:sz="8" w:space="0" w:color="4F81BD"/>
              <w:right w:val="single" w:sz="8" w:space="0" w:color="4F81BD"/>
            </w:tcBorders>
            <w:shd w:val="clear" w:color="auto" w:fill="FFFFFF"/>
          </w:tcPr>
          <w:p w:rsidR="00202392" w:rsidRPr="00767ECA" w:rsidRDefault="00202392" w:rsidP="00ED40F2">
            <w:pPr>
              <w:spacing w:line="276" w:lineRule="auto"/>
              <w:contextualSpacing/>
              <w:jc w:val="center"/>
              <w:rPr>
                <w:b/>
                <w:bCs/>
                <w:color w:val="000000"/>
                <w:sz w:val="20"/>
              </w:rPr>
            </w:pPr>
            <w:r w:rsidRPr="00767ECA">
              <w:rPr>
                <w:b/>
                <w:bCs/>
                <w:color w:val="000000"/>
                <w:sz w:val="20"/>
              </w:rPr>
              <w:t xml:space="preserve"># of Categories from the Above Table in Which the Minimum Target was Reached </w:t>
            </w:r>
          </w:p>
        </w:tc>
        <w:tc>
          <w:tcPr>
            <w:tcW w:w="4441" w:type="dxa"/>
            <w:tcBorders>
              <w:top w:val="single" w:sz="8" w:space="0" w:color="FFFFFF"/>
              <w:left w:val="single" w:sz="8" w:space="0" w:color="4F81BD"/>
              <w:bottom w:val="single" w:sz="8" w:space="0" w:color="4F81BD"/>
              <w:right w:val="single" w:sz="8" w:space="0" w:color="FFFFFF"/>
            </w:tcBorders>
            <w:shd w:val="clear" w:color="auto" w:fill="auto"/>
          </w:tcPr>
          <w:p w:rsidR="00202392" w:rsidRPr="00767ECA" w:rsidRDefault="00202392" w:rsidP="00ED40F2">
            <w:pPr>
              <w:spacing w:before="200" w:after="200" w:line="276" w:lineRule="auto"/>
              <w:contextualSpacing/>
              <w:jc w:val="center"/>
              <w:rPr>
                <w:b/>
                <w:bCs/>
                <w:color w:val="000000"/>
                <w:sz w:val="20"/>
              </w:rPr>
            </w:pPr>
          </w:p>
        </w:tc>
      </w:tr>
      <w:tr w:rsidR="00202392" w:rsidRPr="00D57EB6" w:rsidTr="00ED40F2">
        <w:trPr>
          <w:trHeight w:val="363"/>
        </w:trPr>
        <w:tc>
          <w:tcPr>
            <w:tcW w:w="4441" w:type="dxa"/>
            <w:tcBorders>
              <w:top w:val="single" w:sz="8" w:space="0" w:color="4F81BD"/>
              <w:left w:val="single" w:sz="8" w:space="0" w:color="4F81BD"/>
              <w:bottom w:val="single" w:sz="8" w:space="0" w:color="4F81BD"/>
              <w:right w:val="nil"/>
            </w:tcBorders>
            <w:shd w:val="clear" w:color="auto" w:fill="FFFFFF"/>
          </w:tcPr>
          <w:p w:rsidR="00202392" w:rsidRPr="00767ECA" w:rsidRDefault="00202392" w:rsidP="00ED40F2">
            <w:pPr>
              <w:spacing w:line="276" w:lineRule="auto"/>
              <w:contextualSpacing/>
              <w:jc w:val="center"/>
              <w:rPr>
                <w:b/>
                <w:bCs/>
                <w:color w:val="000000"/>
                <w:sz w:val="20"/>
              </w:rPr>
            </w:pPr>
            <w:r w:rsidRPr="00767ECA">
              <w:rPr>
                <w:b/>
                <w:bCs/>
                <w:color w:val="000000"/>
                <w:sz w:val="20"/>
              </w:rPr>
              <w:t>10-12</w:t>
            </w:r>
          </w:p>
        </w:tc>
        <w:tc>
          <w:tcPr>
            <w:tcW w:w="4441" w:type="dxa"/>
            <w:tcBorders>
              <w:top w:val="single" w:sz="8" w:space="0" w:color="4F81BD"/>
              <w:left w:val="single" w:sz="6" w:space="0" w:color="4F81BD"/>
              <w:bottom w:val="single" w:sz="8" w:space="0" w:color="4F81BD"/>
            </w:tcBorders>
            <w:shd w:val="clear" w:color="auto" w:fill="A7BFDE"/>
          </w:tcPr>
          <w:p w:rsidR="00202392" w:rsidRPr="00767ECA" w:rsidRDefault="00202392" w:rsidP="00ED40F2">
            <w:pPr>
              <w:spacing w:line="276" w:lineRule="auto"/>
              <w:contextualSpacing/>
              <w:jc w:val="center"/>
              <w:rPr>
                <w:bCs/>
                <w:color w:val="000000"/>
                <w:sz w:val="20"/>
              </w:rPr>
            </w:pPr>
            <w:r w:rsidRPr="00767ECA">
              <w:rPr>
                <w:bCs/>
                <w:color w:val="000000"/>
                <w:sz w:val="20"/>
              </w:rPr>
              <w:t>50% bonus paid to Company</w:t>
            </w:r>
          </w:p>
        </w:tc>
      </w:tr>
      <w:tr w:rsidR="00202392" w:rsidRPr="00D57EB6" w:rsidTr="00ED40F2">
        <w:trPr>
          <w:trHeight w:val="363"/>
        </w:trPr>
        <w:tc>
          <w:tcPr>
            <w:tcW w:w="4441" w:type="dxa"/>
            <w:tcBorders>
              <w:left w:val="single" w:sz="8" w:space="0" w:color="4F81BD"/>
              <w:bottom w:val="single" w:sz="8" w:space="0" w:color="4F81BD"/>
              <w:right w:val="nil"/>
            </w:tcBorders>
            <w:shd w:val="clear" w:color="auto" w:fill="FFFFFF"/>
          </w:tcPr>
          <w:p w:rsidR="00202392" w:rsidRPr="00767ECA" w:rsidRDefault="00202392" w:rsidP="00ED40F2">
            <w:pPr>
              <w:spacing w:line="276" w:lineRule="auto"/>
              <w:contextualSpacing/>
              <w:jc w:val="center"/>
              <w:rPr>
                <w:b/>
                <w:bCs/>
                <w:color w:val="000000"/>
                <w:sz w:val="20"/>
              </w:rPr>
            </w:pPr>
            <w:r w:rsidRPr="00767ECA">
              <w:rPr>
                <w:b/>
                <w:bCs/>
                <w:color w:val="000000"/>
                <w:sz w:val="20"/>
              </w:rPr>
              <w:t>7-9</w:t>
            </w:r>
          </w:p>
        </w:tc>
        <w:tc>
          <w:tcPr>
            <w:tcW w:w="4441" w:type="dxa"/>
            <w:tcBorders>
              <w:bottom w:val="single" w:sz="8" w:space="0" w:color="4F81BD"/>
            </w:tcBorders>
            <w:shd w:val="clear" w:color="auto" w:fill="D3DFEE"/>
          </w:tcPr>
          <w:p w:rsidR="00202392" w:rsidRPr="00767ECA" w:rsidRDefault="00202392" w:rsidP="00ED40F2">
            <w:pPr>
              <w:spacing w:line="276" w:lineRule="auto"/>
              <w:contextualSpacing/>
              <w:jc w:val="center"/>
              <w:rPr>
                <w:bCs/>
                <w:color w:val="000000"/>
                <w:sz w:val="20"/>
              </w:rPr>
            </w:pPr>
            <w:r w:rsidRPr="00767ECA">
              <w:rPr>
                <w:bCs/>
                <w:color w:val="000000"/>
                <w:sz w:val="20"/>
              </w:rPr>
              <w:t>0% credited to Client</w:t>
            </w:r>
          </w:p>
        </w:tc>
      </w:tr>
      <w:tr w:rsidR="00202392" w:rsidRPr="00D57EB6" w:rsidTr="00ED40F2">
        <w:trPr>
          <w:trHeight w:val="370"/>
        </w:trPr>
        <w:tc>
          <w:tcPr>
            <w:tcW w:w="4441" w:type="dxa"/>
            <w:tcBorders>
              <w:left w:val="single" w:sz="8" w:space="0" w:color="4F81BD"/>
              <w:bottom w:val="single" w:sz="8" w:space="0" w:color="4F81BD"/>
              <w:right w:val="nil"/>
            </w:tcBorders>
            <w:shd w:val="clear" w:color="auto" w:fill="FFFFFF"/>
          </w:tcPr>
          <w:p w:rsidR="00202392" w:rsidRPr="00767ECA" w:rsidRDefault="00202392" w:rsidP="00ED40F2">
            <w:pPr>
              <w:spacing w:line="276" w:lineRule="auto"/>
              <w:contextualSpacing/>
              <w:jc w:val="center"/>
              <w:rPr>
                <w:b/>
                <w:bCs/>
                <w:color w:val="000000"/>
                <w:sz w:val="20"/>
              </w:rPr>
            </w:pPr>
            <w:r w:rsidRPr="00767ECA">
              <w:rPr>
                <w:b/>
                <w:bCs/>
                <w:color w:val="000000"/>
                <w:sz w:val="20"/>
              </w:rPr>
              <w:t>4-6</w:t>
            </w:r>
          </w:p>
        </w:tc>
        <w:tc>
          <w:tcPr>
            <w:tcW w:w="4441" w:type="dxa"/>
            <w:tcBorders>
              <w:left w:val="single" w:sz="6" w:space="0" w:color="4F81BD"/>
              <w:bottom w:val="single" w:sz="8" w:space="0" w:color="4F81BD"/>
            </w:tcBorders>
            <w:shd w:val="clear" w:color="auto" w:fill="A7BFDE"/>
          </w:tcPr>
          <w:p w:rsidR="00202392" w:rsidRPr="00767ECA" w:rsidRDefault="00202392" w:rsidP="00ED40F2">
            <w:pPr>
              <w:spacing w:line="276" w:lineRule="auto"/>
              <w:contextualSpacing/>
              <w:jc w:val="center"/>
              <w:rPr>
                <w:bCs/>
                <w:color w:val="000000"/>
                <w:sz w:val="20"/>
              </w:rPr>
            </w:pPr>
            <w:r w:rsidRPr="00767ECA">
              <w:rPr>
                <w:bCs/>
                <w:color w:val="000000"/>
                <w:sz w:val="20"/>
              </w:rPr>
              <w:t>50% credited to Client</w:t>
            </w:r>
          </w:p>
        </w:tc>
      </w:tr>
      <w:tr w:rsidR="00202392" w:rsidRPr="00D57EB6" w:rsidTr="00ED40F2">
        <w:trPr>
          <w:trHeight w:val="363"/>
        </w:trPr>
        <w:tc>
          <w:tcPr>
            <w:tcW w:w="4441" w:type="dxa"/>
            <w:tcBorders>
              <w:left w:val="single" w:sz="8" w:space="0" w:color="4F81BD"/>
              <w:bottom w:val="single" w:sz="8" w:space="0" w:color="4F81BD"/>
              <w:right w:val="nil"/>
            </w:tcBorders>
            <w:shd w:val="clear" w:color="auto" w:fill="FFFFFF"/>
          </w:tcPr>
          <w:p w:rsidR="00202392" w:rsidRPr="00767ECA" w:rsidRDefault="00202392" w:rsidP="00ED40F2">
            <w:pPr>
              <w:spacing w:line="276" w:lineRule="auto"/>
              <w:contextualSpacing/>
              <w:jc w:val="center"/>
              <w:rPr>
                <w:b/>
                <w:bCs/>
                <w:color w:val="000000"/>
                <w:sz w:val="20"/>
              </w:rPr>
            </w:pPr>
            <w:r w:rsidRPr="00767ECA">
              <w:rPr>
                <w:b/>
                <w:bCs/>
                <w:color w:val="000000"/>
                <w:sz w:val="20"/>
              </w:rPr>
              <w:t>2-3</w:t>
            </w:r>
          </w:p>
        </w:tc>
        <w:tc>
          <w:tcPr>
            <w:tcW w:w="4441" w:type="dxa"/>
            <w:tcBorders>
              <w:bottom w:val="single" w:sz="8" w:space="0" w:color="4F81BD"/>
            </w:tcBorders>
            <w:shd w:val="clear" w:color="auto" w:fill="D3DFEE"/>
          </w:tcPr>
          <w:p w:rsidR="00202392" w:rsidRPr="00767ECA" w:rsidRDefault="00202392" w:rsidP="00ED40F2">
            <w:pPr>
              <w:spacing w:line="276" w:lineRule="auto"/>
              <w:contextualSpacing/>
              <w:jc w:val="center"/>
              <w:rPr>
                <w:bCs/>
                <w:color w:val="000000"/>
                <w:sz w:val="20"/>
              </w:rPr>
            </w:pPr>
            <w:r w:rsidRPr="00767ECA">
              <w:rPr>
                <w:bCs/>
                <w:color w:val="000000"/>
                <w:sz w:val="20"/>
              </w:rPr>
              <w:t>75% credited to Client</w:t>
            </w:r>
          </w:p>
        </w:tc>
      </w:tr>
      <w:tr w:rsidR="00202392" w:rsidRPr="00D57EB6" w:rsidTr="00ED40F2">
        <w:trPr>
          <w:trHeight w:val="363"/>
        </w:trPr>
        <w:tc>
          <w:tcPr>
            <w:tcW w:w="4441" w:type="dxa"/>
            <w:tcBorders>
              <w:top w:val="single" w:sz="8" w:space="0" w:color="4F81BD"/>
              <w:left w:val="single" w:sz="8" w:space="0" w:color="4F81BD"/>
              <w:bottom w:val="single" w:sz="8" w:space="0" w:color="4F81BD"/>
              <w:right w:val="single" w:sz="8" w:space="0" w:color="4F81BD"/>
            </w:tcBorders>
            <w:shd w:val="clear" w:color="auto" w:fill="FFFFFF"/>
          </w:tcPr>
          <w:p w:rsidR="00202392" w:rsidRPr="00767ECA" w:rsidRDefault="00202392" w:rsidP="00ED40F2">
            <w:pPr>
              <w:spacing w:line="276" w:lineRule="auto"/>
              <w:contextualSpacing/>
              <w:jc w:val="center"/>
              <w:rPr>
                <w:b/>
                <w:bCs/>
                <w:color w:val="000000"/>
                <w:sz w:val="20"/>
              </w:rPr>
            </w:pPr>
            <w:r w:rsidRPr="00767ECA">
              <w:rPr>
                <w:b/>
                <w:bCs/>
                <w:color w:val="000000"/>
                <w:sz w:val="20"/>
              </w:rPr>
              <w:t>&lt; 2</w:t>
            </w:r>
          </w:p>
        </w:tc>
        <w:tc>
          <w:tcPr>
            <w:tcW w:w="4441" w:type="dxa"/>
            <w:tcBorders>
              <w:top w:val="single" w:sz="8" w:space="0" w:color="4F81BD"/>
              <w:left w:val="single" w:sz="8" w:space="0" w:color="4F81BD"/>
              <w:bottom w:val="single" w:sz="8" w:space="0" w:color="4F81BD"/>
            </w:tcBorders>
            <w:shd w:val="clear" w:color="auto" w:fill="A7BFDE"/>
          </w:tcPr>
          <w:p w:rsidR="00202392" w:rsidRPr="00767ECA" w:rsidRDefault="00202392" w:rsidP="00ED40F2">
            <w:pPr>
              <w:spacing w:line="276" w:lineRule="auto"/>
              <w:contextualSpacing/>
              <w:jc w:val="center"/>
              <w:rPr>
                <w:bCs/>
                <w:color w:val="000000"/>
                <w:sz w:val="20"/>
              </w:rPr>
            </w:pPr>
            <w:r w:rsidRPr="00767ECA">
              <w:rPr>
                <w:bCs/>
                <w:color w:val="000000"/>
                <w:sz w:val="20"/>
              </w:rPr>
              <w:t>100% credited to Client</w:t>
            </w:r>
          </w:p>
        </w:tc>
      </w:tr>
    </w:tbl>
    <w:p w:rsidR="00202392" w:rsidRPr="00112BDE" w:rsidRDefault="00202392" w:rsidP="00202392">
      <w:pPr>
        <w:pStyle w:val="RFPNumber"/>
        <w:numPr>
          <w:ilvl w:val="0"/>
          <w:numId w:val="0"/>
        </w:numPr>
        <w:spacing w:before="0" w:after="0"/>
        <w:rPr>
          <w:rFonts w:ascii="Times New Roman" w:hAnsi="Times New Roman" w:cs="Times New Roman"/>
          <w:sz w:val="24"/>
          <w:szCs w:val="24"/>
        </w:rPr>
      </w:pPr>
    </w:p>
    <w:p w:rsidR="00AB59F8" w:rsidRDefault="00AB59F8"/>
    <w:sectPr w:rsidR="00AB59F8" w:rsidSect="00DB5E67">
      <w:endnotePr>
        <w:numFmt w:val="decimal"/>
      </w:endnotePr>
      <w:pgSz w:w="12240" w:h="15840"/>
      <w:pgMar w:top="1440" w:right="1440" w:bottom="1440" w:left="144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E2E1A"/>
    <w:multiLevelType w:val="hybridMultilevel"/>
    <w:tmpl w:val="C2CE08C6"/>
    <w:lvl w:ilvl="0" w:tplc="4CEC84B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1830F3"/>
    <w:multiLevelType w:val="hybridMultilevel"/>
    <w:tmpl w:val="C68ECFFA"/>
    <w:lvl w:ilvl="0" w:tplc="D5944A54">
      <w:start w:val="1"/>
      <w:numFmt w:val="decimal"/>
      <w:pStyle w:val="RFPNumber"/>
      <w:lvlText w:val="%1."/>
      <w:lvlJc w:val="left"/>
      <w:pPr>
        <w:ind w:left="720" w:hanging="360"/>
      </w:pPr>
      <w:rPr>
        <w:rFonts w:ascii="Palatino Linotype" w:hAnsi="Palatino Linotype" w:hint="default"/>
        <w:b w:val="0"/>
        <w:i w:val="0"/>
        <w:color w:val="auto"/>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CE329F"/>
    <w:multiLevelType w:val="hybridMultilevel"/>
    <w:tmpl w:val="CB40F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9E6435B"/>
    <w:multiLevelType w:val="hybridMultilevel"/>
    <w:tmpl w:val="8CFE81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336B2A"/>
    <w:multiLevelType w:val="hybridMultilevel"/>
    <w:tmpl w:val="10B43144"/>
    <w:lvl w:ilvl="0" w:tplc="4CEC84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AD01A5"/>
    <w:multiLevelType w:val="hybridMultilevel"/>
    <w:tmpl w:val="891A4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E122D6"/>
    <w:multiLevelType w:val="hybridMultilevel"/>
    <w:tmpl w:val="A836A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32E05"/>
    <w:multiLevelType w:val="hybridMultilevel"/>
    <w:tmpl w:val="3EBAEE52"/>
    <w:lvl w:ilvl="0" w:tplc="4CEC84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4"/>
  </w:num>
  <w:num w:numId="5">
    <w:abstractNumId w:val="0"/>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392"/>
    <w:rsid w:val="00202392"/>
    <w:rsid w:val="00AB5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9A3F3"/>
  <w15:chartTrackingRefBased/>
  <w15:docId w15:val="{4F731DF6-50F5-4737-B48F-2EC2E88C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392"/>
    <w:pPr>
      <w:widowControl w:val="0"/>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FPNumber">
    <w:name w:val="+RFPNumber"/>
    <w:basedOn w:val="Normal"/>
    <w:qFormat/>
    <w:rsid w:val="00202392"/>
    <w:pPr>
      <w:widowControl/>
      <w:numPr>
        <w:numId w:val="1"/>
      </w:numPr>
      <w:spacing w:before="120" w:after="120"/>
    </w:pPr>
    <w:rPr>
      <w:rFonts w:ascii="Palatino Linotype" w:eastAsia="Calibri" w:hAnsi="Palatino Linotype" w:cs="Arial"/>
      <w:snapToGrid/>
      <w:color w:val="333333"/>
      <w:sz w:val="22"/>
      <w:szCs w:val="22"/>
    </w:rPr>
  </w:style>
  <w:style w:type="paragraph" w:styleId="ListParagraph">
    <w:name w:val="List Paragraph"/>
    <w:basedOn w:val="Normal"/>
    <w:uiPriority w:val="1"/>
    <w:qFormat/>
    <w:rsid w:val="00202392"/>
    <w:pPr>
      <w:widowControl/>
      <w:spacing w:after="160" w:line="256" w:lineRule="auto"/>
      <w:ind w:left="720"/>
      <w:contextualSpacing/>
    </w:pPr>
    <w:rPr>
      <w:rFonts w:ascii="Calibri" w:eastAsia="Calibri" w:hAnsi="Calibri"/>
      <w:snapToGrid/>
      <w:sz w:val="22"/>
      <w:szCs w:val="22"/>
    </w:rPr>
  </w:style>
  <w:style w:type="paragraph" w:styleId="CommentText">
    <w:name w:val="annotation text"/>
    <w:basedOn w:val="Normal"/>
    <w:link w:val="CommentTextChar"/>
    <w:rsid w:val="00202392"/>
    <w:rPr>
      <w:sz w:val="20"/>
    </w:rPr>
  </w:style>
  <w:style w:type="character" w:customStyle="1" w:styleId="CommentTextChar">
    <w:name w:val="Comment Text Char"/>
    <w:basedOn w:val="DefaultParagraphFont"/>
    <w:link w:val="CommentText"/>
    <w:rsid w:val="00202392"/>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Owens</dc:creator>
  <cp:keywords/>
  <dc:description/>
  <cp:lastModifiedBy>Penny Owens</cp:lastModifiedBy>
  <cp:revision>1</cp:revision>
  <dcterms:created xsi:type="dcterms:W3CDTF">2021-07-19T18:33:00Z</dcterms:created>
  <dcterms:modified xsi:type="dcterms:W3CDTF">2021-07-19T18:35:00Z</dcterms:modified>
</cp:coreProperties>
</file>