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66CC4" w:rsidRDefault="0048337B" w:rsidP="00D0685C">
      <w:pPr>
        <w:pStyle w:val="Heading3"/>
        <w:rPr>
          <w:rFonts w:ascii="Arial Black" w:hAnsi="Arial Black"/>
        </w:rPr>
      </w:pPr>
      <w:r>
        <w:rPr>
          <w:noProof/>
        </w:rPr>
        <mc:AlternateContent>
          <mc:Choice Requires="wps">
            <w:drawing>
              <wp:anchor distT="0" distB="0" distL="114300" distR="114300" simplePos="0" relativeHeight="251647488" behindDoc="0" locked="0" layoutInCell="0" allowOverlap="1" wp14:anchorId="001984EA" wp14:editId="6E0CB27D">
                <wp:simplePos x="0" y="0"/>
                <wp:positionH relativeFrom="column">
                  <wp:posOffset>-182880</wp:posOffset>
                </wp:positionH>
                <wp:positionV relativeFrom="paragraph">
                  <wp:posOffset>-320040</wp:posOffset>
                </wp:positionV>
                <wp:extent cx="3931920" cy="1268730"/>
                <wp:effectExtent l="0" t="0" r="0" b="7620"/>
                <wp:wrapNone/>
                <wp:docPr id="2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31920" cy="12687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F1DBD" w:rsidRDefault="00DF1DBD">
                            <w:pPr>
                              <w:pStyle w:val="Heading1"/>
                            </w:pPr>
                            <w:r>
                              <w:t>THE UNIVERSITY OF ALABAMA IN HUNTSVILLE</w:t>
                            </w:r>
                          </w:p>
                          <w:p w:rsidR="00DF1DBD" w:rsidRDefault="00DF1DBD">
                            <w:pPr>
                              <w:pStyle w:val="BodyText"/>
                            </w:pPr>
                            <w:r>
                              <w:t>PROCUREMENT SERVICES</w:t>
                            </w:r>
                          </w:p>
                          <w:p w:rsidR="00DF1DBD" w:rsidRDefault="00DF1DBD">
                            <w:pPr>
                              <w:pStyle w:val="BodyText"/>
                            </w:pPr>
                            <w:r>
                              <w:t>301 SPARKMAN DRIVE</w:t>
                            </w:r>
                          </w:p>
                          <w:p w:rsidR="00DF1DBD" w:rsidRDefault="00DF1DBD">
                            <w:pPr>
                              <w:jc w:val="right"/>
                              <w:rPr>
                                <w:rFonts w:ascii="Arial" w:hAnsi="Arial"/>
                                <w:b/>
                                <w:sz w:val="16"/>
                              </w:rPr>
                            </w:pPr>
                            <w:r>
                              <w:rPr>
                                <w:rFonts w:ascii="Arial" w:hAnsi="Arial"/>
                                <w:b/>
                                <w:sz w:val="16"/>
                              </w:rPr>
                              <w:t>HUNTSVILLE, ALABAMA  35899</w:t>
                            </w:r>
                          </w:p>
                          <w:p w:rsidR="00DF1DBD" w:rsidRDefault="00DF1DBD">
                            <w:pPr>
                              <w:jc w:val="right"/>
                              <w:rPr>
                                <w:rFonts w:ascii="Arial" w:hAnsi="Arial"/>
                                <w:b/>
                                <w:sz w:val="16"/>
                              </w:rPr>
                            </w:pPr>
                            <w:r>
                              <w:rPr>
                                <w:rFonts w:ascii="Arial" w:hAnsi="Arial"/>
                                <w:b/>
                                <w:sz w:val="16"/>
                              </w:rPr>
                              <w:t>PHONE (256) 824-6484</w:t>
                            </w:r>
                          </w:p>
                          <w:p w:rsidR="00DF1DBD" w:rsidRDefault="00DF1DBD">
                            <w:pPr>
                              <w:jc w:val="right"/>
                              <w:rPr>
                                <w:rFonts w:ascii="Arial" w:hAnsi="Arial"/>
                                <w:b/>
                                <w:sz w:val="16"/>
                              </w:rPr>
                            </w:pPr>
                          </w:p>
                          <w:p w:rsidR="00DF1DBD" w:rsidRDefault="00DF1DBD">
                            <w:pPr>
                              <w:jc w:val="right"/>
                              <w:rPr>
                                <w:rFonts w:ascii="Arial" w:hAnsi="Arial"/>
                                <w:b/>
                                <w:sz w:val="16"/>
                              </w:rPr>
                            </w:pPr>
                          </w:p>
                          <w:p w:rsidR="00DF1DBD" w:rsidRDefault="00DF1DBD">
                            <w:pPr>
                              <w:rPr>
                                <w:rFonts w:ascii="Arial" w:hAnsi="Arial"/>
                                <w:b/>
                                <w:sz w:val="12"/>
                              </w:rPr>
                            </w:pPr>
                            <w:r>
                              <w:rPr>
                                <w:rFonts w:ascii="Arial" w:hAnsi="Arial"/>
                                <w:b/>
                                <w:sz w:val="12"/>
                                <w:u w:val="single"/>
                              </w:rPr>
                              <w:t>ALL BIDS</w:t>
                            </w:r>
                            <w:r>
                              <w:rPr>
                                <w:rFonts w:ascii="Arial" w:hAnsi="Arial"/>
                                <w:b/>
                                <w:sz w:val="12"/>
                              </w:rPr>
                              <w:t xml:space="preserve"> WILL BE PUBLICLY OPENED ON THE OPENING DATE DESIGNATED AT THE UNIVERSITY OF ALABAMA IN HUNTSVILLE, PROCUREMENT SERVICES, BUSINESS SERVICES BLDG., HUNTSVILLE, ALABAMA 35899.  BIDS RECEIVED AFTER THE SPECIFIED TIME ON THE OPENING DATE </w:t>
                            </w:r>
                            <w:r>
                              <w:rPr>
                                <w:rFonts w:ascii="Arial" w:hAnsi="Arial"/>
                                <w:b/>
                                <w:sz w:val="12"/>
                                <w:u w:val="single"/>
                              </w:rPr>
                              <w:t>WILL NOT</w:t>
                            </w:r>
                            <w:r>
                              <w:rPr>
                                <w:rFonts w:ascii="Arial" w:hAnsi="Arial"/>
                                <w:b/>
                                <w:sz w:val="12"/>
                              </w:rPr>
                              <w:t xml:space="preserve"> BE CONSIDERED.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01984EA" id="_x0000_t202" coordsize="21600,21600" o:spt="202" path="m,l,21600r21600,l21600,xe">
                <v:stroke joinstyle="miter"/>
                <v:path gradientshapeok="t" o:connecttype="rect"/>
              </v:shapetype>
              <v:shape id="Text Box 3" o:spid="_x0000_s1026" type="#_x0000_t202" style="position:absolute;margin-left:-14.4pt;margin-top:-25.2pt;width:309.6pt;height:99.9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" o:allowincell="f" stroked="f">
                <v:textbox>
                  <w:txbxContent>
                    <w:p w:rsidR="00DF1DBD" w:rsidRDefault="00DF1DBD">
                      <w:pPr>
                        <w:pStyle w:val="Heading1"/>
                      </w:pPr>
                      <w:r>
                        <w:t>THE UNIVERSITY OF ALABAMA IN HUNTSVILLE</w:t>
                      </w:r>
                    </w:p>
                    <w:p w:rsidR="00DF1DBD" w:rsidRDefault="00DF1DBD">
                      <w:pPr>
                        <w:pStyle w:val="BodyText"/>
                      </w:pPr>
                      <w:r>
                        <w:t>PROCUREMENT SERVICES</w:t>
                      </w:r>
                    </w:p>
                    <w:p w:rsidR="00DF1DBD" w:rsidRDefault="00DF1DBD">
                      <w:pPr>
                        <w:pStyle w:val="BodyText"/>
                      </w:pPr>
                      <w:r>
                        <w:t>301 SPARKMAN DRIVE</w:t>
                      </w:r>
                    </w:p>
                    <w:p w:rsidR="00DF1DBD" w:rsidRDefault="00DF1DBD">
                      <w:pPr>
                        <w:jc w:val="right"/>
                        <w:rPr>
                          <w:rFonts w:ascii="Arial" w:hAnsi="Arial"/>
                          <w:b/>
                          <w:sz w:val="16"/>
                        </w:rPr>
                      </w:pPr>
                      <w:r>
                        <w:rPr>
                          <w:rFonts w:ascii="Arial" w:hAnsi="Arial"/>
                          <w:b/>
                          <w:sz w:val="16"/>
                        </w:rPr>
                        <w:t>HUNTSVILLE, ALABAMA  35899</w:t>
                      </w:r>
                    </w:p>
                    <w:p w:rsidR="00DF1DBD" w:rsidRDefault="00DF1DBD">
                      <w:pPr>
                        <w:jc w:val="right"/>
                        <w:rPr>
                          <w:rFonts w:ascii="Arial" w:hAnsi="Arial"/>
                          <w:b/>
                          <w:sz w:val="16"/>
                        </w:rPr>
                      </w:pPr>
                      <w:r>
                        <w:rPr>
                          <w:rFonts w:ascii="Arial" w:hAnsi="Arial"/>
                          <w:b/>
                          <w:sz w:val="16"/>
                        </w:rPr>
                        <w:t>PHONE (256) 824-6484</w:t>
                      </w:r>
                    </w:p>
                    <w:p w:rsidR="00DF1DBD" w:rsidRDefault="00DF1DBD">
                      <w:pPr>
                        <w:jc w:val="right"/>
                        <w:rPr>
                          <w:rFonts w:ascii="Arial" w:hAnsi="Arial"/>
                          <w:b/>
                          <w:sz w:val="16"/>
                        </w:rPr>
                      </w:pPr>
                    </w:p>
                    <w:p w:rsidR="00DF1DBD" w:rsidRDefault="00DF1DBD">
                      <w:pPr>
                        <w:jc w:val="right"/>
                        <w:rPr>
                          <w:rFonts w:ascii="Arial" w:hAnsi="Arial"/>
                          <w:b/>
                          <w:sz w:val="16"/>
                        </w:rPr>
                      </w:pPr>
                    </w:p>
                    <w:p w:rsidR="00DF1DBD" w:rsidRDefault="00DF1DBD">
                      <w:pPr>
                        <w:rPr>
                          <w:rFonts w:ascii="Arial" w:hAnsi="Arial"/>
                          <w:b/>
                          <w:sz w:val="12"/>
                        </w:rPr>
                      </w:pPr>
                      <w:r>
                        <w:rPr>
                          <w:rFonts w:ascii="Arial" w:hAnsi="Arial"/>
                          <w:b/>
                          <w:sz w:val="12"/>
                          <w:u w:val="single"/>
                        </w:rPr>
                        <w:t>ALL BIDS</w:t>
                      </w:r>
                      <w:r>
                        <w:rPr>
                          <w:rFonts w:ascii="Arial" w:hAnsi="Arial"/>
                          <w:b/>
                          <w:sz w:val="12"/>
                        </w:rPr>
                        <w:t xml:space="preserve"> WILL BE PUBLICLY OPENED ON THE OPENING DATE DESIGNATED AT THE UNIVERSITY OF ALABAMA IN HUNTSVILLE, PROCUREMENT SERVICES, BUSINESS SERVICES BLDG., HUNTSVILLE, ALABAMA 35899.  BIDS RECEIVED AFTER THE SPECIFIED TIME ON THE OPENING DATE </w:t>
                      </w:r>
                      <w:r>
                        <w:rPr>
                          <w:rFonts w:ascii="Arial" w:hAnsi="Arial"/>
                          <w:b/>
                          <w:sz w:val="12"/>
                          <w:u w:val="single"/>
                        </w:rPr>
                        <w:t>WILL NOT</w:t>
                      </w:r>
                      <w:r>
                        <w:rPr>
                          <w:rFonts w:ascii="Arial" w:hAnsi="Arial"/>
                          <w:b/>
                          <w:sz w:val="12"/>
                        </w:rPr>
                        <w:t xml:space="preserve"> BE CONSIDERED.</w:t>
                      </w:r>
                    </w:p>
                  </w:txbxContent>
                </v:textbox>
              </v:shape>
            </w:pict>
          </mc:Fallback>
        </mc:AlternateContent>
      </w:r>
      <w:r w:rsidR="0075754B">
        <w:rPr>
          <w:noProof/>
        </w:rPr>
        <w:drawing>
          <wp:anchor distT="0" distB="0" distL="114300" distR="114300" simplePos="0" relativeHeight="251672064" behindDoc="0" locked="0" layoutInCell="1" allowOverlap="1" wp14:anchorId="6455F9E4" wp14:editId="51608D4C">
            <wp:simplePos x="0" y="0"/>
            <wp:positionH relativeFrom="column">
              <wp:posOffset>0</wp:posOffset>
            </wp:positionH>
            <wp:positionV relativeFrom="paragraph">
              <wp:posOffset>-205740</wp:posOffset>
            </wp:positionV>
            <wp:extent cx="1272540" cy="528816"/>
            <wp:effectExtent l="0" t="0" r="3810" b="5080"/>
            <wp:wrapNone/>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ah.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272540" cy="528816"/>
                    </a:xfrm>
                    <a:prstGeom prst="rect">
                      <a:avLst/>
                    </a:prstGeom>
                  </pic:spPr>
                </pic:pic>
              </a:graphicData>
            </a:graphic>
            <wp14:sizeRelH relativeFrom="page">
              <wp14:pctWidth>0</wp14:pctWidth>
            </wp14:sizeRelH>
            <wp14:sizeRelV relativeFrom="page">
              <wp14:pctHeight>0</wp14:pctHeight>
            </wp14:sizeRelV>
          </wp:anchor>
        </w:drawing>
      </w:r>
      <w:r w:rsidR="0074062C">
        <w:rPr>
          <w:noProof/>
        </w:rPr>
        <mc:AlternateContent>
          <mc:Choice Requires="wps">
            <w:drawing>
              <wp:anchor distT="0" distB="0" distL="114300" distR="114300" simplePos="0" relativeHeight="251660800" behindDoc="0" locked="0" layoutInCell="0" allowOverlap="1" wp14:anchorId="3FBA4490" wp14:editId="67E52F7D">
                <wp:simplePos x="0" y="0"/>
                <wp:positionH relativeFrom="column">
                  <wp:posOffset>3840480</wp:posOffset>
                </wp:positionH>
                <wp:positionV relativeFrom="paragraph">
                  <wp:posOffset>-365760</wp:posOffset>
                </wp:positionV>
                <wp:extent cx="5715" cy="1305560"/>
                <wp:effectExtent l="11430" t="5715" r="11430" b="12700"/>
                <wp:wrapNone/>
                <wp:docPr id="19" name="Lin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5715" cy="13055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A999228" id="Line 19" o:spid="_x0000_s1026" style="position:absolute;flip:x y;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2.4pt,-28.8pt" to="302.85pt,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" o:allowincell="f"/>
            </w:pict>
          </mc:Fallback>
        </mc:AlternateContent>
      </w:r>
      <w:r w:rsidR="0074062C">
        <w:rPr>
          <w:noProof/>
        </w:rPr>
        <mc:AlternateContent>
          <mc:Choice Requires="wps">
            <w:drawing>
              <wp:anchor distT="0" distB="0" distL="114300" distR="114300" simplePos="0" relativeHeight="251653632" behindDoc="0" locked="0" layoutInCell="1" allowOverlap="1" wp14:anchorId="5E5BC3D2" wp14:editId="01744156">
                <wp:simplePos x="0" y="0"/>
                <wp:positionH relativeFrom="column">
                  <wp:posOffset>4989195</wp:posOffset>
                </wp:positionH>
                <wp:positionV relativeFrom="paragraph">
                  <wp:posOffset>-317500</wp:posOffset>
                </wp:positionV>
                <wp:extent cx="1554480" cy="457200"/>
                <wp:effectExtent l="0" t="0" r="0" b="3175"/>
                <wp:wrapNone/>
                <wp:docPr id="18"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54480" cy="457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F1DBD" w:rsidRDefault="00DF1DBD">
                            <w:pPr>
                              <w:rPr>
                                <w:rFonts w:ascii="Arial" w:hAnsi="Arial"/>
                                <w:sz w:val="20"/>
                              </w:rPr>
                            </w:pPr>
                            <w:r>
                              <w:rPr>
                                <w:rFonts w:ascii="Arial" w:hAnsi="Arial"/>
                                <w:sz w:val="20"/>
                              </w:rPr>
                              <w:t>BID NUMBER</w:t>
                            </w:r>
                            <w:r>
                              <w:rPr>
                                <w:rFonts w:ascii="Arial" w:hAnsi="Arial"/>
                                <w:sz w:val="20"/>
                              </w:rPr>
                              <w:tab/>
                            </w:r>
                          </w:p>
                          <w:p w:rsidR="00DF1DBD" w:rsidRPr="00F84A6C" w:rsidRDefault="00DF1DBD">
                            <w:pPr>
                              <w:rPr>
                                <w:rFonts w:ascii="Arial" w:hAnsi="Arial"/>
                                <w:b/>
                                <w:szCs w:val="24"/>
                              </w:rPr>
                            </w:pPr>
                            <w:r w:rsidRPr="00C53769">
                              <w:rPr>
                                <w:rFonts w:ascii="Arial" w:hAnsi="Arial"/>
                                <w:b/>
                                <w:szCs w:val="24"/>
                              </w:rPr>
                              <w:t>B00</w:t>
                            </w:r>
                            <w:r w:rsidR="003D4D6D">
                              <w:rPr>
                                <w:rFonts w:ascii="Arial" w:hAnsi="Arial"/>
                                <w:b/>
                                <w:szCs w:val="24"/>
                              </w:rPr>
                              <w:t>2604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5BC3D2" id="Text Box 11" o:spid="_x0000_s1027" type="#_x0000_t202" style="position:absolute;margin-left:392.85pt;margin-top:-25pt;width:122.4pt;height:36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" stroked="f">
                <v:textbox>
                  <w:txbxContent>
                    <w:p w:rsidR="00DF1DBD" w:rsidRDefault="00DF1DBD">
                      <w:pPr>
                        <w:rPr>
                          <w:rFonts w:ascii="Arial" w:hAnsi="Arial"/>
                          <w:sz w:val="20"/>
                        </w:rPr>
                      </w:pPr>
                      <w:r>
                        <w:rPr>
                          <w:rFonts w:ascii="Arial" w:hAnsi="Arial"/>
                          <w:sz w:val="20"/>
                        </w:rPr>
                        <w:t>BID NUMBER</w:t>
                      </w:r>
                      <w:r>
                        <w:rPr>
                          <w:rFonts w:ascii="Arial" w:hAnsi="Arial"/>
                          <w:sz w:val="20"/>
                        </w:rPr>
                        <w:tab/>
                      </w:r>
                    </w:p>
                    <w:p w:rsidR="00DF1DBD" w:rsidRPr="00F84A6C" w:rsidRDefault="00DF1DBD">
                      <w:pPr>
                        <w:rPr>
                          <w:rFonts w:ascii="Arial" w:hAnsi="Arial"/>
                          <w:b/>
                          <w:szCs w:val="24"/>
                        </w:rPr>
                      </w:pPr>
                      <w:r w:rsidRPr="00C53769">
                        <w:rPr>
                          <w:rFonts w:ascii="Arial" w:hAnsi="Arial"/>
                          <w:b/>
                          <w:szCs w:val="24"/>
                        </w:rPr>
                        <w:t>B00</w:t>
                      </w:r>
                      <w:r w:rsidR="003D4D6D">
                        <w:rPr>
                          <w:rFonts w:ascii="Arial" w:hAnsi="Arial"/>
                          <w:b/>
                          <w:szCs w:val="24"/>
                        </w:rPr>
                        <w:t>2604</w:t>
                      </w:r>
                    </w:p>
                  </w:txbxContent>
                </v:textbox>
              </v:shape>
            </w:pict>
          </mc:Fallback>
        </mc:AlternateContent>
      </w:r>
      <w:r w:rsidR="0074062C">
        <w:rPr>
          <w:noProof/>
        </w:rPr>
        <mc:AlternateContent>
          <mc:Choice Requires="wps">
            <w:drawing>
              <wp:anchor distT="0" distB="0" distL="114300" distR="114300" simplePos="0" relativeHeight="251652608" behindDoc="0" locked="0" layoutInCell="0" allowOverlap="1" wp14:anchorId="63FB1EE3" wp14:editId="33DCCF78">
                <wp:simplePos x="0" y="0"/>
                <wp:positionH relativeFrom="column">
                  <wp:posOffset>3840480</wp:posOffset>
                </wp:positionH>
                <wp:positionV relativeFrom="paragraph">
                  <wp:posOffset>-274320</wp:posOffset>
                </wp:positionV>
                <wp:extent cx="1097280" cy="457200"/>
                <wp:effectExtent l="1905" t="1905" r="0" b="0"/>
                <wp:wrapNone/>
                <wp:docPr id="17"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728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F1DBD" w:rsidRDefault="00DF1DBD">
                            <w:pPr>
                              <w:rPr>
                                <w:rFonts w:ascii="Arial" w:hAnsi="Arial"/>
                                <w:sz w:val="20"/>
                              </w:rPr>
                            </w:pPr>
                            <w:r>
                              <w:rPr>
                                <w:rFonts w:ascii="Arial" w:hAnsi="Arial"/>
                                <w:sz w:val="20"/>
                              </w:rPr>
                              <w:t>DATE</w:t>
                            </w:r>
                          </w:p>
                          <w:p w:rsidR="00DF1DBD" w:rsidRDefault="00DF1DBD">
                            <w:pPr>
                              <w:rPr>
                                <w:rFonts w:ascii="Arial" w:hAnsi="Arial"/>
                                <w:sz w:val="20"/>
                              </w:rPr>
                            </w:pPr>
                            <w:r>
                              <w:rPr>
                                <w:rFonts w:ascii="Arial" w:hAnsi="Arial"/>
                                <w:sz w:val="20"/>
                              </w:rPr>
                              <w:t>0</w:t>
                            </w:r>
                            <w:r w:rsidR="003D4D6D">
                              <w:rPr>
                                <w:rFonts w:ascii="Arial" w:hAnsi="Arial"/>
                                <w:sz w:val="20"/>
                              </w:rPr>
                              <w:t>4</w:t>
                            </w:r>
                            <w:r w:rsidRPr="00C53769">
                              <w:rPr>
                                <w:rFonts w:ascii="Arial" w:hAnsi="Arial"/>
                                <w:sz w:val="20"/>
                              </w:rPr>
                              <w:t>/</w:t>
                            </w:r>
                            <w:r w:rsidR="003D4D6D">
                              <w:rPr>
                                <w:rFonts w:ascii="Arial" w:hAnsi="Arial"/>
                                <w:sz w:val="20"/>
                              </w:rPr>
                              <w:t>02</w:t>
                            </w:r>
                            <w:r w:rsidRPr="00C53769">
                              <w:rPr>
                                <w:rFonts w:ascii="Arial" w:hAnsi="Arial"/>
                                <w:sz w:val="20"/>
                              </w:rPr>
                              <w:t>/201</w:t>
                            </w:r>
                            <w:r w:rsidR="003D4D6D">
                              <w:rPr>
                                <w:rFonts w:ascii="Arial" w:hAnsi="Arial"/>
                                <w:sz w:val="20"/>
                              </w:rPr>
                              <w:t>9</w:t>
                            </w:r>
                            <w:r>
                              <w:rPr>
                                <w:rFonts w:ascii="Arial" w:hAnsi="Arial"/>
                                <w:sz w:val="20"/>
                              </w:rPr>
                              <w:tab/>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FB1EE3" id="Text Box 10" o:spid="_x0000_s1028" type="#_x0000_t202" style="position:absolute;margin-left:302.4pt;margin-top:-21.6pt;width:86.4pt;height:36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" o:allowincell="f" filled="f" stroked="f">
                <v:textbox>
                  <w:txbxContent>
                    <w:p w:rsidR="00DF1DBD" w:rsidRDefault="00DF1DBD">
                      <w:pPr>
                        <w:rPr>
                          <w:rFonts w:ascii="Arial" w:hAnsi="Arial"/>
                          <w:sz w:val="20"/>
                        </w:rPr>
                      </w:pPr>
                      <w:r>
                        <w:rPr>
                          <w:rFonts w:ascii="Arial" w:hAnsi="Arial"/>
                          <w:sz w:val="20"/>
                        </w:rPr>
                        <w:t>DATE</w:t>
                      </w:r>
                    </w:p>
                    <w:p w:rsidR="00DF1DBD" w:rsidRDefault="00DF1DBD">
                      <w:pPr>
                        <w:rPr>
                          <w:rFonts w:ascii="Arial" w:hAnsi="Arial"/>
                          <w:sz w:val="20"/>
                        </w:rPr>
                      </w:pPr>
                      <w:r>
                        <w:rPr>
                          <w:rFonts w:ascii="Arial" w:hAnsi="Arial"/>
                          <w:sz w:val="20"/>
                        </w:rPr>
                        <w:t>0</w:t>
                      </w:r>
                      <w:r w:rsidR="003D4D6D">
                        <w:rPr>
                          <w:rFonts w:ascii="Arial" w:hAnsi="Arial"/>
                          <w:sz w:val="20"/>
                        </w:rPr>
                        <w:t>4</w:t>
                      </w:r>
                      <w:r w:rsidRPr="00C53769">
                        <w:rPr>
                          <w:rFonts w:ascii="Arial" w:hAnsi="Arial"/>
                          <w:sz w:val="20"/>
                        </w:rPr>
                        <w:t>/</w:t>
                      </w:r>
                      <w:r w:rsidR="003D4D6D">
                        <w:rPr>
                          <w:rFonts w:ascii="Arial" w:hAnsi="Arial"/>
                          <w:sz w:val="20"/>
                        </w:rPr>
                        <w:t>02</w:t>
                      </w:r>
                      <w:r w:rsidRPr="00C53769">
                        <w:rPr>
                          <w:rFonts w:ascii="Arial" w:hAnsi="Arial"/>
                          <w:sz w:val="20"/>
                        </w:rPr>
                        <w:t>/201</w:t>
                      </w:r>
                      <w:r w:rsidR="003D4D6D">
                        <w:rPr>
                          <w:rFonts w:ascii="Arial" w:hAnsi="Arial"/>
                          <w:sz w:val="20"/>
                        </w:rPr>
                        <w:t>9</w:t>
                      </w:r>
                      <w:r>
                        <w:rPr>
                          <w:rFonts w:ascii="Arial" w:hAnsi="Arial"/>
                          <w:sz w:val="20"/>
                        </w:rPr>
                        <w:tab/>
                      </w:r>
                    </w:p>
                  </w:txbxContent>
                </v:textbox>
              </v:shape>
            </w:pict>
          </mc:Fallback>
        </mc:AlternateContent>
      </w:r>
      <w:r w:rsidR="0074062C">
        <w:rPr>
          <w:noProof/>
        </w:rPr>
        <mc:AlternateContent>
          <mc:Choice Requires="wps">
            <w:drawing>
              <wp:anchor distT="0" distB="0" distL="114300" distR="114300" simplePos="0" relativeHeight="251649536" behindDoc="0" locked="0" layoutInCell="0" allowOverlap="1" wp14:anchorId="39100E34" wp14:editId="37FDB20A">
                <wp:simplePos x="0" y="0"/>
                <wp:positionH relativeFrom="column">
                  <wp:posOffset>4937760</wp:posOffset>
                </wp:positionH>
                <wp:positionV relativeFrom="paragraph">
                  <wp:posOffset>-91440</wp:posOffset>
                </wp:positionV>
                <wp:extent cx="0" cy="274320"/>
                <wp:effectExtent l="13335" t="13335" r="5715" b="7620"/>
                <wp:wrapNone/>
                <wp:docPr id="16"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743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8EC2060" id="Line 6" o:spid="_x0000_s1026" style="position:absolute;flip:y;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8.8pt,-7.2pt" to="388.8pt,1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" o:allowincell="f"/>
            </w:pict>
          </mc:Fallback>
        </mc:AlternateContent>
      </w:r>
      <w:r w:rsidR="0074062C">
        <w:rPr>
          <w:noProof/>
        </w:rPr>
        <mc:AlternateContent>
          <mc:Choice Requires="wps">
            <w:drawing>
              <wp:anchor distT="0" distB="0" distL="114300" distR="114300" simplePos="0" relativeHeight="251651584" behindDoc="0" locked="0" layoutInCell="0" allowOverlap="1" wp14:anchorId="1AA3F89C" wp14:editId="1F853D62">
                <wp:simplePos x="0" y="0"/>
                <wp:positionH relativeFrom="column">
                  <wp:posOffset>6675120</wp:posOffset>
                </wp:positionH>
                <wp:positionV relativeFrom="paragraph">
                  <wp:posOffset>-91440</wp:posOffset>
                </wp:positionV>
                <wp:extent cx="0" cy="274320"/>
                <wp:effectExtent l="7620" t="13335" r="11430" b="7620"/>
                <wp:wrapNone/>
                <wp:docPr id="15"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743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F35F031" id="Line 9" o:spid="_x0000_s1026" style="position:absolute;flip:y;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25.6pt,-7.2pt" to="525.6pt,1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" o:allowincell="f"/>
            </w:pict>
          </mc:Fallback>
        </mc:AlternateContent>
      </w:r>
      <w:r w:rsidR="0074062C">
        <w:rPr>
          <w:noProof/>
        </w:rPr>
        <mc:AlternateContent>
          <mc:Choice Requires="wps">
            <w:drawing>
              <wp:anchor distT="0" distB="0" distL="114300" distR="114300" simplePos="0" relativeHeight="251650560" behindDoc="0" locked="0" layoutInCell="0" allowOverlap="1" wp14:anchorId="5590A1BB" wp14:editId="28996790">
                <wp:simplePos x="0" y="0"/>
                <wp:positionH relativeFrom="column">
                  <wp:posOffset>5486400</wp:posOffset>
                </wp:positionH>
                <wp:positionV relativeFrom="paragraph">
                  <wp:posOffset>182880</wp:posOffset>
                </wp:positionV>
                <wp:extent cx="1188720" cy="0"/>
                <wp:effectExtent l="9525" t="11430" r="11430" b="7620"/>
                <wp:wrapNone/>
                <wp:docPr id="14"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887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53917C5" id="Line 7" o:spid="_x0000_s1026" style="position:absolute;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in,14.4pt" to="525.6pt,1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Q78EgIAACk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" o:allowincell="f"/>
            </w:pict>
          </mc:Fallback>
        </mc:AlternateContent>
      </w:r>
      <w:r w:rsidR="0074062C">
        <w:rPr>
          <w:noProof/>
        </w:rPr>
        <mc:AlternateContent>
          <mc:Choice Requires="wps">
            <w:drawing>
              <wp:anchor distT="0" distB="0" distL="114300" distR="114300" simplePos="0" relativeHeight="251648512" behindDoc="0" locked="0" layoutInCell="0" allowOverlap="1" wp14:anchorId="2026D6FB" wp14:editId="0D122298">
                <wp:simplePos x="0" y="0"/>
                <wp:positionH relativeFrom="column">
                  <wp:posOffset>3840480</wp:posOffset>
                </wp:positionH>
                <wp:positionV relativeFrom="paragraph">
                  <wp:posOffset>182880</wp:posOffset>
                </wp:positionV>
                <wp:extent cx="1645920" cy="0"/>
                <wp:effectExtent l="11430" t="11430" r="9525" b="7620"/>
                <wp:wrapNone/>
                <wp:docPr id="13"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459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CD35113" id="Line 5" o:spid="_x0000_s1026" style="position:absolute;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2.4pt,14.4pt" to="6in,1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VyPaEgIAACk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" o:allowincell="f"/>
            </w:pict>
          </mc:Fallback>
        </mc:AlternateContent>
      </w:r>
      <w:r w:rsidR="004D37DE">
        <w:tab/>
      </w:r>
      <w:r w:rsidR="004D37DE">
        <w:tab/>
      </w:r>
      <w:r w:rsidR="004D37DE">
        <w:tab/>
      </w:r>
      <w:r w:rsidR="004D37DE">
        <w:tab/>
      </w:r>
      <w:r w:rsidR="004D37DE">
        <w:tab/>
        <w:t xml:space="preserve"> </w:t>
      </w:r>
      <w:r w:rsidR="004D37DE">
        <w:rPr>
          <w:rFonts w:ascii="Arial Black" w:hAnsi="Arial Black"/>
        </w:rPr>
        <w:tab/>
      </w:r>
      <w:r w:rsidR="004D37DE">
        <w:rPr>
          <w:rFonts w:ascii="Arial Black" w:hAnsi="Arial Black"/>
        </w:rPr>
        <w:tab/>
      </w:r>
      <w:r w:rsidR="004D37DE">
        <w:rPr>
          <w:rFonts w:ascii="Arial Black" w:hAnsi="Arial Black"/>
        </w:rPr>
        <w:tab/>
      </w:r>
    </w:p>
    <w:p w:rsidR="008F0646" w:rsidRPr="004D37DE" w:rsidRDefault="00A66CC4" w:rsidP="004D37DE">
      <w:pPr>
        <w:rPr>
          <w:rFonts w:ascii="Arial" w:hAnsi="Arial" w:cs="Arial"/>
          <w:sz w:val="20"/>
        </w:rPr>
      </w:pPr>
      <w:r>
        <w:rPr>
          <w:rFonts w:ascii="Arial Black" w:hAnsi="Arial Black"/>
        </w:rPr>
        <w:tab/>
      </w:r>
      <w:r>
        <w:rPr>
          <w:rFonts w:ascii="Arial Black" w:hAnsi="Arial Black"/>
        </w:rPr>
        <w:tab/>
      </w:r>
      <w:r>
        <w:rPr>
          <w:rFonts w:ascii="Arial Black" w:hAnsi="Arial Black"/>
        </w:rPr>
        <w:tab/>
      </w:r>
      <w:r>
        <w:rPr>
          <w:rFonts w:ascii="Arial Black" w:hAnsi="Arial Black"/>
        </w:rPr>
        <w:tab/>
      </w:r>
      <w:r>
        <w:rPr>
          <w:rFonts w:ascii="Arial Black" w:hAnsi="Arial Black"/>
        </w:rPr>
        <w:tab/>
      </w:r>
      <w:r>
        <w:rPr>
          <w:rFonts w:ascii="Arial Black" w:hAnsi="Arial Black"/>
        </w:rPr>
        <w:tab/>
      </w:r>
      <w:r>
        <w:rPr>
          <w:rFonts w:ascii="Arial Black" w:hAnsi="Arial Black"/>
        </w:rPr>
        <w:tab/>
      </w:r>
      <w:r>
        <w:rPr>
          <w:rFonts w:ascii="Arial Black" w:hAnsi="Arial Black"/>
        </w:rPr>
        <w:tab/>
      </w:r>
      <w:r w:rsidR="004D37DE">
        <w:rPr>
          <w:rFonts w:ascii="Arial Black" w:hAnsi="Arial Black"/>
        </w:rPr>
        <w:tab/>
      </w:r>
      <w:r w:rsidR="004D37DE">
        <w:rPr>
          <w:rFonts w:ascii="Arial Black" w:hAnsi="Arial Black"/>
        </w:rPr>
        <w:tab/>
      </w:r>
      <w:r w:rsidR="004D37DE" w:rsidRPr="004D37DE">
        <w:rPr>
          <w:rFonts w:ascii="Arial" w:hAnsi="Arial" w:cs="Arial"/>
          <w:sz w:val="20"/>
        </w:rPr>
        <w:t>RESPONSE DUE BY:</w:t>
      </w:r>
    </w:p>
    <w:p w:rsidR="008F0646" w:rsidRDefault="0074062C">
      <w:pPr>
        <w:jc w:val="both"/>
      </w:pPr>
      <w:r>
        <w:rPr>
          <w:rFonts w:ascii="Arial" w:hAnsi="Arial"/>
          <w:noProof/>
          <w:sz w:val="20"/>
        </w:rPr>
        <mc:AlternateContent>
          <mc:Choice Requires="wps">
            <w:drawing>
              <wp:anchor distT="0" distB="0" distL="114300" distR="114300" simplePos="0" relativeHeight="251654656" behindDoc="0" locked="0" layoutInCell="1" allowOverlap="1" wp14:anchorId="09EF557C" wp14:editId="3DAF3A3B">
                <wp:simplePos x="0" y="0"/>
                <wp:positionH relativeFrom="column">
                  <wp:posOffset>4076700</wp:posOffset>
                </wp:positionH>
                <wp:positionV relativeFrom="paragraph">
                  <wp:posOffset>7620</wp:posOffset>
                </wp:positionV>
                <wp:extent cx="2377440" cy="457200"/>
                <wp:effectExtent l="0" t="0" r="3810" b="1905"/>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7440" cy="457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F1DBD" w:rsidRDefault="003D4D6D" w:rsidP="004D37DE">
                            <w:pPr>
                              <w:jc w:val="center"/>
                            </w:pPr>
                            <w:r>
                              <w:t>04</w:t>
                            </w:r>
                            <w:r w:rsidR="00DF1DBD" w:rsidRPr="00C53769">
                              <w:t>/</w:t>
                            </w:r>
                            <w:r w:rsidR="003714FB">
                              <w:t>16</w:t>
                            </w:r>
                            <w:r w:rsidR="00DF1DBD">
                              <w:t>/</w:t>
                            </w:r>
                            <w:r w:rsidR="00DF1DBD" w:rsidRPr="00C53769">
                              <w:t>201</w:t>
                            </w:r>
                            <w:r>
                              <w:t>9</w:t>
                            </w:r>
                          </w:p>
                          <w:p w:rsidR="00DF1DBD" w:rsidRDefault="003D4D6D" w:rsidP="004D37DE">
                            <w:pPr>
                              <w:jc w:val="center"/>
                            </w:pPr>
                            <w:r>
                              <w:t>3</w:t>
                            </w:r>
                            <w:r w:rsidR="00DF1DBD">
                              <w:t>:</w:t>
                            </w:r>
                            <w:r>
                              <w:t>0</w:t>
                            </w:r>
                            <w:r w:rsidR="00DF1DBD">
                              <w:t>0 PM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EF557C" id="Text Box 12" o:spid="_x0000_s1029" type="#_x0000_t202" style="position:absolute;left:0;text-align:left;margin-left:321pt;margin-top:.6pt;width:187.2pt;height:36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" stroked="f">
                <v:textbox>
                  <w:txbxContent>
                    <w:p w:rsidR="00DF1DBD" w:rsidRDefault="003D4D6D" w:rsidP="004D37DE">
                      <w:pPr>
                        <w:jc w:val="center"/>
                      </w:pPr>
                      <w:r>
                        <w:t>04</w:t>
                      </w:r>
                      <w:r w:rsidR="00DF1DBD" w:rsidRPr="00C53769">
                        <w:t>/</w:t>
                      </w:r>
                      <w:r w:rsidR="003714FB">
                        <w:t>16</w:t>
                      </w:r>
                      <w:r w:rsidR="00DF1DBD">
                        <w:t>/</w:t>
                      </w:r>
                      <w:r w:rsidR="00DF1DBD" w:rsidRPr="00C53769">
                        <w:t>201</w:t>
                      </w:r>
                      <w:r>
                        <w:t>9</w:t>
                      </w:r>
                    </w:p>
                    <w:p w:rsidR="00DF1DBD" w:rsidRDefault="003D4D6D" w:rsidP="004D37DE">
                      <w:pPr>
                        <w:jc w:val="center"/>
                      </w:pPr>
                      <w:r>
                        <w:t>3</w:t>
                      </w:r>
                      <w:r w:rsidR="00DF1DBD">
                        <w:t>:</w:t>
                      </w:r>
                      <w:r>
                        <w:t>0</w:t>
                      </w:r>
                      <w:r w:rsidR="00DF1DBD">
                        <w:t>0 PM</w:t>
                      </w:r>
                    </w:p>
                  </w:txbxContent>
                </v:textbox>
              </v:shape>
            </w:pict>
          </mc:Fallback>
        </mc:AlternateContent>
      </w:r>
      <w:r w:rsidR="008F0646">
        <w:tab/>
      </w:r>
      <w:r w:rsidR="008F0646">
        <w:tab/>
      </w:r>
      <w:r w:rsidR="008F0646">
        <w:tab/>
      </w:r>
      <w:r w:rsidR="008F0646">
        <w:tab/>
      </w:r>
      <w:r w:rsidR="004D37DE">
        <w:tab/>
      </w:r>
      <w:r w:rsidR="004D37DE">
        <w:tab/>
      </w:r>
      <w:r w:rsidR="004D37DE">
        <w:tab/>
      </w:r>
      <w:r w:rsidR="004D37DE">
        <w:tab/>
      </w:r>
      <w:r w:rsidR="004D37DE">
        <w:tab/>
      </w:r>
      <w:r w:rsidR="004D37DE">
        <w:tab/>
      </w:r>
    </w:p>
    <w:p w:rsidR="008F0646" w:rsidRDefault="008F0646">
      <w:pPr>
        <w:ind w:left="6480" w:firstLine="720"/>
        <w:rPr>
          <w:rFonts w:ascii="Arial" w:hAnsi="Arial"/>
          <w:sz w:val="20"/>
        </w:rPr>
      </w:pPr>
    </w:p>
    <w:p w:rsidR="008F0646" w:rsidRDefault="0074062C">
      <w:pPr>
        <w:rPr>
          <w:rFonts w:ascii="Arial" w:hAnsi="Arial"/>
          <w:sz w:val="20"/>
        </w:rPr>
      </w:pPr>
      <w:r>
        <w:rPr>
          <w:noProof/>
        </w:rPr>
        <mc:AlternateContent>
          <mc:Choice Requires="wps">
            <w:drawing>
              <wp:anchor distT="0" distB="0" distL="114300" distR="114300" simplePos="0" relativeHeight="251655680" behindDoc="0" locked="0" layoutInCell="1" allowOverlap="1" wp14:anchorId="0659CE84" wp14:editId="3E5452B4">
                <wp:simplePos x="0" y="0"/>
                <wp:positionH relativeFrom="column">
                  <wp:posOffset>3846195</wp:posOffset>
                </wp:positionH>
                <wp:positionV relativeFrom="paragraph">
                  <wp:posOffset>130810</wp:posOffset>
                </wp:positionV>
                <wp:extent cx="2857500" cy="571500"/>
                <wp:effectExtent l="7620" t="6985" r="11430" b="12065"/>
                <wp:wrapNone/>
                <wp:docPr id="11"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0" cy="571500"/>
                        </a:xfrm>
                        <a:prstGeom prst="rect">
                          <a:avLst/>
                        </a:prstGeom>
                        <a:solidFill>
                          <a:srgbClr val="000000"/>
                        </a:solidFill>
                        <a:ln w="9525">
                          <a:solidFill>
                            <a:srgbClr val="000000"/>
                          </a:solidFill>
                          <a:miter lim="800000"/>
                          <a:headEnd/>
                          <a:tailEnd/>
                        </a:ln>
                      </wps:spPr>
                      <wps:txbx>
                        <w:txbxContent>
                          <w:p w:rsidR="00DF1DBD" w:rsidRPr="004D37DE" w:rsidRDefault="00DF1DBD">
                            <w:pPr>
                              <w:rPr>
                                <w:b/>
                                <w:color w:val="FFFFFF"/>
                              </w:rPr>
                            </w:pPr>
                            <w:r w:rsidRPr="00AB3016">
                              <w:rPr>
                                <w:rFonts w:ascii="Arial" w:hAnsi="Arial" w:cs="Arial"/>
                                <w:b/>
                                <w:sz w:val="18"/>
                                <w:szCs w:val="18"/>
                              </w:rPr>
                              <w:t>W</w:t>
                            </w:r>
                            <w:r>
                              <w:rPr>
                                <w:rFonts w:ascii="Arial" w:hAnsi="Arial" w:cs="Arial"/>
                                <w:b/>
                                <w:sz w:val="18"/>
                                <w:szCs w:val="18"/>
                              </w:rPr>
                              <w:t>HEN USING FEDEX, UPS, OR ANY EXPRESS PACKAGING/SHIPPING</w:t>
                            </w:r>
                            <w:r w:rsidRPr="00AB3016">
                              <w:rPr>
                                <w:rFonts w:ascii="Arial" w:hAnsi="Arial" w:cs="Arial"/>
                                <w:b/>
                                <w:sz w:val="18"/>
                                <w:szCs w:val="18"/>
                              </w:rPr>
                              <w:t>,</w:t>
                            </w:r>
                            <w:r>
                              <w:rPr>
                                <w:rFonts w:ascii="Arial" w:hAnsi="Arial" w:cs="Arial"/>
                                <w:b/>
                                <w:sz w:val="18"/>
                                <w:szCs w:val="18"/>
                              </w:rPr>
                              <w:t xml:space="preserve"> THE BID NUMBER MUST BE CLEARLY PRINTED ON THE AIR BILL.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59CE84" id="Text Box 13" o:spid="_x0000_s1030" type="#_x0000_t202" style="position:absolute;margin-left:302.85pt;margin-top:10.3pt;width:225pt;height:4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" fillcolor="black">
                <v:textbox>
                  <w:txbxContent>
                    <w:p w:rsidR="00DF1DBD" w:rsidRPr="004D37DE" w:rsidRDefault="00DF1DBD">
                      <w:pPr>
                        <w:rPr>
                          <w:b/>
                          <w:color w:val="FFFFFF"/>
                        </w:rPr>
                      </w:pPr>
                      <w:r w:rsidRPr="00AB3016">
                        <w:rPr>
                          <w:rFonts w:ascii="Arial" w:hAnsi="Arial" w:cs="Arial"/>
                          <w:b/>
                          <w:sz w:val="18"/>
                          <w:szCs w:val="18"/>
                        </w:rPr>
                        <w:t>W</w:t>
                      </w:r>
                      <w:r>
                        <w:rPr>
                          <w:rFonts w:ascii="Arial" w:hAnsi="Arial" w:cs="Arial"/>
                          <w:b/>
                          <w:sz w:val="18"/>
                          <w:szCs w:val="18"/>
                        </w:rPr>
                        <w:t>HEN USING FEDEX, UPS, OR ANY EXPRESS PACKAGING/SHIPPING</w:t>
                      </w:r>
                      <w:r w:rsidRPr="00AB3016">
                        <w:rPr>
                          <w:rFonts w:ascii="Arial" w:hAnsi="Arial" w:cs="Arial"/>
                          <w:b/>
                          <w:sz w:val="18"/>
                          <w:szCs w:val="18"/>
                        </w:rPr>
                        <w:t>,</w:t>
                      </w:r>
                      <w:r>
                        <w:rPr>
                          <w:rFonts w:ascii="Arial" w:hAnsi="Arial" w:cs="Arial"/>
                          <w:b/>
                          <w:sz w:val="18"/>
                          <w:szCs w:val="18"/>
                        </w:rPr>
                        <w:t xml:space="preserve"> THE BID NUMBER MUST BE CLEARLY PRINTED ON THE AIR BILL.</w:t>
                      </w:r>
                    </w:p>
                  </w:txbxContent>
                </v:textbox>
              </v:shape>
            </w:pict>
          </mc:Fallback>
        </mc:AlternateContent>
      </w:r>
    </w:p>
    <w:p w:rsidR="008F0646" w:rsidRDefault="0074062C">
      <w:pPr>
        <w:rPr>
          <w:rFonts w:ascii="Arial" w:hAnsi="Arial"/>
          <w:sz w:val="20"/>
        </w:rPr>
      </w:pPr>
      <w:r>
        <w:rPr>
          <w:rFonts w:ascii="Arial" w:hAnsi="Arial"/>
          <w:noProof/>
          <w:sz w:val="20"/>
        </w:rPr>
        <mc:AlternateContent>
          <mc:Choice Requires="wps">
            <w:drawing>
              <wp:anchor distT="0" distB="0" distL="114300" distR="114300" simplePos="0" relativeHeight="251659776" behindDoc="0" locked="0" layoutInCell="1" allowOverlap="1" wp14:anchorId="43F5986F" wp14:editId="3FE5BA62">
                <wp:simplePos x="0" y="0"/>
                <wp:positionH relativeFrom="column">
                  <wp:posOffset>-40005</wp:posOffset>
                </wp:positionH>
                <wp:positionV relativeFrom="paragraph">
                  <wp:posOffset>99060</wp:posOffset>
                </wp:positionV>
                <wp:extent cx="3931920" cy="0"/>
                <wp:effectExtent l="7620" t="13335" r="13335" b="5715"/>
                <wp:wrapNone/>
                <wp:docPr id="10" name="Lin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9319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1129EDC" id="Line 18" o:spid="_x0000_s1026" style="position:absolute;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5pt,7.8pt" to="306.45pt,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Avz0EwIAACo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"/>
            </w:pict>
          </mc:Fallback>
        </mc:AlternateContent>
      </w:r>
    </w:p>
    <w:p w:rsidR="008F0646" w:rsidRDefault="008F0646">
      <w:pPr>
        <w:rPr>
          <w:b/>
          <w:sz w:val="28"/>
        </w:rPr>
      </w:pPr>
      <w:r>
        <w:rPr>
          <w:rFonts w:ascii="Arial" w:hAnsi="Arial"/>
          <w:b/>
          <w:sz w:val="28"/>
        </w:rPr>
        <w:t>REQUEST FOR FORMAL BID</w:t>
      </w:r>
    </w:p>
    <w:p w:rsidR="008F0646" w:rsidRDefault="008F0646">
      <w:pPr>
        <w:jc w:val="both"/>
      </w:pPr>
      <w:r>
        <w:tab/>
      </w:r>
      <w:r>
        <w:tab/>
      </w:r>
      <w:r>
        <w:tab/>
      </w:r>
      <w:r>
        <w:tab/>
      </w:r>
      <w:r>
        <w:tab/>
      </w:r>
      <w:r>
        <w:tab/>
      </w:r>
      <w:r>
        <w:tab/>
      </w:r>
    </w:p>
    <w:p w:rsidR="008F0646" w:rsidRDefault="0074062C">
      <w:pPr>
        <w:rPr>
          <w:rFonts w:ascii="Arial" w:hAnsi="Arial"/>
          <w:sz w:val="20"/>
        </w:rPr>
      </w:pPr>
      <w:r>
        <w:rPr>
          <w:rFonts w:ascii="Arial" w:hAnsi="Arial"/>
          <w:noProof/>
          <w:sz w:val="20"/>
        </w:rPr>
        <mc:AlternateContent>
          <mc:Choice Requires="wps">
            <w:drawing>
              <wp:anchor distT="0" distB="0" distL="114300" distR="114300" simplePos="0" relativeHeight="251656704" behindDoc="0" locked="0" layoutInCell="0" allowOverlap="1" wp14:anchorId="6B2C1631" wp14:editId="155C58C7">
                <wp:simplePos x="0" y="0"/>
                <wp:positionH relativeFrom="column">
                  <wp:posOffset>0</wp:posOffset>
                </wp:positionH>
                <wp:positionV relativeFrom="paragraph">
                  <wp:posOffset>232410</wp:posOffset>
                </wp:positionV>
                <wp:extent cx="6766560" cy="255270"/>
                <wp:effectExtent l="0" t="3810" r="0" b="0"/>
                <wp:wrapNone/>
                <wp:docPr id="9"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66560" cy="2552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F1DBD" w:rsidRDefault="003D4D6D">
                            <w:pPr>
                              <w:rPr>
                                <w:sz w:val="20"/>
                              </w:rPr>
                            </w:pPr>
                            <w:r>
                              <w:rPr>
                                <w:sz w:val="20"/>
                              </w:rPr>
                              <w:t>JUDY CURTIS</w:t>
                            </w:r>
                            <w:r w:rsidR="00DF1DBD">
                              <w:rPr>
                                <w:sz w:val="20"/>
                              </w:rPr>
                              <w:t xml:space="preserve">      </w:t>
                            </w:r>
                            <w:r w:rsidR="00DF1DBD">
                              <w:rPr>
                                <w:sz w:val="20"/>
                              </w:rPr>
                              <w:tab/>
                            </w:r>
                            <w:r w:rsidR="00DF1DBD">
                              <w:rPr>
                                <w:sz w:val="20"/>
                              </w:rPr>
                              <w:tab/>
                              <w:t xml:space="preserve">        256-824-</w:t>
                            </w:r>
                            <w:r>
                              <w:rPr>
                                <w:sz w:val="20"/>
                              </w:rPr>
                              <w:t>2552</w:t>
                            </w:r>
                            <w:r w:rsidR="00DF1DBD">
                              <w:rPr>
                                <w:sz w:val="20"/>
                              </w:rPr>
                              <w:tab/>
                            </w:r>
                            <w:r w:rsidR="00DF1DBD">
                              <w:rPr>
                                <w:sz w:val="20"/>
                              </w:rPr>
                              <w:tab/>
                            </w:r>
                            <w:r w:rsidR="00DF1DBD">
                              <w:rPr>
                                <w:sz w:val="20"/>
                              </w:rPr>
                              <w:tab/>
                            </w:r>
                            <w:r w:rsidR="00DF1DBD">
                              <w:rPr>
                                <w:sz w:val="20"/>
                              </w:rPr>
                              <w:tab/>
                            </w:r>
                            <w:r w:rsidR="00DF1DBD">
                              <w:rPr>
                                <w:sz w:val="20"/>
                              </w:rPr>
                              <w:tab/>
                            </w:r>
                            <w:r w:rsidR="00DF1DBD">
                              <w:rPr>
                                <w:sz w:val="20"/>
                              </w:rPr>
                              <w:tab/>
                            </w:r>
                            <w:r w:rsidR="00DF1DBD">
                              <w:rPr>
                                <w:sz w:val="20"/>
                              </w:rPr>
                              <w:fldChar w:fldCharType="begin"/>
                            </w:r>
                            <w:r w:rsidR="00DF1DBD">
                              <w:rPr>
                                <w:sz w:val="20"/>
                              </w:rPr>
                              <w:instrText xml:space="preserve"> MERGEFIELD "vendornum" </w:instrText>
                            </w:r>
                            <w:r w:rsidR="00DF1DBD">
                              <w:rPr>
                                <w:sz w:val="20"/>
                              </w:rPr>
                              <w:fldChar w:fldCharType="separate"/>
                            </w:r>
                            <w:r w:rsidR="00DF1DBD">
                              <w:rPr>
                                <w:noProof/>
                                <w:sz w:val="20"/>
                              </w:rPr>
                              <w:t>«vendornum»</w:t>
                            </w:r>
                            <w:r w:rsidR="00DF1DBD">
                              <w:rPr>
                                <w:sz w:val="20"/>
                              </w:rPr>
                              <w:fldChar w:fldCharType="end"/>
                            </w:r>
                            <w:r w:rsidR="00DF1DBD">
                              <w:rPr>
                                <w:sz w:val="20"/>
                              </w:rPr>
                              <w:tab/>
                            </w:r>
                            <w:r w:rsidR="00DF1DBD">
                              <w:rPr>
                                <w:sz w:val="20"/>
                              </w:rPr>
                              <w:tab/>
                            </w:r>
                            <w:r w:rsidR="00DF1DBD">
                              <w:rPr>
                                <w:sz w:val="20"/>
                              </w:rPr>
                              <w:tab/>
                            </w:r>
                            <w:r w:rsidR="00DF1DBD">
                              <w:rPr>
                                <w:sz w:val="20"/>
                              </w:rPr>
                              <w:tab/>
                            </w:r>
                            <w:r w:rsidR="00DF1DBD">
                              <w:rPr>
                                <w:sz w:val="20"/>
                              </w:rPr>
                              <w:tab/>
                            </w:r>
                            <w:r w:rsidR="00DF1DBD">
                              <w:rPr>
                                <w:sz w:val="20"/>
                              </w:rPr>
                              <w:tab/>
                            </w:r>
                            <w:r w:rsidR="00DF1DBD">
                              <w:rPr>
                                <w:sz w:val="20"/>
                              </w:rPr>
                              <w:tab/>
                            </w:r>
                            <w:r w:rsidR="00DF1DBD">
                              <w:rPr>
                                <w:sz w:val="20"/>
                              </w:rPr>
                              <w:tab/>
                            </w:r>
                            <w:r w:rsidR="00DF1DBD">
                              <w:rPr>
                                <w:sz w:val="20"/>
                              </w:rPr>
                              <w:tab/>
                            </w:r>
                            <w:r w:rsidR="00DF1DBD">
                              <w:rPr>
                                <w:sz w:val="20"/>
                              </w:rPr>
                              <w:tab/>
                            </w:r>
                            <w:r w:rsidR="00DF1DBD">
                              <w:rPr>
                                <w:sz w:val="20"/>
                              </w:rPr>
                              <w:tab/>
                            </w:r>
                            <w:r w:rsidR="00DF1DBD">
                              <w:rPr>
                                <w:sz w:val="20"/>
                              </w:rPr>
                              <w:tab/>
                            </w:r>
                            <w:r w:rsidR="00DF1DBD">
                              <w:rPr>
                                <w:sz w:val="20"/>
                              </w:rPr>
                              <w:tab/>
                            </w:r>
                            <w:r w:rsidR="00DF1DBD">
                              <w:rPr>
                                <w:sz w:val="20"/>
                              </w:rPr>
                              <w:tab/>
                            </w:r>
                            <w:r w:rsidR="00DF1DBD">
                              <w:rPr>
                                <w:sz w:val="20"/>
                              </w:rPr>
                              <w:tab/>
                            </w:r>
                            <w:r w:rsidR="00DF1DBD">
                              <w:rPr>
                                <w:sz w:val="20"/>
                              </w:rPr>
                              <w:tab/>
                            </w:r>
                            <w:r w:rsidR="00DF1DBD">
                              <w:rPr>
                                <w:sz w:val="20"/>
                              </w:rPr>
                              <w:tab/>
                            </w:r>
                            <w:r w:rsidR="00DF1DBD">
                              <w:rPr>
                                <w:sz w:val="20"/>
                              </w:rPr>
                              <w:tab/>
                            </w:r>
                            <w:r w:rsidR="00DF1DBD">
                              <w:rPr>
                                <w:sz w:val="20"/>
                              </w:rPr>
                              <w:tab/>
                            </w:r>
                            <w:r w:rsidR="00DF1DBD">
                              <w:rPr>
                                <w:sz w:val="20"/>
                              </w:rPr>
                              <w:tab/>
                            </w:r>
                            <w:r w:rsidR="00DF1DBD">
                              <w:rPr>
                                <w:sz w:val="20"/>
                              </w:rPr>
                              <w:tab/>
                            </w:r>
                            <w:r w:rsidR="00DF1DBD">
                              <w:rPr>
                                <w:sz w:val="20"/>
                              </w:rPr>
                              <w:tab/>
                            </w:r>
                            <w:r w:rsidR="00DF1DBD">
                              <w:rPr>
                                <w:sz w:val="20"/>
                              </w:rPr>
                              <w:tab/>
                            </w:r>
                            <w:r w:rsidR="00DF1DBD">
                              <w:rPr>
                                <w:sz w:val="20"/>
                              </w:rPr>
                              <w:tab/>
                            </w:r>
                            <w:r w:rsidR="00DF1DBD">
                              <w:rPr>
                                <w:sz w:val="20"/>
                              </w:rPr>
                              <w:tab/>
                            </w:r>
                            <w:r w:rsidR="00DF1DBD">
                              <w:rPr>
                                <w:sz w:val="20"/>
                              </w:rPr>
                              <w:tab/>
                            </w:r>
                            <w:r w:rsidR="00DF1DBD">
                              <w:rPr>
                                <w:sz w:val="20"/>
                              </w:rPr>
                              <w:tab/>
                            </w:r>
                            <w:r w:rsidR="00DF1DBD">
                              <w:rPr>
                                <w:sz w:val="20"/>
                              </w:rPr>
                              <w:tab/>
                            </w:r>
                            <w:r w:rsidR="00DF1DBD">
                              <w:rPr>
                                <w:sz w:val="20"/>
                              </w:rPr>
                              <w:tab/>
                            </w:r>
                            <w:r w:rsidR="00DF1DBD">
                              <w:rPr>
                                <w:sz w:val="20"/>
                              </w:rPr>
                              <w:tab/>
                            </w:r>
                            <w:r w:rsidR="00DF1DBD">
                              <w:rPr>
                                <w:sz w:val="20"/>
                              </w:rPr>
                              <w:tab/>
                            </w:r>
                            <w:r w:rsidR="00DF1DBD">
                              <w:rPr>
                                <w:sz w:val="20"/>
                              </w:rPr>
                              <w:tab/>
                            </w:r>
                            <w:r w:rsidR="00DF1DBD">
                              <w:rPr>
                                <w:sz w:val="20"/>
                              </w:rPr>
                              <w:tab/>
                            </w:r>
                            <w:r w:rsidR="00DF1DBD">
                              <w:rPr>
                                <w:sz w:val="20"/>
                              </w:rPr>
                              <w:tab/>
                            </w:r>
                            <w:r w:rsidR="00DF1DBD">
                              <w:rPr>
                                <w:sz w:val="20"/>
                              </w:rPr>
                              <w:tab/>
                            </w:r>
                            <w:r w:rsidR="00DF1DBD">
                              <w:rPr>
                                <w:sz w:val="20"/>
                              </w:rPr>
                              <w:tab/>
                            </w:r>
                            <w:r w:rsidR="00DF1DBD">
                              <w:rPr>
                                <w:sz w:val="20"/>
                              </w:rPr>
                              <w:tab/>
                            </w:r>
                            <w:r w:rsidR="00DF1DBD">
                              <w:rPr>
                                <w:sz w:val="20"/>
                              </w:rPr>
                              <w:tab/>
                            </w:r>
                            <w:r w:rsidR="00DF1DBD">
                              <w:rPr>
                                <w:sz w:val="20"/>
                              </w:rPr>
                              <w:tab/>
                            </w:r>
                            <w:r w:rsidR="00DF1DBD">
                              <w:rPr>
                                <w:sz w:val="20"/>
                              </w:rPr>
                              <w:tab/>
                            </w:r>
                            <w:r w:rsidR="00DF1DBD">
                              <w:rPr>
                                <w:sz w:val="20"/>
                              </w:rPr>
                              <w:tab/>
                            </w:r>
                            <w:r w:rsidR="00DF1DBD">
                              <w:rPr>
                                <w:sz w:val="20"/>
                              </w:rPr>
                              <w:tab/>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2C1631" id="Text Box 14" o:spid="_x0000_s1031" type="#_x0000_t202" style="position:absolute;margin-left:0;margin-top:18.3pt;width:532.8pt;height:20.1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" o:allowincell="f" stroked="f">
                <v:textbox>
                  <w:txbxContent>
                    <w:p w:rsidR="00DF1DBD" w:rsidRDefault="003D4D6D">
                      <w:pPr>
                        <w:rPr>
                          <w:sz w:val="20"/>
                        </w:rPr>
                      </w:pPr>
                      <w:r>
                        <w:rPr>
                          <w:sz w:val="20"/>
                        </w:rPr>
                        <w:t>JUDY CURTIS</w:t>
                      </w:r>
                      <w:r w:rsidR="00DF1DBD">
                        <w:rPr>
                          <w:sz w:val="20"/>
                        </w:rPr>
                        <w:t xml:space="preserve">      </w:t>
                      </w:r>
                      <w:r w:rsidR="00DF1DBD">
                        <w:rPr>
                          <w:sz w:val="20"/>
                        </w:rPr>
                        <w:tab/>
                      </w:r>
                      <w:r w:rsidR="00DF1DBD">
                        <w:rPr>
                          <w:sz w:val="20"/>
                        </w:rPr>
                        <w:tab/>
                        <w:t xml:space="preserve">        256-824-</w:t>
                      </w:r>
                      <w:r>
                        <w:rPr>
                          <w:sz w:val="20"/>
                        </w:rPr>
                        <w:t>2552</w:t>
                      </w:r>
                      <w:r w:rsidR="00DF1DBD">
                        <w:rPr>
                          <w:sz w:val="20"/>
                        </w:rPr>
                        <w:tab/>
                      </w:r>
                      <w:r w:rsidR="00DF1DBD">
                        <w:rPr>
                          <w:sz w:val="20"/>
                        </w:rPr>
                        <w:tab/>
                      </w:r>
                      <w:r w:rsidR="00DF1DBD">
                        <w:rPr>
                          <w:sz w:val="20"/>
                        </w:rPr>
                        <w:tab/>
                      </w:r>
                      <w:r w:rsidR="00DF1DBD">
                        <w:rPr>
                          <w:sz w:val="20"/>
                        </w:rPr>
                        <w:tab/>
                      </w:r>
                      <w:r w:rsidR="00DF1DBD">
                        <w:rPr>
                          <w:sz w:val="20"/>
                        </w:rPr>
                        <w:tab/>
                      </w:r>
                      <w:r w:rsidR="00DF1DBD">
                        <w:rPr>
                          <w:sz w:val="20"/>
                        </w:rPr>
                        <w:tab/>
                      </w:r>
                      <w:r w:rsidR="00DF1DBD">
                        <w:rPr>
                          <w:sz w:val="20"/>
                        </w:rPr>
                        <w:fldChar w:fldCharType="begin"/>
                      </w:r>
                      <w:r w:rsidR="00DF1DBD">
                        <w:rPr>
                          <w:sz w:val="20"/>
                        </w:rPr>
                        <w:instrText xml:space="preserve"> MERGEFIELD "vendornum" </w:instrText>
                      </w:r>
                      <w:r w:rsidR="00DF1DBD">
                        <w:rPr>
                          <w:sz w:val="20"/>
                        </w:rPr>
                        <w:fldChar w:fldCharType="separate"/>
                      </w:r>
                      <w:r w:rsidR="00DF1DBD">
                        <w:rPr>
                          <w:noProof/>
                          <w:sz w:val="20"/>
                        </w:rPr>
                        <w:t>«vendornum»</w:t>
                      </w:r>
                      <w:r w:rsidR="00DF1DBD">
                        <w:rPr>
                          <w:sz w:val="20"/>
                        </w:rPr>
                        <w:fldChar w:fldCharType="end"/>
                      </w:r>
                      <w:r w:rsidR="00DF1DBD">
                        <w:rPr>
                          <w:sz w:val="20"/>
                        </w:rPr>
                        <w:tab/>
                      </w:r>
                      <w:r w:rsidR="00DF1DBD">
                        <w:rPr>
                          <w:sz w:val="20"/>
                        </w:rPr>
                        <w:tab/>
                      </w:r>
                      <w:r w:rsidR="00DF1DBD">
                        <w:rPr>
                          <w:sz w:val="20"/>
                        </w:rPr>
                        <w:tab/>
                      </w:r>
                      <w:r w:rsidR="00DF1DBD">
                        <w:rPr>
                          <w:sz w:val="20"/>
                        </w:rPr>
                        <w:tab/>
                      </w:r>
                      <w:r w:rsidR="00DF1DBD">
                        <w:rPr>
                          <w:sz w:val="20"/>
                        </w:rPr>
                        <w:tab/>
                      </w:r>
                      <w:r w:rsidR="00DF1DBD">
                        <w:rPr>
                          <w:sz w:val="20"/>
                        </w:rPr>
                        <w:tab/>
                      </w:r>
                      <w:r w:rsidR="00DF1DBD">
                        <w:rPr>
                          <w:sz w:val="20"/>
                        </w:rPr>
                        <w:tab/>
                      </w:r>
                      <w:r w:rsidR="00DF1DBD">
                        <w:rPr>
                          <w:sz w:val="20"/>
                        </w:rPr>
                        <w:tab/>
                      </w:r>
                      <w:r w:rsidR="00DF1DBD">
                        <w:rPr>
                          <w:sz w:val="20"/>
                        </w:rPr>
                        <w:tab/>
                      </w:r>
                      <w:r w:rsidR="00DF1DBD">
                        <w:rPr>
                          <w:sz w:val="20"/>
                        </w:rPr>
                        <w:tab/>
                      </w:r>
                      <w:r w:rsidR="00DF1DBD">
                        <w:rPr>
                          <w:sz w:val="20"/>
                        </w:rPr>
                        <w:tab/>
                      </w:r>
                      <w:r w:rsidR="00DF1DBD">
                        <w:rPr>
                          <w:sz w:val="20"/>
                        </w:rPr>
                        <w:tab/>
                      </w:r>
                      <w:r w:rsidR="00DF1DBD">
                        <w:rPr>
                          <w:sz w:val="20"/>
                        </w:rPr>
                        <w:tab/>
                      </w:r>
                      <w:r w:rsidR="00DF1DBD">
                        <w:rPr>
                          <w:sz w:val="20"/>
                        </w:rPr>
                        <w:tab/>
                      </w:r>
                      <w:r w:rsidR="00DF1DBD">
                        <w:rPr>
                          <w:sz w:val="20"/>
                        </w:rPr>
                        <w:tab/>
                      </w:r>
                      <w:r w:rsidR="00DF1DBD">
                        <w:rPr>
                          <w:sz w:val="20"/>
                        </w:rPr>
                        <w:tab/>
                      </w:r>
                      <w:r w:rsidR="00DF1DBD">
                        <w:rPr>
                          <w:sz w:val="20"/>
                        </w:rPr>
                        <w:tab/>
                      </w:r>
                      <w:r w:rsidR="00DF1DBD">
                        <w:rPr>
                          <w:sz w:val="20"/>
                        </w:rPr>
                        <w:tab/>
                      </w:r>
                      <w:r w:rsidR="00DF1DBD">
                        <w:rPr>
                          <w:sz w:val="20"/>
                        </w:rPr>
                        <w:tab/>
                      </w:r>
                      <w:r w:rsidR="00DF1DBD">
                        <w:rPr>
                          <w:sz w:val="20"/>
                        </w:rPr>
                        <w:tab/>
                      </w:r>
                      <w:r w:rsidR="00DF1DBD">
                        <w:rPr>
                          <w:sz w:val="20"/>
                        </w:rPr>
                        <w:tab/>
                      </w:r>
                      <w:r w:rsidR="00DF1DBD">
                        <w:rPr>
                          <w:sz w:val="20"/>
                        </w:rPr>
                        <w:tab/>
                      </w:r>
                      <w:r w:rsidR="00DF1DBD">
                        <w:rPr>
                          <w:sz w:val="20"/>
                        </w:rPr>
                        <w:tab/>
                      </w:r>
                      <w:r w:rsidR="00DF1DBD">
                        <w:rPr>
                          <w:sz w:val="20"/>
                        </w:rPr>
                        <w:tab/>
                      </w:r>
                      <w:r w:rsidR="00DF1DBD">
                        <w:rPr>
                          <w:sz w:val="20"/>
                        </w:rPr>
                        <w:tab/>
                      </w:r>
                      <w:r w:rsidR="00DF1DBD">
                        <w:rPr>
                          <w:sz w:val="20"/>
                        </w:rPr>
                        <w:tab/>
                      </w:r>
                      <w:r w:rsidR="00DF1DBD">
                        <w:rPr>
                          <w:sz w:val="20"/>
                        </w:rPr>
                        <w:tab/>
                      </w:r>
                      <w:r w:rsidR="00DF1DBD">
                        <w:rPr>
                          <w:sz w:val="20"/>
                        </w:rPr>
                        <w:tab/>
                      </w:r>
                      <w:r w:rsidR="00DF1DBD">
                        <w:rPr>
                          <w:sz w:val="20"/>
                        </w:rPr>
                        <w:tab/>
                      </w:r>
                      <w:r w:rsidR="00DF1DBD">
                        <w:rPr>
                          <w:sz w:val="20"/>
                        </w:rPr>
                        <w:tab/>
                      </w:r>
                      <w:r w:rsidR="00DF1DBD">
                        <w:rPr>
                          <w:sz w:val="20"/>
                        </w:rPr>
                        <w:tab/>
                      </w:r>
                      <w:r w:rsidR="00DF1DBD">
                        <w:rPr>
                          <w:sz w:val="20"/>
                        </w:rPr>
                        <w:tab/>
                      </w:r>
                      <w:r w:rsidR="00DF1DBD">
                        <w:rPr>
                          <w:sz w:val="20"/>
                        </w:rPr>
                        <w:tab/>
                      </w:r>
                      <w:r w:rsidR="00DF1DBD">
                        <w:rPr>
                          <w:sz w:val="20"/>
                        </w:rPr>
                        <w:tab/>
                      </w:r>
                      <w:r w:rsidR="00DF1DBD">
                        <w:rPr>
                          <w:sz w:val="20"/>
                        </w:rPr>
                        <w:tab/>
                      </w:r>
                      <w:r w:rsidR="00DF1DBD">
                        <w:rPr>
                          <w:sz w:val="20"/>
                        </w:rPr>
                        <w:tab/>
                      </w:r>
                      <w:r w:rsidR="00DF1DBD">
                        <w:rPr>
                          <w:sz w:val="20"/>
                        </w:rPr>
                        <w:tab/>
                      </w:r>
                      <w:r w:rsidR="00DF1DBD">
                        <w:rPr>
                          <w:sz w:val="20"/>
                        </w:rPr>
                        <w:tab/>
                      </w:r>
                      <w:r w:rsidR="00DF1DBD">
                        <w:rPr>
                          <w:sz w:val="20"/>
                        </w:rPr>
                        <w:tab/>
                      </w:r>
                      <w:r w:rsidR="00DF1DBD">
                        <w:rPr>
                          <w:sz w:val="20"/>
                        </w:rPr>
                        <w:tab/>
                      </w:r>
                      <w:r w:rsidR="00DF1DBD">
                        <w:rPr>
                          <w:sz w:val="20"/>
                        </w:rPr>
                        <w:tab/>
                      </w:r>
                      <w:r w:rsidR="00DF1DBD">
                        <w:rPr>
                          <w:sz w:val="20"/>
                        </w:rPr>
                        <w:tab/>
                      </w:r>
                    </w:p>
                  </w:txbxContent>
                </v:textbox>
              </v:shape>
            </w:pict>
          </mc:Fallback>
        </mc:AlternateContent>
      </w:r>
      <w:r w:rsidR="00614A29">
        <w:rPr>
          <w:rFonts w:ascii="Arial" w:hAnsi="Arial"/>
          <w:sz w:val="16"/>
        </w:rPr>
        <w:br/>
      </w:r>
      <w:r w:rsidR="008F0646">
        <w:rPr>
          <w:rFonts w:ascii="Arial" w:hAnsi="Arial"/>
          <w:sz w:val="16"/>
        </w:rPr>
        <w:t>CONTACT</w:t>
      </w:r>
      <w:r w:rsidR="008F0646">
        <w:rPr>
          <w:rFonts w:ascii="Arial" w:hAnsi="Arial"/>
          <w:sz w:val="20"/>
        </w:rPr>
        <w:tab/>
      </w:r>
      <w:r w:rsidR="008F0646">
        <w:rPr>
          <w:rFonts w:ascii="Arial" w:hAnsi="Arial"/>
          <w:sz w:val="20"/>
        </w:rPr>
        <w:tab/>
      </w:r>
      <w:r w:rsidR="008F0646">
        <w:rPr>
          <w:rFonts w:ascii="Arial" w:hAnsi="Arial"/>
          <w:sz w:val="20"/>
        </w:rPr>
        <w:tab/>
      </w:r>
      <w:r w:rsidR="006E1367">
        <w:rPr>
          <w:rFonts w:ascii="Arial" w:hAnsi="Arial"/>
          <w:sz w:val="20"/>
        </w:rPr>
        <w:t xml:space="preserve">  </w:t>
      </w:r>
      <w:r w:rsidR="00477D2C">
        <w:rPr>
          <w:rFonts w:ascii="Arial" w:hAnsi="Arial"/>
          <w:sz w:val="20"/>
        </w:rPr>
        <w:tab/>
      </w:r>
      <w:r w:rsidR="006E1367">
        <w:rPr>
          <w:rFonts w:ascii="Arial" w:hAnsi="Arial"/>
          <w:sz w:val="20"/>
        </w:rPr>
        <w:t xml:space="preserve">  </w:t>
      </w:r>
      <w:r w:rsidR="008F0646">
        <w:rPr>
          <w:rFonts w:ascii="Arial" w:hAnsi="Arial"/>
          <w:sz w:val="16"/>
        </w:rPr>
        <w:t>PHONE</w:t>
      </w:r>
      <w:r w:rsidR="008F0646">
        <w:rPr>
          <w:rFonts w:ascii="Arial" w:hAnsi="Arial"/>
          <w:sz w:val="16"/>
        </w:rPr>
        <w:tab/>
      </w:r>
      <w:r w:rsidR="008F0646">
        <w:rPr>
          <w:rFonts w:ascii="Arial" w:hAnsi="Arial"/>
          <w:sz w:val="20"/>
        </w:rPr>
        <w:tab/>
      </w:r>
      <w:r w:rsidR="008F0646">
        <w:rPr>
          <w:rFonts w:ascii="Arial" w:hAnsi="Arial"/>
          <w:sz w:val="20"/>
        </w:rPr>
        <w:tab/>
      </w:r>
      <w:r w:rsidR="008F0646">
        <w:rPr>
          <w:rFonts w:ascii="Arial" w:hAnsi="Arial"/>
          <w:sz w:val="20"/>
        </w:rPr>
        <w:tab/>
      </w:r>
      <w:r w:rsidR="008F0646">
        <w:rPr>
          <w:rFonts w:ascii="Arial" w:hAnsi="Arial"/>
          <w:sz w:val="20"/>
        </w:rPr>
        <w:tab/>
      </w:r>
      <w:r w:rsidR="008F0646">
        <w:rPr>
          <w:rFonts w:ascii="Arial" w:hAnsi="Arial"/>
          <w:sz w:val="20"/>
        </w:rPr>
        <w:tab/>
      </w:r>
      <w:r w:rsidR="008F0646">
        <w:rPr>
          <w:rFonts w:ascii="Arial" w:hAnsi="Arial"/>
          <w:sz w:val="20"/>
        </w:rPr>
        <w:tab/>
      </w:r>
      <w:r w:rsidR="008F0646">
        <w:rPr>
          <w:rFonts w:ascii="Arial" w:hAnsi="Arial"/>
          <w:sz w:val="16"/>
        </w:rPr>
        <w:t>VENDOR NO.</w:t>
      </w:r>
    </w:p>
    <w:p w:rsidR="008F0646" w:rsidRDefault="008F0646">
      <w:pPr>
        <w:rPr>
          <w:rFonts w:ascii="Arial" w:hAnsi="Arial"/>
          <w:sz w:val="20"/>
        </w:rPr>
      </w:pPr>
    </w:p>
    <w:p w:rsidR="008F0646" w:rsidRDefault="008F0646">
      <w:pPr>
        <w:rPr>
          <w:rFonts w:ascii="Arial" w:hAnsi="Arial"/>
          <w:sz w:val="20"/>
        </w:rPr>
      </w:pPr>
    </w:p>
    <w:p w:rsidR="008F0646" w:rsidRDefault="0074062C">
      <w:pPr>
        <w:rPr>
          <w:rFonts w:ascii="Arial" w:hAnsi="Arial"/>
          <w:sz w:val="20"/>
        </w:rPr>
      </w:pPr>
      <w:r>
        <w:rPr>
          <w:rFonts w:ascii="Arial" w:hAnsi="Arial"/>
          <w:noProof/>
          <w:sz w:val="20"/>
        </w:rPr>
        <mc:AlternateContent>
          <mc:Choice Requires="wps">
            <w:drawing>
              <wp:anchor distT="0" distB="0" distL="114300" distR="114300" simplePos="0" relativeHeight="251661824" behindDoc="0" locked="0" layoutInCell="1" allowOverlap="1" wp14:anchorId="12C69141" wp14:editId="66BF1E9D">
                <wp:simplePos x="0" y="0"/>
                <wp:positionH relativeFrom="column">
                  <wp:posOffset>3503295</wp:posOffset>
                </wp:positionH>
                <wp:positionV relativeFrom="paragraph">
                  <wp:posOffset>49530</wp:posOffset>
                </wp:positionV>
                <wp:extent cx="3263265" cy="800100"/>
                <wp:effectExtent l="17145" t="11430" r="15240" b="17145"/>
                <wp:wrapNone/>
                <wp:docPr id="8"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63265" cy="800100"/>
                        </a:xfrm>
                        <a:prstGeom prst="rect">
                          <a:avLst/>
                        </a:prstGeom>
                        <a:solidFill>
                          <a:srgbClr val="FFFFFF"/>
                        </a:solidFill>
                        <a:ln w="22225">
                          <a:solidFill>
                            <a:srgbClr val="000000"/>
                          </a:solidFill>
                          <a:prstDash val="dash"/>
                          <a:miter lim="800000"/>
                          <a:headEnd/>
                          <a:tailEnd/>
                        </a:ln>
                      </wps:spPr>
                      <wps:txbx>
                        <w:txbxContent>
                          <w:p w:rsidR="00DF1DBD" w:rsidRPr="00904800" w:rsidRDefault="00DF1DBD" w:rsidP="00C9646C">
                            <w:pPr>
                              <w:rPr>
                                <w:rFonts w:ascii="Arial" w:hAnsi="Arial"/>
                                <w:b/>
                                <w:sz w:val="16"/>
                                <w:szCs w:val="16"/>
                              </w:rPr>
                            </w:pPr>
                            <w:r w:rsidRPr="00904800">
                              <w:rPr>
                                <w:rFonts w:ascii="Arial" w:hAnsi="Arial"/>
                                <w:b/>
                                <w:sz w:val="16"/>
                                <w:szCs w:val="16"/>
                                <w:u w:val="single"/>
                              </w:rPr>
                              <w:t>ALL BIDS</w:t>
                            </w:r>
                            <w:r w:rsidRPr="00904800">
                              <w:rPr>
                                <w:rFonts w:ascii="Arial" w:hAnsi="Arial"/>
                                <w:b/>
                                <w:sz w:val="16"/>
                                <w:szCs w:val="16"/>
                              </w:rPr>
                              <w:t xml:space="preserve"> </w:t>
                            </w:r>
                            <w:r>
                              <w:rPr>
                                <w:rFonts w:ascii="Arial" w:hAnsi="Arial"/>
                                <w:b/>
                                <w:sz w:val="16"/>
                                <w:szCs w:val="16"/>
                              </w:rPr>
                              <w:t>RESPONSES ARE REQUIRED TO BE SUBMITTED ELECTRONICALLY VIA VENDOR REGISTRY.</w:t>
                            </w:r>
                            <w:r w:rsidRPr="00904800">
                              <w:rPr>
                                <w:rFonts w:ascii="Arial" w:hAnsi="Arial"/>
                                <w:b/>
                                <w:sz w:val="16"/>
                                <w:szCs w:val="16"/>
                              </w:rPr>
                              <w:t xml:space="preserve">  </w:t>
                            </w:r>
                            <w:r>
                              <w:rPr>
                                <w:rFonts w:ascii="Arial" w:hAnsi="Arial"/>
                                <w:b/>
                                <w:sz w:val="16"/>
                                <w:szCs w:val="16"/>
                              </w:rPr>
                              <w:t xml:space="preserve">NO BIDS RESPONSES WILL BE ACCEPTED VIA US MAIL, FAX, OR EMAIL. FAILURE TO COMPLY WILL RESULT IN A </w:t>
                            </w:r>
                            <w:r w:rsidRPr="00904800">
                              <w:rPr>
                                <w:rFonts w:ascii="Arial" w:hAnsi="Arial"/>
                                <w:b/>
                                <w:sz w:val="16"/>
                                <w:szCs w:val="16"/>
                                <w:u w:val="single"/>
                              </w:rPr>
                              <w:t>“NO BID”</w:t>
                            </w:r>
                            <w:r>
                              <w:rPr>
                                <w:rFonts w:ascii="Arial" w:hAnsi="Arial"/>
                                <w:b/>
                                <w:sz w:val="16"/>
                                <w:szCs w:val="16"/>
                              </w:rPr>
                              <w:t xml:space="preserve"> RESPONSE IN ACCORDANCE WITH ALABAMA COMPETITIVE BID LAW 41-16-24 sub-part b.</w:t>
                            </w:r>
                          </w:p>
                          <w:p w:rsidR="00DF1DBD" w:rsidRPr="00904800" w:rsidRDefault="00DF1DBD" w:rsidP="00C9646C">
                            <w:pPr>
                              <w:rPr>
                                <w:rFonts w:ascii="Arial" w:hAnsi="Arial"/>
                                <w:b/>
                                <w:sz w:val="1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C69141" id="Text Box 33" o:spid="_x0000_s1032" type="#_x0000_t202" style="position:absolute;margin-left:275.85pt;margin-top:3.9pt;width:256.95pt;height:63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" strokeweight="1.75pt">
                <v:stroke dashstyle="dash"/>
                <v:textbox>
                  <w:txbxContent>
                    <w:p w:rsidR="00DF1DBD" w:rsidRPr="00904800" w:rsidRDefault="00DF1DBD" w:rsidP="00C9646C">
                      <w:pPr>
                        <w:rPr>
                          <w:rFonts w:ascii="Arial" w:hAnsi="Arial"/>
                          <w:b/>
                          <w:sz w:val="16"/>
                          <w:szCs w:val="16"/>
                        </w:rPr>
                      </w:pPr>
                      <w:r w:rsidRPr="00904800">
                        <w:rPr>
                          <w:rFonts w:ascii="Arial" w:hAnsi="Arial"/>
                          <w:b/>
                          <w:sz w:val="16"/>
                          <w:szCs w:val="16"/>
                          <w:u w:val="single"/>
                        </w:rPr>
                        <w:t>ALL BIDS</w:t>
                      </w:r>
                      <w:r w:rsidRPr="00904800">
                        <w:rPr>
                          <w:rFonts w:ascii="Arial" w:hAnsi="Arial"/>
                          <w:b/>
                          <w:sz w:val="16"/>
                          <w:szCs w:val="16"/>
                        </w:rPr>
                        <w:t xml:space="preserve"> </w:t>
                      </w:r>
                      <w:r>
                        <w:rPr>
                          <w:rFonts w:ascii="Arial" w:hAnsi="Arial"/>
                          <w:b/>
                          <w:sz w:val="16"/>
                          <w:szCs w:val="16"/>
                        </w:rPr>
                        <w:t>RESPONSES ARE REQUIRED TO BE SUBMITTED ELECTRONICALLY VIA VENDOR REGISTRY.</w:t>
                      </w:r>
                      <w:r w:rsidRPr="00904800">
                        <w:rPr>
                          <w:rFonts w:ascii="Arial" w:hAnsi="Arial"/>
                          <w:b/>
                          <w:sz w:val="16"/>
                          <w:szCs w:val="16"/>
                        </w:rPr>
                        <w:t xml:space="preserve">  </w:t>
                      </w:r>
                      <w:r>
                        <w:rPr>
                          <w:rFonts w:ascii="Arial" w:hAnsi="Arial"/>
                          <w:b/>
                          <w:sz w:val="16"/>
                          <w:szCs w:val="16"/>
                        </w:rPr>
                        <w:t xml:space="preserve">NO BIDS RESPONSES WILL BE ACCEPTED VIA US MAIL, FAX, OR EMAIL. FAILURE TO COMPLY WILL RESULT IN A </w:t>
                      </w:r>
                      <w:r w:rsidRPr="00904800">
                        <w:rPr>
                          <w:rFonts w:ascii="Arial" w:hAnsi="Arial"/>
                          <w:b/>
                          <w:sz w:val="16"/>
                          <w:szCs w:val="16"/>
                          <w:u w:val="single"/>
                        </w:rPr>
                        <w:t>“NO BID”</w:t>
                      </w:r>
                      <w:r>
                        <w:rPr>
                          <w:rFonts w:ascii="Arial" w:hAnsi="Arial"/>
                          <w:b/>
                          <w:sz w:val="16"/>
                          <w:szCs w:val="16"/>
                        </w:rPr>
                        <w:t xml:space="preserve"> RESPONSE IN ACCORDANCE WITH ALABAMA COMPETITIVE BID LAW 41-16-24 sub-part b.</w:t>
                      </w:r>
                    </w:p>
                    <w:p w:rsidR="00DF1DBD" w:rsidRPr="00904800" w:rsidRDefault="00DF1DBD" w:rsidP="00C9646C">
                      <w:pPr>
                        <w:rPr>
                          <w:rFonts w:ascii="Arial" w:hAnsi="Arial"/>
                          <w:b/>
                          <w:sz w:val="12"/>
                        </w:rPr>
                      </w:pPr>
                    </w:p>
                  </w:txbxContent>
                </v:textbox>
              </v:shape>
            </w:pict>
          </mc:Fallback>
        </mc:AlternateContent>
      </w:r>
      <w:r>
        <w:rPr>
          <w:rFonts w:ascii="Arial" w:hAnsi="Arial"/>
          <w:noProof/>
          <w:sz w:val="20"/>
        </w:rPr>
        <mc:AlternateContent>
          <mc:Choice Requires="wps">
            <w:drawing>
              <wp:anchor distT="0" distB="0" distL="114300" distR="114300" simplePos="0" relativeHeight="251657728" behindDoc="0" locked="0" layoutInCell="1" allowOverlap="1" wp14:anchorId="4D06491F" wp14:editId="05300D2C">
                <wp:simplePos x="0" y="0"/>
                <wp:positionH relativeFrom="column">
                  <wp:posOffset>188595</wp:posOffset>
                </wp:positionH>
                <wp:positionV relativeFrom="paragraph">
                  <wp:posOffset>49530</wp:posOffset>
                </wp:positionV>
                <wp:extent cx="2926080" cy="1143000"/>
                <wp:effectExtent l="0" t="1905" r="0" b="0"/>
                <wp:wrapNone/>
                <wp:docPr id="7"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26080" cy="1143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F1DBD" w:rsidRDefault="00DF1DBD" w:rsidP="009B3D86">
                            <w:pPr>
                              <w:rPr>
                                <w:rFonts w:ascii="Arial" w:hAnsi="Arial" w:cs="Arial"/>
                                <w:b/>
                                <w:sz w:val="28"/>
                                <w:szCs w:val="28"/>
                              </w:rPr>
                            </w:pPr>
                          </w:p>
                          <w:p w:rsidR="00DF1DBD" w:rsidRDefault="00DF1DBD" w:rsidP="009B3D86">
                            <w:pPr>
                              <w:rPr>
                                <w:rFonts w:ascii="Arial" w:hAnsi="Arial" w:cs="Arial"/>
                                <w:b/>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06491F" id="Text Box 15" o:spid="_x0000_s1033" type="#_x0000_t202" style="position:absolute;margin-left:14.85pt;margin-top:3.9pt;width:230.4pt;height:90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" stroked="f">
                <v:textbox>
                  <w:txbxContent>
                    <w:p w:rsidR="00DF1DBD" w:rsidRDefault="00DF1DBD" w:rsidP="009B3D86">
                      <w:pPr>
                        <w:rPr>
                          <w:rFonts w:ascii="Arial" w:hAnsi="Arial" w:cs="Arial"/>
                          <w:b/>
                          <w:sz w:val="28"/>
                          <w:szCs w:val="28"/>
                        </w:rPr>
                      </w:pPr>
                    </w:p>
                    <w:p w:rsidR="00DF1DBD" w:rsidRDefault="00DF1DBD" w:rsidP="009B3D86">
                      <w:pPr>
                        <w:rPr>
                          <w:rFonts w:ascii="Arial" w:hAnsi="Arial" w:cs="Arial"/>
                          <w:b/>
                          <w:sz w:val="28"/>
                          <w:szCs w:val="28"/>
                        </w:rPr>
                      </w:pPr>
                    </w:p>
                  </w:txbxContent>
                </v:textbox>
              </v:shape>
            </w:pict>
          </mc:Fallback>
        </mc:AlternateContent>
      </w:r>
      <w:r w:rsidR="008F0646">
        <w:rPr>
          <w:rFonts w:ascii="Arial" w:hAnsi="Arial"/>
          <w:sz w:val="20"/>
        </w:rPr>
        <w:tab/>
      </w:r>
      <w:r w:rsidR="008F0646">
        <w:rPr>
          <w:rFonts w:ascii="Arial" w:hAnsi="Arial"/>
          <w:sz w:val="20"/>
        </w:rPr>
        <w:tab/>
      </w:r>
      <w:r w:rsidR="008F0646">
        <w:rPr>
          <w:rFonts w:ascii="Arial" w:hAnsi="Arial"/>
          <w:sz w:val="20"/>
        </w:rPr>
        <w:tab/>
      </w:r>
      <w:r w:rsidR="008F0646">
        <w:rPr>
          <w:rFonts w:ascii="Arial" w:hAnsi="Arial"/>
          <w:sz w:val="20"/>
        </w:rPr>
        <w:tab/>
      </w:r>
      <w:r w:rsidR="008F0646">
        <w:rPr>
          <w:rFonts w:ascii="Arial" w:hAnsi="Arial"/>
          <w:sz w:val="20"/>
        </w:rPr>
        <w:tab/>
      </w:r>
      <w:r w:rsidR="008F0646">
        <w:rPr>
          <w:rFonts w:ascii="Arial" w:hAnsi="Arial"/>
          <w:sz w:val="20"/>
        </w:rPr>
        <w:tab/>
      </w:r>
      <w:r w:rsidR="008F0646">
        <w:rPr>
          <w:rFonts w:ascii="Arial" w:hAnsi="Arial"/>
          <w:sz w:val="20"/>
        </w:rPr>
        <w:tab/>
      </w:r>
      <w:r w:rsidR="008F0646">
        <w:rPr>
          <w:rFonts w:ascii="Arial" w:hAnsi="Arial"/>
          <w:sz w:val="20"/>
        </w:rPr>
        <w:tab/>
      </w:r>
      <w:r w:rsidR="008F0646">
        <w:rPr>
          <w:rFonts w:ascii="Arial" w:hAnsi="Arial"/>
          <w:sz w:val="20"/>
        </w:rPr>
        <w:tab/>
      </w:r>
    </w:p>
    <w:p w:rsidR="008F0646" w:rsidRDefault="008F0646">
      <w:pPr>
        <w:rPr>
          <w:rFonts w:ascii="Arial" w:hAnsi="Arial"/>
          <w:sz w:val="20"/>
        </w:rPr>
      </w:pPr>
      <w:r>
        <w:rPr>
          <w:rFonts w:ascii="Arial" w:hAnsi="Arial"/>
          <w:sz w:val="20"/>
        </w:rPr>
        <w:t>V</w:t>
      </w:r>
    </w:p>
    <w:p w:rsidR="008F0646" w:rsidRDefault="008F0646">
      <w:pPr>
        <w:rPr>
          <w:rFonts w:ascii="Arial" w:hAnsi="Arial"/>
          <w:sz w:val="20"/>
        </w:rPr>
      </w:pPr>
      <w:r>
        <w:rPr>
          <w:rFonts w:ascii="Arial" w:hAnsi="Arial"/>
          <w:sz w:val="20"/>
        </w:rPr>
        <w:t>E</w:t>
      </w:r>
    </w:p>
    <w:p w:rsidR="008F0646" w:rsidRDefault="008F0646">
      <w:pPr>
        <w:rPr>
          <w:rFonts w:ascii="Arial" w:hAnsi="Arial"/>
          <w:sz w:val="20"/>
        </w:rPr>
      </w:pPr>
      <w:r>
        <w:rPr>
          <w:rFonts w:ascii="Arial" w:hAnsi="Arial"/>
          <w:sz w:val="20"/>
        </w:rPr>
        <w:t>N</w:t>
      </w:r>
    </w:p>
    <w:p w:rsidR="008F0646" w:rsidRDefault="008F0646">
      <w:pPr>
        <w:rPr>
          <w:rFonts w:ascii="Arial" w:hAnsi="Arial"/>
          <w:sz w:val="20"/>
        </w:rPr>
      </w:pPr>
      <w:r>
        <w:rPr>
          <w:rFonts w:ascii="Arial" w:hAnsi="Arial"/>
          <w:sz w:val="20"/>
        </w:rPr>
        <w:t>D</w:t>
      </w:r>
    </w:p>
    <w:p w:rsidR="008F0646" w:rsidRDefault="008F0646">
      <w:pPr>
        <w:rPr>
          <w:rFonts w:ascii="Arial" w:hAnsi="Arial"/>
          <w:sz w:val="20"/>
        </w:rPr>
      </w:pPr>
      <w:r>
        <w:rPr>
          <w:rFonts w:ascii="Arial" w:hAnsi="Arial"/>
          <w:sz w:val="20"/>
        </w:rPr>
        <w:t>O</w:t>
      </w:r>
    </w:p>
    <w:p w:rsidR="008F0646" w:rsidRDefault="0074062C">
      <w:pPr>
        <w:rPr>
          <w:rFonts w:ascii="Arial" w:hAnsi="Arial"/>
          <w:sz w:val="20"/>
        </w:rPr>
      </w:pPr>
      <w:r>
        <w:rPr>
          <w:rFonts w:ascii="Arial" w:hAnsi="Arial"/>
          <w:noProof/>
          <w:sz w:val="20"/>
        </w:rPr>
        <mc:AlternateContent>
          <mc:Choice Requires="wps">
            <w:drawing>
              <wp:anchor distT="0" distB="0" distL="114300" distR="114300" simplePos="0" relativeHeight="251658752" behindDoc="0" locked="0" layoutInCell="0" allowOverlap="1">
                <wp:simplePos x="0" y="0"/>
                <wp:positionH relativeFrom="column">
                  <wp:posOffset>3749040</wp:posOffset>
                </wp:positionH>
                <wp:positionV relativeFrom="paragraph">
                  <wp:posOffset>124460</wp:posOffset>
                </wp:positionV>
                <wp:extent cx="3017520" cy="365760"/>
                <wp:effectExtent l="0" t="635" r="0" b="0"/>
                <wp:wrapNone/>
                <wp:docPr id="6"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17520" cy="3657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F1DBD" w:rsidRDefault="00DF1DBD">
                            <w:pPr>
                              <w:rPr>
                                <w:rFonts w:ascii="Arial" w:hAnsi="Arial"/>
                                <w:b/>
                                <w:color w:val="FFFFFF"/>
                                <w:sz w:val="20"/>
                              </w:rPr>
                            </w:pPr>
                            <w:r>
                              <w:rPr>
                                <w:rFonts w:ascii="Arial" w:hAnsi="Arial"/>
                                <w:b/>
                                <w:color w:val="FFFFFF"/>
                                <w:sz w:val="20"/>
                              </w:rPr>
                              <w:t>THE ABOVE BID NUMBER MUST APPEAR ON ALL BIDS AND RELATED CORRESPONDENCE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7" o:spid="_x0000_s1034" type="#_x0000_t202" style="position:absolute;margin-left:295.2pt;margin-top:9.8pt;width:237.6pt;height:28.8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" o:allowincell="f" fillcolor="black" stroked="f">
                <v:textbox>
                  <w:txbxContent>
                    <w:p w:rsidR="00DF1DBD" w:rsidRDefault="00DF1DBD">
                      <w:pPr>
                        <w:rPr>
                          <w:rFonts w:ascii="Arial" w:hAnsi="Arial"/>
                          <w:b/>
                          <w:color w:val="FFFFFF"/>
                          <w:sz w:val="20"/>
                        </w:rPr>
                      </w:pPr>
                      <w:r>
                        <w:rPr>
                          <w:rFonts w:ascii="Arial" w:hAnsi="Arial"/>
                          <w:b/>
                          <w:color w:val="FFFFFF"/>
                          <w:sz w:val="20"/>
                        </w:rPr>
                        <w:t>THE ABOVE BID NUMBER MUST APPEAR ON ALL BIDS AND RELATED CORRESPONDENCE</w:t>
                      </w:r>
                    </w:p>
                  </w:txbxContent>
                </v:textbox>
              </v:shape>
            </w:pict>
          </mc:Fallback>
        </mc:AlternateContent>
      </w:r>
      <w:r w:rsidR="008F0646">
        <w:rPr>
          <w:rFonts w:ascii="Arial" w:hAnsi="Arial"/>
          <w:sz w:val="20"/>
        </w:rPr>
        <w:t>R</w:t>
      </w:r>
    </w:p>
    <w:p w:rsidR="008F0646" w:rsidRDefault="008F0646">
      <w:pPr>
        <w:rPr>
          <w:rFonts w:ascii="Arial" w:hAnsi="Arial"/>
          <w:sz w:val="20"/>
        </w:rPr>
      </w:pPr>
    </w:p>
    <w:p w:rsidR="008F0646" w:rsidRDefault="008F0646">
      <w:pPr>
        <w:rPr>
          <w:rFonts w:ascii="Arial" w:hAnsi="Arial"/>
          <w:sz w:val="20"/>
        </w:rPr>
      </w:pPr>
    </w:p>
    <w:p w:rsidR="008F0646" w:rsidRDefault="008F0646">
      <w:pPr>
        <w:rPr>
          <w:rFonts w:ascii="Arial" w:hAnsi="Arial"/>
          <w:sz w:val="20"/>
        </w:rPr>
      </w:pPr>
      <w:r>
        <w:rPr>
          <w:rFonts w:ascii="Arial" w:hAnsi="Arial"/>
          <w:b/>
          <w:sz w:val="16"/>
        </w:rPr>
        <w:t>OR EQUAL, REFER TO GENERAL CONDITIONS ON ATTACHED SHEET</w:t>
      </w:r>
      <w:r>
        <w:rPr>
          <w:rFonts w:ascii="Arial" w:hAnsi="Arial"/>
          <w:b/>
          <w:sz w:val="16"/>
        </w:rPr>
        <w:tab/>
      </w:r>
      <w:r>
        <w:rPr>
          <w:rFonts w:ascii="Arial" w:hAnsi="Arial"/>
          <w:b/>
          <w:sz w:val="16"/>
        </w:rPr>
        <w:tab/>
      </w:r>
      <w:r>
        <w:rPr>
          <w:rFonts w:ascii="Arial" w:hAnsi="Arial"/>
          <w:sz w:val="20"/>
        </w:rPr>
        <w:tab/>
      </w:r>
      <w:r>
        <w:rPr>
          <w:rFonts w:ascii="Arial" w:hAnsi="Arial"/>
          <w:sz w:val="20"/>
        </w:rPr>
        <w:tab/>
      </w:r>
      <w:r>
        <w:rPr>
          <w:rFonts w:ascii="Arial" w:hAnsi="Arial"/>
          <w:sz w:val="20"/>
        </w:rPr>
        <w:tab/>
      </w:r>
      <w:r>
        <w:rPr>
          <w:rFonts w:ascii="Arial" w:hAnsi="Arial"/>
          <w:sz w:val="20"/>
        </w:rPr>
        <w:tab/>
      </w:r>
      <w:r>
        <w:rPr>
          <w:rFonts w:ascii="Arial" w:hAnsi="Arial"/>
          <w:sz w:val="20"/>
        </w:rPr>
        <w:tab/>
      </w:r>
    </w:p>
    <w:tbl>
      <w:tblPr>
        <w:tblW w:w="0" w:type="auto"/>
        <w:tblInd w:w="1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0"/>
        <w:gridCol w:w="1065"/>
        <w:gridCol w:w="810"/>
        <w:gridCol w:w="5310"/>
        <w:gridCol w:w="1545"/>
        <w:gridCol w:w="1380"/>
        <w:gridCol w:w="360"/>
      </w:tblGrid>
      <w:tr w:rsidR="008F0646" w:rsidTr="00F84A6C">
        <w:trPr>
          <w:gridAfter w:val="1"/>
          <w:wAfter w:w="360" w:type="dxa"/>
          <w:cantSplit/>
          <w:trHeight w:val="540"/>
        </w:trPr>
        <w:tc>
          <w:tcPr>
            <w:tcW w:w="480" w:type="dxa"/>
            <w:tcBorders>
              <w:bottom w:val="single" w:sz="4" w:space="0" w:color="auto"/>
            </w:tcBorders>
          </w:tcPr>
          <w:p w:rsidR="008F0646" w:rsidRDefault="008F0646">
            <w:pPr>
              <w:rPr>
                <w:rFonts w:ascii="Arial" w:hAnsi="Arial"/>
                <w:sz w:val="20"/>
              </w:rPr>
            </w:pPr>
          </w:p>
          <w:p w:rsidR="008F0646" w:rsidRDefault="008F0646">
            <w:pPr>
              <w:jc w:val="center"/>
              <w:rPr>
                <w:rFonts w:ascii="Arial" w:hAnsi="Arial"/>
                <w:sz w:val="16"/>
              </w:rPr>
            </w:pPr>
            <w:r>
              <w:rPr>
                <w:rFonts w:ascii="Arial" w:hAnsi="Arial"/>
                <w:sz w:val="16"/>
              </w:rPr>
              <w:t>NO</w:t>
            </w:r>
          </w:p>
        </w:tc>
        <w:tc>
          <w:tcPr>
            <w:tcW w:w="1065" w:type="dxa"/>
            <w:tcBorders>
              <w:bottom w:val="single" w:sz="4" w:space="0" w:color="auto"/>
            </w:tcBorders>
          </w:tcPr>
          <w:p w:rsidR="008F0646" w:rsidRDefault="008F0646">
            <w:pPr>
              <w:rPr>
                <w:rFonts w:ascii="Arial" w:hAnsi="Arial"/>
                <w:sz w:val="20"/>
              </w:rPr>
            </w:pPr>
          </w:p>
          <w:p w:rsidR="008F0646" w:rsidRDefault="008F0646">
            <w:pPr>
              <w:jc w:val="center"/>
              <w:rPr>
                <w:rFonts w:ascii="Arial" w:hAnsi="Arial"/>
                <w:sz w:val="16"/>
              </w:rPr>
            </w:pPr>
            <w:r>
              <w:rPr>
                <w:rFonts w:ascii="Arial" w:hAnsi="Arial"/>
                <w:sz w:val="16"/>
              </w:rPr>
              <w:t>QUANTITY</w:t>
            </w:r>
          </w:p>
        </w:tc>
        <w:tc>
          <w:tcPr>
            <w:tcW w:w="810" w:type="dxa"/>
            <w:tcBorders>
              <w:bottom w:val="single" w:sz="4" w:space="0" w:color="auto"/>
            </w:tcBorders>
          </w:tcPr>
          <w:p w:rsidR="008F0646" w:rsidRDefault="008F0646">
            <w:pPr>
              <w:rPr>
                <w:rFonts w:ascii="Arial" w:hAnsi="Arial"/>
                <w:sz w:val="16"/>
              </w:rPr>
            </w:pPr>
          </w:p>
          <w:p w:rsidR="008F0646" w:rsidRDefault="008F0646">
            <w:pPr>
              <w:jc w:val="center"/>
              <w:rPr>
                <w:rFonts w:ascii="Arial" w:hAnsi="Arial"/>
                <w:sz w:val="16"/>
              </w:rPr>
            </w:pPr>
            <w:r>
              <w:rPr>
                <w:rFonts w:ascii="Arial" w:hAnsi="Arial"/>
                <w:sz w:val="16"/>
              </w:rPr>
              <w:t>UNIT</w:t>
            </w:r>
          </w:p>
        </w:tc>
        <w:tc>
          <w:tcPr>
            <w:tcW w:w="5310" w:type="dxa"/>
            <w:tcBorders>
              <w:bottom w:val="single" w:sz="4" w:space="0" w:color="auto"/>
            </w:tcBorders>
          </w:tcPr>
          <w:p w:rsidR="008F0646" w:rsidRDefault="008F0646">
            <w:pPr>
              <w:jc w:val="center"/>
              <w:rPr>
                <w:rFonts w:ascii="Arial" w:hAnsi="Arial"/>
                <w:sz w:val="20"/>
              </w:rPr>
            </w:pPr>
          </w:p>
          <w:p w:rsidR="008F0646" w:rsidRDefault="008F0646">
            <w:pPr>
              <w:jc w:val="center"/>
              <w:rPr>
                <w:rFonts w:ascii="Arial" w:hAnsi="Arial"/>
                <w:sz w:val="16"/>
              </w:rPr>
            </w:pPr>
            <w:r>
              <w:rPr>
                <w:rFonts w:ascii="Arial" w:hAnsi="Arial"/>
                <w:sz w:val="16"/>
              </w:rPr>
              <w:t>DESCRIPTION</w:t>
            </w:r>
          </w:p>
        </w:tc>
        <w:tc>
          <w:tcPr>
            <w:tcW w:w="1545" w:type="dxa"/>
            <w:tcBorders>
              <w:bottom w:val="single" w:sz="4" w:space="0" w:color="auto"/>
            </w:tcBorders>
          </w:tcPr>
          <w:p w:rsidR="008F0646" w:rsidRDefault="008F0646">
            <w:pPr>
              <w:jc w:val="center"/>
              <w:rPr>
                <w:rFonts w:ascii="Arial" w:hAnsi="Arial"/>
                <w:sz w:val="20"/>
              </w:rPr>
            </w:pPr>
          </w:p>
          <w:p w:rsidR="008F0646" w:rsidRDefault="008F0646">
            <w:pPr>
              <w:jc w:val="center"/>
              <w:rPr>
                <w:rFonts w:ascii="Arial" w:hAnsi="Arial"/>
                <w:sz w:val="16"/>
              </w:rPr>
            </w:pPr>
            <w:r>
              <w:rPr>
                <w:rFonts w:ascii="Arial" w:hAnsi="Arial"/>
                <w:sz w:val="16"/>
              </w:rPr>
              <w:t>UNIT PRICE</w:t>
            </w:r>
          </w:p>
        </w:tc>
        <w:tc>
          <w:tcPr>
            <w:tcW w:w="1380" w:type="dxa"/>
            <w:tcBorders>
              <w:bottom w:val="single" w:sz="4" w:space="0" w:color="auto"/>
            </w:tcBorders>
          </w:tcPr>
          <w:p w:rsidR="008F0646" w:rsidRDefault="008F0646">
            <w:pPr>
              <w:rPr>
                <w:rFonts w:ascii="Arial" w:hAnsi="Arial"/>
                <w:sz w:val="20"/>
              </w:rPr>
            </w:pPr>
          </w:p>
          <w:p w:rsidR="008F0646" w:rsidRDefault="008F0646">
            <w:pPr>
              <w:jc w:val="center"/>
              <w:rPr>
                <w:rFonts w:ascii="Arial" w:hAnsi="Arial"/>
                <w:sz w:val="16"/>
              </w:rPr>
            </w:pPr>
            <w:r>
              <w:rPr>
                <w:rFonts w:ascii="Arial" w:hAnsi="Arial"/>
                <w:sz w:val="16"/>
              </w:rPr>
              <w:t>EXTENSION</w:t>
            </w:r>
          </w:p>
        </w:tc>
      </w:tr>
      <w:tr w:rsidR="00F84A6C" w:rsidTr="00F84A6C">
        <w:trPr>
          <w:gridAfter w:val="1"/>
          <w:wAfter w:w="360" w:type="dxa"/>
          <w:cantSplit/>
          <w:trHeight w:val="7170"/>
        </w:trPr>
        <w:tc>
          <w:tcPr>
            <w:tcW w:w="480" w:type="dxa"/>
            <w:tcBorders>
              <w:bottom w:val="single" w:sz="4" w:space="0" w:color="auto"/>
            </w:tcBorders>
          </w:tcPr>
          <w:p w:rsidR="00F84A6C" w:rsidRDefault="00F84A6C">
            <w:pPr>
              <w:rPr>
                <w:rFonts w:ascii="Arial" w:hAnsi="Arial"/>
                <w:sz w:val="20"/>
              </w:rPr>
            </w:pPr>
          </w:p>
          <w:p w:rsidR="00F84A6C" w:rsidRDefault="00F84A6C">
            <w:pPr>
              <w:rPr>
                <w:rFonts w:ascii="Arial" w:hAnsi="Arial"/>
                <w:sz w:val="20"/>
              </w:rPr>
            </w:pPr>
            <w:r>
              <w:rPr>
                <w:rFonts w:ascii="Arial" w:hAnsi="Arial"/>
                <w:sz w:val="20"/>
              </w:rPr>
              <w:t>01</w:t>
            </w:r>
          </w:p>
          <w:p w:rsidR="00F84A6C" w:rsidRDefault="00F84A6C">
            <w:pPr>
              <w:rPr>
                <w:rFonts w:ascii="Arial" w:hAnsi="Arial"/>
                <w:sz w:val="20"/>
              </w:rPr>
            </w:pPr>
          </w:p>
          <w:p w:rsidR="00F84A6C" w:rsidRDefault="00F84A6C">
            <w:pPr>
              <w:rPr>
                <w:rFonts w:ascii="Arial" w:hAnsi="Arial"/>
                <w:sz w:val="20"/>
              </w:rPr>
            </w:pPr>
          </w:p>
          <w:p w:rsidR="00F84A6C" w:rsidRDefault="00F84A6C">
            <w:pPr>
              <w:rPr>
                <w:rFonts w:ascii="Arial" w:hAnsi="Arial"/>
                <w:sz w:val="20"/>
              </w:rPr>
            </w:pPr>
          </w:p>
          <w:p w:rsidR="00F84A6C" w:rsidRDefault="00F84A6C">
            <w:pPr>
              <w:rPr>
                <w:rFonts w:ascii="Arial" w:hAnsi="Arial"/>
                <w:sz w:val="20"/>
              </w:rPr>
            </w:pPr>
          </w:p>
          <w:p w:rsidR="00F84A6C" w:rsidRDefault="009D7332">
            <w:pPr>
              <w:rPr>
                <w:rFonts w:ascii="Arial" w:hAnsi="Arial"/>
                <w:sz w:val="20"/>
              </w:rPr>
            </w:pPr>
            <w:r>
              <w:rPr>
                <w:rFonts w:ascii="Arial" w:hAnsi="Arial"/>
                <w:sz w:val="20"/>
              </w:rPr>
              <w:t>02</w:t>
            </w:r>
          </w:p>
          <w:p w:rsidR="00F84A6C" w:rsidRDefault="00F84A6C">
            <w:pPr>
              <w:rPr>
                <w:rFonts w:ascii="Arial" w:hAnsi="Arial"/>
                <w:sz w:val="20"/>
              </w:rPr>
            </w:pPr>
          </w:p>
          <w:p w:rsidR="00F84A6C" w:rsidRDefault="00F84A6C">
            <w:pPr>
              <w:rPr>
                <w:rFonts w:ascii="Arial" w:hAnsi="Arial"/>
                <w:sz w:val="20"/>
              </w:rPr>
            </w:pPr>
          </w:p>
          <w:p w:rsidR="00F84A6C" w:rsidRDefault="00F84A6C">
            <w:pPr>
              <w:rPr>
                <w:rFonts w:ascii="Arial" w:hAnsi="Arial"/>
                <w:sz w:val="20"/>
              </w:rPr>
            </w:pPr>
          </w:p>
          <w:p w:rsidR="00F84A6C" w:rsidRDefault="00F84A6C">
            <w:pPr>
              <w:rPr>
                <w:rFonts w:ascii="Arial" w:hAnsi="Arial"/>
                <w:sz w:val="20"/>
              </w:rPr>
            </w:pPr>
          </w:p>
          <w:p w:rsidR="00F84A6C" w:rsidRDefault="00F84A6C">
            <w:pPr>
              <w:rPr>
                <w:rFonts w:ascii="Arial" w:hAnsi="Arial"/>
                <w:sz w:val="20"/>
              </w:rPr>
            </w:pPr>
          </w:p>
          <w:p w:rsidR="00F84A6C" w:rsidRDefault="00F84A6C">
            <w:pPr>
              <w:rPr>
                <w:rFonts w:ascii="Arial" w:hAnsi="Arial"/>
                <w:sz w:val="20"/>
              </w:rPr>
            </w:pPr>
          </w:p>
          <w:p w:rsidR="00F84A6C" w:rsidRDefault="009D7332">
            <w:pPr>
              <w:rPr>
                <w:rFonts w:ascii="Arial" w:hAnsi="Arial"/>
                <w:sz w:val="20"/>
              </w:rPr>
            </w:pPr>
            <w:r>
              <w:rPr>
                <w:rFonts w:ascii="Arial" w:hAnsi="Arial"/>
                <w:sz w:val="20"/>
              </w:rPr>
              <w:t>03</w:t>
            </w:r>
          </w:p>
          <w:p w:rsidR="00F84A6C" w:rsidRDefault="00F84A6C">
            <w:pPr>
              <w:rPr>
                <w:rFonts w:ascii="Arial" w:hAnsi="Arial"/>
                <w:sz w:val="20"/>
              </w:rPr>
            </w:pPr>
          </w:p>
          <w:p w:rsidR="00F84A6C" w:rsidRDefault="00F84A6C">
            <w:pPr>
              <w:rPr>
                <w:rFonts w:ascii="Arial" w:hAnsi="Arial"/>
                <w:sz w:val="20"/>
              </w:rPr>
            </w:pPr>
          </w:p>
          <w:p w:rsidR="00F84A6C" w:rsidRDefault="00F84A6C">
            <w:pPr>
              <w:rPr>
                <w:rFonts w:ascii="Arial" w:hAnsi="Arial"/>
                <w:sz w:val="20"/>
              </w:rPr>
            </w:pPr>
          </w:p>
          <w:p w:rsidR="00F84A6C" w:rsidRDefault="00F84A6C">
            <w:pPr>
              <w:rPr>
                <w:rFonts w:ascii="Arial" w:hAnsi="Arial"/>
                <w:sz w:val="20"/>
              </w:rPr>
            </w:pPr>
          </w:p>
          <w:p w:rsidR="00F84A6C" w:rsidRDefault="009D7332">
            <w:pPr>
              <w:rPr>
                <w:rFonts w:ascii="Arial" w:hAnsi="Arial"/>
                <w:sz w:val="20"/>
              </w:rPr>
            </w:pPr>
            <w:r>
              <w:rPr>
                <w:rFonts w:ascii="Arial" w:hAnsi="Arial"/>
                <w:sz w:val="20"/>
              </w:rPr>
              <w:t>04</w:t>
            </w:r>
          </w:p>
          <w:p w:rsidR="00F84A6C" w:rsidRDefault="00F84A6C">
            <w:pPr>
              <w:rPr>
                <w:rFonts w:ascii="Arial" w:hAnsi="Arial"/>
                <w:sz w:val="20"/>
              </w:rPr>
            </w:pPr>
          </w:p>
          <w:p w:rsidR="00F84A6C" w:rsidRDefault="00F84A6C">
            <w:pPr>
              <w:rPr>
                <w:rFonts w:ascii="Arial" w:hAnsi="Arial"/>
                <w:sz w:val="20"/>
              </w:rPr>
            </w:pPr>
          </w:p>
          <w:p w:rsidR="00F84A6C" w:rsidRDefault="00F84A6C">
            <w:pPr>
              <w:rPr>
                <w:rFonts w:ascii="Arial" w:hAnsi="Arial"/>
                <w:sz w:val="20"/>
              </w:rPr>
            </w:pPr>
          </w:p>
          <w:p w:rsidR="00F84A6C" w:rsidRDefault="00F84A6C">
            <w:pPr>
              <w:rPr>
                <w:rFonts w:ascii="Arial" w:hAnsi="Arial"/>
                <w:sz w:val="20"/>
              </w:rPr>
            </w:pPr>
          </w:p>
          <w:p w:rsidR="00F84A6C" w:rsidRDefault="0074062C">
            <w:pPr>
              <w:rPr>
                <w:rFonts w:ascii="Arial" w:hAnsi="Arial"/>
                <w:sz w:val="20"/>
              </w:rPr>
            </w:pPr>
            <w:r>
              <w:rPr>
                <w:rFonts w:ascii="Arial" w:hAnsi="Arial"/>
                <w:noProof/>
                <w:sz w:val="20"/>
              </w:rPr>
              <mc:AlternateContent>
                <mc:Choice Requires="wps">
                  <w:drawing>
                    <wp:anchor distT="0" distB="0" distL="114300" distR="114300" simplePos="0" relativeHeight="251665920" behindDoc="0" locked="0" layoutInCell="0" allowOverlap="1">
                      <wp:simplePos x="0" y="0"/>
                      <wp:positionH relativeFrom="column">
                        <wp:posOffset>3931920</wp:posOffset>
                      </wp:positionH>
                      <wp:positionV relativeFrom="paragraph">
                        <wp:posOffset>4552950</wp:posOffset>
                      </wp:positionV>
                      <wp:extent cx="1005840" cy="457200"/>
                      <wp:effectExtent l="0" t="0" r="0" b="0"/>
                      <wp:wrapNone/>
                      <wp:docPr id="5"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5840" cy="45720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F1DBD" w:rsidRDefault="00DF1DBD">
                                  <w:pPr>
                                    <w:rPr>
                                      <w:rFonts w:ascii="Arial" w:hAnsi="Arial"/>
                                      <w:b/>
                                      <w:color w:val="FFFFFF"/>
                                      <w:sz w:val="22"/>
                                    </w:rPr>
                                  </w:pPr>
                                </w:p>
                                <w:p w:rsidR="00DF1DBD" w:rsidRDefault="00DF1DBD">
                                  <w:pPr>
                                    <w:rPr>
                                      <w:rFonts w:ascii="Arial" w:hAnsi="Arial"/>
                                      <w:b/>
                                      <w:color w:val="FFFFFF"/>
                                      <w:sz w:val="22"/>
                                    </w:rPr>
                                  </w:pPr>
                                  <w:r>
                                    <w:rPr>
                                      <w:rFonts w:ascii="Arial" w:hAnsi="Arial"/>
                                      <w:b/>
                                      <w:color w:val="FFFFFF"/>
                                      <w:sz w:val="22"/>
                                    </w:rPr>
                                    <w:t xml:space="preserve">TOTAL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7" o:spid="_x0000_s1035" type="#_x0000_t202" style="position:absolute;margin-left:309.6pt;margin-top:358.5pt;width:79.2pt;height:36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" o:allowincell="f" fillcolor="black" stroked="f">
                      <v:textbox>
                        <w:txbxContent>
                          <w:p w:rsidR="00DF1DBD" w:rsidRDefault="00DF1DBD">
                            <w:pPr>
                              <w:rPr>
                                <w:rFonts w:ascii="Arial" w:hAnsi="Arial"/>
                                <w:b/>
                                <w:color w:val="FFFFFF"/>
                                <w:sz w:val="22"/>
                              </w:rPr>
                            </w:pPr>
                          </w:p>
                          <w:p w:rsidR="00DF1DBD" w:rsidRDefault="00DF1DBD">
                            <w:pPr>
                              <w:rPr>
                                <w:rFonts w:ascii="Arial" w:hAnsi="Arial"/>
                                <w:b/>
                                <w:color w:val="FFFFFF"/>
                                <w:sz w:val="22"/>
                              </w:rPr>
                            </w:pPr>
                            <w:r>
                              <w:rPr>
                                <w:rFonts w:ascii="Arial" w:hAnsi="Arial"/>
                                <w:b/>
                                <w:color w:val="FFFFFF"/>
                                <w:sz w:val="22"/>
                              </w:rPr>
                              <w:t xml:space="preserve">TOTAL  </w:t>
                            </w:r>
                          </w:p>
                        </w:txbxContent>
                      </v:textbox>
                    </v:shape>
                  </w:pict>
                </mc:Fallback>
              </mc:AlternateContent>
            </w:r>
            <w:r>
              <w:rPr>
                <w:rFonts w:ascii="Arial" w:hAnsi="Arial"/>
                <w:noProof/>
                <w:sz w:val="20"/>
              </w:rPr>
              <mc:AlternateContent>
                <mc:Choice Requires="wps">
                  <w:drawing>
                    <wp:anchor distT="0" distB="0" distL="114300" distR="114300" simplePos="0" relativeHeight="251664896" behindDoc="0" locked="0" layoutInCell="0" allowOverlap="1">
                      <wp:simplePos x="0" y="0"/>
                      <wp:positionH relativeFrom="column">
                        <wp:posOffset>4937760</wp:posOffset>
                      </wp:positionH>
                      <wp:positionV relativeFrom="paragraph">
                        <wp:posOffset>4552950</wp:posOffset>
                      </wp:positionV>
                      <wp:extent cx="0" cy="457200"/>
                      <wp:effectExtent l="13335" t="9525" r="5715" b="9525"/>
                      <wp:wrapNone/>
                      <wp:docPr id="4" name="Line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572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DA1E38F" id="Line 36" o:spid="_x0000_s1026" style="position:absolute;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8.8pt,358.5pt" to="388.8pt,3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" o:allowincell="f"/>
                  </w:pict>
                </mc:Fallback>
              </mc:AlternateContent>
            </w:r>
            <w:r>
              <w:rPr>
                <w:rFonts w:ascii="Arial" w:hAnsi="Arial"/>
                <w:noProof/>
                <w:sz w:val="20"/>
              </w:rPr>
              <mc:AlternateContent>
                <mc:Choice Requires="wps">
                  <w:drawing>
                    <wp:anchor distT="0" distB="0" distL="114300" distR="114300" simplePos="0" relativeHeight="251663872" behindDoc="0" locked="0" layoutInCell="0" allowOverlap="1">
                      <wp:simplePos x="0" y="0"/>
                      <wp:positionH relativeFrom="column">
                        <wp:posOffset>3931920</wp:posOffset>
                      </wp:positionH>
                      <wp:positionV relativeFrom="paragraph">
                        <wp:posOffset>4552950</wp:posOffset>
                      </wp:positionV>
                      <wp:extent cx="2834640" cy="457200"/>
                      <wp:effectExtent l="7620" t="9525" r="5715" b="9525"/>
                      <wp:wrapNone/>
                      <wp:docPr id="3" name="Rectangl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34640" cy="4572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86374E0" id="Rectangle 35" o:spid="_x0000_s1026" style="position:absolute;margin-left:309.6pt;margin-top:358.5pt;width:223.2pt;height:36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" o:allowincell="f"/>
                  </w:pict>
                </mc:Fallback>
              </mc:AlternateContent>
            </w:r>
          </w:p>
        </w:tc>
        <w:tc>
          <w:tcPr>
            <w:tcW w:w="1065" w:type="dxa"/>
            <w:tcBorders>
              <w:bottom w:val="single" w:sz="4" w:space="0" w:color="auto"/>
            </w:tcBorders>
          </w:tcPr>
          <w:p w:rsidR="00F84A6C" w:rsidRDefault="00F84A6C">
            <w:pPr>
              <w:rPr>
                <w:rFonts w:ascii="Arial" w:hAnsi="Arial"/>
                <w:sz w:val="20"/>
              </w:rPr>
            </w:pPr>
          </w:p>
        </w:tc>
        <w:tc>
          <w:tcPr>
            <w:tcW w:w="810" w:type="dxa"/>
            <w:tcBorders>
              <w:bottom w:val="single" w:sz="4" w:space="0" w:color="auto"/>
            </w:tcBorders>
          </w:tcPr>
          <w:p w:rsidR="00F84A6C" w:rsidRDefault="00F84A6C">
            <w:pPr>
              <w:rPr>
                <w:rFonts w:ascii="Arial" w:hAnsi="Arial"/>
                <w:sz w:val="20"/>
              </w:rPr>
            </w:pPr>
          </w:p>
          <w:p w:rsidR="00F84A6C" w:rsidRDefault="00F84A6C" w:rsidP="00F84A6C">
            <w:pPr>
              <w:rPr>
                <w:rFonts w:ascii="Arial" w:hAnsi="Arial"/>
                <w:sz w:val="20"/>
              </w:rPr>
            </w:pPr>
          </w:p>
        </w:tc>
        <w:tc>
          <w:tcPr>
            <w:tcW w:w="5310" w:type="dxa"/>
            <w:tcBorders>
              <w:bottom w:val="single" w:sz="4" w:space="0" w:color="auto"/>
            </w:tcBorders>
          </w:tcPr>
          <w:p w:rsidR="00F84A6C" w:rsidRDefault="00F84A6C" w:rsidP="00F84A6C">
            <w:pPr>
              <w:rPr>
                <w:rFonts w:ascii="Arial" w:hAnsi="Arial"/>
                <w:sz w:val="20"/>
              </w:rPr>
            </w:pPr>
          </w:p>
          <w:p w:rsidR="00A65EF4" w:rsidRPr="008B674A" w:rsidRDefault="00A65EF4" w:rsidP="00A65EF4">
            <w:pPr>
              <w:rPr>
                <w:rFonts w:ascii="Arial" w:hAnsi="Arial" w:cs="Arial"/>
                <w:sz w:val="20"/>
              </w:rPr>
            </w:pPr>
            <w:r>
              <w:rPr>
                <w:rFonts w:ascii="Arial" w:hAnsi="Arial"/>
                <w:sz w:val="20"/>
              </w:rPr>
              <w:t>THE UNIVERSITY OF ALABAMA IN HUNTSVILLE REQUESTS</w:t>
            </w:r>
            <w:r w:rsidR="009C51DA">
              <w:rPr>
                <w:rFonts w:ascii="Arial" w:hAnsi="Arial"/>
                <w:sz w:val="20"/>
              </w:rPr>
              <w:t xml:space="preserve"> </w:t>
            </w:r>
            <w:r>
              <w:rPr>
                <w:rFonts w:ascii="Arial" w:hAnsi="Arial"/>
                <w:sz w:val="20"/>
              </w:rPr>
              <w:t>BIDS FOR</w:t>
            </w:r>
            <w:r w:rsidR="00ED4B48">
              <w:rPr>
                <w:rFonts w:ascii="Arial" w:hAnsi="Arial"/>
                <w:sz w:val="20"/>
              </w:rPr>
              <w:t xml:space="preserve"> </w:t>
            </w:r>
            <w:r w:rsidR="001017DE">
              <w:rPr>
                <w:rFonts w:ascii="Arial" w:hAnsi="Arial"/>
                <w:b/>
                <w:sz w:val="20"/>
              </w:rPr>
              <w:t>LINENS FOR UNIVERSITY CONFERENCE HOUSING PROGRAM (B002604)</w:t>
            </w:r>
            <w:r w:rsidR="00C62794">
              <w:rPr>
                <w:rFonts w:ascii="Arial" w:hAnsi="Arial" w:cs="Arial"/>
                <w:b/>
                <w:sz w:val="20"/>
              </w:rPr>
              <w:t xml:space="preserve"> </w:t>
            </w:r>
            <w:r w:rsidRPr="008B674A">
              <w:rPr>
                <w:rFonts w:ascii="Arial" w:hAnsi="Arial" w:cs="Arial"/>
                <w:sz w:val="20"/>
              </w:rPr>
              <w:t>AS PER THE SPECIFICATIONS.</w:t>
            </w:r>
          </w:p>
          <w:p w:rsidR="00A65EF4" w:rsidRPr="008B674A" w:rsidRDefault="00A65EF4" w:rsidP="00A65EF4">
            <w:pPr>
              <w:rPr>
                <w:rFonts w:ascii="Arial" w:hAnsi="Arial" w:cs="Arial"/>
                <w:sz w:val="20"/>
              </w:rPr>
            </w:pPr>
          </w:p>
          <w:p w:rsidR="00A71EE4" w:rsidRPr="001017DE" w:rsidRDefault="001017DE" w:rsidP="00A71EE4">
            <w:pPr>
              <w:rPr>
                <w:rFonts w:ascii="Arial" w:hAnsi="Arial" w:cs="Arial"/>
                <w:b/>
                <w:color w:val="C00000"/>
                <w:sz w:val="20"/>
              </w:rPr>
            </w:pPr>
            <w:r>
              <w:rPr>
                <w:rFonts w:ascii="Arial" w:hAnsi="Arial"/>
                <w:b/>
                <w:color w:val="C00000"/>
                <w:sz w:val="20"/>
              </w:rPr>
              <w:t>***</w:t>
            </w:r>
            <w:r>
              <w:rPr>
                <w:rFonts w:ascii="Arial" w:hAnsi="Arial"/>
                <w:b/>
                <w:sz w:val="20"/>
              </w:rPr>
              <w:t>ALL BID RESPONSES ARE REQUIRED TO BE SUBMITTED ELECTRONICALLY VIA VENDOR REGISTRY. NO BID RESPONSES WILL BE ACCEPTED VIA FAX</w:t>
            </w:r>
            <w:r w:rsidR="006958CF">
              <w:rPr>
                <w:rFonts w:ascii="Arial" w:hAnsi="Arial"/>
                <w:b/>
                <w:sz w:val="20"/>
              </w:rPr>
              <w:t>, EMAIL</w:t>
            </w:r>
            <w:r>
              <w:rPr>
                <w:rFonts w:ascii="Arial" w:hAnsi="Arial"/>
                <w:b/>
                <w:sz w:val="20"/>
              </w:rPr>
              <w:t xml:space="preserve"> OR </w:t>
            </w:r>
            <w:r w:rsidR="006958CF">
              <w:rPr>
                <w:rFonts w:ascii="Arial" w:hAnsi="Arial"/>
                <w:b/>
                <w:sz w:val="20"/>
              </w:rPr>
              <w:t xml:space="preserve">THE US POSTAL SERVICE, UPS, FEDEX, OR ANY OTHER MEANS OF </w:t>
            </w:r>
            <w:r>
              <w:rPr>
                <w:rFonts w:ascii="Arial" w:hAnsi="Arial"/>
                <w:b/>
                <w:sz w:val="20"/>
              </w:rPr>
              <w:t>MAIL</w:t>
            </w:r>
            <w:r w:rsidR="006958CF">
              <w:rPr>
                <w:rFonts w:ascii="Arial" w:hAnsi="Arial"/>
                <w:b/>
                <w:sz w:val="20"/>
              </w:rPr>
              <w:t>ING</w:t>
            </w:r>
            <w:r>
              <w:rPr>
                <w:rFonts w:ascii="Arial" w:hAnsi="Arial"/>
                <w:b/>
                <w:sz w:val="20"/>
              </w:rPr>
              <w:t xml:space="preserve">. </w:t>
            </w:r>
            <w:r>
              <w:rPr>
                <w:rFonts w:ascii="Arial" w:hAnsi="Arial"/>
                <w:b/>
                <w:color w:val="C00000"/>
                <w:sz w:val="20"/>
              </w:rPr>
              <w:t>***</w:t>
            </w:r>
          </w:p>
          <w:p w:rsidR="006E7628" w:rsidRDefault="006E7628" w:rsidP="006E7628">
            <w:pPr>
              <w:rPr>
                <w:rFonts w:ascii="Arial" w:hAnsi="Arial"/>
                <w:sz w:val="20"/>
              </w:rPr>
            </w:pPr>
          </w:p>
          <w:p w:rsidR="006958CF" w:rsidRPr="006958CF" w:rsidRDefault="006958CF" w:rsidP="006E7628">
            <w:pPr>
              <w:rPr>
                <w:rFonts w:ascii="Arial" w:hAnsi="Arial"/>
                <w:b/>
                <w:color w:val="C00000"/>
                <w:sz w:val="20"/>
              </w:rPr>
            </w:pPr>
            <w:r>
              <w:rPr>
                <w:rFonts w:ascii="Arial" w:hAnsi="Arial"/>
                <w:b/>
                <w:color w:val="C00000"/>
                <w:sz w:val="20"/>
              </w:rPr>
              <w:t>***</w:t>
            </w:r>
            <w:r>
              <w:rPr>
                <w:rFonts w:ascii="Arial" w:hAnsi="Arial"/>
                <w:b/>
                <w:sz w:val="20"/>
              </w:rPr>
              <w:t>ALL QUESTIONS MUST BE SUMBITTED ELECTRONICALLY TO RECEIVE ANSWERS FROM THE UNIVERSITY PROCUREMENT OFFICER.</w:t>
            </w:r>
            <w:r>
              <w:rPr>
                <w:rFonts w:ascii="Arial" w:hAnsi="Arial"/>
                <w:b/>
                <w:color w:val="C00000"/>
                <w:sz w:val="20"/>
              </w:rPr>
              <w:t>***</w:t>
            </w:r>
          </w:p>
          <w:p w:rsidR="006958CF" w:rsidRDefault="006958CF" w:rsidP="006E7628">
            <w:pPr>
              <w:rPr>
                <w:rFonts w:ascii="Arial" w:hAnsi="Arial"/>
                <w:b/>
                <w:sz w:val="20"/>
              </w:rPr>
            </w:pPr>
          </w:p>
          <w:p w:rsidR="009D7332" w:rsidRPr="006958CF" w:rsidRDefault="009D7332" w:rsidP="006E7628">
            <w:pPr>
              <w:rPr>
                <w:rFonts w:ascii="Arial" w:hAnsi="Arial"/>
                <w:b/>
                <w:sz w:val="20"/>
              </w:rPr>
            </w:pPr>
          </w:p>
          <w:p w:rsidR="006F1CC8" w:rsidRDefault="00480622" w:rsidP="006F1CC8">
            <w:pPr>
              <w:rPr>
                <w:rFonts w:ascii="Arial" w:hAnsi="Arial"/>
                <w:sz w:val="20"/>
              </w:rPr>
            </w:pPr>
            <w:r>
              <w:rPr>
                <w:rFonts w:ascii="Arial" w:hAnsi="Arial"/>
                <w:b/>
                <w:sz w:val="20"/>
              </w:rPr>
              <w:t>AWARD:</w:t>
            </w:r>
            <w:r>
              <w:rPr>
                <w:rFonts w:ascii="Arial" w:hAnsi="Arial"/>
                <w:sz w:val="20"/>
              </w:rPr>
              <w:t xml:space="preserve"> </w:t>
            </w:r>
          </w:p>
          <w:p w:rsidR="00480622" w:rsidRDefault="00480622" w:rsidP="00480622">
            <w:pPr>
              <w:rPr>
                <w:rFonts w:ascii="Arial" w:hAnsi="Arial"/>
                <w:sz w:val="20"/>
              </w:rPr>
            </w:pPr>
            <w:r>
              <w:rPr>
                <w:rFonts w:ascii="Arial" w:hAnsi="Arial"/>
                <w:sz w:val="20"/>
              </w:rPr>
              <w:t>NO AWARD INFORMATION WILL BE MADE AVAILABLE BY TELEPHONE, FAX, MAIL, OR EMAIL.  ONCE THE BID IS AWARDED, THE AWARD INFORMATION AND TABULATION WILL BE POSTED TO OUR WEBSITE THRU THE VENDOR REGISTRY.</w:t>
            </w:r>
          </w:p>
          <w:p w:rsidR="00480622" w:rsidRDefault="00480622" w:rsidP="00480622">
            <w:pPr>
              <w:rPr>
                <w:rFonts w:ascii="Arial" w:hAnsi="Arial"/>
                <w:sz w:val="20"/>
              </w:rPr>
            </w:pPr>
            <w:r w:rsidRPr="005D1DAF">
              <w:rPr>
                <w:rFonts w:ascii="Arial" w:hAnsi="Arial" w:cs="Arial"/>
                <w:sz w:val="20"/>
              </w:rPr>
              <w:t>HTTP://</w:t>
            </w:r>
            <w:hyperlink r:id="rId9" w:history="1">
              <w:r w:rsidRPr="00435D51">
                <w:rPr>
                  <w:rStyle w:val="Hyperlink"/>
                  <w:rFonts w:ascii="Arial" w:hAnsi="Arial"/>
                  <w:sz w:val="20"/>
                </w:rPr>
                <w:t>WWW.UAH.EDU/BUSINESS-SERVICES</w:t>
              </w:r>
            </w:hyperlink>
            <w:r>
              <w:rPr>
                <w:rStyle w:val="Hyperlink"/>
                <w:rFonts w:ascii="Arial" w:hAnsi="Arial"/>
                <w:sz w:val="20"/>
              </w:rPr>
              <w:t>/VENDORS/BID-OPPORTUNITIES</w:t>
            </w:r>
          </w:p>
          <w:p w:rsidR="00480622" w:rsidRDefault="00480622" w:rsidP="00480622">
            <w:pPr>
              <w:rPr>
                <w:rFonts w:ascii="Arial" w:hAnsi="Arial"/>
                <w:sz w:val="20"/>
              </w:rPr>
            </w:pPr>
          </w:p>
          <w:p w:rsidR="00480622" w:rsidRDefault="00480622" w:rsidP="00480622">
            <w:pPr>
              <w:rPr>
                <w:rFonts w:ascii="Arial" w:hAnsi="Arial"/>
                <w:sz w:val="20"/>
              </w:rPr>
            </w:pPr>
            <w:r>
              <w:rPr>
                <w:rFonts w:ascii="Arial" w:hAnsi="Arial"/>
                <w:sz w:val="20"/>
              </w:rPr>
              <w:t xml:space="preserve">AWARD: BID AWARDS WILL BE POSTED ONLINE ON </w:t>
            </w:r>
            <w:r w:rsidR="009D7332">
              <w:rPr>
                <w:rFonts w:ascii="Arial" w:hAnsi="Arial"/>
                <w:sz w:val="20"/>
              </w:rPr>
              <w:t xml:space="preserve">THE </w:t>
            </w:r>
            <w:r>
              <w:rPr>
                <w:rFonts w:ascii="Arial" w:hAnsi="Arial"/>
                <w:sz w:val="20"/>
              </w:rPr>
              <w:t>VENDOR REGISTRY</w:t>
            </w:r>
            <w:r w:rsidR="009D7332">
              <w:rPr>
                <w:rFonts w:ascii="Arial" w:hAnsi="Arial"/>
                <w:sz w:val="20"/>
              </w:rPr>
              <w:t xml:space="preserve"> WEBSITE</w:t>
            </w:r>
            <w:r>
              <w:rPr>
                <w:rFonts w:ascii="Arial" w:hAnsi="Arial"/>
                <w:sz w:val="20"/>
              </w:rPr>
              <w:t xml:space="preserve"> (CLICK ON CLOSED SOLICITATIONS).</w:t>
            </w:r>
          </w:p>
          <w:p w:rsidR="000275A2" w:rsidRDefault="000275A2" w:rsidP="00480622">
            <w:pPr>
              <w:rPr>
                <w:rFonts w:ascii="Arial" w:hAnsi="Arial"/>
                <w:sz w:val="20"/>
              </w:rPr>
            </w:pPr>
          </w:p>
          <w:p w:rsidR="00F84A6C" w:rsidRDefault="00F84A6C" w:rsidP="000275A2">
            <w:pPr>
              <w:rPr>
                <w:rFonts w:ascii="Arial" w:hAnsi="Arial"/>
                <w:sz w:val="20"/>
              </w:rPr>
            </w:pPr>
          </w:p>
        </w:tc>
        <w:tc>
          <w:tcPr>
            <w:tcW w:w="1545" w:type="dxa"/>
            <w:tcBorders>
              <w:bottom w:val="single" w:sz="4" w:space="0" w:color="auto"/>
            </w:tcBorders>
          </w:tcPr>
          <w:p w:rsidR="00F84A6C" w:rsidRDefault="00F84A6C">
            <w:pPr>
              <w:rPr>
                <w:rFonts w:ascii="Arial" w:hAnsi="Arial"/>
                <w:sz w:val="20"/>
              </w:rPr>
            </w:pPr>
          </w:p>
        </w:tc>
        <w:tc>
          <w:tcPr>
            <w:tcW w:w="1380" w:type="dxa"/>
            <w:tcBorders>
              <w:bottom w:val="single" w:sz="4" w:space="0" w:color="auto"/>
            </w:tcBorders>
          </w:tcPr>
          <w:p w:rsidR="00F84A6C" w:rsidRDefault="00F84A6C">
            <w:pPr>
              <w:rPr>
                <w:rFonts w:ascii="Arial" w:hAnsi="Arial"/>
                <w:sz w:val="20"/>
              </w:rPr>
            </w:pPr>
          </w:p>
          <w:p w:rsidR="00F84A6C" w:rsidRDefault="00F84A6C">
            <w:pPr>
              <w:rPr>
                <w:rFonts w:ascii="Arial" w:hAnsi="Arial"/>
                <w:sz w:val="20"/>
              </w:rPr>
            </w:pPr>
          </w:p>
          <w:p w:rsidR="00F84A6C" w:rsidRDefault="00F84A6C">
            <w:pPr>
              <w:rPr>
                <w:rFonts w:ascii="Arial" w:hAnsi="Arial"/>
                <w:sz w:val="20"/>
              </w:rPr>
            </w:pPr>
          </w:p>
          <w:p w:rsidR="00F84A6C" w:rsidRDefault="00F84A6C">
            <w:pPr>
              <w:rPr>
                <w:rFonts w:ascii="Arial" w:hAnsi="Arial"/>
                <w:sz w:val="20"/>
              </w:rPr>
            </w:pPr>
          </w:p>
        </w:tc>
      </w:tr>
      <w:tr w:rsidR="00F84A6C" w:rsidTr="00F84A6C">
        <w:trPr>
          <w:gridBefore w:val="6"/>
          <w:wBefore w:w="10590" w:type="dxa"/>
          <w:trHeight w:val="630"/>
        </w:trPr>
        <w:tc>
          <w:tcPr>
            <w:tcW w:w="0" w:type="dxa"/>
            <w:tcBorders>
              <w:top w:val="nil"/>
              <w:left w:val="nil"/>
              <w:bottom w:val="nil"/>
              <w:right w:val="nil"/>
            </w:tcBorders>
          </w:tcPr>
          <w:p w:rsidR="00F84A6C" w:rsidRDefault="00C00C1B">
            <w:pPr>
              <w:rPr>
                <w:rFonts w:ascii="Arial" w:hAnsi="Arial"/>
                <w:sz w:val="20"/>
              </w:rPr>
            </w:pPr>
            <w:r>
              <w:rPr>
                <w:rFonts w:ascii="Arial" w:hAnsi="Arial"/>
                <w:noProof/>
                <w:sz w:val="20"/>
              </w:rPr>
              <mc:AlternateContent>
                <mc:Choice Requires="wps">
                  <w:drawing>
                    <wp:anchor distT="0" distB="0" distL="114300" distR="114300" simplePos="0" relativeHeight="251662848" behindDoc="0" locked="0" layoutInCell="0" allowOverlap="1">
                      <wp:simplePos x="0" y="0"/>
                      <wp:positionH relativeFrom="column">
                        <wp:posOffset>-6282055</wp:posOffset>
                      </wp:positionH>
                      <wp:positionV relativeFrom="paragraph">
                        <wp:posOffset>57150</wp:posOffset>
                      </wp:positionV>
                      <wp:extent cx="10119360" cy="365760"/>
                      <wp:effectExtent l="0" t="0" r="0" b="0"/>
                      <wp:wrapNone/>
                      <wp:docPr id="2"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19360" cy="3657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F1DBD" w:rsidRDefault="00DF1DBD">
                                  <w:pPr>
                                    <w:pStyle w:val="BodyText2"/>
                                  </w:pPr>
                                  <w:r>
                                    <w:t>SHOULD A PURCHASE ORDER BE ISSUED, THE FOREGOING AND THE TERMS AND CONDITIONS ON THE ATTACHED SHEET SHALL BE APPLICABLE AND BINDING UPON THE VENDOR.</w:t>
                                  </w:r>
                                </w:p>
                                <w:p w:rsidR="00DF1DBD" w:rsidRDefault="00DF1DBD">
                                  <w:pPr>
                                    <w:rPr>
                                      <w:rFonts w:ascii="Arial" w:hAnsi="Arial"/>
                                      <w:sz w:val="10"/>
                                    </w:rPr>
                                  </w:pPr>
                                  <w:r>
                                    <w:rPr>
                                      <w:rFonts w:ascii="Arial" w:hAnsi="Arial"/>
                                      <w:sz w:val="10"/>
                                    </w:rPr>
                                    <w:t>ACKNOWLEDGE THAT I HAVE SIGNATURE AUTHORITY TO SIGN ON BEHALF OF THE COMPANY AND HEREBY AGREE TO ALL GENERAL CONDITIONS OF THIS BID REQUEST.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4" o:spid="_x0000_s1036" type="#_x0000_t202" style="position:absolute;margin-left:-494.65pt;margin-top:4.5pt;width:796.8pt;height:28.8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" o:allowincell="f" stroked="f">
                      <v:textbox>
                        <w:txbxContent>
                          <w:p w:rsidR="00DF1DBD" w:rsidRDefault="00DF1DBD">
                            <w:pPr>
                              <w:pStyle w:val="BodyText2"/>
                            </w:pPr>
                            <w:r>
                              <w:t>SHOULD A PURCHASE ORDER BE ISSUED, THE FOREGOING AND THE TERMS AND CONDITIONS ON THE ATTACHED SHEET SHALL BE APPLICABLE AND BINDING UPON THE VENDOR.</w:t>
                            </w:r>
                          </w:p>
                          <w:p w:rsidR="00DF1DBD" w:rsidRDefault="00DF1DBD">
                            <w:pPr>
                              <w:rPr>
                                <w:rFonts w:ascii="Arial" w:hAnsi="Arial"/>
                                <w:sz w:val="10"/>
                              </w:rPr>
                            </w:pPr>
                            <w:r>
                              <w:rPr>
                                <w:rFonts w:ascii="Arial" w:hAnsi="Arial"/>
                                <w:sz w:val="10"/>
                              </w:rPr>
                              <w:t>ACKNOWLEDGE THAT I HAVE SIGNATURE AUTHORITY TO SIGN ON BEHALF OF THE COMPANY AND HEREBY AGREE TO ALL GENERAL CONDITIONS OF THIS BID REQUEST.</w:t>
                            </w:r>
                          </w:p>
                        </w:txbxContent>
                      </v:textbox>
                    </v:shape>
                  </w:pict>
                </mc:Fallback>
              </mc:AlternateContent>
            </w:r>
            <w:r w:rsidR="0074062C">
              <w:rPr>
                <w:rFonts w:ascii="Arial" w:hAnsi="Arial"/>
                <w:i/>
                <w:noProof/>
                <w:sz w:val="14"/>
              </w:rPr>
              <mc:AlternateContent>
                <mc:Choice Requires="wps">
                  <w:drawing>
                    <wp:anchor distT="0" distB="0" distL="114300" distR="114300" simplePos="0" relativeHeight="251666944" behindDoc="0" locked="0" layoutInCell="0" allowOverlap="1">
                      <wp:simplePos x="0" y="0"/>
                      <wp:positionH relativeFrom="column">
                        <wp:posOffset>4572000</wp:posOffset>
                      </wp:positionH>
                      <wp:positionV relativeFrom="paragraph">
                        <wp:posOffset>176530</wp:posOffset>
                      </wp:positionV>
                      <wp:extent cx="274320" cy="182880"/>
                      <wp:effectExtent l="9525" t="24130" r="11430" b="21590"/>
                      <wp:wrapNone/>
                      <wp:docPr id="1" name="AutoShape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182880"/>
                              </a:xfrm>
                              <a:prstGeom prst="rightArrow">
                                <a:avLst>
                                  <a:gd name="adj1" fmla="val 50000"/>
                                  <a:gd name="adj2" fmla="val 375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12E247C"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utoShape 38" o:spid="_x0000_s1026" type="#_x0000_t13" style="position:absolute;margin-left:5in;margin-top:13.9pt;width:21.6pt;height:14.4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" o:allowincell="f"/>
                  </w:pict>
                </mc:Fallback>
              </mc:AlternateContent>
            </w:r>
          </w:p>
        </w:tc>
      </w:tr>
    </w:tbl>
    <w:p w:rsidR="008F0646" w:rsidRDefault="008F0646">
      <w:pPr>
        <w:rPr>
          <w:rFonts w:ascii="Arial" w:hAnsi="Arial"/>
          <w:sz w:val="20"/>
        </w:rPr>
      </w:pPr>
    </w:p>
    <w:p w:rsidR="008F0646" w:rsidRDefault="008F0646">
      <w:pPr>
        <w:rPr>
          <w:rFonts w:ascii="Arial" w:hAnsi="Arial"/>
          <w:sz w:val="18"/>
        </w:rPr>
      </w:pPr>
      <w:r>
        <w:rPr>
          <w:rFonts w:ascii="Arial" w:hAnsi="Arial"/>
          <w:sz w:val="18"/>
        </w:rPr>
        <w:t>SIGNATURE ________________________________________________  DATE____________________________          PAGE   1</w:t>
      </w:r>
    </w:p>
    <w:p w:rsidR="008F0646" w:rsidRDefault="008F0646">
      <w:pPr>
        <w:rPr>
          <w:rFonts w:ascii="Arial" w:hAnsi="Arial"/>
          <w:i/>
          <w:sz w:val="14"/>
        </w:rPr>
      </w:pPr>
      <w:r>
        <w:rPr>
          <w:rFonts w:ascii="Arial" w:hAnsi="Arial"/>
          <w:sz w:val="18"/>
        </w:rPr>
        <w:t xml:space="preserve">                                                 </w:t>
      </w:r>
      <w:r>
        <w:rPr>
          <w:rFonts w:ascii="Arial" w:hAnsi="Arial"/>
          <w:sz w:val="14"/>
        </w:rPr>
        <w:t xml:space="preserve">COMPANY REPRESENTATIVE                                          </w:t>
      </w:r>
      <w:r>
        <w:rPr>
          <w:rFonts w:ascii="Arial" w:hAnsi="Arial"/>
          <w:i/>
          <w:sz w:val="14"/>
        </w:rPr>
        <w:t>An Affirmative Action/Equal Opportunity Institution</w:t>
      </w:r>
    </w:p>
    <w:p w:rsidR="00C04C08" w:rsidRDefault="00C04C08" w:rsidP="00C53769">
      <w:pPr>
        <w:pStyle w:val="BodyText2"/>
        <w:rPr>
          <w:rFonts w:cs="Arial"/>
          <w:sz w:val="22"/>
          <w:szCs w:val="22"/>
        </w:rPr>
      </w:pPr>
    </w:p>
    <w:p w:rsidR="00C53769" w:rsidRDefault="00403295" w:rsidP="00C53769">
      <w:pPr>
        <w:pStyle w:val="BodyText2"/>
        <w:rPr>
          <w:sz w:val="22"/>
          <w:szCs w:val="22"/>
        </w:rPr>
      </w:pPr>
      <w:r w:rsidRPr="003524E3">
        <w:rPr>
          <w:rFonts w:cs="Arial"/>
          <w:sz w:val="22"/>
          <w:szCs w:val="22"/>
        </w:rPr>
        <w:t>T</w:t>
      </w:r>
      <w:r w:rsidR="00C53769" w:rsidRPr="003524E3">
        <w:rPr>
          <w:rFonts w:cs="Arial"/>
          <w:sz w:val="22"/>
          <w:szCs w:val="22"/>
        </w:rPr>
        <w:t xml:space="preserve">HE UNIVERSITY OF ALABAMA IN HUNTSVILLE </w:t>
      </w:r>
      <w:r w:rsidR="0087459D">
        <w:rPr>
          <w:rFonts w:cs="Arial"/>
          <w:sz w:val="22"/>
          <w:szCs w:val="22"/>
        </w:rPr>
        <w:t>r</w:t>
      </w:r>
      <w:r w:rsidR="00B416A9">
        <w:rPr>
          <w:rFonts w:cs="Arial"/>
          <w:sz w:val="22"/>
          <w:szCs w:val="22"/>
        </w:rPr>
        <w:t xml:space="preserve">equests bids </w:t>
      </w:r>
      <w:r w:rsidR="00B416A9" w:rsidRPr="00D913A0">
        <w:rPr>
          <w:rFonts w:cs="Arial"/>
          <w:sz w:val="22"/>
          <w:szCs w:val="22"/>
        </w:rPr>
        <w:t xml:space="preserve">for </w:t>
      </w:r>
      <w:r w:rsidR="003D4D6D" w:rsidRPr="003D4D6D">
        <w:rPr>
          <w:rFonts w:cs="Arial"/>
          <w:b/>
          <w:sz w:val="22"/>
          <w:szCs w:val="22"/>
        </w:rPr>
        <w:t xml:space="preserve">LINENS FOR UNIVERSITY </w:t>
      </w:r>
      <w:r w:rsidR="00C00C1B">
        <w:rPr>
          <w:rFonts w:cs="Arial"/>
          <w:b/>
          <w:sz w:val="22"/>
          <w:szCs w:val="22"/>
        </w:rPr>
        <w:t xml:space="preserve">CONFERENCE </w:t>
      </w:r>
      <w:r w:rsidR="003D4D6D" w:rsidRPr="003D4D6D">
        <w:rPr>
          <w:rFonts w:cs="Arial"/>
          <w:b/>
          <w:sz w:val="22"/>
          <w:szCs w:val="22"/>
        </w:rPr>
        <w:t>HOUSING</w:t>
      </w:r>
      <w:r w:rsidR="003D4D6D">
        <w:rPr>
          <w:rFonts w:cs="Arial"/>
          <w:b/>
          <w:sz w:val="22"/>
          <w:szCs w:val="22"/>
        </w:rPr>
        <w:t xml:space="preserve"> </w:t>
      </w:r>
      <w:r w:rsidR="009937A5">
        <w:rPr>
          <w:rFonts w:cs="Arial"/>
          <w:b/>
          <w:sz w:val="22"/>
          <w:szCs w:val="22"/>
        </w:rPr>
        <w:t xml:space="preserve">PROGRAM </w:t>
      </w:r>
      <w:r w:rsidR="00B8628A" w:rsidRPr="00B400B1">
        <w:rPr>
          <w:rFonts w:cs="Arial"/>
          <w:sz w:val="22"/>
          <w:szCs w:val="22"/>
        </w:rPr>
        <w:t>listed</w:t>
      </w:r>
      <w:r w:rsidR="00B8628A" w:rsidRPr="009F7244">
        <w:rPr>
          <w:rFonts w:cs="Arial"/>
          <w:sz w:val="22"/>
          <w:szCs w:val="22"/>
        </w:rPr>
        <w:t xml:space="preserve"> below </w:t>
      </w:r>
      <w:r w:rsidR="00B416A9" w:rsidRPr="009F7244">
        <w:rPr>
          <w:sz w:val="22"/>
          <w:szCs w:val="22"/>
        </w:rPr>
        <w:t>per</w:t>
      </w:r>
      <w:r w:rsidR="00B416A9">
        <w:rPr>
          <w:sz w:val="22"/>
          <w:szCs w:val="22"/>
        </w:rPr>
        <w:t xml:space="preserve"> the specification below:</w:t>
      </w:r>
    </w:p>
    <w:p w:rsidR="00CE42BF" w:rsidRDefault="00CE42BF" w:rsidP="00C53769">
      <w:pPr>
        <w:pStyle w:val="BodyText2"/>
        <w:rPr>
          <w:sz w:val="22"/>
          <w:szCs w:val="22"/>
        </w:rPr>
      </w:pPr>
    </w:p>
    <w:p w:rsidR="00E7119B" w:rsidRDefault="00E7119B" w:rsidP="00E7119B">
      <w:pPr>
        <w:pStyle w:val="BodyText2"/>
        <w:rPr>
          <w:rFonts w:cs="Arial"/>
          <w:sz w:val="22"/>
          <w:szCs w:val="22"/>
        </w:rPr>
      </w:pPr>
      <w:r w:rsidRPr="000A78D2">
        <w:rPr>
          <w:rFonts w:cs="Arial"/>
          <w:b/>
          <w:sz w:val="22"/>
          <w:szCs w:val="22"/>
          <w:u w:val="single"/>
        </w:rPr>
        <w:t>B</w:t>
      </w:r>
      <w:r w:rsidR="00B416A9">
        <w:rPr>
          <w:rFonts w:cs="Arial"/>
          <w:b/>
          <w:sz w:val="22"/>
          <w:szCs w:val="22"/>
          <w:u w:val="single"/>
        </w:rPr>
        <w:t>id</w:t>
      </w:r>
      <w:r w:rsidRPr="000A78D2">
        <w:rPr>
          <w:rFonts w:cs="Arial"/>
          <w:b/>
          <w:sz w:val="22"/>
          <w:szCs w:val="22"/>
          <w:u w:val="single"/>
        </w:rPr>
        <w:t xml:space="preserve"> P</w:t>
      </w:r>
      <w:r w:rsidR="00B416A9">
        <w:rPr>
          <w:rFonts w:cs="Arial"/>
          <w:b/>
          <w:sz w:val="22"/>
          <w:szCs w:val="22"/>
          <w:u w:val="single"/>
        </w:rPr>
        <w:t>rices</w:t>
      </w:r>
      <w:r w:rsidRPr="000A78D2">
        <w:rPr>
          <w:rFonts w:cs="Arial"/>
          <w:b/>
          <w:sz w:val="22"/>
          <w:szCs w:val="22"/>
          <w:u w:val="single"/>
        </w:rPr>
        <w:t xml:space="preserve"> </w:t>
      </w:r>
      <w:r w:rsidR="00B416A9">
        <w:rPr>
          <w:rFonts w:cs="Arial"/>
          <w:b/>
          <w:sz w:val="22"/>
          <w:szCs w:val="22"/>
          <w:u w:val="single"/>
        </w:rPr>
        <w:t>are to include all shipping charges</w:t>
      </w:r>
      <w:r w:rsidRPr="000A78D2">
        <w:rPr>
          <w:rFonts w:cs="Arial"/>
          <w:b/>
          <w:sz w:val="22"/>
          <w:szCs w:val="22"/>
          <w:u w:val="single"/>
        </w:rPr>
        <w:t>.</w:t>
      </w:r>
      <w:r w:rsidRPr="000A78D2">
        <w:rPr>
          <w:rFonts w:cs="Arial"/>
          <w:sz w:val="22"/>
          <w:szCs w:val="22"/>
          <w:u w:val="single"/>
        </w:rPr>
        <w:t xml:space="preserve"> (FOB: Destination</w:t>
      </w:r>
      <w:r w:rsidRPr="000A78D2">
        <w:rPr>
          <w:rFonts w:cs="Arial"/>
          <w:sz w:val="22"/>
          <w:szCs w:val="22"/>
        </w:rPr>
        <w:t>)</w:t>
      </w:r>
    </w:p>
    <w:p w:rsidR="00CA2EA9" w:rsidRDefault="00CA2EA9" w:rsidP="00E7119B">
      <w:pPr>
        <w:pStyle w:val="BodyText2"/>
        <w:rPr>
          <w:rFonts w:cs="Arial"/>
          <w:sz w:val="22"/>
          <w:szCs w:val="22"/>
        </w:rPr>
      </w:pPr>
    </w:p>
    <w:p w:rsidR="00777FE6" w:rsidRDefault="00B8628A" w:rsidP="00E7119B">
      <w:pPr>
        <w:pStyle w:val="BodyText2"/>
        <w:rPr>
          <w:rFonts w:cs="Arial"/>
          <w:sz w:val="22"/>
          <w:szCs w:val="22"/>
        </w:rPr>
      </w:pPr>
      <w:r>
        <w:rPr>
          <w:rFonts w:cs="Arial"/>
          <w:sz w:val="22"/>
          <w:szCs w:val="22"/>
        </w:rPr>
        <w:t xml:space="preserve">Delivery may be a factor in determining the award of this bid. </w:t>
      </w:r>
      <w:r w:rsidR="00CE42BF">
        <w:rPr>
          <w:rFonts w:cs="Arial"/>
          <w:sz w:val="22"/>
          <w:szCs w:val="22"/>
        </w:rPr>
        <w:t>Quote earliest possible delivery after receipt of purchase order:</w:t>
      </w:r>
    </w:p>
    <w:p w:rsidR="00CA2EA9" w:rsidRDefault="00777FE6" w:rsidP="00777FE6">
      <w:pPr>
        <w:pStyle w:val="BodyText2"/>
        <w:ind w:left="720" w:firstLine="720"/>
        <w:rPr>
          <w:rFonts w:cs="Arial"/>
          <w:sz w:val="22"/>
          <w:szCs w:val="22"/>
        </w:rPr>
      </w:pPr>
      <w:r>
        <w:rPr>
          <w:rFonts w:cs="Arial"/>
          <w:sz w:val="22"/>
          <w:szCs w:val="22"/>
        </w:rPr>
        <w:t xml:space="preserve">    </w:t>
      </w:r>
      <w:r w:rsidR="00CE42BF">
        <w:rPr>
          <w:rFonts w:cs="Arial"/>
          <w:sz w:val="22"/>
          <w:szCs w:val="22"/>
        </w:rPr>
        <w:t xml:space="preserve"> ____________________</w:t>
      </w:r>
    </w:p>
    <w:p w:rsidR="009D7332" w:rsidRDefault="009D7332" w:rsidP="00777FE6">
      <w:pPr>
        <w:pStyle w:val="BodyText2"/>
        <w:ind w:left="720" w:firstLine="720"/>
        <w:rPr>
          <w:rFonts w:cs="Arial"/>
          <w:sz w:val="22"/>
          <w:szCs w:val="22"/>
        </w:rPr>
      </w:pPr>
    </w:p>
    <w:p w:rsidR="009D7332" w:rsidRDefault="009D7332" w:rsidP="009D7332">
      <w:pPr>
        <w:pStyle w:val="BodyText2"/>
        <w:ind w:firstLine="720"/>
        <w:jc w:val="both"/>
        <w:rPr>
          <w:rFonts w:cs="Arial"/>
          <w:sz w:val="22"/>
          <w:szCs w:val="22"/>
        </w:rPr>
      </w:pPr>
    </w:p>
    <w:p w:rsidR="00A7709B" w:rsidRDefault="009D7332" w:rsidP="00A57EBD">
      <w:pPr>
        <w:pStyle w:val="BodyText2"/>
        <w:rPr>
          <w:rFonts w:cs="Arial"/>
          <w:color w:val="C00000"/>
          <w:sz w:val="22"/>
          <w:szCs w:val="22"/>
        </w:rPr>
      </w:pPr>
      <w:bookmarkStart w:id="0" w:name="_GoBack"/>
      <w:bookmarkEnd w:id="0"/>
      <w:r>
        <w:rPr>
          <w:rFonts w:cs="Arial"/>
          <w:color w:val="C00000"/>
          <w:sz w:val="22"/>
          <w:szCs w:val="22"/>
        </w:rPr>
        <w:t>***</w:t>
      </w:r>
      <w:r w:rsidR="00A57EBD">
        <w:rPr>
          <w:rFonts w:cs="Arial"/>
          <w:b/>
          <w:sz w:val="22"/>
          <w:szCs w:val="22"/>
        </w:rPr>
        <w:t>SAMPLES MAY BE</w:t>
      </w:r>
      <w:r w:rsidRPr="00A57EBD">
        <w:rPr>
          <w:rFonts w:cs="Arial"/>
          <w:b/>
          <w:sz w:val="22"/>
          <w:szCs w:val="22"/>
        </w:rPr>
        <w:t xml:space="preserve"> REQUESTED DURING THE EVALUATION</w:t>
      </w:r>
      <w:r>
        <w:rPr>
          <w:rFonts w:cs="Arial"/>
          <w:color w:val="C00000"/>
          <w:sz w:val="22"/>
          <w:szCs w:val="22"/>
        </w:rPr>
        <w:t>***</w:t>
      </w:r>
    </w:p>
    <w:p w:rsidR="00A57EBD" w:rsidRPr="00A57EBD" w:rsidRDefault="00A57EBD" w:rsidP="00E7119B">
      <w:pPr>
        <w:pStyle w:val="BodyText2"/>
        <w:rPr>
          <w:rFonts w:cs="Arial"/>
          <w:color w:val="C00000"/>
          <w:sz w:val="22"/>
          <w:szCs w:val="22"/>
        </w:rPr>
      </w:pPr>
    </w:p>
    <w:p w:rsidR="00524718" w:rsidRDefault="00524718" w:rsidP="00524718">
      <w:pPr>
        <w:rPr>
          <w:rFonts w:ascii="Arial" w:hAnsi="Arial"/>
          <w:sz w:val="22"/>
          <w:szCs w:val="22"/>
        </w:rPr>
      </w:pPr>
      <w:r w:rsidRPr="000A78D2">
        <w:rPr>
          <w:rFonts w:ascii="Arial" w:hAnsi="Arial"/>
          <w:sz w:val="22"/>
          <w:szCs w:val="22"/>
        </w:rPr>
        <w:t>T</w:t>
      </w:r>
      <w:r>
        <w:rPr>
          <w:rFonts w:ascii="Arial" w:hAnsi="Arial"/>
          <w:sz w:val="22"/>
          <w:szCs w:val="22"/>
        </w:rPr>
        <w:t>he successful bidder shall not substitute any ordered item without the prior approval of the University.</w:t>
      </w:r>
      <w:r w:rsidRPr="000A78D2">
        <w:rPr>
          <w:rFonts w:ascii="Arial" w:hAnsi="Arial"/>
          <w:sz w:val="22"/>
          <w:szCs w:val="22"/>
        </w:rPr>
        <w:t xml:space="preserve"> U</w:t>
      </w:r>
      <w:r>
        <w:rPr>
          <w:rFonts w:ascii="Arial" w:hAnsi="Arial"/>
          <w:sz w:val="22"/>
          <w:szCs w:val="22"/>
        </w:rPr>
        <w:t>nauthorized substitutions shall not be acceptable</w:t>
      </w:r>
      <w:r w:rsidRPr="000A78D2">
        <w:rPr>
          <w:rFonts w:ascii="Arial" w:hAnsi="Arial"/>
          <w:sz w:val="22"/>
          <w:szCs w:val="22"/>
        </w:rPr>
        <w:t>.</w:t>
      </w:r>
    </w:p>
    <w:p w:rsidR="00524718" w:rsidRDefault="00524718" w:rsidP="00E7119B">
      <w:pPr>
        <w:pStyle w:val="BodyText2"/>
        <w:rPr>
          <w:rFonts w:cs="Arial"/>
          <w:sz w:val="22"/>
          <w:szCs w:val="22"/>
        </w:rPr>
      </w:pPr>
    </w:p>
    <w:p w:rsidR="00A7709B" w:rsidRDefault="00A7709B" w:rsidP="00E7119B">
      <w:pPr>
        <w:pStyle w:val="BodyText2"/>
        <w:rPr>
          <w:rFonts w:cs="Arial"/>
          <w:sz w:val="22"/>
          <w:szCs w:val="22"/>
        </w:rPr>
      </w:pPr>
      <w:r>
        <w:rPr>
          <w:rFonts w:cs="Arial"/>
          <w:sz w:val="22"/>
          <w:szCs w:val="22"/>
        </w:rPr>
        <w:t xml:space="preserve">The University of Alabama in Huntsville reserves the right to increase </w:t>
      </w:r>
      <w:r w:rsidR="00B8628A">
        <w:rPr>
          <w:rFonts w:cs="Arial"/>
          <w:sz w:val="22"/>
          <w:szCs w:val="22"/>
        </w:rPr>
        <w:t xml:space="preserve">or decrease </w:t>
      </w:r>
      <w:r>
        <w:rPr>
          <w:rFonts w:cs="Arial"/>
          <w:sz w:val="22"/>
          <w:szCs w:val="22"/>
        </w:rPr>
        <w:t>quantities as needed according to availability of funds.</w:t>
      </w:r>
    </w:p>
    <w:p w:rsidR="00847508" w:rsidRDefault="00847508" w:rsidP="00E7119B">
      <w:pPr>
        <w:pStyle w:val="BodyText2"/>
        <w:rPr>
          <w:rFonts w:cs="Arial"/>
          <w:sz w:val="22"/>
          <w:szCs w:val="22"/>
        </w:rPr>
      </w:pPr>
    </w:p>
    <w:p w:rsidR="00B416A9" w:rsidRDefault="00B416A9" w:rsidP="00B416A9">
      <w:pPr>
        <w:pStyle w:val="BodyText2"/>
        <w:rPr>
          <w:rFonts w:cs="Arial"/>
          <w:sz w:val="22"/>
          <w:szCs w:val="22"/>
        </w:rPr>
      </w:pPr>
      <w:r w:rsidRPr="000A78D2">
        <w:rPr>
          <w:rFonts w:cs="Arial"/>
          <w:sz w:val="22"/>
          <w:szCs w:val="22"/>
        </w:rPr>
        <w:t>T</w:t>
      </w:r>
      <w:r>
        <w:rPr>
          <w:rFonts w:cs="Arial"/>
          <w:sz w:val="22"/>
          <w:szCs w:val="22"/>
        </w:rPr>
        <w:t>he</w:t>
      </w:r>
      <w:r w:rsidRPr="000A78D2">
        <w:rPr>
          <w:rFonts w:cs="Arial"/>
          <w:sz w:val="22"/>
          <w:szCs w:val="22"/>
        </w:rPr>
        <w:t xml:space="preserve"> </w:t>
      </w:r>
      <w:r>
        <w:rPr>
          <w:sz w:val="22"/>
          <w:szCs w:val="22"/>
        </w:rPr>
        <w:t>University</w:t>
      </w:r>
      <w:r w:rsidRPr="000A78D2">
        <w:rPr>
          <w:rFonts w:cs="Arial"/>
          <w:sz w:val="22"/>
          <w:szCs w:val="22"/>
        </w:rPr>
        <w:t xml:space="preserve"> R</w:t>
      </w:r>
      <w:r>
        <w:rPr>
          <w:rFonts w:cs="Arial"/>
          <w:sz w:val="22"/>
          <w:szCs w:val="22"/>
        </w:rPr>
        <w:t>eserves the right to accept or reject any or all bids and is not necessarily bound to accept the lowest bid if that bid is contrary to the best interest of the University</w:t>
      </w:r>
      <w:r w:rsidRPr="000A78D2">
        <w:rPr>
          <w:rFonts w:cs="Arial"/>
          <w:sz w:val="22"/>
          <w:szCs w:val="22"/>
        </w:rPr>
        <w:t>. (S</w:t>
      </w:r>
      <w:r>
        <w:rPr>
          <w:rFonts w:cs="Arial"/>
          <w:sz w:val="22"/>
          <w:szCs w:val="22"/>
        </w:rPr>
        <w:t>ee</w:t>
      </w:r>
      <w:r w:rsidRPr="000A78D2">
        <w:rPr>
          <w:rFonts w:cs="Arial"/>
          <w:sz w:val="22"/>
          <w:szCs w:val="22"/>
        </w:rPr>
        <w:t xml:space="preserve"> GENERAL CONDITIONS 1. AWARD)</w:t>
      </w:r>
    </w:p>
    <w:p w:rsidR="00B416A9" w:rsidRPr="004B02F4" w:rsidRDefault="00B416A9" w:rsidP="00B416A9">
      <w:pPr>
        <w:spacing w:before="100" w:beforeAutospacing="1" w:after="100" w:afterAutospacing="1"/>
        <w:jc w:val="both"/>
        <w:rPr>
          <w:rFonts w:cs="Arial"/>
          <w:b/>
          <w:sz w:val="22"/>
          <w:szCs w:val="22"/>
        </w:rPr>
      </w:pPr>
      <w:r w:rsidRPr="00B0196F">
        <w:rPr>
          <w:rFonts w:ascii="Arial" w:hAnsi="Arial" w:cs="Arial"/>
          <w:b/>
          <w:sz w:val="22"/>
          <w:szCs w:val="22"/>
        </w:rPr>
        <w:t>NOTE:</w:t>
      </w:r>
      <w:r w:rsidRPr="00B0196F">
        <w:rPr>
          <w:rFonts w:ascii="Arial" w:hAnsi="Arial" w:cs="Arial"/>
          <w:sz w:val="22"/>
          <w:szCs w:val="22"/>
        </w:rPr>
        <w:t xml:space="preserve"> F</w:t>
      </w:r>
      <w:r>
        <w:rPr>
          <w:rFonts w:ascii="Arial" w:hAnsi="Arial" w:cs="Arial"/>
          <w:sz w:val="22"/>
          <w:szCs w:val="22"/>
        </w:rPr>
        <w:t>or information regarding bid responses, it is the bidder’s responsibility to provide in detail clear proof that the products they are bidding on are equal to or better than the requirements of the invitation. The bidder is responsible to clearly and specifically indicate the product being offered and to provide sufficient descriptive literature, catalog cuts, and technical details to enable</w:t>
      </w:r>
      <w:r w:rsidRPr="00B0196F">
        <w:rPr>
          <w:rFonts w:ascii="Arial" w:hAnsi="Arial" w:cs="Arial"/>
          <w:sz w:val="22"/>
          <w:szCs w:val="22"/>
        </w:rPr>
        <w:t xml:space="preserve"> UAH </w:t>
      </w:r>
      <w:r>
        <w:rPr>
          <w:rFonts w:ascii="Arial" w:hAnsi="Arial" w:cs="Arial"/>
          <w:sz w:val="22"/>
          <w:szCs w:val="22"/>
        </w:rPr>
        <w:t>to determine if the product offered meets the requirement of the invitation. Normally as in competitive sealed bidding only, the</w:t>
      </w:r>
      <w:r w:rsidRPr="00B0196F">
        <w:rPr>
          <w:rFonts w:ascii="Arial" w:hAnsi="Arial" w:cs="Arial"/>
          <w:sz w:val="22"/>
          <w:szCs w:val="22"/>
        </w:rPr>
        <w:t xml:space="preserve"> </w:t>
      </w:r>
      <w:r>
        <w:rPr>
          <w:rFonts w:ascii="Arial" w:hAnsi="Arial" w:cs="Arial"/>
          <w:sz w:val="22"/>
          <w:szCs w:val="22"/>
        </w:rPr>
        <w:t>information furnished with the bid will be considered in the evaluation. Failure to furnish adequate data for evaluation purposes may result in declaring a bid nonresponsive</w:t>
      </w:r>
      <w:r w:rsidRPr="00B0196F">
        <w:rPr>
          <w:rFonts w:ascii="Arial" w:hAnsi="Arial" w:cs="Arial"/>
          <w:sz w:val="22"/>
          <w:szCs w:val="22"/>
        </w:rPr>
        <w:t>.  U</w:t>
      </w:r>
      <w:r>
        <w:rPr>
          <w:rFonts w:ascii="Arial" w:hAnsi="Arial" w:cs="Arial"/>
          <w:sz w:val="22"/>
          <w:szCs w:val="22"/>
        </w:rPr>
        <w:t xml:space="preserve">nless the bidder clearly indicates in its bid that the product offered is an </w:t>
      </w:r>
      <w:r w:rsidRPr="00B0196F">
        <w:rPr>
          <w:rFonts w:ascii="Arial" w:hAnsi="Arial" w:cs="Arial"/>
          <w:sz w:val="22"/>
          <w:szCs w:val="22"/>
        </w:rPr>
        <w:t xml:space="preserve">“EQUAL” </w:t>
      </w:r>
      <w:r>
        <w:rPr>
          <w:rFonts w:ascii="Arial" w:hAnsi="Arial" w:cs="Arial"/>
          <w:sz w:val="22"/>
          <w:szCs w:val="22"/>
        </w:rPr>
        <w:t>product, such bid will be considered to offer the brand name product referenced in the invitation</w:t>
      </w:r>
      <w:r w:rsidRPr="00B0196F">
        <w:rPr>
          <w:rFonts w:ascii="Arial" w:hAnsi="Arial" w:cs="Arial"/>
          <w:sz w:val="22"/>
          <w:szCs w:val="22"/>
        </w:rPr>
        <w:t>.  T</w:t>
      </w:r>
      <w:r>
        <w:rPr>
          <w:rFonts w:ascii="Arial" w:hAnsi="Arial" w:cs="Arial"/>
          <w:sz w:val="22"/>
          <w:szCs w:val="22"/>
        </w:rPr>
        <w:t xml:space="preserve">he </w:t>
      </w:r>
      <w:r w:rsidRPr="00B0196F">
        <w:rPr>
          <w:rFonts w:ascii="Arial" w:hAnsi="Arial" w:cs="Arial"/>
          <w:sz w:val="22"/>
          <w:szCs w:val="22"/>
        </w:rPr>
        <w:t>U</w:t>
      </w:r>
      <w:r>
        <w:rPr>
          <w:rFonts w:ascii="Arial" w:hAnsi="Arial" w:cs="Arial"/>
          <w:sz w:val="22"/>
          <w:szCs w:val="22"/>
        </w:rPr>
        <w:t xml:space="preserve">niversity of </w:t>
      </w:r>
      <w:r w:rsidRPr="004B02F4">
        <w:rPr>
          <w:rFonts w:ascii="Arial" w:hAnsi="Arial" w:cs="Arial"/>
          <w:sz w:val="22"/>
          <w:szCs w:val="22"/>
        </w:rPr>
        <w:t>Alabama in Huntsville will be sole judge of “EQUAL” items submitted for bid.</w:t>
      </w:r>
    </w:p>
    <w:p w:rsidR="00475263" w:rsidRPr="004B02F4" w:rsidRDefault="00475263" w:rsidP="00475263">
      <w:pPr>
        <w:spacing w:before="100" w:beforeAutospacing="1" w:after="100" w:afterAutospacing="1"/>
        <w:jc w:val="both"/>
        <w:rPr>
          <w:sz w:val="22"/>
          <w:szCs w:val="22"/>
        </w:rPr>
      </w:pPr>
      <w:r w:rsidRPr="004B02F4">
        <w:rPr>
          <w:rFonts w:ascii="Arial" w:hAnsi="Arial" w:cs="Arial"/>
          <w:sz w:val="22"/>
          <w:szCs w:val="22"/>
        </w:rPr>
        <w:t>"</w:t>
      </w:r>
      <w:r w:rsidRPr="004B02F4">
        <w:rPr>
          <w:rFonts w:ascii="Arial" w:hAnsi="Arial" w:cs="Arial"/>
          <w:b/>
          <w:bCs/>
          <w:sz w:val="22"/>
          <w:szCs w:val="22"/>
        </w:rPr>
        <w:t>Any contract resulting from this request will be made available to other eligible entities. This may include but is not limited to; The University of Alabama System, comprised of The University of Alabama; The UAB Enterprise,  consisting of The University of Alabama at Birmingham, the UAB Health System and their related foundations and affiliates , and The University of Alabama, Tuscaloosa, AL; and other state entities.  Contracts resulting from the award of this request cover shipments by any entity listed above.  Each entity will generate its own purchase orders, payments, etc. and delivery must be made according to the instructions on the purchase order.</w:t>
      </w:r>
    </w:p>
    <w:p w:rsidR="00475263" w:rsidRPr="004B02F4" w:rsidRDefault="00475263" w:rsidP="00475263">
      <w:pPr>
        <w:spacing w:before="100" w:beforeAutospacing="1" w:after="100" w:afterAutospacing="1"/>
        <w:jc w:val="both"/>
        <w:rPr>
          <w:sz w:val="22"/>
          <w:szCs w:val="22"/>
        </w:rPr>
      </w:pPr>
      <w:r w:rsidRPr="004B02F4">
        <w:rPr>
          <w:rFonts w:ascii="Arial" w:hAnsi="Arial" w:cs="Arial"/>
          <w:b/>
          <w:bCs/>
          <w:sz w:val="22"/>
          <w:szCs w:val="22"/>
        </w:rPr>
        <w:t>The thrust of the contract is to obtain greater volume price discounts by combining the volume of purchases from participating entities within the State of Alabama</w:t>
      </w:r>
      <w:r w:rsidRPr="004B02F4">
        <w:rPr>
          <w:rFonts w:ascii="Arial" w:hAnsi="Arial" w:cs="Arial"/>
          <w:sz w:val="22"/>
          <w:szCs w:val="22"/>
        </w:rPr>
        <w:t>.”</w:t>
      </w:r>
    </w:p>
    <w:p w:rsidR="00475263" w:rsidRDefault="00475263" w:rsidP="00475263">
      <w:pPr>
        <w:pStyle w:val="BodyText2"/>
        <w:rPr>
          <w:rFonts w:cs="Arial"/>
          <w:sz w:val="24"/>
          <w:szCs w:val="24"/>
        </w:rPr>
      </w:pPr>
    </w:p>
    <w:p w:rsidR="00475263" w:rsidRDefault="00475263" w:rsidP="00475263">
      <w:pPr>
        <w:pStyle w:val="BodyText2"/>
        <w:rPr>
          <w:rFonts w:cs="Arial"/>
          <w:sz w:val="24"/>
          <w:szCs w:val="24"/>
        </w:rPr>
      </w:pPr>
      <w:r w:rsidRPr="000A78D2">
        <w:rPr>
          <w:rFonts w:cs="Arial"/>
          <w:b/>
          <w:sz w:val="22"/>
          <w:szCs w:val="22"/>
        </w:rPr>
        <w:t>QUESTIONS: ALL QUESTIONS ARE TO BE DIRECTED TO</w:t>
      </w:r>
      <w:r w:rsidRPr="000A78D2">
        <w:rPr>
          <w:rFonts w:cs="Arial"/>
          <w:b/>
          <w:i/>
          <w:sz w:val="22"/>
          <w:szCs w:val="22"/>
        </w:rPr>
        <w:t xml:space="preserve"> </w:t>
      </w:r>
      <w:r w:rsidR="003D4D6D">
        <w:rPr>
          <w:rFonts w:cs="Arial"/>
          <w:b/>
          <w:sz w:val="22"/>
          <w:szCs w:val="22"/>
        </w:rPr>
        <w:t>JUDY CURTIS</w:t>
      </w:r>
      <w:r w:rsidRPr="000A78D2">
        <w:rPr>
          <w:rFonts w:cs="Arial"/>
          <w:b/>
          <w:sz w:val="22"/>
          <w:szCs w:val="22"/>
        </w:rPr>
        <w:t xml:space="preserve"> VIA </w:t>
      </w:r>
      <w:hyperlink r:id="rId10" w:history="1">
        <w:r w:rsidR="003D4D6D" w:rsidRPr="003D4D6D">
          <w:rPr>
            <w:rStyle w:val="Hyperlink"/>
            <w:rFonts w:cs="Arial"/>
            <w:b/>
            <w:sz w:val="22"/>
            <w:szCs w:val="22"/>
          </w:rPr>
          <w:t>vendorregistry.com</w:t>
        </w:r>
      </w:hyperlink>
      <w:r w:rsidR="003D4D6D">
        <w:rPr>
          <w:rFonts w:cs="Arial"/>
          <w:b/>
          <w:sz w:val="22"/>
          <w:szCs w:val="22"/>
        </w:rPr>
        <w:t xml:space="preserve"> </w:t>
      </w:r>
      <w:r w:rsidRPr="000A78D2">
        <w:rPr>
          <w:rFonts w:cs="Arial"/>
          <w:b/>
          <w:sz w:val="22"/>
          <w:szCs w:val="22"/>
        </w:rPr>
        <w:t xml:space="preserve"> UNLESS OTHERW</w:t>
      </w:r>
      <w:r>
        <w:rPr>
          <w:rFonts w:cs="Arial"/>
          <w:b/>
          <w:sz w:val="22"/>
          <w:szCs w:val="22"/>
        </w:rPr>
        <w:t>ISE STATED IN THE SPECIFICATION</w:t>
      </w:r>
      <w:r w:rsidRPr="000A78D2">
        <w:rPr>
          <w:rFonts w:cs="Arial"/>
          <w:b/>
          <w:sz w:val="22"/>
          <w:szCs w:val="22"/>
        </w:rPr>
        <w:t>.</w:t>
      </w:r>
    </w:p>
    <w:p w:rsidR="00475263" w:rsidRDefault="00475263" w:rsidP="00475263">
      <w:pPr>
        <w:pStyle w:val="BodyText2"/>
        <w:rPr>
          <w:rFonts w:cs="Arial"/>
          <w:sz w:val="24"/>
          <w:szCs w:val="24"/>
        </w:rPr>
      </w:pPr>
    </w:p>
    <w:p w:rsidR="00E7119B" w:rsidRDefault="00E7119B" w:rsidP="00A65EF4">
      <w:pPr>
        <w:pStyle w:val="BodyText2"/>
        <w:rPr>
          <w:rFonts w:cs="Arial"/>
          <w:sz w:val="24"/>
          <w:szCs w:val="24"/>
        </w:rPr>
      </w:pPr>
    </w:p>
    <w:p w:rsidR="00E7119B" w:rsidRDefault="00E7119B" w:rsidP="00A65EF4">
      <w:pPr>
        <w:pStyle w:val="BodyText2"/>
        <w:rPr>
          <w:rFonts w:cs="Arial"/>
          <w:sz w:val="24"/>
          <w:szCs w:val="24"/>
        </w:rPr>
      </w:pPr>
    </w:p>
    <w:p w:rsidR="00E7119B" w:rsidRDefault="00E7119B" w:rsidP="00A65EF4">
      <w:pPr>
        <w:pStyle w:val="BodyText2"/>
        <w:rPr>
          <w:rFonts w:cs="Arial"/>
          <w:sz w:val="24"/>
          <w:szCs w:val="24"/>
        </w:rPr>
      </w:pPr>
    </w:p>
    <w:p w:rsidR="00665618" w:rsidRDefault="00665618" w:rsidP="00A65EF4">
      <w:pPr>
        <w:pStyle w:val="BodyText2"/>
        <w:rPr>
          <w:rFonts w:cs="Arial"/>
          <w:sz w:val="24"/>
          <w:szCs w:val="24"/>
        </w:rPr>
      </w:pPr>
    </w:p>
    <w:p w:rsidR="00E7119B" w:rsidRDefault="00E7119B" w:rsidP="00A65EF4">
      <w:pPr>
        <w:pStyle w:val="BodyText2"/>
        <w:rPr>
          <w:rFonts w:cs="Arial"/>
          <w:sz w:val="24"/>
          <w:szCs w:val="24"/>
        </w:rPr>
      </w:pPr>
    </w:p>
    <w:p w:rsidR="00E7119B" w:rsidRDefault="00E7119B" w:rsidP="00A65EF4">
      <w:pPr>
        <w:pStyle w:val="BodyText2"/>
        <w:rPr>
          <w:rFonts w:cs="Arial"/>
          <w:sz w:val="24"/>
          <w:szCs w:val="24"/>
        </w:rPr>
      </w:pPr>
    </w:p>
    <w:p w:rsidR="00E7119B" w:rsidRDefault="00E7119B" w:rsidP="00A65EF4">
      <w:pPr>
        <w:pStyle w:val="BodyText2"/>
        <w:rPr>
          <w:rFonts w:cs="Arial"/>
          <w:sz w:val="24"/>
          <w:szCs w:val="24"/>
        </w:rPr>
      </w:pPr>
    </w:p>
    <w:p w:rsidR="005E0AD3" w:rsidRDefault="005E0AD3" w:rsidP="005E0AD3">
      <w:pPr>
        <w:jc w:val="center"/>
        <w:rPr>
          <w:b/>
        </w:rPr>
      </w:pPr>
    </w:p>
    <w:p w:rsidR="005E0AD3" w:rsidRDefault="005E0AD3" w:rsidP="00DF69C6">
      <w:pPr>
        <w:jc w:val="center"/>
        <w:rPr>
          <w:rFonts w:ascii="Arial" w:hAnsi="Arial" w:cs="Arial"/>
          <w:b/>
          <w:sz w:val="22"/>
          <w:szCs w:val="22"/>
        </w:rPr>
      </w:pPr>
      <w:r w:rsidRPr="005E0AD3">
        <w:rPr>
          <w:rFonts w:ascii="Arial" w:hAnsi="Arial" w:cs="Arial"/>
          <w:b/>
          <w:sz w:val="22"/>
          <w:szCs w:val="22"/>
        </w:rPr>
        <w:t xml:space="preserve"> </w:t>
      </w:r>
      <w:r w:rsidR="00C00C1B" w:rsidRPr="005E0AD3">
        <w:rPr>
          <w:rFonts w:ascii="Arial" w:hAnsi="Arial" w:cs="Arial"/>
          <w:b/>
          <w:sz w:val="22"/>
          <w:szCs w:val="22"/>
        </w:rPr>
        <w:t>SPECIFICATIONS</w:t>
      </w:r>
      <w:r w:rsidR="00C00C1B">
        <w:rPr>
          <w:rFonts w:ascii="Arial" w:hAnsi="Arial" w:cs="Arial"/>
          <w:b/>
          <w:sz w:val="22"/>
          <w:szCs w:val="22"/>
        </w:rPr>
        <w:t xml:space="preserve"> FOR LINENS FOR </w:t>
      </w:r>
      <w:r w:rsidR="009937A5">
        <w:rPr>
          <w:rFonts w:ascii="Arial" w:hAnsi="Arial" w:cs="Arial"/>
          <w:b/>
          <w:sz w:val="22"/>
          <w:szCs w:val="22"/>
        </w:rPr>
        <w:t xml:space="preserve">UNIVERSITY </w:t>
      </w:r>
      <w:r w:rsidR="00C00C1B">
        <w:rPr>
          <w:rFonts w:ascii="Arial" w:hAnsi="Arial" w:cs="Arial"/>
          <w:b/>
          <w:sz w:val="22"/>
          <w:szCs w:val="22"/>
        </w:rPr>
        <w:t>CONFERENCE HOUSING PROGRAM</w:t>
      </w:r>
    </w:p>
    <w:p w:rsidR="001017DE" w:rsidRDefault="001017DE" w:rsidP="00DF69C6">
      <w:pPr>
        <w:jc w:val="center"/>
        <w:rPr>
          <w:rFonts w:ascii="Arial" w:hAnsi="Arial" w:cs="Arial"/>
          <w:b/>
          <w:sz w:val="22"/>
          <w:szCs w:val="22"/>
        </w:rPr>
      </w:pPr>
    </w:p>
    <w:p w:rsidR="001017DE" w:rsidRDefault="001017DE" w:rsidP="00DF69C6">
      <w:pPr>
        <w:jc w:val="center"/>
        <w:rPr>
          <w:rFonts w:ascii="Arial" w:hAnsi="Arial" w:cs="Arial"/>
          <w:b/>
          <w:sz w:val="22"/>
          <w:szCs w:val="22"/>
        </w:rPr>
      </w:pPr>
    </w:p>
    <w:p w:rsidR="001017DE" w:rsidRDefault="001017DE" w:rsidP="00DF69C6">
      <w:pPr>
        <w:jc w:val="center"/>
        <w:rPr>
          <w:rFonts w:ascii="Arial" w:hAnsi="Arial" w:cs="Arial"/>
          <w:b/>
          <w:sz w:val="22"/>
          <w:szCs w:val="22"/>
        </w:rPr>
      </w:pPr>
    </w:p>
    <w:p w:rsidR="001017DE" w:rsidRPr="003A1DD2" w:rsidRDefault="001017DE" w:rsidP="001017DE">
      <w:pPr>
        <w:rPr>
          <w:rFonts w:ascii="Calibri" w:hAnsi="Calibri" w:cs="Calibri"/>
          <w:b/>
          <w:sz w:val="22"/>
          <w:szCs w:val="22"/>
        </w:rPr>
      </w:pPr>
      <w:r>
        <w:rPr>
          <w:rFonts w:ascii="Calibri" w:hAnsi="Calibri" w:cs="Calibri"/>
          <w:b/>
          <w:sz w:val="22"/>
          <w:szCs w:val="22"/>
        </w:rPr>
        <w:t>2019</w:t>
      </w:r>
    </w:p>
    <w:p w:rsidR="001017DE" w:rsidRPr="003A1DD2" w:rsidRDefault="001017DE" w:rsidP="001017DE">
      <w:pPr>
        <w:rPr>
          <w:rFonts w:ascii="Calibri" w:hAnsi="Calibri" w:cs="Calibri"/>
          <w:b/>
          <w:sz w:val="22"/>
          <w:szCs w:val="22"/>
        </w:rPr>
      </w:pPr>
    </w:p>
    <w:p w:rsidR="001017DE" w:rsidRPr="003A1DD2" w:rsidRDefault="001017DE" w:rsidP="001017DE">
      <w:pPr>
        <w:rPr>
          <w:rFonts w:ascii="Calibri" w:hAnsi="Calibri" w:cs="Calibri"/>
          <w:b/>
          <w:sz w:val="22"/>
          <w:szCs w:val="22"/>
        </w:rPr>
      </w:pPr>
      <w:r w:rsidRPr="003A1DD2">
        <w:rPr>
          <w:rFonts w:ascii="Calibri" w:hAnsi="Calibri" w:cs="Calibri"/>
          <w:b/>
          <w:sz w:val="22"/>
          <w:szCs w:val="22"/>
        </w:rPr>
        <w:t xml:space="preserve">Towels: </w:t>
      </w:r>
    </w:p>
    <w:p w:rsidR="001017DE" w:rsidRPr="003A1DD2" w:rsidRDefault="001017DE" w:rsidP="001017DE">
      <w:pPr>
        <w:rPr>
          <w:rFonts w:ascii="Calibri" w:hAnsi="Calibri" w:cs="Calibri"/>
          <w:b/>
          <w:sz w:val="22"/>
          <w:szCs w:val="22"/>
        </w:rPr>
      </w:pPr>
    </w:p>
    <w:p w:rsidR="001017DE" w:rsidRPr="003A1DD2" w:rsidRDefault="001017DE" w:rsidP="001017DE">
      <w:pPr>
        <w:rPr>
          <w:rFonts w:ascii="Calibri" w:hAnsi="Calibri" w:cs="Calibri"/>
          <w:b/>
          <w:sz w:val="22"/>
          <w:szCs w:val="22"/>
        </w:rPr>
      </w:pPr>
      <w:r w:rsidRPr="003A1DD2">
        <w:rPr>
          <w:rFonts w:ascii="Calibri" w:hAnsi="Calibri" w:cs="Calibri"/>
          <w:sz w:val="22"/>
          <w:szCs w:val="22"/>
        </w:rPr>
        <w:t xml:space="preserve"> </w:t>
      </w:r>
      <w:r w:rsidRPr="003A1DD2">
        <w:rPr>
          <w:rFonts w:ascii="Calibri" w:hAnsi="Calibri" w:cs="Calibri"/>
          <w:b/>
          <w:sz w:val="22"/>
          <w:szCs w:val="22"/>
        </w:rPr>
        <w:t xml:space="preserve">Soft and Absorbent 100% cotton terry loops.  Overall 86% cotton 14% polyester. Lock stitch hem on ends of towels, </w:t>
      </w:r>
      <w:r w:rsidRPr="003A1DD2">
        <w:rPr>
          <w:rFonts w:ascii="Calibri" w:hAnsi="Calibri" w:cs="Calibri"/>
          <w:sz w:val="22"/>
          <w:szCs w:val="22"/>
        </w:rPr>
        <w:t>natural selvage/ self-hem/true selvage on towel sides, dobby border&lt;</w:t>
      </w:r>
    </w:p>
    <w:p w:rsidR="001017DE" w:rsidRPr="003A1DD2" w:rsidRDefault="001017DE" w:rsidP="001017DE">
      <w:pPr>
        <w:rPr>
          <w:rFonts w:ascii="Calibri" w:hAnsi="Calibri" w:cs="Calibri"/>
          <w:sz w:val="22"/>
          <w:szCs w:val="22"/>
        </w:rPr>
      </w:pPr>
    </w:p>
    <w:p w:rsidR="001017DE" w:rsidRPr="003A1DD2" w:rsidRDefault="001017DE" w:rsidP="001017DE">
      <w:pPr>
        <w:rPr>
          <w:rFonts w:ascii="Calibri" w:hAnsi="Calibri" w:cs="Calibri"/>
          <w:sz w:val="22"/>
          <w:szCs w:val="22"/>
        </w:rPr>
      </w:pPr>
      <w:r>
        <w:rPr>
          <w:rFonts w:ascii="Calibri" w:hAnsi="Calibri" w:cs="Calibri"/>
          <w:sz w:val="22"/>
          <w:szCs w:val="22"/>
        </w:rPr>
        <w:t>75</w:t>
      </w:r>
      <w:r w:rsidRPr="003A1DD2">
        <w:rPr>
          <w:rFonts w:ascii="Calibri" w:hAnsi="Calibri" w:cs="Calibri"/>
          <w:sz w:val="22"/>
          <w:szCs w:val="22"/>
        </w:rPr>
        <w:t xml:space="preserve"> Dozen</w:t>
      </w:r>
      <w:r>
        <w:rPr>
          <w:rFonts w:ascii="Calibri" w:hAnsi="Calibri" w:cs="Calibri"/>
          <w:sz w:val="22"/>
          <w:szCs w:val="22"/>
        </w:rPr>
        <w:t xml:space="preserve"> (900)</w:t>
      </w:r>
      <w:r w:rsidRPr="003A1DD2">
        <w:rPr>
          <w:rFonts w:ascii="Calibri" w:hAnsi="Calibri" w:cs="Calibri"/>
          <w:sz w:val="22"/>
          <w:szCs w:val="22"/>
        </w:rPr>
        <w:t xml:space="preserve"> White Bath Towels,   27” x 50” 10 pound minimum per dozen </w:t>
      </w:r>
    </w:p>
    <w:p w:rsidR="001017DE" w:rsidRPr="003A1DD2" w:rsidRDefault="001017DE" w:rsidP="001017DE">
      <w:pPr>
        <w:rPr>
          <w:rFonts w:ascii="Calibri" w:hAnsi="Calibri" w:cs="Calibri"/>
          <w:sz w:val="22"/>
          <w:szCs w:val="22"/>
        </w:rPr>
      </w:pPr>
    </w:p>
    <w:p w:rsidR="001017DE" w:rsidRPr="003A1DD2" w:rsidRDefault="001017DE" w:rsidP="001017DE">
      <w:pPr>
        <w:rPr>
          <w:rFonts w:ascii="Calibri" w:hAnsi="Calibri" w:cs="Calibri"/>
          <w:sz w:val="22"/>
          <w:szCs w:val="22"/>
        </w:rPr>
      </w:pPr>
      <w:r>
        <w:rPr>
          <w:rFonts w:ascii="Calibri" w:hAnsi="Calibri" w:cs="Calibri"/>
          <w:sz w:val="22"/>
          <w:szCs w:val="22"/>
        </w:rPr>
        <w:t>7</w:t>
      </w:r>
      <w:r w:rsidRPr="003A1DD2">
        <w:rPr>
          <w:rFonts w:ascii="Calibri" w:hAnsi="Calibri" w:cs="Calibri"/>
          <w:sz w:val="22"/>
          <w:szCs w:val="22"/>
        </w:rPr>
        <w:t xml:space="preserve">5 Dozen </w:t>
      </w:r>
      <w:r>
        <w:rPr>
          <w:rFonts w:ascii="Calibri" w:hAnsi="Calibri" w:cs="Calibri"/>
          <w:sz w:val="22"/>
          <w:szCs w:val="22"/>
        </w:rPr>
        <w:t xml:space="preserve">(900) </w:t>
      </w:r>
      <w:r w:rsidRPr="003A1DD2">
        <w:rPr>
          <w:rFonts w:ascii="Calibri" w:hAnsi="Calibri" w:cs="Calibri"/>
          <w:sz w:val="22"/>
          <w:szCs w:val="22"/>
        </w:rPr>
        <w:t>White Hand Towel,   16” x 27” 3 pound minimum per dozen</w:t>
      </w:r>
    </w:p>
    <w:p w:rsidR="001017DE" w:rsidRPr="003A1DD2" w:rsidRDefault="001017DE" w:rsidP="001017DE">
      <w:pPr>
        <w:rPr>
          <w:rFonts w:ascii="Calibri" w:hAnsi="Calibri" w:cs="Calibri"/>
          <w:sz w:val="22"/>
          <w:szCs w:val="22"/>
        </w:rPr>
      </w:pPr>
    </w:p>
    <w:p w:rsidR="001017DE" w:rsidRPr="003A1DD2" w:rsidRDefault="001017DE" w:rsidP="001017DE">
      <w:pPr>
        <w:rPr>
          <w:rFonts w:ascii="Calibri" w:hAnsi="Calibri" w:cs="Calibri"/>
          <w:sz w:val="22"/>
          <w:szCs w:val="22"/>
        </w:rPr>
      </w:pPr>
      <w:r w:rsidRPr="003A1DD2">
        <w:rPr>
          <w:rFonts w:ascii="Calibri" w:hAnsi="Calibri" w:cs="Calibri"/>
          <w:sz w:val="22"/>
          <w:szCs w:val="22"/>
        </w:rPr>
        <w:t>1</w:t>
      </w:r>
      <w:r>
        <w:rPr>
          <w:rFonts w:ascii="Calibri" w:hAnsi="Calibri" w:cs="Calibri"/>
          <w:sz w:val="22"/>
          <w:szCs w:val="22"/>
        </w:rPr>
        <w:t>50</w:t>
      </w:r>
      <w:r w:rsidRPr="003A1DD2">
        <w:rPr>
          <w:rFonts w:ascii="Calibri" w:hAnsi="Calibri" w:cs="Calibri"/>
          <w:sz w:val="22"/>
          <w:szCs w:val="22"/>
        </w:rPr>
        <w:t xml:space="preserve"> Dozen </w:t>
      </w:r>
      <w:r>
        <w:rPr>
          <w:rFonts w:ascii="Calibri" w:hAnsi="Calibri" w:cs="Calibri"/>
          <w:sz w:val="22"/>
          <w:szCs w:val="22"/>
        </w:rPr>
        <w:t xml:space="preserve">(1800) </w:t>
      </w:r>
      <w:r w:rsidRPr="003A1DD2">
        <w:rPr>
          <w:rFonts w:ascii="Calibri" w:hAnsi="Calibri" w:cs="Calibri"/>
          <w:sz w:val="22"/>
          <w:szCs w:val="22"/>
        </w:rPr>
        <w:t>White Washcloth,      12” x 12” .75 pound minimum per dozen</w:t>
      </w:r>
    </w:p>
    <w:p w:rsidR="001017DE" w:rsidRPr="003A1DD2" w:rsidRDefault="001017DE" w:rsidP="001017DE">
      <w:pPr>
        <w:rPr>
          <w:rFonts w:ascii="Calibri" w:hAnsi="Calibri" w:cs="Calibri"/>
          <w:sz w:val="22"/>
          <w:szCs w:val="22"/>
        </w:rPr>
      </w:pPr>
    </w:p>
    <w:p w:rsidR="001017DE" w:rsidRPr="003A1DD2" w:rsidRDefault="001017DE" w:rsidP="001017DE">
      <w:pPr>
        <w:rPr>
          <w:rFonts w:ascii="Calibri" w:hAnsi="Calibri" w:cs="Calibri"/>
          <w:sz w:val="22"/>
          <w:szCs w:val="22"/>
        </w:rPr>
      </w:pPr>
    </w:p>
    <w:p w:rsidR="001017DE" w:rsidRPr="003A1DD2" w:rsidRDefault="001017DE" w:rsidP="001017DE">
      <w:pPr>
        <w:rPr>
          <w:rFonts w:ascii="Calibri" w:hAnsi="Calibri" w:cs="Calibri"/>
          <w:b/>
          <w:sz w:val="22"/>
          <w:szCs w:val="22"/>
        </w:rPr>
      </w:pPr>
      <w:r w:rsidRPr="003A1DD2">
        <w:rPr>
          <w:rFonts w:ascii="Calibri" w:hAnsi="Calibri" w:cs="Calibri"/>
          <w:b/>
          <w:sz w:val="22"/>
          <w:szCs w:val="22"/>
        </w:rPr>
        <w:t>Bed Sheets:</w:t>
      </w:r>
    </w:p>
    <w:p w:rsidR="001017DE" w:rsidRPr="003A1DD2" w:rsidRDefault="001017DE" w:rsidP="001017DE">
      <w:pPr>
        <w:ind w:left="1440"/>
        <w:rPr>
          <w:rFonts w:ascii="Calibri" w:hAnsi="Calibri" w:cs="Calibri"/>
          <w:b/>
          <w:sz w:val="22"/>
          <w:szCs w:val="22"/>
        </w:rPr>
      </w:pPr>
      <w:r w:rsidRPr="003A1DD2">
        <w:rPr>
          <w:rFonts w:ascii="Calibri" w:hAnsi="Calibri" w:cs="Calibri"/>
          <w:b/>
          <w:sz w:val="22"/>
          <w:szCs w:val="22"/>
        </w:rPr>
        <w:t xml:space="preserve">   180 Thread Count Minimum, Percale 55% cotton/45% Polyester.</w:t>
      </w:r>
    </w:p>
    <w:p w:rsidR="001017DE" w:rsidRPr="003A1DD2" w:rsidRDefault="001017DE" w:rsidP="001017DE">
      <w:pPr>
        <w:rPr>
          <w:rFonts w:ascii="Calibri" w:hAnsi="Calibri" w:cs="Calibri"/>
          <w:sz w:val="22"/>
          <w:szCs w:val="22"/>
        </w:rPr>
      </w:pPr>
    </w:p>
    <w:p w:rsidR="001017DE" w:rsidRPr="003A1DD2" w:rsidRDefault="001017DE" w:rsidP="001017DE">
      <w:pPr>
        <w:rPr>
          <w:rFonts w:ascii="Calibri" w:hAnsi="Calibri" w:cs="Calibri"/>
          <w:sz w:val="22"/>
          <w:szCs w:val="22"/>
        </w:rPr>
      </w:pPr>
      <w:r>
        <w:rPr>
          <w:rFonts w:ascii="Calibri" w:hAnsi="Calibri" w:cs="Calibri"/>
          <w:sz w:val="22"/>
          <w:szCs w:val="22"/>
        </w:rPr>
        <w:t>6</w:t>
      </w:r>
      <w:r w:rsidRPr="003A1DD2">
        <w:rPr>
          <w:rFonts w:ascii="Calibri" w:hAnsi="Calibri" w:cs="Calibri"/>
          <w:sz w:val="22"/>
          <w:szCs w:val="22"/>
        </w:rPr>
        <w:t xml:space="preserve">0 dozen </w:t>
      </w:r>
      <w:r>
        <w:rPr>
          <w:rFonts w:ascii="Calibri" w:hAnsi="Calibri" w:cs="Calibri"/>
          <w:sz w:val="22"/>
          <w:szCs w:val="22"/>
        </w:rPr>
        <w:t>(720)</w:t>
      </w:r>
      <w:r w:rsidRPr="003A1DD2">
        <w:rPr>
          <w:rFonts w:ascii="Calibri" w:hAnsi="Calibri" w:cs="Calibri"/>
          <w:sz w:val="22"/>
          <w:szCs w:val="22"/>
        </w:rPr>
        <w:tab/>
        <w:t>Twin Size extra-long 66”x 108” White Flat Sheet</w:t>
      </w:r>
    </w:p>
    <w:p w:rsidR="001017DE" w:rsidRPr="003A1DD2" w:rsidRDefault="001017DE" w:rsidP="001017DE">
      <w:pPr>
        <w:rPr>
          <w:rFonts w:ascii="Calibri" w:hAnsi="Calibri" w:cs="Calibri"/>
          <w:sz w:val="22"/>
          <w:szCs w:val="22"/>
        </w:rPr>
      </w:pPr>
    </w:p>
    <w:p w:rsidR="001017DE" w:rsidRPr="003A1DD2" w:rsidRDefault="001017DE" w:rsidP="001017DE">
      <w:pPr>
        <w:rPr>
          <w:rFonts w:ascii="Calibri" w:hAnsi="Calibri" w:cs="Calibri"/>
          <w:sz w:val="22"/>
          <w:szCs w:val="22"/>
        </w:rPr>
      </w:pPr>
      <w:r>
        <w:rPr>
          <w:rFonts w:ascii="Calibri" w:hAnsi="Calibri" w:cs="Calibri"/>
          <w:sz w:val="22"/>
          <w:szCs w:val="22"/>
        </w:rPr>
        <w:t>6</w:t>
      </w:r>
      <w:r w:rsidRPr="003A1DD2">
        <w:rPr>
          <w:rFonts w:ascii="Calibri" w:hAnsi="Calibri" w:cs="Calibri"/>
          <w:sz w:val="22"/>
          <w:szCs w:val="22"/>
        </w:rPr>
        <w:t>0 dozen</w:t>
      </w:r>
      <w:r>
        <w:rPr>
          <w:rFonts w:ascii="Calibri" w:hAnsi="Calibri" w:cs="Calibri"/>
          <w:sz w:val="22"/>
          <w:szCs w:val="22"/>
        </w:rPr>
        <w:t xml:space="preserve"> (720)</w:t>
      </w:r>
      <w:r w:rsidRPr="003A1DD2">
        <w:rPr>
          <w:rFonts w:ascii="Calibri" w:hAnsi="Calibri" w:cs="Calibri"/>
          <w:sz w:val="22"/>
          <w:szCs w:val="22"/>
        </w:rPr>
        <w:tab/>
        <w:t>Twin Size extra-long 36” x 80” x 7” Twin Fitted Sheet</w:t>
      </w:r>
    </w:p>
    <w:p w:rsidR="001017DE" w:rsidRPr="003A1DD2" w:rsidRDefault="001017DE" w:rsidP="001017DE">
      <w:pPr>
        <w:rPr>
          <w:rFonts w:ascii="Calibri" w:hAnsi="Calibri" w:cs="Calibri"/>
          <w:sz w:val="22"/>
          <w:szCs w:val="22"/>
        </w:rPr>
      </w:pPr>
    </w:p>
    <w:p w:rsidR="001017DE" w:rsidRPr="003A1DD2" w:rsidRDefault="001017DE" w:rsidP="001017DE">
      <w:pPr>
        <w:rPr>
          <w:rFonts w:ascii="Calibri" w:hAnsi="Calibri" w:cs="Calibri"/>
          <w:sz w:val="22"/>
          <w:szCs w:val="22"/>
        </w:rPr>
      </w:pPr>
      <w:r>
        <w:rPr>
          <w:rFonts w:ascii="Calibri" w:hAnsi="Calibri" w:cs="Calibri"/>
          <w:sz w:val="22"/>
          <w:szCs w:val="22"/>
        </w:rPr>
        <w:t>6</w:t>
      </w:r>
      <w:r w:rsidRPr="003A1DD2">
        <w:rPr>
          <w:rFonts w:ascii="Calibri" w:hAnsi="Calibri" w:cs="Calibri"/>
          <w:sz w:val="22"/>
          <w:szCs w:val="22"/>
        </w:rPr>
        <w:t>0 dozen</w:t>
      </w:r>
      <w:r>
        <w:rPr>
          <w:rFonts w:ascii="Calibri" w:hAnsi="Calibri" w:cs="Calibri"/>
          <w:sz w:val="22"/>
          <w:szCs w:val="22"/>
        </w:rPr>
        <w:t xml:space="preserve"> (720)</w:t>
      </w:r>
      <w:r w:rsidRPr="003A1DD2">
        <w:rPr>
          <w:rFonts w:ascii="Calibri" w:hAnsi="Calibri" w:cs="Calibri"/>
          <w:sz w:val="22"/>
          <w:szCs w:val="22"/>
        </w:rPr>
        <w:tab/>
        <w:t xml:space="preserve">Pillow case   </w:t>
      </w:r>
      <w:r>
        <w:rPr>
          <w:rFonts w:ascii="Calibri" w:hAnsi="Calibri" w:cs="Calibri"/>
          <w:sz w:val="22"/>
          <w:szCs w:val="22"/>
        </w:rPr>
        <w:t>20” x 27”</w:t>
      </w:r>
      <w:r w:rsidRPr="003A1DD2">
        <w:rPr>
          <w:rFonts w:ascii="Calibri" w:hAnsi="Calibri" w:cs="Calibri"/>
          <w:sz w:val="22"/>
          <w:szCs w:val="22"/>
        </w:rPr>
        <w:t xml:space="preserve"> (standard)</w:t>
      </w:r>
    </w:p>
    <w:p w:rsidR="001017DE" w:rsidRPr="003A1DD2" w:rsidRDefault="001017DE" w:rsidP="001017DE">
      <w:pPr>
        <w:rPr>
          <w:rFonts w:ascii="Calibri" w:hAnsi="Calibri" w:cs="Calibri"/>
          <w:sz w:val="22"/>
          <w:szCs w:val="22"/>
        </w:rPr>
      </w:pPr>
    </w:p>
    <w:p w:rsidR="001017DE" w:rsidRPr="003A1DD2" w:rsidRDefault="001017DE" w:rsidP="001017DE">
      <w:pPr>
        <w:rPr>
          <w:rFonts w:ascii="Calibri" w:hAnsi="Calibri" w:cs="Calibri"/>
          <w:b/>
          <w:sz w:val="22"/>
          <w:szCs w:val="22"/>
        </w:rPr>
      </w:pPr>
    </w:p>
    <w:p w:rsidR="001017DE" w:rsidRPr="003A1DD2" w:rsidRDefault="001017DE" w:rsidP="001017DE">
      <w:pPr>
        <w:rPr>
          <w:rFonts w:ascii="Calibri" w:hAnsi="Calibri" w:cs="Calibri"/>
          <w:b/>
          <w:sz w:val="22"/>
          <w:szCs w:val="22"/>
        </w:rPr>
      </w:pPr>
      <w:r w:rsidRPr="003A1DD2">
        <w:rPr>
          <w:rFonts w:ascii="Calibri" w:hAnsi="Calibri" w:cs="Calibri"/>
          <w:b/>
          <w:sz w:val="22"/>
          <w:szCs w:val="22"/>
        </w:rPr>
        <w:t>Pillows</w:t>
      </w:r>
    </w:p>
    <w:p w:rsidR="001017DE" w:rsidRPr="003A1DD2" w:rsidRDefault="001017DE" w:rsidP="001017DE">
      <w:pPr>
        <w:rPr>
          <w:rFonts w:ascii="Calibri" w:hAnsi="Calibri" w:cs="Calibri"/>
          <w:sz w:val="22"/>
          <w:szCs w:val="22"/>
        </w:rPr>
      </w:pPr>
    </w:p>
    <w:p w:rsidR="001017DE" w:rsidRDefault="001017DE" w:rsidP="001017DE">
      <w:pPr>
        <w:rPr>
          <w:rFonts w:ascii="Calibri" w:hAnsi="Calibri" w:cs="Calibri"/>
          <w:sz w:val="22"/>
          <w:szCs w:val="22"/>
        </w:rPr>
      </w:pPr>
      <w:r>
        <w:rPr>
          <w:rFonts w:ascii="Calibri" w:hAnsi="Calibri" w:cs="Calibri"/>
          <w:sz w:val="22"/>
          <w:szCs w:val="22"/>
        </w:rPr>
        <w:t>85</w:t>
      </w:r>
      <w:r w:rsidRPr="003A1DD2">
        <w:rPr>
          <w:rFonts w:ascii="Calibri" w:hAnsi="Calibri" w:cs="Calibri"/>
          <w:sz w:val="22"/>
          <w:szCs w:val="22"/>
        </w:rPr>
        <w:t xml:space="preserve"> dozen</w:t>
      </w:r>
      <w:r>
        <w:rPr>
          <w:rFonts w:ascii="Calibri" w:hAnsi="Calibri" w:cs="Calibri"/>
          <w:sz w:val="22"/>
          <w:szCs w:val="22"/>
        </w:rPr>
        <w:t xml:space="preserve"> (1020) </w:t>
      </w:r>
      <w:r w:rsidRPr="003A1DD2">
        <w:rPr>
          <w:rFonts w:ascii="Calibri" w:hAnsi="Calibri" w:cs="Calibri"/>
          <w:sz w:val="22"/>
          <w:szCs w:val="22"/>
        </w:rPr>
        <w:t xml:space="preserve">  </w:t>
      </w:r>
      <w:r>
        <w:rPr>
          <w:rFonts w:ascii="Calibri" w:hAnsi="Calibri" w:cs="Calibri"/>
          <w:sz w:val="22"/>
          <w:szCs w:val="22"/>
        </w:rPr>
        <w:t xml:space="preserve">Standard minimum </w:t>
      </w:r>
      <w:r w:rsidRPr="003A1DD2">
        <w:rPr>
          <w:rFonts w:ascii="Calibri" w:hAnsi="Calibri" w:cs="Calibri"/>
          <w:sz w:val="22"/>
          <w:szCs w:val="22"/>
        </w:rPr>
        <w:t>2</w:t>
      </w:r>
      <w:r>
        <w:rPr>
          <w:rFonts w:ascii="Calibri" w:hAnsi="Calibri" w:cs="Calibri"/>
          <w:sz w:val="22"/>
          <w:szCs w:val="22"/>
        </w:rPr>
        <w:t>4</w:t>
      </w:r>
      <w:r w:rsidRPr="003A1DD2">
        <w:rPr>
          <w:rFonts w:ascii="Calibri" w:hAnsi="Calibri" w:cs="Calibri"/>
          <w:sz w:val="22"/>
          <w:szCs w:val="22"/>
        </w:rPr>
        <w:t xml:space="preserve"> oz. pol</w:t>
      </w:r>
      <w:r>
        <w:rPr>
          <w:rFonts w:ascii="Calibri" w:hAnsi="Calibri" w:cs="Calibri"/>
          <w:sz w:val="22"/>
          <w:szCs w:val="22"/>
        </w:rPr>
        <w:t>yester fiberfill</w:t>
      </w:r>
      <w:r w:rsidRPr="003A1DD2">
        <w:rPr>
          <w:rFonts w:ascii="Calibri" w:hAnsi="Calibri" w:cs="Calibri"/>
          <w:sz w:val="22"/>
          <w:szCs w:val="22"/>
        </w:rPr>
        <w:t xml:space="preserve"> </w:t>
      </w:r>
    </w:p>
    <w:p w:rsidR="001017DE" w:rsidRDefault="001017DE" w:rsidP="001017DE">
      <w:pPr>
        <w:rPr>
          <w:rFonts w:ascii="Calibri" w:hAnsi="Calibri" w:cs="Calibri"/>
          <w:sz w:val="22"/>
          <w:szCs w:val="22"/>
        </w:rPr>
      </w:pPr>
    </w:p>
    <w:p w:rsidR="001017DE" w:rsidRPr="000352B9" w:rsidRDefault="001017DE" w:rsidP="001017DE">
      <w:pPr>
        <w:rPr>
          <w:rFonts w:ascii="Calibri" w:hAnsi="Calibri" w:cs="Calibri"/>
          <w:b/>
          <w:sz w:val="22"/>
          <w:szCs w:val="22"/>
        </w:rPr>
      </w:pPr>
      <w:r w:rsidRPr="000352B9">
        <w:rPr>
          <w:rFonts w:ascii="Calibri" w:hAnsi="Calibri" w:cs="Calibri"/>
          <w:b/>
          <w:sz w:val="22"/>
          <w:szCs w:val="22"/>
        </w:rPr>
        <w:t>Pillow Covers</w:t>
      </w:r>
    </w:p>
    <w:p w:rsidR="001017DE" w:rsidRPr="003A1DD2" w:rsidRDefault="001017DE" w:rsidP="001017DE">
      <w:pPr>
        <w:rPr>
          <w:rFonts w:ascii="Calibri" w:hAnsi="Calibri" w:cs="Calibri"/>
          <w:sz w:val="22"/>
          <w:szCs w:val="22"/>
        </w:rPr>
      </w:pPr>
      <w:r>
        <w:rPr>
          <w:rFonts w:ascii="Calibri" w:hAnsi="Calibri" w:cs="Calibri"/>
          <w:sz w:val="22"/>
          <w:szCs w:val="22"/>
        </w:rPr>
        <w:t>85 dozen (1020) Standard size 50/50 polyester/cotton Pillow covers</w:t>
      </w:r>
    </w:p>
    <w:p w:rsidR="001017DE" w:rsidRPr="003A1DD2" w:rsidRDefault="001017DE" w:rsidP="001017DE">
      <w:pPr>
        <w:rPr>
          <w:rFonts w:ascii="Calibri" w:hAnsi="Calibri" w:cs="Calibri"/>
          <w:sz w:val="22"/>
          <w:szCs w:val="22"/>
        </w:rPr>
      </w:pPr>
    </w:p>
    <w:p w:rsidR="001017DE" w:rsidRPr="003A1DD2" w:rsidRDefault="001017DE" w:rsidP="001017DE">
      <w:pPr>
        <w:rPr>
          <w:rFonts w:ascii="Calibri" w:hAnsi="Calibri" w:cs="Calibri"/>
          <w:b/>
          <w:sz w:val="22"/>
          <w:szCs w:val="22"/>
        </w:rPr>
      </w:pPr>
      <w:r w:rsidRPr="003A1DD2">
        <w:rPr>
          <w:rFonts w:ascii="Calibri" w:hAnsi="Calibri" w:cs="Calibri"/>
          <w:b/>
          <w:sz w:val="22"/>
          <w:szCs w:val="22"/>
        </w:rPr>
        <w:t>Blankets</w:t>
      </w:r>
    </w:p>
    <w:p w:rsidR="001017DE" w:rsidRPr="003A1DD2" w:rsidRDefault="001017DE" w:rsidP="001017DE">
      <w:pPr>
        <w:spacing w:before="100" w:beforeAutospacing="1" w:after="100" w:afterAutospacing="1"/>
        <w:ind w:left="1440" w:hanging="1440"/>
        <w:rPr>
          <w:rFonts w:ascii="Calibri" w:hAnsi="Calibri" w:cs="Calibri"/>
          <w:sz w:val="22"/>
          <w:szCs w:val="22"/>
        </w:rPr>
      </w:pPr>
      <w:r>
        <w:rPr>
          <w:rFonts w:ascii="Calibri" w:hAnsi="Calibri" w:cs="Calibri"/>
          <w:sz w:val="22"/>
          <w:szCs w:val="22"/>
        </w:rPr>
        <w:t>75</w:t>
      </w:r>
      <w:r w:rsidRPr="003A1DD2">
        <w:rPr>
          <w:rFonts w:ascii="Calibri" w:hAnsi="Calibri" w:cs="Calibri"/>
          <w:sz w:val="22"/>
          <w:szCs w:val="22"/>
        </w:rPr>
        <w:t xml:space="preserve"> dozen </w:t>
      </w:r>
      <w:r>
        <w:rPr>
          <w:rFonts w:ascii="Calibri" w:hAnsi="Calibri" w:cs="Calibri"/>
          <w:sz w:val="22"/>
          <w:szCs w:val="22"/>
        </w:rPr>
        <w:t xml:space="preserve"> (900)</w:t>
      </w:r>
      <w:r w:rsidRPr="003A1DD2">
        <w:rPr>
          <w:rFonts w:ascii="Calibri" w:hAnsi="Calibri" w:cs="Calibri"/>
          <w:sz w:val="22"/>
          <w:szCs w:val="22"/>
        </w:rPr>
        <w:tab/>
      </w:r>
      <w:r>
        <w:rPr>
          <w:rFonts w:ascii="Calibri" w:hAnsi="Calibri" w:cs="Calibri"/>
          <w:sz w:val="22"/>
          <w:szCs w:val="22"/>
        </w:rPr>
        <w:t xml:space="preserve">100 % Cotton Thermal </w:t>
      </w:r>
      <w:r w:rsidRPr="003A1DD2">
        <w:rPr>
          <w:rFonts w:ascii="Calibri" w:hAnsi="Calibri" w:cs="Calibri"/>
          <w:sz w:val="22"/>
          <w:szCs w:val="22"/>
        </w:rPr>
        <w:t xml:space="preserve">Blanket, Twin </w:t>
      </w:r>
      <w:r>
        <w:rPr>
          <w:rFonts w:ascii="Calibri" w:hAnsi="Calibri" w:cs="Calibri"/>
          <w:sz w:val="22"/>
          <w:szCs w:val="22"/>
        </w:rPr>
        <w:t>66</w:t>
      </w:r>
      <w:r w:rsidRPr="003A1DD2">
        <w:rPr>
          <w:rFonts w:ascii="Calibri" w:hAnsi="Calibri" w:cs="Calibri"/>
          <w:sz w:val="22"/>
          <w:szCs w:val="22"/>
        </w:rPr>
        <w:t xml:space="preserve">” x 90”  color:  </w:t>
      </w:r>
      <w:r>
        <w:rPr>
          <w:rFonts w:ascii="Calibri" w:hAnsi="Calibri" w:cs="Calibri"/>
          <w:sz w:val="22"/>
          <w:szCs w:val="22"/>
        </w:rPr>
        <w:t>White or Neutral Color</w:t>
      </w:r>
      <w:r w:rsidRPr="003A1DD2">
        <w:rPr>
          <w:rFonts w:ascii="Calibri" w:hAnsi="Calibri" w:cs="Calibri"/>
          <w:sz w:val="22"/>
          <w:szCs w:val="22"/>
        </w:rPr>
        <w:t>,</w:t>
      </w:r>
      <w:r w:rsidRPr="003A1DD2">
        <w:rPr>
          <w:rStyle w:val="Strong"/>
          <w:rFonts w:ascii="Calibri" w:hAnsi="Calibri" w:cs="Calibri"/>
          <w:sz w:val="22"/>
          <w:szCs w:val="22"/>
        </w:rPr>
        <w:t xml:space="preserve"> </w:t>
      </w:r>
      <w:r>
        <w:rPr>
          <w:rFonts w:ascii="Calibri" w:hAnsi="Calibri" w:cs="Calibri"/>
          <w:sz w:val="22"/>
          <w:szCs w:val="22"/>
        </w:rPr>
        <w:t>Tight weave, snag-less, Minimum 2.41 lb.</w:t>
      </w:r>
      <w:r w:rsidRPr="003A1DD2">
        <w:rPr>
          <w:rFonts w:ascii="Calibri" w:hAnsi="Calibri" w:cs="Calibri"/>
          <w:bCs/>
          <w:sz w:val="22"/>
          <w:szCs w:val="22"/>
        </w:rPr>
        <w:t>,</w:t>
      </w:r>
      <w:r>
        <w:rPr>
          <w:rFonts w:ascii="Calibri" w:hAnsi="Calibri" w:cs="Calibri"/>
          <w:bCs/>
          <w:sz w:val="22"/>
          <w:szCs w:val="22"/>
        </w:rPr>
        <w:t xml:space="preserve"> Double Needle Stitched Ends,  </w:t>
      </w:r>
      <w:r>
        <w:rPr>
          <w:rFonts w:ascii="Calibri" w:hAnsi="Calibri" w:cs="Calibri"/>
          <w:sz w:val="22"/>
          <w:szCs w:val="22"/>
        </w:rPr>
        <w:t>R</w:t>
      </w:r>
      <w:r w:rsidRPr="003A1DD2">
        <w:rPr>
          <w:rFonts w:ascii="Calibri" w:hAnsi="Calibri" w:cs="Calibri"/>
          <w:sz w:val="22"/>
          <w:szCs w:val="22"/>
        </w:rPr>
        <w:t xml:space="preserve">esists </w:t>
      </w:r>
      <w:hyperlink r:id="rId11" w:anchor="pill')" w:history="1">
        <w:r w:rsidRPr="003A1DD2">
          <w:rPr>
            <w:rFonts w:ascii="Calibri" w:hAnsi="Calibri" w:cs="Calibri"/>
            <w:sz w:val="22"/>
            <w:szCs w:val="22"/>
          </w:rPr>
          <w:t>pilling</w:t>
        </w:r>
      </w:hyperlink>
      <w:r>
        <w:rPr>
          <w:rFonts w:ascii="Calibri" w:hAnsi="Calibri" w:cs="Calibri"/>
          <w:sz w:val="22"/>
          <w:szCs w:val="22"/>
        </w:rPr>
        <w:t>, picks, pulls</w:t>
      </w:r>
      <w:r w:rsidRPr="003A1DD2">
        <w:rPr>
          <w:rFonts w:ascii="Calibri" w:hAnsi="Calibri" w:cs="Calibri"/>
          <w:sz w:val="22"/>
          <w:szCs w:val="22"/>
        </w:rPr>
        <w:t xml:space="preserve"> and fading. Machine washable</w:t>
      </w:r>
      <w:r>
        <w:rPr>
          <w:rFonts w:ascii="Calibri" w:hAnsi="Calibri" w:cs="Calibri"/>
          <w:sz w:val="22"/>
          <w:szCs w:val="22"/>
        </w:rPr>
        <w:t xml:space="preserve"> and W</w:t>
      </w:r>
      <w:r w:rsidRPr="003A1DD2">
        <w:rPr>
          <w:rFonts w:ascii="Calibri" w:hAnsi="Calibri" w:cs="Calibri"/>
          <w:bCs/>
          <w:sz w:val="22"/>
          <w:szCs w:val="22"/>
        </w:rPr>
        <w:t>ithstand</w:t>
      </w:r>
      <w:r>
        <w:rPr>
          <w:rFonts w:ascii="Calibri" w:hAnsi="Calibri" w:cs="Calibri"/>
          <w:bCs/>
          <w:sz w:val="22"/>
          <w:szCs w:val="22"/>
        </w:rPr>
        <w:t>s</w:t>
      </w:r>
      <w:r w:rsidRPr="003A1DD2">
        <w:rPr>
          <w:rFonts w:ascii="Calibri" w:hAnsi="Calibri" w:cs="Calibri"/>
          <w:bCs/>
          <w:sz w:val="22"/>
          <w:szCs w:val="22"/>
        </w:rPr>
        <w:t xml:space="preserve"> Frequent Washings</w:t>
      </w:r>
    </w:p>
    <w:p w:rsidR="001017DE" w:rsidRPr="00F8283E" w:rsidRDefault="001017DE" w:rsidP="001017DE">
      <w:pPr>
        <w:spacing w:before="100" w:beforeAutospacing="1" w:afterAutospacing="1"/>
        <w:ind w:left="1350"/>
        <w:rPr>
          <w:rFonts w:ascii="Calibri" w:hAnsi="Calibri" w:cs="Calibri"/>
          <w:color w:val="000000"/>
          <w:sz w:val="22"/>
          <w:szCs w:val="22"/>
        </w:rPr>
      </w:pPr>
    </w:p>
    <w:p w:rsidR="001017DE" w:rsidRPr="003A1DD2" w:rsidRDefault="001017DE" w:rsidP="001017DE">
      <w:pPr>
        <w:rPr>
          <w:rFonts w:ascii="Calibri" w:hAnsi="Calibri" w:cs="Calibri"/>
          <w:sz w:val="22"/>
          <w:szCs w:val="22"/>
        </w:rPr>
      </w:pPr>
    </w:p>
    <w:p w:rsidR="001017DE" w:rsidRPr="003A1DD2" w:rsidRDefault="001017DE" w:rsidP="001017DE">
      <w:pPr>
        <w:rPr>
          <w:rFonts w:ascii="Calibri" w:hAnsi="Calibri" w:cs="Calibri"/>
          <w:sz w:val="22"/>
          <w:szCs w:val="22"/>
        </w:rPr>
      </w:pPr>
      <w:r w:rsidRPr="003A1DD2">
        <w:rPr>
          <w:rFonts w:ascii="Calibri" w:hAnsi="Calibri" w:cs="Calibri"/>
          <w:sz w:val="22"/>
          <w:szCs w:val="22"/>
        </w:rPr>
        <w:t>FOB destination (Include shipping and delivery)</w:t>
      </w:r>
    </w:p>
    <w:p w:rsidR="001017DE" w:rsidRDefault="001017DE" w:rsidP="001017DE">
      <w:pPr>
        <w:rPr>
          <w:rFonts w:ascii="Calibri" w:hAnsi="Calibri" w:cs="Calibri"/>
          <w:sz w:val="22"/>
          <w:szCs w:val="22"/>
        </w:rPr>
      </w:pPr>
      <w:r w:rsidRPr="003A1DD2">
        <w:rPr>
          <w:rFonts w:ascii="Calibri" w:hAnsi="Calibri" w:cs="Calibri"/>
          <w:sz w:val="22"/>
          <w:szCs w:val="22"/>
        </w:rPr>
        <w:t>Please specify length of time to fill and ship the order.</w:t>
      </w:r>
    </w:p>
    <w:p w:rsidR="001017DE" w:rsidRDefault="001017DE" w:rsidP="001017DE">
      <w:pPr>
        <w:rPr>
          <w:rFonts w:ascii="Calibri" w:hAnsi="Calibri" w:cs="Calibri"/>
          <w:sz w:val="22"/>
          <w:szCs w:val="22"/>
        </w:rPr>
      </w:pPr>
    </w:p>
    <w:p w:rsidR="001017DE" w:rsidRPr="003A1DD2" w:rsidRDefault="001017DE" w:rsidP="001017DE">
      <w:pPr>
        <w:rPr>
          <w:rFonts w:ascii="Calibri" w:hAnsi="Calibri" w:cs="Calibri"/>
          <w:sz w:val="22"/>
          <w:szCs w:val="22"/>
        </w:rPr>
      </w:pPr>
      <w:r>
        <w:rPr>
          <w:rFonts w:ascii="Calibri" w:hAnsi="Calibri" w:cs="Calibri"/>
          <w:sz w:val="22"/>
          <w:szCs w:val="22"/>
        </w:rPr>
        <w:t>Delivery Deadline May 15, 2019</w:t>
      </w:r>
    </w:p>
    <w:p w:rsidR="001017DE" w:rsidRPr="005E0AD3" w:rsidRDefault="001017DE" w:rsidP="001017DE">
      <w:pPr>
        <w:rPr>
          <w:rFonts w:ascii="Arial" w:hAnsi="Arial" w:cs="Arial"/>
          <w:b/>
          <w:sz w:val="22"/>
          <w:szCs w:val="22"/>
        </w:rPr>
      </w:pPr>
    </w:p>
    <w:p w:rsidR="00417586" w:rsidRDefault="00417586" w:rsidP="00417586">
      <w:pPr>
        <w:pStyle w:val="Default"/>
        <w:spacing w:line="276" w:lineRule="auto"/>
        <w:jc w:val="center"/>
        <w:rPr>
          <w:b/>
          <w:sz w:val="20"/>
          <w:szCs w:val="20"/>
        </w:rPr>
      </w:pPr>
    </w:p>
    <w:p w:rsidR="005E0AD3" w:rsidRDefault="005E0AD3" w:rsidP="00417586">
      <w:pPr>
        <w:pStyle w:val="Default"/>
        <w:spacing w:line="276" w:lineRule="auto"/>
        <w:jc w:val="center"/>
        <w:rPr>
          <w:b/>
          <w:sz w:val="20"/>
          <w:szCs w:val="20"/>
        </w:rPr>
      </w:pPr>
    </w:p>
    <w:p w:rsidR="005E0AD3" w:rsidRPr="005E0AD3" w:rsidRDefault="005E0AD3" w:rsidP="005E0AD3">
      <w:pPr>
        <w:shd w:val="clear" w:color="auto" w:fill="FFFFFF"/>
        <w:rPr>
          <w:rFonts w:ascii="Arial" w:hAnsi="Arial" w:cs="Arial"/>
          <w:color w:val="000000"/>
          <w:sz w:val="18"/>
          <w:szCs w:val="18"/>
        </w:rPr>
      </w:pPr>
    </w:p>
    <w:p w:rsidR="00DF69C6" w:rsidRDefault="00DF69C6" w:rsidP="00D839C7">
      <w:pPr>
        <w:rPr>
          <w:rFonts w:ascii="Arial" w:hAnsi="Arial" w:cs="Arial"/>
          <w:b/>
          <w:noProof/>
          <w:sz w:val="18"/>
          <w:szCs w:val="18"/>
        </w:rPr>
      </w:pPr>
    </w:p>
    <w:p w:rsidR="00DF69C6" w:rsidRDefault="00DF69C6" w:rsidP="00D839C7">
      <w:pPr>
        <w:rPr>
          <w:rFonts w:ascii="Arial" w:hAnsi="Arial" w:cs="Arial"/>
          <w:b/>
          <w:noProof/>
          <w:sz w:val="18"/>
          <w:szCs w:val="18"/>
        </w:rPr>
      </w:pPr>
    </w:p>
    <w:p w:rsidR="008B674A" w:rsidRDefault="008B674A" w:rsidP="008B674A">
      <w:pPr>
        <w:pStyle w:val="Title"/>
        <w:rPr>
          <w:noProof/>
        </w:rPr>
      </w:pPr>
    </w:p>
    <w:p w:rsidR="004C57F2" w:rsidRDefault="004C57F2" w:rsidP="004C57F2">
      <w:pPr>
        <w:pStyle w:val="Default"/>
        <w:framePr w:wrap="auto" w:vAnchor="page" w:hAnchor="page" w:x="101" w:y="22484"/>
      </w:pPr>
    </w:p>
    <w:p w:rsidR="004C57F2" w:rsidRDefault="004C57F2" w:rsidP="004C57F2">
      <w:pPr>
        <w:pStyle w:val="Default"/>
        <w:framePr w:wrap="auto" w:vAnchor="page" w:hAnchor="page" w:x="101" w:y="23924"/>
      </w:pPr>
    </w:p>
    <w:p w:rsidR="002C2801" w:rsidRDefault="002C2801" w:rsidP="002C2801">
      <w:pPr>
        <w:pStyle w:val="Title"/>
      </w:pPr>
      <w:r>
        <w:t>GENERAL CONDITIONS</w:t>
      </w:r>
    </w:p>
    <w:p w:rsidR="002C2801" w:rsidRPr="00825637" w:rsidRDefault="002C2801" w:rsidP="002C2801">
      <w:pPr>
        <w:jc w:val="both"/>
        <w:rPr>
          <w:sz w:val="22"/>
          <w:szCs w:val="22"/>
        </w:rPr>
      </w:pPr>
    </w:p>
    <w:p w:rsidR="002C2801" w:rsidRPr="00825637" w:rsidRDefault="002C2801" w:rsidP="002C2801">
      <w:pPr>
        <w:numPr>
          <w:ilvl w:val="0"/>
          <w:numId w:val="1"/>
        </w:numPr>
        <w:jc w:val="both"/>
        <w:rPr>
          <w:sz w:val="22"/>
          <w:szCs w:val="22"/>
        </w:rPr>
      </w:pPr>
      <w:r w:rsidRPr="00825637">
        <w:rPr>
          <w:b/>
          <w:sz w:val="22"/>
          <w:szCs w:val="22"/>
        </w:rPr>
        <w:t>Award:</w:t>
      </w:r>
      <w:r w:rsidRPr="00825637">
        <w:rPr>
          <w:sz w:val="22"/>
          <w:szCs w:val="22"/>
        </w:rPr>
        <w:t xml:space="preserve">  The University of Alabama in Huntsville reserves the right to accept or to reject any or all bids and is not necessarily bound to accept the lowest bid if that bid is contrary to the best interest of the University.  In making an award, intangible factors such as bidder’s service, integrity, facilities, equipment, reputation, and past performance will be weighed along with the quality displayed in the samples submitted.  Bids may be awarded either item by item, in products groups, or all or none, whichever appears to be in the best interest of the University.  The University reserves the right to waive any or all formalities.</w:t>
      </w:r>
    </w:p>
    <w:p w:rsidR="002C2801" w:rsidRPr="00825637" w:rsidRDefault="002C2801" w:rsidP="002C2801">
      <w:pPr>
        <w:jc w:val="both"/>
        <w:rPr>
          <w:b/>
          <w:sz w:val="22"/>
          <w:szCs w:val="22"/>
        </w:rPr>
      </w:pPr>
    </w:p>
    <w:p w:rsidR="002C2801" w:rsidRPr="00825637" w:rsidRDefault="002C2801" w:rsidP="002C2801">
      <w:pPr>
        <w:numPr>
          <w:ilvl w:val="0"/>
          <w:numId w:val="1"/>
        </w:numPr>
        <w:jc w:val="both"/>
        <w:rPr>
          <w:sz w:val="22"/>
          <w:szCs w:val="22"/>
        </w:rPr>
      </w:pPr>
      <w:r w:rsidRPr="00825637">
        <w:rPr>
          <w:b/>
          <w:sz w:val="22"/>
          <w:szCs w:val="22"/>
        </w:rPr>
        <w:t>Bid Withdrawal:</w:t>
      </w:r>
      <w:r w:rsidRPr="00825637">
        <w:rPr>
          <w:sz w:val="22"/>
          <w:szCs w:val="22"/>
        </w:rPr>
        <w:t xml:space="preserve">  No bids may be withdrawn without approval from The University of Alabama in Huntsville Procurement Services.  Any requests for withdrawal must be in writing to Procurement Services within five (5) days after opening date with justification for reason of withdrawal.  More than two (2) such requests could result in removal from our bid list.  No bid may be withdrawn after the issuance of purchase order.  If a withdrawal is made after the purchase order is issued, the vendor will be considered in default.  Refer to “Default of Contractor”.</w:t>
      </w:r>
    </w:p>
    <w:p w:rsidR="002C2801" w:rsidRPr="00825637" w:rsidRDefault="002C2801" w:rsidP="002C2801">
      <w:pPr>
        <w:jc w:val="both"/>
        <w:rPr>
          <w:sz w:val="22"/>
          <w:szCs w:val="22"/>
        </w:rPr>
      </w:pPr>
    </w:p>
    <w:p w:rsidR="002C2801" w:rsidRPr="00825637" w:rsidRDefault="002C2801" w:rsidP="002C2801">
      <w:pPr>
        <w:numPr>
          <w:ilvl w:val="0"/>
          <w:numId w:val="1"/>
        </w:numPr>
        <w:jc w:val="both"/>
        <w:rPr>
          <w:sz w:val="22"/>
          <w:szCs w:val="22"/>
        </w:rPr>
      </w:pPr>
      <w:r w:rsidRPr="00825637">
        <w:rPr>
          <w:b/>
          <w:sz w:val="22"/>
          <w:szCs w:val="22"/>
        </w:rPr>
        <w:t>Prices and Payment Terms:</w:t>
      </w:r>
      <w:r w:rsidRPr="00825637">
        <w:rPr>
          <w:sz w:val="22"/>
          <w:szCs w:val="22"/>
        </w:rPr>
        <w:t xml:space="preserve">  Bidders should quote applicable cash discounts.  The University will not take into consideration in bid evaluation any cash discount of less than thirty (30) days duration.  However, we will take advantage of all discounts for which we are eligible.  Identify these discounts in your bid response.  Bids containing “payment in advance” or “COD” requirements may be rejected.</w:t>
      </w:r>
    </w:p>
    <w:p w:rsidR="002C2801" w:rsidRPr="00825637" w:rsidRDefault="002C2801" w:rsidP="002C2801">
      <w:pPr>
        <w:jc w:val="both"/>
        <w:rPr>
          <w:b/>
          <w:sz w:val="22"/>
          <w:szCs w:val="22"/>
        </w:rPr>
      </w:pPr>
    </w:p>
    <w:p w:rsidR="002C2801" w:rsidRPr="00825637" w:rsidRDefault="002C2801" w:rsidP="002C2801">
      <w:pPr>
        <w:numPr>
          <w:ilvl w:val="0"/>
          <w:numId w:val="1"/>
        </w:numPr>
        <w:jc w:val="both"/>
        <w:rPr>
          <w:sz w:val="22"/>
          <w:szCs w:val="22"/>
        </w:rPr>
      </w:pPr>
      <w:r w:rsidRPr="00825637">
        <w:rPr>
          <w:b/>
          <w:sz w:val="22"/>
          <w:szCs w:val="22"/>
        </w:rPr>
        <w:t>Applicable Law:</w:t>
      </w:r>
      <w:r w:rsidRPr="00825637">
        <w:rPr>
          <w:sz w:val="22"/>
          <w:szCs w:val="22"/>
        </w:rPr>
        <w:t xml:space="preserve">  It is agreed this quotation is valid to the extent that it does not violate the constitution or the laws of the State of Alabama.</w:t>
      </w:r>
    </w:p>
    <w:p w:rsidR="002C2801" w:rsidRPr="00825637" w:rsidRDefault="002C2801" w:rsidP="002C2801">
      <w:pPr>
        <w:jc w:val="both"/>
        <w:rPr>
          <w:sz w:val="22"/>
          <w:szCs w:val="22"/>
        </w:rPr>
      </w:pPr>
    </w:p>
    <w:p w:rsidR="002C2801" w:rsidRPr="00825637" w:rsidRDefault="002C2801" w:rsidP="002C2801">
      <w:pPr>
        <w:pStyle w:val="BodyTextIndent"/>
        <w:rPr>
          <w:sz w:val="22"/>
          <w:szCs w:val="22"/>
        </w:rPr>
      </w:pPr>
      <w:r w:rsidRPr="00825637">
        <w:rPr>
          <w:sz w:val="22"/>
          <w:szCs w:val="22"/>
        </w:rPr>
        <w:t>Bidder represents and warrants that all article and services covered by this bid meet or exceed the safety standards established and promulgated under the Federal Occupational Safety and Health Act of 1970, No. 2006, and its regulations in effect or proposed as of the date of this bid.</w:t>
      </w:r>
    </w:p>
    <w:p w:rsidR="002C2801" w:rsidRPr="00825637" w:rsidRDefault="002C2801" w:rsidP="002C2801">
      <w:pPr>
        <w:ind w:left="360"/>
        <w:jc w:val="both"/>
        <w:rPr>
          <w:sz w:val="22"/>
          <w:szCs w:val="22"/>
        </w:rPr>
      </w:pPr>
    </w:p>
    <w:p w:rsidR="002C2801" w:rsidRPr="00825637" w:rsidRDefault="002C2801" w:rsidP="002C2801">
      <w:pPr>
        <w:ind w:left="360"/>
        <w:jc w:val="both"/>
        <w:rPr>
          <w:sz w:val="22"/>
          <w:szCs w:val="22"/>
        </w:rPr>
      </w:pPr>
      <w:r w:rsidRPr="00825637">
        <w:rPr>
          <w:sz w:val="22"/>
          <w:szCs w:val="22"/>
        </w:rPr>
        <w:t>The furnishing of materials, supplies, equipment or service to The University of Alabama in Huntsville under this purchase order, contract, solicitation for bids, or construction specification constitutes assurance by the vendor or contractor of his compliance with applicable provisions of and pertinent regulations promulgated under Executive Order 11246, date September 28, 1965 issued by the President of the United States of America, and Public Law 88-352, 88</w:t>
      </w:r>
      <w:r w:rsidRPr="00825637">
        <w:rPr>
          <w:sz w:val="22"/>
          <w:szCs w:val="22"/>
          <w:vertAlign w:val="superscript"/>
        </w:rPr>
        <w:t>th</w:t>
      </w:r>
      <w:r w:rsidRPr="00825637">
        <w:rPr>
          <w:sz w:val="22"/>
          <w:szCs w:val="22"/>
        </w:rPr>
        <w:t xml:space="preserve"> Congress, the “Civil Rights Act of 1964”.</w:t>
      </w:r>
    </w:p>
    <w:p w:rsidR="002C2801" w:rsidRPr="00825637" w:rsidRDefault="002C2801" w:rsidP="002C2801">
      <w:pPr>
        <w:jc w:val="both"/>
        <w:rPr>
          <w:sz w:val="22"/>
          <w:szCs w:val="22"/>
        </w:rPr>
      </w:pPr>
    </w:p>
    <w:p w:rsidR="002C2801" w:rsidRPr="00825637" w:rsidRDefault="002C2801" w:rsidP="002C2801">
      <w:pPr>
        <w:numPr>
          <w:ilvl w:val="0"/>
          <w:numId w:val="1"/>
        </w:numPr>
        <w:jc w:val="both"/>
        <w:rPr>
          <w:sz w:val="22"/>
          <w:szCs w:val="22"/>
        </w:rPr>
      </w:pPr>
      <w:r w:rsidRPr="00825637">
        <w:rPr>
          <w:b/>
          <w:sz w:val="22"/>
          <w:szCs w:val="22"/>
        </w:rPr>
        <w:t>Non-Collusion:</w:t>
      </w:r>
      <w:r w:rsidRPr="00825637">
        <w:rPr>
          <w:sz w:val="22"/>
          <w:szCs w:val="22"/>
        </w:rPr>
        <w:t xml:space="preserve">  Any agreement or collusion among bidders or prospective bidders in restraint of freedom of competition, by agreement to bid at a fixed price or to refrain from bidding, or otherwise, shall render the bids of such bidders void.  Each bidder certifies that he has not been a party to such an agreement by signing this bid.</w:t>
      </w:r>
    </w:p>
    <w:p w:rsidR="002C2801" w:rsidRPr="00825637" w:rsidRDefault="002C2801" w:rsidP="002C2801">
      <w:pPr>
        <w:tabs>
          <w:tab w:val="left" w:pos="360"/>
        </w:tabs>
        <w:jc w:val="both"/>
        <w:rPr>
          <w:b/>
          <w:sz w:val="22"/>
          <w:szCs w:val="22"/>
        </w:rPr>
      </w:pPr>
    </w:p>
    <w:p w:rsidR="002C2801" w:rsidRPr="00825637" w:rsidRDefault="002C2801" w:rsidP="002C2801">
      <w:pPr>
        <w:numPr>
          <w:ilvl w:val="0"/>
          <w:numId w:val="1"/>
        </w:numPr>
        <w:jc w:val="both"/>
        <w:rPr>
          <w:sz w:val="22"/>
          <w:szCs w:val="22"/>
        </w:rPr>
      </w:pPr>
      <w:r w:rsidRPr="00825637">
        <w:rPr>
          <w:b/>
          <w:sz w:val="22"/>
          <w:szCs w:val="22"/>
        </w:rPr>
        <w:t>New Products:</w:t>
      </w:r>
      <w:r w:rsidRPr="00825637">
        <w:rPr>
          <w:sz w:val="22"/>
          <w:szCs w:val="22"/>
        </w:rPr>
        <w:t xml:space="preserve">  Unless specifically called for in the bid, all products for purchase must be new, never previously used, and the current model and/or packaging.  No remanufactured, demonstrator, used, or irregular product will be considered for purchase unless otherwise specified in the bid.  The manufacturer’s standard warranty will apply unless otherwise specified in the bid.  All requests should be supplied complete, ready to be installed, including all cabling and connectors where applicable.</w:t>
      </w:r>
    </w:p>
    <w:p w:rsidR="002C2801" w:rsidRPr="00825637" w:rsidRDefault="002C2801" w:rsidP="002C2801">
      <w:pPr>
        <w:jc w:val="both"/>
        <w:rPr>
          <w:sz w:val="22"/>
          <w:szCs w:val="22"/>
        </w:rPr>
      </w:pPr>
    </w:p>
    <w:p w:rsidR="002C2801" w:rsidRPr="00825637" w:rsidRDefault="002C2801" w:rsidP="002C2801">
      <w:pPr>
        <w:numPr>
          <w:ilvl w:val="0"/>
          <w:numId w:val="1"/>
        </w:numPr>
        <w:jc w:val="both"/>
        <w:rPr>
          <w:sz w:val="22"/>
          <w:szCs w:val="22"/>
        </w:rPr>
      </w:pPr>
      <w:r w:rsidRPr="00825637">
        <w:rPr>
          <w:b/>
          <w:sz w:val="22"/>
          <w:szCs w:val="22"/>
        </w:rPr>
        <w:t>Bonds:</w:t>
      </w:r>
      <w:r w:rsidRPr="00825637">
        <w:rPr>
          <w:sz w:val="22"/>
          <w:szCs w:val="22"/>
        </w:rPr>
        <w:t xml:space="preserve">  Bid and performance security bond, when required will be indicated.</w:t>
      </w:r>
    </w:p>
    <w:p w:rsidR="002C2801" w:rsidRPr="00825637" w:rsidRDefault="002C2801" w:rsidP="002C2801">
      <w:pPr>
        <w:jc w:val="both"/>
        <w:rPr>
          <w:sz w:val="22"/>
          <w:szCs w:val="22"/>
        </w:rPr>
      </w:pPr>
    </w:p>
    <w:p w:rsidR="002C2801" w:rsidRPr="00825637" w:rsidRDefault="002C2801" w:rsidP="002C2801">
      <w:pPr>
        <w:numPr>
          <w:ilvl w:val="0"/>
          <w:numId w:val="1"/>
        </w:numPr>
        <w:jc w:val="both"/>
        <w:rPr>
          <w:sz w:val="22"/>
          <w:szCs w:val="22"/>
        </w:rPr>
      </w:pPr>
      <w:r w:rsidRPr="00825637">
        <w:rPr>
          <w:b/>
          <w:sz w:val="22"/>
          <w:szCs w:val="22"/>
        </w:rPr>
        <w:t>Bid Submission:</w:t>
      </w:r>
      <w:r w:rsidRPr="00825637">
        <w:rPr>
          <w:sz w:val="22"/>
          <w:szCs w:val="22"/>
        </w:rPr>
        <w:t xml:space="preserve">  Failure to submit a bid on the official </w:t>
      </w:r>
      <w:r w:rsidR="00FD1FC8" w:rsidRPr="00825637">
        <w:rPr>
          <w:sz w:val="22"/>
          <w:szCs w:val="22"/>
        </w:rPr>
        <w:t>UAH</w:t>
      </w:r>
      <w:r w:rsidRPr="00825637">
        <w:rPr>
          <w:sz w:val="22"/>
          <w:szCs w:val="22"/>
        </w:rPr>
        <w:t xml:space="preserve"> form provided for that purpose shall be a cause for rejection of the bid.  Return of the complete document is required.  Modification of or additions to any portion of the solicitation may be cause for rejection of the bid; however, </w:t>
      </w:r>
      <w:r w:rsidR="00FD1FC8" w:rsidRPr="00825637">
        <w:rPr>
          <w:sz w:val="22"/>
          <w:szCs w:val="22"/>
        </w:rPr>
        <w:t>UAH</w:t>
      </w:r>
      <w:r w:rsidRPr="00825637">
        <w:rPr>
          <w:sz w:val="22"/>
          <w:szCs w:val="22"/>
        </w:rPr>
        <w:t xml:space="preserve"> reserves the right to decide, on a case by case basis, in its sole discretion, whether or not to reject such a bid as non-responsive.</w:t>
      </w:r>
    </w:p>
    <w:p w:rsidR="002C2801" w:rsidRPr="00825637" w:rsidRDefault="002C2801" w:rsidP="002C2801">
      <w:pPr>
        <w:jc w:val="both"/>
        <w:rPr>
          <w:sz w:val="22"/>
          <w:szCs w:val="22"/>
        </w:rPr>
      </w:pPr>
    </w:p>
    <w:p w:rsidR="002C2801" w:rsidRPr="00825637" w:rsidRDefault="002C2801" w:rsidP="002C2801">
      <w:pPr>
        <w:pStyle w:val="BodyTextIndent"/>
        <w:tabs>
          <w:tab w:val="left" w:pos="360"/>
        </w:tabs>
        <w:rPr>
          <w:sz w:val="22"/>
          <w:szCs w:val="22"/>
        </w:rPr>
      </w:pPr>
      <w:r w:rsidRPr="00825637">
        <w:rPr>
          <w:sz w:val="22"/>
          <w:szCs w:val="22"/>
        </w:rPr>
        <w:t>All information shall be entered in ink or typewritten in the appropriate space on the form.  Mistakes may be crossed out and corrections inserted before submission of your bid.  Corrections shall be initialed in ink by the person signing the bid.</w:t>
      </w:r>
    </w:p>
    <w:p w:rsidR="002C2801" w:rsidRPr="00825637" w:rsidRDefault="002C2801" w:rsidP="002C2801">
      <w:pPr>
        <w:pStyle w:val="BodyTextIndent"/>
        <w:tabs>
          <w:tab w:val="left" w:pos="360"/>
        </w:tabs>
        <w:rPr>
          <w:sz w:val="22"/>
          <w:szCs w:val="22"/>
        </w:rPr>
      </w:pPr>
    </w:p>
    <w:p w:rsidR="002C2801" w:rsidRPr="00825637" w:rsidRDefault="002C2801" w:rsidP="002C2801">
      <w:pPr>
        <w:tabs>
          <w:tab w:val="left" w:pos="360"/>
        </w:tabs>
        <w:jc w:val="both"/>
        <w:rPr>
          <w:sz w:val="22"/>
          <w:szCs w:val="22"/>
        </w:rPr>
      </w:pPr>
      <w:r w:rsidRPr="00825637">
        <w:rPr>
          <w:sz w:val="22"/>
          <w:szCs w:val="22"/>
        </w:rPr>
        <w:tab/>
        <w:t>All bids must be signed.  Failure to do so will result in rejection of bid.</w:t>
      </w:r>
    </w:p>
    <w:p w:rsidR="002C2801" w:rsidRPr="00825637" w:rsidRDefault="002C2801" w:rsidP="002C2801">
      <w:pPr>
        <w:tabs>
          <w:tab w:val="left" w:pos="360"/>
        </w:tabs>
        <w:jc w:val="both"/>
        <w:rPr>
          <w:sz w:val="22"/>
          <w:szCs w:val="22"/>
        </w:rPr>
      </w:pPr>
    </w:p>
    <w:p w:rsidR="002C2801" w:rsidRPr="00825637" w:rsidRDefault="002C2801" w:rsidP="002C2801">
      <w:pPr>
        <w:numPr>
          <w:ilvl w:val="0"/>
          <w:numId w:val="1"/>
        </w:numPr>
        <w:jc w:val="both"/>
        <w:rPr>
          <w:sz w:val="22"/>
          <w:szCs w:val="22"/>
        </w:rPr>
      </w:pPr>
      <w:r w:rsidRPr="00825637">
        <w:rPr>
          <w:b/>
          <w:sz w:val="22"/>
          <w:szCs w:val="22"/>
        </w:rPr>
        <w:t>Delivery:</w:t>
      </w:r>
      <w:r w:rsidRPr="00825637">
        <w:rPr>
          <w:sz w:val="22"/>
          <w:szCs w:val="22"/>
        </w:rPr>
        <w:t xml:space="preserve">  Time of delivery shall be stated as the number of calendar days following receipt of the order by the vendor, to receipt of the goods by The University of Alabama in Huntsville.</w:t>
      </w:r>
    </w:p>
    <w:p w:rsidR="002C2801" w:rsidRPr="00825637" w:rsidRDefault="002C2801" w:rsidP="002C2801">
      <w:pPr>
        <w:tabs>
          <w:tab w:val="left" w:pos="360"/>
        </w:tabs>
        <w:jc w:val="both"/>
        <w:rPr>
          <w:b/>
          <w:sz w:val="22"/>
          <w:szCs w:val="22"/>
        </w:rPr>
      </w:pPr>
    </w:p>
    <w:p w:rsidR="002C2801" w:rsidRPr="00825637" w:rsidRDefault="002C2801" w:rsidP="002C2801">
      <w:pPr>
        <w:pStyle w:val="BodyTextIndent"/>
        <w:tabs>
          <w:tab w:val="left" w:pos="360"/>
        </w:tabs>
        <w:rPr>
          <w:sz w:val="22"/>
          <w:szCs w:val="22"/>
        </w:rPr>
      </w:pPr>
      <w:r w:rsidRPr="00825637">
        <w:rPr>
          <w:sz w:val="22"/>
          <w:szCs w:val="22"/>
        </w:rPr>
        <w:t>Delivery time may be a criterion in awarding bids.  Specify earliest possible delivery after receipt of order.</w:t>
      </w:r>
    </w:p>
    <w:p w:rsidR="002C2801" w:rsidRPr="00825637" w:rsidRDefault="002C2801" w:rsidP="002C2801">
      <w:pPr>
        <w:tabs>
          <w:tab w:val="left" w:pos="360"/>
        </w:tabs>
        <w:ind w:left="360"/>
        <w:jc w:val="both"/>
        <w:rPr>
          <w:sz w:val="22"/>
          <w:szCs w:val="22"/>
        </w:rPr>
      </w:pPr>
    </w:p>
    <w:p w:rsidR="002C2801" w:rsidRPr="00825637" w:rsidRDefault="002C2801" w:rsidP="002C2801">
      <w:pPr>
        <w:tabs>
          <w:tab w:val="left" w:pos="360"/>
        </w:tabs>
        <w:ind w:left="360"/>
        <w:jc w:val="both"/>
        <w:rPr>
          <w:sz w:val="22"/>
          <w:szCs w:val="22"/>
        </w:rPr>
      </w:pPr>
      <w:r w:rsidRPr="00825637">
        <w:rPr>
          <w:sz w:val="22"/>
          <w:szCs w:val="22"/>
        </w:rPr>
        <w:t>Failure to deliver within the time vendor specified in the bid will constitute a default and may cause cancellation of the contract.  Refer to “Default of Contractor”.</w:t>
      </w:r>
    </w:p>
    <w:p w:rsidR="002C2801" w:rsidRPr="00825637" w:rsidRDefault="002C2801" w:rsidP="002C2801">
      <w:pPr>
        <w:tabs>
          <w:tab w:val="left" w:pos="360"/>
        </w:tabs>
        <w:ind w:left="360"/>
        <w:jc w:val="both"/>
        <w:rPr>
          <w:sz w:val="22"/>
          <w:szCs w:val="22"/>
        </w:rPr>
      </w:pPr>
    </w:p>
    <w:p w:rsidR="002C2801" w:rsidRPr="00825637" w:rsidRDefault="002C2801" w:rsidP="002C2801">
      <w:pPr>
        <w:tabs>
          <w:tab w:val="left" w:pos="360"/>
        </w:tabs>
        <w:ind w:left="360"/>
        <w:jc w:val="both"/>
        <w:rPr>
          <w:sz w:val="22"/>
          <w:szCs w:val="22"/>
        </w:rPr>
      </w:pPr>
      <w:r w:rsidRPr="00825637">
        <w:rPr>
          <w:sz w:val="22"/>
          <w:szCs w:val="22"/>
        </w:rPr>
        <w:t>All prices quoted are to be F.O.B. delivered to The University of Alabama in Huntsville, Central Receiving Building, 301 Sparkman Drive, Huntsville, Alabama, 35899 (unless another F.O.B. point is stated by the University on bid form).  The successful bidder must assume all responsibility for damage in transit.  When installation is required, it will be stated.  If you are not quoting a delivered price, indicate your shipping point, and provide shipping cost for evaluation purposes.</w:t>
      </w:r>
    </w:p>
    <w:p w:rsidR="002C2801" w:rsidRPr="00825637" w:rsidRDefault="002C2801" w:rsidP="002C2801">
      <w:pPr>
        <w:tabs>
          <w:tab w:val="left" w:pos="360"/>
        </w:tabs>
        <w:ind w:left="360"/>
        <w:jc w:val="both"/>
        <w:rPr>
          <w:sz w:val="22"/>
          <w:szCs w:val="22"/>
        </w:rPr>
      </w:pPr>
    </w:p>
    <w:p w:rsidR="002C2801" w:rsidRPr="00825637" w:rsidRDefault="002C2801" w:rsidP="002C2801">
      <w:pPr>
        <w:numPr>
          <w:ilvl w:val="0"/>
          <w:numId w:val="1"/>
        </w:numPr>
        <w:jc w:val="both"/>
        <w:rPr>
          <w:sz w:val="22"/>
          <w:szCs w:val="22"/>
        </w:rPr>
      </w:pPr>
      <w:r w:rsidRPr="00825637">
        <w:rPr>
          <w:b/>
          <w:sz w:val="22"/>
          <w:szCs w:val="22"/>
        </w:rPr>
        <w:t>Bid Terms:</w:t>
      </w:r>
      <w:r w:rsidRPr="00825637">
        <w:rPr>
          <w:sz w:val="22"/>
          <w:szCs w:val="22"/>
        </w:rPr>
        <w:t xml:space="preserve">  Show unit prices, extensions, and total price.  In the event of a discrepancy between the unit price and the extension, the unit price shall govern.  Bids shall remain firm for minimum thirty (30) days from date of bid opening and any exception must be clearly stated.</w:t>
      </w:r>
    </w:p>
    <w:p w:rsidR="002C2801" w:rsidRPr="00825637" w:rsidRDefault="002C2801" w:rsidP="002C2801">
      <w:pPr>
        <w:tabs>
          <w:tab w:val="left" w:pos="360"/>
        </w:tabs>
        <w:jc w:val="both"/>
        <w:rPr>
          <w:sz w:val="22"/>
          <w:szCs w:val="22"/>
        </w:rPr>
      </w:pPr>
    </w:p>
    <w:p w:rsidR="002C2801" w:rsidRPr="00825637" w:rsidRDefault="002C2801" w:rsidP="002C2801">
      <w:pPr>
        <w:numPr>
          <w:ilvl w:val="0"/>
          <w:numId w:val="1"/>
        </w:numPr>
        <w:jc w:val="both"/>
        <w:rPr>
          <w:sz w:val="22"/>
          <w:szCs w:val="22"/>
        </w:rPr>
      </w:pPr>
      <w:r w:rsidRPr="00825637">
        <w:rPr>
          <w:b/>
          <w:sz w:val="22"/>
          <w:szCs w:val="22"/>
        </w:rPr>
        <w:t>Bid Opening:</w:t>
      </w:r>
      <w:r w:rsidRPr="00825637">
        <w:rPr>
          <w:sz w:val="22"/>
          <w:szCs w:val="22"/>
        </w:rPr>
        <w:t xml:space="preserve">  Bidders may attend the bid opening, but no information or opinions concerning the ultimate award will be given at the bid opening or during the evaluation process.  After the public opening of this bid, the results will not be available to bidders not attending the opening until after an award is made.  Bid tabulations can be reviewed by accessing Procurement Services website at </w:t>
      </w:r>
      <w:hyperlink r:id="rId12" w:history="1">
        <w:r w:rsidR="003D4D6D" w:rsidRPr="00DE3F99">
          <w:rPr>
            <w:rStyle w:val="Hyperlink"/>
            <w:sz w:val="22"/>
            <w:szCs w:val="22"/>
          </w:rPr>
          <w:t>http://uah.edu/business-services</w:t>
        </w:r>
      </w:hyperlink>
      <w:r w:rsidRPr="00825637">
        <w:rPr>
          <w:color w:val="000000"/>
          <w:sz w:val="22"/>
          <w:szCs w:val="22"/>
        </w:rPr>
        <w:t xml:space="preserve">.  </w:t>
      </w:r>
      <w:r w:rsidRPr="00825637">
        <w:rPr>
          <w:sz w:val="22"/>
          <w:szCs w:val="22"/>
        </w:rPr>
        <w:t>Click on “Vendors” then “Bid Award</w:t>
      </w:r>
      <w:r>
        <w:rPr>
          <w:sz w:val="22"/>
          <w:szCs w:val="22"/>
        </w:rPr>
        <w:t>s</w:t>
      </w:r>
      <w:r w:rsidRPr="00825637">
        <w:rPr>
          <w:sz w:val="22"/>
          <w:szCs w:val="22"/>
        </w:rPr>
        <w:t>”.</w:t>
      </w:r>
    </w:p>
    <w:p w:rsidR="002C2801" w:rsidRPr="00825637" w:rsidRDefault="002C2801" w:rsidP="002C2801">
      <w:pPr>
        <w:jc w:val="both"/>
        <w:rPr>
          <w:sz w:val="22"/>
          <w:szCs w:val="22"/>
        </w:rPr>
      </w:pPr>
    </w:p>
    <w:p w:rsidR="002C2801" w:rsidRPr="00825637" w:rsidRDefault="002C2801" w:rsidP="002C2801">
      <w:pPr>
        <w:numPr>
          <w:ilvl w:val="0"/>
          <w:numId w:val="1"/>
        </w:numPr>
        <w:jc w:val="both"/>
        <w:rPr>
          <w:sz w:val="22"/>
          <w:szCs w:val="22"/>
        </w:rPr>
      </w:pPr>
      <w:r w:rsidRPr="00825637">
        <w:rPr>
          <w:b/>
          <w:sz w:val="22"/>
          <w:szCs w:val="22"/>
        </w:rPr>
        <w:t>Bids are Public Record:</w:t>
      </w:r>
      <w:r w:rsidRPr="00825637">
        <w:rPr>
          <w:sz w:val="22"/>
          <w:szCs w:val="22"/>
        </w:rPr>
        <w:t xml:space="preserve">  All bids become a matter of public record at bid award.  The University accepts no responsibility for maintaining confidentiality of any information submitted with bid whether labeled confidential or not.</w:t>
      </w:r>
    </w:p>
    <w:p w:rsidR="002C2801" w:rsidRPr="00825637" w:rsidRDefault="002C2801" w:rsidP="002C2801">
      <w:pPr>
        <w:jc w:val="both"/>
        <w:rPr>
          <w:sz w:val="22"/>
          <w:szCs w:val="22"/>
        </w:rPr>
      </w:pPr>
    </w:p>
    <w:p w:rsidR="002C2801" w:rsidRPr="00825637" w:rsidRDefault="002C2801" w:rsidP="002C2801">
      <w:pPr>
        <w:numPr>
          <w:ilvl w:val="0"/>
          <w:numId w:val="1"/>
        </w:numPr>
        <w:jc w:val="both"/>
        <w:rPr>
          <w:sz w:val="22"/>
          <w:szCs w:val="22"/>
        </w:rPr>
      </w:pPr>
      <w:r w:rsidRPr="00825637">
        <w:rPr>
          <w:b/>
          <w:sz w:val="22"/>
          <w:szCs w:val="22"/>
        </w:rPr>
        <w:t>Standards of Quality:</w:t>
      </w:r>
      <w:r w:rsidRPr="00825637">
        <w:rPr>
          <w:sz w:val="22"/>
          <w:szCs w:val="22"/>
        </w:rPr>
        <w:t xml:space="preserve">   When a material, article or piece of equipment is identified in these specifications by reference to manufacturer’s or vendor’s name, trade name, catalog and stock numbers, etc., it is intended merely to establish a standard; and, any material, article or equipment of other manufacturer and vendor which will perform equally the duties imposed by the general design, provided the material, article, or equipment proposed, is in the opinion of the Purchasing Agent of equal substance and function.  It shall not be purchased or installed by the contractor without the Purchasing Agents’ written approval.</w:t>
      </w:r>
    </w:p>
    <w:p w:rsidR="002C2801" w:rsidRPr="00825637" w:rsidRDefault="002C2801" w:rsidP="002C2801">
      <w:pPr>
        <w:jc w:val="both"/>
        <w:rPr>
          <w:sz w:val="22"/>
          <w:szCs w:val="22"/>
        </w:rPr>
      </w:pPr>
    </w:p>
    <w:p w:rsidR="002C2801" w:rsidRPr="00825637" w:rsidRDefault="00FD1FC8" w:rsidP="002C2801">
      <w:pPr>
        <w:pStyle w:val="BodyTextIndent"/>
        <w:rPr>
          <w:sz w:val="22"/>
          <w:szCs w:val="22"/>
        </w:rPr>
      </w:pPr>
      <w:r w:rsidRPr="00825637">
        <w:rPr>
          <w:sz w:val="22"/>
          <w:szCs w:val="22"/>
        </w:rPr>
        <w:t xml:space="preserve">The bidder is responsible to clearly and specifically indicate the product being offered and to provide sufficient descriptive literature, catalog cuts and technical detail to enable UAH to determine if the product offered meets the requirements of the invitation.  </w:t>
      </w:r>
      <w:r w:rsidR="002C2801" w:rsidRPr="00825637">
        <w:rPr>
          <w:sz w:val="22"/>
          <w:szCs w:val="22"/>
        </w:rPr>
        <w:t>Normally in competitive sealed bidding only the information furnished with the bid will be considered in the evaluation.  Failure to furnish adequate data for evaluation purposes may result in declaring a bid nonresponsive.  Unless the bidder clearly indicates in its bid that the product offered is an “Equal” product, such bid will be considered to offer the brand name product referenced in the invitation.  The University of Alabama in Huntsville will be sole judge of EQUAL items bid.</w:t>
      </w:r>
    </w:p>
    <w:p w:rsidR="002C2801" w:rsidRPr="00825637" w:rsidRDefault="002C2801" w:rsidP="002C2801">
      <w:pPr>
        <w:ind w:left="360"/>
        <w:jc w:val="both"/>
        <w:rPr>
          <w:sz w:val="22"/>
          <w:szCs w:val="22"/>
        </w:rPr>
      </w:pPr>
    </w:p>
    <w:p w:rsidR="002C2801" w:rsidRPr="00825637" w:rsidRDefault="002C2801" w:rsidP="002C2801">
      <w:pPr>
        <w:numPr>
          <w:ilvl w:val="0"/>
          <w:numId w:val="1"/>
        </w:numPr>
        <w:jc w:val="both"/>
        <w:rPr>
          <w:sz w:val="22"/>
          <w:szCs w:val="22"/>
        </w:rPr>
      </w:pPr>
      <w:r w:rsidRPr="00825637">
        <w:rPr>
          <w:b/>
          <w:sz w:val="22"/>
          <w:szCs w:val="22"/>
        </w:rPr>
        <w:t>Vendor Authorization:</w:t>
      </w:r>
      <w:r w:rsidRPr="00825637">
        <w:rPr>
          <w:sz w:val="22"/>
          <w:szCs w:val="22"/>
        </w:rPr>
        <w:t xml:space="preserve">  Vendor must be an authorized distributor/agent to sell products proposed in this bid request.  When it is deemed to be in the best interest of the University, Procurement Services may request an on-site premise visit to examine the facility.</w:t>
      </w:r>
    </w:p>
    <w:p w:rsidR="002C2801" w:rsidRPr="00825637" w:rsidRDefault="002C2801" w:rsidP="002C2801">
      <w:pPr>
        <w:tabs>
          <w:tab w:val="left" w:pos="360"/>
        </w:tabs>
        <w:jc w:val="both"/>
        <w:rPr>
          <w:sz w:val="22"/>
          <w:szCs w:val="22"/>
        </w:rPr>
      </w:pPr>
    </w:p>
    <w:p w:rsidR="002C2801" w:rsidRPr="00825637" w:rsidRDefault="002C2801" w:rsidP="002C2801">
      <w:pPr>
        <w:numPr>
          <w:ilvl w:val="0"/>
          <w:numId w:val="1"/>
        </w:numPr>
        <w:tabs>
          <w:tab w:val="left" w:pos="360"/>
        </w:tabs>
        <w:jc w:val="both"/>
        <w:rPr>
          <w:sz w:val="22"/>
          <w:szCs w:val="22"/>
        </w:rPr>
      </w:pPr>
      <w:r w:rsidRPr="00825637">
        <w:rPr>
          <w:b/>
          <w:sz w:val="22"/>
          <w:szCs w:val="22"/>
        </w:rPr>
        <w:t>Default of Contractor:</w:t>
      </w:r>
      <w:r w:rsidRPr="00825637">
        <w:rPr>
          <w:sz w:val="22"/>
          <w:szCs w:val="22"/>
        </w:rPr>
        <w:t xml:space="preserve">  Where the University has determined the contractor to be in default, the University reserves the right to purchase any or all products or services covered by the contract on the open market and to charge the contractor with cost in excess of the contract price.  Until such assessed charges have been paid, no subsequent bid from the defaulting contractor will be considered.</w:t>
      </w:r>
    </w:p>
    <w:p w:rsidR="002C2801" w:rsidRPr="00825637" w:rsidRDefault="002C2801" w:rsidP="002C2801">
      <w:pPr>
        <w:jc w:val="both"/>
        <w:rPr>
          <w:sz w:val="22"/>
          <w:szCs w:val="22"/>
        </w:rPr>
      </w:pPr>
    </w:p>
    <w:p w:rsidR="002C2801" w:rsidRPr="00825637" w:rsidRDefault="002C2801" w:rsidP="002C2801">
      <w:pPr>
        <w:numPr>
          <w:ilvl w:val="0"/>
          <w:numId w:val="1"/>
        </w:numPr>
        <w:tabs>
          <w:tab w:val="left" w:pos="360"/>
        </w:tabs>
        <w:jc w:val="both"/>
        <w:rPr>
          <w:sz w:val="22"/>
          <w:szCs w:val="22"/>
        </w:rPr>
      </w:pPr>
      <w:r w:rsidRPr="00825637">
        <w:rPr>
          <w:b/>
          <w:sz w:val="22"/>
          <w:szCs w:val="22"/>
        </w:rPr>
        <w:t>Fiscal Funding Clause:</w:t>
      </w:r>
      <w:r w:rsidRPr="00825637">
        <w:rPr>
          <w:sz w:val="22"/>
          <w:szCs w:val="22"/>
        </w:rPr>
        <w:t xml:space="preserve">  The continuation of this contract is contingent upon the appropriation of funds to fulfill the requirements of the contract by the legislature.  If the legislature fails to appropriate sufficient monies to provide the continuation of a contract, the contract shall terminate on the date of the beginning of the first fiscal year for which funds are not appropriated.</w:t>
      </w:r>
    </w:p>
    <w:p w:rsidR="002C2801" w:rsidRPr="00825637" w:rsidRDefault="002C2801" w:rsidP="002C2801">
      <w:pPr>
        <w:jc w:val="both"/>
        <w:rPr>
          <w:sz w:val="22"/>
          <w:szCs w:val="22"/>
        </w:rPr>
      </w:pPr>
    </w:p>
    <w:p w:rsidR="002C2801" w:rsidRPr="00825637" w:rsidRDefault="002C2801" w:rsidP="002C2801">
      <w:pPr>
        <w:numPr>
          <w:ilvl w:val="0"/>
          <w:numId w:val="1"/>
        </w:numPr>
        <w:tabs>
          <w:tab w:val="left" w:pos="360"/>
        </w:tabs>
        <w:jc w:val="both"/>
        <w:rPr>
          <w:sz w:val="22"/>
          <w:szCs w:val="22"/>
        </w:rPr>
      </w:pPr>
      <w:r w:rsidRPr="00825637">
        <w:rPr>
          <w:b/>
          <w:sz w:val="22"/>
          <w:szCs w:val="22"/>
        </w:rPr>
        <w:t>Contract Cancellation:</w:t>
      </w:r>
      <w:r w:rsidRPr="00825637">
        <w:rPr>
          <w:sz w:val="22"/>
          <w:szCs w:val="22"/>
        </w:rPr>
        <w:t xml:space="preserve">  Procurement Services has the right to cancel any contract, in accordance with Purchasing Rules and Regulations, for cause, including, but not limited to, the following:  (1) failure to deliver within the contract; (2) failure of the product or service to meet specifications, conform to sample quality, or to be delivered in good condition; (3) misrepresentation by the contractor; (4) fraud, collusion, conspiracy, or other unlawful means of obtaining any contract with the state; (5) conflict of contract provisions with constitutional or statutory provisions of state or federal law; and (6) any other breach of contract.</w:t>
      </w:r>
    </w:p>
    <w:p w:rsidR="002C2801" w:rsidRPr="00825637" w:rsidRDefault="002C2801" w:rsidP="002C2801">
      <w:pPr>
        <w:jc w:val="both"/>
        <w:rPr>
          <w:b/>
          <w:sz w:val="22"/>
          <w:szCs w:val="22"/>
        </w:rPr>
      </w:pPr>
    </w:p>
    <w:p w:rsidR="002C2801" w:rsidRPr="00825637" w:rsidRDefault="002C2801" w:rsidP="002C2801">
      <w:pPr>
        <w:numPr>
          <w:ilvl w:val="0"/>
          <w:numId w:val="1"/>
        </w:numPr>
        <w:jc w:val="both"/>
        <w:rPr>
          <w:sz w:val="22"/>
          <w:szCs w:val="22"/>
        </w:rPr>
      </w:pPr>
      <w:r w:rsidRPr="00825637">
        <w:rPr>
          <w:b/>
          <w:sz w:val="22"/>
          <w:szCs w:val="22"/>
        </w:rPr>
        <w:t>Warranties:</w:t>
      </w:r>
      <w:r w:rsidRPr="00825637">
        <w:rPr>
          <w:sz w:val="22"/>
          <w:szCs w:val="22"/>
        </w:rPr>
        <w:t xml:space="preserve">  Should merchandise described on this bid contain a manufacturer’s warranty, bidders must state the warranty terms in the space provided on the bid.  Bids offered for merchandise when no warranty applies must clearly state:  “NO WARRANTY COVERAGE”.  Warranty information may be criteria in making this award.  Failure of bidders to furnish this data may cause rejection of the complete bid as being non-responsive.</w:t>
      </w:r>
    </w:p>
    <w:p w:rsidR="002C2801" w:rsidRPr="00825637" w:rsidRDefault="002C2801" w:rsidP="002C2801">
      <w:pPr>
        <w:jc w:val="both"/>
        <w:rPr>
          <w:sz w:val="22"/>
          <w:szCs w:val="22"/>
        </w:rPr>
      </w:pPr>
    </w:p>
    <w:p w:rsidR="002C2801" w:rsidRPr="00825637" w:rsidRDefault="002C2801" w:rsidP="002C2801">
      <w:pPr>
        <w:numPr>
          <w:ilvl w:val="0"/>
          <w:numId w:val="1"/>
        </w:numPr>
        <w:jc w:val="both"/>
        <w:rPr>
          <w:sz w:val="22"/>
          <w:szCs w:val="22"/>
        </w:rPr>
      </w:pPr>
      <w:r w:rsidRPr="00825637">
        <w:rPr>
          <w:b/>
          <w:sz w:val="22"/>
          <w:szCs w:val="22"/>
        </w:rPr>
        <w:t>Disclosure Statement:</w:t>
      </w:r>
      <w:r w:rsidRPr="00825637">
        <w:rPr>
          <w:sz w:val="22"/>
          <w:szCs w:val="22"/>
        </w:rPr>
        <w:t xml:space="preserve">  The successful bidder will be required to file with Procurement Services a disclosure statement of relationship between contractors/grantees and employees/officials of the University.  This form must be completed prior to issuance of the Purchase Order by The University of Alabama in Huntsville.</w:t>
      </w:r>
    </w:p>
    <w:p w:rsidR="002C2801" w:rsidRPr="00825637" w:rsidRDefault="002C2801" w:rsidP="002C2801">
      <w:pPr>
        <w:jc w:val="both"/>
        <w:rPr>
          <w:sz w:val="22"/>
          <w:szCs w:val="22"/>
        </w:rPr>
      </w:pPr>
    </w:p>
    <w:p w:rsidR="002C2801" w:rsidRPr="0016547D" w:rsidRDefault="002C2801" w:rsidP="002C2801">
      <w:pPr>
        <w:autoSpaceDE w:val="0"/>
        <w:autoSpaceDN w:val="0"/>
        <w:adjustRightInd w:val="0"/>
        <w:rPr>
          <w:sz w:val="22"/>
          <w:szCs w:val="22"/>
        </w:rPr>
      </w:pPr>
      <w:r w:rsidRPr="00825637">
        <w:rPr>
          <w:b/>
          <w:bCs/>
          <w:sz w:val="22"/>
          <w:szCs w:val="22"/>
        </w:rPr>
        <w:t xml:space="preserve">20. </w:t>
      </w:r>
      <w:r w:rsidRPr="0016547D">
        <w:rPr>
          <w:b/>
          <w:bCs/>
          <w:sz w:val="22"/>
          <w:szCs w:val="22"/>
        </w:rPr>
        <w:t xml:space="preserve">State of Alabama Immigration Law: </w:t>
      </w:r>
      <w:r w:rsidRPr="0016547D">
        <w:rPr>
          <w:sz w:val="22"/>
          <w:szCs w:val="22"/>
        </w:rPr>
        <w:t xml:space="preserve">Pursuant to the State of Alabama Immigration Law, by signing this contract, </w:t>
      </w:r>
    </w:p>
    <w:p w:rsidR="002C2801" w:rsidRPr="0016547D" w:rsidRDefault="002C2801" w:rsidP="002C2801">
      <w:pPr>
        <w:autoSpaceDE w:val="0"/>
        <w:autoSpaceDN w:val="0"/>
        <w:adjustRightInd w:val="0"/>
        <w:rPr>
          <w:sz w:val="22"/>
          <w:szCs w:val="22"/>
        </w:rPr>
      </w:pPr>
      <w:r w:rsidRPr="0016547D">
        <w:rPr>
          <w:sz w:val="22"/>
          <w:szCs w:val="22"/>
        </w:rPr>
        <w:t xml:space="preserve">      </w:t>
      </w:r>
      <w:r w:rsidR="00FD1FC8">
        <w:rPr>
          <w:sz w:val="22"/>
          <w:szCs w:val="22"/>
        </w:rPr>
        <w:t>t</w:t>
      </w:r>
      <w:r w:rsidR="00FD1FC8" w:rsidRPr="0016547D">
        <w:rPr>
          <w:sz w:val="22"/>
          <w:szCs w:val="22"/>
        </w:rPr>
        <w:t>he</w:t>
      </w:r>
      <w:r w:rsidRPr="0016547D">
        <w:rPr>
          <w:sz w:val="22"/>
          <w:szCs w:val="22"/>
        </w:rPr>
        <w:t xml:space="preserve"> contracting parties affirm, for the duration of the agreement, that they will not violate federal immigration law or</w:t>
      </w:r>
    </w:p>
    <w:p w:rsidR="002C2801" w:rsidRPr="0016547D" w:rsidRDefault="002C2801" w:rsidP="002C2801">
      <w:pPr>
        <w:autoSpaceDE w:val="0"/>
        <w:autoSpaceDN w:val="0"/>
        <w:adjustRightInd w:val="0"/>
        <w:rPr>
          <w:sz w:val="22"/>
          <w:szCs w:val="22"/>
        </w:rPr>
      </w:pPr>
      <w:r w:rsidRPr="0016547D">
        <w:rPr>
          <w:sz w:val="22"/>
          <w:szCs w:val="22"/>
        </w:rPr>
        <w:t xml:space="preserve">      knowingly employ, hire for employment, or continue to employ an unauthorized alien within the State of Alabama.    </w:t>
      </w:r>
    </w:p>
    <w:p w:rsidR="002C2801" w:rsidRPr="0016547D" w:rsidRDefault="002C2801" w:rsidP="002C2801">
      <w:pPr>
        <w:autoSpaceDE w:val="0"/>
        <w:autoSpaceDN w:val="0"/>
        <w:adjustRightInd w:val="0"/>
        <w:rPr>
          <w:sz w:val="22"/>
          <w:szCs w:val="22"/>
        </w:rPr>
      </w:pPr>
      <w:r w:rsidRPr="0016547D">
        <w:rPr>
          <w:sz w:val="22"/>
          <w:szCs w:val="22"/>
        </w:rPr>
        <w:t xml:space="preserve">      Furthermore, a contracting party found to be in violation of this provision shall be deemed in breach of the  </w:t>
      </w:r>
    </w:p>
    <w:p w:rsidR="002C2801" w:rsidRPr="0016547D" w:rsidRDefault="002C2801" w:rsidP="002C2801">
      <w:pPr>
        <w:autoSpaceDE w:val="0"/>
        <w:autoSpaceDN w:val="0"/>
        <w:adjustRightInd w:val="0"/>
        <w:rPr>
          <w:sz w:val="22"/>
          <w:szCs w:val="22"/>
        </w:rPr>
      </w:pPr>
      <w:r w:rsidRPr="0016547D">
        <w:rPr>
          <w:sz w:val="22"/>
          <w:szCs w:val="22"/>
        </w:rPr>
        <w:t xml:space="preserve">      agreement and shall be responsible for all damages resulting therefrom.</w:t>
      </w:r>
    </w:p>
    <w:p w:rsidR="002C2801" w:rsidRPr="0016547D" w:rsidRDefault="002C2801" w:rsidP="002C2801">
      <w:pPr>
        <w:jc w:val="both"/>
        <w:rPr>
          <w:sz w:val="22"/>
          <w:szCs w:val="22"/>
        </w:rPr>
      </w:pPr>
    </w:p>
    <w:p w:rsidR="002C2801" w:rsidRPr="0016547D" w:rsidRDefault="002C2801" w:rsidP="00F05F46">
      <w:pPr>
        <w:numPr>
          <w:ilvl w:val="0"/>
          <w:numId w:val="4"/>
        </w:numPr>
        <w:autoSpaceDE w:val="0"/>
        <w:autoSpaceDN w:val="0"/>
        <w:adjustRightInd w:val="0"/>
        <w:rPr>
          <w:sz w:val="22"/>
          <w:szCs w:val="22"/>
        </w:rPr>
      </w:pPr>
      <w:r w:rsidRPr="0016547D">
        <w:rPr>
          <w:b/>
          <w:bCs/>
          <w:sz w:val="22"/>
          <w:szCs w:val="22"/>
        </w:rPr>
        <w:t xml:space="preserve">Restrictions On Communications with University Staff: </w:t>
      </w:r>
      <w:r w:rsidRPr="0016547D">
        <w:rPr>
          <w:sz w:val="22"/>
          <w:szCs w:val="22"/>
        </w:rPr>
        <w:t>From the issue date of this Solicitation until a Contractor is selected and a contract award is made, Bidders are not allowed to communicate about the subject of the bid with any University administrator faculty, staff, or members of the Board of Trustees except:</w:t>
      </w:r>
    </w:p>
    <w:p w:rsidR="002C2801" w:rsidRPr="0016547D" w:rsidRDefault="002C2801" w:rsidP="002C2801">
      <w:pPr>
        <w:autoSpaceDE w:val="0"/>
        <w:autoSpaceDN w:val="0"/>
        <w:adjustRightInd w:val="0"/>
        <w:rPr>
          <w:sz w:val="22"/>
          <w:szCs w:val="22"/>
        </w:rPr>
      </w:pPr>
    </w:p>
    <w:p w:rsidR="002C2801" w:rsidRPr="0016547D" w:rsidRDefault="002C2801" w:rsidP="00F05F46">
      <w:pPr>
        <w:numPr>
          <w:ilvl w:val="0"/>
          <w:numId w:val="5"/>
        </w:numPr>
        <w:autoSpaceDE w:val="0"/>
        <w:autoSpaceDN w:val="0"/>
        <w:adjustRightInd w:val="0"/>
        <w:rPr>
          <w:sz w:val="22"/>
          <w:szCs w:val="22"/>
        </w:rPr>
      </w:pPr>
      <w:r w:rsidRPr="0016547D">
        <w:rPr>
          <w:sz w:val="22"/>
          <w:szCs w:val="22"/>
        </w:rPr>
        <w:t>The Procurement Services representative, any University Procurement Official representing the</w:t>
      </w:r>
    </w:p>
    <w:p w:rsidR="002C2801" w:rsidRPr="0016547D" w:rsidRDefault="002C2801" w:rsidP="002C2801">
      <w:pPr>
        <w:autoSpaceDE w:val="0"/>
        <w:autoSpaceDN w:val="0"/>
        <w:adjustRightInd w:val="0"/>
        <w:rPr>
          <w:sz w:val="22"/>
          <w:szCs w:val="22"/>
        </w:rPr>
      </w:pPr>
      <w:r w:rsidRPr="0016547D">
        <w:rPr>
          <w:sz w:val="22"/>
          <w:szCs w:val="22"/>
        </w:rPr>
        <w:t xml:space="preserve">             University administration, or others authorized in writing by the Procurement Office and</w:t>
      </w:r>
    </w:p>
    <w:p w:rsidR="002C2801" w:rsidRPr="0016547D" w:rsidRDefault="002C2801" w:rsidP="00F05F46">
      <w:pPr>
        <w:numPr>
          <w:ilvl w:val="0"/>
          <w:numId w:val="5"/>
        </w:numPr>
        <w:autoSpaceDE w:val="0"/>
        <w:autoSpaceDN w:val="0"/>
        <w:adjustRightInd w:val="0"/>
        <w:rPr>
          <w:sz w:val="22"/>
          <w:szCs w:val="22"/>
        </w:rPr>
      </w:pPr>
      <w:r w:rsidRPr="0016547D">
        <w:rPr>
          <w:sz w:val="22"/>
          <w:szCs w:val="22"/>
        </w:rPr>
        <w:t>University Representatives during Bidder presentations.</w:t>
      </w:r>
    </w:p>
    <w:p w:rsidR="002C2801" w:rsidRPr="0016547D" w:rsidRDefault="002C2801" w:rsidP="002C2801">
      <w:pPr>
        <w:autoSpaceDE w:val="0"/>
        <w:autoSpaceDN w:val="0"/>
        <w:adjustRightInd w:val="0"/>
        <w:rPr>
          <w:sz w:val="22"/>
          <w:szCs w:val="22"/>
        </w:rPr>
      </w:pPr>
      <w:r w:rsidRPr="0016547D">
        <w:rPr>
          <w:sz w:val="22"/>
          <w:szCs w:val="22"/>
        </w:rPr>
        <w:t xml:space="preserve">      </w:t>
      </w:r>
    </w:p>
    <w:p w:rsidR="002C2801" w:rsidRPr="0016547D" w:rsidRDefault="002C2801" w:rsidP="002C2801">
      <w:pPr>
        <w:autoSpaceDE w:val="0"/>
        <w:autoSpaceDN w:val="0"/>
        <w:adjustRightInd w:val="0"/>
        <w:rPr>
          <w:sz w:val="22"/>
          <w:szCs w:val="22"/>
        </w:rPr>
      </w:pPr>
      <w:r w:rsidRPr="0016547D">
        <w:rPr>
          <w:sz w:val="22"/>
          <w:szCs w:val="22"/>
        </w:rPr>
        <w:t xml:space="preserve">      If violation of this provision occurs, the University reserves the right to reject the Bidder’s response to</w:t>
      </w:r>
    </w:p>
    <w:p w:rsidR="002C2801" w:rsidRPr="00825637" w:rsidRDefault="002C2801" w:rsidP="002C2801">
      <w:pPr>
        <w:jc w:val="both"/>
        <w:rPr>
          <w:sz w:val="22"/>
          <w:szCs w:val="22"/>
        </w:rPr>
      </w:pPr>
      <w:r w:rsidRPr="0016547D">
        <w:rPr>
          <w:sz w:val="22"/>
          <w:szCs w:val="22"/>
        </w:rPr>
        <w:t xml:space="preserve">     this Solicitation.</w:t>
      </w:r>
    </w:p>
    <w:p w:rsidR="002C2801" w:rsidRDefault="002C2801" w:rsidP="002C2801">
      <w:pPr>
        <w:jc w:val="both"/>
        <w:rPr>
          <w:sz w:val="16"/>
          <w:szCs w:val="16"/>
        </w:rPr>
      </w:pPr>
    </w:p>
    <w:p w:rsidR="002C2801" w:rsidRDefault="002C2801" w:rsidP="002C2801">
      <w:pPr>
        <w:jc w:val="both"/>
        <w:rPr>
          <w:sz w:val="16"/>
          <w:szCs w:val="16"/>
        </w:rPr>
      </w:pPr>
    </w:p>
    <w:p w:rsidR="002C2801" w:rsidRDefault="002C2801" w:rsidP="002C2801">
      <w:pPr>
        <w:jc w:val="both"/>
        <w:rPr>
          <w:sz w:val="16"/>
          <w:szCs w:val="16"/>
        </w:rPr>
      </w:pPr>
    </w:p>
    <w:p w:rsidR="002C2801" w:rsidRDefault="002C2801" w:rsidP="002C2801">
      <w:pPr>
        <w:jc w:val="both"/>
        <w:rPr>
          <w:sz w:val="16"/>
          <w:szCs w:val="16"/>
        </w:rPr>
      </w:pPr>
    </w:p>
    <w:p w:rsidR="002C2801" w:rsidRDefault="002C2801" w:rsidP="002C2801">
      <w:pPr>
        <w:jc w:val="both"/>
        <w:rPr>
          <w:sz w:val="16"/>
          <w:szCs w:val="16"/>
        </w:rPr>
      </w:pPr>
    </w:p>
    <w:p w:rsidR="002C2801" w:rsidRDefault="002C2801" w:rsidP="002C2801">
      <w:pPr>
        <w:jc w:val="both"/>
        <w:rPr>
          <w:sz w:val="16"/>
          <w:szCs w:val="16"/>
        </w:rPr>
      </w:pPr>
    </w:p>
    <w:p w:rsidR="002C2801" w:rsidRDefault="002C2801" w:rsidP="002C2801">
      <w:pPr>
        <w:jc w:val="both"/>
        <w:rPr>
          <w:sz w:val="16"/>
          <w:szCs w:val="16"/>
        </w:rPr>
      </w:pPr>
    </w:p>
    <w:p w:rsidR="002C2801" w:rsidRDefault="002C2801" w:rsidP="002C2801">
      <w:pPr>
        <w:jc w:val="both"/>
        <w:rPr>
          <w:sz w:val="16"/>
          <w:szCs w:val="16"/>
        </w:rPr>
      </w:pPr>
    </w:p>
    <w:p w:rsidR="002C2801" w:rsidRDefault="002C2801" w:rsidP="002C2801">
      <w:pPr>
        <w:jc w:val="both"/>
        <w:rPr>
          <w:sz w:val="16"/>
          <w:szCs w:val="16"/>
        </w:rPr>
      </w:pPr>
    </w:p>
    <w:p w:rsidR="002C2801" w:rsidRDefault="002C2801" w:rsidP="002C2801">
      <w:pPr>
        <w:jc w:val="both"/>
        <w:rPr>
          <w:sz w:val="16"/>
          <w:szCs w:val="16"/>
        </w:rPr>
      </w:pPr>
    </w:p>
    <w:p w:rsidR="002C2801" w:rsidRDefault="002C2801" w:rsidP="002C2801">
      <w:pPr>
        <w:jc w:val="both"/>
        <w:rPr>
          <w:sz w:val="16"/>
          <w:szCs w:val="16"/>
        </w:rPr>
      </w:pPr>
    </w:p>
    <w:p w:rsidR="002C2801" w:rsidRDefault="002C2801" w:rsidP="002C2801">
      <w:pPr>
        <w:jc w:val="both"/>
        <w:rPr>
          <w:sz w:val="16"/>
          <w:szCs w:val="16"/>
        </w:rPr>
      </w:pPr>
    </w:p>
    <w:p w:rsidR="002C2801" w:rsidRDefault="002C2801" w:rsidP="002C2801">
      <w:pPr>
        <w:jc w:val="both"/>
        <w:rPr>
          <w:sz w:val="16"/>
          <w:szCs w:val="16"/>
        </w:rPr>
      </w:pPr>
    </w:p>
    <w:p w:rsidR="002C2801" w:rsidRDefault="002C2801" w:rsidP="002C2801">
      <w:pPr>
        <w:jc w:val="both"/>
        <w:rPr>
          <w:sz w:val="16"/>
          <w:szCs w:val="16"/>
        </w:rPr>
      </w:pPr>
    </w:p>
    <w:p w:rsidR="002C2801" w:rsidRDefault="002C2801" w:rsidP="002C2801">
      <w:pPr>
        <w:jc w:val="both"/>
        <w:rPr>
          <w:sz w:val="16"/>
          <w:szCs w:val="16"/>
        </w:rPr>
      </w:pPr>
    </w:p>
    <w:p w:rsidR="002C2801" w:rsidRDefault="002C2801" w:rsidP="002C2801">
      <w:pPr>
        <w:jc w:val="both"/>
        <w:rPr>
          <w:sz w:val="16"/>
          <w:szCs w:val="16"/>
        </w:rPr>
      </w:pPr>
    </w:p>
    <w:p w:rsidR="002C2801" w:rsidRDefault="002C2801" w:rsidP="002C2801">
      <w:pPr>
        <w:jc w:val="both"/>
        <w:rPr>
          <w:sz w:val="16"/>
          <w:szCs w:val="16"/>
        </w:rPr>
      </w:pPr>
    </w:p>
    <w:p w:rsidR="002C2801" w:rsidRDefault="002C2801" w:rsidP="002C2801">
      <w:pPr>
        <w:jc w:val="both"/>
        <w:rPr>
          <w:sz w:val="16"/>
          <w:szCs w:val="16"/>
        </w:rPr>
      </w:pPr>
    </w:p>
    <w:p w:rsidR="00C8764E" w:rsidRDefault="00C8764E" w:rsidP="002C2801">
      <w:pPr>
        <w:jc w:val="both"/>
        <w:rPr>
          <w:sz w:val="16"/>
          <w:szCs w:val="16"/>
        </w:rPr>
      </w:pPr>
    </w:p>
    <w:p w:rsidR="00C8764E" w:rsidRDefault="00C8764E" w:rsidP="002C2801">
      <w:pPr>
        <w:jc w:val="both"/>
        <w:rPr>
          <w:sz w:val="16"/>
          <w:szCs w:val="16"/>
        </w:rPr>
      </w:pPr>
    </w:p>
    <w:p w:rsidR="00C8764E" w:rsidRDefault="00C8764E" w:rsidP="002C2801">
      <w:pPr>
        <w:jc w:val="both"/>
        <w:rPr>
          <w:sz w:val="16"/>
          <w:szCs w:val="16"/>
        </w:rPr>
      </w:pPr>
    </w:p>
    <w:p w:rsidR="00C8764E" w:rsidRDefault="00C8764E" w:rsidP="002C2801">
      <w:pPr>
        <w:jc w:val="both"/>
        <w:rPr>
          <w:sz w:val="16"/>
          <w:szCs w:val="16"/>
        </w:rPr>
      </w:pPr>
    </w:p>
    <w:p w:rsidR="002C2801" w:rsidRDefault="002C2801" w:rsidP="002C2801">
      <w:pPr>
        <w:jc w:val="both"/>
        <w:rPr>
          <w:sz w:val="16"/>
          <w:szCs w:val="16"/>
        </w:rPr>
      </w:pPr>
    </w:p>
    <w:p w:rsidR="002C2801" w:rsidRDefault="002C2801" w:rsidP="002C2801">
      <w:pPr>
        <w:jc w:val="both"/>
        <w:rPr>
          <w:sz w:val="16"/>
          <w:szCs w:val="16"/>
        </w:rPr>
      </w:pPr>
    </w:p>
    <w:p w:rsidR="001017DE" w:rsidRDefault="001017DE" w:rsidP="002C2801">
      <w:pPr>
        <w:jc w:val="both"/>
        <w:rPr>
          <w:sz w:val="16"/>
          <w:szCs w:val="16"/>
        </w:rPr>
      </w:pPr>
    </w:p>
    <w:p w:rsidR="001017DE" w:rsidRDefault="001017DE" w:rsidP="002C2801">
      <w:pPr>
        <w:jc w:val="both"/>
        <w:rPr>
          <w:sz w:val="16"/>
          <w:szCs w:val="16"/>
        </w:rPr>
      </w:pPr>
    </w:p>
    <w:p w:rsidR="001017DE" w:rsidRDefault="001017DE" w:rsidP="002C2801">
      <w:pPr>
        <w:jc w:val="both"/>
        <w:rPr>
          <w:sz w:val="16"/>
          <w:szCs w:val="16"/>
        </w:rPr>
      </w:pPr>
    </w:p>
    <w:p w:rsidR="001017DE" w:rsidRDefault="001017DE" w:rsidP="002C2801">
      <w:pPr>
        <w:jc w:val="both"/>
        <w:rPr>
          <w:sz w:val="16"/>
          <w:szCs w:val="16"/>
        </w:rPr>
      </w:pPr>
    </w:p>
    <w:p w:rsidR="001017DE" w:rsidRDefault="001017DE" w:rsidP="002C2801">
      <w:pPr>
        <w:jc w:val="both"/>
        <w:rPr>
          <w:sz w:val="16"/>
          <w:szCs w:val="16"/>
        </w:rPr>
      </w:pPr>
    </w:p>
    <w:p w:rsidR="001017DE" w:rsidRDefault="001017DE" w:rsidP="002C2801">
      <w:pPr>
        <w:jc w:val="both"/>
        <w:rPr>
          <w:sz w:val="16"/>
          <w:szCs w:val="16"/>
        </w:rPr>
      </w:pPr>
    </w:p>
    <w:p w:rsidR="001017DE" w:rsidRDefault="001017DE" w:rsidP="002C2801">
      <w:pPr>
        <w:jc w:val="both"/>
        <w:rPr>
          <w:sz w:val="16"/>
          <w:szCs w:val="16"/>
        </w:rPr>
      </w:pPr>
    </w:p>
    <w:p w:rsidR="001017DE" w:rsidRDefault="001017DE" w:rsidP="002C2801">
      <w:pPr>
        <w:jc w:val="both"/>
        <w:rPr>
          <w:sz w:val="16"/>
          <w:szCs w:val="16"/>
        </w:rPr>
      </w:pPr>
    </w:p>
    <w:p w:rsidR="002C2801" w:rsidRDefault="002C2801" w:rsidP="002C2801">
      <w:pPr>
        <w:jc w:val="both"/>
        <w:rPr>
          <w:sz w:val="16"/>
          <w:szCs w:val="16"/>
        </w:rPr>
      </w:pPr>
      <w:r w:rsidRPr="009D4D51">
        <w:rPr>
          <w:sz w:val="16"/>
          <w:szCs w:val="16"/>
        </w:rPr>
        <w:t>P</w:t>
      </w:r>
      <w:r>
        <w:rPr>
          <w:sz w:val="16"/>
          <w:szCs w:val="16"/>
        </w:rPr>
        <w:t>RO</w:t>
      </w:r>
      <w:r w:rsidRPr="009D4D51">
        <w:rPr>
          <w:sz w:val="16"/>
          <w:szCs w:val="16"/>
        </w:rPr>
        <w:t xml:space="preserve"> R</w:t>
      </w:r>
      <w:r>
        <w:rPr>
          <w:sz w:val="16"/>
          <w:szCs w:val="16"/>
        </w:rPr>
        <w:t>EV</w:t>
      </w:r>
      <w:r w:rsidRPr="009D4D51">
        <w:rPr>
          <w:sz w:val="16"/>
          <w:szCs w:val="16"/>
        </w:rPr>
        <w:t xml:space="preserve">. </w:t>
      </w:r>
      <w:r>
        <w:rPr>
          <w:sz w:val="16"/>
          <w:szCs w:val="16"/>
        </w:rPr>
        <w:t>6</w:t>
      </w:r>
      <w:r w:rsidRPr="009D4D51">
        <w:rPr>
          <w:sz w:val="16"/>
          <w:szCs w:val="16"/>
        </w:rPr>
        <w:t>/</w:t>
      </w:r>
      <w:r>
        <w:rPr>
          <w:sz w:val="16"/>
          <w:szCs w:val="16"/>
        </w:rPr>
        <w:t>12</w:t>
      </w:r>
    </w:p>
    <w:p w:rsidR="002C2801" w:rsidRDefault="002C2801" w:rsidP="002C2801">
      <w:pPr>
        <w:jc w:val="both"/>
        <w:rPr>
          <w:sz w:val="16"/>
          <w:szCs w:val="16"/>
        </w:rPr>
      </w:pPr>
    </w:p>
    <w:p w:rsidR="002C2801" w:rsidRPr="009D4D51" w:rsidRDefault="002C2801" w:rsidP="002C2801">
      <w:pPr>
        <w:jc w:val="both"/>
        <w:rPr>
          <w:sz w:val="20"/>
        </w:rPr>
      </w:pPr>
      <w:r w:rsidRPr="009D4D51">
        <w:rPr>
          <w:b/>
          <w:sz w:val="20"/>
        </w:rPr>
        <w:t>Note:</w:t>
      </w:r>
      <w:r w:rsidRPr="009D4D51">
        <w:rPr>
          <w:sz w:val="20"/>
        </w:rPr>
        <w:t xml:space="preserve">  In order for an alternate bid to be considered, bidders </w:t>
      </w:r>
      <w:r w:rsidRPr="009D4D51">
        <w:rPr>
          <w:sz w:val="20"/>
          <w:u w:val="single"/>
        </w:rPr>
        <w:t>must</w:t>
      </w:r>
      <w:r w:rsidRPr="009D4D51">
        <w:rPr>
          <w:sz w:val="20"/>
        </w:rPr>
        <w:t xml:space="preserve"> supply current catalogs or brochures, including pictorials and specifications.</w:t>
      </w:r>
    </w:p>
    <w:p w:rsidR="002C2801" w:rsidRPr="009D4D51" w:rsidRDefault="002C2801" w:rsidP="002C2801">
      <w:pPr>
        <w:jc w:val="both"/>
        <w:rPr>
          <w:sz w:val="20"/>
        </w:rPr>
      </w:pPr>
    </w:p>
    <w:p w:rsidR="002C2801" w:rsidRPr="009D4D51" w:rsidRDefault="002C2801" w:rsidP="002C2801">
      <w:pPr>
        <w:jc w:val="both"/>
        <w:rPr>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98"/>
        <w:gridCol w:w="3780"/>
        <w:gridCol w:w="3192"/>
      </w:tblGrid>
      <w:tr w:rsidR="002C2801" w:rsidRPr="009D4D51" w:rsidTr="0009697D">
        <w:tc>
          <w:tcPr>
            <w:tcW w:w="3798" w:type="dxa"/>
          </w:tcPr>
          <w:p w:rsidR="002C2801" w:rsidRPr="009D4D51" w:rsidRDefault="002C2801" w:rsidP="0009697D">
            <w:pPr>
              <w:jc w:val="both"/>
              <w:rPr>
                <w:sz w:val="20"/>
              </w:rPr>
            </w:pPr>
            <w:r w:rsidRPr="009D4D51">
              <w:rPr>
                <w:sz w:val="20"/>
              </w:rPr>
              <w:t>F.O.B. Point</w:t>
            </w:r>
          </w:p>
          <w:p w:rsidR="002C2801" w:rsidRPr="009D4D51" w:rsidRDefault="002C2801" w:rsidP="0009697D">
            <w:pPr>
              <w:jc w:val="both"/>
              <w:rPr>
                <w:sz w:val="20"/>
              </w:rPr>
            </w:pPr>
          </w:p>
          <w:p w:rsidR="002C2801" w:rsidRPr="009D4D51" w:rsidRDefault="002C2801" w:rsidP="005D7271">
            <w:pPr>
              <w:jc w:val="both"/>
              <w:rPr>
                <w:sz w:val="20"/>
              </w:rPr>
            </w:pPr>
            <w:r w:rsidRPr="009D4D51">
              <w:rPr>
                <w:sz w:val="20"/>
              </w:rPr>
              <w:t>UAH DESTINATION</w:t>
            </w:r>
          </w:p>
        </w:tc>
        <w:tc>
          <w:tcPr>
            <w:tcW w:w="3780" w:type="dxa"/>
          </w:tcPr>
          <w:p w:rsidR="002C2801" w:rsidRPr="009D4D51" w:rsidRDefault="002C2801" w:rsidP="0009697D">
            <w:pPr>
              <w:jc w:val="both"/>
              <w:rPr>
                <w:sz w:val="20"/>
              </w:rPr>
            </w:pPr>
            <w:r w:rsidRPr="009D4D51">
              <w:rPr>
                <w:sz w:val="20"/>
              </w:rPr>
              <w:t>TERMS</w:t>
            </w:r>
          </w:p>
        </w:tc>
        <w:tc>
          <w:tcPr>
            <w:tcW w:w="3192" w:type="dxa"/>
          </w:tcPr>
          <w:p w:rsidR="002C2801" w:rsidRPr="009D4D51" w:rsidRDefault="002C2801" w:rsidP="0009697D">
            <w:pPr>
              <w:jc w:val="both"/>
              <w:rPr>
                <w:sz w:val="20"/>
              </w:rPr>
            </w:pPr>
            <w:r w:rsidRPr="009D4D51">
              <w:rPr>
                <w:sz w:val="20"/>
              </w:rPr>
              <w:t>WARRANTY</w:t>
            </w:r>
          </w:p>
        </w:tc>
      </w:tr>
      <w:tr w:rsidR="002C2801" w:rsidRPr="009D4D51" w:rsidTr="0009697D">
        <w:tc>
          <w:tcPr>
            <w:tcW w:w="3798" w:type="dxa"/>
          </w:tcPr>
          <w:p w:rsidR="002C2801" w:rsidRPr="009D4D51" w:rsidRDefault="002C2801" w:rsidP="0009697D">
            <w:pPr>
              <w:jc w:val="both"/>
              <w:rPr>
                <w:sz w:val="20"/>
              </w:rPr>
            </w:pPr>
            <w:r w:rsidRPr="009D4D51">
              <w:rPr>
                <w:sz w:val="20"/>
              </w:rPr>
              <w:t>ESTIMATED DELIVERY</w:t>
            </w:r>
          </w:p>
          <w:p w:rsidR="002C2801" w:rsidRPr="009D4D51" w:rsidRDefault="002C2801" w:rsidP="0009697D">
            <w:pPr>
              <w:jc w:val="both"/>
              <w:rPr>
                <w:sz w:val="20"/>
              </w:rPr>
            </w:pPr>
          </w:p>
          <w:p w:rsidR="002C2801" w:rsidRPr="009D4D51" w:rsidRDefault="002C2801" w:rsidP="0009697D">
            <w:pPr>
              <w:jc w:val="both"/>
              <w:rPr>
                <w:sz w:val="20"/>
              </w:rPr>
            </w:pPr>
          </w:p>
        </w:tc>
        <w:tc>
          <w:tcPr>
            <w:tcW w:w="3780" w:type="dxa"/>
          </w:tcPr>
          <w:p w:rsidR="002C2801" w:rsidRPr="009D4D51" w:rsidRDefault="002C2801" w:rsidP="0009697D">
            <w:pPr>
              <w:jc w:val="both"/>
              <w:rPr>
                <w:sz w:val="20"/>
              </w:rPr>
            </w:pPr>
            <w:r w:rsidRPr="009D4D51">
              <w:rPr>
                <w:sz w:val="20"/>
              </w:rPr>
              <w:t>YOUR REFERENCE NO.*</w:t>
            </w:r>
          </w:p>
        </w:tc>
        <w:tc>
          <w:tcPr>
            <w:tcW w:w="3192" w:type="dxa"/>
          </w:tcPr>
          <w:p w:rsidR="002C2801" w:rsidRPr="009D4D51" w:rsidRDefault="002C2801" w:rsidP="0009697D">
            <w:pPr>
              <w:jc w:val="both"/>
              <w:rPr>
                <w:sz w:val="20"/>
              </w:rPr>
            </w:pPr>
            <w:r w:rsidRPr="009D4D51">
              <w:rPr>
                <w:sz w:val="20"/>
              </w:rPr>
              <w:t>QUOTATION EFFECTIVE UNTIL</w:t>
            </w:r>
          </w:p>
        </w:tc>
      </w:tr>
      <w:tr w:rsidR="002C2801" w:rsidRPr="009D4D51" w:rsidTr="0009697D">
        <w:trPr>
          <w:trHeight w:val="737"/>
        </w:trPr>
        <w:tc>
          <w:tcPr>
            <w:tcW w:w="3798" w:type="dxa"/>
          </w:tcPr>
          <w:p w:rsidR="002C2801" w:rsidRPr="009D4D51" w:rsidRDefault="00C00C1B" w:rsidP="0009697D">
            <w:pPr>
              <w:jc w:val="both"/>
              <w:rPr>
                <w:sz w:val="20"/>
              </w:rPr>
            </w:pPr>
            <w:r>
              <w:rPr>
                <w:color w:val="C00000"/>
                <w:sz w:val="20"/>
              </w:rPr>
              <w:t>***</w:t>
            </w:r>
            <w:r w:rsidR="002C2801">
              <w:rPr>
                <w:sz w:val="20"/>
              </w:rPr>
              <w:t>BUSINESS CLASSIFICATION</w:t>
            </w:r>
            <w:r>
              <w:rPr>
                <w:color w:val="C00000"/>
                <w:sz w:val="20"/>
              </w:rPr>
              <w:t>***</w:t>
            </w:r>
            <w:r w:rsidR="002C2801">
              <w:rPr>
                <w:sz w:val="20"/>
              </w:rPr>
              <w:t xml:space="preserve"> (see note below):</w:t>
            </w:r>
          </w:p>
        </w:tc>
        <w:tc>
          <w:tcPr>
            <w:tcW w:w="6972" w:type="dxa"/>
            <w:gridSpan w:val="2"/>
          </w:tcPr>
          <w:p w:rsidR="002C2801" w:rsidRPr="009D4D51" w:rsidRDefault="002C2801" w:rsidP="0009697D">
            <w:pPr>
              <w:jc w:val="both"/>
              <w:rPr>
                <w:sz w:val="20"/>
              </w:rPr>
            </w:pPr>
            <w:r>
              <w:rPr>
                <w:sz w:val="20"/>
              </w:rPr>
              <w:t>EMAIL ADDRESS:</w:t>
            </w:r>
          </w:p>
        </w:tc>
      </w:tr>
    </w:tbl>
    <w:p w:rsidR="002C2801" w:rsidRDefault="002C2801" w:rsidP="002C2801">
      <w:pPr>
        <w:jc w:val="both"/>
        <w:rPr>
          <w:sz w:val="20"/>
        </w:rPr>
      </w:pPr>
    </w:p>
    <w:p w:rsidR="002C2801" w:rsidRPr="009D4D51" w:rsidRDefault="002C2801" w:rsidP="002C2801">
      <w:pPr>
        <w:jc w:val="both"/>
        <w:rPr>
          <w:sz w:val="20"/>
        </w:rPr>
      </w:pPr>
      <w:r w:rsidRPr="009D4D51">
        <w:rPr>
          <w:sz w:val="20"/>
        </w:rPr>
        <w:t>* Your company reference number, if applicable with this bid quotation.</w:t>
      </w:r>
    </w:p>
    <w:p w:rsidR="002C2801" w:rsidRDefault="002C2801" w:rsidP="002C2801">
      <w:pPr>
        <w:jc w:val="both"/>
        <w:rPr>
          <w:b/>
          <w:bCs/>
          <w:sz w:val="20"/>
        </w:rPr>
      </w:pPr>
    </w:p>
    <w:p w:rsidR="002C2801" w:rsidRPr="009D4D51" w:rsidRDefault="002C2801" w:rsidP="002C2801">
      <w:pPr>
        <w:jc w:val="both"/>
        <w:rPr>
          <w:sz w:val="20"/>
        </w:rPr>
      </w:pPr>
      <w:r>
        <w:rPr>
          <w:b/>
          <w:bCs/>
          <w:sz w:val="20"/>
        </w:rPr>
        <w:t xml:space="preserve">NOTE: </w:t>
      </w:r>
      <w:r w:rsidRPr="009D4D51">
        <w:rPr>
          <w:b/>
          <w:bCs/>
          <w:sz w:val="20"/>
        </w:rPr>
        <w:t xml:space="preserve">Please indicate your company classification </w:t>
      </w:r>
      <w:r>
        <w:rPr>
          <w:b/>
          <w:bCs/>
          <w:sz w:val="20"/>
        </w:rPr>
        <w:t>in the appropriate box above</w:t>
      </w:r>
      <w:r w:rsidRPr="009D4D51">
        <w:rPr>
          <w:b/>
          <w:bCs/>
          <w:sz w:val="20"/>
        </w:rPr>
        <w:t xml:space="preserve">:  </w:t>
      </w:r>
      <w:r w:rsidRPr="009D4D51">
        <w:rPr>
          <w:sz w:val="20"/>
        </w:rPr>
        <w:t>Small Business (</w:t>
      </w:r>
      <w:r w:rsidRPr="009D4D51">
        <w:rPr>
          <w:b/>
          <w:bCs/>
          <w:sz w:val="20"/>
        </w:rPr>
        <w:t>SB</w:t>
      </w:r>
      <w:r w:rsidRPr="009D4D51">
        <w:rPr>
          <w:sz w:val="20"/>
        </w:rPr>
        <w:t>), a Small Disadvantaged Business (</w:t>
      </w:r>
      <w:r w:rsidRPr="009D4D51">
        <w:rPr>
          <w:b/>
          <w:bCs/>
          <w:sz w:val="20"/>
        </w:rPr>
        <w:t>SD</w:t>
      </w:r>
      <w:r w:rsidRPr="009D4D51">
        <w:rPr>
          <w:sz w:val="20"/>
        </w:rPr>
        <w:t>), a Black Small Disadvantaged Business (</w:t>
      </w:r>
      <w:r w:rsidRPr="009D4D51">
        <w:rPr>
          <w:b/>
          <w:bCs/>
          <w:sz w:val="20"/>
        </w:rPr>
        <w:t>BD</w:t>
      </w:r>
      <w:r w:rsidRPr="009D4D51">
        <w:rPr>
          <w:sz w:val="20"/>
        </w:rPr>
        <w:t>), a Woman-Owned Small Business (</w:t>
      </w:r>
      <w:r w:rsidRPr="009D4D51">
        <w:rPr>
          <w:b/>
          <w:bCs/>
          <w:sz w:val="20"/>
        </w:rPr>
        <w:t>WB</w:t>
      </w:r>
      <w:r w:rsidRPr="009D4D51">
        <w:rPr>
          <w:sz w:val="20"/>
        </w:rPr>
        <w:t>), a Woman-Owned Small Disadvantaged Business (</w:t>
      </w:r>
      <w:r w:rsidRPr="009D4D51">
        <w:rPr>
          <w:b/>
          <w:bCs/>
          <w:sz w:val="20"/>
        </w:rPr>
        <w:t>WD</w:t>
      </w:r>
      <w:r w:rsidRPr="009D4D51">
        <w:rPr>
          <w:sz w:val="20"/>
        </w:rPr>
        <w:t>), a Black Woman-Owned Small Disadvantaged Business (</w:t>
      </w:r>
      <w:r w:rsidRPr="009D4D51">
        <w:rPr>
          <w:b/>
          <w:bCs/>
          <w:sz w:val="20"/>
        </w:rPr>
        <w:t>BW</w:t>
      </w:r>
      <w:r w:rsidRPr="009D4D51">
        <w:rPr>
          <w:sz w:val="20"/>
        </w:rPr>
        <w:t>), a Large Business (</w:t>
      </w:r>
      <w:r w:rsidRPr="009D4D51">
        <w:rPr>
          <w:b/>
          <w:bCs/>
          <w:sz w:val="20"/>
        </w:rPr>
        <w:t>LB</w:t>
      </w:r>
      <w:r w:rsidRPr="009D4D51">
        <w:rPr>
          <w:sz w:val="20"/>
        </w:rPr>
        <w:t>), an Individual (</w:t>
      </w:r>
      <w:r w:rsidRPr="009D4D51">
        <w:rPr>
          <w:b/>
          <w:bCs/>
          <w:sz w:val="20"/>
        </w:rPr>
        <w:t>IN</w:t>
      </w:r>
      <w:r w:rsidRPr="009D4D51">
        <w:rPr>
          <w:sz w:val="20"/>
        </w:rPr>
        <w:t>), Educational (</w:t>
      </w:r>
      <w:r w:rsidRPr="009D4D51">
        <w:rPr>
          <w:b/>
          <w:bCs/>
          <w:sz w:val="20"/>
        </w:rPr>
        <w:t>ED</w:t>
      </w:r>
      <w:r w:rsidRPr="009D4D51">
        <w:rPr>
          <w:sz w:val="20"/>
        </w:rPr>
        <w:t>), Non-Profit (</w:t>
      </w:r>
      <w:r w:rsidRPr="009D4D51">
        <w:rPr>
          <w:b/>
          <w:bCs/>
          <w:sz w:val="20"/>
        </w:rPr>
        <w:t>NP</w:t>
      </w:r>
      <w:r w:rsidRPr="009D4D51">
        <w:rPr>
          <w:sz w:val="20"/>
        </w:rPr>
        <w:t>), a Labor Surplus Area Concern (</w:t>
      </w:r>
      <w:r w:rsidRPr="009D4D51">
        <w:rPr>
          <w:b/>
          <w:bCs/>
          <w:sz w:val="20"/>
        </w:rPr>
        <w:t>LS</w:t>
      </w:r>
      <w:r w:rsidRPr="009D4D51">
        <w:rPr>
          <w:sz w:val="20"/>
        </w:rPr>
        <w:t>), Disabled Veteran-Owned Small Business (</w:t>
      </w:r>
      <w:r w:rsidRPr="009D4D51">
        <w:rPr>
          <w:b/>
          <w:bCs/>
          <w:sz w:val="20"/>
        </w:rPr>
        <w:t>DV</w:t>
      </w:r>
      <w:r w:rsidRPr="009D4D51">
        <w:rPr>
          <w:sz w:val="20"/>
        </w:rPr>
        <w:t>), Veteran-Owned Small Business (</w:t>
      </w:r>
      <w:r w:rsidRPr="009D4D51">
        <w:rPr>
          <w:b/>
          <w:bCs/>
          <w:sz w:val="20"/>
        </w:rPr>
        <w:t>VS</w:t>
      </w:r>
      <w:r w:rsidRPr="009D4D51">
        <w:rPr>
          <w:sz w:val="20"/>
        </w:rPr>
        <w:t>), Historically Underutilized Business Zone (</w:t>
      </w:r>
      <w:r w:rsidRPr="009D4D51">
        <w:rPr>
          <w:b/>
          <w:bCs/>
          <w:sz w:val="20"/>
        </w:rPr>
        <w:t>UZ</w:t>
      </w:r>
      <w:r w:rsidRPr="009D4D51">
        <w:rPr>
          <w:sz w:val="20"/>
        </w:rPr>
        <w:t>), or a Governmental Agency (</w:t>
      </w:r>
      <w:r w:rsidRPr="009D4D51">
        <w:rPr>
          <w:b/>
          <w:bCs/>
          <w:sz w:val="20"/>
        </w:rPr>
        <w:t>GV</w:t>
      </w:r>
      <w:r w:rsidRPr="009D4D51">
        <w:rPr>
          <w:sz w:val="20"/>
        </w:rPr>
        <w:t>).</w:t>
      </w:r>
    </w:p>
    <w:p w:rsidR="002C2801" w:rsidRPr="009D4D51" w:rsidRDefault="002C2801" w:rsidP="002C2801">
      <w:pPr>
        <w:jc w:val="both"/>
        <w:rPr>
          <w:sz w:val="20"/>
        </w:rPr>
      </w:pPr>
    </w:p>
    <w:p w:rsidR="002C2801" w:rsidRPr="009D4D51" w:rsidRDefault="002C2801" w:rsidP="002C2801">
      <w:pPr>
        <w:rPr>
          <w:b/>
          <w:bCs/>
          <w:sz w:val="20"/>
        </w:rPr>
      </w:pPr>
      <w:r w:rsidRPr="009D4D51">
        <w:rPr>
          <w:b/>
          <w:bCs/>
          <w:sz w:val="20"/>
        </w:rPr>
        <w:t>Certification Pursuant To Act No. 2006-557</w:t>
      </w:r>
    </w:p>
    <w:p w:rsidR="002C2801" w:rsidRPr="009D4D51" w:rsidRDefault="002C2801" w:rsidP="002C2801">
      <w:pPr>
        <w:rPr>
          <w:sz w:val="20"/>
        </w:rPr>
      </w:pPr>
      <w:r w:rsidRPr="009D4D51">
        <w:rPr>
          <w:b/>
          <w:bCs/>
          <w:sz w:val="20"/>
        </w:rPr>
        <w:t>Alabama Law (Section 41-4-116, Code of Alabama 1975)</w:t>
      </w:r>
      <w:r w:rsidRPr="009D4D51">
        <w:rPr>
          <w:sz w:val="20"/>
        </w:rPr>
        <w:t xml:space="preserve"> provides that every bid submitted and contract executed shall contain a certification that the vendor, contractor, and all of its affiliates that make sales for delivery into Alabama or leases for use in Alabama are registered, collecting, and remitting Alabama state and local sales, use, and/or lease tax on all taxable sales and leases into Alabama.  </w:t>
      </w:r>
      <w:r w:rsidRPr="009D4D51">
        <w:rPr>
          <w:sz w:val="20"/>
          <w:u w:val="single"/>
        </w:rPr>
        <w:t>By submitting this bid, the bidder is hereby certifying that they are in full compliance with Act No. 2006-557</w:t>
      </w:r>
      <w:r w:rsidRPr="009D4D51">
        <w:rPr>
          <w:sz w:val="20"/>
        </w:rPr>
        <w:t>, they are not barred from bidding or entering into a contract pursuant to 41-4-116, and acknowledges that the awarding authority may declare the contract void if the certification is false.</w:t>
      </w:r>
    </w:p>
    <w:p w:rsidR="002C2801" w:rsidRPr="009D4D51" w:rsidRDefault="002C2801" w:rsidP="002C2801">
      <w:pPr>
        <w:jc w:val="both"/>
        <w:rPr>
          <w:sz w:val="20"/>
        </w:rPr>
      </w:pPr>
    </w:p>
    <w:p w:rsidR="002C2801" w:rsidRPr="009D4D51" w:rsidRDefault="002C2801" w:rsidP="002C2801">
      <w:pPr>
        <w:jc w:val="both"/>
        <w:rPr>
          <w:sz w:val="20"/>
        </w:rPr>
      </w:pPr>
      <w:r w:rsidRPr="009D4D51">
        <w:rPr>
          <w:sz w:val="20"/>
        </w:rPr>
        <w:t>____________________________________________________</w:t>
      </w:r>
      <w:r w:rsidRPr="009D4D51">
        <w:rPr>
          <w:sz w:val="20"/>
        </w:rPr>
        <w:tab/>
      </w:r>
      <w:r w:rsidRPr="009D4D51">
        <w:rPr>
          <w:sz w:val="20"/>
        </w:rPr>
        <w:tab/>
        <w:t>____________________________________</w:t>
      </w:r>
    </w:p>
    <w:p w:rsidR="002C2801" w:rsidRPr="009D4D51" w:rsidRDefault="002C2801" w:rsidP="002C2801">
      <w:pPr>
        <w:jc w:val="both"/>
        <w:rPr>
          <w:sz w:val="20"/>
        </w:rPr>
      </w:pPr>
      <w:r w:rsidRPr="009D4D51">
        <w:rPr>
          <w:sz w:val="20"/>
        </w:rPr>
        <w:t>COMPANY NAME (TYPE OR PRINT)</w:t>
      </w:r>
      <w:r w:rsidRPr="009D4D51">
        <w:rPr>
          <w:sz w:val="20"/>
        </w:rPr>
        <w:tab/>
      </w:r>
      <w:r w:rsidRPr="009D4D51">
        <w:rPr>
          <w:sz w:val="20"/>
        </w:rPr>
        <w:tab/>
      </w:r>
      <w:r w:rsidRPr="009D4D51">
        <w:rPr>
          <w:sz w:val="20"/>
        </w:rPr>
        <w:tab/>
      </w:r>
      <w:r w:rsidRPr="009D4D51">
        <w:rPr>
          <w:sz w:val="20"/>
        </w:rPr>
        <w:tab/>
      </w:r>
      <w:r w:rsidRPr="009D4D51">
        <w:rPr>
          <w:sz w:val="20"/>
        </w:rPr>
        <w:tab/>
      </w:r>
      <w:r w:rsidRPr="009D4D51">
        <w:rPr>
          <w:sz w:val="20"/>
        </w:rPr>
        <w:tab/>
        <w:t>TELEPHONE NUMBER</w:t>
      </w:r>
    </w:p>
    <w:p w:rsidR="002C2801" w:rsidRPr="009D4D51" w:rsidRDefault="002C2801" w:rsidP="002C2801">
      <w:pPr>
        <w:jc w:val="both"/>
        <w:rPr>
          <w:sz w:val="20"/>
        </w:rPr>
      </w:pPr>
    </w:p>
    <w:p w:rsidR="002C2801" w:rsidRPr="009D4D51" w:rsidRDefault="002C2801" w:rsidP="002C2801">
      <w:pPr>
        <w:jc w:val="both"/>
        <w:rPr>
          <w:sz w:val="20"/>
        </w:rPr>
      </w:pPr>
    </w:p>
    <w:p w:rsidR="002C2801" w:rsidRPr="009D4D51" w:rsidRDefault="002C2801" w:rsidP="002C2801">
      <w:pPr>
        <w:jc w:val="both"/>
        <w:rPr>
          <w:sz w:val="20"/>
        </w:rPr>
      </w:pPr>
    </w:p>
    <w:p w:rsidR="002C2801" w:rsidRPr="009D4D51" w:rsidRDefault="002C2801" w:rsidP="002C2801">
      <w:pPr>
        <w:jc w:val="both"/>
        <w:rPr>
          <w:sz w:val="20"/>
        </w:rPr>
      </w:pPr>
      <w:r w:rsidRPr="009D4D51">
        <w:rPr>
          <w:sz w:val="20"/>
        </w:rPr>
        <w:t>____________________________________________________</w:t>
      </w:r>
      <w:r w:rsidRPr="009D4D51">
        <w:rPr>
          <w:sz w:val="20"/>
        </w:rPr>
        <w:tab/>
      </w:r>
      <w:r w:rsidRPr="009D4D51">
        <w:rPr>
          <w:sz w:val="20"/>
        </w:rPr>
        <w:tab/>
        <w:t>____________________________________</w:t>
      </w:r>
    </w:p>
    <w:p w:rsidR="002C2801" w:rsidRPr="009D4D51" w:rsidRDefault="002C2801" w:rsidP="002C2801">
      <w:pPr>
        <w:jc w:val="both"/>
        <w:rPr>
          <w:sz w:val="20"/>
        </w:rPr>
      </w:pPr>
      <w:r w:rsidRPr="009D4D51">
        <w:rPr>
          <w:sz w:val="20"/>
        </w:rPr>
        <w:t>SIGNER’S NAME (TYPE OR PRINT)</w:t>
      </w:r>
      <w:r w:rsidRPr="009D4D51">
        <w:rPr>
          <w:sz w:val="20"/>
        </w:rPr>
        <w:tab/>
      </w:r>
      <w:r w:rsidRPr="009D4D51">
        <w:rPr>
          <w:sz w:val="20"/>
        </w:rPr>
        <w:tab/>
      </w:r>
      <w:r w:rsidRPr="009D4D51">
        <w:rPr>
          <w:sz w:val="20"/>
        </w:rPr>
        <w:tab/>
      </w:r>
      <w:r w:rsidRPr="009D4D51">
        <w:rPr>
          <w:sz w:val="20"/>
        </w:rPr>
        <w:tab/>
      </w:r>
      <w:r w:rsidRPr="009D4D51">
        <w:rPr>
          <w:sz w:val="20"/>
        </w:rPr>
        <w:tab/>
      </w:r>
      <w:r w:rsidRPr="009D4D51">
        <w:rPr>
          <w:sz w:val="20"/>
        </w:rPr>
        <w:tab/>
        <w:t>FAX NUMBER</w:t>
      </w:r>
    </w:p>
    <w:p w:rsidR="002C2801" w:rsidRPr="009D4D51" w:rsidRDefault="002C2801" w:rsidP="002C2801">
      <w:pPr>
        <w:jc w:val="both"/>
        <w:rPr>
          <w:sz w:val="20"/>
        </w:rPr>
      </w:pPr>
    </w:p>
    <w:p w:rsidR="002C2801" w:rsidRPr="009D4D51" w:rsidRDefault="002C2801" w:rsidP="002C2801">
      <w:pPr>
        <w:jc w:val="both"/>
        <w:rPr>
          <w:sz w:val="20"/>
        </w:rPr>
      </w:pPr>
    </w:p>
    <w:p w:rsidR="002C2801" w:rsidRPr="009D4D51" w:rsidRDefault="002C2801" w:rsidP="002C2801">
      <w:pPr>
        <w:jc w:val="both"/>
        <w:rPr>
          <w:sz w:val="20"/>
        </w:rPr>
      </w:pPr>
      <w:r w:rsidRPr="009D4D51">
        <w:rPr>
          <w:sz w:val="20"/>
        </w:rPr>
        <w:t>____________________________________________________</w:t>
      </w:r>
      <w:r w:rsidRPr="009D4D51">
        <w:rPr>
          <w:sz w:val="20"/>
        </w:rPr>
        <w:tab/>
      </w:r>
      <w:r w:rsidRPr="009D4D51">
        <w:rPr>
          <w:sz w:val="20"/>
        </w:rPr>
        <w:tab/>
        <w:t>____________________________________</w:t>
      </w:r>
    </w:p>
    <w:p w:rsidR="002C2801" w:rsidRPr="009D4D51" w:rsidRDefault="002C2801" w:rsidP="002C2801">
      <w:pPr>
        <w:jc w:val="both"/>
        <w:rPr>
          <w:sz w:val="20"/>
        </w:rPr>
      </w:pPr>
      <w:r w:rsidRPr="009D4D51">
        <w:rPr>
          <w:sz w:val="20"/>
        </w:rPr>
        <w:t>SIGNATURE</w:t>
      </w:r>
      <w:r w:rsidRPr="009D4D51">
        <w:rPr>
          <w:sz w:val="20"/>
        </w:rPr>
        <w:tab/>
      </w:r>
      <w:r w:rsidRPr="009D4D51">
        <w:rPr>
          <w:sz w:val="20"/>
        </w:rPr>
        <w:tab/>
      </w:r>
      <w:r w:rsidRPr="009D4D51">
        <w:rPr>
          <w:sz w:val="20"/>
        </w:rPr>
        <w:tab/>
      </w:r>
      <w:r w:rsidRPr="009D4D51">
        <w:rPr>
          <w:sz w:val="20"/>
        </w:rPr>
        <w:tab/>
      </w:r>
      <w:r w:rsidRPr="009D4D51">
        <w:rPr>
          <w:sz w:val="20"/>
        </w:rPr>
        <w:tab/>
      </w:r>
      <w:r w:rsidRPr="009D4D51">
        <w:rPr>
          <w:sz w:val="20"/>
        </w:rPr>
        <w:tab/>
      </w:r>
      <w:r w:rsidRPr="009D4D51">
        <w:rPr>
          <w:sz w:val="20"/>
        </w:rPr>
        <w:tab/>
      </w:r>
      <w:r w:rsidRPr="009D4D51">
        <w:rPr>
          <w:sz w:val="20"/>
        </w:rPr>
        <w:tab/>
      </w:r>
      <w:r w:rsidRPr="009D4D51">
        <w:rPr>
          <w:sz w:val="20"/>
        </w:rPr>
        <w:tab/>
        <w:t>DATE</w:t>
      </w:r>
    </w:p>
    <w:p w:rsidR="002C2801" w:rsidRPr="009D4D51" w:rsidRDefault="002C2801" w:rsidP="002C2801">
      <w:pPr>
        <w:jc w:val="both"/>
        <w:rPr>
          <w:sz w:val="20"/>
        </w:rPr>
      </w:pPr>
    </w:p>
    <w:p w:rsidR="002C2801" w:rsidRPr="009D4D51" w:rsidRDefault="002C2801" w:rsidP="002C2801">
      <w:pPr>
        <w:jc w:val="both"/>
        <w:rPr>
          <w:sz w:val="20"/>
        </w:rPr>
      </w:pPr>
    </w:p>
    <w:p w:rsidR="002C2801" w:rsidRPr="009D4D51" w:rsidRDefault="002C2801" w:rsidP="002C2801">
      <w:pPr>
        <w:rPr>
          <w:sz w:val="20"/>
        </w:rPr>
      </w:pPr>
    </w:p>
    <w:p w:rsidR="002C2801" w:rsidRPr="009D4D51" w:rsidRDefault="002C2801" w:rsidP="002C2801">
      <w:pPr>
        <w:jc w:val="both"/>
        <w:rPr>
          <w:sz w:val="20"/>
        </w:rPr>
      </w:pPr>
      <w:r w:rsidRPr="009D4D51">
        <w:rPr>
          <w:sz w:val="20"/>
        </w:rPr>
        <w:t>Failure to designate Bid Number and Opening Date on the outside of your sealed envelope containing your bid and more than one bid submitted will result in a “No Bid” response in accordance with Alabama Competitive Bid Law 41-16-24 sub-part b.</w:t>
      </w:r>
    </w:p>
    <w:p w:rsidR="002C2801" w:rsidRPr="009D4D51" w:rsidRDefault="002C2801" w:rsidP="002C2801">
      <w:pPr>
        <w:jc w:val="both"/>
        <w:rPr>
          <w:sz w:val="20"/>
        </w:rPr>
      </w:pPr>
    </w:p>
    <w:p w:rsidR="002C2801" w:rsidRDefault="002C2801" w:rsidP="002C2801">
      <w:pPr>
        <w:jc w:val="both"/>
        <w:rPr>
          <w:sz w:val="20"/>
        </w:rPr>
      </w:pPr>
      <w:r w:rsidRPr="009D4D51">
        <w:rPr>
          <w:sz w:val="20"/>
        </w:rPr>
        <w:t>The University of Alabama in Huntsv</w:t>
      </w:r>
      <w:r w:rsidR="00C00C1B">
        <w:rPr>
          <w:sz w:val="20"/>
        </w:rPr>
        <w:t xml:space="preserve">ille will not accept faxed bids or mailed by the US Postal Service, UPS, FDEX or any other means except </w:t>
      </w:r>
      <w:hyperlink r:id="rId13" w:history="1">
        <w:r w:rsidR="00C00C1B" w:rsidRPr="00C00C1B">
          <w:rPr>
            <w:rStyle w:val="Hyperlink"/>
            <w:sz w:val="20"/>
          </w:rPr>
          <w:t>vendorregistry.com</w:t>
        </w:r>
      </w:hyperlink>
      <w:r w:rsidR="00C00C1B">
        <w:rPr>
          <w:sz w:val="20"/>
        </w:rPr>
        <w:t>.</w:t>
      </w:r>
    </w:p>
    <w:p w:rsidR="00C00C1B" w:rsidRDefault="00C00C1B" w:rsidP="002C2801">
      <w:pPr>
        <w:jc w:val="both"/>
        <w:rPr>
          <w:sz w:val="20"/>
        </w:rPr>
      </w:pPr>
    </w:p>
    <w:p w:rsidR="002C2801" w:rsidRPr="009D4D51" w:rsidRDefault="002C2801" w:rsidP="002C2801">
      <w:pPr>
        <w:jc w:val="both"/>
        <w:rPr>
          <w:sz w:val="20"/>
        </w:rPr>
      </w:pPr>
      <w:r w:rsidRPr="009D4D51">
        <w:rPr>
          <w:sz w:val="20"/>
        </w:rPr>
        <w:t>Any product that fails to meet the specifications, performance requirements or compatibility requirements will be rejected and returned to the vendor at no cost to the University.</w:t>
      </w:r>
    </w:p>
    <w:p w:rsidR="002C2801" w:rsidRPr="009D4D51" w:rsidRDefault="002C2801" w:rsidP="002C2801">
      <w:pPr>
        <w:pStyle w:val="Title"/>
        <w:jc w:val="both"/>
        <w:rPr>
          <w:sz w:val="20"/>
        </w:rPr>
      </w:pPr>
    </w:p>
    <w:p w:rsidR="00461C84" w:rsidRDefault="00461C84" w:rsidP="002C2801">
      <w:pPr>
        <w:pStyle w:val="Title"/>
        <w:rPr>
          <w:b w:val="0"/>
          <w:sz w:val="20"/>
        </w:rPr>
      </w:pPr>
    </w:p>
    <w:p w:rsidR="00461C84" w:rsidRDefault="00461C84" w:rsidP="002C2801">
      <w:pPr>
        <w:pStyle w:val="Title"/>
        <w:rPr>
          <w:b w:val="0"/>
          <w:sz w:val="20"/>
        </w:rPr>
      </w:pPr>
    </w:p>
    <w:p w:rsidR="00461C84" w:rsidRDefault="00461C84" w:rsidP="002C2801">
      <w:pPr>
        <w:pStyle w:val="Title"/>
        <w:rPr>
          <w:b w:val="0"/>
          <w:sz w:val="20"/>
        </w:rPr>
      </w:pPr>
    </w:p>
    <w:p w:rsidR="00461C84" w:rsidRPr="0016547D" w:rsidRDefault="00461C84" w:rsidP="002C2801">
      <w:pPr>
        <w:pStyle w:val="Title"/>
        <w:rPr>
          <w:b w:val="0"/>
          <w:sz w:val="20"/>
        </w:rPr>
      </w:pPr>
    </w:p>
    <w:p w:rsidR="002C2801" w:rsidRPr="0016547D" w:rsidRDefault="002C2801" w:rsidP="002C2801">
      <w:pPr>
        <w:jc w:val="both"/>
        <w:rPr>
          <w:sz w:val="20"/>
        </w:rPr>
      </w:pPr>
      <w:r w:rsidRPr="0016547D">
        <w:rPr>
          <w:sz w:val="16"/>
          <w:szCs w:val="16"/>
        </w:rPr>
        <w:t>REV. 8/12</w:t>
      </w:r>
    </w:p>
    <w:p w:rsidR="00933779" w:rsidRDefault="00933779" w:rsidP="002C2801">
      <w:pPr>
        <w:autoSpaceDE w:val="0"/>
        <w:autoSpaceDN w:val="0"/>
        <w:adjustRightInd w:val="0"/>
        <w:rPr>
          <w:rFonts w:ascii="Arial,Bold" w:hAnsi="Arial,Bold" w:cs="Arial,Bold"/>
          <w:b/>
          <w:bCs/>
          <w:color w:val="000000"/>
          <w:sz w:val="32"/>
          <w:szCs w:val="32"/>
        </w:rPr>
      </w:pPr>
    </w:p>
    <w:p w:rsidR="00C00C1B" w:rsidRDefault="00C00C1B" w:rsidP="002C2801">
      <w:pPr>
        <w:autoSpaceDE w:val="0"/>
        <w:autoSpaceDN w:val="0"/>
        <w:adjustRightInd w:val="0"/>
        <w:rPr>
          <w:rFonts w:ascii="Arial,Bold" w:hAnsi="Arial,Bold" w:cs="Arial,Bold"/>
          <w:b/>
          <w:bCs/>
          <w:color w:val="000000"/>
          <w:sz w:val="32"/>
          <w:szCs w:val="32"/>
        </w:rPr>
      </w:pPr>
    </w:p>
    <w:p w:rsidR="002C2801" w:rsidRPr="0016547D" w:rsidRDefault="002C2801" w:rsidP="002C2801">
      <w:pPr>
        <w:autoSpaceDE w:val="0"/>
        <w:autoSpaceDN w:val="0"/>
        <w:adjustRightInd w:val="0"/>
        <w:rPr>
          <w:rFonts w:ascii="Arial,Bold" w:hAnsi="Arial,Bold" w:cs="Arial,Bold"/>
          <w:b/>
          <w:bCs/>
          <w:color w:val="000000"/>
          <w:sz w:val="32"/>
          <w:szCs w:val="32"/>
        </w:rPr>
      </w:pPr>
      <w:r w:rsidRPr="0016547D">
        <w:rPr>
          <w:rFonts w:ascii="Arial,Bold" w:hAnsi="Arial,Bold" w:cs="Arial,Bold"/>
          <w:b/>
          <w:bCs/>
          <w:color w:val="000000"/>
          <w:sz w:val="32"/>
          <w:szCs w:val="32"/>
        </w:rPr>
        <w:t>State of Alabama Immigration Law</w:t>
      </w:r>
    </w:p>
    <w:p w:rsidR="002C2801" w:rsidRPr="0016547D" w:rsidRDefault="002C2801" w:rsidP="002C2801">
      <w:pPr>
        <w:autoSpaceDE w:val="0"/>
        <w:autoSpaceDN w:val="0"/>
        <w:adjustRightInd w:val="0"/>
        <w:rPr>
          <w:rFonts w:ascii="Arial,Bold" w:hAnsi="Arial,Bold" w:cs="Arial,Bold"/>
          <w:b/>
          <w:bCs/>
          <w:color w:val="000000"/>
          <w:sz w:val="20"/>
        </w:rPr>
      </w:pPr>
    </w:p>
    <w:p w:rsidR="002C2801" w:rsidRPr="0016547D" w:rsidRDefault="002C2801" w:rsidP="002C2801">
      <w:pPr>
        <w:autoSpaceDE w:val="0"/>
        <w:autoSpaceDN w:val="0"/>
        <w:adjustRightInd w:val="0"/>
        <w:rPr>
          <w:rFonts w:ascii="Arial" w:hAnsi="Arial" w:cs="Arial"/>
          <w:color w:val="000000"/>
          <w:sz w:val="20"/>
        </w:rPr>
      </w:pPr>
      <w:r w:rsidRPr="0016547D">
        <w:rPr>
          <w:rFonts w:ascii="Arial" w:hAnsi="Arial" w:cs="Arial"/>
          <w:color w:val="000000"/>
          <w:sz w:val="20"/>
        </w:rPr>
        <w:t>If the successful bidder is located in Alabama or employs an individual or individuals within the State of Alabama, the successful bidder shall provide a copy of its Employment Eligibility Verification (E-Verify) company profile. To expedite the ordering process, this document may be submitted with the bid response.</w:t>
      </w:r>
    </w:p>
    <w:p w:rsidR="002C2801" w:rsidRPr="0016547D" w:rsidRDefault="002C2801" w:rsidP="002C2801">
      <w:pPr>
        <w:autoSpaceDE w:val="0"/>
        <w:autoSpaceDN w:val="0"/>
        <w:adjustRightInd w:val="0"/>
        <w:rPr>
          <w:rFonts w:ascii="Arial" w:hAnsi="Arial" w:cs="Arial"/>
          <w:color w:val="000000"/>
          <w:sz w:val="20"/>
        </w:rPr>
      </w:pPr>
    </w:p>
    <w:p w:rsidR="002C2801" w:rsidRPr="0016547D" w:rsidRDefault="002C2801" w:rsidP="002C2801">
      <w:pPr>
        <w:autoSpaceDE w:val="0"/>
        <w:autoSpaceDN w:val="0"/>
        <w:adjustRightInd w:val="0"/>
        <w:rPr>
          <w:rFonts w:ascii="Arial" w:hAnsi="Arial" w:cs="Arial"/>
          <w:color w:val="000000"/>
          <w:sz w:val="20"/>
        </w:rPr>
      </w:pPr>
      <w:r w:rsidRPr="0016547D">
        <w:rPr>
          <w:rFonts w:ascii="Arial" w:hAnsi="Arial" w:cs="Arial"/>
          <w:color w:val="000000"/>
          <w:sz w:val="20"/>
        </w:rPr>
        <w:t>If the successful bidder is not located in the State of Alabama and does not employ an individual or individuals within the State of Alabama, the successful bidder shall complete and return the Certification of Compliance form included with this Request for Price Quotation (E-Verify company profile is not required). To expedite the ordering process, this document may be submitted with the bid response.</w:t>
      </w:r>
    </w:p>
    <w:p w:rsidR="002C2801" w:rsidRPr="0016547D" w:rsidRDefault="002C2801" w:rsidP="002C2801">
      <w:pPr>
        <w:autoSpaceDE w:val="0"/>
        <w:autoSpaceDN w:val="0"/>
        <w:adjustRightInd w:val="0"/>
        <w:rPr>
          <w:rFonts w:ascii="Arial" w:hAnsi="Arial" w:cs="Arial"/>
          <w:color w:val="000000"/>
          <w:sz w:val="20"/>
        </w:rPr>
      </w:pPr>
    </w:p>
    <w:p w:rsidR="002C2801" w:rsidRPr="0016547D" w:rsidRDefault="002C2801" w:rsidP="002C2801">
      <w:pPr>
        <w:autoSpaceDE w:val="0"/>
        <w:autoSpaceDN w:val="0"/>
        <w:adjustRightInd w:val="0"/>
        <w:rPr>
          <w:rFonts w:ascii="Arial" w:hAnsi="Arial" w:cs="Arial"/>
          <w:color w:val="000000"/>
          <w:sz w:val="20"/>
        </w:rPr>
      </w:pPr>
      <w:r w:rsidRPr="0016547D">
        <w:rPr>
          <w:rFonts w:ascii="Arial" w:hAnsi="Arial" w:cs="Arial"/>
          <w:color w:val="000000"/>
          <w:sz w:val="20"/>
        </w:rPr>
        <w:t>If you are not currently enrolled in E-Verify, follow these instructions:</w:t>
      </w:r>
    </w:p>
    <w:p w:rsidR="002C2801" w:rsidRPr="0016547D" w:rsidRDefault="002C2801" w:rsidP="00F05F46">
      <w:pPr>
        <w:numPr>
          <w:ilvl w:val="0"/>
          <w:numId w:val="6"/>
        </w:numPr>
        <w:autoSpaceDE w:val="0"/>
        <w:autoSpaceDN w:val="0"/>
        <w:adjustRightInd w:val="0"/>
        <w:rPr>
          <w:rFonts w:ascii="Arial" w:hAnsi="Arial" w:cs="Arial"/>
          <w:color w:val="0000FF"/>
          <w:sz w:val="20"/>
        </w:rPr>
      </w:pPr>
      <w:r w:rsidRPr="0016547D">
        <w:rPr>
          <w:rFonts w:ascii="Arial" w:hAnsi="Arial" w:cs="Arial"/>
          <w:color w:val="000000"/>
          <w:sz w:val="20"/>
        </w:rPr>
        <w:t xml:space="preserve">Log onto </w:t>
      </w:r>
      <w:hyperlink r:id="rId14" w:history="1">
        <w:r w:rsidRPr="0016547D">
          <w:rPr>
            <w:rFonts w:ascii="Arial" w:hAnsi="Arial" w:cs="Arial"/>
            <w:color w:val="0000FF"/>
            <w:sz w:val="20"/>
            <w:u w:val="single"/>
          </w:rPr>
          <w:t>www.uscis.gov/everify</w:t>
        </w:r>
      </w:hyperlink>
      <w:r w:rsidRPr="0016547D">
        <w:rPr>
          <w:rFonts w:ascii="Arial" w:hAnsi="Arial" w:cs="Arial"/>
          <w:color w:val="0000FF"/>
          <w:sz w:val="20"/>
        </w:rPr>
        <w:t xml:space="preserve"> </w:t>
      </w:r>
    </w:p>
    <w:p w:rsidR="002C2801" w:rsidRPr="0016547D" w:rsidRDefault="002C2801" w:rsidP="00F05F46">
      <w:pPr>
        <w:numPr>
          <w:ilvl w:val="0"/>
          <w:numId w:val="6"/>
        </w:numPr>
        <w:autoSpaceDE w:val="0"/>
        <w:autoSpaceDN w:val="0"/>
        <w:adjustRightInd w:val="0"/>
        <w:rPr>
          <w:rFonts w:ascii="Arial" w:hAnsi="Arial" w:cs="Arial"/>
          <w:color w:val="000000"/>
          <w:sz w:val="20"/>
        </w:rPr>
      </w:pPr>
      <w:r w:rsidRPr="0016547D">
        <w:rPr>
          <w:rFonts w:ascii="Arial" w:hAnsi="Arial" w:cs="Arial"/>
          <w:color w:val="000000"/>
          <w:sz w:val="20"/>
        </w:rPr>
        <w:t>Click “Getting Started” for information about the program, requirements, and enrollment process.</w:t>
      </w:r>
    </w:p>
    <w:p w:rsidR="002C2801" w:rsidRPr="0016547D" w:rsidRDefault="002C2801" w:rsidP="00F05F46">
      <w:pPr>
        <w:numPr>
          <w:ilvl w:val="0"/>
          <w:numId w:val="6"/>
        </w:numPr>
        <w:autoSpaceDE w:val="0"/>
        <w:autoSpaceDN w:val="0"/>
        <w:adjustRightInd w:val="0"/>
        <w:rPr>
          <w:rFonts w:ascii="Arial" w:hAnsi="Arial" w:cs="Arial"/>
          <w:color w:val="000000"/>
          <w:sz w:val="20"/>
        </w:rPr>
      </w:pPr>
      <w:r w:rsidRPr="0016547D">
        <w:rPr>
          <w:rFonts w:ascii="Arial" w:hAnsi="Arial" w:cs="Arial"/>
          <w:color w:val="000000"/>
          <w:sz w:val="20"/>
        </w:rPr>
        <w:t>Click “Enroll in E-Verify” and begin enrollment process.</w:t>
      </w:r>
    </w:p>
    <w:p w:rsidR="002C2801" w:rsidRPr="0016547D" w:rsidRDefault="002C2801" w:rsidP="00F05F46">
      <w:pPr>
        <w:numPr>
          <w:ilvl w:val="0"/>
          <w:numId w:val="6"/>
        </w:numPr>
        <w:autoSpaceDE w:val="0"/>
        <w:autoSpaceDN w:val="0"/>
        <w:adjustRightInd w:val="0"/>
        <w:rPr>
          <w:rFonts w:ascii="Arial" w:hAnsi="Arial" w:cs="Arial"/>
          <w:color w:val="000000"/>
          <w:sz w:val="20"/>
        </w:rPr>
      </w:pPr>
      <w:r w:rsidRPr="0016547D">
        <w:rPr>
          <w:rFonts w:ascii="Arial" w:hAnsi="Arial" w:cs="Arial"/>
          <w:color w:val="000000"/>
          <w:sz w:val="20"/>
        </w:rPr>
        <w:t>When enrollment process is complete, click “Edit Company Profile” and print this one-page document.</w:t>
      </w:r>
    </w:p>
    <w:p w:rsidR="002C2801" w:rsidRPr="0016547D" w:rsidRDefault="002C2801" w:rsidP="00F05F46">
      <w:pPr>
        <w:numPr>
          <w:ilvl w:val="0"/>
          <w:numId w:val="6"/>
        </w:numPr>
        <w:autoSpaceDE w:val="0"/>
        <w:autoSpaceDN w:val="0"/>
        <w:adjustRightInd w:val="0"/>
        <w:rPr>
          <w:rFonts w:ascii="Arial" w:hAnsi="Arial" w:cs="Arial"/>
          <w:color w:val="000000"/>
          <w:sz w:val="20"/>
        </w:rPr>
      </w:pPr>
      <w:r w:rsidRPr="0016547D">
        <w:rPr>
          <w:rFonts w:ascii="Arial" w:hAnsi="Arial" w:cs="Arial"/>
          <w:color w:val="000000"/>
          <w:sz w:val="20"/>
        </w:rPr>
        <w:t>This one-page document must be submitted prior to a contract or purchase order being issued.</w:t>
      </w:r>
    </w:p>
    <w:p w:rsidR="002C2801" w:rsidRPr="0016547D" w:rsidRDefault="002C2801" w:rsidP="00F05F46">
      <w:pPr>
        <w:numPr>
          <w:ilvl w:val="0"/>
          <w:numId w:val="6"/>
        </w:numPr>
        <w:autoSpaceDE w:val="0"/>
        <w:autoSpaceDN w:val="0"/>
        <w:adjustRightInd w:val="0"/>
        <w:rPr>
          <w:rFonts w:ascii="Arial" w:hAnsi="Arial" w:cs="Arial"/>
          <w:color w:val="000000"/>
          <w:sz w:val="20"/>
        </w:rPr>
      </w:pPr>
      <w:r w:rsidRPr="0016547D">
        <w:rPr>
          <w:rFonts w:ascii="Arial" w:hAnsi="Arial" w:cs="Arial"/>
          <w:color w:val="000000"/>
          <w:sz w:val="20"/>
        </w:rPr>
        <w:t xml:space="preserve">For further assistance please consult the </w:t>
      </w:r>
      <w:r w:rsidRPr="0016547D">
        <w:rPr>
          <w:rFonts w:ascii="Arial" w:hAnsi="Arial" w:cs="Arial"/>
          <w:color w:val="0000FF"/>
          <w:sz w:val="20"/>
        </w:rPr>
        <w:t>E-Verify Quick Reference Guide</w:t>
      </w:r>
      <w:r w:rsidRPr="0016547D">
        <w:rPr>
          <w:rFonts w:ascii="Arial" w:hAnsi="Arial" w:cs="Arial"/>
          <w:color w:val="000000"/>
          <w:sz w:val="20"/>
        </w:rPr>
        <w:t>.</w:t>
      </w:r>
    </w:p>
    <w:p w:rsidR="002C2801" w:rsidRPr="0016547D" w:rsidRDefault="002C2801" w:rsidP="002C2801">
      <w:pPr>
        <w:autoSpaceDE w:val="0"/>
        <w:autoSpaceDN w:val="0"/>
        <w:adjustRightInd w:val="0"/>
        <w:rPr>
          <w:rFonts w:ascii="Arial" w:hAnsi="Arial" w:cs="Arial"/>
          <w:color w:val="000000"/>
          <w:sz w:val="20"/>
        </w:rPr>
      </w:pPr>
    </w:p>
    <w:p w:rsidR="002C2801" w:rsidRPr="0016547D" w:rsidRDefault="002C2801" w:rsidP="002C2801">
      <w:pPr>
        <w:autoSpaceDE w:val="0"/>
        <w:autoSpaceDN w:val="0"/>
        <w:adjustRightInd w:val="0"/>
        <w:rPr>
          <w:rFonts w:ascii="Arial" w:hAnsi="Arial" w:cs="Arial"/>
          <w:color w:val="000000"/>
          <w:sz w:val="20"/>
        </w:rPr>
      </w:pPr>
      <w:r w:rsidRPr="0016547D">
        <w:rPr>
          <w:rFonts w:ascii="Arial" w:hAnsi="Arial" w:cs="Arial"/>
          <w:color w:val="000000"/>
          <w:sz w:val="20"/>
        </w:rPr>
        <w:t>If you have previously enrolled in E-Verify, follow these instructions:</w:t>
      </w:r>
    </w:p>
    <w:p w:rsidR="002C2801" w:rsidRPr="0016547D" w:rsidRDefault="002C2801" w:rsidP="00F05F46">
      <w:pPr>
        <w:numPr>
          <w:ilvl w:val="0"/>
          <w:numId w:val="7"/>
        </w:numPr>
        <w:autoSpaceDE w:val="0"/>
        <w:autoSpaceDN w:val="0"/>
        <w:adjustRightInd w:val="0"/>
        <w:rPr>
          <w:rFonts w:ascii="Arial" w:hAnsi="Arial" w:cs="Arial"/>
          <w:color w:val="0000FF"/>
          <w:sz w:val="20"/>
        </w:rPr>
      </w:pPr>
      <w:r w:rsidRPr="0016547D">
        <w:rPr>
          <w:rFonts w:ascii="Arial" w:hAnsi="Arial" w:cs="Arial"/>
          <w:color w:val="000000"/>
          <w:sz w:val="20"/>
        </w:rPr>
        <w:t xml:space="preserve">Log onto </w:t>
      </w:r>
      <w:hyperlink r:id="rId15" w:history="1">
        <w:r w:rsidRPr="0016547D">
          <w:rPr>
            <w:rFonts w:ascii="Arial" w:hAnsi="Arial" w:cs="Arial"/>
            <w:color w:val="0000FF"/>
            <w:sz w:val="20"/>
            <w:u w:val="single"/>
          </w:rPr>
          <w:t>www.uscis.gov/everify</w:t>
        </w:r>
      </w:hyperlink>
      <w:r w:rsidRPr="0016547D">
        <w:rPr>
          <w:rFonts w:ascii="Arial" w:hAnsi="Arial" w:cs="Arial"/>
          <w:color w:val="0000FF"/>
          <w:sz w:val="20"/>
        </w:rPr>
        <w:t xml:space="preserve"> </w:t>
      </w:r>
    </w:p>
    <w:p w:rsidR="002C2801" w:rsidRPr="0016547D" w:rsidRDefault="002C2801" w:rsidP="00F05F46">
      <w:pPr>
        <w:numPr>
          <w:ilvl w:val="0"/>
          <w:numId w:val="7"/>
        </w:numPr>
        <w:autoSpaceDE w:val="0"/>
        <w:autoSpaceDN w:val="0"/>
        <w:adjustRightInd w:val="0"/>
        <w:rPr>
          <w:rFonts w:ascii="Arial" w:hAnsi="Arial" w:cs="Arial"/>
          <w:color w:val="000000"/>
          <w:sz w:val="20"/>
        </w:rPr>
      </w:pPr>
      <w:r w:rsidRPr="0016547D">
        <w:rPr>
          <w:rFonts w:ascii="Arial" w:hAnsi="Arial" w:cs="Arial"/>
          <w:color w:val="000000"/>
          <w:sz w:val="20"/>
        </w:rPr>
        <w:t>Click “Edit Company Profile” and print this one-page document.</w:t>
      </w:r>
    </w:p>
    <w:p w:rsidR="002C2801" w:rsidRPr="0016547D" w:rsidRDefault="002C2801" w:rsidP="00F05F46">
      <w:pPr>
        <w:numPr>
          <w:ilvl w:val="0"/>
          <w:numId w:val="7"/>
        </w:numPr>
        <w:rPr>
          <w:rFonts w:ascii="Arial" w:hAnsi="Arial" w:cs="Arial"/>
          <w:color w:val="000000"/>
          <w:sz w:val="20"/>
        </w:rPr>
      </w:pPr>
      <w:r w:rsidRPr="0016547D">
        <w:rPr>
          <w:rFonts w:ascii="Arial" w:hAnsi="Arial" w:cs="Arial"/>
          <w:color w:val="000000"/>
          <w:sz w:val="20"/>
        </w:rPr>
        <w:t>This one-page document must be submitted prior to a contract or purchase order being issued.</w:t>
      </w: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Pr="0016547D"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r>
        <w:rPr>
          <w:b w:val="0"/>
          <w:sz w:val="16"/>
          <w:szCs w:val="16"/>
        </w:rPr>
        <w:t>REV. 6/12</w:t>
      </w:r>
    </w:p>
    <w:p w:rsidR="00933779" w:rsidRDefault="00933779" w:rsidP="002C2801">
      <w:pPr>
        <w:pStyle w:val="Title"/>
        <w:jc w:val="left"/>
        <w:rPr>
          <w:b w:val="0"/>
          <w:sz w:val="16"/>
          <w:szCs w:val="16"/>
        </w:rPr>
      </w:pPr>
    </w:p>
    <w:p w:rsidR="00933779" w:rsidRDefault="00933779" w:rsidP="002C2801">
      <w:pPr>
        <w:pStyle w:val="Title"/>
        <w:jc w:val="left"/>
        <w:rPr>
          <w:b w:val="0"/>
          <w:sz w:val="16"/>
          <w:szCs w:val="16"/>
        </w:rPr>
      </w:pPr>
    </w:p>
    <w:p w:rsidR="00933779" w:rsidRPr="0016547D" w:rsidRDefault="00933779" w:rsidP="002C2801">
      <w:pPr>
        <w:pStyle w:val="Title"/>
        <w:jc w:val="left"/>
        <w:rPr>
          <w:b w:val="0"/>
          <w:sz w:val="16"/>
          <w:szCs w:val="16"/>
        </w:rPr>
      </w:pPr>
    </w:p>
    <w:p w:rsidR="002C2801" w:rsidRDefault="00B6780E" w:rsidP="006967C9">
      <w:pPr>
        <w:pStyle w:val="Title"/>
      </w:pPr>
      <w:r>
        <w:rPr>
          <w:noProof/>
        </w:rPr>
        <w:drawing>
          <wp:inline distT="0" distB="0" distL="0" distR="0" wp14:anchorId="518333D6" wp14:editId="3168846A">
            <wp:extent cx="2446020" cy="1013460"/>
            <wp:effectExtent l="0" t="0" r="0" b="0"/>
            <wp:docPr id="24" name="Picture 24" descr="Blue LOGO_UAH  2013-04-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lue LOGO_UAH  2013-04-1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446020" cy="1013460"/>
                    </a:xfrm>
                    <a:prstGeom prst="rect">
                      <a:avLst/>
                    </a:prstGeom>
                    <a:noFill/>
                    <a:ln>
                      <a:noFill/>
                    </a:ln>
                  </pic:spPr>
                </pic:pic>
              </a:graphicData>
            </a:graphic>
          </wp:inline>
        </w:drawing>
      </w:r>
    </w:p>
    <w:p w:rsidR="002C2801" w:rsidRDefault="002C2801" w:rsidP="002C2801">
      <w:pPr>
        <w:pStyle w:val="Title"/>
        <w:jc w:val="left"/>
      </w:pPr>
    </w:p>
    <w:p w:rsidR="002C2801" w:rsidRDefault="002C2801" w:rsidP="002C2801">
      <w:pPr>
        <w:pStyle w:val="Title"/>
        <w:jc w:val="left"/>
      </w:pPr>
    </w:p>
    <w:p w:rsidR="002C2801" w:rsidRDefault="002C2801" w:rsidP="002C2801">
      <w:pPr>
        <w:autoSpaceDE w:val="0"/>
        <w:autoSpaceDN w:val="0"/>
        <w:adjustRightInd w:val="0"/>
        <w:jc w:val="center"/>
        <w:rPr>
          <w:rFonts w:ascii="Garamond,Bold" w:hAnsi="Garamond,Bold" w:cs="Garamond,Bold"/>
          <w:b/>
          <w:bCs/>
          <w:sz w:val="36"/>
          <w:szCs w:val="36"/>
        </w:rPr>
      </w:pPr>
      <w:r>
        <w:rPr>
          <w:rFonts w:ascii="Garamond,Bold" w:hAnsi="Garamond,Bold" w:cs="Garamond,Bold"/>
          <w:b/>
          <w:bCs/>
          <w:sz w:val="36"/>
          <w:szCs w:val="36"/>
        </w:rPr>
        <w:t>CERTIFICATION OF COMPLIANCE WITH THE</w:t>
      </w:r>
    </w:p>
    <w:p w:rsidR="002C2801" w:rsidRDefault="002C2801" w:rsidP="002C2801">
      <w:pPr>
        <w:autoSpaceDE w:val="0"/>
        <w:autoSpaceDN w:val="0"/>
        <w:adjustRightInd w:val="0"/>
        <w:jc w:val="center"/>
        <w:rPr>
          <w:rFonts w:ascii="Garamond,Bold" w:hAnsi="Garamond,Bold" w:cs="Garamond,Bold"/>
          <w:b/>
          <w:bCs/>
          <w:sz w:val="36"/>
          <w:szCs w:val="36"/>
        </w:rPr>
      </w:pPr>
      <w:r>
        <w:rPr>
          <w:rFonts w:ascii="Garamond,Bold" w:hAnsi="Garamond,Bold" w:cs="Garamond,Bold"/>
          <w:b/>
          <w:bCs/>
          <w:sz w:val="36"/>
          <w:szCs w:val="36"/>
        </w:rPr>
        <w:t>STATE OF ALABAMA IMMIGRATION LAW</w:t>
      </w:r>
    </w:p>
    <w:p w:rsidR="00610E68" w:rsidRDefault="00610E68" w:rsidP="002C2801">
      <w:pPr>
        <w:autoSpaceDE w:val="0"/>
        <w:autoSpaceDN w:val="0"/>
        <w:adjustRightInd w:val="0"/>
        <w:jc w:val="center"/>
        <w:rPr>
          <w:rFonts w:ascii="Garamond,Bold" w:hAnsi="Garamond,Bold" w:cs="Garamond,Bold"/>
          <w:b/>
          <w:bCs/>
          <w:sz w:val="36"/>
          <w:szCs w:val="36"/>
        </w:rPr>
      </w:pPr>
    </w:p>
    <w:p w:rsidR="002C2801" w:rsidRDefault="002C2801" w:rsidP="002C2801">
      <w:pPr>
        <w:autoSpaceDE w:val="0"/>
        <w:autoSpaceDN w:val="0"/>
        <w:adjustRightInd w:val="0"/>
        <w:rPr>
          <w:rFonts w:ascii="Garamond" w:hAnsi="Garamond" w:cs="Garamond"/>
          <w:sz w:val="28"/>
          <w:szCs w:val="28"/>
        </w:rPr>
      </w:pPr>
    </w:p>
    <w:p w:rsidR="002C2801" w:rsidRDefault="002C2801" w:rsidP="002C2801">
      <w:pPr>
        <w:autoSpaceDE w:val="0"/>
        <w:autoSpaceDN w:val="0"/>
        <w:adjustRightInd w:val="0"/>
        <w:rPr>
          <w:rFonts w:ascii="Garamond" w:hAnsi="Garamond" w:cs="Garamond"/>
          <w:sz w:val="28"/>
          <w:szCs w:val="28"/>
        </w:rPr>
      </w:pPr>
      <w:r>
        <w:rPr>
          <w:rFonts w:ascii="Garamond" w:hAnsi="Garamond" w:cs="Garamond"/>
          <w:sz w:val="28"/>
          <w:szCs w:val="28"/>
        </w:rPr>
        <w:t>The undersigned officer of _________________________________ (Company)</w:t>
      </w:r>
    </w:p>
    <w:p w:rsidR="002C2801" w:rsidRDefault="002C2801" w:rsidP="002C2801">
      <w:pPr>
        <w:autoSpaceDE w:val="0"/>
        <w:autoSpaceDN w:val="0"/>
        <w:adjustRightInd w:val="0"/>
        <w:rPr>
          <w:rFonts w:ascii="Garamond" w:hAnsi="Garamond" w:cs="Garamond"/>
          <w:sz w:val="28"/>
          <w:szCs w:val="28"/>
        </w:rPr>
      </w:pPr>
      <w:r>
        <w:rPr>
          <w:rFonts w:ascii="Garamond" w:hAnsi="Garamond" w:cs="Garamond"/>
          <w:sz w:val="28"/>
          <w:szCs w:val="28"/>
        </w:rPr>
        <w:t>certifies to the Board of Trustees of the University of Alabama that the Company is not located in Alabama and that the Company does not employ an individual or individuals within the State of Alabama.</w:t>
      </w:r>
    </w:p>
    <w:p w:rsidR="002C2801" w:rsidRDefault="002C2801" w:rsidP="002C2801">
      <w:pPr>
        <w:autoSpaceDE w:val="0"/>
        <w:autoSpaceDN w:val="0"/>
        <w:adjustRightInd w:val="0"/>
        <w:rPr>
          <w:rFonts w:ascii="Garamond" w:hAnsi="Garamond" w:cs="Garamond"/>
          <w:szCs w:val="24"/>
        </w:rPr>
      </w:pPr>
    </w:p>
    <w:p w:rsidR="002C2801" w:rsidRDefault="002C2801" w:rsidP="002C2801">
      <w:pPr>
        <w:autoSpaceDE w:val="0"/>
        <w:autoSpaceDN w:val="0"/>
        <w:adjustRightInd w:val="0"/>
        <w:rPr>
          <w:rFonts w:ascii="Garamond" w:hAnsi="Garamond" w:cs="Garamond"/>
          <w:szCs w:val="24"/>
        </w:rPr>
      </w:pPr>
      <w:r>
        <w:rPr>
          <w:rFonts w:ascii="Garamond" w:hAnsi="Garamond" w:cs="Garamond"/>
          <w:szCs w:val="24"/>
        </w:rPr>
        <w:t>_____________________________________</w:t>
      </w:r>
    </w:p>
    <w:p w:rsidR="002C2801" w:rsidRDefault="002C2801" w:rsidP="002C2801">
      <w:pPr>
        <w:autoSpaceDE w:val="0"/>
        <w:autoSpaceDN w:val="0"/>
        <w:adjustRightInd w:val="0"/>
        <w:rPr>
          <w:rFonts w:ascii="Garamond" w:hAnsi="Garamond" w:cs="Garamond"/>
          <w:szCs w:val="24"/>
        </w:rPr>
      </w:pPr>
      <w:r>
        <w:rPr>
          <w:rFonts w:ascii="Garamond" w:hAnsi="Garamond" w:cs="Garamond"/>
          <w:szCs w:val="24"/>
        </w:rPr>
        <w:t>SIGNATURE OF COMPANY OFFICER</w:t>
      </w:r>
    </w:p>
    <w:p w:rsidR="002C2801" w:rsidRDefault="002C2801" w:rsidP="002C2801">
      <w:pPr>
        <w:autoSpaceDE w:val="0"/>
        <w:autoSpaceDN w:val="0"/>
        <w:adjustRightInd w:val="0"/>
        <w:rPr>
          <w:rFonts w:ascii="Garamond" w:hAnsi="Garamond" w:cs="Garamond"/>
          <w:szCs w:val="24"/>
        </w:rPr>
      </w:pPr>
    </w:p>
    <w:p w:rsidR="002C2801" w:rsidRDefault="002C2801" w:rsidP="002C2801">
      <w:pPr>
        <w:autoSpaceDE w:val="0"/>
        <w:autoSpaceDN w:val="0"/>
        <w:adjustRightInd w:val="0"/>
        <w:rPr>
          <w:rFonts w:ascii="Garamond" w:hAnsi="Garamond" w:cs="Garamond"/>
          <w:szCs w:val="24"/>
        </w:rPr>
      </w:pPr>
      <w:r>
        <w:rPr>
          <w:rFonts w:ascii="Garamond" w:hAnsi="Garamond" w:cs="Garamond"/>
          <w:szCs w:val="24"/>
        </w:rPr>
        <w:t>____________________________________</w:t>
      </w:r>
    </w:p>
    <w:p w:rsidR="002C2801" w:rsidRDefault="002C2801" w:rsidP="002C2801">
      <w:pPr>
        <w:autoSpaceDE w:val="0"/>
        <w:autoSpaceDN w:val="0"/>
        <w:adjustRightInd w:val="0"/>
        <w:rPr>
          <w:rFonts w:ascii="Garamond" w:hAnsi="Garamond" w:cs="Garamond"/>
          <w:szCs w:val="24"/>
        </w:rPr>
      </w:pPr>
      <w:r>
        <w:rPr>
          <w:rFonts w:ascii="Garamond" w:hAnsi="Garamond" w:cs="Garamond"/>
          <w:szCs w:val="24"/>
        </w:rPr>
        <w:t>PRINT COMPANY NAME</w:t>
      </w:r>
    </w:p>
    <w:p w:rsidR="002C2801" w:rsidRDefault="002C2801" w:rsidP="002C2801">
      <w:pPr>
        <w:autoSpaceDE w:val="0"/>
        <w:autoSpaceDN w:val="0"/>
        <w:adjustRightInd w:val="0"/>
        <w:rPr>
          <w:rFonts w:ascii="Garamond" w:hAnsi="Garamond" w:cs="Garamond"/>
          <w:szCs w:val="24"/>
        </w:rPr>
      </w:pPr>
    </w:p>
    <w:p w:rsidR="002C2801" w:rsidRDefault="002C2801" w:rsidP="002C2801">
      <w:pPr>
        <w:autoSpaceDE w:val="0"/>
        <w:autoSpaceDN w:val="0"/>
        <w:adjustRightInd w:val="0"/>
        <w:rPr>
          <w:rFonts w:ascii="Garamond" w:hAnsi="Garamond" w:cs="Garamond"/>
          <w:szCs w:val="24"/>
        </w:rPr>
      </w:pPr>
      <w:r>
        <w:rPr>
          <w:rFonts w:ascii="Garamond" w:hAnsi="Garamond" w:cs="Garamond"/>
          <w:szCs w:val="24"/>
        </w:rPr>
        <w:t>_____________________________________</w:t>
      </w:r>
    </w:p>
    <w:p w:rsidR="002C2801" w:rsidRDefault="002C2801" w:rsidP="002C2801">
      <w:pPr>
        <w:autoSpaceDE w:val="0"/>
        <w:autoSpaceDN w:val="0"/>
        <w:adjustRightInd w:val="0"/>
        <w:rPr>
          <w:rFonts w:ascii="Garamond" w:hAnsi="Garamond" w:cs="Garamond"/>
          <w:szCs w:val="24"/>
        </w:rPr>
      </w:pPr>
      <w:r>
        <w:rPr>
          <w:rFonts w:ascii="Garamond" w:hAnsi="Garamond" w:cs="Garamond"/>
          <w:szCs w:val="24"/>
        </w:rPr>
        <w:t>PRINT NAME OF COMPANY OFFICER</w:t>
      </w:r>
    </w:p>
    <w:p w:rsidR="002C2801" w:rsidRDefault="002C2801" w:rsidP="002C2801">
      <w:pPr>
        <w:autoSpaceDE w:val="0"/>
        <w:autoSpaceDN w:val="0"/>
        <w:adjustRightInd w:val="0"/>
        <w:rPr>
          <w:rFonts w:ascii="Garamond" w:hAnsi="Garamond" w:cs="Garamond"/>
          <w:szCs w:val="24"/>
        </w:rPr>
      </w:pPr>
    </w:p>
    <w:p w:rsidR="002C2801" w:rsidRDefault="002C2801" w:rsidP="002C2801">
      <w:pPr>
        <w:autoSpaceDE w:val="0"/>
        <w:autoSpaceDN w:val="0"/>
        <w:adjustRightInd w:val="0"/>
        <w:rPr>
          <w:rFonts w:ascii="Garamond" w:hAnsi="Garamond" w:cs="Garamond"/>
          <w:szCs w:val="24"/>
        </w:rPr>
      </w:pPr>
      <w:r>
        <w:rPr>
          <w:rFonts w:ascii="Garamond" w:hAnsi="Garamond" w:cs="Garamond"/>
          <w:szCs w:val="24"/>
        </w:rPr>
        <w:t>_____________________________________</w:t>
      </w:r>
    </w:p>
    <w:p w:rsidR="002C2801" w:rsidRDefault="002C2801" w:rsidP="002C2801">
      <w:pPr>
        <w:autoSpaceDE w:val="0"/>
        <w:autoSpaceDN w:val="0"/>
        <w:adjustRightInd w:val="0"/>
        <w:rPr>
          <w:rFonts w:ascii="Garamond" w:hAnsi="Garamond" w:cs="Garamond"/>
          <w:szCs w:val="24"/>
        </w:rPr>
      </w:pPr>
      <w:r>
        <w:rPr>
          <w:rFonts w:ascii="Garamond" w:hAnsi="Garamond" w:cs="Garamond"/>
          <w:szCs w:val="24"/>
        </w:rPr>
        <w:t>PRINT TITLE OF COMPANY OFFICER</w:t>
      </w:r>
    </w:p>
    <w:p w:rsidR="002C2801" w:rsidRDefault="002C2801" w:rsidP="002C2801">
      <w:pPr>
        <w:autoSpaceDE w:val="0"/>
        <w:autoSpaceDN w:val="0"/>
        <w:adjustRightInd w:val="0"/>
        <w:rPr>
          <w:rFonts w:ascii="Garamond" w:hAnsi="Garamond" w:cs="Garamond"/>
          <w:szCs w:val="24"/>
        </w:rPr>
      </w:pPr>
    </w:p>
    <w:p w:rsidR="002C2801" w:rsidRDefault="002C2801" w:rsidP="002C2801">
      <w:pPr>
        <w:autoSpaceDE w:val="0"/>
        <w:autoSpaceDN w:val="0"/>
        <w:adjustRightInd w:val="0"/>
        <w:rPr>
          <w:rFonts w:ascii="Garamond" w:hAnsi="Garamond" w:cs="Garamond"/>
          <w:szCs w:val="24"/>
        </w:rPr>
      </w:pPr>
      <w:r>
        <w:rPr>
          <w:rFonts w:ascii="Garamond" w:hAnsi="Garamond" w:cs="Garamond"/>
          <w:szCs w:val="24"/>
        </w:rPr>
        <w:t>_____________________________________</w:t>
      </w:r>
    </w:p>
    <w:p w:rsidR="002C2801" w:rsidRDefault="002C2801" w:rsidP="002C2801">
      <w:pPr>
        <w:pStyle w:val="Title"/>
        <w:jc w:val="left"/>
        <w:rPr>
          <w:b w:val="0"/>
          <w:sz w:val="16"/>
          <w:szCs w:val="16"/>
        </w:rPr>
      </w:pPr>
      <w:r>
        <w:rPr>
          <w:rFonts w:ascii="Garamond" w:hAnsi="Garamond" w:cs="Garamond"/>
          <w:szCs w:val="24"/>
        </w:rPr>
        <w:t>DATE</w:t>
      </w:r>
    </w:p>
    <w:p w:rsidR="002C2801" w:rsidRDefault="002C2801" w:rsidP="002C2801">
      <w:pPr>
        <w:pStyle w:val="Title"/>
        <w:jc w:val="left"/>
      </w:pPr>
    </w:p>
    <w:p w:rsidR="002C2801" w:rsidRDefault="002C2801" w:rsidP="002C2801">
      <w:pPr>
        <w:pStyle w:val="Title"/>
        <w:jc w:val="left"/>
      </w:pPr>
    </w:p>
    <w:p w:rsidR="002C2801" w:rsidRDefault="002C2801" w:rsidP="002C2801">
      <w:pPr>
        <w:pStyle w:val="Title"/>
        <w:jc w:val="left"/>
      </w:pPr>
    </w:p>
    <w:p w:rsidR="002C2801" w:rsidRDefault="002C2801" w:rsidP="002C2801">
      <w:pPr>
        <w:pStyle w:val="Title"/>
        <w:jc w:val="left"/>
      </w:pPr>
    </w:p>
    <w:p w:rsidR="002C2801" w:rsidRDefault="002C2801" w:rsidP="002C2801">
      <w:pPr>
        <w:pStyle w:val="Title"/>
        <w:jc w:val="left"/>
      </w:pPr>
    </w:p>
    <w:p w:rsidR="002C2801" w:rsidRDefault="002C2801" w:rsidP="002C2801">
      <w:pPr>
        <w:pStyle w:val="Title"/>
        <w:jc w:val="left"/>
      </w:pPr>
    </w:p>
    <w:p w:rsidR="002C2801" w:rsidRDefault="002C2801" w:rsidP="002C2801">
      <w:pPr>
        <w:pStyle w:val="Title"/>
        <w:jc w:val="left"/>
      </w:pPr>
    </w:p>
    <w:p w:rsidR="002C2801" w:rsidRDefault="002C2801" w:rsidP="002C2801">
      <w:pPr>
        <w:pStyle w:val="Title"/>
        <w:jc w:val="left"/>
      </w:pPr>
    </w:p>
    <w:p w:rsidR="002C2801" w:rsidRDefault="002C2801" w:rsidP="002C2801">
      <w:pPr>
        <w:pStyle w:val="Title"/>
        <w:jc w:val="left"/>
      </w:pPr>
    </w:p>
    <w:p w:rsidR="002C2801" w:rsidRDefault="002C2801" w:rsidP="002C2801">
      <w:pPr>
        <w:pStyle w:val="Title"/>
        <w:jc w:val="left"/>
      </w:pPr>
    </w:p>
    <w:p w:rsidR="002C2801" w:rsidRDefault="002C2801" w:rsidP="002C2801">
      <w:pPr>
        <w:pStyle w:val="Title"/>
        <w:jc w:val="left"/>
      </w:pPr>
    </w:p>
    <w:p w:rsidR="002C2801" w:rsidRDefault="002C2801" w:rsidP="002C2801">
      <w:pPr>
        <w:pStyle w:val="Title"/>
        <w:jc w:val="left"/>
      </w:pPr>
    </w:p>
    <w:p w:rsidR="002C2801" w:rsidRDefault="002C2801" w:rsidP="002C2801">
      <w:pPr>
        <w:pStyle w:val="Title"/>
        <w:jc w:val="left"/>
      </w:pPr>
    </w:p>
    <w:p w:rsidR="002C2801" w:rsidRDefault="002C2801" w:rsidP="002C2801">
      <w:pPr>
        <w:pStyle w:val="Title"/>
        <w:jc w:val="left"/>
        <w:rPr>
          <w:b w:val="0"/>
          <w:sz w:val="16"/>
          <w:szCs w:val="16"/>
        </w:rPr>
      </w:pPr>
      <w:r w:rsidRPr="0016547D">
        <w:rPr>
          <w:b w:val="0"/>
          <w:sz w:val="16"/>
          <w:szCs w:val="16"/>
        </w:rPr>
        <w:t>REV. 6/12</w:t>
      </w: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42D10" w:rsidRDefault="00242D10" w:rsidP="00242D10">
      <w:pPr>
        <w:pStyle w:val="Title"/>
        <w:rPr>
          <w:b w:val="0"/>
          <w:sz w:val="16"/>
          <w:szCs w:val="16"/>
        </w:rPr>
      </w:pPr>
    </w:p>
    <w:p w:rsidR="00242D10" w:rsidRDefault="00242D10" w:rsidP="00242D10">
      <w:pPr>
        <w:pStyle w:val="Title"/>
        <w:rPr>
          <w:b w:val="0"/>
          <w:sz w:val="16"/>
          <w:szCs w:val="16"/>
        </w:rPr>
      </w:pPr>
    </w:p>
    <w:p w:rsidR="00DF1DBD" w:rsidRPr="00DF1DBD" w:rsidRDefault="00DF1DBD" w:rsidP="00DF1DBD">
      <w:pPr>
        <w:kinsoku w:val="0"/>
        <w:overflowPunct w:val="0"/>
        <w:autoSpaceDE w:val="0"/>
        <w:autoSpaceDN w:val="0"/>
        <w:adjustRightInd w:val="0"/>
        <w:rPr>
          <w:sz w:val="20"/>
        </w:rPr>
      </w:pPr>
    </w:p>
    <w:p w:rsidR="00DF1DBD" w:rsidRDefault="0066510D" w:rsidP="0066510D">
      <w:pPr>
        <w:kinsoku w:val="0"/>
        <w:overflowPunct w:val="0"/>
        <w:autoSpaceDE w:val="0"/>
        <w:autoSpaceDN w:val="0"/>
        <w:adjustRightInd w:val="0"/>
        <w:spacing w:before="107" w:line="360" w:lineRule="auto"/>
        <w:ind w:left="90" w:right="8659"/>
        <w:jc w:val="center"/>
        <w:rPr>
          <w:rFonts w:ascii="Georgia" w:hAnsi="Georgia" w:cs="Georgia"/>
          <w:sz w:val="20"/>
        </w:rPr>
      </w:pPr>
      <w:r w:rsidRPr="0066510D">
        <w:rPr>
          <w:rFonts w:ascii="Georgia" w:hAnsi="Georgia" w:cs="Georgia"/>
          <w:noProof/>
          <w:sz w:val="20"/>
        </w:rPr>
        <w:drawing>
          <wp:inline distT="0" distB="0" distL="0" distR="0">
            <wp:extent cx="7124700" cy="8696674"/>
            <wp:effectExtent l="0" t="0" r="0" b="9525"/>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7135794" cy="8710216"/>
                    </a:xfrm>
                    <a:prstGeom prst="rect">
                      <a:avLst/>
                    </a:prstGeom>
                    <a:noFill/>
                    <a:ln>
                      <a:noFill/>
                    </a:ln>
                  </pic:spPr>
                </pic:pic>
              </a:graphicData>
            </a:graphic>
          </wp:inline>
        </w:drawing>
      </w:r>
    </w:p>
    <w:p w:rsidR="00D57118" w:rsidRDefault="00D57118" w:rsidP="00242D10">
      <w:pPr>
        <w:pStyle w:val="Title"/>
        <w:rPr>
          <w:b w:val="0"/>
          <w:sz w:val="16"/>
          <w:szCs w:val="16"/>
        </w:rPr>
      </w:pPr>
    </w:p>
    <w:p w:rsidR="0066510D" w:rsidRDefault="0066510D" w:rsidP="00242D10">
      <w:pPr>
        <w:pStyle w:val="Title"/>
        <w:rPr>
          <w:b w:val="0"/>
          <w:sz w:val="16"/>
          <w:szCs w:val="16"/>
        </w:rPr>
      </w:pPr>
    </w:p>
    <w:p w:rsidR="0066510D" w:rsidRDefault="0066510D" w:rsidP="00242D10">
      <w:pPr>
        <w:pStyle w:val="Title"/>
        <w:rPr>
          <w:b w:val="0"/>
          <w:sz w:val="16"/>
          <w:szCs w:val="16"/>
        </w:rPr>
      </w:pPr>
    </w:p>
    <w:p w:rsidR="0066510D" w:rsidRDefault="0066510D" w:rsidP="00242D10">
      <w:pPr>
        <w:pStyle w:val="Title"/>
        <w:rPr>
          <w:b w:val="0"/>
          <w:sz w:val="16"/>
          <w:szCs w:val="16"/>
        </w:rPr>
      </w:pPr>
    </w:p>
    <w:p w:rsidR="0066510D" w:rsidRDefault="0066510D" w:rsidP="00242D10">
      <w:pPr>
        <w:pStyle w:val="Title"/>
        <w:rPr>
          <w:b w:val="0"/>
          <w:noProof/>
          <w:sz w:val="16"/>
          <w:szCs w:val="16"/>
        </w:rPr>
      </w:pPr>
    </w:p>
    <w:p w:rsidR="0066510D" w:rsidRDefault="0066510D" w:rsidP="00242D10">
      <w:pPr>
        <w:pStyle w:val="Title"/>
        <w:rPr>
          <w:b w:val="0"/>
          <w:sz w:val="16"/>
          <w:szCs w:val="16"/>
        </w:rPr>
      </w:pPr>
      <w:r w:rsidRPr="0066510D">
        <w:rPr>
          <w:b w:val="0"/>
          <w:noProof/>
          <w:sz w:val="16"/>
          <w:szCs w:val="16"/>
        </w:rPr>
        <w:drawing>
          <wp:inline distT="0" distB="0" distL="0" distR="0">
            <wp:extent cx="6728460" cy="8206740"/>
            <wp:effectExtent l="0" t="0" r="0" b="381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728460" cy="8206740"/>
                    </a:xfrm>
                    <a:prstGeom prst="rect">
                      <a:avLst/>
                    </a:prstGeom>
                    <a:noFill/>
                    <a:ln>
                      <a:noFill/>
                    </a:ln>
                  </pic:spPr>
                </pic:pic>
              </a:graphicData>
            </a:graphic>
          </wp:inline>
        </w:drawing>
      </w:r>
    </w:p>
    <w:p w:rsidR="0066510D" w:rsidRDefault="0066510D" w:rsidP="00242D10">
      <w:pPr>
        <w:pStyle w:val="Title"/>
        <w:rPr>
          <w:b w:val="0"/>
          <w:sz w:val="16"/>
          <w:szCs w:val="16"/>
        </w:rPr>
      </w:pPr>
    </w:p>
    <w:p w:rsidR="0066510D" w:rsidRDefault="0066510D" w:rsidP="00242D10">
      <w:pPr>
        <w:pStyle w:val="Title"/>
        <w:rPr>
          <w:b w:val="0"/>
          <w:sz w:val="16"/>
          <w:szCs w:val="16"/>
        </w:rPr>
      </w:pPr>
    </w:p>
    <w:p w:rsidR="0066510D" w:rsidRDefault="0066510D" w:rsidP="00242D10">
      <w:pPr>
        <w:pStyle w:val="Title"/>
        <w:rPr>
          <w:b w:val="0"/>
          <w:sz w:val="16"/>
          <w:szCs w:val="16"/>
        </w:rPr>
      </w:pPr>
    </w:p>
    <w:p w:rsidR="0066510D" w:rsidRDefault="0066510D" w:rsidP="00242D10">
      <w:pPr>
        <w:pStyle w:val="Title"/>
        <w:rPr>
          <w:b w:val="0"/>
          <w:sz w:val="16"/>
          <w:szCs w:val="16"/>
        </w:rPr>
      </w:pPr>
    </w:p>
    <w:p w:rsidR="0066510D" w:rsidRDefault="0066510D" w:rsidP="00242D10">
      <w:pPr>
        <w:pStyle w:val="Title"/>
        <w:rPr>
          <w:b w:val="0"/>
          <w:sz w:val="16"/>
          <w:szCs w:val="16"/>
        </w:rPr>
      </w:pPr>
    </w:p>
    <w:p w:rsidR="0066510D" w:rsidRDefault="0066510D" w:rsidP="00242D10">
      <w:pPr>
        <w:pStyle w:val="Title"/>
        <w:rPr>
          <w:b w:val="0"/>
          <w:sz w:val="16"/>
          <w:szCs w:val="16"/>
        </w:rPr>
      </w:pPr>
    </w:p>
    <w:p w:rsidR="0066510D" w:rsidRDefault="0066510D" w:rsidP="00242D10">
      <w:pPr>
        <w:pStyle w:val="Title"/>
        <w:rPr>
          <w:b w:val="0"/>
          <w:sz w:val="16"/>
          <w:szCs w:val="16"/>
        </w:rPr>
      </w:pPr>
    </w:p>
    <w:p w:rsidR="0066510D" w:rsidRPr="00D1316C" w:rsidRDefault="0066510D" w:rsidP="00242D10">
      <w:pPr>
        <w:pStyle w:val="Title"/>
        <w:rPr>
          <w:b w:val="0"/>
          <w:sz w:val="16"/>
          <w:szCs w:val="16"/>
        </w:rPr>
      </w:pPr>
      <w:r w:rsidRPr="0066510D">
        <w:rPr>
          <w:b w:val="0"/>
          <w:noProof/>
          <w:sz w:val="16"/>
          <w:szCs w:val="16"/>
        </w:rPr>
        <w:drawing>
          <wp:inline distT="0" distB="0" distL="0" distR="0">
            <wp:extent cx="6915150" cy="8267950"/>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915150" cy="8267950"/>
                    </a:xfrm>
                    <a:prstGeom prst="rect">
                      <a:avLst/>
                    </a:prstGeom>
                    <a:noFill/>
                    <a:ln>
                      <a:noFill/>
                    </a:ln>
                  </pic:spPr>
                </pic:pic>
              </a:graphicData>
            </a:graphic>
          </wp:inline>
        </w:drawing>
      </w:r>
    </w:p>
    <w:sectPr w:rsidR="0066510D" w:rsidRPr="00D1316C" w:rsidSect="001237FD">
      <w:pgSz w:w="12240" w:h="15840"/>
      <w:pgMar w:top="720" w:right="810" w:bottom="720" w:left="540" w:header="144"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F1DBD" w:rsidRDefault="00DF1DBD" w:rsidP="00624D92">
      <w:r>
        <w:separator/>
      </w:r>
    </w:p>
  </w:endnote>
  <w:endnote w:type="continuationSeparator" w:id="0">
    <w:p w:rsidR="00DF1DBD" w:rsidRDefault="00DF1DBD" w:rsidP="00624D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4000ACFF" w:usb2="00000001" w:usb3="00000000" w:csb0="000001FF" w:csb1="00000000"/>
  </w:font>
  <w:font w:name="Arial Black">
    <w:panose1 w:val="020B0A04020102020204"/>
    <w:charset w:val="00"/>
    <w:family w:val="swiss"/>
    <w:pitch w:val="variable"/>
    <w:sig w:usb0="A00002AF" w:usb1="400078FB" w:usb2="00000000" w:usb3="00000000" w:csb0="0000009F" w:csb1="00000000"/>
  </w:font>
  <w:font w:name="Arial,Bold">
    <w:panose1 w:val="00000000000000000000"/>
    <w:charset w:val="00"/>
    <w:family w:val="swiss"/>
    <w:notTrueType/>
    <w:pitch w:val="default"/>
    <w:sig w:usb0="00000003" w:usb1="00000000" w:usb2="00000000" w:usb3="00000000" w:csb0="00000001" w:csb1="00000000"/>
  </w:font>
  <w:font w:name="Garamond,Bold">
    <w:panose1 w:val="00000000000000000000"/>
    <w:charset w:val="00"/>
    <w:family w:val="swiss"/>
    <w:notTrueType/>
    <w:pitch w:val="default"/>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F1DBD" w:rsidRDefault="00DF1DBD" w:rsidP="00624D92">
      <w:r>
        <w:separator/>
      </w:r>
    </w:p>
  </w:footnote>
  <w:footnote w:type="continuationSeparator" w:id="0">
    <w:p w:rsidR="00DF1DBD" w:rsidRDefault="00DF1DBD" w:rsidP="00624D9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402"/>
    <w:multiLevelType w:val="multilevel"/>
    <w:tmpl w:val="00000885"/>
    <w:lvl w:ilvl="0">
      <w:numFmt w:val="bullet"/>
      <w:lvlText w:val=""/>
      <w:lvlJc w:val="left"/>
      <w:pPr>
        <w:ind w:left="835" w:hanging="360"/>
      </w:pPr>
      <w:rPr>
        <w:rFonts w:ascii="Symbol" w:hAnsi="Symbol" w:cs="Symbol"/>
        <w:b w:val="0"/>
        <w:bCs w:val="0"/>
        <w:w w:val="100"/>
        <w:sz w:val="22"/>
        <w:szCs w:val="22"/>
      </w:rPr>
    </w:lvl>
    <w:lvl w:ilvl="1">
      <w:numFmt w:val="bullet"/>
      <w:lvlText w:val="•"/>
      <w:lvlJc w:val="left"/>
      <w:pPr>
        <w:ind w:left="1826" w:hanging="360"/>
      </w:pPr>
    </w:lvl>
    <w:lvl w:ilvl="2">
      <w:numFmt w:val="bullet"/>
      <w:lvlText w:val="•"/>
      <w:lvlJc w:val="left"/>
      <w:pPr>
        <w:ind w:left="2812" w:hanging="360"/>
      </w:pPr>
    </w:lvl>
    <w:lvl w:ilvl="3">
      <w:numFmt w:val="bullet"/>
      <w:lvlText w:val="•"/>
      <w:lvlJc w:val="left"/>
      <w:pPr>
        <w:ind w:left="3798" w:hanging="360"/>
      </w:pPr>
    </w:lvl>
    <w:lvl w:ilvl="4">
      <w:numFmt w:val="bullet"/>
      <w:lvlText w:val="•"/>
      <w:lvlJc w:val="left"/>
      <w:pPr>
        <w:ind w:left="4784" w:hanging="360"/>
      </w:pPr>
    </w:lvl>
    <w:lvl w:ilvl="5">
      <w:numFmt w:val="bullet"/>
      <w:lvlText w:val="•"/>
      <w:lvlJc w:val="left"/>
      <w:pPr>
        <w:ind w:left="5770" w:hanging="360"/>
      </w:pPr>
    </w:lvl>
    <w:lvl w:ilvl="6">
      <w:numFmt w:val="bullet"/>
      <w:lvlText w:val="•"/>
      <w:lvlJc w:val="left"/>
      <w:pPr>
        <w:ind w:left="6756" w:hanging="360"/>
      </w:pPr>
    </w:lvl>
    <w:lvl w:ilvl="7">
      <w:numFmt w:val="bullet"/>
      <w:lvlText w:val="•"/>
      <w:lvlJc w:val="left"/>
      <w:pPr>
        <w:ind w:left="7742" w:hanging="360"/>
      </w:pPr>
    </w:lvl>
    <w:lvl w:ilvl="8">
      <w:numFmt w:val="bullet"/>
      <w:lvlText w:val="•"/>
      <w:lvlJc w:val="left"/>
      <w:pPr>
        <w:ind w:left="8728" w:hanging="360"/>
      </w:pPr>
    </w:lvl>
  </w:abstractNum>
  <w:abstractNum w:abstractNumId="1" w15:restartNumberingAfterBreak="0">
    <w:nsid w:val="05E71076"/>
    <w:multiLevelType w:val="hybridMultilevel"/>
    <w:tmpl w:val="6CE2B816"/>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8C355D4"/>
    <w:multiLevelType w:val="multilevel"/>
    <w:tmpl w:val="04090021"/>
    <w:numStyleLink w:val="Style1"/>
  </w:abstractNum>
  <w:abstractNum w:abstractNumId="3" w15:restartNumberingAfterBreak="0">
    <w:nsid w:val="0C2A460C"/>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4" w15:restartNumberingAfterBreak="0">
    <w:nsid w:val="114001A0"/>
    <w:multiLevelType w:val="hybridMultilevel"/>
    <w:tmpl w:val="C1C8A9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76A617D"/>
    <w:multiLevelType w:val="hybridMultilevel"/>
    <w:tmpl w:val="70CCD0C8"/>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18164C27"/>
    <w:multiLevelType w:val="multilevel"/>
    <w:tmpl w:val="928EB4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BA54B8F"/>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8" w15:restartNumberingAfterBreak="0">
    <w:nsid w:val="39EE1F76"/>
    <w:multiLevelType w:val="multilevel"/>
    <w:tmpl w:val="8E443F66"/>
    <w:lvl w:ilvl="0">
      <w:start w:val="1"/>
      <w:numFmt w:val="low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9" w15:restartNumberingAfterBreak="0">
    <w:nsid w:val="3E7F3D80"/>
    <w:multiLevelType w:val="hybridMultilevel"/>
    <w:tmpl w:val="C44C51FE"/>
    <w:lvl w:ilvl="0" w:tplc="0409000F">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0" w15:restartNumberingAfterBreak="0">
    <w:nsid w:val="40B117BF"/>
    <w:multiLevelType w:val="multilevel"/>
    <w:tmpl w:val="6BB21B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8860B18"/>
    <w:multiLevelType w:val="multilevel"/>
    <w:tmpl w:val="04090021"/>
    <w:styleLink w:val="Style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2" w15:restartNumberingAfterBreak="0">
    <w:nsid w:val="51376D93"/>
    <w:multiLevelType w:val="singleLevel"/>
    <w:tmpl w:val="0409000F"/>
    <w:lvl w:ilvl="0">
      <w:start w:val="1"/>
      <w:numFmt w:val="decimal"/>
      <w:lvlText w:val="%1."/>
      <w:lvlJc w:val="left"/>
      <w:pPr>
        <w:tabs>
          <w:tab w:val="num" w:pos="360"/>
        </w:tabs>
        <w:ind w:left="360" w:hanging="360"/>
      </w:pPr>
    </w:lvl>
  </w:abstractNum>
  <w:abstractNum w:abstractNumId="13" w15:restartNumberingAfterBreak="0">
    <w:nsid w:val="520A0215"/>
    <w:multiLevelType w:val="hybridMultilevel"/>
    <w:tmpl w:val="8E443F66"/>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537F076B"/>
    <w:multiLevelType w:val="singleLevel"/>
    <w:tmpl w:val="EA58EB76"/>
    <w:lvl w:ilvl="0">
      <w:start w:val="4"/>
      <w:numFmt w:val="decimal"/>
      <w:lvlText w:val="%1."/>
      <w:lvlJc w:val="left"/>
      <w:pPr>
        <w:tabs>
          <w:tab w:val="num" w:pos="720"/>
        </w:tabs>
        <w:ind w:left="720" w:hanging="720"/>
      </w:pPr>
      <w:rPr>
        <w:rFonts w:hint="default"/>
      </w:rPr>
    </w:lvl>
  </w:abstractNum>
  <w:abstractNum w:abstractNumId="15" w15:restartNumberingAfterBreak="0">
    <w:nsid w:val="552E06F2"/>
    <w:multiLevelType w:val="hybridMultilevel"/>
    <w:tmpl w:val="1D3A83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64448AF"/>
    <w:multiLevelType w:val="hybridMultilevel"/>
    <w:tmpl w:val="35BA6762"/>
    <w:lvl w:ilvl="0" w:tplc="5C28EA8C">
      <w:start w:val="1"/>
      <w:numFmt w:val="bullet"/>
      <w:lvlText w:val=""/>
      <w:lvlJc w:val="left"/>
      <w:pPr>
        <w:ind w:left="864"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AA64EF3"/>
    <w:multiLevelType w:val="hybridMultilevel"/>
    <w:tmpl w:val="DF100D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BC02DA0"/>
    <w:multiLevelType w:val="singleLevel"/>
    <w:tmpl w:val="0A12A7E8"/>
    <w:lvl w:ilvl="0">
      <w:start w:val="1"/>
      <w:numFmt w:val="decimal"/>
      <w:lvlText w:val="%1."/>
      <w:lvlJc w:val="left"/>
      <w:pPr>
        <w:tabs>
          <w:tab w:val="num" w:pos="720"/>
        </w:tabs>
        <w:ind w:left="720" w:hanging="720"/>
      </w:pPr>
      <w:rPr>
        <w:rFonts w:hint="default"/>
      </w:rPr>
    </w:lvl>
  </w:abstractNum>
  <w:abstractNum w:abstractNumId="19" w15:restartNumberingAfterBreak="0">
    <w:nsid w:val="5F272BCF"/>
    <w:multiLevelType w:val="multilevel"/>
    <w:tmpl w:val="D6BC80FC"/>
    <w:lvl w:ilvl="0">
      <w:start w:val="1"/>
      <w:numFmt w:val="lowerLetter"/>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5FB27CA7"/>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1" w15:restartNumberingAfterBreak="0">
    <w:nsid w:val="66896746"/>
    <w:multiLevelType w:val="multilevel"/>
    <w:tmpl w:val="4F54CB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C5600EC"/>
    <w:multiLevelType w:val="hybridMultilevel"/>
    <w:tmpl w:val="163C53C8"/>
    <w:lvl w:ilvl="0" w:tplc="EB142496">
      <w:start w:val="1"/>
      <w:numFmt w:val="decimal"/>
      <w:lvlText w:val="%1."/>
      <w:lvlJc w:val="left"/>
      <w:pPr>
        <w:ind w:left="504" w:hanging="50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4D97193"/>
    <w:multiLevelType w:val="hybridMultilevel"/>
    <w:tmpl w:val="8A86AC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6C11361"/>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num w:numId="1">
    <w:abstractNumId w:val="12"/>
  </w:num>
  <w:num w:numId="2">
    <w:abstractNumId w:val="18"/>
  </w:num>
  <w:num w:numId="3">
    <w:abstractNumId w:val="14"/>
  </w:num>
  <w:num w:numId="4">
    <w:abstractNumId w:val="12"/>
    <w:lvlOverride w:ilvl="0">
      <w:startOverride w:val="21"/>
    </w:lvlOverride>
  </w:num>
  <w:num w:numId="5">
    <w:abstractNumId w:val="4"/>
  </w:num>
  <w:num w:numId="6">
    <w:abstractNumId w:val="23"/>
  </w:num>
  <w:num w:numId="7">
    <w:abstractNumId w:val="15"/>
  </w:num>
  <w:num w:numId="8">
    <w:abstractNumId w:val="1"/>
  </w:num>
  <w:num w:numId="9">
    <w:abstractNumId w:val="17"/>
  </w:num>
  <w:num w:numId="10">
    <w:abstractNumId w:val="9"/>
  </w:num>
  <w:num w:numId="11">
    <w:abstractNumId w:val="22"/>
  </w:num>
  <w:num w:numId="12">
    <w:abstractNumId w:val="16"/>
  </w:num>
  <w:num w:numId="13">
    <w:abstractNumId w:val="6"/>
  </w:num>
  <w:num w:numId="14">
    <w:abstractNumId w:val="7"/>
  </w:num>
  <w:num w:numId="15">
    <w:abstractNumId w:val="21"/>
  </w:num>
  <w:num w:numId="16">
    <w:abstractNumId w:val="20"/>
  </w:num>
  <w:num w:numId="17">
    <w:abstractNumId w:val="5"/>
  </w:num>
  <w:num w:numId="18">
    <w:abstractNumId w:val="3"/>
  </w:num>
  <w:num w:numId="19">
    <w:abstractNumId w:val="19"/>
  </w:num>
  <w:num w:numId="20">
    <w:abstractNumId w:val="10"/>
  </w:num>
  <w:num w:numId="21">
    <w:abstractNumId w:val="13"/>
  </w:num>
  <w:num w:numId="22">
    <w:abstractNumId w:val="24"/>
  </w:num>
  <w:num w:numId="23">
    <w:abstractNumId w:val="11"/>
  </w:num>
  <w:num w:numId="24">
    <w:abstractNumId w:val="2"/>
  </w:num>
  <w:num w:numId="25">
    <w:abstractNumId w:val="8"/>
  </w:num>
  <w:num w:numId="26">
    <w:abstractNumId w:val="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mailMerge>
    <w:mainDocumentType w:val="formLetters"/>
    <w:linkToQuery/>
    <w:dataType w:val="native"/>
    <w:connectString w:val="Provider=Microsoft.Jet.OLEDB.4.0;Password=&quot;&quot;;User ID=Admin;Data Source=S:\BidList.mdb;Mode=Read;Extended Properties=&quot;&quot;;Jet OLEDB:System database=&quot;&quot;;Jet OLEDB:Registry Path=&quot;&quot;;Jet OLEDB:Database Password=&quot;&quot;;Jet OLEDB:Engine Type=5;Jet OLEDB:Database Locking Mode=0;Jet OLEDB:Global Partial Bulk Ops=2;Jet OLEDB:Global Bulk Transactions=1;Jet OLEDB:New Database Password=&quot;&quot;;Jet OLEDB:Create System Database=False;Jet OLEDB:Encrypt Database=False;Jet OLEDB:Don't Copy Locale on Compact=False;Jet OLEDB:Compact Without Replica Repair=False;Jet OLEDB:SFP=False"/>
    <w:query w:val="SELECT * FROM `BIDSQUERY2`"/>
    <w:odso>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type w:val="dbColumn"/>
        <w:name w:val="address1"/>
        <w:mappedName w:val="Address 1"/>
        <w:column w:val="4"/>
        <w:lid w:val="en-US"/>
      </w:fieldMapData>
      <w:fieldMapData>
        <w:type w:val="dbColumn"/>
        <w:name w:val="address2"/>
        <w:mappedName w:val="Address 2"/>
        <w:column w:val="5"/>
        <w:lid w:val="en-US"/>
      </w:fieldMapData>
      <w:fieldMapData>
        <w:type w:val="dbColumn"/>
        <w:name w:val="city"/>
        <w:mappedName w:val="City"/>
        <w:column w:val="7"/>
        <w:lid w:val="en-US"/>
      </w:fieldMapData>
      <w:fieldMapData>
        <w:type w:val="dbColumn"/>
        <w:name w:val="state"/>
        <w:mappedName w:val="State"/>
        <w:column w:val="8"/>
        <w:lid w:val="en-US"/>
      </w:fieldMapData>
      <w:fieldMapData>
        <w:type w:val="dbColumn"/>
        <w:name w:val="zip"/>
        <w:mappedName w:val="Postal Code"/>
        <w:column w:val="9"/>
        <w:lid w:val="en-US"/>
      </w:fieldMapData>
      <w:fieldMapData>
        <w:column w:val="0"/>
        <w:lid w:val="en-US"/>
      </w:fieldMapData>
      <w:fieldMapData>
        <w:type w:val="dbColumn"/>
        <w:name w:val="phone"/>
        <w:mappedName w:val="Business Phone"/>
        <w:column w:val="10"/>
        <w:lid w:val="en-US"/>
      </w:fieldMapData>
      <w:fieldMapData>
        <w:type w:val="dbColumn"/>
        <w:name w:val="fax"/>
        <w:mappedName w:val="Business Fax"/>
        <w:column w:val="11"/>
        <w:lid w:val="en-US"/>
      </w:fieldMapData>
      <w:fieldMapData>
        <w:column w:val="0"/>
        <w:lid w:val="en-US"/>
      </w:fieldMapData>
      <w:fieldMapData>
        <w:column w:val="0"/>
        <w:lid w:val="en-US"/>
      </w:fieldMapData>
      <w:fieldMapData>
        <w:type w:val="dbColumn"/>
        <w:name w:val="email"/>
        <w:mappedName w:val="E-mail Address"/>
        <w:column w:val="12"/>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type w:val="dbColumn"/>
        <w:name w:val="address3"/>
        <w:mappedName w:val="Address 3"/>
        <w:column w:val="6"/>
        <w:lid w:val="en-US"/>
      </w:fieldMapData>
      <w:fieldMapData>
        <w:column w:val="0"/>
        <w:lid w:val="en-US"/>
      </w:fieldMapData>
    </w:odso>
  </w:mailMerge>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0646"/>
    <w:rsid w:val="00001631"/>
    <w:rsid w:val="00004485"/>
    <w:rsid w:val="00004C74"/>
    <w:rsid w:val="00006633"/>
    <w:rsid w:val="000143CF"/>
    <w:rsid w:val="00017D06"/>
    <w:rsid w:val="000201BA"/>
    <w:rsid w:val="00023E70"/>
    <w:rsid w:val="00024901"/>
    <w:rsid w:val="000268FF"/>
    <w:rsid w:val="000275A2"/>
    <w:rsid w:val="000317C0"/>
    <w:rsid w:val="00032A77"/>
    <w:rsid w:val="000352EF"/>
    <w:rsid w:val="00035DCE"/>
    <w:rsid w:val="00036C1E"/>
    <w:rsid w:val="00037605"/>
    <w:rsid w:val="0004692B"/>
    <w:rsid w:val="000551F1"/>
    <w:rsid w:val="00056102"/>
    <w:rsid w:val="0005710D"/>
    <w:rsid w:val="00060193"/>
    <w:rsid w:val="000612F3"/>
    <w:rsid w:val="00065803"/>
    <w:rsid w:val="00073BE1"/>
    <w:rsid w:val="000802C4"/>
    <w:rsid w:val="00080A0D"/>
    <w:rsid w:val="0008480D"/>
    <w:rsid w:val="00085031"/>
    <w:rsid w:val="000857BE"/>
    <w:rsid w:val="00095730"/>
    <w:rsid w:val="00095CFE"/>
    <w:rsid w:val="0009697D"/>
    <w:rsid w:val="00097977"/>
    <w:rsid w:val="000A2192"/>
    <w:rsid w:val="000B2CCF"/>
    <w:rsid w:val="000B3E2B"/>
    <w:rsid w:val="000C3743"/>
    <w:rsid w:val="000C69CE"/>
    <w:rsid w:val="000C7292"/>
    <w:rsid w:val="000D15E6"/>
    <w:rsid w:val="000D2D2E"/>
    <w:rsid w:val="000E2988"/>
    <w:rsid w:val="000E2B59"/>
    <w:rsid w:val="000F50A7"/>
    <w:rsid w:val="000F75EA"/>
    <w:rsid w:val="00101108"/>
    <w:rsid w:val="001017DE"/>
    <w:rsid w:val="00103B3C"/>
    <w:rsid w:val="001106AC"/>
    <w:rsid w:val="00117894"/>
    <w:rsid w:val="00121C41"/>
    <w:rsid w:val="001237FD"/>
    <w:rsid w:val="001260CE"/>
    <w:rsid w:val="00127F79"/>
    <w:rsid w:val="0013079D"/>
    <w:rsid w:val="0013108E"/>
    <w:rsid w:val="00133702"/>
    <w:rsid w:val="001338A7"/>
    <w:rsid w:val="00136422"/>
    <w:rsid w:val="001376FC"/>
    <w:rsid w:val="00144AAD"/>
    <w:rsid w:val="00145391"/>
    <w:rsid w:val="00150D8E"/>
    <w:rsid w:val="00155D81"/>
    <w:rsid w:val="00163048"/>
    <w:rsid w:val="001632FD"/>
    <w:rsid w:val="00165F99"/>
    <w:rsid w:val="00170572"/>
    <w:rsid w:val="001707C8"/>
    <w:rsid w:val="00174CF0"/>
    <w:rsid w:val="00175064"/>
    <w:rsid w:val="00175B51"/>
    <w:rsid w:val="0017717F"/>
    <w:rsid w:val="00194D0C"/>
    <w:rsid w:val="00196614"/>
    <w:rsid w:val="001A17FD"/>
    <w:rsid w:val="001A2D24"/>
    <w:rsid w:val="001A53B5"/>
    <w:rsid w:val="001A6EFD"/>
    <w:rsid w:val="001A7457"/>
    <w:rsid w:val="001A789A"/>
    <w:rsid w:val="001B1912"/>
    <w:rsid w:val="001B7520"/>
    <w:rsid w:val="001C54E9"/>
    <w:rsid w:val="001C7F56"/>
    <w:rsid w:val="001D1A9A"/>
    <w:rsid w:val="001D31DB"/>
    <w:rsid w:val="001D56C7"/>
    <w:rsid w:val="001D7F5E"/>
    <w:rsid w:val="001E241B"/>
    <w:rsid w:val="001E2A84"/>
    <w:rsid w:val="001E4662"/>
    <w:rsid w:val="00203E7F"/>
    <w:rsid w:val="002070C7"/>
    <w:rsid w:val="00210A51"/>
    <w:rsid w:val="002131C1"/>
    <w:rsid w:val="00216BEA"/>
    <w:rsid w:val="00222254"/>
    <w:rsid w:val="0022385A"/>
    <w:rsid w:val="002241D1"/>
    <w:rsid w:val="0022697E"/>
    <w:rsid w:val="00227562"/>
    <w:rsid w:val="0023168B"/>
    <w:rsid w:val="00232F97"/>
    <w:rsid w:val="002359D6"/>
    <w:rsid w:val="00242D10"/>
    <w:rsid w:val="002436B7"/>
    <w:rsid w:val="00244594"/>
    <w:rsid w:val="002467A5"/>
    <w:rsid w:val="0025180B"/>
    <w:rsid w:val="0025262E"/>
    <w:rsid w:val="0025723E"/>
    <w:rsid w:val="0025781E"/>
    <w:rsid w:val="00265C07"/>
    <w:rsid w:val="00266058"/>
    <w:rsid w:val="0026609F"/>
    <w:rsid w:val="00266776"/>
    <w:rsid w:val="00270894"/>
    <w:rsid w:val="00271529"/>
    <w:rsid w:val="00272BEA"/>
    <w:rsid w:val="00273467"/>
    <w:rsid w:val="00274AB4"/>
    <w:rsid w:val="002872F8"/>
    <w:rsid w:val="002879F8"/>
    <w:rsid w:val="0029177B"/>
    <w:rsid w:val="00297767"/>
    <w:rsid w:val="002A0500"/>
    <w:rsid w:val="002A0E53"/>
    <w:rsid w:val="002A1147"/>
    <w:rsid w:val="002A343C"/>
    <w:rsid w:val="002A4AF4"/>
    <w:rsid w:val="002B1697"/>
    <w:rsid w:val="002B5EB5"/>
    <w:rsid w:val="002C0CE0"/>
    <w:rsid w:val="002C2801"/>
    <w:rsid w:val="002C2951"/>
    <w:rsid w:val="002C53FE"/>
    <w:rsid w:val="002C7114"/>
    <w:rsid w:val="002D133E"/>
    <w:rsid w:val="002D3578"/>
    <w:rsid w:val="002D3ADB"/>
    <w:rsid w:val="002E0148"/>
    <w:rsid w:val="002F02F1"/>
    <w:rsid w:val="002F14F2"/>
    <w:rsid w:val="002F58A2"/>
    <w:rsid w:val="002F5BCE"/>
    <w:rsid w:val="002F602D"/>
    <w:rsid w:val="002F6B73"/>
    <w:rsid w:val="002F7DA2"/>
    <w:rsid w:val="00300BB3"/>
    <w:rsid w:val="00301AE1"/>
    <w:rsid w:val="00301CB5"/>
    <w:rsid w:val="00303BDE"/>
    <w:rsid w:val="00307D93"/>
    <w:rsid w:val="0031010D"/>
    <w:rsid w:val="003261A3"/>
    <w:rsid w:val="00326294"/>
    <w:rsid w:val="00332768"/>
    <w:rsid w:val="003446BC"/>
    <w:rsid w:val="003447CF"/>
    <w:rsid w:val="00351173"/>
    <w:rsid w:val="003524E3"/>
    <w:rsid w:val="00353258"/>
    <w:rsid w:val="00356945"/>
    <w:rsid w:val="0036277A"/>
    <w:rsid w:val="00365775"/>
    <w:rsid w:val="00365B2F"/>
    <w:rsid w:val="00365F7F"/>
    <w:rsid w:val="0036745F"/>
    <w:rsid w:val="003714B6"/>
    <w:rsid w:val="003714FB"/>
    <w:rsid w:val="003763C3"/>
    <w:rsid w:val="00376A45"/>
    <w:rsid w:val="0038000D"/>
    <w:rsid w:val="0038100E"/>
    <w:rsid w:val="003817BD"/>
    <w:rsid w:val="003818E2"/>
    <w:rsid w:val="00381D6F"/>
    <w:rsid w:val="00382858"/>
    <w:rsid w:val="00386716"/>
    <w:rsid w:val="00386FA8"/>
    <w:rsid w:val="00387913"/>
    <w:rsid w:val="00387DB6"/>
    <w:rsid w:val="00396F61"/>
    <w:rsid w:val="003A03AB"/>
    <w:rsid w:val="003A2A71"/>
    <w:rsid w:val="003B169B"/>
    <w:rsid w:val="003B455B"/>
    <w:rsid w:val="003B4D1A"/>
    <w:rsid w:val="003C5CD7"/>
    <w:rsid w:val="003D00F1"/>
    <w:rsid w:val="003D1A63"/>
    <w:rsid w:val="003D36AE"/>
    <w:rsid w:val="003D4D6D"/>
    <w:rsid w:val="003D58A4"/>
    <w:rsid w:val="003D6900"/>
    <w:rsid w:val="003E1ADC"/>
    <w:rsid w:val="003E3413"/>
    <w:rsid w:val="003E5394"/>
    <w:rsid w:val="003F2117"/>
    <w:rsid w:val="003F2A8A"/>
    <w:rsid w:val="003F4305"/>
    <w:rsid w:val="003F717A"/>
    <w:rsid w:val="0040040C"/>
    <w:rsid w:val="00401182"/>
    <w:rsid w:val="00403295"/>
    <w:rsid w:val="00411351"/>
    <w:rsid w:val="00412618"/>
    <w:rsid w:val="00412DDE"/>
    <w:rsid w:val="00413B7D"/>
    <w:rsid w:val="00417586"/>
    <w:rsid w:val="0042044D"/>
    <w:rsid w:val="004205EA"/>
    <w:rsid w:val="00420B4B"/>
    <w:rsid w:val="0042175F"/>
    <w:rsid w:val="00421FB2"/>
    <w:rsid w:val="00425733"/>
    <w:rsid w:val="00425B28"/>
    <w:rsid w:val="00431B1C"/>
    <w:rsid w:val="00440B05"/>
    <w:rsid w:val="00446116"/>
    <w:rsid w:val="00446449"/>
    <w:rsid w:val="00450E89"/>
    <w:rsid w:val="0045102A"/>
    <w:rsid w:val="0045509E"/>
    <w:rsid w:val="00455858"/>
    <w:rsid w:val="00460C62"/>
    <w:rsid w:val="00461C84"/>
    <w:rsid w:val="00462014"/>
    <w:rsid w:val="00462D71"/>
    <w:rsid w:val="00467CB7"/>
    <w:rsid w:val="00471C1A"/>
    <w:rsid w:val="00472FED"/>
    <w:rsid w:val="00473411"/>
    <w:rsid w:val="00473D4C"/>
    <w:rsid w:val="00475263"/>
    <w:rsid w:val="004771B9"/>
    <w:rsid w:val="00477D2C"/>
    <w:rsid w:val="00480622"/>
    <w:rsid w:val="00480D0D"/>
    <w:rsid w:val="00483328"/>
    <w:rsid w:val="0048337B"/>
    <w:rsid w:val="0049307A"/>
    <w:rsid w:val="004A05AB"/>
    <w:rsid w:val="004A5A78"/>
    <w:rsid w:val="004A6C2E"/>
    <w:rsid w:val="004B02F4"/>
    <w:rsid w:val="004B069C"/>
    <w:rsid w:val="004B26B7"/>
    <w:rsid w:val="004B2D51"/>
    <w:rsid w:val="004B3C24"/>
    <w:rsid w:val="004B44E3"/>
    <w:rsid w:val="004B4EE2"/>
    <w:rsid w:val="004C04AC"/>
    <w:rsid w:val="004C0514"/>
    <w:rsid w:val="004C0C3F"/>
    <w:rsid w:val="004C25E7"/>
    <w:rsid w:val="004C4B72"/>
    <w:rsid w:val="004C57F2"/>
    <w:rsid w:val="004C588C"/>
    <w:rsid w:val="004D09EF"/>
    <w:rsid w:val="004D37DE"/>
    <w:rsid w:val="004D5D24"/>
    <w:rsid w:val="004E4CDA"/>
    <w:rsid w:val="004E756F"/>
    <w:rsid w:val="00500472"/>
    <w:rsid w:val="005073AC"/>
    <w:rsid w:val="0051171E"/>
    <w:rsid w:val="005118D7"/>
    <w:rsid w:val="005133C4"/>
    <w:rsid w:val="00516025"/>
    <w:rsid w:val="005179AC"/>
    <w:rsid w:val="00524718"/>
    <w:rsid w:val="005252C0"/>
    <w:rsid w:val="00531BE8"/>
    <w:rsid w:val="005414B2"/>
    <w:rsid w:val="00542CA8"/>
    <w:rsid w:val="00547841"/>
    <w:rsid w:val="00550FDA"/>
    <w:rsid w:val="0055406A"/>
    <w:rsid w:val="00562189"/>
    <w:rsid w:val="00562EAD"/>
    <w:rsid w:val="005649B6"/>
    <w:rsid w:val="0056546D"/>
    <w:rsid w:val="00566AB7"/>
    <w:rsid w:val="0057311F"/>
    <w:rsid w:val="005749AD"/>
    <w:rsid w:val="00575218"/>
    <w:rsid w:val="00576549"/>
    <w:rsid w:val="00576FCD"/>
    <w:rsid w:val="00577F1C"/>
    <w:rsid w:val="005811F5"/>
    <w:rsid w:val="0058355C"/>
    <w:rsid w:val="00583B0F"/>
    <w:rsid w:val="0058694E"/>
    <w:rsid w:val="00591866"/>
    <w:rsid w:val="00594228"/>
    <w:rsid w:val="005A43EF"/>
    <w:rsid w:val="005A5F3C"/>
    <w:rsid w:val="005B022A"/>
    <w:rsid w:val="005B05C6"/>
    <w:rsid w:val="005B4F0F"/>
    <w:rsid w:val="005C026F"/>
    <w:rsid w:val="005C1E8F"/>
    <w:rsid w:val="005C28AD"/>
    <w:rsid w:val="005C2BFD"/>
    <w:rsid w:val="005C37FA"/>
    <w:rsid w:val="005D1DAF"/>
    <w:rsid w:val="005D7271"/>
    <w:rsid w:val="005E0AD3"/>
    <w:rsid w:val="005E245B"/>
    <w:rsid w:val="005E4643"/>
    <w:rsid w:val="005E4C17"/>
    <w:rsid w:val="005E6312"/>
    <w:rsid w:val="005F2741"/>
    <w:rsid w:val="005F78F0"/>
    <w:rsid w:val="00610E68"/>
    <w:rsid w:val="00611C9A"/>
    <w:rsid w:val="00611CAE"/>
    <w:rsid w:val="00612ED8"/>
    <w:rsid w:val="00613A75"/>
    <w:rsid w:val="00614A29"/>
    <w:rsid w:val="00615A23"/>
    <w:rsid w:val="006213D4"/>
    <w:rsid w:val="00621BC3"/>
    <w:rsid w:val="00624D92"/>
    <w:rsid w:val="00626381"/>
    <w:rsid w:val="00627A03"/>
    <w:rsid w:val="00630DAB"/>
    <w:rsid w:val="00637B35"/>
    <w:rsid w:val="00640334"/>
    <w:rsid w:val="006424E7"/>
    <w:rsid w:val="0064329F"/>
    <w:rsid w:val="00650468"/>
    <w:rsid w:val="0065093C"/>
    <w:rsid w:val="0066510D"/>
    <w:rsid w:val="00665618"/>
    <w:rsid w:val="00672B6C"/>
    <w:rsid w:val="00673054"/>
    <w:rsid w:val="00674CBA"/>
    <w:rsid w:val="00675E4E"/>
    <w:rsid w:val="00677BAE"/>
    <w:rsid w:val="006812EE"/>
    <w:rsid w:val="00691EB0"/>
    <w:rsid w:val="006941BF"/>
    <w:rsid w:val="006958CF"/>
    <w:rsid w:val="00696012"/>
    <w:rsid w:val="006967C9"/>
    <w:rsid w:val="00696FB5"/>
    <w:rsid w:val="006970CC"/>
    <w:rsid w:val="00697232"/>
    <w:rsid w:val="00697D25"/>
    <w:rsid w:val="006B1FB7"/>
    <w:rsid w:val="006B6BBA"/>
    <w:rsid w:val="006C538F"/>
    <w:rsid w:val="006D18AE"/>
    <w:rsid w:val="006D1B64"/>
    <w:rsid w:val="006D2702"/>
    <w:rsid w:val="006D5930"/>
    <w:rsid w:val="006E1367"/>
    <w:rsid w:val="006E4A22"/>
    <w:rsid w:val="006E5C81"/>
    <w:rsid w:val="006E5DE2"/>
    <w:rsid w:val="006E7628"/>
    <w:rsid w:val="006F1BE4"/>
    <w:rsid w:val="006F1CC8"/>
    <w:rsid w:val="006F35D3"/>
    <w:rsid w:val="007014F0"/>
    <w:rsid w:val="007015F7"/>
    <w:rsid w:val="007037E3"/>
    <w:rsid w:val="00705164"/>
    <w:rsid w:val="00707449"/>
    <w:rsid w:val="0071049E"/>
    <w:rsid w:val="00711A0A"/>
    <w:rsid w:val="0071762E"/>
    <w:rsid w:val="00717FBC"/>
    <w:rsid w:val="00720C16"/>
    <w:rsid w:val="00722D50"/>
    <w:rsid w:val="007305E5"/>
    <w:rsid w:val="00730E68"/>
    <w:rsid w:val="007320A7"/>
    <w:rsid w:val="007328F1"/>
    <w:rsid w:val="0073395C"/>
    <w:rsid w:val="007364AB"/>
    <w:rsid w:val="0074062C"/>
    <w:rsid w:val="00740E8B"/>
    <w:rsid w:val="00747517"/>
    <w:rsid w:val="00753447"/>
    <w:rsid w:val="0075754B"/>
    <w:rsid w:val="00760759"/>
    <w:rsid w:val="0076125C"/>
    <w:rsid w:val="0076331D"/>
    <w:rsid w:val="00763A81"/>
    <w:rsid w:val="007644B4"/>
    <w:rsid w:val="00766120"/>
    <w:rsid w:val="00774CA7"/>
    <w:rsid w:val="00774CB5"/>
    <w:rsid w:val="00775E6B"/>
    <w:rsid w:val="00777797"/>
    <w:rsid w:val="00777FE6"/>
    <w:rsid w:val="007847D3"/>
    <w:rsid w:val="0078493E"/>
    <w:rsid w:val="00785B68"/>
    <w:rsid w:val="00793787"/>
    <w:rsid w:val="007962D9"/>
    <w:rsid w:val="007A13FC"/>
    <w:rsid w:val="007B0290"/>
    <w:rsid w:val="007B371A"/>
    <w:rsid w:val="007C7282"/>
    <w:rsid w:val="007D04F0"/>
    <w:rsid w:val="007D59DE"/>
    <w:rsid w:val="007E6D51"/>
    <w:rsid w:val="007E6FD6"/>
    <w:rsid w:val="007E740C"/>
    <w:rsid w:val="00800C13"/>
    <w:rsid w:val="008015C7"/>
    <w:rsid w:val="00801BC0"/>
    <w:rsid w:val="00803805"/>
    <w:rsid w:val="0080478E"/>
    <w:rsid w:val="00805565"/>
    <w:rsid w:val="008064A6"/>
    <w:rsid w:val="008125B8"/>
    <w:rsid w:val="00814352"/>
    <w:rsid w:val="008208D9"/>
    <w:rsid w:val="008214D1"/>
    <w:rsid w:val="00822C8A"/>
    <w:rsid w:val="00827818"/>
    <w:rsid w:val="00832527"/>
    <w:rsid w:val="008337F3"/>
    <w:rsid w:val="0083418B"/>
    <w:rsid w:val="00837AEB"/>
    <w:rsid w:val="00841424"/>
    <w:rsid w:val="00842A53"/>
    <w:rsid w:val="00844AAE"/>
    <w:rsid w:val="00846FC4"/>
    <w:rsid w:val="00847508"/>
    <w:rsid w:val="0085030C"/>
    <w:rsid w:val="008521B8"/>
    <w:rsid w:val="00855E48"/>
    <w:rsid w:val="008642C5"/>
    <w:rsid w:val="00867D24"/>
    <w:rsid w:val="00871014"/>
    <w:rsid w:val="0087459D"/>
    <w:rsid w:val="00876A17"/>
    <w:rsid w:val="00882F1F"/>
    <w:rsid w:val="00886B4B"/>
    <w:rsid w:val="00887777"/>
    <w:rsid w:val="008919A8"/>
    <w:rsid w:val="0089580C"/>
    <w:rsid w:val="008A266F"/>
    <w:rsid w:val="008A2B65"/>
    <w:rsid w:val="008A4E41"/>
    <w:rsid w:val="008A56AD"/>
    <w:rsid w:val="008B0D0E"/>
    <w:rsid w:val="008B0FE0"/>
    <w:rsid w:val="008B2EBF"/>
    <w:rsid w:val="008B37C4"/>
    <w:rsid w:val="008B674A"/>
    <w:rsid w:val="008B6B45"/>
    <w:rsid w:val="008C7F51"/>
    <w:rsid w:val="008D1491"/>
    <w:rsid w:val="008D4BDC"/>
    <w:rsid w:val="008D4FCF"/>
    <w:rsid w:val="008D535B"/>
    <w:rsid w:val="008E3777"/>
    <w:rsid w:val="008E48D5"/>
    <w:rsid w:val="008E602F"/>
    <w:rsid w:val="008E65E4"/>
    <w:rsid w:val="008E6877"/>
    <w:rsid w:val="008E7B6D"/>
    <w:rsid w:val="008F0646"/>
    <w:rsid w:val="008F141D"/>
    <w:rsid w:val="008F3676"/>
    <w:rsid w:val="008F75DF"/>
    <w:rsid w:val="0090027D"/>
    <w:rsid w:val="009057F9"/>
    <w:rsid w:val="00906A9C"/>
    <w:rsid w:val="0090774E"/>
    <w:rsid w:val="0090795B"/>
    <w:rsid w:val="009103E5"/>
    <w:rsid w:val="0091607E"/>
    <w:rsid w:val="00924035"/>
    <w:rsid w:val="00925420"/>
    <w:rsid w:val="00926EF9"/>
    <w:rsid w:val="00933584"/>
    <w:rsid w:val="00933779"/>
    <w:rsid w:val="00933E25"/>
    <w:rsid w:val="00935475"/>
    <w:rsid w:val="009369C8"/>
    <w:rsid w:val="0094153D"/>
    <w:rsid w:val="00952007"/>
    <w:rsid w:val="00963568"/>
    <w:rsid w:val="00977C25"/>
    <w:rsid w:val="00980B29"/>
    <w:rsid w:val="00985CB5"/>
    <w:rsid w:val="0098778D"/>
    <w:rsid w:val="00987D91"/>
    <w:rsid w:val="009937A5"/>
    <w:rsid w:val="009A19C2"/>
    <w:rsid w:val="009A206D"/>
    <w:rsid w:val="009A7C5B"/>
    <w:rsid w:val="009B09E7"/>
    <w:rsid w:val="009B1D67"/>
    <w:rsid w:val="009B2550"/>
    <w:rsid w:val="009B3D86"/>
    <w:rsid w:val="009B710A"/>
    <w:rsid w:val="009B7710"/>
    <w:rsid w:val="009C3BFF"/>
    <w:rsid w:val="009C51DA"/>
    <w:rsid w:val="009D29E1"/>
    <w:rsid w:val="009D2CBA"/>
    <w:rsid w:val="009D4A28"/>
    <w:rsid w:val="009D4B9F"/>
    <w:rsid w:val="009D5180"/>
    <w:rsid w:val="009D7332"/>
    <w:rsid w:val="009E0525"/>
    <w:rsid w:val="009E3624"/>
    <w:rsid w:val="009E6DDC"/>
    <w:rsid w:val="009E74AA"/>
    <w:rsid w:val="009F015A"/>
    <w:rsid w:val="009F1701"/>
    <w:rsid w:val="009F2B1E"/>
    <w:rsid w:val="009F3612"/>
    <w:rsid w:val="009F623B"/>
    <w:rsid w:val="009F7244"/>
    <w:rsid w:val="00A0563B"/>
    <w:rsid w:val="00A10173"/>
    <w:rsid w:val="00A11FC3"/>
    <w:rsid w:val="00A12878"/>
    <w:rsid w:val="00A1708F"/>
    <w:rsid w:val="00A221F1"/>
    <w:rsid w:val="00A32866"/>
    <w:rsid w:val="00A367A9"/>
    <w:rsid w:val="00A3797C"/>
    <w:rsid w:val="00A435AC"/>
    <w:rsid w:val="00A444F1"/>
    <w:rsid w:val="00A44A4F"/>
    <w:rsid w:val="00A46F3A"/>
    <w:rsid w:val="00A51BBB"/>
    <w:rsid w:val="00A54773"/>
    <w:rsid w:val="00A549F3"/>
    <w:rsid w:val="00A57B56"/>
    <w:rsid w:val="00A57EBD"/>
    <w:rsid w:val="00A6110B"/>
    <w:rsid w:val="00A65EF4"/>
    <w:rsid w:val="00A66CC4"/>
    <w:rsid w:val="00A66CFD"/>
    <w:rsid w:val="00A71EE4"/>
    <w:rsid w:val="00A74E22"/>
    <w:rsid w:val="00A75762"/>
    <w:rsid w:val="00A76B8F"/>
    <w:rsid w:val="00A7709B"/>
    <w:rsid w:val="00A841D0"/>
    <w:rsid w:val="00A90AD7"/>
    <w:rsid w:val="00A91493"/>
    <w:rsid w:val="00A928F4"/>
    <w:rsid w:val="00A94866"/>
    <w:rsid w:val="00A9798F"/>
    <w:rsid w:val="00AA1DCD"/>
    <w:rsid w:val="00AA2392"/>
    <w:rsid w:val="00AB1880"/>
    <w:rsid w:val="00AB3016"/>
    <w:rsid w:val="00AC189B"/>
    <w:rsid w:val="00AC2FDF"/>
    <w:rsid w:val="00AD0AB3"/>
    <w:rsid w:val="00AD0AF7"/>
    <w:rsid w:val="00AD410A"/>
    <w:rsid w:val="00AD6E87"/>
    <w:rsid w:val="00AF08BB"/>
    <w:rsid w:val="00AF37FA"/>
    <w:rsid w:val="00AF3AA2"/>
    <w:rsid w:val="00AF5879"/>
    <w:rsid w:val="00AF5FC8"/>
    <w:rsid w:val="00B0196F"/>
    <w:rsid w:val="00B0321B"/>
    <w:rsid w:val="00B051EC"/>
    <w:rsid w:val="00B05E30"/>
    <w:rsid w:val="00B064F2"/>
    <w:rsid w:val="00B07F0F"/>
    <w:rsid w:val="00B127DE"/>
    <w:rsid w:val="00B14C5F"/>
    <w:rsid w:val="00B17E4E"/>
    <w:rsid w:val="00B23AC1"/>
    <w:rsid w:val="00B34394"/>
    <w:rsid w:val="00B400B1"/>
    <w:rsid w:val="00B411F8"/>
    <w:rsid w:val="00B416A9"/>
    <w:rsid w:val="00B45C36"/>
    <w:rsid w:val="00B47259"/>
    <w:rsid w:val="00B4768C"/>
    <w:rsid w:val="00B554C6"/>
    <w:rsid w:val="00B5733D"/>
    <w:rsid w:val="00B6662A"/>
    <w:rsid w:val="00B66F8C"/>
    <w:rsid w:val="00B6780E"/>
    <w:rsid w:val="00B67CF9"/>
    <w:rsid w:val="00B74C4B"/>
    <w:rsid w:val="00B76801"/>
    <w:rsid w:val="00B838C1"/>
    <w:rsid w:val="00B84696"/>
    <w:rsid w:val="00B8628A"/>
    <w:rsid w:val="00B86CC8"/>
    <w:rsid w:val="00B9438A"/>
    <w:rsid w:val="00B95455"/>
    <w:rsid w:val="00B96633"/>
    <w:rsid w:val="00BA0857"/>
    <w:rsid w:val="00BA56D6"/>
    <w:rsid w:val="00BA5A21"/>
    <w:rsid w:val="00BB0E33"/>
    <w:rsid w:val="00BB37C7"/>
    <w:rsid w:val="00BB50E2"/>
    <w:rsid w:val="00BB59F1"/>
    <w:rsid w:val="00BB60FB"/>
    <w:rsid w:val="00BD251E"/>
    <w:rsid w:val="00BD4111"/>
    <w:rsid w:val="00BD43B4"/>
    <w:rsid w:val="00BE5BBD"/>
    <w:rsid w:val="00BE6810"/>
    <w:rsid w:val="00BE7D06"/>
    <w:rsid w:val="00BE7D92"/>
    <w:rsid w:val="00BF4865"/>
    <w:rsid w:val="00BF72B5"/>
    <w:rsid w:val="00C006F7"/>
    <w:rsid w:val="00C00C1B"/>
    <w:rsid w:val="00C018E3"/>
    <w:rsid w:val="00C02826"/>
    <w:rsid w:val="00C04C08"/>
    <w:rsid w:val="00C1284A"/>
    <w:rsid w:val="00C13DF8"/>
    <w:rsid w:val="00C324CA"/>
    <w:rsid w:val="00C32659"/>
    <w:rsid w:val="00C35C3A"/>
    <w:rsid w:val="00C364D6"/>
    <w:rsid w:val="00C36D96"/>
    <w:rsid w:val="00C40E5E"/>
    <w:rsid w:val="00C429E3"/>
    <w:rsid w:val="00C42B37"/>
    <w:rsid w:val="00C4612D"/>
    <w:rsid w:val="00C51ED7"/>
    <w:rsid w:val="00C5346D"/>
    <w:rsid w:val="00C53769"/>
    <w:rsid w:val="00C547B1"/>
    <w:rsid w:val="00C57C45"/>
    <w:rsid w:val="00C60CFC"/>
    <w:rsid w:val="00C62794"/>
    <w:rsid w:val="00C64B8C"/>
    <w:rsid w:val="00C70393"/>
    <w:rsid w:val="00C75388"/>
    <w:rsid w:val="00C84F0F"/>
    <w:rsid w:val="00C8764E"/>
    <w:rsid w:val="00C92947"/>
    <w:rsid w:val="00C95C42"/>
    <w:rsid w:val="00C9646C"/>
    <w:rsid w:val="00C96DF4"/>
    <w:rsid w:val="00CA2EA9"/>
    <w:rsid w:val="00CA31FF"/>
    <w:rsid w:val="00CB4220"/>
    <w:rsid w:val="00CC14C4"/>
    <w:rsid w:val="00CC2163"/>
    <w:rsid w:val="00CC3DCB"/>
    <w:rsid w:val="00CC522B"/>
    <w:rsid w:val="00CC67C1"/>
    <w:rsid w:val="00CD2900"/>
    <w:rsid w:val="00CD71C0"/>
    <w:rsid w:val="00CE42BF"/>
    <w:rsid w:val="00CE7699"/>
    <w:rsid w:val="00CE7F99"/>
    <w:rsid w:val="00CF1B41"/>
    <w:rsid w:val="00CF4119"/>
    <w:rsid w:val="00CF7379"/>
    <w:rsid w:val="00D00535"/>
    <w:rsid w:val="00D038AA"/>
    <w:rsid w:val="00D05B6F"/>
    <w:rsid w:val="00D06292"/>
    <w:rsid w:val="00D0685C"/>
    <w:rsid w:val="00D12925"/>
    <w:rsid w:val="00D139EC"/>
    <w:rsid w:val="00D15073"/>
    <w:rsid w:val="00D1598E"/>
    <w:rsid w:val="00D165BA"/>
    <w:rsid w:val="00D24CAA"/>
    <w:rsid w:val="00D31B10"/>
    <w:rsid w:val="00D4021E"/>
    <w:rsid w:val="00D41A2F"/>
    <w:rsid w:val="00D455AC"/>
    <w:rsid w:val="00D531B5"/>
    <w:rsid w:val="00D57118"/>
    <w:rsid w:val="00D57DAF"/>
    <w:rsid w:val="00D65514"/>
    <w:rsid w:val="00D705DF"/>
    <w:rsid w:val="00D71CDC"/>
    <w:rsid w:val="00D74BB8"/>
    <w:rsid w:val="00D76067"/>
    <w:rsid w:val="00D82E4F"/>
    <w:rsid w:val="00D839C7"/>
    <w:rsid w:val="00D90CE0"/>
    <w:rsid w:val="00D913A0"/>
    <w:rsid w:val="00D9401F"/>
    <w:rsid w:val="00DA7333"/>
    <w:rsid w:val="00DA7B08"/>
    <w:rsid w:val="00DB6A76"/>
    <w:rsid w:val="00DC430B"/>
    <w:rsid w:val="00DC5FC8"/>
    <w:rsid w:val="00DD2FD2"/>
    <w:rsid w:val="00DE2352"/>
    <w:rsid w:val="00DF1DBD"/>
    <w:rsid w:val="00DF2E27"/>
    <w:rsid w:val="00DF661E"/>
    <w:rsid w:val="00DF69C6"/>
    <w:rsid w:val="00DF6B7D"/>
    <w:rsid w:val="00E0451A"/>
    <w:rsid w:val="00E12C1A"/>
    <w:rsid w:val="00E25A75"/>
    <w:rsid w:val="00E319D5"/>
    <w:rsid w:val="00E371FC"/>
    <w:rsid w:val="00E408BE"/>
    <w:rsid w:val="00E411BE"/>
    <w:rsid w:val="00E46EA4"/>
    <w:rsid w:val="00E51D4C"/>
    <w:rsid w:val="00E52024"/>
    <w:rsid w:val="00E53637"/>
    <w:rsid w:val="00E5435F"/>
    <w:rsid w:val="00E54D34"/>
    <w:rsid w:val="00E61289"/>
    <w:rsid w:val="00E616A8"/>
    <w:rsid w:val="00E62846"/>
    <w:rsid w:val="00E63ECD"/>
    <w:rsid w:val="00E641D0"/>
    <w:rsid w:val="00E64D1D"/>
    <w:rsid w:val="00E7119B"/>
    <w:rsid w:val="00E727F9"/>
    <w:rsid w:val="00E767E0"/>
    <w:rsid w:val="00E81A6D"/>
    <w:rsid w:val="00E863A2"/>
    <w:rsid w:val="00E86E27"/>
    <w:rsid w:val="00E90192"/>
    <w:rsid w:val="00E96069"/>
    <w:rsid w:val="00E97907"/>
    <w:rsid w:val="00EA03C9"/>
    <w:rsid w:val="00EA1A46"/>
    <w:rsid w:val="00EA39C0"/>
    <w:rsid w:val="00EB42B5"/>
    <w:rsid w:val="00EB519D"/>
    <w:rsid w:val="00EB57DF"/>
    <w:rsid w:val="00EB7573"/>
    <w:rsid w:val="00EB76ED"/>
    <w:rsid w:val="00EC138F"/>
    <w:rsid w:val="00EC2335"/>
    <w:rsid w:val="00ED106B"/>
    <w:rsid w:val="00ED1C39"/>
    <w:rsid w:val="00ED4B48"/>
    <w:rsid w:val="00ED76B2"/>
    <w:rsid w:val="00EE0E4C"/>
    <w:rsid w:val="00EE16C0"/>
    <w:rsid w:val="00EE5563"/>
    <w:rsid w:val="00EE75C6"/>
    <w:rsid w:val="00EF592F"/>
    <w:rsid w:val="00EF7F96"/>
    <w:rsid w:val="00F01496"/>
    <w:rsid w:val="00F05F46"/>
    <w:rsid w:val="00F068D4"/>
    <w:rsid w:val="00F10286"/>
    <w:rsid w:val="00F23BA1"/>
    <w:rsid w:val="00F3194A"/>
    <w:rsid w:val="00F32ECB"/>
    <w:rsid w:val="00F477C9"/>
    <w:rsid w:val="00F5090A"/>
    <w:rsid w:val="00F543BB"/>
    <w:rsid w:val="00F55C7A"/>
    <w:rsid w:val="00F6105E"/>
    <w:rsid w:val="00F61F2E"/>
    <w:rsid w:val="00F65BB1"/>
    <w:rsid w:val="00F735CF"/>
    <w:rsid w:val="00F774C5"/>
    <w:rsid w:val="00F8259E"/>
    <w:rsid w:val="00F83557"/>
    <w:rsid w:val="00F84A6C"/>
    <w:rsid w:val="00F9157C"/>
    <w:rsid w:val="00F960E2"/>
    <w:rsid w:val="00F97CB9"/>
    <w:rsid w:val="00F97ED3"/>
    <w:rsid w:val="00FA0CD0"/>
    <w:rsid w:val="00FA63BF"/>
    <w:rsid w:val="00FA7D1D"/>
    <w:rsid w:val="00FB2BCE"/>
    <w:rsid w:val="00FB46DA"/>
    <w:rsid w:val="00FB496C"/>
    <w:rsid w:val="00FB4BCA"/>
    <w:rsid w:val="00FC3505"/>
    <w:rsid w:val="00FC4715"/>
    <w:rsid w:val="00FC5A87"/>
    <w:rsid w:val="00FC63A2"/>
    <w:rsid w:val="00FC7889"/>
    <w:rsid w:val="00FD1226"/>
    <w:rsid w:val="00FD1FC8"/>
    <w:rsid w:val="00FD5682"/>
    <w:rsid w:val="00FD64C0"/>
    <w:rsid w:val="00FE6751"/>
    <w:rsid w:val="00FE77E8"/>
    <w:rsid w:val="00FE7C85"/>
    <w:rsid w:val="00FF61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868C1C5"/>
  <w15:docId w15:val="{47DAEA57-F05F-4B67-A5CC-D5F3F182AC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B4220"/>
    <w:rPr>
      <w:sz w:val="24"/>
    </w:rPr>
  </w:style>
  <w:style w:type="paragraph" w:styleId="Heading1">
    <w:name w:val="heading 1"/>
    <w:basedOn w:val="Normal"/>
    <w:next w:val="Normal"/>
    <w:uiPriority w:val="9"/>
    <w:qFormat/>
    <w:rsid w:val="00CB4220"/>
    <w:pPr>
      <w:keepNext/>
      <w:jc w:val="right"/>
      <w:outlineLvl w:val="0"/>
    </w:pPr>
    <w:rPr>
      <w:rFonts w:ascii="Arial" w:hAnsi="Arial"/>
      <w:b/>
      <w:sz w:val="16"/>
    </w:rPr>
  </w:style>
  <w:style w:type="paragraph" w:styleId="Heading2">
    <w:name w:val="heading 2"/>
    <w:basedOn w:val="Normal"/>
    <w:next w:val="Normal"/>
    <w:uiPriority w:val="9"/>
    <w:qFormat/>
    <w:rsid w:val="00CB4220"/>
    <w:pPr>
      <w:keepNext/>
      <w:jc w:val="center"/>
      <w:outlineLvl w:val="1"/>
    </w:pPr>
    <w:rPr>
      <w:rFonts w:ascii="Arial" w:hAnsi="Arial"/>
      <w:b/>
      <w:bCs/>
      <w:iCs/>
    </w:rPr>
  </w:style>
  <w:style w:type="paragraph" w:styleId="Heading3">
    <w:name w:val="heading 3"/>
    <w:basedOn w:val="Normal"/>
    <w:next w:val="Normal"/>
    <w:qFormat/>
    <w:rsid w:val="00CB4220"/>
    <w:pPr>
      <w:keepNext/>
      <w:outlineLvl w:val="2"/>
    </w:pPr>
    <w:rPr>
      <w:rFonts w:ascii="Arial" w:hAnsi="Arial"/>
      <w:b/>
      <w:bCs/>
      <w:iCs/>
    </w:rPr>
  </w:style>
  <w:style w:type="paragraph" w:styleId="Heading5">
    <w:name w:val="heading 5"/>
    <w:basedOn w:val="Normal"/>
    <w:next w:val="Normal"/>
    <w:link w:val="Heading5Char"/>
    <w:semiHidden/>
    <w:unhideWhenUsed/>
    <w:qFormat/>
    <w:rsid w:val="005E0AD3"/>
    <w:pPr>
      <w:keepNext/>
      <w:keepLines/>
      <w:spacing w:before="4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CB4220"/>
    <w:pPr>
      <w:jc w:val="right"/>
    </w:pPr>
    <w:rPr>
      <w:rFonts w:ascii="Arial" w:hAnsi="Arial"/>
      <w:b/>
      <w:sz w:val="16"/>
    </w:rPr>
  </w:style>
  <w:style w:type="paragraph" w:styleId="BodyText2">
    <w:name w:val="Body Text 2"/>
    <w:basedOn w:val="Normal"/>
    <w:link w:val="BodyText2Char"/>
    <w:rsid w:val="00CB4220"/>
    <w:rPr>
      <w:rFonts w:ascii="Arial" w:hAnsi="Arial"/>
      <w:sz w:val="10"/>
    </w:rPr>
  </w:style>
  <w:style w:type="paragraph" w:styleId="Title">
    <w:name w:val="Title"/>
    <w:basedOn w:val="Normal"/>
    <w:link w:val="TitleChar"/>
    <w:qFormat/>
    <w:rsid w:val="00CB4220"/>
    <w:pPr>
      <w:jc w:val="center"/>
    </w:pPr>
    <w:rPr>
      <w:b/>
    </w:rPr>
  </w:style>
  <w:style w:type="paragraph" w:styleId="BodyTextIndent">
    <w:name w:val="Body Text Indent"/>
    <w:basedOn w:val="Normal"/>
    <w:link w:val="BodyTextIndentChar"/>
    <w:rsid w:val="00CB4220"/>
    <w:pPr>
      <w:ind w:left="360"/>
      <w:jc w:val="both"/>
    </w:pPr>
    <w:rPr>
      <w:sz w:val="20"/>
    </w:rPr>
  </w:style>
  <w:style w:type="character" w:styleId="Hyperlink">
    <w:name w:val="Hyperlink"/>
    <w:basedOn w:val="DefaultParagraphFont"/>
    <w:uiPriority w:val="99"/>
    <w:rsid w:val="00CB4220"/>
    <w:rPr>
      <w:color w:val="0000FF"/>
      <w:u w:val="single"/>
    </w:rPr>
  </w:style>
  <w:style w:type="character" w:styleId="FollowedHyperlink">
    <w:name w:val="FollowedHyperlink"/>
    <w:basedOn w:val="DefaultParagraphFont"/>
    <w:rsid w:val="00CB4220"/>
    <w:rPr>
      <w:color w:val="800080"/>
      <w:u w:val="single"/>
    </w:rPr>
  </w:style>
  <w:style w:type="paragraph" w:styleId="BodyText3">
    <w:name w:val="Body Text 3"/>
    <w:basedOn w:val="Normal"/>
    <w:rsid w:val="00CB4220"/>
    <w:rPr>
      <w:rFonts w:ascii="Arial" w:hAnsi="Arial"/>
      <w:b/>
      <w:bCs/>
      <w:iCs/>
    </w:rPr>
  </w:style>
  <w:style w:type="paragraph" w:styleId="Header">
    <w:name w:val="header"/>
    <w:basedOn w:val="Normal"/>
    <w:rsid w:val="00CB4220"/>
    <w:pPr>
      <w:tabs>
        <w:tab w:val="center" w:pos="4320"/>
        <w:tab w:val="right" w:pos="8640"/>
      </w:tabs>
    </w:pPr>
    <w:rPr>
      <w:szCs w:val="24"/>
    </w:rPr>
  </w:style>
  <w:style w:type="paragraph" w:styleId="BodyTextIndent2">
    <w:name w:val="Body Text Indent 2"/>
    <w:basedOn w:val="Normal"/>
    <w:rsid w:val="00FB496C"/>
    <w:pPr>
      <w:spacing w:after="120" w:line="480" w:lineRule="auto"/>
      <w:ind w:left="360"/>
    </w:pPr>
  </w:style>
  <w:style w:type="paragraph" w:styleId="BodyTextIndent3">
    <w:name w:val="Body Text Indent 3"/>
    <w:basedOn w:val="Normal"/>
    <w:rsid w:val="00FB496C"/>
    <w:pPr>
      <w:spacing w:after="120"/>
      <w:ind w:left="360"/>
    </w:pPr>
    <w:rPr>
      <w:sz w:val="16"/>
      <w:szCs w:val="16"/>
    </w:rPr>
  </w:style>
  <w:style w:type="paragraph" w:styleId="Subtitle">
    <w:name w:val="Subtitle"/>
    <w:basedOn w:val="Normal"/>
    <w:qFormat/>
    <w:rsid w:val="00FB496C"/>
    <w:pPr>
      <w:jc w:val="center"/>
    </w:pPr>
    <w:rPr>
      <w:b/>
      <w:sz w:val="22"/>
    </w:rPr>
  </w:style>
  <w:style w:type="character" w:customStyle="1" w:styleId="BodyTextChar">
    <w:name w:val="Body Text Char"/>
    <w:basedOn w:val="DefaultParagraphFont"/>
    <w:link w:val="BodyText"/>
    <w:rsid w:val="001C7F56"/>
    <w:rPr>
      <w:rFonts w:ascii="Arial" w:hAnsi="Arial"/>
      <w:b/>
      <w:sz w:val="16"/>
    </w:rPr>
  </w:style>
  <w:style w:type="character" w:customStyle="1" w:styleId="BodyText2Char">
    <w:name w:val="Body Text 2 Char"/>
    <w:basedOn w:val="DefaultParagraphFont"/>
    <w:link w:val="BodyText2"/>
    <w:rsid w:val="001C7F56"/>
    <w:rPr>
      <w:rFonts w:ascii="Arial" w:hAnsi="Arial"/>
      <w:sz w:val="10"/>
    </w:rPr>
  </w:style>
  <w:style w:type="character" w:customStyle="1" w:styleId="TitleChar">
    <w:name w:val="Title Char"/>
    <w:basedOn w:val="DefaultParagraphFont"/>
    <w:link w:val="Title"/>
    <w:rsid w:val="001C7F56"/>
    <w:rPr>
      <w:b/>
      <w:sz w:val="24"/>
    </w:rPr>
  </w:style>
  <w:style w:type="character" w:customStyle="1" w:styleId="BodyTextIndentChar">
    <w:name w:val="Body Text Indent Char"/>
    <w:basedOn w:val="DefaultParagraphFont"/>
    <w:link w:val="BodyTextIndent"/>
    <w:rsid w:val="001C7F56"/>
  </w:style>
  <w:style w:type="character" w:styleId="Strong">
    <w:name w:val="Strong"/>
    <w:basedOn w:val="DefaultParagraphFont"/>
    <w:uiPriority w:val="22"/>
    <w:qFormat/>
    <w:rsid w:val="00650468"/>
    <w:rPr>
      <w:b/>
      <w:bCs/>
    </w:rPr>
  </w:style>
  <w:style w:type="paragraph" w:styleId="ListParagraph">
    <w:name w:val="List Paragraph"/>
    <w:basedOn w:val="Normal"/>
    <w:uiPriority w:val="34"/>
    <w:qFormat/>
    <w:rsid w:val="00650468"/>
    <w:pPr>
      <w:ind w:left="720"/>
      <w:contextualSpacing/>
    </w:pPr>
  </w:style>
  <w:style w:type="paragraph" w:customStyle="1" w:styleId="Default">
    <w:name w:val="Default"/>
    <w:rsid w:val="00AD0AB3"/>
    <w:pPr>
      <w:autoSpaceDE w:val="0"/>
      <w:autoSpaceDN w:val="0"/>
      <w:adjustRightInd w:val="0"/>
    </w:pPr>
    <w:rPr>
      <w:rFonts w:ascii="Arial" w:hAnsi="Arial" w:cs="Arial"/>
      <w:color w:val="000000"/>
      <w:sz w:val="24"/>
      <w:szCs w:val="24"/>
    </w:rPr>
  </w:style>
  <w:style w:type="paragraph" w:styleId="BalloonText">
    <w:name w:val="Balloon Text"/>
    <w:basedOn w:val="Normal"/>
    <w:link w:val="BalloonTextChar"/>
    <w:rsid w:val="0058694E"/>
    <w:rPr>
      <w:rFonts w:ascii="Tahoma" w:hAnsi="Tahoma" w:cs="Tahoma"/>
      <w:sz w:val="16"/>
      <w:szCs w:val="16"/>
    </w:rPr>
  </w:style>
  <w:style w:type="character" w:customStyle="1" w:styleId="BalloonTextChar">
    <w:name w:val="Balloon Text Char"/>
    <w:basedOn w:val="DefaultParagraphFont"/>
    <w:link w:val="BalloonText"/>
    <w:rsid w:val="0058694E"/>
    <w:rPr>
      <w:rFonts w:ascii="Tahoma" w:hAnsi="Tahoma" w:cs="Tahoma"/>
      <w:sz w:val="16"/>
      <w:szCs w:val="16"/>
    </w:rPr>
  </w:style>
  <w:style w:type="character" w:customStyle="1" w:styleId="productcodetitle">
    <w:name w:val="product_code_title"/>
    <w:basedOn w:val="DefaultParagraphFont"/>
    <w:rsid w:val="00B34394"/>
  </w:style>
  <w:style w:type="character" w:customStyle="1" w:styleId="productcode">
    <w:name w:val="product_code"/>
    <w:basedOn w:val="DefaultParagraphFont"/>
    <w:rsid w:val="00B34394"/>
  </w:style>
  <w:style w:type="character" w:customStyle="1" w:styleId="cataloglabel6">
    <w:name w:val="cataloglabel6"/>
    <w:basedOn w:val="DefaultParagraphFont"/>
    <w:rsid w:val="00867D24"/>
  </w:style>
  <w:style w:type="character" w:customStyle="1" w:styleId="cataloginfo6">
    <w:name w:val="cataloginfo6"/>
    <w:basedOn w:val="DefaultParagraphFont"/>
    <w:rsid w:val="00867D24"/>
  </w:style>
  <w:style w:type="character" w:customStyle="1" w:styleId="cataloginfo">
    <w:name w:val="cataloginfo"/>
    <w:basedOn w:val="DefaultParagraphFont"/>
    <w:rsid w:val="005179AC"/>
  </w:style>
  <w:style w:type="paragraph" w:styleId="PlainText">
    <w:name w:val="Plain Text"/>
    <w:basedOn w:val="Normal"/>
    <w:link w:val="PlainTextChar"/>
    <w:uiPriority w:val="99"/>
    <w:rsid w:val="00B4768C"/>
    <w:pPr>
      <w:overflowPunct w:val="0"/>
      <w:autoSpaceDE w:val="0"/>
      <w:autoSpaceDN w:val="0"/>
      <w:adjustRightInd w:val="0"/>
      <w:textAlignment w:val="baseline"/>
    </w:pPr>
    <w:rPr>
      <w:rFonts w:ascii="Courier New" w:hAnsi="Courier New"/>
      <w:sz w:val="20"/>
    </w:rPr>
  </w:style>
  <w:style w:type="character" w:customStyle="1" w:styleId="PlainTextChar">
    <w:name w:val="Plain Text Char"/>
    <w:basedOn w:val="DefaultParagraphFont"/>
    <w:link w:val="PlainText"/>
    <w:uiPriority w:val="99"/>
    <w:rsid w:val="00B4768C"/>
    <w:rPr>
      <w:rFonts w:ascii="Courier New" w:hAnsi="Courier New"/>
    </w:rPr>
  </w:style>
  <w:style w:type="paragraph" w:styleId="Footer">
    <w:name w:val="footer"/>
    <w:basedOn w:val="Normal"/>
    <w:link w:val="FooterChar"/>
    <w:rsid w:val="00624D92"/>
    <w:pPr>
      <w:tabs>
        <w:tab w:val="center" w:pos="4680"/>
        <w:tab w:val="right" w:pos="9360"/>
      </w:tabs>
    </w:pPr>
  </w:style>
  <w:style w:type="character" w:customStyle="1" w:styleId="FooterChar">
    <w:name w:val="Footer Char"/>
    <w:basedOn w:val="DefaultParagraphFont"/>
    <w:link w:val="Footer"/>
    <w:rsid w:val="00624D92"/>
    <w:rPr>
      <w:sz w:val="24"/>
    </w:rPr>
  </w:style>
  <w:style w:type="paragraph" w:styleId="NormalWeb">
    <w:name w:val="Normal (Web)"/>
    <w:basedOn w:val="Normal"/>
    <w:uiPriority w:val="99"/>
    <w:unhideWhenUsed/>
    <w:rsid w:val="003F4305"/>
    <w:pPr>
      <w:spacing w:before="100" w:beforeAutospacing="1" w:after="100" w:afterAutospacing="1"/>
    </w:pPr>
    <w:rPr>
      <w:szCs w:val="24"/>
    </w:rPr>
  </w:style>
  <w:style w:type="numbering" w:customStyle="1" w:styleId="Style1">
    <w:name w:val="Style1"/>
    <w:uiPriority w:val="99"/>
    <w:rsid w:val="005C37FA"/>
    <w:pPr>
      <w:numPr>
        <w:numId w:val="23"/>
      </w:numPr>
    </w:pPr>
  </w:style>
  <w:style w:type="table" w:styleId="TableGrid">
    <w:name w:val="Table Grid"/>
    <w:basedOn w:val="TableNormal"/>
    <w:uiPriority w:val="39"/>
    <w:rsid w:val="005E0AD3"/>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5Char">
    <w:name w:val="Heading 5 Char"/>
    <w:basedOn w:val="DefaultParagraphFont"/>
    <w:link w:val="Heading5"/>
    <w:semiHidden/>
    <w:rsid w:val="005E0AD3"/>
    <w:rPr>
      <w:rFonts w:asciiTheme="majorHAnsi" w:eastAsiaTheme="majorEastAsia" w:hAnsiTheme="majorHAnsi" w:cstheme="majorBidi"/>
      <w:color w:val="365F91" w:themeColor="accent1" w:themeShade="BF"/>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18464">
      <w:bodyDiv w:val="1"/>
      <w:marLeft w:val="0"/>
      <w:marRight w:val="0"/>
      <w:marTop w:val="0"/>
      <w:marBottom w:val="0"/>
      <w:divBdr>
        <w:top w:val="none" w:sz="0" w:space="0" w:color="auto"/>
        <w:left w:val="none" w:sz="0" w:space="0" w:color="auto"/>
        <w:bottom w:val="none" w:sz="0" w:space="0" w:color="auto"/>
        <w:right w:val="none" w:sz="0" w:space="0" w:color="auto"/>
      </w:divBdr>
      <w:divsChild>
        <w:div w:id="268783765">
          <w:marLeft w:val="0"/>
          <w:marRight w:val="0"/>
          <w:marTop w:val="0"/>
          <w:marBottom w:val="0"/>
          <w:divBdr>
            <w:top w:val="none" w:sz="0" w:space="0" w:color="auto"/>
            <w:left w:val="none" w:sz="0" w:space="0" w:color="auto"/>
            <w:bottom w:val="none" w:sz="0" w:space="0" w:color="auto"/>
            <w:right w:val="none" w:sz="0" w:space="0" w:color="auto"/>
          </w:divBdr>
          <w:divsChild>
            <w:div w:id="948662460">
              <w:marLeft w:val="0"/>
              <w:marRight w:val="0"/>
              <w:marTop w:val="0"/>
              <w:marBottom w:val="0"/>
              <w:divBdr>
                <w:top w:val="single" w:sz="6" w:space="11" w:color="B0B5C8"/>
                <w:left w:val="single" w:sz="6" w:space="11" w:color="B0B5C8"/>
                <w:bottom w:val="single" w:sz="6" w:space="11" w:color="B0B5C8"/>
                <w:right w:val="single" w:sz="6" w:space="11" w:color="B0B5C8"/>
              </w:divBdr>
              <w:divsChild>
                <w:div w:id="1317104292">
                  <w:marLeft w:val="0"/>
                  <w:marRight w:val="0"/>
                  <w:marTop w:val="0"/>
                  <w:marBottom w:val="0"/>
                  <w:divBdr>
                    <w:top w:val="none" w:sz="0" w:space="0" w:color="auto"/>
                    <w:left w:val="none" w:sz="0" w:space="0" w:color="auto"/>
                    <w:bottom w:val="none" w:sz="0" w:space="0" w:color="auto"/>
                    <w:right w:val="none" w:sz="0" w:space="0" w:color="auto"/>
                  </w:divBdr>
                  <w:divsChild>
                    <w:div w:id="176316278">
                      <w:marLeft w:val="0"/>
                      <w:marRight w:val="0"/>
                      <w:marTop w:val="0"/>
                      <w:marBottom w:val="0"/>
                      <w:divBdr>
                        <w:top w:val="single" w:sz="6" w:space="0" w:color="B0B5C8"/>
                        <w:left w:val="single" w:sz="6" w:space="0" w:color="B0B5C8"/>
                        <w:bottom w:val="single" w:sz="6" w:space="0" w:color="B0B5C8"/>
                        <w:right w:val="single" w:sz="6" w:space="0" w:color="B0B5C8"/>
                      </w:divBdr>
                    </w:div>
                  </w:divsChild>
                </w:div>
              </w:divsChild>
            </w:div>
          </w:divsChild>
        </w:div>
      </w:divsChild>
    </w:div>
    <w:div w:id="26830754">
      <w:bodyDiv w:val="1"/>
      <w:marLeft w:val="0"/>
      <w:marRight w:val="0"/>
      <w:marTop w:val="0"/>
      <w:marBottom w:val="0"/>
      <w:divBdr>
        <w:top w:val="none" w:sz="0" w:space="0" w:color="auto"/>
        <w:left w:val="none" w:sz="0" w:space="0" w:color="auto"/>
        <w:bottom w:val="none" w:sz="0" w:space="0" w:color="auto"/>
        <w:right w:val="none" w:sz="0" w:space="0" w:color="auto"/>
      </w:divBdr>
    </w:div>
    <w:div w:id="167643249">
      <w:bodyDiv w:val="1"/>
      <w:marLeft w:val="0"/>
      <w:marRight w:val="0"/>
      <w:marTop w:val="0"/>
      <w:marBottom w:val="0"/>
      <w:divBdr>
        <w:top w:val="none" w:sz="0" w:space="0" w:color="auto"/>
        <w:left w:val="none" w:sz="0" w:space="0" w:color="auto"/>
        <w:bottom w:val="none" w:sz="0" w:space="0" w:color="auto"/>
        <w:right w:val="none" w:sz="0" w:space="0" w:color="auto"/>
      </w:divBdr>
    </w:div>
    <w:div w:id="391663942">
      <w:bodyDiv w:val="1"/>
      <w:marLeft w:val="0"/>
      <w:marRight w:val="0"/>
      <w:marTop w:val="0"/>
      <w:marBottom w:val="0"/>
      <w:divBdr>
        <w:top w:val="none" w:sz="0" w:space="0" w:color="auto"/>
        <w:left w:val="none" w:sz="0" w:space="0" w:color="auto"/>
        <w:bottom w:val="none" w:sz="0" w:space="0" w:color="auto"/>
        <w:right w:val="none" w:sz="0" w:space="0" w:color="auto"/>
      </w:divBdr>
    </w:div>
    <w:div w:id="668483718">
      <w:bodyDiv w:val="1"/>
      <w:marLeft w:val="0"/>
      <w:marRight w:val="0"/>
      <w:marTop w:val="0"/>
      <w:marBottom w:val="0"/>
      <w:divBdr>
        <w:top w:val="none" w:sz="0" w:space="0" w:color="auto"/>
        <w:left w:val="none" w:sz="0" w:space="0" w:color="auto"/>
        <w:bottom w:val="none" w:sz="0" w:space="0" w:color="auto"/>
        <w:right w:val="none" w:sz="0" w:space="0" w:color="auto"/>
      </w:divBdr>
      <w:divsChild>
        <w:div w:id="415592507">
          <w:marLeft w:val="0"/>
          <w:marRight w:val="0"/>
          <w:marTop w:val="0"/>
          <w:marBottom w:val="0"/>
          <w:divBdr>
            <w:top w:val="none" w:sz="0" w:space="0" w:color="auto"/>
            <w:left w:val="none" w:sz="0" w:space="0" w:color="auto"/>
            <w:bottom w:val="none" w:sz="0" w:space="0" w:color="auto"/>
            <w:right w:val="none" w:sz="0" w:space="0" w:color="auto"/>
          </w:divBdr>
          <w:divsChild>
            <w:div w:id="628245943">
              <w:marLeft w:val="0"/>
              <w:marRight w:val="0"/>
              <w:marTop w:val="0"/>
              <w:marBottom w:val="0"/>
              <w:divBdr>
                <w:top w:val="single" w:sz="6" w:space="11" w:color="B0B5C8"/>
                <w:left w:val="single" w:sz="6" w:space="11" w:color="B0B5C8"/>
                <w:bottom w:val="single" w:sz="6" w:space="11" w:color="B0B5C8"/>
                <w:right w:val="single" w:sz="6" w:space="11" w:color="B0B5C8"/>
              </w:divBdr>
              <w:divsChild>
                <w:div w:id="514269317">
                  <w:marLeft w:val="0"/>
                  <w:marRight w:val="0"/>
                  <w:marTop w:val="0"/>
                  <w:marBottom w:val="0"/>
                  <w:divBdr>
                    <w:top w:val="none" w:sz="0" w:space="0" w:color="auto"/>
                    <w:left w:val="none" w:sz="0" w:space="0" w:color="auto"/>
                    <w:bottom w:val="none" w:sz="0" w:space="0" w:color="auto"/>
                    <w:right w:val="none" w:sz="0" w:space="0" w:color="auto"/>
                  </w:divBdr>
                  <w:divsChild>
                    <w:div w:id="1300266647">
                      <w:marLeft w:val="0"/>
                      <w:marRight w:val="0"/>
                      <w:marTop w:val="0"/>
                      <w:marBottom w:val="0"/>
                      <w:divBdr>
                        <w:top w:val="single" w:sz="6" w:space="0" w:color="B0B5C8"/>
                        <w:left w:val="single" w:sz="6" w:space="0" w:color="B0B5C8"/>
                        <w:bottom w:val="single" w:sz="6" w:space="0" w:color="B0B5C8"/>
                        <w:right w:val="single" w:sz="6" w:space="0" w:color="B0B5C8"/>
                      </w:divBdr>
                    </w:div>
                  </w:divsChild>
                </w:div>
              </w:divsChild>
            </w:div>
          </w:divsChild>
        </w:div>
      </w:divsChild>
    </w:div>
    <w:div w:id="678388276">
      <w:bodyDiv w:val="1"/>
      <w:marLeft w:val="0"/>
      <w:marRight w:val="0"/>
      <w:marTop w:val="0"/>
      <w:marBottom w:val="0"/>
      <w:divBdr>
        <w:top w:val="none" w:sz="0" w:space="0" w:color="auto"/>
        <w:left w:val="none" w:sz="0" w:space="0" w:color="auto"/>
        <w:bottom w:val="none" w:sz="0" w:space="0" w:color="auto"/>
        <w:right w:val="none" w:sz="0" w:space="0" w:color="auto"/>
      </w:divBdr>
    </w:div>
    <w:div w:id="798500045">
      <w:bodyDiv w:val="1"/>
      <w:marLeft w:val="0"/>
      <w:marRight w:val="0"/>
      <w:marTop w:val="0"/>
      <w:marBottom w:val="0"/>
      <w:divBdr>
        <w:top w:val="none" w:sz="0" w:space="0" w:color="auto"/>
        <w:left w:val="none" w:sz="0" w:space="0" w:color="auto"/>
        <w:bottom w:val="none" w:sz="0" w:space="0" w:color="auto"/>
        <w:right w:val="none" w:sz="0" w:space="0" w:color="auto"/>
      </w:divBdr>
    </w:div>
    <w:div w:id="809399063">
      <w:bodyDiv w:val="1"/>
      <w:marLeft w:val="0"/>
      <w:marRight w:val="0"/>
      <w:marTop w:val="0"/>
      <w:marBottom w:val="0"/>
      <w:divBdr>
        <w:top w:val="none" w:sz="0" w:space="0" w:color="auto"/>
        <w:left w:val="none" w:sz="0" w:space="0" w:color="auto"/>
        <w:bottom w:val="none" w:sz="0" w:space="0" w:color="auto"/>
        <w:right w:val="none" w:sz="0" w:space="0" w:color="auto"/>
      </w:divBdr>
    </w:div>
    <w:div w:id="821627609">
      <w:bodyDiv w:val="1"/>
      <w:marLeft w:val="0"/>
      <w:marRight w:val="0"/>
      <w:marTop w:val="0"/>
      <w:marBottom w:val="0"/>
      <w:divBdr>
        <w:top w:val="none" w:sz="0" w:space="0" w:color="auto"/>
        <w:left w:val="none" w:sz="0" w:space="0" w:color="auto"/>
        <w:bottom w:val="none" w:sz="0" w:space="0" w:color="auto"/>
        <w:right w:val="none" w:sz="0" w:space="0" w:color="auto"/>
      </w:divBdr>
      <w:divsChild>
        <w:div w:id="878515136">
          <w:marLeft w:val="0"/>
          <w:marRight w:val="0"/>
          <w:marTop w:val="0"/>
          <w:marBottom w:val="0"/>
          <w:divBdr>
            <w:top w:val="none" w:sz="0" w:space="0" w:color="auto"/>
            <w:left w:val="none" w:sz="0" w:space="0" w:color="auto"/>
            <w:bottom w:val="none" w:sz="0" w:space="0" w:color="auto"/>
            <w:right w:val="none" w:sz="0" w:space="0" w:color="auto"/>
          </w:divBdr>
          <w:divsChild>
            <w:div w:id="1695643731">
              <w:marLeft w:val="0"/>
              <w:marRight w:val="0"/>
              <w:marTop w:val="0"/>
              <w:marBottom w:val="0"/>
              <w:divBdr>
                <w:top w:val="none" w:sz="0" w:space="0" w:color="auto"/>
                <w:left w:val="none" w:sz="0" w:space="0" w:color="auto"/>
                <w:bottom w:val="none" w:sz="0" w:space="0" w:color="auto"/>
                <w:right w:val="none" w:sz="0" w:space="0" w:color="auto"/>
              </w:divBdr>
              <w:divsChild>
                <w:div w:id="1349258700">
                  <w:marLeft w:val="0"/>
                  <w:marRight w:val="0"/>
                  <w:marTop w:val="0"/>
                  <w:marBottom w:val="0"/>
                  <w:divBdr>
                    <w:top w:val="none" w:sz="0" w:space="0" w:color="auto"/>
                    <w:left w:val="none" w:sz="0" w:space="0" w:color="auto"/>
                    <w:bottom w:val="none" w:sz="0" w:space="0" w:color="auto"/>
                    <w:right w:val="none" w:sz="0" w:space="0" w:color="auto"/>
                  </w:divBdr>
                  <w:divsChild>
                    <w:div w:id="242373293">
                      <w:marLeft w:val="0"/>
                      <w:marRight w:val="0"/>
                      <w:marTop w:val="0"/>
                      <w:marBottom w:val="0"/>
                      <w:divBdr>
                        <w:top w:val="none" w:sz="0" w:space="0" w:color="auto"/>
                        <w:left w:val="none" w:sz="0" w:space="0" w:color="auto"/>
                        <w:bottom w:val="none" w:sz="0" w:space="0" w:color="auto"/>
                        <w:right w:val="none" w:sz="0" w:space="0" w:color="auto"/>
                      </w:divBdr>
                      <w:divsChild>
                        <w:div w:id="611278535">
                          <w:marLeft w:val="0"/>
                          <w:marRight w:val="0"/>
                          <w:marTop w:val="0"/>
                          <w:marBottom w:val="0"/>
                          <w:divBdr>
                            <w:top w:val="none" w:sz="0" w:space="0" w:color="auto"/>
                            <w:left w:val="none" w:sz="0" w:space="0" w:color="auto"/>
                            <w:bottom w:val="none" w:sz="0" w:space="0" w:color="auto"/>
                            <w:right w:val="none" w:sz="0" w:space="0" w:color="auto"/>
                          </w:divBdr>
                          <w:divsChild>
                            <w:div w:id="1843355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73468690">
      <w:bodyDiv w:val="1"/>
      <w:marLeft w:val="0"/>
      <w:marRight w:val="0"/>
      <w:marTop w:val="0"/>
      <w:marBottom w:val="0"/>
      <w:divBdr>
        <w:top w:val="none" w:sz="0" w:space="0" w:color="auto"/>
        <w:left w:val="none" w:sz="0" w:space="0" w:color="auto"/>
        <w:bottom w:val="none" w:sz="0" w:space="0" w:color="auto"/>
        <w:right w:val="none" w:sz="0" w:space="0" w:color="auto"/>
      </w:divBdr>
    </w:div>
    <w:div w:id="1043560846">
      <w:bodyDiv w:val="1"/>
      <w:marLeft w:val="0"/>
      <w:marRight w:val="0"/>
      <w:marTop w:val="0"/>
      <w:marBottom w:val="0"/>
      <w:divBdr>
        <w:top w:val="none" w:sz="0" w:space="0" w:color="auto"/>
        <w:left w:val="none" w:sz="0" w:space="0" w:color="auto"/>
        <w:bottom w:val="none" w:sz="0" w:space="0" w:color="auto"/>
        <w:right w:val="none" w:sz="0" w:space="0" w:color="auto"/>
      </w:divBdr>
      <w:divsChild>
        <w:div w:id="452485755">
          <w:marLeft w:val="0"/>
          <w:marRight w:val="0"/>
          <w:marTop w:val="0"/>
          <w:marBottom w:val="0"/>
          <w:divBdr>
            <w:top w:val="none" w:sz="0" w:space="0" w:color="auto"/>
            <w:left w:val="none" w:sz="0" w:space="0" w:color="auto"/>
            <w:bottom w:val="none" w:sz="0" w:space="0" w:color="auto"/>
            <w:right w:val="none" w:sz="0" w:space="0" w:color="auto"/>
          </w:divBdr>
          <w:divsChild>
            <w:div w:id="2100827375">
              <w:marLeft w:val="0"/>
              <w:marRight w:val="0"/>
              <w:marTop w:val="0"/>
              <w:marBottom w:val="0"/>
              <w:divBdr>
                <w:top w:val="none" w:sz="0" w:space="0" w:color="auto"/>
                <w:left w:val="none" w:sz="0" w:space="0" w:color="auto"/>
                <w:bottom w:val="none" w:sz="0" w:space="0" w:color="auto"/>
                <w:right w:val="none" w:sz="0" w:space="0" w:color="auto"/>
              </w:divBdr>
              <w:divsChild>
                <w:div w:id="1500198439">
                  <w:marLeft w:val="0"/>
                  <w:marRight w:val="0"/>
                  <w:marTop w:val="0"/>
                  <w:marBottom w:val="0"/>
                  <w:divBdr>
                    <w:top w:val="none" w:sz="0" w:space="0" w:color="auto"/>
                    <w:left w:val="none" w:sz="0" w:space="0" w:color="auto"/>
                    <w:bottom w:val="none" w:sz="0" w:space="0" w:color="auto"/>
                    <w:right w:val="none" w:sz="0" w:space="0" w:color="auto"/>
                  </w:divBdr>
                  <w:divsChild>
                    <w:div w:id="943806259">
                      <w:marLeft w:val="0"/>
                      <w:marRight w:val="0"/>
                      <w:marTop w:val="0"/>
                      <w:marBottom w:val="0"/>
                      <w:divBdr>
                        <w:top w:val="none" w:sz="0" w:space="0" w:color="auto"/>
                        <w:left w:val="none" w:sz="0" w:space="0" w:color="auto"/>
                        <w:bottom w:val="none" w:sz="0" w:space="0" w:color="auto"/>
                        <w:right w:val="none" w:sz="0" w:space="0" w:color="auto"/>
                      </w:divBdr>
                      <w:divsChild>
                        <w:div w:id="1402220118">
                          <w:marLeft w:val="0"/>
                          <w:marRight w:val="0"/>
                          <w:marTop w:val="0"/>
                          <w:marBottom w:val="0"/>
                          <w:divBdr>
                            <w:top w:val="none" w:sz="0" w:space="0" w:color="auto"/>
                            <w:left w:val="none" w:sz="0" w:space="0" w:color="auto"/>
                            <w:bottom w:val="none" w:sz="0" w:space="0" w:color="auto"/>
                            <w:right w:val="none" w:sz="0" w:space="0" w:color="auto"/>
                          </w:divBdr>
                          <w:divsChild>
                            <w:div w:id="650720438">
                              <w:marLeft w:val="0"/>
                              <w:marRight w:val="0"/>
                              <w:marTop w:val="0"/>
                              <w:marBottom w:val="0"/>
                              <w:divBdr>
                                <w:top w:val="none" w:sz="0" w:space="0" w:color="auto"/>
                                <w:left w:val="none" w:sz="0" w:space="0" w:color="auto"/>
                                <w:bottom w:val="none" w:sz="0" w:space="0" w:color="auto"/>
                                <w:right w:val="none" w:sz="0" w:space="0" w:color="auto"/>
                              </w:divBdr>
                              <w:divsChild>
                                <w:div w:id="985203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80641985">
      <w:bodyDiv w:val="1"/>
      <w:marLeft w:val="0"/>
      <w:marRight w:val="0"/>
      <w:marTop w:val="0"/>
      <w:marBottom w:val="0"/>
      <w:divBdr>
        <w:top w:val="none" w:sz="0" w:space="0" w:color="auto"/>
        <w:left w:val="none" w:sz="0" w:space="0" w:color="auto"/>
        <w:bottom w:val="none" w:sz="0" w:space="0" w:color="auto"/>
        <w:right w:val="none" w:sz="0" w:space="0" w:color="auto"/>
      </w:divBdr>
    </w:div>
    <w:div w:id="1084107217">
      <w:bodyDiv w:val="1"/>
      <w:marLeft w:val="0"/>
      <w:marRight w:val="0"/>
      <w:marTop w:val="0"/>
      <w:marBottom w:val="0"/>
      <w:divBdr>
        <w:top w:val="none" w:sz="0" w:space="0" w:color="auto"/>
        <w:left w:val="none" w:sz="0" w:space="0" w:color="auto"/>
        <w:bottom w:val="none" w:sz="0" w:space="0" w:color="auto"/>
        <w:right w:val="none" w:sz="0" w:space="0" w:color="auto"/>
      </w:divBdr>
      <w:divsChild>
        <w:div w:id="1668902297">
          <w:marLeft w:val="0"/>
          <w:marRight w:val="0"/>
          <w:marTop w:val="0"/>
          <w:marBottom w:val="0"/>
          <w:divBdr>
            <w:top w:val="none" w:sz="0" w:space="0" w:color="auto"/>
            <w:left w:val="none" w:sz="0" w:space="0" w:color="auto"/>
            <w:bottom w:val="none" w:sz="0" w:space="0" w:color="auto"/>
            <w:right w:val="none" w:sz="0" w:space="0" w:color="auto"/>
          </w:divBdr>
          <w:divsChild>
            <w:div w:id="988708265">
              <w:marLeft w:val="0"/>
              <w:marRight w:val="0"/>
              <w:marTop w:val="0"/>
              <w:marBottom w:val="0"/>
              <w:divBdr>
                <w:top w:val="none" w:sz="0" w:space="0" w:color="auto"/>
                <w:left w:val="none" w:sz="0" w:space="0" w:color="auto"/>
                <w:bottom w:val="none" w:sz="0" w:space="0" w:color="auto"/>
                <w:right w:val="none" w:sz="0" w:space="0" w:color="auto"/>
              </w:divBdr>
              <w:divsChild>
                <w:div w:id="605581999">
                  <w:marLeft w:val="0"/>
                  <w:marRight w:val="0"/>
                  <w:marTop w:val="0"/>
                  <w:marBottom w:val="0"/>
                  <w:divBdr>
                    <w:top w:val="none" w:sz="0" w:space="0" w:color="auto"/>
                    <w:left w:val="none" w:sz="0" w:space="0" w:color="auto"/>
                    <w:bottom w:val="none" w:sz="0" w:space="0" w:color="auto"/>
                    <w:right w:val="none" w:sz="0" w:space="0" w:color="auto"/>
                  </w:divBdr>
                  <w:divsChild>
                    <w:div w:id="862942017">
                      <w:marLeft w:val="0"/>
                      <w:marRight w:val="0"/>
                      <w:marTop w:val="0"/>
                      <w:marBottom w:val="0"/>
                      <w:divBdr>
                        <w:top w:val="none" w:sz="0" w:space="0" w:color="auto"/>
                        <w:left w:val="none" w:sz="0" w:space="0" w:color="auto"/>
                        <w:bottom w:val="none" w:sz="0" w:space="0" w:color="auto"/>
                        <w:right w:val="none" w:sz="0" w:space="0" w:color="auto"/>
                      </w:divBdr>
                      <w:divsChild>
                        <w:div w:id="1764958215">
                          <w:marLeft w:val="0"/>
                          <w:marRight w:val="0"/>
                          <w:marTop w:val="0"/>
                          <w:marBottom w:val="0"/>
                          <w:divBdr>
                            <w:top w:val="none" w:sz="0" w:space="0" w:color="auto"/>
                            <w:left w:val="none" w:sz="0" w:space="0" w:color="auto"/>
                            <w:bottom w:val="none" w:sz="0" w:space="0" w:color="auto"/>
                            <w:right w:val="none" w:sz="0" w:space="0" w:color="auto"/>
                          </w:divBdr>
                          <w:divsChild>
                            <w:div w:id="1697802503">
                              <w:marLeft w:val="0"/>
                              <w:marRight w:val="0"/>
                              <w:marTop w:val="0"/>
                              <w:marBottom w:val="0"/>
                              <w:divBdr>
                                <w:top w:val="none" w:sz="0" w:space="0" w:color="auto"/>
                                <w:left w:val="none" w:sz="0" w:space="0" w:color="auto"/>
                                <w:bottom w:val="none" w:sz="0" w:space="0" w:color="auto"/>
                                <w:right w:val="none" w:sz="0" w:space="0" w:color="auto"/>
                              </w:divBdr>
                              <w:divsChild>
                                <w:div w:id="645860732">
                                  <w:marLeft w:val="0"/>
                                  <w:marRight w:val="0"/>
                                  <w:marTop w:val="0"/>
                                  <w:marBottom w:val="0"/>
                                  <w:divBdr>
                                    <w:top w:val="none" w:sz="0" w:space="0" w:color="auto"/>
                                    <w:left w:val="none" w:sz="0" w:space="0" w:color="auto"/>
                                    <w:bottom w:val="none" w:sz="0" w:space="0" w:color="auto"/>
                                    <w:right w:val="none" w:sz="0" w:space="0" w:color="auto"/>
                                  </w:divBdr>
                                  <w:divsChild>
                                    <w:div w:id="1807431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57977875">
      <w:bodyDiv w:val="1"/>
      <w:marLeft w:val="0"/>
      <w:marRight w:val="0"/>
      <w:marTop w:val="0"/>
      <w:marBottom w:val="0"/>
      <w:divBdr>
        <w:top w:val="none" w:sz="0" w:space="0" w:color="auto"/>
        <w:left w:val="none" w:sz="0" w:space="0" w:color="auto"/>
        <w:bottom w:val="none" w:sz="0" w:space="0" w:color="auto"/>
        <w:right w:val="none" w:sz="0" w:space="0" w:color="auto"/>
      </w:divBdr>
      <w:divsChild>
        <w:div w:id="335574029">
          <w:marLeft w:val="0"/>
          <w:marRight w:val="0"/>
          <w:marTop w:val="0"/>
          <w:marBottom w:val="0"/>
          <w:divBdr>
            <w:top w:val="none" w:sz="0" w:space="0" w:color="auto"/>
            <w:left w:val="none" w:sz="0" w:space="0" w:color="auto"/>
            <w:bottom w:val="none" w:sz="0" w:space="0" w:color="auto"/>
            <w:right w:val="none" w:sz="0" w:space="0" w:color="auto"/>
          </w:divBdr>
          <w:divsChild>
            <w:div w:id="750278316">
              <w:marLeft w:val="0"/>
              <w:marRight w:val="0"/>
              <w:marTop w:val="0"/>
              <w:marBottom w:val="0"/>
              <w:divBdr>
                <w:top w:val="none" w:sz="0" w:space="0" w:color="auto"/>
                <w:left w:val="none" w:sz="0" w:space="0" w:color="auto"/>
                <w:bottom w:val="none" w:sz="0" w:space="0" w:color="auto"/>
                <w:right w:val="none" w:sz="0" w:space="0" w:color="auto"/>
              </w:divBdr>
              <w:divsChild>
                <w:div w:id="1580364396">
                  <w:marLeft w:val="0"/>
                  <w:marRight w:val="0"/>
                  <w:marTop w:val="0"/>
                  <w:marBottom w:val="0"/>
                  <w:divBdr>
                    <w:top w:val="none" w:sz="0" w:space="0" w:color="auto"/>
                    <w:left w:val="none" w:sz="0" w:space="0" w:color="auto"/>
                    <w:bottom w:val="none" w:sz="0" w:space="0" w:color="auto"/>
                    <w:right w:val="none" w:sz="0" w:space="0" w:color="auto"/>
                  </w:divBdr>
                  <w:divsChild>
                    <w:div w:id="1825274861">
                      <w:marLeft w:val="0"/>
                      <w:marRight w:val="0"/>
                      <w:marTop w:val="0"/>
                      <w:marBottom w:val="0"/>
                      <w:divBdr>
                        <w:top w:val="none" w:sz="0" w:space="0" w:color="auto"/>
                        <w:left w:val="none" w:sz="0" w:space="0" w:color="auto"/>
                        <w:bottom w:val="none" w:sz="0" w:space="0" w:color="auto"/>
                        <w:right w:val="none" w:sz="0" w:space="0" w:color="auto"/>
                      </w:divBdr>
                      <w:divsChild>
                        <w:div w:id="2142724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3945122">
                  <w:marLeft w:val="0"/>
                  <w:marRight w:val="0"/>
                  <w:marTop w:val="0"/>
                  <w:marBottom w:val="0"/>
                  <w:divBdr>
                    <w:top w:val="none" w:sz="0" w:space="0" w:color="auto"/>
                    <w:left w:val="none" w:sz="0" w:space="0" w:color="auto"/>
                    <w:bottom w:val="none" w:sz="0" w:space="0" w:color="auto"/>
                    <w:right w:val="none" w:sz="0" w:space="0" w:color="auto"/>
                  </w:divBdr>
                  <w:divsChild>
                    <w:div w:id="826020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33532820">
      <w:bodyDiv w:val="1"/>
      <w:marLeft w:val="0"/>
      <w:marRight w:val="0"/>
      <w:marTop w:val="0"/>
      <w:marBottom w:val="0"/>
      <w:divBdr>
        <w:top w:val="none" w:sz="0" w:space="0" w:color="auto"/>
        <w:left w:val="none" w:sz="0" w:space="0" w:color="auto"/>
        <w:bottom w:val="none" w:sz="0" w:space="0" w:color="auto"/>
        <w:right w:val="none" w:sz="0" w:space="0" w:color="auto"/>
      </w:divBdr>
    </w:div>
    <w:div w:id="1415201297">
      <w:bodyDiv w:val="1"/>
      <w:marLeft w:val="0"/>
      <w:marRight w:val="0"/>
      <w:marTop w:val="0"/>
      <w:marBottom w:val="0"/>
      <w:divBdr>
        <w:top w:val="none" w:sz="0" w:space="0" w:color="auto"/>
        <w:left w:val="none" w:sz="0" w:space="0" w:color="auto"/>
        <w:bottom w:val="none" w:sz="0" w:space="0" w:color="auto"/>
        <w:right w:val="none" w:sz="0" w:space="0" w:color="auto"/>
      </w:divBdr>
    </w:div>
    <w:div w:id="1645889345">
      <w:bodyDiv w:val="1"/>
      <w:marLeft w:val="0"/>
      <w:marRight w:val="0"/>
      <w:marTop w:val="0"/>
      <w:marBottom w:val="0"/>
      <w:divBdr>
        <w:top w:val="none" w:sz="0" w:space="0" w:color="auto"/>
        <w:left w:val="none" w:sz="0" w:space="0" w:color="auto"/>
        <w:bottom w:val="none" w:sz="0" w:space="0" w:color="auto"/>
        <w:right w:val="none" w:sz="0" w:space="0" w:color="auto"/>
      </w:divBdr>
    </w:div>
    <w:div w:id="1672298519">
      <w:bodyDiv w:val="1"/>
      <w:marLeft w:val="0"/>
      <w:marRight w:val="0"/>
      <w:marTop w:val="0"/>
      <w:marBottom w:val="0"/>
      <w:divBdr>
        <w:top w:val="none" w:sz="0" w:space="0" w:color="auto"/>
        <w:left w:val="none" w:sz="0" w:space="0" w:color="auto"/>
        <w:bottom w:val="none" w:sz="0" w:space="0" w:color="auto"/>
        <w:right w:val="none" w:sz="0" w:space="0" w:color="auto"/>
      </w:divBdr>
    </w:div>
    <w:div w:id="1676609727">
      <w:bodyDiv w:val="1"/>
      <w:marLeft w:val="0"/>
      <w:marRight w:val="0"/>
      <w:marTop w:val="0"/>
      <w:marBottom w:val="0"/>
      <w:divBdr>
        <w:top w:val="none" w:sz="0" w:space="0" w:color="auto"/>
        <w:left w:val="none" w:sz="0" w:space="0" w:color="auto"/>
        <w:bottom w:val="none" w:sz="0" w:space="0" w:color="auto"/>
        <w:right w:val="none" w:sz="0" w:space="0" w:color="auto"/>
      </w:divBdr>
    </w:div>
    <w:div w:id="1688019909">
      <w:bodyDiv w:val="1"/>
      <w:marLeft w:val="0"/>
      <w:marRight w:val="0"/>
      <w:marTop w:val="0"/>
      <w:marBottom w:val="0"/>
      <w:divBdr>
        <w:top w:val="none" w:sz="0" w:space="0" w:color="auto"/>
        <w:left w:val="none" w:sz="0" w:space="0" w:color="auto"/>
        <w:bottom w:val="none" w:sz="0" w:space="0" w:color="auto"/>
        <w:right w:val="none" w:sz="0" w:space="0" w:color="auto"/>
      </w:divBdr>
      <w:divsChild>
        <w:div w:id="260647978">
          <w:marLeft w:val="0"/>
          <w:marRight w:val="0"/>
          <w:marTop w:val="0"/>
          <w:marBottom w:val="0"/>
          <w:divBdr>
            <w:top w:val="none" w:sz="0" w:space="0" w:color="auto"/>
            <w:left w:val="none" w:sz="0" w:space="0" w:color="auto"/>
            <w:bottom w:val="none" w:sz="0" w:space="0" w:color="auto"/>
            <w:right w:val="none" w:sz="0" w:space="0" w:color="auto"/>
          </w:divBdr>
          <w:divsChild>
            <w:div w:id="1189828307">
              <w:marLeft w:val="0"/>
              <w:marRight w:val="0"/>
              <w:marTop w:val="0"/>
              <w:marBottom w:val="0"/>
              <w:divBdr>
                <w:top w:val="none" w:sz="0" w:space="0" w:color="auto"/>
                <w:left w:val="none" w:sz="0" w:space="0" w:color="auto"/>
                <w:bottom w:val="none" w:sz="0" w:space="0" w:color="auto"/>
                <w:right w:val="none" w:sz="0" w:space="0" w:color="auto"/>
              </w:divBdr>
              <w:divsChild>
                <w:div w:id="1598636529">
                  <w:marLeft w:val="0"/>
                  <w:marRight w:val="0"/>
                  <w:marTop w:val="0"/>
                  <w:marBottom w:val="0"/>
                  <w:divBdr>
                    <w:top w:val="none" w:sz="0" w:space="0" w:color="auto"/>
                    <w:left w:val="none" w:sz="0" w:space="0" w:color="auto"/>
                    <w:bottom w:val="none" w:sz="0" w:space="0" w:color="auto"/>
                    <w:right w:val="none" w:sz="0" w:space="0" w:color="auto"/>
                  </w:divBdr>
                  <w:divsChild>
                    <w:div w:id="591087580">
                      <w:marLeft w:val="0"/>
                      <w:marRight w:val="0"/>
                      <w:marTop w:val="0"/>
                      <w:marBottom w:val="0"/>
                      <w:divBdr>
                        <w:top w:val="none" w:sz="0" w:space="0" w:color="auto"/>
                        <w:left w:val="none" w:sz="0" w:space="0" w:color="auto"/>
                        <w:bottom w:val="none" w:sz="0" w:space="0" w:color="auto"/>
                        <w:right w:val="none" w:sz="0" w:space="0" w:color="auto"/>
                      </w:divBdr>
                      <w:divsChild>
                        <w:div w:id="2027174093">
                          <w:marLeft w:val="0"/>
                          <w:marRight w:val="0"/>
                          <w:marTop w:val="0"/>
                          <w:marBottom w:val="0"/>
                          <w:divBdr>
                            <w:top w:val="none" w:sz="0" w:space="0" w:color="auto"/>
                            <w:left w:val="none" w:sz="0" w:space="0" w:color="auto"/>
                            <w:bottom w:val="none" w:sz="0" w:space="0" w:color="auto"/>
                            <w:right w:val="none" w:sz="0" w:space="0" w:color="auto"/>
                          </w:divBdr>
                          <w:divsChild>
                            <w:div w:id="1456485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68455165">
      <w:bodyDiv w:val="1"/>
      <w:marLeft w:val="0"/>
      <w:marRight w:val="0"/>
      <w:marTop w:val="0"/>
      <w:marBottom w:val="0"/>
      <w:divBdr>
        <w:top w:val="none" w:sz="0" w:space="0" w:color="auto"/>
        <w:left w:val="none" w:sz="0" w:space="0" w:color="auto"/>
        <w:bottom w:val="none" w:sz="0" w:space="0" w:color="auto"/>
        <w:right w:val="none" w:sz="0" w:space="0" w:color="auto"/>
      </w:divBdr>
    </w:div>
    <w:div w:id="1913809497">
      <w:bodyDiv w:val="1"/>
      <w:marLeft w:val="0"/>
      <w:marRight w:val="0"/>
      <w:marTop w:val="0"/>
      <w:marBottom w:val="0"/>
      <w:divBdr>
        <w:top w:val="none" w:sz="0" w:space="0" w:color="auto"/>
        <w:left w:val="none" w:sz="0" w:space="0" w:color="auto"/>
        <w:bottom w:val="none" w:sz="0" w:space="0" w:color="auto"/>
        <w:right w:val="none" w:sz="0" w:space="0" w:color="auto"/>
      </w:divBdr>
    </w:div>
    <w:div w:id="1968662423">
      <w:bodyDiv w:val="1"/>
      <w:marLeft w:val="0"/>
      <w:marRight w:val="0"/>
      <w:marTop w:val="0"/>
      <w:marBottom w:val="0"/>
      <w:divBdr>
        <w:top w:val="none" w:sz="0" w:space="0" w:color="auto"/>
        <w:left w:val="none" w:sz="0" w:space="0" w:color="auto"/>
        <w:bottom w:val="none" w:sz="0" w:space="0" w:color="auto"/>
        <w:right w:val="none" w:sz="0" w:space="0" w:color="auto"/>
      </w:divBdr>
      <w:divsChild>
        <w:div w:id="1341935344">
          <w:marLeft w:val="0"/>
          <w:marRight w:val="0"/>
          <w:marTop w:val="150"/>
          <w:marBottom w:val="300"/>
          <w:divBdr>
            <w:top w:val="none" w:sz="0" w:space="0" w:color="auto"/>
            <w:left w:val="none" w:sz="0" w:space="0" w:color="auto"/>
            <w:bottom w:val="none" w:sz="0" w:space="0" w:color="auto"/>
            <w:right w:val="none" w:sz="0" w:space="0" w:color="auto"/>
          </w:divBdr>
          <w:divsChild>
            <w:div w:id="858085374">
              <w:marLeft w:val="0"/>
              <w:marRight w:val="0"/>
              <w:marTop w:val="150"/>
              <w:marBottom w:val="150"/>
              <w:divBdr>
                <w:top w:val="none" w:sz="0" w:space="0" w:color="auto"/>
                <w:left w:val="none" w:sz="0" w:space="0" w:color="auto"/>
                <w:bottom w:val="none" w:sz="0" w:space="0" w:color="auto"/>
                <w:right w:val="none" w:sz="0" w:space="0" w:color="auto"/>
              </w:divBdr>
              <w:divsChild>
                <w:div w:id="535778868">
                  <w:marLeft w:val="0"/>
                  <w:marRight w:val="0"/>
                  <w:marTop w:val="0"/>
                  <w:marBottom w:val="0"/>
                  <w:divBdr>
                    <w:top w:val="none" w:sz="0" w:space="0" w:color="auto"/>
                    <w:left w:val="none" w:sz="0" w:space="0" w:color="auto"/>
                    <w:bottom w:val="none" w:sz="0" w:space="0" w:color="auto"/>
                    <w:right w:val="none" w:sz="0" w:space="0" w:color="auto"/>
                  </w:divBdr>
                  <w:divsChild>
                    <w:div w:id="1292444402">
                      <w:marLeft w:val="0"/>
                      <w:marRight w:val="0"/>
                      <w:marTop w:val="0"/>
                      <w:marBottom w:val="150"/>
                      <w:divBdr>
                        <w:top w:val="none" w:sz="0" w:space="0" w:color="auto"/>
                        <w:left w:val="none" w:sz="0" w:space="0" w:color="auto"/>
                        <w:bottom w:val="none" w:sz="0" w:space="0" w:color="auto"/>
                        <w:right w:val="none" w:sz="0" w:space="0" w:color="auto"/>
                      </w:divBdr>
                      <w:divsChild>
                        <w:div w:id="351536310">
                          <w:marLeft w:val="0"/>
                          <w:marRight w:val="0"/>
                          <w:marTop w:val="0"/>
                          <w:marBottom w:val="0"/>
                          <w:divBdr>
                            <w:top w:val="none" w:sz="0" w:space="0" w:color="auto"/>
                            <w:left w:val="none" w:sz="0" w:space="0" w:color="auto"/>
                            <w:bottom w:val="none" w:sz="0" w:space="0" w:color="auto"/>
                            <w:right w:val="none" w:sz="0" w:space="0" w:color="auto"/>
                          </w:divBdr>
                          <w:divsChild>
                            <w:div w:id="407269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75912294">
      <w:bodyDiv w:val="1"/>
      <w:marLeft w:val="0"/>
      <w:marRight w:val="0"/>
      <w:marTop w:val="0"/>
      <w:marBottom w:val="0"/>
      <w:divBdr>
        <w:top w:val="none" w:sz="0" w:space="0" w:color="auto"/>
        <w:left w:val="none" w:sz="0" w:space="0" w:color="auto"/>
        <w:bottom w:val="none" w:sz="0" w:space="0" w:color="auto"/>
        <w:right w:val="none" w:sz="0" w:space="0" w:color="auto"/>
      </w:divBdr>
    </w:div>
    <w:div w:id="2062707977">
      <w:bodyDiv w:val="1"/>
      <w:marLeft w:val="0"/>
      <w:marRight w:val="0"/>
      <w:marTop w:val="0"/>
      <w:marBottom w:val="0"/>
      <w:divBdr>
        <w:top w:val="none" w:sz="0" w:space="0" w:color="auto"/>
        <w:left w:val="none" w:sz="0" w:space="0" w:color="auto"/>
        <w:bottom w:val="none" w:sz="0" w:space="0" w:color="auto"/>
        <w:right w:val="none" w:sz="0" w:space="0" w:color="auto"/>
      </w:divBdr>
    </w:div>
    <w:div w:id="20913488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file:///C:\Users\curtisj\Documents\vendorregistry.com" TargetMode="External"/><Relationship Id="rId18" Type="http://schemas.openxmlformats.org/officeDocument/2006/relationships/image" Target="media/image4.emf"/><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uah.edu/business-services" TargetMode="External"/><Relationship Id="rId17" Type="http://schemas.openxmlformats.org/officeDocument/2006/relationships/image" Target="media/image3.emf"/><Relationship Id="rId2" Type="http://schemas.openxmlformats.org/officeDocument/2006/relationships/numbering" Target="numbering.xml"/><Relationship Id="rId16" Type="http://schemas.openxmlformats.org/officeDocument/2006/relationships/image" Target="media/image2.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javascript:launch('http://www.kohlscorporation.com/ecom/valueadded/Glossary.htm" TargetMode="External"/><Relationship Id="rId5" Type="http://schemas.openxmlformats.org/officeDocument/2006/relationships/webSettings" Target="webSettings.xml"/><Relationship Id="rId15" Type="http://schemas.openxmlformats.org/officeDocument/2006/relationships/hyperlink" Target="http://www.uscis.gov/everify" TargetMode="External"/><Relationship Id="rId10" Type="http://schemas.openxmlformats.org/officeDocument/2006/relationships/hyperlink" Target="file:///C:\Users\curtisj\Documents\vendorregistry.com" TargetMode="External"/><Relationship Id="rId19" Type="http://schemas.openxmlformats.org/officeDocument/2006/relationships/image" Target="media/image5.emf"/><Relationship Id="rId4" Type="http://schemas.openxmlformats.org/officeDocument/2006/relationships/settings" Target="settings.xml"/><Relationship Id="rId9" Type="http://schemas.openxmlformats.org/officeDocument/2006/relationships/hyperlink" Target="http://WWW.UAH.EDU/BUSINESS-SERVICES" TargetMode="External"/><Relationship Id="rId14" Type="http://schemas.openxmlformats.org/officeDocument/2006/relationships/hyperlink" Target="http://www.uscis.gov/everif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93243B-947B-481A-9CD2-6A4DE46CBD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3269</Words>
  <Characters>19278</Characters>
  <Application>Microsoft Office Word</Application>
  <DocSecurity>0</DocSecurity>
  <Lines>160</Lines>
  <Paragraphs>45</Paragraphs>
  <ScaleCrop>false</ScaleCrop>
  <HeadingPairs>
    <vt:vector size="2" baseType="variant">
      <vt:variant>
        <vt:lpstr>Title</vt:lpstr>
      </vt:variant>
      <vt:variant>
        <vt:i4>1</vt:i4>
      </vt:variant>
    </vt:vector>
  </HeadingPairs>
  <TitlesOfParts>
    <vt:vector size="1" baseType="lpstr">
      <vt:lpstr/>
    </vt:vector>
  </TitlesOfParts>
  <Company>UAH / Microsoft MOLP Program</Company>
  <LinksUpToDate>false</LinksUpToDate>
  <CharactersWithSpaces>22502</CharactersWithSpaces>
  <SharedDoc>false</SharedDoc>
  <HLinks>
    <vt:vector size="6" baseType="variant">
      <vt:variant>
        <vt:i4>5242899</vt:i4>
      </vt:variant>
      <vt:variant>
        <vt:i4>0</vt:i4>
      </vt:variant>
      <vt:variant>
        <vt:i4>0</vt:i4>
      </vt:variant>
      <vt:variant>
        <vt:i4>5</vt:i4>
      </vt:variant>
      <vt:variant>
        <vt:lpwstr>http://www.uah.edu/admin/bussvcs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Keshia Askew</dc:creator>
  <cp:lastModifiedBy>Judy Curtis</cp:lastModifiedBy>
  <cp:revision>2</cp:revision>
  <cp:lastPrinted>2019-04-02T20:16:00Z</cp:lastPrinted>
  <dcterms:created xsi:type="dcterms:W3CDTF">2019-04-02T20:21:00Z</dcterms:created>
  <dcterms:modified xsi:type="dcterms:W3CDTF">2019-04-02T20:21:00Z</dcterms:modified>
</cp:coreProperties>
</file>