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E18F2">
        <w:rPr>
          <w:rFonts w:ascii="Arial" w:hAnsi="Arial" w:cs="Arial"/>
          <w:b/>
          <w:sz w:val="22"/>
          <w:szCs w:val="22"/>
        </w:rPr>
        <w:t>RFP No.:</w:t>
      </w:r>
      <w:r w:rsidR="00006C0E" w:rsidRPr="007E18F2">
        <w:rPr>
          <w:rFonts w:ascii="Arial" w:hAnsi="Arial" w:cs="Arial"/>
          <w:b/>
          <w:sz w:val="22"/>
          <w:szCs w:val="22"/>
        </w:rPr>
        <w:t xml:space="preserve"> </w:t>
      </w:r>
      <w:bookmarkStart w:id="0" w:name="_Hlk81295575"/>
      <w:r w:rsidR="00006C0E" w:rsidRPr="007E18F2">
        <w:rPr>
          <w:rFonts w:ascii="Arial" w:hAnsi="Arial" w:cs="Arial"/>
          <w:b/>
          <w:sz w:val="22"/>
          <w:szCs w:val="22"/>
          <w:u w:val="single"/>
        </w:rPr>
        <w:t>RFP</w:t>
      </w:r>
      <w:r w:rsidR="007E18F2" w:rsidRPr="007E18F2">
        <w:rPr>
          <w:rFonts w:ascii="Arial" w:hAnsi="Arial" w:cs="Arial"/>
          <w:b/>
          <w:sz w:val="22"/>
          <w:szCs w:val="22"/>
          <w:u w:val="single"/>
        </w:rPr>
        <w:t>0921SREP</w:t>
      </w:r>
      <w:bookmarkEnd w:id="0"/>
      <w:r w:rsidR="00052380">
        <w:rPr>
          <w:rFonts w:ascii="Arial" w:hAnsi="Arial" w:cs="Arial"/>
          <w:b/>
          <w:sz w:val="22"/>
          <w:szCs w:val="22"/>
          <w:u w:val="single"/>
        </w:rPr>
        <w:t>REV</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E18F2">
        <w:rPr>
          <w:rFonts w:ascii="Arial" w:hAnsi="Arial" w:cs="Arial"/>
          <w:b/>
          <w:sz w:val="22"/>
          <w:szCs w:val="22"/>
        </w:rPr>
        <w:t>Title:</w:t>
      </w:r>
      <w:r w:rsidR="007E18F2" w:rsidRPr="007E18F2">
        <w:rPr>
          <w:rFonts w:ascii="Arial" w:hAnsi="Arial" w:cs="Arial"/>
          <w:b/>
          <w:sz w:val="22"/>
          <w:szCs w:val="22"/>
        </w:rPr>
        <w:t xml:space="preserve"> </w:t>
      </w:r>
      <w:r w:rsidR="007E18F2" w:rsidRPr="007E18F2">
        <w:rPr>
          <w:rFonts w:ascii="Arial" w:hAnsi="Arial" w:cs="Arial"/>
          <w:b/>
          <w:sz w:val="22"/>
          <w:szCs w:val="22"/>
          <w:u w:val="single"/>
        </w:rPr>
        <w:t>Stage Curtain</w:t>
      </w:r>
      <w:r w:rsidR="007724AC">
        <w:rPr>
          <w:rFonts w:ascii="Arial" w:hAnsi="Arial" w:cs="Arial"/>
          <w:b/>
          <w:sz w:val="22"/>
          <w:szCs w:val="22"/>
          <w:u w:val="single"/>
        </w:rPr>
        <w:t xml:space="preserve"> Replacement</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7E18F2">
        <w:rPr>
          <w:rFonts w:ascii="Arial" w:hAnsi="Arial" w:cs="Arial"/>
          <w:b/>
          <w:sz w:val="22"/>
          <w:szCs w:val="22"/>
        </w:rPr>
        <w:t xml:space="preserve">Issue Date:  </w:t>
      </w:r>
      <w:r w:rsidR="007E18F2" w:rsidRPr="007E18F2">
        <w:rPr>
          <w:rFonts w:ascii="Arial" w:hAnsi="Arial" w:cs="Arial"/>
          <w:b/>
          <w:sz w:val="22"/>
          <w:szCs w:val="22"/>
          <w:u w:val="single"/>
        </w:rPr>
        <w:t>September 2</w:t>
      </w:r>
      <w:r w:rsidR="00052380">
        <w:rPr>
          <w:rFonts w:ascii="Arial" w:hAnsi="Arial" w:cs="Arial"/>
          <w:b/>
          <w:sz w:val="22"/>
          <w:szCs w:val="22"/>
          <w:u w:val="single"/>
        </w:rPr>
        <w:t>4</w:t>
      </w:r>
      <w:r w:rsidR="007E18F2" w:rsidRPr="007E18F2">
        <w:rPr>
          <w:rFonts w:ascii="Arial" w:hAnsi="Arial" w:cs="Arial"/>
          <w:b/>
          <w:sz w:val="22"/>
          <w:szCs w:val="22"/>
          <w:u w:val="single"/>
        </w:rPr>
        <w:t>, 2021</w:t>
      </w:r>
    </w:p>
    <w:p w:rsidR="0090482C" w:rsidRPr="00342DBA" w:rsidRDefault="0090482C" w:rsidP="00342DBA">
      <w:pPr>
        <w:widowControl w:val="0"/>
        <w:rPr>
          <w:rFonts w:ascii="Arial" w:hAnsi="Arial" w:cs="Arial"/>
          <w:sz w:val="22"/>
          <w:szCs w:val="22"/>
        </w:rPr>
      </w:pPr>
    </w:p>
    <w:p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rsidR="00D1168A" w:rsidRPr="00342DBA" w:rsidRDefault="00D1168A" w:rsidP="00342DBA">
      <w:pPr>
        <w:widowControl w:val="0"/>
        <w:jc w:val="both"/>
        <w:rPr>
          <w:rFonts w:ascii="Arial" w:hAnsi="Arial" w:cs="Arial"/>
          <w:sz w:val="22"/>
          <w:szCs w:val="22"/>
        </w:rPr>
      </w:pPr>
    </w:p>
    <w:p w:rsidR="00AA06E3" w:rsidRPr="00AA06E3" w:rsidRDefault="00AA06E3" w:rsidP="00AA06E3">
      <w:pPr>
        <w:widowControl w:val="0"/>
        <w:jc w:val="both"/>
        <w:rPr>
          <w:rFonts w:ascii="Arial" w:hAnsi="Arial" w:cs="Arial"/>
          <w:b/>
          <w:sz w:val="22"/>
          <w:szCs w:val="22"/>
        </w:rPr>
      </w:pPr>
      <w:r w:rsidRPr="00AA06E3">
        <w:rPr>
          <w:rFonts w:ascii="Arial" w:hAnsi="Arial" w:cs="Arial"/>
          <w:b/>
          <w:sz w:val="22"/>
          <w:szCs w:val="22"/>
        </w:rPr>
        <w:t xml:space="preserve">SEALED PROPOSALS FOR FURNISHING THE PRODUCTS AND SERVICES DESCRIBED HEREIN MUST BE RECEIVED BY </w:t>
      </w:r>
      <w:r w:rsidRPr="00AA06E3">
        <w:rPr>
          <w:rFonts w:ascii="Arial" w:hAnsi="Arial" w:cs="Arial"/>
          <w:b/>
          <w:sz w:val="22"/>
          <w:szCs w:val="22"/>
          <w:u w:val="single"/>
        </w:rPr>
        <w:t xml:space="preserve">2:00 PM CST ON </w:t>
      </w:r>
      <w:r w:rsidR="00052380">
        <w:rPr>
          <w:rFonts w:ascii="Arial" w:hAnsi="Arial" w:cs="Arial"/>
          <w:b/>
          <w:sz w:val="22"/>
          <w:szCs w:val="22"/>
          <w:u w:val="single"/>
        </w:rPr>
        <w:t xml:space="preserve">OCTOBER </w:t>
      </w:r>
      <w:r w:rsidR="00052380" w:rsidRPr="00052380">
        <w:rPr>
          <w:rFonts w:ascii="Arial" w:hAnsi="Arial" w:cs="Arial"/>
          <w:b/>
          <w:sz w:val="22"/>
          <w:szCs w:val="22"/>
          <w:u w:val="single"/>
        </w:rPr>
        <w:t>20</w:t>
      </w:r>
      <w:r w:rsidRPr="00052380">
        <w:rPr>
          <w:rFonts w:ascii="Arial" w:hAnsi="Arial" w:cs="Arial"/>
          <w:b/>
          <w:sz w:val="22"/>
          <w:szCs w:val="22"/>
          <w:u w:val="single"/>
        </w:rPr>
        <w:t>,</w:t>
      </w:r>
      <w:r w:rsidR="00052380">
        <w:rPr>
          <w:rFonts w:ascii="Arial" w:hAnsi="Arial" w:cs="Arial"/>
          <w:b/>
          <w:sz w:val="22"/>
          <w:szCs w:val="22"/>
          <w:u w:val="single"/>
        </w:rPr>
        <w:t xml:space="preserve"> </w:t>
      </w:r>
      <w:r w:rsidRPr="00052380">
        <w:rPr>
          <w:rFonts w:ascii="Arial" w:hAnsi="Arial" w:cs="Arial"/>
          <w:b/>
          <w:sz w:val="22"/>
          <w:szCs w:val="22"/>
          <w:u w:val="single"/>
        </w:rPr>
        <w:t>2021</w:t>
      </w:r>
      <w:r w:rsidRPr="00AA06E3">
        <w:rPr>
          <w:rFonts w:ascii="Arial" w:hAnsi="Arial" w:cs="Arial"/>
          <w:b/>
          <w:sz w:val="22"/>
          <w:szCs w:val="22"/>
        </w:rPr>
        <w:t>. Proposals submitted after that time and date will be rejected.</w:t>
      </w:r>
    </w:p>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653A76" w:rsidRDefault="000532FA" w:rsidP="00342DBA">
      <w:pPr>
        <w:widowControl w:val="0"/>
        <w:jc w:val="both"/>
        <w:rPr>
          <w:rFonts w:ascii="Arial" w:hAnsi="Arial" w:cs="Arial"/>
          <w:sz w:val="22"/>
          <w:szCs w:val="22"/>
        </w:rPr>
      </w:pPr>
      <w:r w:rsidRPr="00653A76">
        <w:rPr>
          <w:rFonts w:ascii="Arial" w:hAnsi="Arial" w:cs="Arial"/>
          <w:sz w:val="22"/>
          <w:szCs w:val="22"/>
        </w:rPr>
        <w:t>Coordinator</w:t>
      </w:r>
      <w:r w:rsidR="00DA0E9D" w:rsidRPr="00653A76">
        <w:rPr>
          <w:rFonts w:ascii="Arial" w:hAnsi="Arial" w:cs="Arial"/>
          <w:sz w:val="22"/>
          <w:szCs w:val="22"/>
        </w:rPr>
        <w:t xml:space="preserve"> of Purchasing</w:t>
      </w:r>
    </w:p>
    <w:p w:rsidR="00DA0E9D" w:rsidRPr="00653A76" w:rsidRDefault="00DA0E9D" w:rsidP="00342DBA">
      <w:pPr>
        <w:widowControl w:val="0"/>
        <w:jc w:val="both"/>
        <w:rPr>
          <w:rFonts w:ascii="Arial" w:hAnsi="Arial" w:cs="Arial"/>
          <w:sz w:val="22"/>
          <w:szCs w:val="22"/>
        </w:rPr>
      </w:pPr>
      <w:r w:rsidRPr="00653A76">
        <w:rPr>
          <w:rFonts w:ascii="Arial" w:hAnsi="Arial" w:cs="Arial"/>
          <w:sz w:val="22"/>
          <w:szCs w:val="22"/>
        </w:rPr>
        <w:t>Rockwood School District</w:t>
      </w:r>
    </w:p>
    <w:p w:rsidR="00DA0E9D" w:rsidRPr="00653A76" w:rsidRDefault="00DA0E9D" w:rsidP="00342DBA">
      <w:pPr>
        <w:widowControl w:val="0"/>
        <w:jc w:val="both"/>
        <w:rPr>
          <w:rFonts w:ascii="Arial" w:hAnsi="Arial" w:cs="Arial"/>
          <w:sz w:val="22"/>
          <w:szCs w:val="22"/>
        </w:rPr>
      </w:pPr>
      <w:r w:rsidRPr="00653A76">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653A76">
        <w:rPr>
          <w:rFonts w:ascii="Arial" w:hAnsi="Arial" w:cs="Arial"/>
          <w:sz w:val="22"/>
          <w:szCs w:val="22"/>
        </w:rPr>
        <w:t xml:space="preserve">Eureka, </w:t>
      </w:r>
      <w:r w:rsidR="00F6555A" w:rsidRPr="00653A76">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653A76" w:rsidRDefault="00C02299" w:rsidP="00342DBA">
      <w:pPr>
        <w:widowControl w:val="0"/>
        <w:jc w:val="both"/>
        <w:rPr>
          <w:rFonts w:ascii="Arial" w:hAnsi="Arial" w:cs="Arial"/>
          <w:sz w:val="22"/>
          <w:szCs w:val="22"/>
        </w:rPr>
      </w:pPr>
      <w:r w:rsidRPr="00653A76">
        <w:rPr>
          <w:rFonts w:ascii="Arial" w:hAnsi="Arial" w:cs="Arial"/>
          <w:sz w:val="22"/>
          <w:szCs w:val="22"/>
        </w:rPr>
        <w:t>Brenda Kirchhoefe</w:t>
      </w:r>
      <w:r w:rsidR="000532FA" w:rsidRPr="00653A76">
        <w:rPr>
          <w:rFonts w:ascii="Arial" w:hAnsi="Arial" w:cs="Arial"/>
          <w:sz w:val="22"/>
          <w:szCs w:val="22"/>
        </w:rPr>
        <w:t>r</w:t>
      </w:r>
    </w:p>
    <w:p w:rsidR="00E46B16" w:rsidRPr="00653A76" w:rsidRDefault="000532FA" w:rsidP="00342DBA">
      <w:pPr>
        <w:widowControl w:val="0"/>
        <w:jc w:val="both"/>
        <w:rPr>
          <w:rFonts w:ascii="Arial" w:hAnsi="Arial" w:cs="Arial"/>
          <w:sz w:val="22"/>
          <w:szCs w:val="22"/>
        </w:rPr>
      </w:pPr>
      <w:r w:rsidRPr="00653A76">
        <w:rPr>
          <w:rFonts w:ascii="Arial" w:hAnsi="Arial" w:cs="Arial"/>
          <w:sz w:val="22"/>
          <w:szCs w:val="22"/>
        </w:rPr>
        <w:t>Coordinator</w:t>
      </w:r>
      <w:r w:rsidR="00E46B16" w:rsidRPr="00653A76">
        <w:rPr>
          <w:rFonts w:ascii="Arial" w:hAnsi="Arial" w:cs="Arial"/>
          <w:sz w:val="22"/>
          <w:szCs w:val="22"/>
        </w:rPr>
        <w:t xml:space="preserve"> of Purchasing</w:t>
      </w:r>
    </w:p>
    <w:p w:rsidR="00E46B16" w:rsidRPr="00653A76" w:rsidRDefault="00E46B16" w:rsidP="00342DBA">
      <w:pPr>
        <w:widowControl w:val="0"/>
        <w:jc w:val="both"/>
        <w:rPr>
          <w:rFonts w:ascii="Arial" w:hAnsi="Arial" w:cs="Arial"/>
          <w:sz w:val="22"/>
          <w:szCs w:val="22"/>
        </w:rPr>
      </w:pPr>
      <w:r w:rsidRPr="00653A76">
        <w:rPr>
          <w:rFonts w:ascii="Arial" w:hAnsi="Arial" w:cs="Arial"/>
          <w:sz w:val="22"/>
          <w:szCs w:val="22"/>
        </w:rPr>
        <w:t>Rockwood School District</w:t>
      </w:r>
    </w:p>
    <w:p w:rsidR="00E46B16" w:rsidRPr="00653A76" w:rsidRDefault="00E46B16" w:rsidP="00342DBA">
      <w:pPr>
        <w:widowControl w:val="0"/>
        <w:jc w:val="both"/>
        <w:rPr>
          <w:rFonts w:ascii="Arial" w:hAnsi="Arial" w:cs="Arial"/>
          <w:sz w:val="22"/>
          <w:szCs w:val="22"/>
        </w:rPr>
      </w:pPr>
      <w:r w:rsidRPr="00653A76">
        <w:rPr>
          <w:rFonts w:ascii="Arial" w:hAnsi="Arial" w:cs="Arial"/>
          <w:sz w:val="22"/>
          <w:szCs w:val="22"/>
        </w:rPr>
        <w:t>111 East North Street</w:t>
      </w:r>
    </w:p>
    <w:p w:rsidR="00E46B16" w:rsidRPr="00653A76" w:rsidRDefault="00E46B16" w:rsidP="00342DBA">
      <w:pPr>
        <w:widowControl w:val="0"/>
        <w:jc w:val="both"/>
        <w:rPr>
          <w:rFonts w:ascii="Arial" w:hAnsi="Arial" w:cs="Arial"/>
          <w:sz w:val="22"/>
          <w:szCs w:val="22"/>
        </w:rPr>
      </w:pPr>
      <w:r w:rsidRPr="00653A76">
        <w:rPr>
          <w:rFonts w:ascii="Arial" w:hAnsi="Arial" w:cs="Arial"/>
          <w:sz w:val="22"/>
          <w:szCs w:val="22"/>
        </w:rPr>
        <w:t xml:space="preserve">Eureka, </w:t>
      </w:r>
      <w:r w:rsidR="00DE487F" w:rsidRPr="00653A76">
        <w:rPr>
          <w:rFonts w:ascii="Arial" w:hAnsi="Arial" w:cs="Arial"/>
          <w:sz w:val="22"/>
          <w:szCs w:val="22"/>
        </w:rPr>
        <w:t>Missouri 63025</w:t>
      </w:r>
    </w:p>
    <w:p w:rsidR="00E46B16" w:rsidRPr="00653A76" w:rsidRDefault="004F408B" w:rsidP="00342DBA">
      <w:pPr>
        <w:widowControl w:val="0"/>
        <w:jc w:val="both"/>
        <w:rPr>
          <w:rFonts w:ascii="Arial" w:hAnsi="Arial" w:cs="Arial"/>
          <w:sz w:val="22"/>
          <w:szCs w:val="22"/>
        </w:rPr>
      </w:pPr>
      <w:hyperlink r:id="rId12" w:history="1">
        <w:r w:rsidR="006566B3" w:rsidRPr="00653A76">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653A76">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6A32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00916266">
        <w:rPr>
          <w:rFonts w:ascii="Arial" w:hAnsi="Arial" w:cs="Arial"/>
          <w:b/>
          <w:sz w:val="22"/>
          <w:szCs w:val="22"/>
        </w:rPr>
        <w:tab/>
      </w:r>
      <w:r w:rsidR="00653A76">
        <w:rPr>
          <w:rFonts w:ascii="Arial" w:hAnsi="Arial" w:cs="Arial"/>
          <w:b/>
          <w:sz w:val="22"/>
          <w:szCs w:val="22"/>
        </w:rPr>
        <w:t>September 2</w:t>
      </w:r>
      <w:r w:rsidR="00603C38">
        <w:rPr>
          <w:rFonts w:ascii="Arial" w:hAnsi="Arial" w:cs="Arial"/>
          <w:b/>
          <w:sz w:val="22"/>
          <w:szCs w:val="22"/>
        </w:rPr>
        <w:t>4</w:t>
      </w:r>
      <w:r w:rsidR="00653A76">
        <w:rPr>
          <w:rFonts w:ascii="Arial" w:hAnsi="Arial" w:cs="Arial"/>
          <w:b/>
          <w:sz w:val="22"/>
          <w:szCs w:val="22"/>
        </w:rPr>
        <w:t>, 2021</w:t>
      </w:r>
    </w:p>
    <w:p w:rsidR="00653A76" w:rsidRPr="00342DBA" w:rsidRDefault="00653A76"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RF</w:t>
      </w:r>
      <w:r>
        <w:rPr>
          <w:rFonts w:ascii="Arial" w:hAnsi="Arial" w:cs="Arial"/>
          <w:b/>
          <w:sz w:val="22"/>
          <w:szCs w:val="22"/>
        </w:rPr>
        <w:t>P Clarification</w:t>
      </w:r>
      <w:r w:rsidRPr="006737ED">
        <w:rPr>
          <w:rFonts w:ascii="Arial" w:hAnsi="Arial" w:cs="Arial"/>
          <w:b/>
          <w:sz w:val="22"/>
          <w:szCs w:val="22"/>
        </w:rPr>
        <w:tab/>
      </w:r>
      <w:r w:rsidR="00603C38">
        <w:rPr>
          <w:rFonts w:ascii="Arial" w:hAnsi="Arial" w:cs="Arial"/>
          <w:b/>
          <w:sz w:val="22"/>
          <w:szCs w:val="22"/>
        </w:rPr>
        <w:t>October 6,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916266" w:rsidRDefault="009A40D7" w:rsidP="009A40D7">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603C38">
        <w:rPr>
          <w:rFonts w:ascii="Arial" w:hAnsi="Arial" w:cs="Arial"/>
          <w:b/>
          <w:sz w:val="22"/>
          <w:szCs w:val="22"/>
        </w:rPr>
        <w:t>October 20, 2021 at</w:t>
      </w:r>
      <w:r w:rsidRPr="00916266">
        <w:rPr>
          <w:rFonts w:ascii="Arial" w:hAnsi="Arial" w:cs="Arial"/>
          <w:b/>
          <w:sz w:val="22"/>
          <w:szCs w:val="22"/>
        </w:rPr>
        <w:t xml:space="preserve"> 2:00 PM </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Award Recommendation Submitted to BOE</w:t>
      </w:r>
      <w:r w:rsidRPr="006737ED">
        <w:rPr>
          <w:rFonts w:ascii="Arial" w:hAnsi="Arial" w:cs="Arial"/>
          <w:b/>
          <w:sz w:val="22"/>
          <w:szCs w:val="22"/>
        </w:rPr>
        <w:tab/>
      </w:r>
      <w:r w:rsidR="00603C38">
        <w:rPr>
          <w:rFonts w:ascii="Arial" w:hAnsi="Arial" w:cs="Arial"/>
          <w:b/>
          <w:sz w:val="22"/>
          <w:szCs w:val="22"/>
        </w:rPr>
        <w:t>November 3,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916266">
        <w:rPr>
          <w:rFonts w:ascii="Arial" w:hAnsi="Arial" w:cs="Arial"/>
          <w:b/>
          <w:sz w:val="22"/>
          <w:szCs w:val="22"/>
        </w:rPr>
        <w:t xml:space="preserve">Anticipated </w:t>
      </w:r>
      <w:r w:rsidRPr="006737ED">
        <w:rPr>
          <w:rFonts w:ascii="Arial" w:hAnsi="Arial" w:cs="Arial"/>
          <w:b/>
          <w:sz w:val="22"/>
          <w:szCs w:val="22"/>
        </w:rPr>
        <w:t>BOE Approval Date</w:t>
      </w:r>
      <w:r w:rsidRPr="006737ED">
        <w:rPr>
          <w:rFonts w:ascii="Arial" w:hAnsi="Arial" w:cs="Arial"/>
          <w:b/>
          <w:sz w:val="22"/>
          <w:szCs w:val="22"/>
        </w:rPr>
        <w:tab/>
      </w:r>
      <w:r w:rsidR="00603C38">
        <w:rPr>
          <w:rFonts w:ascii="Arial" w:hAnsi="Arial" w:cs="Arial"/>
          <w:b/>
          <w:sz w:val="22"/>
          <w:szCs w:val="22"/>
        </w:rPr>
        <w:t>November 18, 20121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916266">
        <w:rPr>
          <w:rFonts w:ascii="Arial" w:hAnsi="Arial" w:cs="Arial"/>
          <w:b/>
          <w:sz w:val="22"/>
          <w:szCs w:val="22"/>
        </w:rPr>
        <w:t>Contract Commencement Date</w:t>
      </w:r>
      <w:r w:rsidR="00916266">
        <w:rPr>
          <w:rFonts w:ascii="Arial" w:hAnsi="Arial" w:cs="Arial"/>
          <w:b/>
          <w:sz w:val="22"/>
          <w:szCs w:val="22"/>
        </w:rPr>
        <w:tab/>
      </w:r>
      <w:r w:rsidR="00603C38">
        <w:rPr>
          <w:rFonts w:ascii="Arial" w:hAnsi="Arial" w:cs="Arial"/>
          <w:b/>
          <w:sz w:val="22"/>
          <w:szCs w:val="22"/>
        </w:rPr>
        <w:t>November 19, 2021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5E0B70"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5E0B70">
        <w:rPr>
          <w:rFonts w:ascii="Arial" w:hAnsi="Arial" w:cs="Arial"/>
          <w:sz w:val="22"/>
          <w:szCs w:val="22"/>
        </w:rPr>
        <w:t>the purchase and installation of stage curtains</w:t>
      </w:r>
      <w:r w:rsidR="00A264DF">
        <w:rPr>
          <w:rFonts w:ascii="Arial" w:hAnsi="Arial" w:cs="Arial"/>
          <w:sz w:val="22"/>
          <w:szCs w:val="22"/>
        </w:rPr>
        <w:t xml:space="preserve"> (“Products”) and </w:t>
      </w:r>
      <w:r w:rsidR="00ED3AAB">
        <w:rPr>
          <w:rFonts w:ascii="Arial" w:hAnsi="Arial" w:cs="Arial"/>
          <w:sz w:val="22"/>
          <w:szCs w:val="22"/>
        </w:rPr>
        <w:t xml:space="preserve">(“Services”). </w:t>
      </w:r>
      <w:r w:rsidR="00A264DF">
        <w:rPr>
          <w:rFonts w:ascii="Arial" w:hAnsi="Arial" w:cs="Arial"/>
          <w:sz w:val="22"/>
          <w:szCs w:val="22"/>
        </w:rPr>
        <w:t xml:space="preserve">The Products and Services are described more fully below in this RFP. </w:t>
      </w:r>
    </w:p>
    <w:p w:rsidR="00E80AB4" w:rsidRPr="00342DBA" w:rsidRDefault="00E80AB4"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FA1A22">
        <w:rPr>
          <w:rFonts w:ascii="Arial" w:hAnsi="Arial" w:cs="Arial"/>
          <w:sz w:val="22"/>
          <w:szCs w:val="22"/>
        </w:rPr>
        <w:t>one</w:t>
      </w:r>
      <w:r w:rsidR="000C7F20" w:rsidRPr="00342DBA">
        <w:rPr>
          <w:rFonts w:ascii="Arial" w:hAnsi="Arial" w:cs="Arial"/>
          <w:sz w:val="22"/>
          <w:szCs w:val="22"/>
        </w:rPr>
        <w:t xml:space="preserve"> (</w:t>
      </w:r>
      <w:r w:rsidR="00FA1A22">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w:t>
      </w:r>
      <w:r w:rsidR="00FA1A22">
        <w:rPr>
          <w:rFonts w:ascii="Arial" w:hAnsi="Arial" w:cs="Arial"/>
          <w:sz w:val="22"/>
          <w:szCs w:val="22"/>
        </w:rPr>
        <w:t>y</w:t>
      </w:r>
      <w:r w:rsidR="000C7F20" w:rsidRPr="00342DBA">
        <w:rPr>
          <w:rFonts w:ascii="Arial" w:hAnsi="Arial" w:cs="Arial"/>
          <w:sz w:val="22"/>
          <w:szCs w:val="22"/>
        </w:rPr>
        <w:t xml:space="preserve">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w:t>
      </w:r>
      <w:r w:rsidR="00B847A8">
        <w:rPr>
          <w:rFonts w:ascii="Arial" w:hAnsi="Arial" w:cs="Arial"/>
          <w:sz w:val="22"/>
          <w:szCs w:val="22"/>
        </w:rPr>
        <w:t xml:space="preserve">prior to the deadline </w:t>
      </w:r>
      <w:r w:rsidR="007B53AB" w:rsidRPr="00342DBA">
        <w:rPr>
          <w:rFonts w:ascii="Arial" w:hAnsi="Arial" w:cs="Arial"/>
          <w:sz w:val="22"/>
          <w:szCs w:val="22"/>
        </w:rPr>
        <w:t xml:space="preserve">and </w:t>
      </w:r>
      <w:r w:rsidR="00B847A8">
        <w:rPr>
          <w:rFonts w:ascii="Arial" w:hAnsi="Arial" w:cs="Arial"/>
          <w:sz w:val="22"/>
          <w:szCs w:val="22"/>
        </w:rPr>
        <w:t xml:space="preserve">submit an electronic copy via email </w:t>
      </w:r>
      <w:r w:rsidR="00B847A8" w:rsidRPr="00B847A8">
        <w:rPr>
          <w:rFonts w:ascii="Arial" w:hAnsi="Arial" w:cs="Arial"/>
          <w:sz w:val="22"/>
          <w:szCs w:val="22"/>
          <w:u w:val="single"/>
        </w:rPr>
        <w:t>after</w:t>
      </w:r>
      <w:r w:rsidR="00B847A8">
        <w:rPr>
          <w:rFonts w:ascii="Arial" w:hAnsi="Arial" w:cs="Arial"/>
          <w:sz w:val="22"/>
          <w:szCs w:val="22"/>
        </w:rPr>
        <w:t xml:space="preserve"> 2:00 pm on </w:t>
      </w:r>
      <w:r w:rsidR="00E5151A">
        <w:rPr>
          <w:rFonts w:ascii="Arial" w:hAnsi="Arial" w:cs="Arial"/>
          <w:sz w:val="22"/>
          <w:szCs w:val="22"/>
        </w:rPr>
        <w:t>October 20, 2021</w:t>
      </w:r>
      <w:r w:rsidR="00B847A8">
        <w:rPr>
          <w:rFonts w:ascii="Arial" w:hAnsi="Arial" w:cs="Arial"/>
          <w:sz w:val="22"/>
          <w:szCs w:val="22"/>
        </w:rPr>
        <w:t>.</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B847A8" w:rsidRPr="00B847A8">
        <w:rPr>
          <w:rFonts w:ascii="Arial" w:hAnsi="Arial" w:cs="Arial"/>
          <w:b/>
          <w:sz w:val="22"/>
          <w:szCs w:val="22"/>
          <w:u w:val="single"/>
        </w:rPr>
        <w:t>RFP0921SREP</w:t>
      </w:r>
      <w:r w:rsidR="00052380">
        <w:rPr>
          <w:rFonts w:ascii="Arial" w:hAnsi="Arial" w:cs="Arial"/>
          <w:b/>
          <w:sz w:val="22"/>
          <w:szCs w:val="22"/>
          <w:u w:val="single"/>
        </w:rPr>
        <w:t>REV</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B847A8" w:rsidRDefault="00224A70" w:rsidP="006E733A">
      <w:pPr>
        <w:widowControl w:val="0"/>
        <w:ind w:left="720"/>
        <w:jc w:val="both"/>
        <w:rPr>
          <w:rFonts w:ascii="Arial" w:hAnsi="Arial" w:cs="Arial"/>
          <w:sz w:val="22"/>
          <w:szCs w:val="22"/>
        </w:rPr>
      </w:pPr>
      <w:r w:rsidRPr="00B847A8">
        <w:rPr>
          <w:rFonts w:ascii="Arial" w:hAnsi="Arial" w:cs="Arial"/>
          <w:sz w:val="22"/>
          <w:szCs w:val="22"/>
        </w:rPr>
        <w:t>Coordinator</w:t>
      </w:r>
      <w:r w:rsidR="009B71C0" w:rsidRPr="00B847A8">
        <w:rPr>
          <w:rFonts w:ascii="Arial" w:hAnsi="Arial" w:cs="Arial"/>
          <w:sz w:val="22"/>
          <w:szCs w:val="22"/>
        </w:rPr>
        <w:t xml:space="preserve"> Purchasing</w:t>
      </w:r>
    </w:p>
    <w:p w:rsidR="00E067C2" w:rsidRPr="00B847A8" w:rsidRDefault="009B71C0" w:rsidP="006E733A">
      <w:pPr>
        <w:widowControl w:val="0"/>
        <w:ind w:left="720"/>
        <w:jc w:val="both"/>
        <w:rPr>
          <w:rFonts w:ascii="Arial" w:hAnsi="Arial" w:cs="Arial"/>
          <w:sz w:val="22"/>
          <w:szCs w:val="22"/>
        </w:rPr>
      </w:pPr>
      <w:r w:rsidRPr="00B847A8">
        <w:rPr>
          <w:rFonts w:ascii="Arial" w:hAnsi="Arial" w:cs="Arial"/>
          <w:sz w:val="22"/>
          <w:szCs w:val="22"/>
        </w:rPr>
        <w:t>Rockwood School District</w:t>
      </w:r>
    </w:p>
    <w:p w:rsidR="00E067C2" w:rsidRPr="00B847A8" w:rsidRDefault="00B847A8" w:rsidP="006E733A">
      <w:pPr>
        <w:widowControl w:val="0"/>
        <w:ind w:left="720"/>
        <w:jc w:val="both"/>
        <w:rPr>
          <w:rFonts w:ascii="Arial" w:hAnsi="Arial" w:cs="Arial"/>
          <w:sz w:val="22"/>
          <w:szCs w:val="22"/>
        </w:rPr>
      </w:pPr>
      <w:r w:rsidRPr="00B847A8">
        <w:rPr>
          <w:rFonts w:ascii="Arial" w:hAnsi="Arial" w:cs="Arial"/>
          <w:b/>
          <w:sz w:val="22"/>
          <w:szCs w:val="22"/>
          <w:u w:val="single"/>
        </w:rPr>
        <w:t>RFP0921SREP</w:t>
      </w:r>
      <w:r w:rsidR="00052380">
        <w:rPr>
          <w:rFonts w:ascii="Arial" w:hAnsi="Arial" w:cs="Arial"/>
          <w:b/>
          <w:sz w:val="22"/>
          <w:szCs w:val="22"/>
          <w:u w:val="single"/>
        </w:rPr>
        <w:t>REV</w:t>
      </w:r>
      <w:r w:rsidRPr="00B847A8">
        <w:rPr>
          <w:rFonts w:ascii="Arial" w:hAnsi="Arial" w:cs="Arial"/>
          <w:b/>
          <w:sz w:val="22"/>
          <w:szCs w:val="22"/>
          <w:u w:val="single"/>
        </w:rPr>
        <w:t xml:space="preserve"> </w:t>
      </w:r>
    </w:p>
    <w:p w:rsidR="00E067C2" w:rsidRPr="00B847A8" w:rsidRDefault="00E067C2" w:rsidP="006E733A">
      <w:pPr>
        <w:widowControl w:val="0"/>
        <w:ind w:left="720"/>
        <w:jc w:val="both"/>
        <w:rPr>
          <w:rFonts w:ascii="Arial" w:hAnsi="Arial" w:cs="Arial"/>
          <w:sz w:val="22"/>
          <w:szCs w:val="22"/>
        </w:rPr>
      </w:pPr>
      <w:r w:rsidRPr="00B847A8">
        <w:rPr>
          <w:rFonts w:ascii="Arial" w:hAnsi="Arial" w:cs="Arial"/>
          <w:sz w:val="22"/>
          <w:szCs w:val="22"/>
        </w:rPr>
        <w:t>1</w:t>
      </w:r>
      <w:r w:rsidR="009B71C0" w:rsidRPr="00B847A8">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B847A8">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bookmarkStart w:id="1" w:name="_Hlk81303386"/>
      <w:r w:rsidRPr="00342DBA">
        <w:rPr>
          <w:rFonts w:ascii="Arial" w:hAnsi="Arial" w:cs="Arial"/>
          <w:b/>
          <w:sz w:val="22"/>
          <w:szCs w:val="22"/>
        </w:rPr>
        <w:t xml:space="preserve">SEALED PROPOSALS FOR FURNISHING THE </w:t>
      </w:r>
      <w:r w:rsidR="00932152">
        <w:rPr>
          <w:rFonts w:ascii="Arial" w:hAnsi="Arial" w:cs="Arial"/>
          <w:b/>
          <w:sz w:val="22"/>
          <w:szCs w:val="22"/>
        </w:rPr>
        <w:t xml:space="preserve">PRODUCTS AND </w:t>
      </w:r>
      <w:r w:rsidRPr="00342DBA">
        <w:rPr>
          <w:rFonts w:ascii="Arial" w:hAnsi="Arial" w:cs="Arial"/>
          <w:b/>
          <w:sz w:val="22"/>
          <w:szCs w:val="22"/>
        </w:rPr>
        <w:t>SERVICES DESCRIBED HEREIN MUST BE RECEIVED BY</w:t>
      </w:r>
      <w:r w:rsidR="009B71C0" w:rsidRPr="00342DBA">
        <w:rPr>
          <w:rFonts w:ascii="Arial" w:hAnsi="Arial" w:cs="Arial"/>
          <w:b/>
          <w:sz w:val="22"/>
          <w:szCs w:val="22"/>
        </w:rPr>
        <w:t xml:space="preserve"> </w:t>
      </w:r>
      <w:r w:rsidR="00B847A8" w:rsidRPr="00B847A8">
        <w:rPr>
          <w:rFonts w:ascii="Arial" w:hAnsi="Arial" w:cs="Arial"/>
          <w:b/>
          <w:sz w:val="22"/>
          <w:szCs w:val="22"/>
          <w:u w:val="single"/>
        </w:rPr>
        <w:t>2:00 PM</w:t>
      </w:r>
      <w:r w:rsidR="00ED3AAB" w:rsidRPr="00B847A8">
        <w:rPr>
          <w:rFonts w:ascii="Arial" w:hAnsi="Arial" w:cs="Arial"/>
          <w:b/>
          <w:sz w:val="22"/>
          <w:szCs w:val="22"/>
          <w:u w:val="single"/>
        </w:rPr>
        <w:t xml:space="preserve"> </w:t>
      </w:r>
      <w:r w:rsidR="007B53AB" w:rsidRPr="00B847A8">
        <w:rPr>
          <w:rFonts w:ascii="Arial" w:hAnsi="Arial" w:cs="Arial"/>
          <w:b/>
          <w:sz w:val="22"/>
          <w:szCs w:val="22"/>
          <w:u w:val="single"/>
        </w:rPr>
        <w:t>C</w:t>
      </w:r>
      <w:r w:rsidR="00E067C2" w:rsidRPr="00B847A8">
        <w:rPr>
          <w:rFonts w:ascii="Arial" w:hAnsi="Arial" w:cs="Arial"/>
          <w:b/>
          <w:sz w:val="22"/>
          <w:szCs w:val="22"/>
          <w:u w:val="single"/>
        </w:rPr>
        <w:t>ST</w:t>
      </w:r>
      <w:r w:rsidRPr="00B847A8">
        <w:rPr>
          <w:rFonts w:ascii="Arial" w:hAnsi="Arial" w:cs="Arial"/>
          <w:b/>
          <w:sz w:val="22"/>
          <w:szCs w:val="22"/>
          <w:u w:val="single"/>
        </w:rPr>
        <w:t xml:space="preserve"> ON </w:t>
      </w:r>
      <w:r w:rsidR="00052380">
        <w:rPr>
          <w:rFonts w:ascii="Arial" w:hAnsi="Arial" w:cs="Arial"/>
          <w:b/>
          <w:sz w:val="22"/>
          <w:szCs w:val="22"/>
          <w:u w:val="single"/>
        </w:rPr>
        <w:t>OCTOBER 20,</w:t>
      </w:r>
      <w:r w:rsidR="00B847A8" w:rsidRPr="00B847A8">
        <w:rPr>
          <w:rFonts w:ascii="Arial" w:hAnsi="Arial" w:cs="Arial"/>
          <w:b/>
          <w:sz w:val="22"/>
          <w:szCs w:val="22"/>
        </w:rPr>
        <w:t xml:space="preserve"> </w:t>
      </w:r>
      <w:r w:rsidR="00B847A8" w:rsidRPr="00B847A8">
        <w:rPr>
          <w:rFonts w:ascii="Arial" w:hAnsi="Arial" w:cs="Arial"/>
          <w:b/>
          <w:sz w:val="22"/>
          <w:szCs w:val="22"/>
          <w:u w:val="single"/>
        </w:rPr>
        <w:t>2021</w:t>
      </w:r>
      <w:r w:rsidRPr="00342DBA">
        <w:rPr>
          <w:rFonts w:ascii="Arial" w:hAnsi="Arial" w:cs="Arial"/>
          <w:b/>
          <w:sz w:val="22"/>
          <w:szCs w:val="22"/>
        </w:rPr>
        <w:t>. Proposals submitted after that time and date will be rejected</w:t>
      </w:r>
      <w:r w:rsidR="00C60260">
        <w:rPr>
          <w:rFonts w:ascii="Arial" w:hAnsi="Arial" w:cs="Arial"/>
          <w:b/>
          <w:sz w:val="22"/>
          <w:szCs w:val="22"/>
        </w:rPr>
        <w:t>.</w:t>
      </w:r>
    </w:p>
    <w:bookmarkEnd w:id="1"/>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rsidR="00AA41D5" w:rsidRPr="00A817B6" w:rsidRDefault="00AA41D5" w:rsidP="00A817B6">
      <w:pPr>
        <w:widowControl w:val="0"/>
        <w:ind w:left="720"/>
        <w:jc w:val="both"/>
        <w:rPr>
          <w:rFonts w:ascii="Arial" w:hAnsi="Arial" w:cs="Arial"/>
          <w:sz w:val="22"/>
          <w:szCs w:val="22"/>
        </w:rPr>
      </w:pPr>
    </w:p>
    <w:p w:rsidR="004074BD" w:rsidRDefault="00932152"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4677AC" w:rsidRPr="00342DBA" w:rsidRDefault="004677AC" w:rsidP="005C16AE">
      <w:pPr>
        <w:widowControl w:val="0"/>
        <w:ind w:left="720" w:hanging="360"/>
        <w:jc w:val="both"/>
        <w:rPr>
          <w:rFonts w:ascii="Arial" w:hAnsi="Arial" w:cs="Arial"/>
          <w:sz w:val="22"/>
          <w:szCs w:val="22"/>
        </w:rPr>
      </w:pPr>
    </w:p>
    <w:p w:rsidR="006449C9" w:rsidRPr="00342DBA" w:rsidRDefault="006449C9" w:rsidP="005C16AE">
      <w:pPr>
        <w:widowControl w:val="0"/>
        <w:ind w:left="720" w:hanging="360"/>
        <w:jc w:val="both"/>
        <w:rPr>
          <w:rFonts w:ascii="Arial" w:hAnsi="Arial" w:cs="Arial"/>
          <w:sz w:val="22"/>
          <w:szCs w:val="22"/>
        </w:rPr>
      </w:pPr>
    </w:p>
    <w:p w:rsidR="00D773A2" w:rsidRPr="004A1D72" w:rsidRDefault="00D773A2" w:rsidP="006243AE">
      <w:pPr>
        <w:pStyle w:val="ListParagraph"/>
        <w:widowControl w:val="0"/>
        <w:numPr>
          <w:ilvl w:val="0"/>
          <w:numId w:val="22"/>
        </w:numPr>
        <w:spacing w:after="0" w:line="240" w:lineRule="auto"/>
        <w:jc w:val="both"/>
        <w:rPr>
          <w:rFonts w:ascii="Arial" w:hAnsi="Arial" w:cs="Arial"/>
          <w:b/>
        </w:rPr>
      </w:pPr>
      <w:r w:rsidRPr="004A1D72">
        <w:rPr>
          <w:rFonts w:ascii="Arial" w:hAnsi="Arial" w:cs="Arial"/>
          <w:b/>
          <w:u w:val="single"/>
        </w:rPr>
        <w:lastRenderedPageBreak/>
        <w:t xml:space="preserve">PRE-PROPOSAL </w:t>
      </w:r>
      <w:r w:rsidR="00E46B16" w:rsidRPr="004A1D72">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CC6BA5" w:rsidRPr="005A4700" w:rsidRDefault="00CC6BA5" w:rsidP="00CC1738">
      <w:pPr>
        <w:widowControl w:val="0"/>
        <w:ind w:left="432"/>
        <w:jc w:val="both"/>
        <w:rPr>
          <w:rFonts w:ascii="Arial" w:hAnsi="Arial" w:cs="Arial"/>
          <w:spacing w:val="-20"/>
          <w:sz w:val="22"/>
          <w:szCs w:val="22"/>
        </w:rPr>
      </w:pPr>
      <w:r w:rsidRPr="005A4700">
        <w:rPr>
          <w:rFonts w:ascii="Arial" w:hAnsi="Arial" w:cs="Arial"/>
          <w:sz w:val="22"/>
          <w:szCs w:val="22"/>
        </w:rPr>
        <w:t xml:space="preserve">A pre-proposal meeting is not currently scheduled. Potential bidders requiring clarification of proposal requirements shall contact Rockwood School District’s Coordinator of Purchasing by 4:00 PM CST on </w:t>
      </w:r>
      <w:r w:rsidR="00031EC7" w:rsidRPr="005A4700">
        <w:rPr>
          <w:rFonts w:ascii="Arial" w:hAnsi="Arial" w:cs="Arial"/>
          <w:sz w:val="22"/>
          <w:szCs w:val="22"/>
        </w:rPr>
        <w:t>October 6, 2021</w:t>
      </w:r>
      <w:r w:rsidRPr="005A4700">
        <w:rPr>
          <w:rFonts w:ascii="Arial" w:hAnsi="Arial" w:cs="Arial"/>
          <w:sz w:val="22"/>
          <w:szCs w:val="22"/>
        </w:rPr>
        <w:t xml:space="preserve">. All District responses to bidder’s questions will be </w:t>
      </w:r>
      <w:r w:rsidRPr="005A4700">
        <w:rPr>
          <w:rFonts w:ascii="Arial" w:hAnsi="Arial" w:cs="Arial"/>
          <w:spacing w:val="-20"/>
          <w:sz w:val="22"/>
          <w:szCs w:val="22"/>
        </w:rPr>
        <w:t xml:space="preserve">posted </w:t>
      </w:r>
      <w:r w:rsidR="005A4700" w:rsidRPr="005A4700">
        <w:rPr>
          <w:rFonts w:ascii="Arial" w:hAnsi="Arial" w:cs="Arial"/>
          <w:spacing w:val="-20"/>
          <w:sz w:val="22"/>
          <w:szCs w:val="22"/>
        </w:rPr>
        <w:t>via Rockwood</w:t>
      </w:r>
      <w:r w:rsidRPr="005A4700">
        <w:rPr>
          <w:rFonts w:ascii="Arial" w:hAnsi="Arial" w:cs="Arial"/>
          <w:spacing w:val="-20"/>
          <w:sz w:val="22"/>
          <w:szCs w:val="22"/>
        </w:rPr>
        <w:t xml:space="preserve"> School </w:t>
      </w:r>
      <w:r w:rsidR="005A4700" w:rsidRPr="005A4700">
        <w:rPr>
          <w:rFonts w:ascii="Arial" w:hAnsi="Arial" w:cs="Arial"/>
          <w:spacing w:val="-20"/>
          <w:sz w:val="22"/>
          <w:szCs w:val="22"/>
        </w:rPr>
        <w:t>District’s RFP</w:t>
      </w:r>
      <w:r w:rsidRPr="005A4700">
        <w:rPr>
          <w:rFonts w:ascii="Arial" w:hAnsi="Arial" w:cs="Arial"/>
          <w:spacing w:val="-20"/>
          <w:sz w:val="22"/>
          <w:szCs w:val="22"/>
        </w:rPr>
        <w:t xml:space="preserve"> website link.</w:t>
      </w:r>
      <w:r w:rsidR="00764ED1" w:rsidRPr="005A4700">
        <w:rPr>
          <w:rFonts w:ascii="Arial" w:hAnsi="Arial" w:cs="Arial"/>
          <w:spacing w:val="-20"/>
          <w:sz w:val="22"/>
          <w:szCs w:val="22"/>
        </w:rPr>
        <w:t xml:space="preserve"> http://gov.findrfp.com/gov/List.aspx?id=87502</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BD3AA9"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w:t>
      </w:r>
      <w:r w:rsidR="00BD3AA9" w:rsidRPr="00B71BEC">
        <w:rPr>
          <w:rFonts w:ascii="Arial" w:hAnsi="Arial" w:cs="Arial"/>
          <w:sz w:val="22"/>
          <w:szCs w:val="22"/>
        </w:rPr>
        <w:t>performed</w:t>
      </w:r>
      <w:r w:rsidR="00BD3AA9">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2E478F" w:rsidRDefault="002E478F" w:rsidP="00EA019C">
      <w:pPr>
        <w:widowControl w:val="0"/>
        <w:ind w:left="360"/>
        <w:jc w:val="both"/>
        <w:rPr>
          <w:rFonts w:ascii="Arial" w:hAnsi="Arial" w:cs="Arial"/>
          <w:sz w:val="22"/>
          <w:szCs w:val="22"/>
        </w:rPr>
      </w:pPr>
    </w:p>
    <w:p w:rsidR="002E478F" w:rsidRPr="002F0DB8" w:rsidRDefault="002E478F" w:rsidP="002E478F">
      <w:pPr>
        <w:pStyle w:val="ListParagraph"/>
        <w:widowControl w:val="0"/>
        <w:numPr>
          <w:ilvl w:val="0"/>
          <w:numId w:val="22"/>
        </w:numPr>
        <w:spacing w:after="0" w:line="240" w:lineRule="auto"/>
        <w:rPr>
          <w:rFonts w:ascii="Arial" w:hAnsi="Arial" w:cs="Arial"/>
          <w:b/>
          <w:u w:val="single"/>
        </w:rPr>
      </w:pPr>
      <w:r w:rsidRPr="002F0DB8">
        <w:rPr>
          <w:rFonts w:ascii="Arial" w:hAnsi="Arial" w:cs="Arial"/>
          <w:b/>
          <w:u w:val="single"/>
        </w:rPr>
        <w:lastRenderedPageBreak/>
        <w:t>BILLING AND PAYMENT</w:t>
      </w:r>
    </w:p>
    <w:p w:rsidR="002E478F" w:rsidRPr="002F0DB8" w:rsidRDefault="002E478F" w:rsidP="002E478F">
      <w:pPr>
        <w:widowControl w:val="0"/>
        <w:ind w:left="360"/>
        <w:jc w:val="both"/>
        <w:rPr>
          <w:rFonts w:ascii="Arial" w:hAnsi="Arial" w:cs="Arial"/>
          <w:b/>
          <w:sz w:val="22"/>
          <w:szCs w:val="22"/>
          <w:highlight w:val="yellow"/>
          <w:u w:val="single"/>
        </w:rPr>
      </w:pPr>
    </w:p>
    <w:p w:rsidR="002E478F" w:rsidRPr="002F0DB8" w:rsidRDefault="002E478F" w:rsidP="002E478F">
      <w:pPr>
        <w:widowControl w:val="0"/>
        <w:ind w:left="360"/>
        <w:jc w:val="both"/>
        <w:rPr>
          <w:rFonts w:ascii="Arial" w:hAnsi="Arial" w:cs="Arial"/>
          <w:sz w:val="22"/>
          <w:szCs w:val="22"/>
        </w:rPr>
      </w:pPr>
      <w:r w:rsidRPr="002F0DB8">
        <w:rPr>
          <w:rFonts w:ascii="Arial" w:hAnsi="Arial" w:cs="Arial"/>
          <w:sz w:val="22"/>
          <w:szCs w:val="22"/>
        </w:rPr>
        <w:t xml:space="preserve">Invoices shall be submitted directly to the Rockwood School District via email at </w:t>
      </w:r>
      <w:hyperlink r:id="rId20" w:history="1">
        <w:r w:rsidRPr="002F0DB8">
          <w:rPr>
            <w:rStyle w:val="Hyperlink"/>
            <w:rFonts w:ascii="Arial" w:hAnsi="Arial" w:cs="Arial"/>
            <w:sz w:val="22"/>
            <w:szCs w:val="22"/>
          </w:rPr>
          <w:t>accountspayable@rsdmo.org</w:t>
        </w:r>
      </w:hyperlink>
      <w:r w:rsidRPr="002F0DB8">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2E478F" w:rsidRPr="002F0DB8" w:rsidRDefault="002E478F" w:rsidP="002E478F">
      <w:pPr>
        <w:widowControl w:val="0"/>
        <w:ind w:left="360"/>
        <w:jc w:val="both"/>
        <w:rPr>
          <w:rFonts w:ascii="Arial" w:hAnsi="Arial" w:cs="Arial"/>
          <w:sz w:val="22"/>
          <w:szCs w:val="22"/>
        </w:rPr>
      </w:pPr>
    </w:p>
    <w:p w:rsidR="002E478F" w:rsidRDefault="002E478F" w:rsidP="002E478F">
      <w:pPr>
        <w:widowControl w:val="0"/>
        <w:ind w:left="360"/>
        <w:jc w:val="both"/>
        <w:rPr>
          <w:rFonts w:ascii="Arial" w:hAnsi="Arial" w:cs="Arial"/>
          <w:sz w:val="22"/>
          <w:szCs w:val="22"/>
        </w:rPr>
      </w:pPr>
      <w:r w:rsidRPr="002F0DB8">
        <w:rPr>
          <w:rFonts w:ascii="Arial" w:hAnsi="Arial" w:cs="Arial"/>
          <w:sz w:val="22"/>
          <w:szCs w:val="22"/>
        </w:rPr>
        <w:t>Rockwood School Distr</w:t>
      </w:r>
      <w:r>
        <w:rPr>
          <w:rFonts w:ascii="Arial" w:hAnsi="Arial" w:cs="Arial"/>
          <w:sz w:val="22"/>
          <w:szCs w:val="22"/>
        </w:rPr>
        <w:t>ict’s payment terms are Net 45.</w:t>
      </w:r>
    </w:p>
    <w:p w:rsidR="004F408B" w:rsidRDefault="004F408B" w:rsidP="002E478F">
      <w:pPr>
        <w:widowControl w:val="0"/>
        <w:ind w:left="360"/>
        <w:jc w:val="both"/>
        <w:rPr>
          <w:rFonts w:ascii="Arial" w:hAnsi="Arial" w:cs="Arial"/>
          <w:sz w:val="22"/>
          <w:szCs w:val="22"/>
        </w:rPr>
      </w:pPr>
    </w:p>
    <w:p w:rsidR="004F408B" w:rsidRPr="004F408B" w:rsidRDefault="004F408B" w:rsidP="004F408B">
      <w:pPr>
        <w:widowControl w:val="0"/>
        <w:numPr>
          <w:ilvl w:val="0"/>
          <w:numId w:val="22"/>
        </w:numPr>
        <w:jc w:val="both"/>
        <w:rPr>
          <w:rFonts w:ascii="Arial" w:hAnsi="Arial" w:cs="Arial"/>
          <w:b/>
          <w:sz w:val="22"/>
          <w:szCs w:val="22"/>
          <w:u w:val="single"/>
        </w:rPr>
      </w:pPr>
      <w:r w:rsidRPr="004F408B">
        <w:rPr>
          <w:rFonts w:ascii="Arial" w:hAnsi="Arial" w:cs="Arial"/>
          <w:b/>
          <w:sz w:val="22"/>
          <w:szCs w:val="22"/>
          <w:u w:val="single"/>
        </w:rPr>
        <w:t>PREVAILING WAGE/OTHER LABOR REQUIREMENTS</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36"/>
        </w:numPr>
        <w:jc w:val="both"/>
        <w:rPr>
          <w:rFonts w:ascii="Arial" w:hAnsi="Arial" w:cs="Arial"/>
          <w:sz w:val="22"/>
          <w:szCs w:val="22"/>
        </w:rPr>
      </w:pPr>
      <w:r w:rsidRPr="004F408B">
        <w:rPr>
          <w:rFonts w:ascii="Arial" w:hAnsi="Arial" w:cs="Arial"/>
          <w:sz w:val="22"/>
          <w:szCs w:val="22"/>
        </w:rPr>
        <w:t>This proposal solicitation, the project(s) being proposed, and the resulting contract are subject to prevailing wage requirements under applicable Missouri Law. Not less than the prevailing hourly rate of wages, as set out in the annual wage order attached to and made part of this bid solicitation, must be paid to all workers performing work pursuant to any contract awarded for the project. All Proposers must familiarize themselves with the current hourly rate of wages pursuant to said wage order before submitting their proposals in response to this proposal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36"/>
        </w:numPr>
        <w:jc w:val="both"/>
        <w:rPr>
          <w:rFonts w:ascii="Arial" w:hAnsi="Arial" w:cs="Arial"/>
          <w:sz w:val="22"/>
          <w:szCs w:val="22"/>
        </w:rPr>
      </w:pPr>
      <w:r w:rsidRPr="004F408B">
        <w:rPr>
          <w:rFonts w:ascii="Arial" w:hAnsi="Arial" w:cs="Arial"/>
          <w:sz w:val="22"/>
          <w:szCs w:val="22"/>
        </w:rPr>
        <w:t>In all Contractors’ bonds, the Contractor shall include such provisions as will guarantee the faithful performance of the prevailing hourly wage clause as provided by contract.</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36"/>
        </w:numPr>
        <w:jc w:val="both"/>
        <w:rPr>
          <w:rFonts w:ascii="Arial" w:hAnsi="Arial" w:cs="Arial"/>
          <w:sz w:val="22"/>
          <w:szCs w:val="22"/>
        </w:rPr>
      </w:pPr>
      <w:r w:rsidRPr="004F408B">
        <w:rPr>
          <w:rFonts w:ascii="Arial" w:hAnsi="Arial" w:cs="Arial"/>
          <w:sz w:val="22"/>
          <w:szCs w:val="22"/>
        </w:rPr>
        <w:t>Contractor and their Subcontractors shall be required to submit weekly payroll sheets with their monthly invoices showing compliance to the above Prevailing Wage Standard.</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36"/>
        </w:numPr>
        <w:jc w:val="both"/>
        <w:rPr>
          <w:rFonts w:ascii="Arial" w:hAnsi="Arial" w:cs="Arial"/>
          <w:sz w:val="22"/>
          <w:szCs w:val="22"/>
        </w:rPr>
      </w:pPr>
      <w:r w:rsidRPr="004F408B">
        <w:rPr>
          <w:rFonts w:ascii="Arial" w:hAnsi="Arial" w:cs="Arial"/>
          <w:sz w:val="22"/>
          <w:szCs w:val="22"/>
        </w:rPr>
        <w:t>Accurate records pertaining to wages paid all workers employed on the contract shall be kept within the state by the Contactor and each Subcontractor for a period of one year following completion of the public work.</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36"/>
        </w:numPr>
        <w:jc w:val="both"/>
        <w:rPr>
          <w:rFonts w:ascii="Arial" w:hAnsi="Arial" w:cs="Arial"/>
          <w:sz w:val="22"/>
          <w:szCs w:val="22"/>
        </w:rPr>
      </w:pPr>
      <w:r w:rsidRPr="004F408B">
        <w:rPr>
          <w:rFonts w:ascii="Arial" w:hAnsi="Arial" w:cs="Arial"/>
          <w:sz w:val="22"/>
          <w:szCs w:val="22"/>
        </w:rPr>
        <w:t>Rockwood School District encourages Proposer to employ St. Louis City and St. Louis County residents for these projects.</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22"/>
        </w:numPr>
        <w:jc w:val="both"/>
        <w:rPr>
          <w:rFonts w:ascii="Arial" w:hAnsi="Arial" w:cs="Arial"/>
          <w:b/>
          <w:sz w:val="22"/>
          <w:szCs w:val="22"/>
          <w:u w:val="single"/>
        </w:rPr>
      </w:pPr>
      <w:r w:rsidRPr="004F408B">
        <w:rPr>
          <w:rFonts w:ascii="Arial" w:hAnsi="Arial" w:cs="Arial"/>
          <w:b/>
          <w:sz w:val="22"/>
          <w:szCs w:val="22"/>
          <w:u w:val="single"/>
        </w:rPr>
        <w:t>PAYMENT AND PERFORMANCE BOND</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37"/>
        </w:numPr>
        <w:jc w:val="both"/>
        <w:rPr>
          <w:rFonts w:ascii="Arial" w:hAnsi="Arial" w:cs="Arial"/>
          <w:sz w:val="22"/>
          <w:szCs w:val="22"/>
        </w:rPr>
      </w:pPr>
      <w:r w:rsidRPr="004F408B">
        <w:rPr>
          <w:rFonts w:ascii="Arial" w:hAnsi="Arial" w:cs="Arial"/>
          <w:sz w:val="22"/>
          <w:szCs w:val="22"/>
        </w:rPr>
        <w:t>If the proposal is over $50,000, the District will require the successful Proposer to furnish bonds covering the faithful performance of the maximum contract value of $</w:t>
      </w:r>
      <w:r w:rsidR="0000539E">
        <w:rPr>
          <w:rFonts w:ascii="Arial" w:hAnsi="Arial" w:cs="Arial"/>
          <w:sz w:val="22"/>
          <w:szCs w:val="22"/>
        </w:rPr>
        <w:t>100,000</w:t>
      </w:r>
      <w:r w:rsidRPr="004F408B">
        <w:rPr>
          <w:rFonts w:ascii="Arial" w:hAnsi="Arial" w:cs="Arial"/>
          <w:sz w:val="22"/>
          <w:szCs w:val="22"/>
        </w:rPr>
        <w:t xml:space="preserve"> and the payment of all obligations in the amount of One Hundred Percent (100%). The cost of the bonds shall be included in Proposal’s proposal.</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37"/>
        </w:numPr>
        <w:jc w:val="both"/>
        <w:rPr>
          <w:rFonts w:ascii="Arial" w:hAnsi="Arial" w:cs="Arial"/>
          <w:sz w:val="22"/>
          <w:szCs w:val="22"/>
        </w:rPr>
      </w:pPr>
      <w:r w:rsidRPr="004F408B">
        <w:rPr>
          <w:rFonts w:ascii="Arial" w:hAnsi="Arial" w:cs="Arial"/>
          <w:sz w:val="22"/>
          <w:szCs w:val="22"/>
        </w:rPr>
        <w:t>In all Contractors’ bonds, the Contractor shall include such provisions as will guarantee the faithful performance of the prevailing hourly wage clause as provided by contract.</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numPr>
          <w:ilvl w:val="0"/>
          <w:numId w:val="22"/>
        </w:numPr>
        <w:jc w:val="both"/>
        <w:rPr>
          <w:rFonts w:ascii="Arial" w:hAnsi="Arial" w:cs="Arial"/>
          <w:b/>
          <w:sz w:val="22"/>
          <w:szCs w:val="22"/>
          <w:u w:val="single"/>
        </w:rPr>
      </w:pPr>
      <w:r w:rsidRPr="004F408B">
        <w:rPr>
          <w:rFonts w:ascii="Arial" w:hAnsi="Arial" w:cs="Arial"/>
          <w:b/>
          <w:sz w:val="22"/>
          <w:szCs w:val="22"/>
          <w:u w:val="single"/>
        </w:rPr>
        <w:t>LIEN WAIVERS</w:t>
      </w:r>
    </w:p>
    <w:p w:rsidR="004F408B" w:rsidRPr="004F408B" w:rsidRDefault="004F408B" w:rsidP="004F408B">
      <w:pPr>
        <w:widowControl w:val="0"/>
        <w:ind w:left="360"/>
        <w:jc w:val="both"/>
        <w:rPr>
          <w:rFonts w:ascii="Arial" w:hAnsi="Arial" w:cs="Arial"/>
          <w:sz w:val="22"/>
          <w:szCs w:val="22"/>
        </w:rPr>
      </w:pPr>
    </w:p>
    <w:p w:rsidR="004F408B" w:rsidRPr="004F408B" w:rsidRDefault="004F408B" w:rsidP="004F408B">
      <w:pPr>
        <w:widowControl w:val="0"/>
        <w:ind w:left="360"/>
        <w:jc w:val="both"/>
        <w:rPr>
          <w:rFonts w:ascii="Arial" w:hAnsi="Arial" w:cs="Arial"/>
          <w:sz w:val="22"/>
          <w:szCs w:val="22"/>
        </w:rPr>
      </w:pPr>
      <w:r w:rsidRPr="004F408B">
        <w:rPr>
          <w:rFonts w:ascii="Arial" w:hAnsi="Arial" w:cs="Arial"/>
          <w:sz w:val="22"/>
          <w:szCs w:val="22"/>
        </w:rPr>
        <w:t>Lien Waivers shall be submitted with Contractor’s invoices.</w:t>
      </w:r>
    </w:p>
    <w:p w:rsidR="004F408B" w:rsidRPr="004F408B" w:rsidRDefault="004F408B" w:rsidP="004F408B">
      <w:pPr>
        <w:widowControl w:val="0"/>
        <w:ind w:left="360"/>
        <w:jc w:val="both"/>
        <w:rPr>
          <w:rFonts w:ascii="Arial" w:hAnsi="Arial" w:cs="Arial"/>
          <w:sz w:val="22"/>
          <w:szCs w:val="22"/>
        </w:rPr>
      </w:pPr>
    </w:p>
    <w:p w:rsidR="004F408B" w:rsidRPr="00C762FC" w:rsidRDefault="004F408B" w:rsidP="002E478F">
      <w:pPr>
        <w:widowControl w:val="0"/>
        <w:ind w:left="360"/>
        <w:jc w:val="both"/>
        <w:rPr>
          <w:rFonts w:ascii="Arial" w:hAnsi="Arial" w:cs="Arial"/>
          <w:sz w:val="22"/>
          <w:szCs w:val="22"/>
        </w:rPr>
      </w:pP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2F0DB8"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D23CDD">
        <w:rPr>
          <w:rFonts w:ascii="Arial" w:hAnsi="Arial" w:cs="Arial"/>
          <w:sz w:val="22"/>
          <w:szCs w:val="22"/>
        </w:rPr>
        <w:t>November 18, 2021</w:t>
      </w:r>
      <w:r w:rsidR="001073DC" w:rsidRPr="00EA019C">
        <w:rPr>
          <w:rFonts w:ascii="Arial" w:hAnsi="Arial" w:cs="Arial"/>
          <w:sz w:val="22"/>
          <w:szCs w:val="22"/>
        </w:rPr>
        <w:t>.</w:t>
      </w:r>
      <w:r w:rsidRPr="00EA019C">
        <w:rPr>
          <w:rFonts w:ascii="Arial" w:hAnsi="Arial" w:cs="Arial"/>
          <w:sz w:val="22"/>
          <w:szCs w:val="22"/>
        </w:rPr>
        <w:t xml:space="preserve"> The successful Proposer </w:t>
      </w:r>
      <w:r w:rsidR="002A4906">
        <w:rPr>
          <w:rFonts w:ascii="Arial" w:hAnsi="Arial" w:cs="Arial"/>
          <w:sz w:val="22"/>
          <w:szCs w:val="22"/>
        </w:rPr>
        <w:t>may</w:t>
      </w:r>
      <w:r w:rsidRPr="00EA019C">
        <w:rPr>
          <w:rFonts w:ascii="Arial" w:hAnsi="Arial" w:cs="Arial"/>
          <w:sz w:val="22"/>
          <w:szCs w:val="22"/>
        </w:rPr>
        <w:t xml:space="preserve">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w:t>
      </w:r>
    </w:p>
    <w:p w:rsidR="002A4906" w:rsidRPr="00EA019C" w:rsidRDefault="002A4906"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1A07F8">
      <w:pPr>
        <w:ind w:left="720"/>
        <w:jc w:val="both"/>
        <w:rPr>
          <w:rFonts w:ascii="Arial" w:hAnsi="Arial" w:cs="Arial"/>
          <w:sz w:val="22"/>
          <w:szCs w:val="22"/>
        </w:rPr>
      </w:pPr>
    </w:p>
    <w:p w:rsidR="00CA7FAE"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7D2FEF" w:rsidRDefault="007D2FEF" w:rsidP="001A07F8">
      <w:pPr>
        <w:tabs>
          <w:tab w:val="left" w:pos="4320"/>
          <w:tab w:val="left" w:pos="5580"/>
        </w:tabs>
        <w:ind w:left="720"/>
        <w:jc w:val="both"/>
        <w:rPr>
          <w:rFonts w:ascii="Arial" w:hAnsi="Arial" w:cs="Arial"/>
          <w:sz w:val="22"/>
          <w:szCs w:val="22"/>
        </w:rPr>
      </w:pPr>
    </w:p>
    <w:p w:rsidR="007D2FEF" w:rsidRDefault="007D2FEF" w:rsidP="007D2FEF">
      <w:pPr>
        <w:tabs>
          <w:tab w:val="left" w:pos="4320"/>
          <w:tab w:val="left" w:pos="5580"/>
        </w:tabs>
        <w:ind w:left="720"/>
        <w:jc w:val="both"/>
        <w:rPr>
          <w:rFonts w:ascii="Arial" w:hAnsi="Arial" w:cs="Arial"/>
          <w:sz w:val="22"/>
          <w:szCs w:val="22"/>
        </w:rPr>
      </w:pPr>
      <w:r w:rsidRPr="007D2FEF">
        <w:rPr>
          <w:rFonts w:ascii="Arial" w:hAnsi="Arial" w:cs="Arial"/>
          <w:sz w:val="22"/>
          <w:szCs w:val="22"/>
        </w:rPr>
        <w:t>Automotive Liability</w:t>
      </w:r>
      <w:r w:rsidRPr="007D2FEF">
        <w:rPr>
          <w:rFonts w:ascii="Arial" w:hAnsi="Arial" w:cs="Arial"/>
          <w:sz w:val="22"/>
          <w:szCs w:val="22"/>
        </w:rPr>
        <w:tab/>
        <w:t>$</w:t>
      </w:r>
      <w:r w:rsidRPr="007D2FEF">
        <w:rPr>
          <w:rFonts w:ascii="Arial" w:hAnsi="Arial" w:cs="Arial"/>
          <w:sz w:val="22"/>
          <w:szCs w:val="22"/>
          <w:u w:val="single"/>
        </w:rPr>
        <w:t xml:space="preserve"> 1,000,000</w:t>
      </w:r>
      <w:r w:rsidRPr="007D2FEF">
        <w:rPr>
          <w:rFonts w:ascii="Arial" w:hAnsi="Arial" w:cs="Arial"/>
          <w:sz w:val="22"/>
          <w:szCs w:val="22"/>
          <w:u w:val="single"/>
        </w:rPr>
        <w:tab/>
      </w:r>
      <w:r w:rsidRPr="007D2FEF">
        <w:rPr>
          <w:rFonts w:ascii="Arial" w:hAnsi="Arial" w:cs="Arial"/>
          <w:sz w:val="22"/>
          <w:szCs w:val="22"/>
        </w:rPr>
        <w:t xml:space="preserve"> per occurrence</w:t>
      </w:r>
    </w:p>
    <w:p w:rsidR="007D2FEF" w:rsidRDefault="007D2FEF" w:rsidP="007D2FEF">
      <w:pPr>
        <w:tabs>
          <w:tab w:val="left" w:pos="4320"/>
          <w:tab w:val="left" w:pos="5580"/>
        </w:tabs>
        <w:ind w:left="720"/>
        <w:jc w:val="both"/>
        <w:rPr>
          <w:rFonts w:ascii="Arial" w:hAnsi="Arial" w:cs="Arial"/>
          <w:sz w:val="22"/>
          <w:szCs w:val="22"/>
        </w:rPr>
      </w:pPr>
    </w:p>
    <w:p w:rsidR="007D2FEF" w:rsidRPr="007D2FEF" w:rsidRDefault="007D2FEF" w:rsidP="007D2FEF">
      <w:pPr>
        <w:jc w:val="both"/>
        <w:rPr>
          <w:rFonts w:ascii="Arial" w:hAnsi="Arial" w:cs="Arial"/>
          <w:sz w:val="22"/>
          <w:szCs w:val="22"/>
        </w:rPr>
      </w:pPr>
      <w:r w:rsidRPr="007D2FEF">
        <w:rPr>
          <w:rFonts w:ascii="Arial" w:hAnsi="Arial" w:cs="Arial"/>
          <w:sz w:val="22"/>
          <w:szCs w:val="22"/>
        </w:rPr>
        <w:t>The District shall be listed as certificate holder and as Additional Insured for the commercial general liability and the automobile general liability coverage.</w:t>
      </w:r>
    </w:p>
    <w:p w:rsidR="00A23D89" w:rsidRPr="008C0B99" w:rsidRDefault="00A23D89" w:rsidP="001A07F8">
      <w:pPr>
        <w:widowControl w:val="0"/>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jc w:val="both"/>
        <w:rPr>
          <w:rFonts w:ascii="Arial" w:hAnsi="Arial" w:cs="Arial"/>
          <w:b/>
        </w:rPr>
      </w:pPr>
      <w:r w:rsidRPr="00E77BF2">
        <w:rPr>
          <w:rFonts w:ascii="Arial" w:hAnsi="Arial" w:cs="Arial"/>
          <w:b/>
          <w:u w:val="single"/>
        </w:rPr>
        <w:t>EXCEPTIONS</w:t>
      </w:r>
    </w:p>
    <w:p w:rsidR="003B408F" w:rsidRDefault="003B408F" w:rsidP="00C60260">
      <w:pPr>
        <w:pStyle w:val="ListParagraph"/>
        <w:widowControl w:val="0"/>
        <w:tabs>
          <w:tab w:val="left" w:pos="360"/>
        </w:tabs>
        <w:spacing w:after="0" w:line="240" w:lineRule="auto"/>
        <w:ind w:left="360"/>
        <w:jc w:val="both"/>
        <w:rPr>
          <w:rFonts w:ascii="Arial" w:hAnsi="Arial" w:cs="Arial"/>
          <w:b/>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C60260" w:rsidRDefault="003B408F" w:rsidP="00C60260">
      <w:pPr>
        <w:pStyle w:val="ListParagraph"/>
        <w:widowControl w:val="0"/>
        <w:tabs>
          <w:tab w:val="left" w:pos="360"/>
        </w:tabs>
        <w:spacing w:after="0" w:line="240" w:lineRule="auto"/>
        <w:ind w:left="360"/>
        <w:jc w:val="both"/>
        <w:rPr>
          <w:rFonts w:ascii="Arial" w:hAnsi="Arial" w:cs="Arial"/>
          <w:b/>
        </w:rPr>
      </w:pPr>
    </w:p>
    <w:p w:rsidR="00993876" w:rsidRPr="00C37EB8" w:rsidRDefault="006449C9" w:rsidP="00C37EB8">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w:t>
      </w:r>
      <w:r w:rsidRPr="00342DBA">
        <w:rPr>
          <w:rFonts w:ascii="Arial" w:hAnsi="Arial" w:cs="Arial"/>
          <w:sz w:val="22"/>
          <w:szCs w:val="22"/>
        </w:rPr>
        <w:lastRenderedPageBreak/>
        <w:t xml:space="preserve">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137D80">
      <w:pPr>
        <w:pStyle w:val="ListParagraph"/>
        <w:widowControl w:val="0"/>
        <w:numPr>
          <w:ilvl w:val="0"/>
          <w:numId w:val="37"/>
        </w:numPr>
        <w:jc w:val="both"/>
        <w:rPr>
          <w:rFonts w:ascii="Arial" w:hAnsi="Arial" w:cs="Arial"/>
        </w:rPr>
      </w:pPr>
      <w:r w:rsidRPr="00137D80">
        <w:rPr>
          <w:rFonts w:ascii="Arial" w:hAnsi="Arial" w:cs="Arial"/>
        </w:rPr>
        <w:t>No specifications, drawings, sketche</w:t>
      </w:r>
      <w:r w:rsidR="00C37EB8" w:rsidRPr="00137D80">
        <w:rPr>
          <w:rFonts w:ascii="Arial" w:hAnsi="Arial" w:cs="Arial"/>
        </w:rPr>
        <w:t>s</w:t>
      </w:r>
      <w:r w:rsidRPr="00137D80">
        <w:rPr>
          <w:rFonts w:ascii="Arial" w:hAnsi="Arial" w:cs="Arial"/>
        </w:rPr>
        <w:t>, models, samples, tools, or other apparatus programs, technical information or data, written, oral or otherwise, furnished by any interested party to the District under this RFP shall be considered to be confidential or proprietary.</w:t>
      </w:r>
    </w:p>
    <w:p w:rsidR="00137D80" w:rsidRPr="00137D80" w:rsidRDefault="00137D80" w:rsidP="00137D80">
      <w:pPr>
        <w:pStyle w:val="ListParagraph"/>
        <w:widowControl w:val="0"/>
        <w:ind w:left="1080"/>
        <w:jc w:val="both"/>
        <w:rPr>
          <w:rFonts w:ascii="Arial" w:hAnsi="Arial" w:cs="Arial"/>
        </w:rPr>
      </w:pPr>
      <w:bookmarkStart w:id="2" w:name="_GoBack"/>
      <w:bookmarkEnd w:id="2"/>
    </w:p>
    <w:p w:rsidR="00137D80" w:rsidRPr="003D776F" w:rsidRDefault="00137D80" w:rsidP="00137D80">
      <w:pPr>
        <w:pStyle w:val="ListParagraph"/>
        <w:widowControl w:val="0"/>
        <w:numPr>
          <w:ilvl w:val="0"/>
          <w:numId w:val="22"/>
        </w:numPr>
        <w:jc w:val="both"/>
        <w:rPr>
          <w:rFonts w:ascii="Arial" w:hAnsi="Arial" w:cs="Arial"/>
          <w:b/>
          <w:u w:val="single"/>
        </w:rPr>
      </w:pPr>
      <w:r w:rsidRPr="003D776F">
        <w:rPr>
          <w:rFonts w:ascii="Arial" w:hAnsi="Arial" w:cs="Arial"/>
          <w:b/>
          <w:u w:val="single"/>
        </w:rPr>
        <w:t>OSHA TRAINING</w:t>
      </w:r>
    </w:p>
    <w:p w:rsidR="00137D80" w:rsidRPr="003D776F" w:rsidRDefault="00137D80" w:rsidP="00137D80">
      <w:pPr>
        <w:widowControl w:val="0"/>
        <w:jc w:val="both"/>
        <w:rPr>
          <w:rFonts w:ascii="Arial" w:hAnsi="Arial" w:cs="Arial"/>
          <w:sz w:val="22"/>
          <w:szCs w:val="22"/>
        </w:rPr>
      </w:pPr>
      <w:r w:rsidRPr="003D776F">
        <w:rPr>
          <w:rFonts w:ascii="Arial" w:hAnsi="Arial" w:cs="Arial"/>
          <w:sz w:val="22"/>
          <w:szCs w:val="22"/>
        </w:rPr>
        <w:t>The Contractor and each Subcontractor to perform work on the project must provide a ten-hour Occupational Safety and Health Administration (OSHA) construction safety program consistent with Section 292.675, Missouri Revised Statutes, for their onsite employees, and any employees who have not previously completed the construction safety program shall complete the program within sixty (60) days of beginning work on the project. For projects with a cost of $100,000 or more, all onsite employees must have completed the safety program prior to beginning work on the project.</w:t>
      </w:r>
    </w:p>
    <w:p w:rsidR="00137D80" w:rsidRPr="003D776F" w:rsidRDefault="00137D80" w:rsidP="00137D80">
      <w:pPr>
        <w:widowControl w:val="0"/>
        <w:jc w:val="both"/>
        <w:rPr>
          <w:rFonts w:ascii="Arial" w:hAnsi="Arial" w:cs="Arial"/>
          <w:sz w:val="22"/>
          <w:szCs w:val="22"/>
        </w:rPr>
      </w:pPr>
    </w:p>
    <w:p w:rsidR="00137D80" w:rsidRPr="003D776F" w:rsidRDefault="00137D80" w:rsidP="00137D80">
      <w:pPr>
        <w:pStyle w:val="ListParagraph"/>
        <w:widowControl w:val="0"/>
        <w:numPr>
          <w:ilvl w:val="0"/>
          <w:numId w:val="22"/>
        </w:numPr>
        <w:jc w:val="both"/>
        <w:rPr>
          <w:rFonts w:ascii="Arial" w:hAnsi="Arial" w:cs="Arial"/>
          <w:b/>
          <w:u w:val="single"/>
        </w:rPr>
      </w:pPr>
      <w:r w:rsidRPr="003D776F">
        <w:rPr>
          <w:rFonts w:ascii="Arial" w:hAnsi="Arial" w:cs="Arial"/>
          <w:b/>
          <w:u w:val="single"/>
        </w:rPr>
        <w:t>TOBACCO-FREE DISTRICT</w:t>
      </w:r>
    </w:p>
    <w:p w:rsidR="00137D80" w:rsidRPr="003D776F" w:rsidRDefault="00137D80" w:rsidP="00137D80">
      <w:pPr>
        <w:widowControl w:val="0"/>
        <w:jc w:val="both"/>
        <w:rPr>
          <w:rFonts w:ascii="Arial" w:hAnsi="Arial" w:cs="Arial"/>
          <w:sz w:val="22"/>
          <w:szCs w:val="22"/>
        </w:rPr>
      </w:pPr>
      <w:r w:rsidRPr="003D776F">
        <w:rPr>
          <w:rFonts w:ascii="Arial" w:hAnsi="Arial" w:cs="Arial"/>
          <w:sz w:val="22"/>
          <w:szCs w:val="22"/>
        </w:rPr>
        <w:t>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p>
    <w:p w:rsidR="00137D80" w:rsidRPr="003D776F" w:rsidRDefault="00137D80" w:rsidP="00137D80">
      <w:pPr>
        <w:widowControl w:val="0"/>
        <w:jc w:val="both"/>
        <w:rPr>
          <w:rFonts w:ascii="Arial" w:hAnsi="Arial" w:cs="Arial"/>
          <w:sz w:val="22"/>
          <w:szCs w:val="22"/>
        </w:rPr>
      </w:pPr>
    </w:p>
    <w:p w:rsidR="00137D80" w:rsidRPr="003D776F" w:rsidRDefault="00137D80" w:rsidP="00137D80">
      <w:pPr>
        <w:widowControl w:val="0"/>
        <w:jc w:val="both"/>
        <w:rPr>
          <w:rFonts w:ascii="Arial" w:hAnsi="Arial" w:cs="Arial"/>
          <w:sz w:val="22"/>
          <w:szCs w:val="22"/>
        </w:rPr>
      </w:pPr>
      <w:r w:rsidRPr="003D776F">
        <w:rPr>
          <w:rFonts w:ascii="Arial" w:hAnsi="Arial" w:cs="Arial"/>
          <w:sz w:val="22"/>
          <w:szCs w:val="22"/>
        </w:rPr>
        <w:t>www.rsdmo.org/departments/boe/policiesandregulations/Pages/Policy1410-Tobacco-FreeDistrict</w:t>
      </w:r>
    </w:p>
    <w:p w:rsidR="00137D80" w:rsidRPr="003D776F" w:rsidRDefault="00137D80" w:rsidP="00137D80">
      <w:pPr>
        <w:widowControl w:val="0"/>
        <w:jc w:val="both"/>
        <w:rPr>
          <w:rFonts w:ascii="Arial" w:hAnsi="Arial" w:cs="Arial"/>
          <w:sz w:val="22"/>
          <w:szCs w:val="22"/>
        </w:rPr>
      </w:pP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465CC9">
        <w:rPr>
          <w:rFonts w:ascii="Arial" w:hAnsi="Arial" w:cs="Arial"/>
          <w:b/>
        </w:rPr>
        <w:lastRenderedPageBreak/>
        <w:t xml:space="preserve">II. </w:t>
      </w:r>
      <w:r w:rsidR="00B0663F" w:rsidRPr="00465CC9">
        <w:rPr>
          <w:rFonts w:ascii="Arial" w:hAnsi="Arial" w:cs="Arial"/>
          <w:b/>
        </w:rPr>
        <w:t xml:space="preserve">DESCRIPTION OF PRODUCTS AND </w:t>
      </w:r>
      <w:r w:rsidR="00E46B16" w:rsidRPr="00465CC9">
        <w:rPr>
          <w:rFonts w:ascii="Arial" w:hAnsi="Arial" w:cs="Arial"/>
          <w:b/>
        </w:rPr>
        <w:t>SCOPE OF SERVICES</w:t>
      </w: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F42CBF" w:rsidRPr="00B0663F" w:rsidRDefault="00F42CBF" w:rsidP="00F42CBF">
      <w:pPr>
        <w:widowControl w:val="0"/>
        <w:jc w:val="both"/>
        <w:rPr>
          <w:rFonts w:ascii="Arial" w:hAnsi="Arial" w:cs="Arial"/>
          <w:sz w:val="22"/>
          <w:szCs w:val="22"/>
        </w:rPr>
      </w:pPr>
      <w:r w:rsidRPr="00B0663F">
        <w:rPr>
          <w:rFonts w:ascii="Arial" w:hAnsi="Arial" w:cs="Arial"/>
          <w:sz w:val="22"/>
          <w:szCs w:val="22"/>
        </w:rPr>
        <w:t xml:space="preserve">Through this RFP, the District is seeking to obtain proposals from qualified and experienced persons, organizations, companies or firms to provide </w:t>
      </w:r>
      <w:r w:rsidR="00465CC9">
        <w:rPr>
          <w:rFonts w:ascii="Arial" w:hAnsi="Arial" w:cs="Arial"/>
          <w:sz w:val="22"/>
          <w:szCs w:val="22"/>
        </w:rPr>
        <w:t xml:space="preserve">and install replacement stage curtains </w:t>
      </w:r>
      <w:r w:rsidR="002104E5">
        <w:rPr>
          <w:rFonts w:ascii="Arial" w:hAnsi="Arial" w:cs="Arial"/>
          <w:sz w:val="22"/>
          <w:szCs w:val="22"/>
        </w:rPr>
        <w:t xml:space="preserve">for the theaters at </w:t>
      </w:r>
      <w:r w:rsidR="00465CC9">
        <w:rPr>
          <w:rFonts w:ascii="Arial" w:hAnsi="Arial" w:cs="Arial"/>
          <w:sz w:val="22"/>
          <w:szCs w:val="22"/>
        </w:rPr>
        <w:t xml:space="preserve">Marquette High School and Eureka High School and cyclorama replacement for Rockwood Summit High School. </w:t>
      </w:r>
      <w:r w:rsidRPr="00B0663F">
        <w:rPr>
          <w:rFonts w:ascii="Arial" w:hAnsi="Arial" w:cs="Arial"/>
          <w:sz w:val="22"/>
          <w:szCs w:val="22"/>
        </w:rPr>
        <w:t xml:space="preserve"> </w:t>
      </w:r>
    </w:p>
    <w:p w:rsidR="00BB7920" w:rsidRPr="00BB7920" w:rsidRDefault="00BB7920" w:rsidP="00342DBA">
      <w:pPr>
        <w:widowControl w:val="0"/>
        <w:jc w:val="both"/>
        <w:rPr>
          <w:rFonts w:ascii="Arial" w:hAnsi="Arial" w:cs="Arial"/>
          <w:sz w:val="22"/>
          <w:szCs w:val="22"/>
        </w:rPr>
      </w:pPr>
    </w:p>
    <w:p w:rsidR="00D37E55" w:rsidRDefault="00D37E55" w:rsidP="00342DBA">
      <w:pPr>
        <w:widowControl w:val="0"/>
        <w:jc w:val="both"/>
        <w:rPr>
          <w:rFonts w:ascii="Arial" w:hAnsi="Arial" w:cs="Arial"/>
          <w:b/>
          <w:sz w:val="22"/>
          <w:szCs w:val="22"/>
        </w:rPr>
      </w:pPr>
      <w:bookmarkStart w:id="3" w:name="_Hlk81301341"/>
      <w:r w:rsidRPr="00D37E55">
        <w:rPr>
          <w:rFonts w:ascii="Arial" w:hAnsi="Arial" w:cs="Arial"/>
          <w:b/>
          <w:sz w:val="22"/>
          <w:szCs w:val="22"/>
          <w:u w:val="single"/>
        </w:rPr>
        <w:t>Specifications:</w:t>
      </w:r>
      <w:r>
        <w:rPr>
          <w:rFonts w:ascii="Arial" w:hAnsi="Arial" w:cs="Arial"/>
          <w:b/>
          <w:sz w:val="22"/>
          <w:szCs w:val="22"/>
        </w:rPr>
        <w:t xml:space="preserve"> </w:t>
      </w:r>
    </w:p>
    <w:p w:rsidR="00D37E55" w:rsidRDefault="00D37E55" w:rsidP="00342DBA">
      <w:pPr>
        <w:widowControl w:val="0"/>
        <w:jc w:val="both"/>
        <w:rPr>
          <w:rFonts w:ascii="Arial" w:hAnsi="Arial" w:cs="Arial"/>
          <w:sz w:val="22"/>
          <w:szCs w:val="22"/>
        </w:rPr>
      </w:pPr>
    </w:p>
    <w:p w:rsidR="00D37E55" w:rsidRPr="00AE733A" w:rsidRDefault="00D37E55" w:rsidP="00342DBA">
      <w:pPr>
        <w:widowControl w:val="0"/>
        <w:jc w:val="both"/>
        <w:rPr>
          <w:rFonts w:ascii="Arial" w:hAnsi="Arial" w:cs="Arial"/>
          <w:i/>
          <w:sz w:val="22"/>
          <w:szCs w:val="22"/>
        </w:rPr>
      </w:pPr>
      <w:r w:rsidRPr="00AE733A">
        <w:rPr>
          <w:rFonts w:ascii="Arial" w:hAnsi="Arial" w:cs="Arial"/>
          <w:i/>
          <w:sz w:val="22"/>
          <w:szCs w:val="22"/>
        </w:rPr>
        <w:t>Stage Curtain Replacement at Marquette and Eureka High Schools</w:t>
      </w:r>
    </w:p>
    <w:p w:rsidR="00D37E55" w:rsidRPr="00AE733A" w:rsidRDefault="00D37E55" w:rsidP="00342DBA">
      <w:pPr>
        <w:widowControl w:val="0"/>
        <w:jc w:val="both"/>
        <w:rPr>
          <w:rFonts w:ascii="Arial" w:hAnsi="Arial" w:cs="Arial"/>
          <w:i/>
          <w:sz w:val="22"/>
          <w:szCs w:val="22"/>
        </w:rPr>
      </w:pPr>
    </w:p>
    <w:bookmarkEnd w:id="3"/>
    <w:p w:rsidR="00D37E55" w:rsidRPr="00D37E55" w:rsidRDefault="00D37E55" w:rsidP="00D37E55">
      <w:pPr>
        <w:widowControl w:val="0"/>
        <w:jc w:val="both"/>
        <w:rPr>
          <w:rFonts w:ascii="Arial" w:hAnsi="Arial" w:cs="Arial"/>
          <w:sz w:val="22"/>
          <w:szCs w:val="22"/>
          <w:u w:val="single"/>
        </w:rPr>
      </w:pPr>
      <w:r w:rsidRPr="00D37E55">
        <w:rPr>
          <w:rFonts w:ascii="Arial" w:hAnsi="Arial" w:cs="Arial"/>
          <w:sz w:val="22"/>
          <w:szCs w:val="22"/>
          <w:u w:val="single"/>
        </w:rPr>
        <w:t>Main Curtain and Valance</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 xml:space="preserve">(1) Main Curtain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2 sections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Constructed from 25 oz. colored prestige (or equivalent)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Curtains shall have a # 3 brass grommet with s-hooks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weighted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Valance</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386554" w:rsidRPr="00603C38" w:rsidRDefault="00386554" w:rsidP="00386554">
      <w:pPr>
        <w:widowControl w:val="0"/>
        <w:numPr>
          <w:ilvl w:val="2"/>
          <w:numId w:val="34"/>
        </w:numPr>
        <w:jc w:val="both"/>
        <w:rPr>
          <w:rFonts w:ascii="Arial" w:hAnsi="Arial" w:cs="Arial"/>
          <w:sz w:val="22"/>
          <w:szCs w:val="22"/>
          <w:u w:val="single"/>
        </w:rPr>
      </w:pPr>
      <w:r w:rsidRPr="00603C38">
        <w:rPr>
          <w:rFonts w:ascii="Arial" w:hAnsi="Arial" w:cs="Arial"/>
          <w:sz w:val="22"/>
          <w:szCs w:val="22"/>
          <w:u w:val="single"/>
        </w:rPr>
        <w:t xml:space="preserve">Constructed from 25 oz. colored prestige (or equivalent)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sewn to 50%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 back </w:t>
      </w:r>
    </w:p>
    <w:p w:rsidR="00386554" w:rsidRPr="00603C38" w:rsidRDefault="00386554" w:rsidP="00386554">
      <w:pPr>
        <w:widowControl w:val="0"/>
        <w:numPr>
          <w:ilvl w:val="2"/>
          <w:numId w:val="34"/>
        </w:numPr>
        <w:jc w:val="both"/>
        <w:rPr>
          <w:rFonts w:ascii="Arial" w:hAnsi="Arial" w:cs="Arial"/>
          <w:sz w:val="22"/>
          <w:szCs w:val="22"/>
          <w:u w:val="single"/>
        </w:rPr>
      </w:pPr>
      <w:r w:rsidRPr="00603C38">
        <w:rPr>
          <w:rFonts w:ascii="Arial" w:hAnsi="Arial" w:cs="Arial"/>
          <w:sz w:val="22"/>
          <w:szCs w:val="22"/>
          <w:u w:val="single"/>
        </w:rPr>
        <w:t>Bottom shall have a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jc w:val="both"/>
        <w:rPr>
          <w:rFonts w:ascii="Arial" w:hAnsi="Arial" w:cs="Arial"/>
          <w:sz w:val="22"/>
          <w:szCs w:val="22"/>
          <w:u w:val="single"/>
        </w:rPr>
      </w:pPr>
      <w:r w:rsidRPr="00D37E55">
        <w:rPr>
          <w:rFonts w:ascii="Arial" w:hAnsi="Arial" w:cs="Arial"/>
          <w:sz w:val="22"/>
          <w:szCs w:val="22"/>
          <w:u w:val="single"/>
        </w:rPr>
        <w:t>Stage Black Curtains</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Mid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2 sections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Curtains shall have a # 3 brass grommet with s-hooks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weighted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Rear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2 sections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Curtains shall have a # 3 brass grommet with s-hooks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lastRenderedPageBreak/>
        <w:t>Bottom shall have a weighted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(3) Border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 xml:space="preserve"> (6) Leg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of 20 oz. black crescent (or equivalent)</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50%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hem</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Scrim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from black shark’s tooth scrim</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pipe pocket</w:t>
      </w:r>
    </w:p>
    <w:p w:rsidR="00D37E55" w:rsidRPr="00D37E55" w:rsidRDefault="00D37E55" w:rsidP="00D37E55">
      <w:pPr>
        <w:widowControl w:val="0"/>
        <w:jc w:val="both"/>
        <w:rPr>
          <w:rFonts w:ascii="Arial" w:hAnsi="Arial" w:cs="Arial"/>
          <w:sz w:val="22"/>
          <w:szCs w:val="22"/>
          <w:u w:val="single"/>
        </w:rPr>
      </w:pPr>
    </w:p>
    <w:p w:rsidR="00D37E55" w:rsidRPr="00D37E55" w:rsidRDefault="00D37E55" w:rsidP="00D37E55">
      <w:pPr>
        <w:widowControl w:val="0"/>
        <w:numPr>
          <w:ilvl w:val="1"/>
          <w:numId w:val="34"/>
        </w:numPr>
        <w:jc w:val="both"/>
        <w:rPr>
          <w:rFonts w:ascii="Arial" w:hAnsi="Arial" w:cs="Arial"/>
          <w:sz w:val="22"/>
          <w:szCs w:val="22"/>
          <w:u w:val="single"/>
        </w:rPr>
      </w:pPr>
      <w:r w:rsidRPr="00D37E55">
        <w:rPr>
          <w:rFonts w:ascii="Arial" w:hAnsi="Arial" w:cs="Arial"/>
          <w:sz w:val="22"/>
          <w:szCs w:val="22"/>
          <w:u w:val="single"/>
        </w:rPr>
        <w:t>(1) CYC Curtain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Sewn in 1 section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Constructed from white heavy muslin</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Each finished with 0% sewn in fullness</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Top shall be sewn to 3.5” heavy jute webbing</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Curtain shall have a # 3 brass grommet with ties on 12” centers at the top</w:t>
      </w:r>
    </w:p>
    <w:p w:rsidR="00D37E55" w:rsidRP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 xml:space="preserve">Both sides shall have a turn-back </w:t>
      </w:r>
    </w:p>
    <w:p w:rsidR="00D37E55" w:rsidRDefault="00D37E55" w:rsidP="00D37E55">
      <w:pPr>
        <w:widowControl w:val="0"/>
        <w:numPr>
          <w:ilvl w:val="2"/>
          <w:numId w:val="34"/>
        </w:numPr>
        <w:jc w:val="both"/>
        <w:rPr>
          <w:rFonts w:ascii="Arial" w:hAnsi="Arial" w:cs="Arial"/>
          <w:sz w:val="22"/>
          <w:szCs w:val="22"/>
          <w:u w:val="single"/>
        </w:rPr>
      </w:pPr>
      <w:r w:rsidRPr="00D37E55">
        <w:rPr>
          <w:rFonts w:ascii="Arial" w:hAnsi="Arial" w:cs="Arial"/>
          <w:sz w:val="22"/>
          <w:szCs w:val="22"/>
          <w:u w:val="single"/>
        </w:rPr>
        <w:t>Bottom shall have a pipe pocket</w:t>
      </w:r>
    </w:p>
    <w:p w:rsidR="00B547A4" w:rsidRDefault="00B547A4" w:rsidP="00B547A4">
      <w:pPr>
        <w:widowControl w:val="0"/>
        <w:ind w:left="2160"/>
        <w:jc w:val="both"/>
        <w:rPr>
          <w:rFonts w:ascii="Arial" w:hAnsi="Arial" w:cs="Arial"/>
          <w:sz w:val="22"/>
          <w:szCs w:val="22"/>
          <w:u w:val="single"/>
        </w:rPr>
      </w:pPr>
    </w:p>
    <w:p w:rsidR="00B547A4" w:rsidRPr="00B547A4" w:rsidRDefault="00B547A4" w:rsidP="00B547A4">
      <w:pPr>
        <w:rPr>
          <w:rFonts w:ascii="Arial" w:hAnsi="Arial" w:cs="Arial"/>
        </w:rPr>
      </w:pPr>
      <w:r w:rsidRPr="00B547A4">
        <w:rPr>
          <w:rFonts w:ascii="Arial" w:hAnsi="Arial" w:cs="Arial"/>
          <w:b/>
          <w:sz w:val="22"/>
          <w:szCs w:val="22"/>
        </w:rPr>
        <w:t>Marquette High School</w:t>
      </w:r>
      <w:r>
        <w:rPr>
          <w:rFonts w:ascii="Arial" w:hAnsi="Arial" w:cs="Arial"/>
          <w:sz w:val="22"/>
          <w:szCs w:val="22"/>
        </w:rPr>
        <w:t xml:space="preserve"> - </w:t>
      </w:r>
      <w:r w:rsidRPr="00B547A4">
        <w:rPr>
          <w:rFonts w:ascii="Arial" w:hAnsi="Arial" w:cs="Arial"/>
          <w:sz w:val="22"/>
          <w:szCs w:val="22"/>
        </w:rPr>
        <w:t>The total number of masking borders shall be three (3)</w:t>
      </w:r>
      <w:r w:rsidR="00794AEF">
        <w:rPr>
          <w:rFonts w:ascii="Arial" w:hAnsi="Arial" w:cs="Arial"/>
          <w:sz w:val="22"/>
          <w:szCs w:val="22"/>
        </w:rPr>
        <w:t>.</w:t>
      </w:r>
      <w:r w:rsidRPr="00B547A4">
        <w:rPr>
          <w:rFonts w:ascii="Arial" w:hAnsi="Arial" w:cs="Arial"/>
          <w:b/>
          <w:sz w:val="22"/>
          <w:szCs w:val="22"/>
        </w:rPr>
        <w:t xml:space="preserve"> </w:t>
      </w:r>
    </w:p>
    <w:p w:rsidR="00B547A4" w:rsidRPr="00D37E55" w:rsidRDefault="00B547A4" w:rsidP="00B547A4">
      <w:pPr>
        <w:widowControl w:val="0"/>
        <w:ind w:left="1440"/>
        <w:jc w:val="both"/>
        <w:rPr>
          <w:rFonts w:ascii="Arial" w:hAnsi="Arial" w:cs="Arial"/>
          <w:sz w:val="22"/>
          <w:szCs w:val="22"/>
          <w:u w:val="single"/>
        </w:rPr>
      </w:pPr>
    </w:p>
    <w:p w:rsidR="00AE733A" w:rsidRDefault="00AE733A" w:rsidP="00AE733A">
      <w:pPr>
        <w:widowControl w:val="0"/>
        <w:jc w:val="both"/>
        <w:rPr>
          <w:rFonts w:ascii="Arial" w:hAnsi="Arial" w:cs="Arial"/>
          <w:i/>
          <w:sz w:val="22"/>
          <w:szCs w:val="22"/>
        </w:rPr>
      </w:pPr>
      <w:r>
        <w:rPr>
          <w:rFonts w:ascii="Arial" w:hAnsi="Arial" w:cs="Arial"/>
          <w:i/>
          <w:sz w:val="22"/>
          <w:szCs w:val="22"/>
        </w:rPr>
        <w:t>Cyclorama r</w:t>
      </w:r>
      <w:r w:rsidRPr="00AE733A">
        <w:rPr>
          <w:rFonts w:ascii="Arial" w:hAnsi="Arial" w:cs="Arial"/>
          <w:i/>
          <w:sz w:val="22"/>
          <w:szCs w:val="22"/>
        </w:rPr>
        <w:t xml:space="preserve">eplacement at </w:t>
      </w:r>
      <w:r>
        <w:rPr>
          <w:rFonts w:ascii="Arial" w:hAnsi="Arial" w:cs="Arial"/>
          <w:i/>
          <w:sz w:val="22"/>
          <w:szCs w:val="22"/>
        </w:rPr>
        <w:t>Rockwood Summit High School</w:t>
      </w:r>
    </w:p>
    <w:p w:rsidR="00AE733A" w:rsidRPr="00AE733A" w:rsidRDefault="00AE733A" w:rsidP="00AE733A">
      <w:pPr>
        <w:widowControl w:val="0"/>
        <w:jc w:val="both"/>
        <w:rPr>
          <w:rFonts w:ascii="Arial" w:hAnsi="Arial" w:cs="Arial"/>
          <w:i/>
          <w:sz w:val="22"/>
          <w:szCs w:val="22"/>
        </w:rPr>
      </w:pPr>
    </w:p>
    <w:p w:rsidR="005D6724" w:rsidRPr="005D6724" w:rsidRDefault="005D6724" w:rsidP="005D6724">
      <w:pPr>
        <w:numPr>
          <w:ilvl w:val="1"/>
          <w:numId w:val="34"/>
        </w:numPr>
        <w:rPr>
          <w:rFonts w:ascii="Arial" w:hAnsi="Arial" w:cs="Arial"/>
          <w:sz w:val="22"/>
          <w:szCs w:val="22"/>
          <w:u w:val="single"/>
        </w:rPr>
      </w:pPr>
      <w:r w:rsidRPr="005D6724">
        <w:rPr>
          <w:rFonts w:ascii="Arial" w:hAnsi="Arial" w:cs="Arial"/>
          <w:sz w:val="22"/>
          <w:szCs w:val="22"/>
          <w:u w:val="single"/>
        </w:rPr>
        <w:t>(1) CYC Curtain</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Sewn in 1 section</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Constructed from white heavy muslin</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Each finished with 0% sewn in fullness</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Top shall be sewn to 3.5” heavy jute webbing</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Curtain shall have a # 3 brass grommet with ties on 12” centers at the top</w:t>
      </w:r>
    </w:p>
    <w:p w:rsidR="005D6724" w:rsidRPr="003F7604" w:rsidRDefault="005D6724" w:rsidP="005D6724">
      <w:pPr>
        <w:numPr>
          <w:ilvl w:val="2"/>
          <w:numId w:val="34"/>
        </w:numPr>
        <w:rPr>
          <w:rFonts w:ascii="Arial" w:hAnsi="Arial" w:cs="Arial"/>
          <w:sz w:val="22"/>
          <w:szCs w:val="22"/>
        </w:rPr>
      </w:pPr>
      <w:r w:rsidRPr="003F7604">
        <w:rPr>
          <w:rFonts w:ascii="Arial" w:hAnsi="Arial" w:cs="Arial"/>
          <w:sz w:val="22"/>
          <w:szCs w:val="22"/>
        </w:rPr>
        <w:t xml:space="preserve">Both sides shall have a turn-back </w:t>
      </w:r>
    </w:p>
    <w:p w:rsidR="005D6724" w:rsidRDefault="005D6724" w:rsidP="005D6724">
      <w:pPr>
        <w:numPr>
          <w:ilvl w:val="2"/>
          <w:numId w:val="34"/>
        </w:numPr>
        <w:rPr>
          <w:rFonts w:ascii="Arial" w:hAnsi="Arial" w:cs="Arial"/>
          <w:sz w:val="22"/>
          <w:szCs w:val="22"/>
        </w:rPr>
      </w:pPr>
      <w:r w:rsidRPr="003F7604">
        <w:rPr>
          <w:rFonts w:ascii="Arial" w:hAnsi="Arial" w:cs="Arial"/>
          <w:sz w:val="22"/>
          <w:szCs w:val="22"/>
        </w:rPr>
        <w:t>Bottom shall have a pipe pocket</w:t>
      </w:r>
    </w:p>
    <w:p w:rsidR="00AE733A" w:rsidRPr="005D6724" w:rsidRDefault="00AE733A" w:rsidP="00AE733A">
      <w:pPr>
        <w:widowControl w:val="0"/>
        <w:jc w:val="both"/>
        <w:rPr>
          <w:rFonts w:ascii="Arial" w:hAnsi="Arial" w:cs="Arial"/>
          <w:sz w:val="22"/>
          <w:szCs w:val="22"/>
        </w:rPr>
      </w:pPr>
    </w:p>
    <w:p w:rsidR="00AE733A" w:rsidRPr="005D6724" w:rsidRDefault="00AE733A" w:rsidP="005D6724">
      <w:pPr>
        <w:pStyle w:val="ListParagraph"/>
        <w:widowControl w:val="0"/>
        <w:numPr>
          <w:ilvl w:val="0"/>
          <w:numId w:val="35"/>
        </w:numPr>
        <w:jc w:val="both"/>
        <w:rPr>
          <w:rFonts w:ascii="Arial" w:hAnsi="Arial" w:cs="Arial"/>
        </w:rPr>
      </w:pPr>
      <w:bookmarkStart w:id="4" w:name="_Hlk81303192"/>
      <w:r w:rsidRPr="005D6724">
        <w:rPr>
          <w:rFonts w:ascii="Arial" w:hAnsi="Arial" w:cs="Arial"/>
        </w:rPr>
        <w:t>Proposal shall include the lead time of proposed products and the expected installation date.</w:t>
      </w:r>
    </w:p>
    <w:p w:rsidR="00AE733A" w:rsidRPr="005D6724" w:rsidRDefault="00AE733A" w:rsidP="005D6724">
      <w:pPr>
        <w:pStyle w:val="ListParagraph"/>
        <w:widowControl w:val="0"/>
        <w:numPr>
          <w:ilvl w:val="0"/>
          <w:numId w:val="35"/>
        </w:numPr>
        <w:jc w:val="both"/>
        <w:rPr>
          <w:rFonts w:ascii="Arial" w:hAnsi="Arial" w:cs="Arial"/>
        </w:rPr>
      </w:pPr>
      <w:r w:rsidRPr="005D6724">
        <w:rPr>
          <w:rFonts w:ascii="Arial" w:hAnsi="Arial" w:cs="Arial"/>
        </w:rPr>
        <w:lastRenderedPageBreak/>
        <w:t xml:space="preserve">The awarded vendor will be responsible for the removal of the existing curtains. </w:t>
      </w:r>
    </w:p>
    <w:p w:rsidR="00AE733A" w:rsidRPr="005E0ACD" w:rsidRDefault="00AE733A" w:rsidP="005D6724">
      <w:pPr>
        <w:pStyle w:val="ListParagraph"/>
        <w:widowControl w:val="0"/>
        <w:numPr>
          <w:ilvl w:val="0"/>
          <w:numId w:val="35"/>
        </w:numPr>
        <w:jc w:val="both"/>
        <w:rPr>
          <w:rFonts w:ascii="Arial" w:hAnsi="Arial" w:cs="Arial"/>
        </w:rPr>
      </w:pPr>
      <w:r w:rsidRPr="005E0ACD">
        <w:rPr>
          <w:rFonts w:ascii="Arial" w:hAnsi="Arial" w:cs="Arial"/>
        </w:rPr>
        <w:t xml:space="preserve">It will be the awarded vendor’s responsibility to provide all necessary equipment for the installation of the products. </w:t>
      </w:r>
    </w:p>
    <w:bookmarkEnd w:id="4"/>
    <w:p w:rsidR="005E0ACD" w:rsidRPr="003E5AD4" w:rsidRDefault="005E0ACD" w:rsidP="005E0ACD">
      <w:pPr>
        <w:widowControl w:val="0"/>
        <w:jc w:val="both"/>
        <w:rPr>
          <w:rFonts w:ascii="Arial" w:hAnsi="Arial" w:cs="Arial"/>
          <w:sz w:val="22"/>
          <w:szCs w:val="22"/>
        </w:rPr>
      </w:pPr>
      <w:r w:rsidRPr="003E5AD4">
        <w:rPr>
          <w:rFonts w:ascii="Arial" w:hAnsi="Arial" w:cs="Arial"/>
          <w:sz w:val="22"/>
          <w:szCs w:val="22"/>
        </w:rPr>
        <w:t xml:space="preserve">Bidders interested in a site visit can </w:t>
      </w:r>
      <w:r w:rsidR="000B7F37" w:rsidRPr="003E5AD4">
        <w:rPr>
          <w:rFonts w:ascii="Arial" w:hAnsi="Arial" w:cs="Arial"/>
          <w:sz w:val="22"/>
          <w:szCs w:val="22"/>
        </w:rPr>
        <w:t xml:space="preserve">reach out to </w:t>
      </w:r>
      <w:r w:rsidR="000E67C7">
        <w:rPr>
          <w:rFonts w:ascii="Arial" w:hAnsi="Arial" w:cs="Arial"/>
          <w:sz w:val="22"/>
          <w:szCs w:val="22"/>
        </w:rPr>
        <w:t xml:space="preserve">David </w:t>
      </w:r>
      <w:proofErr w:type="spellStart"/>
      <w:r w:rsidR="000E67C7">
        <w:rPr>
          <w:rFonts w:ascii="Arial" w:hAnsi="Arial" w:cs="Arial"/>
          <w:sz w:val="22"/>
          <w:szCs w:val="22"/>
        </w:rPr>
        <w:t>Kozinski</w:t>
      </w:r>
      <w:proofErr w:type="spellEnd"/>
      <w:r w:rsidR="000E67C7">
        <w:rPr>
          <w:rFonts w:ascii="Arial" w:hAnsi="Arial" w:cs="Arial"/>
          <w:sz w:val="22"/>
          <w:szCs w:val="22"/>
        </w:rPr>
        <w:t>, Theater Supervisor</w:t>
      </w:r>
      <w:r w:rsidR="00D24FAF">
        <w:rPr>
          <w:rFonts w:ascii="Arial" w:hAnsi="Arial" w:cs="Arial"/>
          <w:sz w:val="22"/>
          <w:szCs w:val="22"/>
        </w:rPr>
        <w:t>,</w:t>
      </w:r>
      <w:r w:rsidR="000E67C7">
        <w:rPr>
          <w:rFonts w:ascii="Arial" w:hAnsi="Arial" w:cs="Arial"/>
          <w:sz w:val="22"/>
          <w:szCs w:val="22"/>
        </w:rPr>
        <w:t xml:space="preserve"> at </w:t>
      </w:r>
      <w:hyperlink r:id="rId21" w:history="1">
        <w:r w:rsidR="00D24FAF" w:rsidRPr="00853E52">
          <w:rPr>
            <w:rStyle w:val="Hyperlink"/>
            <w:rFonts w:ascii="Arial" w:hAnsi="Arial" w:cs="Arial"/>
            <w:sz w:val="22"/>
            <w:szCs w:val="22"/>
          </w:rPr>
          <w:t>kozinskidavid@rsdmo.org</w:t>
        </w:r>
      </w:hyperlink>
      <w:r w:rsidR="00D24FAF">
        <w:rPr>
          <w:rFonts w:ascii="Arial" w:hAnsi="Arial" w:cs="Arial"/>
          <w:sz w:val="22"/>
          <w:szCs w:val="22"/>
        </w:rPr>
        <w:t xml:space="preserve"> </w:t>
      </w:r>
      <w:r w:rsidRPr="003E5AD4">
        <w:rPr>
          <w:rFonts w:ascii="Arial" w:hAnsi="Arial" w:cs="Arial"/>
          <w:sz w:val="22"/>
          <w:szCs w:val="22"/>
        </w:rPr>
        <w:t xml:space="preserve">to schedule a walk-thru. </w:t>
      </w:r>
    </w:p>
    <w:p w:rsidR="00EF477B" w:rsidRPr="003E5AD4" w:rsidRDefault="00EF477B" w:rsidP="005E0ACD">
      <w:pPr>
        <w:widowControl w:val="0"/>
        <w:jc w:val="both"/>
        <w:rPr>
          <w:rFonts w:ascii="Arial" w:hAnsi="Arial" w:cs="Arial"/>
          <w:sz w:val="22"/>
          <w:szCs w:val="22"/>
        </w:rPr>
      </w:pP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u w:val="single"/>
        </w:rPr>
        <w:t>Locations</w:t>
      </w:r>
      <w:r w:rsidRPr="003E5AD4">
        <w:rPr>
          <w:rFonts w:ascii="Arial" w:hAnsi="Arial" w:cs="Arial"/>
          <w:sz w:val="22"/>
          <w:szCs w:val="22"/>
        </w:rPr>
        <w:t>:</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Marquette High School</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2351 Clarkson Road</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Chesterfield, MO 63017</w:t>
      </w:r>
    </w:p>
    <w:p w:rsidR="00985AA7" w:rsidRPr="003E5AD4" w:rsidRDefault="00985AA7" w:rsidP="00985AA7">
      <w:pPr>
        <w:widowControl w:val="0"/>
        <w:jc w:val="both"/>
        <w:rPr>
          <w:rFonts w:ascii="Arial" w:hAnsi="Arial" w:cs="Arial"/>
          <w:sz w:val="22"/>
          <w:szCs w:val="22"/>
        </w:rPr>
      </w:pP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Eureka High School</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4525 Hwy 109</w:t>
      </w:r>
    </w:p>
    <w:p w:rsidR="00985AA7" w:rsidRDefault="00985AA7" w:rsidP="00985AA7">
      <w:pPr>
        <w:widowControl w:val="0"/>
        <w:jc w:val="both"/>
        <w:rPr>
          <w:rFonts w:ascii="Arial" w:hAnsi="Arial" w:cs="Arial"/>
          <w:sz w:val="22"/>
          <w:szCs w:val="22"/>
        </w:rPr>
      </w:pPr>
      <w:r w:rsidRPr="003E5AD4">
        <w:rPr>
          <w:rFonts w:ascii="Arial" w:hAnsi="Arial" w:cs="Arial"/>
          <w:sz w:val="22"/>
          <w:szCs w:val="22"/>
        </w:rPr>
        <w:t>Eureka, MO 63025</w:t>
      </w:r>
    </w:p>
    <w:p w:rsidR="00D24FAF" w:rsidRPr="003E5AD4" w:rsidRDefault="00D24FAF" w:rsidP="00985AA7">
      <w:pPr>
        <w:widowControl w:val="0"/>
        <w:jc w:val="both"/>
        <w:rPr>
          <w:rFonts w:ascii="Arial" w:hAnsi="Arial" w:cs="Arial"/>
          <w:sz w:val="22"/>
          <w:szCs w:val="22"/>
        </w:rPr>
      </w:pP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Rockwood Summit High School</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1780 Hawkins Road</w:t>
      </w:r>
    </w:p>
    <w:p w:rsidR="00985AA7" w:rsidRPr="003E5AD4" w:rsidRDefault="00985AA7" w:rsidP="00985AA7">
      <w:pPr>
        <w:widowControl w:val="0"/>
        <w:jc w:val="both"/>
        <w:rPr>
          <w:rFonts w:ascii="Arial" w:hAnsi="Arial" w:cs="Arial"/>
          <w:sz w:val="22"/>
          <w:szCs w:val="22"/>
        </w:rPr>
      </w:pPr>
      <w:r w:rsidRPr="003E5AD4">
        <w:rPr>
          <w:rFonts w:ascii="Arial" w:hAnsi="Arial" w:cs="Arial"/>
          <w:sz w:val="22"/>
          <w:szCs w:val="22"/>
        </w:rPr>
        <w:t>Fenton, MO 63026</w:t>
      </w:r>
    </w:p>
    <w:p w:rsidR="00985AA7" w:rsidRDefault="00985AA7" w:rsidP="00985AA7">
      <w:pPr>
        <w:widowControl w:val="0"/>
        <w:jc w:val="both"/>
        <w:rPr>
          <w:rFonts w:ascii="Arial" w:hAnsi="Arial" w:cs="Arial"/>
        </w:rPr>
      </w:pPr>
    </w:p>
    <w:p w:rsidR="00985AA7" w:rsidRPr="00985AA7" w:rsidRDefault="00985AA7" w:rsidP="00985AA7">
      <w:pPr>
        <w:widowControl w:val="0"/>
        <w:jc w:val="both"/>
        <w:rPr>
          <w:rFonts w:ascii="Arial" w:hAnsi="Arial" w:cs="Arial"/>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t>
      </w:r>
      <w:r w:rsidR="009E7BDF">
        <w:rPr>
          <w:rFonts w:ascii="Arial" w:hAnsi="Arial" w:cs="Arial"/>
          <w:sz w:val="22"/>
          <w:szCs w:val="22"/>
        </w:rPr>
        <w:t>may</w:t>
      </w:r>
      <w:r w:rsidRPr="00342DBA">
        <w:rPr>
          <w:rFonts w:ascii="Arial" w:hAnsi="Arial" w:cs="Arial"/>
          <w:sz w:val="22"/>
          <w:szCs w:val="22"/>
        </w:rPr>
        <w:t xml:space="preserve">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D417DE">
        <w:rPr>
          <w:rFonts w:ascii="Arial" w:hAnsi="Arial" w:cs="Arial"/>
          <w:sz w:val="22"/>
          <w:szCs w:val="22"/>
        </w:rPr>
        <w:t>November 19, 2021</w:t>
      </w:r>
      <w:r w:rsidR="009E7BDF">
        <w:rPr>
          <w:rFonts w:ascii="Arial" w:hAnsi="Arial" w:cs="Arial"/>
          <w:sz w:val="22"/>
          <w:szCs w:val="22"/>
        </w:rPr>
        <w:t xml:space="preserve"> </w:t>
      </w:r>
      <w:r w:rsidR="00147FAF" w:rsidRPr="00342DBA">
        <w:rPr>
          <w:rFonts w:ascii="Arial" w:hAnsi="Arial" w:cs="Arial"/>
          <w:sz w:val="22"/>
          <w:szCs w:val="22"/>
        </w:rPr>
        <w:t xml:space="preserve">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ED5CA8">
        <w:rPr>
          <w:rFonts w:ascii="Arial" w:hAnsi="Arial" w:cs="Arial"/>
          <w:sz w:val="22"/>
          <w:szCs w:val="22"/>
        </w:rPr>
        <w:t xml:space="preserve">in Section </w:t>
      </w:r>
      <w:r w:rsidR="00FB2F6C" w:rsidRPr="00ED5CA8">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ED5CA8" w:rsidRDefault="00ED5CA8" w:rsidP="00342DBA">
      <w:pPr>
        <w:widowControl w:val="0"/>
        <w:jc w:val="both"/>
        <w:rPr>
          <w:rFonts w:ascii="Arial" w:hAnsi="Arial" w:cs="Arial"/>
          <w:sz w:val="22"/>
          <w:szCs w:val="22"/>
        </w:rPr>
      </w:pPr>
    </w:p>
    <w:p w:rsidR="00ED5CA8" w:rsidRPr="00342DBA" w:rsidRDefault="00ED5CA8"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lastRenderedPageBreak/>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w:t>
      </w:r>
      <w:r w:rsidR="00D7653C" w:rsidRPr="00342DBA">
        <w:rPr>
          <w:rFonts w:ascii="Arial" w:hAnsi="Arial" w:cs="Arial"/>
          <w:sz w:val="22"/>
          <w:szCs w:val="22"/>
        </w:rPr>
        <w:lastRenderedPageBreak/>
        <w:t xml:space="preserve">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ED5CA8">
        <w:rPr>
          <w:rFonts w:ascii="Arial" w:hAnsi="Arial" w:cs="Arial"/>
          <w:sz w:val="22"/>
          <w:szCs w:val="22"/>
        </w:rPr>
        <w:t>Theater Supervisor</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w:t>
      </w:r>
      <w:r w:rsidRPr="00AF6F40">
        <w:rPr>
          <w:rFonts w:ascii="Arial" w:hAnsi="Arial" w:cs="Arial"/>
          <w:sz w:val="22"/>
          <w:szCs w:val="22"/>
        </w:rPr>
        <w:lastRenderedPageBreak/>
        <w:t>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22" w:history="1">
        <w:r w:rsidR="00027894" w:rsidRPr="00027894">
          <w:rPr>
            <w:rFonts w:ascii="Arial" w:hAnsi="Arial"/>
            <w:color w:val="0000FF"/>
            <w:sz w:val="22"/>
            <w:szCs w:val="22"/>
            <w:u w:val="single"/>
          </w:rPr>
          <w:t>www.rsdmo.org/departments/boe/policiesandregulations</w:t>
        </w:r>
      </w:hyperlink>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6C622C">
        <w:rPr>
          <w:rFonts w:ascii="Arial" w:hAnsi="Arial" w:cs="Arial"/>
          <w:b/>
          <w:sz w:val="22"/>
          <w:szCs w:val="22"/>
          <w:u w:val="single"/>
        </w:rPr>
        <w:t>-</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r w:rsidR="00611F30">
        <w:rPr>
          <w:rFonts w:ascii="Arial" w:hAnsi="Arial" w:cs="Arial"/>
          <w:b/>
          <w:sz w:val="22"/>
          <w:szCs w:val="22"/>
          <w:u w:val="single"/>
        </w:rPr>
        <w:t xml:space="preserve"> </w:t>
      </w:r>
    </w:p>
    <w:p w:rsidR="00492741" w:rsidRPr="000B3127" w:rsidRDefault="00492741" w:rsidP="00342DBA">
      <w:pPr>
        <w:jc w:val="both"/>
        <w:rPr>
          <w:rFonts w:ascii="Arial" w:hAnsi="Arial" w:cs="Arial"/>
          <w:sz w:val="22"/>
          <w:szCs w:val="22"/>
        </w:rPr>
      </w:pPr>
    </w:p>
    <w:p w:rsidR="006658C7" w:rsidRPr="006658C7" w:rsidRDefault="006658C7" w:rsidP="006658C7">
      <w:pPr>
        <w:jc w:val="both"/>
        <w:rPr>
          <w:rFonts w:ascii="Arial" w:hAnsi="Arial" w:cs="Arial"/>
          <w:sz w:val="22"/>
          <w:szCs w:val="22"/>
        </w:rPr>
      </w:pPr>
      <w:r w:rsidRPr="006658C7">
        <w:rPr>
          <w:rFonts w:ascii="Arial" w:hAnsi="Arial" w:cs="Arial"/>
          <w:sz w:val="22"/>
          <w:szCs w:val="22"/>
        </w:rPr>
        <w:t>As an independent contractor of the District, Contractor will provide documentation and a sworn affidavit that all employees of Contractor are not considered unauthorized aliens as defined by Federal law and are enrolled in and actively participate in a federal work authorization program (FWAP) used to verify citizenship information of newly hired employees under the Immigration Reform and Control Act of 1986.</w:t>
      </w:r>
    </w:p>
    <w:p w:rsidR="006658C7" w:rsidRPr="006658C7" w:rsidRDefault="006658C7" w:rsidP="006658C7">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Pursuant to section 285.530, RSMo, if the Contractor meets the section 285.525, RSMo, definition of a “business entity” (</w:t>
      </w:r>
      <w:hyperlink r:id="rId23" w:history="1">
        <w:r w:rsidRPr="00BC5C79">
          <w:rPr>
            <w:rStyle w:val="Hyperlink"/>
            <w:rFonts w:ascii="Arial" w:hAnsi="Arial" w:cs="Arial"/>
            <w:sz w:val="22"/>
            <w:szCs w:val="22"/>
          </w:rPr>
          <w:t>http://revisor.mo.gov/main/PageSelect.aspx?section=285.530</w:t>
        </w:r>
      </w:hyperlink>
      <w:r w:rsidRPr="00611F30">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Pr="006C622C">
        <w:rPr>
          <w:rFonts w:ascii="Arial" w:hAnsi="Arial" w:cs="Arial"/>
          <w:sz w:val="22"/>
          <w:szCs w:val="22"/>
        </w:rPr>
        <w:t xml:space="preserve">Exhibit </w:t>
      </w:r>
      <w:r w:rsidR="006C622C" w:rsidRPr="006C622C">
        <w:rPr>
          <w:rFonts w:ascii="Arial" w:hAnsi="Arial" w:cs="Arial"/>
          <w:sz w:val="22"/>
          <w:szCs w:val="22"/>
        </w:rPr>
        <w:t>A</w:t>
      </w:r>
      <w:r w:rsidRPr="006C622C">
        <w:rPr>
          <w:rFonts w:ascii="Arial" w:hAnsi="Arial" w:cs="Arial"/>
          <w:sz w:val="22"/>
          <w:szCs w:val="22"/>
        </w:rPr>
        <w:t>,</w:t>
      </w:r>
      <w:r w:rsidRPr="00611F30">
        <w:rPr>
          <w:rFonts w:ascii="Arial" w:hAnsi="Arial" w:cs="Arial"/>
          <w:sz w:val="22"/>
          <w:szCs w:val="22"/>
        </w:rPr>
        <w:t xml:space="preserve"> Business Entity Certification, Enrollment </w:t>
      </w:r>
      <w:r w:rsidRPr="00611F30">
        <w:rPr>
          <w:rFonts w:ascii="Arial" w:hAnsi="Arial" w:cs="Arial"/>
          <w:sz w:val="22"/>
          <w:szCs w:val="22"/>
        </w:rPr>
        <w:lastRenderedPageBreak/>
        <w:t xml:space="preserve">Documentation, and Affidavit of Work Authorization. The applicable portions </w:t>
      </w:r>
      <w:r w:rsidRPr="006C622C">
        <w:rPr>
          <w:rFonts w:ascii="Arial" w:hAnsi="Arial" w:cs="Arial"/>
          <w:sz w:val="22"/>
          <w:szCs w:val="22"/>
        </w:rPr>
        <w:t xml:space="preserve">of Exhibit </w:t>
      </w:r>
      <w:r w:rsidR="006C622C" w:rsidRPr="006C622C">
        <w:rPr>
          <w:rFonts w:ascii="Arial" w:hAnsi="Arial" w:cs="Arial"/>
          <w:sz w:val="22"/>
          <w:szCs w:val="22"/>
        </w:rPr>
        <w:t>A</w:t>
      </w:r>
      <w:r w:rsidRPr="00611F30">
        <w:rPr>
          <w:rFonts w:ascii="Arial" w:hAnsi="Arial" w:cs="Arial"/>
          <w:sz w:val="22"/>
          <w:szCs w:val="22"/>
        </w:rPr>
        <w:t xml:space="preserve"> must be submitted prior to an award of a contract.</w:t>
      </w: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widowControl w:val="0"/>
        <w:numPr>
          <w:ilvl w:val="0"/>
          <w:numId w:val="28"/>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5" w:name="OLE_LINK1"/>
      <w:r w:rsidRPr="00611F30">
        <w:rPr>
          <w:rFonts w:ascii="Arial" w:hAnsi="Arial" w:cs="Arial"/>
          <w:sz w:val="22"/>
          <w:szCs w:val="22"/>
        </w:rPr>
        <w:t>If the Contractor meets the definition of a business entity as defined in section 285.525, RSMo, pertaining to section 285.530, RSMo,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RSMo, pertaining to section 285.530, RSMo,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611F30" w:rsidRDefault="00611F30" w:rsidP="00611F30">
      <w:pPr>
        <w:numPr>
          <w:ilvl w:val="0"/>
          <w:numId w:val="29"/>
        </w:numPr>
        <w:ind w:left="1080"/>
        <w:contextualSpacing/>
        <w:rPr>
          <w:rFonts w:ascii="Arial" w:eastAsia="Calibri" w:hAnsi="Arial" w:cs="Arial"/>
          <w:sz w:val="22"/>
          <w:szCs w:val="22"/>
        </w:rPr>
      </w:pPr>
      <w:r w:rsidRPr="00611F30">
        <w:rPr>
          <w:rFonts w:ascii="Arial" w:eastAsia="Calibri" w:hAnsi="Arial" w:cs="Arial"/>
          <w:sz w:val="22"/>
          <w:szCs w:val="22"/>
        </w:rPr>
        <w:t xml:space="preserve">Submit to the District a completed, notarized Affidavit of Work Authorization provided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w:t>
      </w:r>
      <w:bookmarkEnd w:id="5"/>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In accordance with subsection 2 of section 285.530, RSMo, the Contractor should renew their Affidavit of Work Authorization annually. A valid Affidavit of Work Authorization is necessary to award any new contracts.</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jc w:val="center"/>
        <w:rPr>
          <w:rFonts w:ascii="Arial" w:hAnsi="Arial" w:cs="Arial"/>
          <w:sz w:val="22"/>
          <w:szCs w:val="22"/>
        </w:rPr>
      </w:pPr>
      <w:r w:rsidRPr="00611F30">
        <w:rPr>
          <w:rFonts w:ascii="Arial" w:hAnsi="Arial" w:cs="Arial"/>
          <w:sz w:val="22"/>
          <w:szCs w:val="22"/>
        </w:rPr>
        <w:t>[REMAINDER OF PAGE INTENTIONALLY LEFT BLANK]</w:t>
      </w:r>
    </w:p>
    <w:p w:rsidR="00611F30" w:rsidRPr="00611F30" w:rsidRDefault="00611F30" w:rsidP="00611F30">
      <w:pPr>
        <w:tabs>
          <w:tab w:val="left" w:pos="360"/>
        </w:tabs>
        <w:rPr>
          <w:rFonts w:ascii="Arial" w:hAnsi="Arial" w:cs="Arial"/>
          <w:sz w:val="22"/>
          <w:szCs w:val="22"/>
        </w:rPr>
      </w:pPr>
    </w:p>
    <w:p w:rsidR="00611F30" w:rsidRPr="00611F30" w:rsidRDefault="00611F30" w:rsidP="00611F30">
      <w:pPr>
        <w:tabs>
          <w:tab w:val="left" w:pos="360"/>
        </w:tabs>
        <w:rPr>
          <w:rFonts w:ascii="Arial" w:hAnsi="Arial" w:cs="Arial"/>
          <w:sz w:val="22"/>
          <w:szCs w:val="22"/>
        </w:rPr>
      </w:pP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tabs>
          <w:tab w:val="center" w:pos="5328"/>
        </w:tabs>
        <w:spacing w:line="-240" w:lineRule="auto"/>
        <w:jc w:val="center"/>
        <w:rPr>
          <w:rFonts w:ascii="Arial" w:hAnsi="Arial" w:cs="Arial"/>
          <w:b/>
          <w:szCs w:val="22"/>
          <w:u w:val="single"/>
        </w:rPr>
        <w:sectPr w:rsidR="00611F30" w:rsidRPr="00611F30" w:rsidSect="00336546">
          <w:pgSz w:w="12240" w:h="15840" w:code="1"/>
          <w:pgMar w:top="1152" w:right="1440" w:bottom="1152" w:left="1440" w:header="0" w:footer="432" w:gutter="0"/>
          <w:cols w:space="720"/>
          <w:docGrid w:linePitch="326"/>
        </w:sectPr>
      </w:pPr>
    </w:p>
    <w:p w:rsidR="00611F30" w:rsidRPr="00611F30" w:rsidRDefault="00611F30" w:rsidP="00611F30">
      <w:pPr>
        <w:tabs>
          <w:tab w:val="center" w:pos="5328"/>
        </w:tabs>
        <w:spacing w:line="-240" w:lineRule="auto"/>
        <w:jc w:val="center"/>
        <w:rPr>
          <w:rFonts w:ascii="Arial" w:hAnsi="Arial" w:cs="Arial"/>
          <w:b/>
          <w:szCs w:val="22"/>
          <w:u w:val="single"/>
        </w:rPr>
      </w:pPr>
      <w:r w:rsidRPr="00611F30">
        <w:rPr>
          <w:rFonts w:ascii="Arial" w:hAnsi="Arial" w:cs="Arial"/>
          <w:b/>
          <w:szCs w:val="22"/>
          <w:u w:val="single"/>
        </w:rPr>
        <w:lastRenderedPageBreak/>
        <w:t xml:space="preserve">EXHIBIT </w:t>
      </w:r>
      <w:r w:rsidR="006C622C">
        <w:rPr>
          <w:rFonts w:ascii="Arial" w:hAnsi="Arial" w:cs="Arial"/>
          <w:b/>
          <w:szCs w:val="22"/>
          <w:u w:val="single"/>
        </w:rPr>
        <w:t>A</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611F30" w:rsidRDefault="00611F30" w:rsidP="00611F30">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611F30" w:rsidTr="00653A76">
        <w:tc>
          <w:tcPr>
            <w:tcW w:w="10057"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611F30" w:rsidRDefault="00611F30" w:rsidP="00611F30">
      <w:pPr>
        <w:tabs>
          <w:tab w:val="left" w:pos="990"/>
        </w:tabs>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611F30" w:rsidRPr="00611F30" w:rsidRDefault="00611F30" w:rsidP="00611F30">
      <w:pPr>
        <w:jc w:val="both"/>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611F30" w:rsidRDefault="00611F30" w:rsidP="00611F30">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611F30" w:rsidTr="00653A76">
        <w:tc>
          <w:tcPr>
            <w:tcW w:w="10080"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611F30" w:rsidTr="00653A76">
        <w:tc>
          <w:tcPr>
            <w:tcW w:w="10080" w:type="dxa"/>
            <w:gridSpan w:val="5"/>
            <w:tcBorders>
              <w:bottom w:val="nil"/>
            </w:tcBorders>
            <w:shd w:val="clear" w:color="auto" w:fill="auto"/>
            <w:tcMar>
              <w:left w:w="115" w:type="dxa"/>
              <w:right w:w="115" w:type="dxa"/>
            </w:tcMar>
          </w:tcPr>
          <w:p w:rsidR="00611F30" w:rsidRPr="00611F30" w:rsidRDefault="00611F30" w:rsidP="00611F30">
            <w:pPr>
              <w:ind w:left="-15"/>
              <w:jc w:val="both"/>
              <w:rPr>
                <w:rFonts w:ascii="Arial" w:hAnsi="Arial" w:cs="Arial"/>
                <w:sz w:val="18"/>
                <w:szCs w:val="18"/>
              </w:rPr>
            </w:pPr>
          </w:p>
          <w:p w:rsidR="00611F30" w:rsidRPr="00611F30" w:rsidRDefault="00611F30" w:rsidP="00611F30">
            <w:pPr>
              <w:ind w:left="-15"/>
              <w:jc w:val="both"/>
              <w:rPr>
                <w:rFonts w:ascii="Arial" w:hAnsi="Arial" w:cs="Arial"/>
                <w:sz w:val="22"/>
                <w:szCs w:val="22"/>
              </w:rPr>
            </w:pPr>
            <w:r w:rsidRPr="00611F30">
              <w:rPr>
                <w:rFonts w:ascii="Arial" w:hAnsi="Arial" w:cs="Arial"/>
                <w:sz w:val="22"/>
                <w:szCs w:val="22"/>
              </w:rPr>
              <w:t xml:space="preserve">I certify that _________________________ (Company/Individual Name) </w:t>
            </w:r>
            <w:r w:rsidRPr="00611F30">
              <w:rPr>
                <w:rFonts w:ascii="Arial" w:hAnsi="Arial" w:cs="Arial"/>
                <w:b/>
                <w:sz w:val="22"/>
                <w:szCs w:val="22"/>
                <w:u w:val="single"/>
              </w:rPr>
              <w:t>DOES NOT CURRENTLY MEET</w:t>
            </w:r>
            <w:r w:rsidRPr="00611F30">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611F30" w:rsidRPr="00611F30" w:rsidRDefault="00611F30" w:rsidP="00611F30">
            <w:pPr>
              <w:ind w:left="75" w:hanging="75"/>
              <w:jc w:val="both"/>
              <w:rPr>
                <w:rFonts w:ascii="Arial" w:hAnsi="Arial" w:cs="Arial"/>
                <w:sz w:val="22"/>
                <w:szCs w:val="22"/>
              </w:rPr>
            </w:pPr>
          </w:p>
          <w:p w:rsidR="00611F30" w:rsidRPr="00611F30" w:rsidRDefault="00611F30" w:rsidP="00611F30">
            <w:pPr>
              <w:numPr>
                <w:ilvl w:val="0"/>
                <w:numId w:val="32"/>
              </w:numPr>
              <w:ind w:left="705"/>
              <w:jc w:val="both"/>
              <w:rPr>
                <w:rFonts w:ascii="Arial" w:hAnsi="Arial" w:cs="Arial"/>
                <w:b/>
                <w:sz w:val="22"/>
                <w:szCs w:val="22"/>
              </w:rPr>
            </w:pPr>
            <w:r w:rsidRPr="00611F30">
              <w:rPr>
                <w:rFonts w:ascii="Arial" w:hAnsi="Arial" w:cs="Arial"/>
                <w:sz w:val="22"/>
                <w:szCs w:val="22"/>
              </w:rPr>
              <w:t xml:space="preserve">I am a self-employed individual with no employees; </w:t>
            </w:r>
            <w:r w:rsidRPr="00611F30">
              <w:rPr>
                <w:rFonts w:ascii="Arial" w:hAnsi="Arial" w:cs="Arial"/>
                <w:b/>
                <w:sz w:val="22"/>
                <w:szCs w:val="22"/>
              </w:rPr>
              <w:t>OR</w:t>
            </w:r>
          </w:p>
          <w:p w:rsidR="00611F30" w:rsidRPr="00611F30" w:rsidRDefault="00611F30" w:rsidP="00611F30">
            <w:pPr>
              <w:numPr>
                <w:ilvl w:val="0"/>
                <w:numId w:val="32"/>
              </w:numPr>
              <w:ind w:left="705"/>
              <w:jc w:val="both"/>
              <w:rPr>
                <w:rFonts w:ascii="Arial" w:hAnsi="Arial" w:cs="Arial"/>
                <w:sz w:val="22"/>
                <w:szCs w:val="22"/>
              </w:rPr>
            </w:pPr>
            <w:r w:rsidRPr="00611F30">
              <w:rPr>
                <w:rFonts w:ascii="Arial" w:hAnsi="Arial" w:cs="Arial"/>
                <w:sz w:val="22"/>
                <w:szCs w:val="22"/>
              </w:rPr>
              <w:t>The company that I represent employs the services of direct sellers as defined in subdivision (17) of subsection 12 of section 288.034, RSMo.</w:t>
            </w:r>
          </w:p>
          <w:p w:rsidR="00611F30" w:rsidRPr="00611F30" w:rsidRDefault="00611F30" w:rsidP="00611F30">
            <w:pPr>
              <w:ind w:left="900"/>
              <w:jc w:val="both"/>
              <w:rPr>
                <w:rFonts w:ascii="Arial" w:hAnsi="Arial" w:cs="Arial"/>
                <w:sz w:val="22"/>
                <w:szCs w:val="22"/>
              </w:rPr>
            </w:pPr>
          </w:p>
          <w:p w:rsidR="00611F30" w:rsidRPr="00611F30" w:rsidRDefault="00611F30" w:rsidP="00611F30">
            <w:pPr>
              <w:jc w:val="both"/>
              <w:rPr>
                <w:rFonts w:ascii="Arial" w:hAnsi="Arial" w:cs="Arial"/>
                <w:sz w:val="22"/>
                <w:szCs w:val="22"/>
                <w:highlight w:val="black"/>
              </w:rPr>
            </w:pPr>
            <w:r w:rsidRPr="00611F30">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611F30">
              <w:rPr>
                <w:rFonts w:ascii="Arial" w:hAnsi="Arial" w:cs="Arial"/>
                <w:sz w:val="22"/>
                <w:szCs w:val="22"/>
                <w:u w:val="single"/>
              </w:rPr>
              <w:t>Rockwood School District</w:t>
            </w:r>
            <w:r w:rsidRPr="00611F30">
              <w:rPr>
                <w:rFonts w:ascii="Arial" w:hAnsi="Arial" w:cs="Arial"/>
                <w:sz w:val="22"/>
                <w:szCs w:val="22"/>
              </w:rPr>
              <w:t xml:space="preserve"> with all documentation required in Box B of this document.</w:t>
            </w:r>
          </w:p>
        </w:tc>
      </w:tr>
      <w:tr w:rsidR="00611F30" w:rsidRPr="00611F30" w:rsidTr="00653A76">
        <w:trPr>
          <w:trHeight w:val="261"/>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653A76">
        <w:trPr>
          <w:trHeight w:val="258"/>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Representative’s Name</w:t>
            </w:r>
          </w:p>
          <w:p w:rsidR="00611F30" w:rsidRPr="00611F30" w:rsidRDefault="00611F30" w:rsidP="00611F30">
            <w:pPr>
              <w:rPr>
                <w:rFonts w:ascii="Arial" w:hAnsi="Arial" w:cs="Arial"/>
                <w:sz w:val="22"/>
                <w:szCs w:val="22"/>
                <w:highlight w:val="black"/>
              </w:rPr>
            </w:pPr>
            <w:r w:rsidRPr="00611F30">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653A76">
        <w:trPr>
          <w:trHeight w:val="258"/>
        </w:trPr>
        <w:tc>
          <w:tcPr>
            <w:tcW w:w="270" w:type="dxa"/>
            <w:tcBorders>
              <w:top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p w:rsidR="00611F30" w:rsidRPr="00611F30" w:rsidRDefault="00611F30" w:rsidP="00611F30">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r w:rsidR="00611F30" w:rsidRPr="00611F30" w:rsidTr="00653A76">
        <w:trPr>
          <w:trHeight w:val="432"/>
        </w:trPr>
        <w:tc>
          <w:tcPr>
            <w:tcW w:w="270" w:type="dxa"/>
            <w:tcBorders>
              <w:top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r w:rsidRPr="00611F30">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611F30" w:rsidRPr="00611F30" w:rsidRDefault="00611F30" w:rsidP="00611F30">
            <w:pPr>
              <w:rPr>
                <w:rFonts w:ascii="Arial" w:hAnsi="Arial" w:cs="Arial"/>
                <w:sz w:val="22"/>
                <w:szCs w:val="22"/>
                <w:highlight w:val="black"/>
              </w:rPr>
            </w:pPr>
          </w:p>
        </w:tc>
      </w:tr>
    </w:tbl>
    <w:p w:rsidR="00611F30" w:rsidRPr="00611F30" w:rsidRDefault="00611F30" w:rsidP="00611F30">
      <w:pPr>
        <w:rPr>
          <w:rFonts w:ascii="Arial" w:hAnsi="Arial" w:cs="Arial"/>
          <w:sz w:val="16"/>
          <w:szCs w:val="16"/>
        </w:rPr>
      </w:pPr>
      <w:r w:rsidRPr="00611F30">
        <w:rPr>
          <w:rFonts w:ascii="Arial" w:hAnsi="Arial" w:cs="Arial"/>
          <w:sz w:val="16"/>
          <w:szCs w:val="16"/>
        </w:rPr>
        <w:br w:type="page"/>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006C622C">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611F30" w:rsidRPr="00611F30" w:rsidTr="00653A76">
        <w:tc>
          <w:tcPr>
            <w:tcW w:w="9962"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653A76">
        <w:tc>
          <w:tcPr>
            <w:tcW w:w="9962"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w:t>
            </w:r>
          </w:p>
          <w:p w:rsidR="00611F30" w:rsidRPr="00611F30" w:rsidRDefault="00611F30" w:rsidP="00611F30">
            <w:pPr>
              <w:jc w:val="both"/>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9962"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5" w:history="1">
              <w:r w:rsidRPr="00611F30">
                <w:rPr>
                  <w:rFonts w:ascii="Arial" w:hAnsi="Arial" w:cs="Arial"/>
                  <w:color w:val="0000FF"/>
                  <w:sz w:val="22"/>
                  <w:szCs w:val="22"/>
                  <w:u w:val="single"/>
                </w:rPr>
                <w:t>www.e-verify.gov</w:t>
              </w:r>
            </w:hyperlink>
            <w:r w:rsidRPr="00611F30">
              <w:rPr>
                <w:rFonts w:ascii="Arial" w:hAnsi="Arial" w:cs="Arial"/>
                <w:sz w:val="22"/>
                <w:szCs w:val="22"/>
              </w:rPr>
              <w:t xml:space="preserve">; Phone: 888-464-4218; Email:  </w:t>
            </w:r>
            <w:hyperlink r:id="rId26" w:history="1">
              <w:r w:rsidRPr="00611F30">
                <w:rPr>
                  <w:rFonts w:ascii="Arial" w:hAnsi="Arial" w:cs="Arial"/>
                  <w:color w:val="0000FF"/>
                  <w:sz w:val="22"/>
                  <w:szCs w:val="22"/>
                  <w:u w:val="single"/>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006C622C">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The consultant/contractor who meets the section 285.525, RSMo,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611F30" w:rsidRPr="00611F30" w:rsidTr="00653A76">
        <w:trPr>
          <w:trHeight w:val="386"/>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vAlign w:val="bottom"/>
          </w:tcPr>
          <w:p w:rsidR="00611F30" w:rsidRPr="00611F30" w:rsidRDefault="00611F30" w:rsidP="00611F30">
            <w:pPr>
              <w:rPr>
                <w:rFonts w:ascii="Arial" w:hAnsi="Arial" w:cs="Arial"/>
                <w:sz w:val="22"/>
                <w:szCs w:val="22"/>
              </w:rPr>
            </w:pPr>
          </w:p>
        </w:tc>
      </w:tr>
      <w:tr w:rsidR="00611F30" w:rsidRPr="00611F30" w:rsidTr="00653A76">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Authorized Representative’s Signature</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Printed Name</w:t>
            </w:r>
          </w:p>
        </w:tc>
      </w:tr>
      <w:tr w:rsidR="00611F30" w:rsidRPr="00611F30" w:rsidTr="00653A76">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653A76">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653A76">
        <w:trPr>
          <w:trHeight w:val="800"/>
          <w:jc w:val="center"/>
        </w:trPr>
        <w:tc>
          <w:tcPr>
            <w:tcW w:w="518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Title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r>
      <w:tr w:rsidR="00611F30" w:rsidRPr="00611F30" w:rsidTr="00653A76">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E-Verify Company ID Number</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611F30" w:rsidRPr="00611F30" w:rsidTr="00653A76">
        <w:tc>
          <w:tcPr>
            <w:tcW w:w="513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r>
      <w:tr w:rsidR="00611F30" w:rsidRPr="00611F30" w:rsidTr="00653A76">
        <w:tc>
          <w:tcPr>
            <w:tcW w:w="513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006C622C">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611F30" w:rsidRPr="00611F30" w:rsidTr="00653A76">
        <w:tc>
          <w:tcPr>
            <w:tcW w:w="9962"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 xml:space="preserve">BOX C – AFFIDAVIT ON FILE </w:t>
            </w:r>
            <w:proofErr w:type="gramStart"/>
            <w:r w:rsidRPr="00611F30">
              <w:rPr>
                <w:rFonts w:ascii="Arial" w:hAnsi="Arial" w:cs="Arial"/>
                <w:b/>
                <w:color w:val="FFFFFF"/>
                <w:sz w:val="22"/>
                <w:szCs w:val="22"/>
                <w:highlight w:val="black"/>
              </w:rPr>
              <w:t>-  CURRENT</w:t>
            </w:r>
            <w:proofErr w:type="gramEnd"/>
            <w:r w:rsidRPr="00611F30">
              <w:rPr>
                <w:rFonts w:ascii="Arial" w:hAnsi="Arial" w:cs="Arial"/>
                <w:b/>
                <w:color w:val="FFFFFF"/>
                <w:sz w:val="22"/>
                <w:szCs w:val="22"/>
                <w:highlight w:val="black"/>
              </w:rPr>
              <w:t xml:space="preserve"> BUSINESS ENTITY STATU</w:t>
            </w:r>
            <w:r w:rsidRPr="00611F30">
              <w:rPr>
                <w:rFonts w:ascii="Arial" w:hAnsi="Arial" w:cs="Arial"/>
                <w:b/>
                <w:color w:val="FFFFFF"/>
                <w:sz w:val="22"/>
                <w:szCs w:val="22"/>
              </w:rPr>
              <w:t>S</w:t>
            </w:r>
          </w:p>
        </w:tc>
      </w:tr>
      <w:tr w:rsidR="00611F30" w:rsidRPr="00611F30" w:rsidTr="00653A76">
        <w:tc>
          <w:tcPr>
            <w:tcW w:w="9962" w:type="dxa"/>
            <w:gridSpan w:val="7"/>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611F30">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611F30">
              <w:rPr>
                <w:rFonts w:ascii="Arial" w:hAnsi="Arial" w:cs="Arial"/>
                <w:sz w:val="22"/>
                <w:szCs w:val="22"/>
              </w:rPr>
              <w:t>. The documentation that was previously provided included the following.</w:t>
            </w:r>
          </w:p>
          <w:p w:rsidR="00611F30" w:rsidRPr="00611F30" w:rsidRDefault="00611F30" w:rsidP="00611F30">
            <w:pPr>
              <w:jc w:val="both"/>
              <w:rPr>
                <w:rFonts w:ascii="Arial" w:hAnsi="Arial" w:cs="Arial"/>
                <w:sz w:val="22"/>
                <w:szCs w:val="22"/>
              </w:rPr>
            </w:pPr>
          </w:p>
          <w:p w:rsidR="00611F30" w:rsidRPr="00611F30" w:rsidRDefault="00611F30" w:rsidP="00611F30">
            <w:pPr>
              <w:numPr>
                <w:ilvl w:val="0"/>
                <w:numId w:val="31"/>
              </w:numPr>
              <w:contextualSpacing/>
              <w:jc w:val="both"/>
              <w:rPr>
                <w:rFonts w:ascii="Arial" w:hAnsi="Arial" w:cs="Arial"/>
                <w:sz w:val="22"/>
                <w:szCs w:val="22"/>
              </w:rPr>
            </w:pPr>
            <w:r w:rsidRPr="00611F30">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611F30" w:rsidRDefault="00611F30" w:rsidP="00611F30">
            <w:pPr>
              <w:numPr>
                <w:ilvl w:val="0"/>
                <w:numId w:val="31"/>
              </w:numPr>
              <w:spacing w:before="60"/>
              <w:contextualSpacing/>
              <w:jc w:val="both"/>
              <w:rPr>
                <w:rFonts w:ascii="Arial" w:hAnsi="Arial" w:cs="Arial"/>
                <w:sz w:val="22"/>
                <w:szCs w:val="22"/>
              </w:rPr>
            </w:pPr>
            <w:r w:rsidRPr="00611F30">
              <w:rPr>
                <w:rFonts w:ascii="Arial" w:hAnsi="Arial" w:cs="Arial"/>
                <w:sz w:val="22"/>
                <w:szCs w:val="22"/>
              </w:rPr>
              <w:t>A current, notarized Affidavit of Work Authorization (must be completed, signed, and notarized within the past twelve months).</w:t>
            </w:r>
          </w:p>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Name of </w:t>
            </w:r>
            <w:r w:rsidRPr="00611F30">
              <w:rPr>
                <w:rFonts w:ascii="Arial" w:hAnsi="Arial" w:cs="Arial"/>
                <w:b/>
                <w:sz w:val="22"/>
                <w:szCs w:val="22"/>
              </w:rPr>
              <w:t xml:space="preserve">Missouri State Agency </w:t>
            </w:r>
            <w:r w:rsidRPr="00611F30">
              <w:rPr>
                <w:rFonts w:ascii="Arial" w:hAnsi="Arial" w:cs="Arial"/>
                <w:sz w:val="22"/>
                <w:szCs w:val="22"/>
              </w:rPr>
              <w:t xml:space="preserve">or </w:t>
            </w:r>
            <w:r w:rsidRPr="00611F30">
              <w:rPr>
                <w:rFonts w:ascii="Arial" w:hAnsi="Arial" w:cs="Arial"/>
                <w:b/>
                <w:sz w:val="22"/>
                <w:szCs w:val="22"/>
              </w:rPr>
              <w:t>Public University</w:t>
            </w:r>
            <w:r w:rsidRPr="00611F30">
              <w:rPr>
                <w:rFonts w:ascii="Arial" w:hAnsi="Arial" w:cs="Arial"/>
                <w:sz w:val="22"/>
                <w:szCs w:val="22"/>
              </w:rPr>
              <w:t>* to Which Previous E-Verify Documentation Submitted:  _____________________________________________________________________</w:t>
            </w:r>
          </w:p>
          <w:p w:rsidR="00611F30" w:rsidRPr="00611F30" w:rsidRDefault="00611F30" w:rsidP="00611F30">
            <w:pPr>
              <w:ind w:left="360"/>
              <w:jc w:val="both"/>
              <w:rPr>
                <w:rFonts w:ascii="Arial" w:hAnsi="Arial" w:cs="Arial"/>
                <w:sz w:val="22"/>
                <w:szCs w:val="22"/>
              </w:rPr>
            </w:pPr>
            <w:r w:rsidRPr="00611F30">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611F30" w:rsidRPr="00611F30" w:rsidRDefault="00611F30" w:rsidP="00611F30">
            <w:pPr>
              <w:ind w:left="36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b/>
                <w:sz w:val="22"/>
                <w:szCs w:val="22"/>
              </w:rPr>
              <w:t xml:space="preserve">Date </w:t>
            </w:r>
            <w:r w:rsidRPr="00611F30">
              <w:rPr>
                <w:rFonts w:ascii="Arial" w:hAnsi="Arial" w:cs="Arial"/>
                <w:sz w:val="22"/>
                <w:szCs w:val="22"/>
              </w:rPr>
              <w:t>of Previous E-Verify Documentation Submission:  ______________________</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Previous </w:t>
            </w:r>
            <w:r w:rsidRPr="00611F30">
              <w:rPr>
                <w:rFonts w:ascii="Arial" w:hAnsi="Arial" w:cs="Arial"/>
                <w:b/>
                <w:sz w:val="22"/>
                <w:szCs w:val="22"/>
              </w:rPr>
              <w:t>RFP/RFQ Number</w:t>
            </w:r>
            <w:r w:rsidRPr="00611F30">
              <w:rPr>
                <w:rFonts w:ascii="Arial" w:hAnsi="Arial" w:cs="Arial"/>
                <w:sz w:val="22"/>
                <w:szCs w:val="22"/>
              </w:rPr>
              <w:t xml:space="preserve"> for Which Previous E-Verify Documentation Submitted:  ___________________ (if known)</w:t>
            </w:r>
          </w:p>
          <w:p w:rsidR="00611F30" w:rsidRPr="00611F30" w:rsidRDefault="00611F30" w:rsidP="00611F30">
            <w:pPr>
              <w:jc w:val="both"/>
              <w:rPr>
                <w:rFonts w:ascii="Arial" w:hAnsi="Arial" w:cs="Arial"/>
                <w:sz w:val="16"/>
                <w:szCs w:val="16"/>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5130" w:type="dxa"/>
            <w:gridSpan w:val="2"/>
            <w:tcBorders>
              <w:top w:val="nil"/>
              <w:bottom w:val="nil"/>
              <w:right w:val="single" w:sz="4" w:space="0" w:color="000000"/>
            </w:tcBorders>
            <w:shd w:val="clear" w:color="auto" w:fill="000000"/>
            <w:tcMar>
              <w:left w:w="43" w:type="dxa"/>
              <w:right w:w="43" w:type="dxa"/>
            </w:tcMar>
          </w:tcPr>
          <w:p w:rsidR="00611F30" w:rsidRPr="00611F30" w:rsidRDefault="00611F30" w:rsidP="00611F30">
            <w:pPr>
              <w:rPr>
                <w:rFonts w:ascii="Arial" w:hAnsi="Arial" w:cs="Arial"/>
                <w:b/>
                <w:color w:val="FFFFFF"/>
                <w:sz w:val="22"/>
                <w:szCs w:val="22"/>
              </w:rPr>
            </w:pPr>
            <w:r w:rsidRPr="00611F30">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5130" w:type="dxa"/>
            <w:gridSpan w:val="2"/>
            <w:tcBorders>
              <w:top w:val="nil"/>
              <w:bottom w:val="nil"/>
              <w:right w:val="nil"/>
            </w:tcBorders>
            <w:tcMar>
              <w:left w:w="43" w:type="dxa"/>
              <w:right w:w="43" w:type="dxa"/>
            </w:tcMar>
          </w:tcPr>
          <w:p w:rsidR="00611F30" w:rsidRPr="00611F30" w:rsidRDefault="00611F30" w:rsidP="00611F30">
            <w:pPr>
              <w:spacing w:before="120"/>
              <w:rPr>
                <w:rFonts w:ascii="Arial" w:hAnsi="Arial" w:cs="Arial"/>
                <w:sz w:val="22"/>
                <w:szCs w:val="22"/>
              </w:rPr>
            </w:pPr>
            <w:r w:rsidRPr="00611F30">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70"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653A76">
        <w:tc>
          <w:tcPr>
            <w:tcW w:w="9962" w:type="dxa"/>
            <w:gridSpan w:val="7"/>
            <w:tcBorders>
              <w:top w:val="nil"/>
            </w:tcBorders>
          </w:tcPr>
          <w:p w:rsidR="00611F30" w:rsidRPr="00611F30" w:rsidRDefault="00611F30" w:rsidP="00611F30">
            <w:pPr>
              <w:ind w:left="900" w:hanging="630"/>
              <w:rPr>
                <w:rFonts w:ascii="Arial" w:hAnsi="Arial" w:cs="Arial"/>
                <w:sz w:val="22"/>
                <w:szCs w:val="22"/>
              </w:rPr>
            </w:pPr>
          </w:p>
        </w:tc>
      </w:tr>
    </w:tbl>
    <w:p w:rsidR="00611F30" w:rsidRPr="00611F30" w:rsidRDefault="00611F30" w:rsidP="00611F30">
      <w:pPr>
        <w:rPr>
          <w:rFonts w:ascii="Arial" w:hAnsi="Arial" w:cs="Arial"/>
          <w:sz w:val="12"/>
          <w:szCs w:val="12"/>
        </w:rPr>
      </w:pPr>
    </w:p>
    <w:p w:rsidR="00611F30" w:rsidRPr="00611F30" w:rsidRDefault="00611F30" w:rsidP="00611F30">
      <w:pPr>
        <w:rPr>
          <w:rFonts w:ascii="Arial" w:eastAsia="Calibri" w:hAnsi="Arial" w:cs="Arial"/>
          <w:b/>
          <w:sz w:val="22"/>
          <w:szCs w:val="22"/>
          <w:u w:val="single"/>
        </w:rPr>
        <w:sectPr w:rsidR="00611F30" w:rsidRPr="00611F30" w:rsidSect="00653A76">
          <w:pgSz w:w="12240" w:h="15840" w:code="1"/>
          <w:pgMar w:top="720" w:right="1080" w:bottom="720" w:left="1080" w:header="0" w:footer="432" w:gutter="0"/>
          <w:cols w:space="720"/>
          <w:docGrid w:linePitch="326"/>
        </w:sectPr>
      </w:pPr>
    </w:p>
    <w:p w:rsidR="004D5494" w:rsidRPr="004D5494" w:rsidRDefault="004D5494" w:rsidP="004D5494">
      <w:pPr>
        <w:tabs>
          <w:tab w:val="left" w:pos="360"/>
        </w:tabs>
        <w:jc w:val="center"/>
        <w:rPr>
          <w:rFonts w:ascii="Arial" w:hAnsi="Arial" w:cs="Arial"/>
          <w:b/>
          <w:u w:val="single"/>
        </w:rPr>
      </w:pPr>
      <w:r w:rsidRPr="004D5494">
        <w:rPr>
          <w:rFonts w:ascii="Arial" w:hAnsi="Arial" w:cs="Arial"/>
          <w:b/>
          <w:u w:val="single"/>
        </w:rPr>
        <w:lastRenderedPageBreak/>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653A76">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653A76">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653A76">
        <w:trPr>
          <w:trHeight w:val="280"/>
        </w:trPr>
        <w:tc>
          <w:tcPr>
            <w:tcW w:w="5328"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653A76">
        <w:trPr>
          <w:trHeight w:val="280"/>
        </w:trPr>
        <w:tc>
          <w:tcPr>
            <w:tcW w:w="5328"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653A76">
        <w:trPr>
          <w:trHeight w:val="280"/>
        </w:trPr>
        <w:tc>
          <w:tcPr>
            <w:tcW w:w="5328"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653A76">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653A76">
        <w:trPr>
          <w:trHeight w:val="280"/>
        </w:trPr>
        <w:tc>
          <w:tcPr>
            <w:tcW w:w="1368"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653A76">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653A76">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653A76">
        <w:trPr>
          <w:trHeight w:val="280"/>
        </w:trPr>
        <w:tc>
          <w:tcPr>
            <w:tcW w:w="136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653A76">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653A76">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653A76">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653A76">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08B" w:rsidRDefault="004F408B">
      <w:r>
        <w:separator/>
      </w:r>
    </w:p>
  </w:endnote>
  <w:endnote w:type="continuationSeparator" w:id="0">
    <w:p w:rsidR="004F408B" w:rsidRDefault="004F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8B" w:rsidRDefault="004F408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408B" w:rsidRDefault="004F408B">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8B" w:rsidRPr="00847AC0" w:rsidRDefault="004F408B">
    <w:pPr>
      <w:tabs>
        <w:tab w:val="center" w:pos="4550"/>
        <w:tab w:val="left" w:pos="5818"/>
      </w:tabs>
      <w:ind w:right="260"/>
      <w:jc w:val="right"/>
      <w:rPr>
        <w:rFonts w:ascii="Arial" w:hAnsi="Arial" w:cs="Arial"/>
        <w:sz w:val="20"/>
        <w:szCs w:val="20"/>
      </w:rPr>
    </w:pPr>
    <w:r w:rsidRPr="00847AC0">
      <w:rPr>
        <w:rFonts w:ascii="Arial" w:hAnsi="Arial" w:cs="Arial"/>
        <w:spacing w:val="60"/>
        <w:sz w:val="20"/>
        <w:szCs w:val="20"/>
      </w:rPr>
      <w:t>Page</w:t>
    </w:r>
    <w:r w:rsidRPr="00847AC0">
      <w:rPr>
        <w:rFonts w:ascii="Arial" w:hAnsi="Arial" w:cs="Arial"/>
        <w:sz w:val="20"/>
        <w:szCs w:val="20"/>
      </w:rPr>
      <w:t xml:space="preserve"> </w:t>
    </w:r>
    <w:r w:rsidRPr="00847AC0">
      <w:rPr>
        <w:rFonts w:ascii="Arial" w:hAnsi="Arial" w:cs="Arial"/>
        <w:sz w:val="20"/>
        <w:szCs w:val="20"/>
      </w:rPr>
      <w:fldChar w:fldCharType="begin"/>
    </w:r>
    <w:r w:rsidRPr="00847AC0">
      <w:rPr>
        <w:rFonts w:ascii="Arial" w:hAnsi="Arial" w:cs="Arial"/>
        <w:sz w:val="20"/>
        <w:szCs w:val="20"/>
      </w:rPr>
      <w:instrText xml:space="preserve"> PAGE   \* MERGEFORMAT </w:instrText>
    </w:r>
    <w:r w:rsidRPr="00847AC0">
      <w:rPr>
        <w:rFonts w:ascii="Arial" w:hAnsi="Arial" w:cs="Arial"/>
        <w:sz w:val="20"/>
        <w:szCs w:val="20"/>
      </w:rPr>
      <w:fldChar w:fldCharType="separate"/>
    </w:r>
    <w:r>
      <w:rPr>
        <w:rFonts w:ascii="Arial" w:hAnsi="Arial" w:cs="Arial"/>
        <w:noProof/>
        <w:sz w:val="20"/>
        <w:szCs w:val="20"/>
      </w:rPr>
      <w:t>8</w:t>
    </w:r>
    <w:r w:rsidRPr="00847AC0">
      <w:rPr>
        <w:rFonts w:ascii="Arial" w:hAnsi="Arial" w:cs="Arial"/>
        <w:sz w:val="20"/>
        <w:szCs w:val="20"/>
      </w:rPr>
      <w:fldChar w:fldCharType="end"/>
    </w:r>
    <w:r w:rsidRPr="00847AC0">
      <w:rPr>
        <w:rFonts w:ascii="Arial" w:hAnsi="Arial" w:cs="Arial"/>
        <w:sz w:val="20"/>
        <w:szCs w:val="20"/>
      </w:rPr>
      <w:t xml:space="preserve"> | </w:t>
    </w:r>
    <w:r w:rsidRPr="00847AC0">
      <w:rPr>
        <w:rFonts w:ascii="Arial" w:hAnsi="Arial" w:cs="Arial"/>
        <w:sz w:val="20"/>
        <w:szCs w:val="20"/>
      </w:rPr>
      <w:fldChar w:fldCharType="begin"/>
    </w:r>
    <w:r w:rsidRPr="00847AC0">
      <w:rPr>
        <w:rFonts w:ascii="Arial" w:hAnsi="Arial" w:cs="Arial"/>
        <w:sz w:val="20"/>
        <w:szCs w:val="20"/>
      </w:rPr>
      <w:instrText xml:space="preserve"> NUMPAGES  \* Arabic  \* MERGEFORMAT </w:instrText>
    </w:r>
    <w:r w:rsidRPr="00847AC0">
      <w:rPr>
        <w:rFonts w:ascii="Arial" w:hAnsi="Arial" w:cs="Arial"/>
        <w:sz w:val="20"/>
        <w:szCs w:val="20"/>
      </w:rPr>
      <w:fldChar w:fldCharType="separate"/>
    </w:r>
    <w:r>
      <w:rPr>
        <w:rFonts w:ascii="Arial" w:hAnsi="Arial" w:cs="Arial"/>
        <w:noProof/>
        <w:sz w:val="20"/>
        <w:szCs w:val="20"/>
      </w:rPr>
      <w:t>20</w:t>
    </w:r>
    <w:r w:rsidRPr="00847AC0">
      <w:rPr>
        <w:rFonts w:ascii="Arial" w:hAnsi="Arial" w:cs="Arial"/>
        <w:sz w:val="20"/>
        <w:szCs w:val="20"/>
      </w:rPr>
      <w:fldChar w:fldCharType="end"/>
    </w:r>
  </w:p>
  <w:p w:rsidR="004F408B" w:rsidRPr="00336546" w:rsidRDefault="004F408B"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8B" w:rsidRPr="008E123D" w:rsidRDefault="004F408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4F408B" w:rsidRDefault="004F4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08B" w:rsidRDefault="004F408B">
      <w:r>
        <w:separator/>
      </w:r>
    </w:p>
  </w:footnote>
  <w:footnote w:type="continuationSeparator" w:id="0">
    <w:p w:rsidR="004F408B" w:rsidRDefault="004F4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8B" w:rsidRDefault="004F4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8B" w:rsidRDefault="004F4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8B" w:rsidRDefault="004F4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48D66F22"/>
    <w:multiLevelType w:val="hybridMultilevel"/>
    <w:tmpl w:val="210E788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876230"/>
    <w:multiLevelType w:val="hybridMultilevel"/>
    <w:tmpl w:val="32EAC8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3" w15:restartNumberingAfterBreak="0">
    <w:nsid w:val="6CE1456E"/>
    <w:multiLevelType w:val="hybridMultilevel"/>
    <w:tmpl w:val="A8B2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23"/>
  </w:num>
  <w:num w:numId="4">
    <w:abstractNumId w:val="28"/>
  </w:num>
  <w:num w:numId="5">
    <w:abstractNumId w:val="19"/>
  </w:num>
  <w:num w:numId="6">
    <w:abstractNumId w:val="17"/>
  </w:num>
  <w:num w:numId="7">
    <w:abstractNumId w:val="0"/>
  </w:num>
  <w:num w:numId="8">
    <w:abstractNumId w:val="3"/>
  </w:num>
  <w:num w:numId="9">
    <w:abstractNumId w:val="12"/>
  </w:num>
  <w:num w:numId="10">
    <w:abstractNumId w:val="1"/>
  </w:num>
  <w:num w:numId="11">
    <w:abstractNumId w:val="35"/>
  </w:num>
  <w:num w:numId="12">
    <w:abstractNumId w:val="26"/>
  </w:num>
  <w:num w:numId="13">
    <w:abstractNumId w:val="25"/>
  </w:num>
  <w:num w:numId="14">
    <w:abstractNumId w:val="22"/>
  </w:num>
  <w:num w:numId="15">
    <w:abstractNumId w:val="31"/>
  </w:num>
  <w:num w:numId="16">
    <w:abstractNumId w:val="7"/>
  </w:num>
  <w:num w:numId="17">
    <w:abstractNumId w:val="2"/>
  </w:num>
  <w:num w:numId="18">
    <w:abstractNumId w:val="27"/>
  </w:num>
  <w:num w:numId="19">
    <w:abstractNumId w:val="30"/>
  </w:num>
  <w:num w:numId="20">
    <w:abstractNumId w:val="29"/>
  </w:num>
  <w:num w:numId="21">
    <w:abstractNumId w:val="13"/>
  </w:num>
  <w:num w:numId="22">
    <w:abstractNumId w:val="21"/>
  </w:num>
  <w:num w:numId="23">
    <w:abstractNumId w:val="20"/>
  </w:num>
  <w:num w:numId="24">
    <w:abstractNumId w:val="6"/>
  </w:num>
  <w:num w:numId="25">
    <w:abstractNumId w:val="32"/>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8"/>
  </w:num>
  <w:num w:numId="29">
    <w:abstractNumId w:val="9"/>
  </w:num>
  <w:num w:numId="30">
    <w:abstractNumId w:val="34"/>
  </w:num>
  <w:num w:numId="31">
    <w:abstractNumId w:val="10"/>
  </w:num>
  <w:num w:numId="32">
    <w:abstractNumId w:val="18"/>
  </w:num>
  <w:num w:numId="33">
    <w:abstractNumId w:val="4"/>
  </w:num>
  <w:num w:numId="34">
    <w:abstractNumId w:val="24"/>
  </w:num>
  <w:num w:numId="35">
    <w:abstractNumId w:val="33"/>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539E"/>
    <w:rsid w:val="00006C0E"/>
    <w:rsid w:val="00010754"/>
    <w:rsid w:val="000149EE"/>
    <w:rsid w:val="00027894"/>
    <w:rsid w:val="00027A3B"/>
    <w:rsid w:val="00031EC7"/>
    <w:rsid w:val="00034861"/>
    <w:rsid w:val="0003593E"/>
    <w:rsid w:val="000419C1"/>
    <w:rsid w:val="00041C30"/>
    <w:rsid w:val="000450C7"/>
    <w:rsid w:val="00051C25"/>
    <w:rsid w:val="00052380"/>
    <w:rsid w:val="000532FA"/>
    <w:rsid w:val="000545D5"/>
    <w:rsid w:val="00055C49"/>
    <w:rsid w:val="00060980"/>
    <w:rsid w:val="00086EFC"/>
    <w:rsid w:val="000872EC"/>
    <w:rsid w:val="00091F0E"/>
    <w:rsid w:val="0009250F"/>
    <w:rsid w:val="000928F2"/>
    <w:rsid w:val="0009517C"/>
    <w:rsid w:val="000A511D"/>
    <w:rsid w:val="000A7603"/>
    <w:rsid w:val="000B3127"/>
    <w:rsid w:val="000B4886"/>
    <w:rsid w:val="000B75D0"/>
    <w:rsid w:val="000B7F37"/>
    <w:rsid w:val="000C7F20"/>
    <w:rsid w:val="000D5E98"/>
    <w:rsid w:val="000E1462"/>
    <w:rsid w:val="000E1B6C"/>
    <w:rsid w:val="000E1C70"/>
    <w:rsid w:val="000E365B"/>
    <w:rsid w:val="000E67C7"/>
    <w:rsid w:val="000F181E"/>
    <w:rsid w:val="000F27E4"/>
    <w:rsid w:val="00100138"/>
    <w:rsid w:val="00102803"/>
    <w:rsid w:val="001036EE"/>
    <w:rsid w:val="001073DC"/>
    <w:rsid w:val="00111442"/>
    <w:rsid w:val="00114D75"/>
    <w:rsid w:val="00120FD9"/>
    <w:rsid w:val="001265E0"/>
    <w:rsid w:val="00137D80"/>
    <w:rsid w:val="00140383"/>
    <w:rsid w:val="00145BCF"/>
    <w:rsid w:val="00147FAF"/>
    <w:rsid w:val="00176B6C"/>
    <w:rsid w:val="001860F4"/>
    <w:rsid w:val="001866D2"/>
    <w:rsid w:val="00191ECB"/>
    <w:rsid w:val="001A01E7"/>
    <w:rsid w:val="001A07F8"/>
    <w:rsid w:val="001A3D2A"/>
    <w:rsid w:val="001B74E5"/>
    <w:rsid w:val="001C2A75"/>
    <w:rsid w:val="001C5517"/>
    <w:rsid w:val="001E1029"/>
    <w:rsid w:val="001E4C03"/>
    <w:rsid w:val="001F0E3F"/>
    <w:rsid w:val="001F152D"/>
    <w:rsid w:val="001F63EA"/>
    <w:rsid w:val="002104E5"/>
    <w:rsid w:val="00221317"/>
    <w:rsid w:val="00224A70"/>
    <w:rsid w:val="00231ADC"/>
    <w:rsid w:val="002428A5"/>
    <w:rsid w:val="00256587"/>
    <w:rsid w:val="002616F4"/>
    <w:rsid w:val="00264392"/>
    <w:rsid w:val="00265EC6"/>
    <w:rsid w:val="00267180"/>
    <w:rsid w:val="00271B2C"/>
    <w:rsid w:val="00273117"/>
    <w:rsid w:val="00282D26"/>
    <w:rsid w:val="002862E3"/>
    <w:rsid w:val="00295001"/>
    <w:rsid w:val="002A2385"/>
    <w:rsid w:val="002A4906"/>
    <w:rsid w:val="002B1C38"/>
    <w:rsid w:val="002B5479"/>
    <w:rsid w:val="002B7DFD"/>
    <w:rsid w:val="002C7A12"/>
    <w:rsid w:val="002D256C"/>
    <w:rsid w:val="002D7616"/>
    <w:rsid w:val="002E3D00"/>
    <w:rsid w:val="002E478F"/>
    <w:rsid w:val="002E5C71"/>
    <w:rsid w:val="002F0DB8"/>
    <w:rsid w:val="002F7DF7"/>
    <w:rsid w:val="003127B0"/>
    <w:rsid w:val="0031288C"/>
    <w:rsid w:val="00320880"/>
    <w:rsid w:val="00323627"/>
    <w:rsid w:val="00334561"/>
    <w:rsid w:val="00336546"/>
    <w:rsid w:val="003410BF"/>
    <w:rsid w:val="00342DBA"/>
    <w:rsid w:val="00352E2D"/>
    <w:rsid w:val="003635E4"/>
    <w:rsid w:val="003638A4"/>
    <w:rsid w:val="00373656"/>
    <w:rsid w:val="003746E5"/>
    <w:rsid w:val="003749EC"/>
    <w:rsid w:val="00375C6F"/>
    <w:rsid w:val="00380825"/>
    <w:rsid w:val="00386554"/>
    <w:rsid w:val="00387D3E"/>
    <w:rsid w:val="003920E0"/>
    <w:rsid w:val="003A195B"/>
    <w:rsid w:val="003B0306"/>
    <w:rsid w:val="003B244E"/>
    <w:rsid w:val="003B408F"/>
    <w:rsid w:val="003C3729"/>
    <w:rsid w:val="003C4AA1"/>
    <w:rsid w:val="003C6496"/>
    <w:rsid w:val="003C6768"/>
    <w:rsid w:val="003D04EA"/>
    <w:rsid w:val="003D776F"/>
    <w:rsid w:val="003E5AD4"/>
    <w:rsid w:val="004074BD"/>
    <w:rsid w:val="00407E11"/>
    <w:rsid w:val="00422015"/>
    <w:rsid w:val="00423086"/>
    <w:rsid w:val="004356FD"/>
    <w:rsid w:val="00440920"/>
    <w:rsid w:val="00443AB1"/>
    <w:rsid w:val="00447285"/>
    <w:rsid w:val="00450CBE"/>
    <w:rsid w:val="00457A46"/>
    <w:rsid w:val="00461E3E"/>
    <w:rsid w:val="00465CC9"/>
    <w:rsid w:val="004677AC"/>
    <w:rsid w:val="00487C87"/>
    <w:rsid w:val="00492741"/>
    <w:rsid w:val="00496C2B"/>
    <w:rsid w:val="004A1D72"/>
    <w:rsid w:val="004A7B00"/>
    <w:rsid w:val="004B0A86"/>
    <w:rsid w:val="004B229D"/>
    <w:rsid w:val="004C3F16"/>
    <w:rsid w:val="004C6647"/>
    <w:rsid w:val="004D1AB6"/>
    <w:rsid w:val="004D4094"/>
    <w:rsid w:val="004D5494"/>
    <w:rsid w:val="004E11DD"/>
    <w:rsid w:val="004F408B"/>
    <w:rsid w:val="004F4F4F"/>
    <w:rsid w:val="004F6322"/>
    <w:rsid w:val="00511D94"/>
    <w:rsid w:val="005127E9"/>
    <w:rsid w:val="00512B28"/>
    <w:rsid w:val="00514A05"/>
    <w:rsid w:val="00514D58"/>
    <w:rsid w:val="00525E0E"/>
    <w:rsid w:val="00526DFE"/>
    <w:rsid w:val="00530221"/>
    <w:rsid w:val="005416F7"/>
    <w:rsid w:val="00543CE6"/>
    <w:rsid w:val="00545D30"/>
    <w:rsid w:val="00557EF5"/>
    <w:rsid w:val="00557F14"/>
    <w:rsid w:val="0056238B"/>
    <w:rsid w:val="00565C06"/>
    <w:rsid w:val="00570AF7"/>
    <w:rsid w:val="005737FA"/>
    <w:rsid w:val="00573D1E"/>
    <w:rsid w:val="00574B5F"/>
    <w:rsid w:val="00594A57"/>
    <w:rsid w:val="00594D37"/>
    <w:rsid w:val="005962E8"/>
    <w:rsid w:val="005A02BF"/>
    <w:rsid w:val="005A0ACE"/>
    <w:rsid w:val="005A4700"/>
    <w:rsid w:val="005A4C15"/>
    <w:rsid w:val="005B145C"/>
    <w:rsid w:val="005B3063"/>
    <w:rsid w:val="005C0B36"/>
    <w:rsid w:val="005C16AE"/>
    <w:rsid w:val="005C21E5"/>
    <w:rsid w:val="005C396A"/>
    <w:rsid w:val="005D6724"/>
    <w:rsid w:val="005E0ACD"/>
    <w:rsid w:val="005E0B70"/>
    <w:rsid w:val="005E3489"/>
    <w:rsid w:val="005E3E09"/>
    <w:rsid w:val="005E5942"/>
    <w:rsid w:val="005E6305"/>
    <w:rsid w:val="005E6815"/>
    <w:rsid w:val="005F119A"/>
    <w:rsid w:val="005F4760"/>
    <w:rsid w:val="00603C38"/>
    <w:rsid w:val="00611F30"/>
    <w:rsid w:val="00614E43"/>
    <w:rsid w:val="00615D46"/>
    <w:rsid w:val="00617B93"/>
    <w:rsid w:val="006243AE"/>
    <w:rsid w:val="006327D9"/>
    <w:rsid w:val="006333C6"/>
    <w:rsid w:val="00637D45"/>
    <w:rsid w:val="00642F53"/>
    <w:rsid w:val="006449C9"/>
    <w:rsid w:val="006511A9"/>
    <w:rsid w:val="00653A76"/>
    <w:rsid w:val="00653FD9"/>
    <w:rsid w:val="006566B3"/>
    <w:rsid w:val="006658C7"/>
    <w:rsid w:val="00666DDA"/>
    <w:rsid w:val="0067230E"/>
    <w:rsid w:val="00675720"/>
    <w:rsid w:val="006764A6"/>
    <w:rsid w:val="00687F46"/>
    <w:rsid w:val="006908C0"/>
    <w:rsid w:val="00693904"/>
    <w:rsid w:val="00694EB7"/>
    <w:rsid w:val="006A32BC"/>
    <w:rsid w:val="006B283D"/>
    <w:rsid w:val="006C0C17"/>
    <w:rsid w:val="006C5473"/>
    <w:rsid w:val="006C622C"/>
    <w:rsid w:val="006D0AC7"/>
    <w:rsid w:val="006D4AE4"/>
    <w:rsid w:val="006D7FAC"/>
    <w:rsid w:val="006E432C"/>
    <w:rsid w:val="006E733A"/>
    <w:rsid w:val="006F5C13"/>
    <w:rsid w:val="006F5E91"/>
    <w:rsid w:val="00715AFA"/>
    <w:rsid w:val="00747793"/>
    <w:rsid w:val="00764ED1"/>
    <w:rsid w:val="007724AC"/>
    <w:rsid w:val="00773C46"/>
    <w:rsid w:val="00786A6D"/>
    <w:rsid w:val="00792C0A"/>
    <w:rsid w:val="007931C8"/>
    <w:rsid w:val="00794AEF"/>
    <w:rsid w:val="00796AA8"/>
    <w:rsid w:val="00797372"/>
    <w:rsid w:val="007A061A"/>
    <w:rsid w:val="007A1EAA"/>
    <w:rsid w:val="007A22FD"/>
    <w:rsid w:val="007A5353"/>
    <w:rsid w:val="007B0B89"/>
    <w:rsid w:val="007B42D7"/>
    <w:rsid w:val="007B53AB"/>
    <w:rsid w:val="007C2093"/>
    <w:rsid w:val="007C3179"/>
    <w:rsid w:val="007D2FEF"/>
    <w:rsid w:val="007E18F2"/>
    <w:rsid w:val="007E3ED4"/>
    <w:rsid w:val="007E4694"/>
    <w:rsid w:val="007F1149"/>
    <w:rsid w:val="0080187A"/>
    <w:rsid w:val="008058E4"/>
    <w:rsid w:val="00805D63"/>
    <w:rsid w:val="0082541B"/>
    <w:rsid w:val="00833784"/>
    <w:rsid w:val="00835474"/>
    <w:rsid w:val="008377ED"/>
    <w:rsid w:val="00840158"/>
    <w:rsid w:val="0084102C"/>
    <w:rsid w:val="00847821"/>
    <w:rsid w:val="00847AC0"/>
    <w:rsid w:val="00852D41"/>
    <w:rsid w:val="00870BC9"/>
    <w:rsid w:val="00887E07"/>
    <w:rsid w:val="00893B11"/>
    <w:rsid w:val="00896277"/>
    <w:rsid w:val="008975D8"/>
    <w:rsid w:val="008A12BF"/>
    <w:rsid w:val="008C0B99"/>
    <w:rsid w:val="008C6083"/>
    <w:rsid w:val="008D4C36"/>
    <w:rsid w:val="008E123D"/>
    <w:rsid w:val="008F020D"/>
    <w:rsid w:val="0090482C"/>
    <w:rsid w:val="00906AD9"/>
    <w:rsid w:val="0090745B"/>
    <w:rsid w:val="009145D8"/>
    <w:rsid w:val="00914CE9"/>
    <w:rsid w:val="00916266"/>
    <w:rsid w:val="0092688F"/>
    <w:rsid w:val="00932152"/>
    <w:rsid w:val="00932632"/>
    <w:rsid w:val="00933AA2"/>
    <w:rsid w:val="00935BAD"/>
    <w:rsid w:val="00961A8D"/>
    <w:rsid w:val="00964DF6"/>
    <w:rsid w:val="00970746"/>
    <w:rsid w:val="009744F8"/>
    <w:rsid w:val="00980377"/>
    <w:rsid w:val="00982090"/>
    <w:rsid w:val="00985AA7"/>
    <w:rsid w:val="00993876"/>
    <w:rsid w:val="00996026"/>
    <w:rsid w:val="009A40D7"/>
    <w:rsid w:val="009B058D"/>
    <w:rsid w:val="009B71C0"/>
    <w:rsid w:val="009C0D17"/>
    <w:rsid w:val="009C5DFF"/>
    <w:rsid w:val="009C6DE7"/>
    <w:rsid w:val="009D4771"/>
    <w:rsid w:val="009D4D5C"/>
    <w:rsid w:val="009D502F"/>
    <w:rsid w:val="009E7BDF"/>
    <w:rsid w:val="009F35EE"/>
    <w:rsid w:val="00A10A15"/>
    <w:rsid w:val="00A13EC0"/>
    <w:rsid w:val="00A20E6C"/>
    <w:rsid w:val="00A23C01"/>
    <w:rsid w:val="00A23D89"/>
    <w:rsid w:val="00A264DF"/>
    <w:rsid w:val="00A26D1D"/>
    <w:rsid w:val="00A31D2D"/>
    <w:rsid w:val="00A40DC8"/>
    <w:rsid w:val="00A47EFA"/>
    <w:rsid w:val="00A56138"/>
    <w:rsid w:val="00A57C67"/>
    <w:rsid w:val="00A634EC"/>
    <w:rsid w:val="00A65A1D"/>
    <w:rsid w:val="00A6723D"/>
    <w:rsid w:val="00A711AE"/>
    <w:rsid w:val="00A71813"/>
    <w:rsid w:val="00A74354"/>
    <w:rsid w:val="00A76C4E"/>
    <w:rsid w:val="00A817B6"/>
    <w:rsid w:val="00A92389"/>
    <w:rsid w:val="00A97E6B"/>
    <w:rsid w:val="00AA06E3"/>
    <w:rsid w:val="00AA3E92"/>
    <w:rsid w:val="00AA41D5"/>
    <w:rsid w:val="00AA614F"/>
    <w:rsid w:val="00AB4FC9"/>
    <w:rsid w:val="00AB63CC"/>
    <w:rsid w:val="00AC0D5B"/>
    <w:rsid w:val="00AC6851"/>
    <w:rsid w:val="00AD2155"/>
    <w:rsid w:val="00AD4304"/>
    <w:rsid w:val="00AE12A0"/>
    <w:rsid w:val="00AE2294"/>
    <w:rsid w:val="00AE33B2"/>
    <w:rsid w:val="00AE733A"/>
    <w:rsid w:val="00AF3E84"/>
    <w:rsid w:val="00AF6F40"/>
    <w:rsid w:val="00B0663F"/>
    <w:rsid w:val="00B1268B"/>
    <w:rsid w:val="00B14DFF"/>
    <w:rsid w:val="00B15F55"/>
    <w:rsid w:val="00B33801"/>
    <w:rsid w:val="00B33DEC"/>
    <w:rsid w:val="00B402AB"/>
    <w:rsid w:val="00B414A8"/>
    <w:rsid w:val="00B43C39"/>
    <w:rsid w:val="00B44BA1"/>
    <w:rsid w:val="00B52C0A"/>
    <w:rsid w:val="00B547A4"/>
    <w:rsid w:val="00B707E9"/>
    <w:rsid w:val="00B71BEC"/>
    <w:rsid w:val="00B730EB"/>
    <w:rsid w:val="00B74C7D"/>
    <w:rsid w:val="00B75196"/>
    <w:rsid w:val="00B76328"/>
    <w:rsid w:val="00B80A97"/>
    <w:rsid w:val="00B82EFD"/>
    <w:rsid w:val="00B847A8"/>
    <w:rsid w:val="00B855F9"/>
    <w:rsid w:val="00B92E3F"/>
    <w:rsid w:val="00B96B12"/>
    <w:rsid w:val="00BA31CE"/>
    <w:rsid w:val="00BB69F3"/>
    <w:rsid w:val="00BB7920"/>
    <w:rsid w:val="00BC5C79"/>
    <w:rsid w:val="00BC69BB"/>
    <w:rsid w:val="00BC6A52"/>
    <w:rsid w:val="00BD26FE"/>
    <w:rsid w:val="00BD3AA9"/>
    <w:rsid w:val="00BD3CBE"/>
    <w:rsid w:val="00BD4E0E"/>
    <w:rsid w:val="00BE0E22"/>
    <w:rsid w:val="00BF4094"/>
    <w:rsid w:val="00C02299"/>
    <w:rsid w:val="00C02834"/>
    <w:rsid w:val="00C02E16"/>
    <w:rsid w:val="00C06189"/>
    <w:rsid w:val="00C104EB"/>
    <w:rsid w:val="00C123FC"/>
    <w:rsid w:val="00C13E12"/>
    <w:rsid w:val="00C233AB"/>
    <w:rsid w:val="00C33242"/>
    <w:rsid w:val="00C37EB8"/>
    <w:rsid w:val="00C43ED8"/>
    <w:rsid w:val="00C46F3D"/>
    <w:rsid w:val="00C60260"/>
    <w:rsid w:val="00C61ED1"/>
    <w:rsid w:val="00C72F68"/>
    <w:rsid w:val="00C762FC"/>
    <w:rsid w:val="00C76FA5"/>
    <w:rsid w:val="00CA7FAE"/>
    <w:rsid w:val="00CB0125"/>
    <w:rsid w:val="00CB3352"/>
    <w:rsid w:val="00CC1738"/>
    <w:rsid w:val="00CC2507"/>
    <w:rsid w:val="00CC64B9"/>
    <w:rsid w:val="00CC6BA5"/>
    <w:rsid w:val="00CC79B6"/>
    <w:rsid w:val="00CD1666"/>
    <w:rsid w:val="00CD41E9"/>
    <w:rsid w:val="00CD4FB4"/>
    <w:rsid w:val="00CE403E"/>
    <w:rsid w:val="00CF0D3E"/>
    <w:rsid w:val="00CF35A5"/>
    <w:rsid w:val="00CF4848"/>
    <w:rsid w:val="00D05FA1"/>
    <w:rsid w:val="00D1168A"/>
    <w:rsid w:val="00D17EEB"/>
    <w:rsid w:val="00D2178F"/>
    <w:rsid w:val="00D22E01"/>
    <w:rsid w:val="00D23CDD"/>
    <w:rsid w:val="00D24FAF"/>
    <w:rsid w:val="00D25D51"/>
    <w:rsid w:val="00D267FA"/>
    <w:rsid w:val="00D37E55"/>
    <w:rsid w:val="00D417DE"/>
    <w:rsid w:val="00D4416A"/>
    <w:rsid w:val="00D47930"/>
    <w:rsid w:val="00D552E3"/>
    <w:rsid w:val="00D57C3B"/>
    <w:rsid w:val="00D647E2"/>
    <w:rsid w:val="00D70CD8"/>
    <w:rsid w:val="00D7653C"/>
    <w:rsid w:val="00D773A2"/>
    <w:rsid w:val="00D820BF"/>
    <w:rsid w:val="00D93A07"/>
    <w:rsid w:val="00D9514C"/>
    <w:rsid w:val="00DA0E9D"/>
    <w:rsid w:val="00DA1D5D"/>
    <w:rsid w:val="00DA22DB"/>
    <w:rsid w:val="00DA3C0D"/>
    <w:rsid w:val="00DB2C18"/>
    <w:rsid w:val="00DC1C5B"/>
    <w:rsid w:val="00DC2203"/>
    <w:rsid w:val="00DC23EE"/>
    <w:rsid w:val="00DD6A95"/>
    <w:rsid w:val="00DE0FEC"/>
    <w:rsid w:val="00DE32EC"/>
    <w:rsid w:val="00DE433B"/>
    <w:rsid w:val="00DE487F"/>
    <w:rsid w:val="00DE5301"/>
    <w:rsid w:val="00DE74A5"/>
    <w:rsid w:val="00DF06E8"/>
    <w:rsid w:val="00DF146C"/>
    <w:rsid w:val="00E047DB"/>
    <w:rsid w:val="00E067C2"/>
    <w:rsid w:val="00E073E5"/>
    <w:rsid w:val="00E07A67"/>
    <w:rsid w:val="00E145BC"/>
    <w:rsid w:val="00E22471"/>
    <w:rsid w:val="00E303F6"/>
    <w:rsid w:val="00E412B0"/>
    <w:rsid w:val="00E46B16"/>
    <w:rsid w:val="00E5151A"/>
    <w:rsid w:val="00E5772F"/>
    <w:rsid w:val="00E619BE"/>
    <w:rsid w:val="00E7571C"/>
    <w:rsid w:val="00E80AB4"/>
    <w:rsid w:val="00E80E24"/>
    <w:rsid w:val="00E8652D"/>
    <w:rsid w:val="00E871B1"/>
    <w:rsid w:val="00E94991"/>
    <w:rsid w:val="00E97789"/>
    <w:rsid w:val="00EA019C"/>
    <w:rsid w:val="00EA0832"/>
    <w:rsid w:val="00EA4D55"/>
    <w:rsid w:val="00EB0497"/>
    <w:rsid w:val="00EB2062"/>
    <w:rsid w:val="00ED383C"/>
    <w:rsid w:val="00ED3AAB"/>
    <w:rsid w:val="00ED3BC3"/>
    <w:rsid w:val="00ED57F4"/>
    <w:rsid w:val="00ED5CA8"/>
    <w:rsid w:val="00ED7EB7"/>
    <w:rsid w:val="00EE09AF"/>
    <w:rsid w:val="00EF012B"/>
    <w:rsid w:val="00EF418D"/>
    <w:rsid w:val="00EF477B"/>
    <w:rsid w:val="00F2525F"/>
    <w:rsid w:val="00F37112"/>
    <w:rsid w:val="00F37D40"/>
    <w:rsid w:val="00F41F42"/>
    <w:rsid w:val="00F42CBF"/>
    <w:rsid w:val="00F44DA4"/>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1A22"/>
    <w:rsid w:val="00FA777C"/>
    <w:rsid w:val="00FB02B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4F71E8"/>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D2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character" w:customStyle="1" w:styleId="UnresolvedMention1">
    <w:name w:val="Unresolved Mention1"/>
    <w:basedOn w:val="DefaultParagraphFont"/>
    <w:uiPriority w:val="99"/>
    <w:semiHidden/>
    <w:unhideWhenUsed/>
    <w:rsid w:val="00897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kozinskidavid@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21FE8D-C7C5-4FE5-8AF8-5D252BA0ABC3}">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7313</Words>
  <Characters>41358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48574</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16</cp:revision>
  <cp:lastPrinted>2017-04-25T14:21:00Z</cp:lastPrinted>
  <dcterms:created xsi:type="dcterms:W3CDTF">2021-09-21T18:44:00Z</dcterms:created>
  <dcterms:modified xsi:type="dcterms:W3CDTF">2021-09-23T20:24:00Z</dcterms:modified>
</cp:coreProperties>
</file>