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84E" w:rsidRPr="002460C8" w:rsidRDefault="002460C8" w:rsidP="002460C8">
      <w:pPr>
        <w:jc w:val="center"/>
        <w:rPr>
          <w:sz w:val="24"/>
          <w:szCs w:val="24"/>
        </w:rPr>
      </w:pPr>
      <w:r w:rsidRPr="002460C8">
        <w:rPr>
          <w:sz w:val="24"/>
          <w:szCs w:val="24"/>
        </w:rPr>
        <w:t>Invitation to Bid</w:t>
      </w:r>
    </w:p>
    <w:p w:rsidR="00177FB0" w:rsidRDefault="002460C8" w:rsidP="002460C8">
      <w:pPr>
        <w:spacing w:line="240" w:lineRule="auto"/>
        <w:rPr>
          <w:sz w:val="24"/>
          <w:szCs w:val="24"/>
        </w:rPr>
      </w:pPr>
      <w:r w:rsidRPr="002460C8">
        <w:rPr>
          <w:sz w:val="24"/>
          <w:szCs w:val="24"/>
        </w:rPr>
        <w:t xml:space="preserve">     The </w:t>
      </w:r>
      <w:r w:rsidR="00824B91">
        <w:rPr>
          <w:sz w:val="24"/>
          <w:szCs w:val="24"/>
        </w:rPr>
        <w:t xml:space="preserve">City of Winchester </w:t>
      </w:r>
      <w:r w:rsidRPr="002460C8">
        <w:rPr>
          <w:sz w:val="24"/>
          <w:szCs w:val="24"/>
        </w:rPr>
        <w:t xml:space="preserve">is </w:t>
      </w:r>
      <w:r>
        <w:rPr>
          <w:sz w:val="24"/>
          <w:szCs w:val="24"/>
        </w:rPr>
        <w:t>accepting sealed bids</w:t>
      </w:r>
      <w:r w:rsidR="00824B91">
        <w:rPr>
          <w:sz w:val="24"/>
          <w:szCs w:val="24"/>
        </w:rPr>
        <w:t xml:space="preserve"> for the resurfacing of the of the indoor and outdoor swimming pool</w:t>
      </w:r>
      <w:r w:rsidR="00B72C9C">
        <w:rPr>
          <w:sz w:val="24"/>
          <w:szCs w:val="24"/>
        </w:rPr>
        <w:t>s</w:t>
      </w:r>
      <w:r w:rsidR="00824B91">
        <w:rPr>
          <w:sz w:val="24"/>
          <w:szCs w:val="24"/>
        </w:rPr>
        <w:t xml:space="preserve"> at the David R. Bean </w:t>
      </w:r>
      <w:proofErr w:type="spellStart"/>
      <w:r w:rsidR="00824B91">
        <w:rPr>
          <w:sz w:val="24"/>
          <w:szCs w:val="24"/>
        </w:rPr>
        <w:t>Swimplex</w:t>
      </w:r>
      <w:proofErr w:type="spellEnd"/>
      <w:r w:rsidR="00824B91">
        <w:rPr>
          <w:sz w:val="24"/>
          <w:szCs w:val="24"/>
        </w:rPr>
        <w:t xml:space="preserve">, 211 Old Estill Springs Road, Winchester, TN 37398.  Specifications can be picked up at Winchester City Hall, 7 South High Street, Winchester, TN, Monday thru Friday from 8:00 am until 4:00 pm, or contact Darrell Jolley at </w:t>
      </w:r>
      <w:hyperlink r:id="rId5" w:history="1">
        <w:r w:rsidR="00177FB0" w:rsidRPr="00463F60">
          <w:rPr>
            <w:rStyle w:val="Hyperlink"/>
            <w:sz w:val="24"/>
            <w:szCs w:val="24"/>
          </w:rPr>
          <w:t>darrelljolley@winchester-tn.com</w:t>
        </w:r>
      </w:hyperlink>
      <w:r w:rsidR="00177FB0">
        <w:rPr>
          <w:sz w:val="24"/>
          <w:szCs w:val="24"/>
        </w:rPr>
        <w:t xml:space="preserve">.  </w:t>
      </w:r>
    </w:p>
    <w:p w:rsidR="00177FB0" w:rsidRDefault="00177FB0" w:rsidP="00246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Sealed bid deadline is Tuesday, September 5, 2017 at 10:00 am</w:t>
      </w:r>
      <w:r w:rsidR="00824B91">
        <w:rPr>
          <w:sz w:val="24"/>
          <w:szCs w:val="24"/>
        </w:rPr>
        <w:t xml:space="preserve"> </w:t>
      </w:r>
      <w:r>
        <w:rPr>
          <w:sz w:val="24"/>
          <w:szCs w:val="24"/>
        </w:rPr>
        <w:t>with the bid opening immediately following at Winchester City Hall.  For more information contact Darrell Jolley at 931-581-1034 to schedule an appointment.</w:t>
      </w:r>
    </w:p>
    <w:p w:rsidR="00177FB0" w:rsidRDefault="00177FB0" w:rsidP="002460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The City of Winchester reserves the right to refuse any and all bids.</w:t>
      </w:r>
    </w:p>
    <w:p w:rsidR="00177FB0" w:rsidRDefault="00177FB0" w:rsidP="002460C8">
      <w:pPr>
        <w:spacing w:line="240" w:lineRule="auto"/>
        <w:rPr>
          <w:sz w:val="24"/>
          <w:szCs w:val="24"/>
        </w:rPr>
      </w:pPr>
    </w:p>
    <w:p w:rsidR="00177FB0" w:rsidRPr="00D56876" w:rsidRDefault="00D56876" w:rsidP="00D56876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OUTDOOR POOL</w:t>
      </w: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Work:  Re-Surface –</w:t>
      </w:r>
      <w:r>
        <w:rPr>
          <w:rFonts w:ascii="Times New Roman" w:hAnsi="Times New Roman"/>
        </w:rPr>
        <w:t xml:space="preserve">Outdoor Swimming </w:t>
      </w:r>
      <w:r w:rsidRPr="00CC726D">
        <w:rPr>
          <w:rFonts w:ascii="Times New Roman" w:hAnsi="Times New Roman"/>
        </w:rPr>
        <w:t>Pool</w:t>
      </w:r>
      <w:r>
        <w:rPr>
          <w:rFonts w:ascii="Times New Roman" w:hAnsi="Times New Roman"/>
        </w:rPr>
        <w:t xml:space="preserve"> </w:t>
      </w:r>
      <w:r w:rsidRPr="00CC726D">
        <w:rPr>
          <w:rFonts w:ascii="Times New Roman" w:hAnsi="Times New Roman"/>
        </w:rPr>
        <w:t xml:space="preserve">- </w:t>
      </w:r>
      <w:r w:rsidRPr="00CC726D">
        <w:rPr>
          <w:rFonts w:ascii="Times New Roman" w:hAnsi="Times New Roman"/>
          <w:b w:val="0"/>
        </w:rPr>
        <w:t>The sequence of the work to be performed, herein listed, may not be in the order as listed below due to outside influences of weather, scheduling, etc.</w:t>
      </w:r>
    </w:p>
    <w:p w:rsidR="00177FB0" w:rsidRPr="00CC726D" w:rsidRDefault="00177FB0" w:rsidP="00177FB0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Drain pool as needed.</w:t>
      </w:r>
    </w:p>
    <w:p w:rsidR="00177FB0" w:rsidRPr="00CC726D" w:rsidRDefault="00177FB0" w:rsidP="00177FB0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Saw cut under </w:t>
      </w:r>
      <w:r>
        <w:rPr>
          <w:rFonts w:ascii="Times New Roman" w:hAnsi="Times New Roman"/>
          <w:b w:val="0"/>
        </w:rPr>
        <w:t xml:space="preserve">perimeter tile and </w:t>
      </w:r>
      <w:r w:rsidRPr="00CC726D">
        <w:rPr>
          <w:rFonts w:ascii="Times New Roman" w:hAnsi="Times New Roman"/>
          <w:b w:val="0"/>
        </w:rPr>
        <w:t>around permanent interior fixtures or fittings.</w:t>
      </w:r>
    </w:p>
    <w:p w:rsidR="00177FB0" w:rsidRPr="00CC726D" w:rsidRDefault="00177FB0" w:rsidP="00177FB0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Remove plaster from pool perimeter below </w:t>
      </w:r>
      <w:r>
        <w:rPr>
          <w:rFonts w:ascii="Times New Roman" w:hAnsi="Times New Roman"/>
          <w:b w:val="0"/>
        </w:rPr>
        <w:t>tile and</w:t>
      </w:r>
      <w:r w:rsidRPr="00CC726D">
        <w:rPr>
          <w:rFonts w:ascii="Times New Roman" w:hAnsi="Times New Roman"/>
          <w:b w:val="0"/>
        </w:rPr>
        <w:t xml:space="preserve"> around all other interior fixtures</w:t>
      </w:r>
    </w:p>
    <w:p w:rsidR="00177FB0" w:rsidRPr="00CC726D" w:rsidRDefault="00177FB0" w:rsidP="00177FB0">
      <w:pPr>
        <w:pStyle w:val="Title"/>
        <w:ind w:left="720" w:firstLine="36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Or fittings to create a 4” – 6” area to allow new plaster to roll with proper thickness onto</w:t>
      </w:r>
    </w:p>
    <w:p w:rsidR="00177FB0" w:rsidRPr="00CC726D" w:rsidRDefault="00177FB0" w:rsidP="00177FB0">
      <w:pPr>
        <w:pStyle w:val="Title"/>
        <w:ind w:left="720" w:firstLine="360"/>
        <w:jc w:val="left"/>
        <w:rPr>
          <w:rFonts w:ascii="Times New Roman" w:hAnsi="Times New Roman"/>
          <w:b w:val="0"/>
        </w:rPr>
      </w:pPr>
      <w:proofErr w:type="gramStart"/>
      <w:r w:rsidRPr="00CC726D">
        <w:rPr>
          <w:rFonts w:ascii="Times New Roman" w:hAnsi="Times New Roman"/>
          <w:b w:val="0"/>
        </w:rPr>
        <w:t>all</w:t>
      </w:r>
      <w:proofErr w:type="gramEnd"/>
      <w:r w:rsidRPr="00CC726D">
        <w:rPr>
          <w:rFonts w:ascii="Times New Roman" w:hAnsi="Times New Roman"/>
          <w:b w:val="0"/>
        </w:rPr>
        <w:t xml:space="preserve"> matching surfaces.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K</w:t>
      </w:r>
      <w:r w:rsidRPr="00CC726D">
        <w:rPr>
          <w:rFonts w:ascii="Times New Roman" w:hAnsi="Times New Roman"/>
          <w:b w:val="0"/>
        </w:rPr>
        <w:t>nock out “hollow spots” in existing plaster surface and repair.  Note:  Hollow spots cannot</w:t>
      </w:r>
    </w:p>
    <w:p w:rsidR="00177FB0" w:rsidRPr="003317BF" w:rsidRDefault="00177FB0" w:rsidP="00177FB0">
      <w:pPr>
        <w:pStyle w:val="Title"/>
        <w:ind w:left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     </w:t>
      </w:r>
      <w:r>
        <w:rPr>
          <w:rFonts w:ascii="Times New Roman" w:hAnsi="Times New Roman"/>
          <w:b w:val="0"/>
        </w:rPr>
        <w:t xml:space="preserve"> </w:t>
      </w:r>
      <w:r w:rsidRPr="00CC726D">
        <w:rPr>
          <w:rFonts w:ascii="Times New Roman" w:hAnsi="Times New Roman"/>
          <w:b w:val="0"/>
        </w:rPr>
        <w:t xml:space="preserve"> </w:t>
      </w:r>
      <w:proofErr w:type="gramStart"/>
      <w:r w:rsidRPr="00CC726D">
        <w:rPr>
          <w:rFonts w:ascii="Times New Roman" w:hAnsi="Times New Roman"/>
          <w:b w:val="0"/>
        </w:rPr>
        <w:t>be</w:t>
      </w:r>
      <w:proofErr w:type="gramEnd"/>
      <w:r w:rsidRPr="00CC726D">
        <w:rPr>
          <w:rFonts w:ascii="Times New Roman" w:hAnsi="Times New Roman"/>
          <w:b w:val="0"/>
        </w:rPr>
        <w:t xml:space="preserve"> properly identified and assessed until pool is drained</w:t>
      </w:r>
      <w:r w:rsidRPr="003317BF">
        <w:rPr>
          <w:rFonts w:ascii="Times New Roman" w:hAnsi="Times New Roman"/>
          <w:b w:val="0"/>
        </w:rPr>
        <w:t>.  Should hollow spots exceed 10%</w:t>
      </w:r>
    </w:p>
    <w:p w:rsidR="00177FB0" w:rsidRPr="003317BF" w:rsidRDefault="00177FB0" w:rsidP="00177FB0">
      <w:pPr>
        <w:pStyle w:val="Title"/>
        <w:ind w:left="720"/>
        <w:jc w:val="left"/>
        <w:rPr>
          <w:rFonts w:ascii="Times New Roman" w:hAnsi="Times New Roman"/>
          <w:b w:val="0"/>
        </w:rPr>
      </w:pPr>
      <w:r w:rsidRPr="003317BF">
        <w:rPr>
          <w:rFonts w:ascii="Times New Roman" w:hAnsi="Times New Roman"/>
          <w:b w:val="0"/>
        </w:rPr>
        <w:t xml:space="preserve">       of the total area of the pool, Owner will be notified </w:t>
      </w:r>
    </w:p>
    <w:p w:rsidR="00177FB0" w:rsidRPr="003317BF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3317BF">
        <w:rPr>
          <w:rFonts w:ascii="Times New Roman" w:hAnsi="Times New Roman"/>
          <w:b w:val="0"/>
        </w:rPr>
        <w:t>Pressure wash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Acid clean to etch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Rinse and neutralize wastewater as required.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Apply polyurethane to interior fittings and fixtures</w:t>
      </w:r>
      <w:r>
        <w:rPr>
          <w:rFonts w:ascii="Times New Roman" w:hAnsi="Times New Roman"/>
          <w:b w:val="0"/>
        </w:rPr>
        <w:t>,</w:t>
      </w:r>
      <w:r w:rsidRPr="00CC726D">
        <w:rPr>
          <w:rFonts w:ascii="Times New Roman" w:hAnsi="Times New Roman"/>
          <w:b w:val="0"/>
        </w:rPr>
        <w:t xml:space="preserve"> to provide</w:t>
      </w:r>
      <w:r>
        <w:rPr>
          <w:rFonts w:ascii="Times New Roman" w:hAnsi="Times New Roman"/>
          <w:b w:val="0"/>
        </w:rPr>
        <w:t xml:space="preserve"> additional security to areas from</w:t>
      </w:r>
    </w:p>
    <w:p w:rsidR="00177FB0" w:rsidRPr="00CC726D" w:rsidRDefault="00177FB0" w:rsidP="00177FB0">
      <w:pPr>
        <w:pStyle w:val="Title"/>
        <w:ind w:left="720" w:firstLine="360"/>
        <w:jc w:val="left"/>
        <w:rPr>
          <w:rFonts w:ascii="Times New Roman" w:hAnsi="Times New Roman"/>
          <w:b w:val="0"/>
        </w:rPr>
      </w:pPr>
      <w:proofErr w:type="gramStart"/>
      <w:r>
        <w:rPr>
          <w:rFonts w:ascii="Times New Roman" w:hAnsi="Times New Roman"/>
          <w:b w:val="0"/>
        </w:rPr>
        <w:t>possible</w:t>
      </w:r>
      <w:proofErr w:type="gramEnd"/>
      <w:r>
        <w:rPr>
          <w:rFonts w:ascii="Times New Roman" w:hAnsi="Times New Roman"/>
          <w:b w:val="0"/>
        </w:rPr>
        <w:t xml:space="preserve"> leakage.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Apply “Scratch </w:t>
      </w:r>
      <w:proofErr w:type="spellStart"/>
      <w:r w:rsidRPr="00CC726D">
        <w:rPr>
          <w:rFonts w:ascii="Times New Roman" w:hAnsi="Times New Roman"/>
          <w:b w:val="0"/>
        </w:rPr>
        <w:t>Kote</w:t>
      </w:r>
      <w:proofErr w:type="spellEnd"/>
      <w:r w:rsidRPr="00CC726D">
        <w:rPr>
          <w:rFonts w:ascii="Times New Roman" w:hAnsi="Times New Roman"/>
          <w:b w:val="0"/>
        </w:rPr>
        <w:t>” or (appropriate bonding agent depending on selection of finish) to pool interior as a means of additional bonding for the new plaster.</w:t>
      </w:r>
    </w:p>
    <w:p w:rsidR="00177FB0" w:rsidRDefault="00177FB0" w:rsidP="003317BF">
      <w:pPr>
        <w:pStyle w:val="Title"/>
        <w:ind w:left="720" w:firstLine="360"/>
        <w:jc w:val="left"/>
        <w:rPr>
          <w:rFonts w:ascii="Times New Roman" w:hAnsi="Times New Roman"/>
          <w:b w:val="0"/>
        </w:rPr>
      </w:pPr>
      <w:proofErr w:type="gramStart"/>
      <w:r w:rsidRPr="00CC726D">
        <w:rPr>
          <w:rFonts w:ascii="Times New Roman" w:hAnsi="Times New Roman"/>
          <w:b w:val="0"/>
        </w:rPr>
        <w:t>surface</w:t>
      </w:r>
      <w:proofErr w:type="gramEnd"/>
      <w:r w:rsidRPr="00CC726D">
        <w:rPr>
          <w:rFonts w:ascii="Times New Roman" w:hAnsi="Times New Roman"/>
          <w:b w:val="0"/>
        </w:rPr>
        <w:t xml:space="preserve">.  Scratch </w:t>
      </w:r>
      <w:proofErr w:type="spellStart"/>
      <w:r w:rsidRPr="00CC726D">
        <w:rPr>
          <w:rFonts w:ascii="Times New Roman" w:hAnsi="Times New Roman"/>
          <w:b w:val="0"/>
        </w:rPr>
        <w:t>Kote</w:t>
      </w:r>
      <w:proofErr w:type="spellEnd"/>
      <w:r w:rsidRPr="00CC726D">
        <w:rPr>
          <w:rFonts w:ascii="Times New Roman" w:hAnsi="Times New Roman"/>
          <w:b w:val="0"/>
        </w:rPr>
        <w:t xml:space="preserve"> is a </w:t>
      </w:r>
      <w:proofErr w:type="spellStart"/>
      <w:r w:rsidRPr="00CC726D">
        <w:rPr>
          <w:rFonts w:ascii="Times New Roman" w:hAnsi="Times New Roman"/>
          <w:b w:val="0"/>
        </w:rPr>
        <w:t>cemetitious</w:t>
      </w:r>
      <w:proofErr w:type="spellEnd"/>
      <w:r w:rsidRPr="00CC726D">
        <w:rPr>
          <w:rFonts w:ascii="Times New Roman" w:hAnsi="Times New Roman"/>
          <w:b w:val="0"/>
        </w:rPr>
        <w:t xml:space="preserve"> agent.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clear" w:pos="720"/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Install 2” black tile on steps and risers to health department regulations.</w:t>
      </w:r>
    </w:p>
    <w:p w:rsidR="00177FB0" w:rsidRPr="00CC726D" w:rsidRDefault="00177FB0" w:rsidP="00177FB0">
      <w:pPr>
        <w:pStyle w:val="Title"/>
        <w:numPr>
          <w:ilvl w:val="0"/>
          <w:numId w:val="3"/>
        </w:numPr>
        <w:tabs>
          <w:tab w:val="clear" w:pos="360"/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Install new plaster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Fill Pool</w:t>
      </w:r>
    </w:p>
    <w:p w:rsidR="00177FB0" w:rsidRPr="00CC726D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Activate filtration system</w:t>
      </w:r>
    </w:p>
    <w:p w:rsidR="00177FB0" w:rsidRDefault="00177FB0" w:rsidP="00177FB0">
      <w:pPr>
        <w:pStyle w:val="Title"/>
        <w:numPr>
          <w:ilvl w:val="0"/>
          <w:numId w:val="2"/>
        </w:numPr>
        <w:tabs>
          <w:tab w:val="num" w:pos="1080"/>
        </w:tabs>
        <w:ind w:left="108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Balance water chemistry (Owner to pay for chemicals or provide chemicals)</w:t>
      </w:r>
    </w:p>
    <w:p w:rsidR="00177FB0" w:rsidRDefault="00177FB0" w:rsidP="00177FB0">
      <w:pPr>
        <w:pStyle w:val="Title"/>
        <w:jc w:val="left"/>
        <w:rPr>
          <w:rFonts w:ascii="Times New Roman" w:hAnsi="Times New Roman"/>
        </w:rPr>
      </w:pP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Repairs:</w:t>
      </w:r>
      <w:r w:rsidRPr="00CC726D">
        <w:rPr>
          <w:rFonts w:ascii="Times New Roman" w:hAnsi="Times New Roman"/>
          <w:b w:val="0"/>
        </w:rPr>
        <w:t xml:space="preserve">  No </w:t>
      </w:r>
      <w:r>
        <w:rPr>
          <w:rFonts w:ascii="Times New Roman" w:hAnsi="Times New Roman"/>
          <w:b w:val="0"/>
        </w:rPr>
        <w:t xml:space="preserve">Mechanical </w:t>
      </w:r>
      <w:r w:rsidRPr="00CC726D">
        <w:rPr>
          <w:rFonts w:ascii="Times New Roman" w:hAnsi="Times New Roman"/>
          <w:b w:val="0"/>
        </w:rPr>
        <w:t xml:space="preserve">Repairs Included  </w:t>
      </w: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Materials:</w:t>
      </w:r>
    </w:p>
    <w:p w:rsidR="00177FB0" w:rsidRPr="00CC726D" w:rsidRDefault="00177FB0" w:rsidP="00177FB0">
      <w:pPr>
        <w:pStyle w:val="Title"/>
        <w:ind w:left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Contractor shall provide all materials, supplies, equipment and services necessary for the complete performance of the work herein described.  Any exclusions shall be noted in Section 8.</w:t>
      </w: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</w:rPr>
      </w:pPr>
      <w:r w:rsidRPr="00CC726D">
        <w:rPr>
          <w:rFonts w:ascii="Times New Roman" w:hAnsi="Times New Roman"/>
        </w:rPr>
        <w:t>Completion of Project:</w:t>
      </w: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</w:rPr>
      </w:pPr>
    </w:p>
    <w:p w:rsidR="00177FB0" w:rsidRPr="00DD2F91" w:rsidRDefault="00177FB0" w:rsidP="003317BF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ab/>
      </w:r>
      <w:r w:rsidR="00423261" w:rsidRPr="00DD2F91">
        <w:rPr>
          <w:rFonts w:ascii="Times New Roman" w:hAnsi="Times New Roman"/>
          <w:b w:val="0"/>
        </w:rPr>
        <w:t>Prefer</w:t>
      </w:r>
      <w:bookmarkStart w:id="0" w:name="_GoBack"/>
      <w:bookmarkEnd w:id="0"/>
      <w:r w:rsidR="00DD2F91" w:rsidRPr="00DD2F91">
        <w:rPr>
          <w:rFonts w:ascii="Times New Roman" w:hAnsi="Times New Roman"/>
          <w:b w:val="0"/>
        </w:rPr>
        <w:t xml:space="preserve"> the work to be completed during the months of February -April</w:t>
      </w:r>
      <w:r w:rsidR="00DD2F91">
        <w:rPr>
          <w:rFonts w:ascii="Times New Roman" w:hAnsi="Times New Roman"/>
          <w:b w:val="0"/>
        </w:rPr>
        <w:t xml:space="preserve"> 2018.</w:t>
      </w:r>
    </w:p>
    <w:p w:rsidR="00177FB0" w:rsidRPr="00CC726D" w:rsidRDefault="00177FB0" w:rsidP="00177FB0">
      <w:pPr>
        <w:pStyle w:val="Title"/>
        <w:jc w:val="left"/>
        <w:rPr>
          <w:rFonts w:ascii="Times New Roman" w:hAnsi="Times New Roman"/>
          <w:b w:val="0"/>
        </w:rPr>
      </w:pPr>
    </w:p>
    <w:p w:rsidR="00177FB0" w:rsidRDefault="00177FB0" w:rsidP="00177FB0">
      <w:pPr>
        <w:pStyle w:val="Title"/>
        <w:jc w:val="left"/>
        <w:rPr>
          <w:rFonts w:ascii="Times New Roman" w:hAnsi="Times New Roman"/>
        </w:rPr>
      </w:pPr>
    </w:p>
    <w:p w:rsidR="00D56876" w:rsidRDefault="00D56876" w:rsidP="00D56876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INDOOR POOL</w:t>
      </w: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Work:  Re-Surface –</w:t>
      </w:r>
      <w:r>
        <w:rPr>
          <w:rFonts w:ascii="Times New Roman" w:hAnsi="Times New Roman"/>
        </w:rPr>
        <w:t xml:space="preserve">Indoor Swimming </w:t>
      </w:r>
      <w:r w:rsidRPr="00CC726D">
        <w:rPr>
          <w:rFonts w:ascii="Times New Roman" w:hAnsi="Times New Roman"/>
        </w:rPr>
        <w:t>Pool</w:t>
      </w:r>
      <w:r>
        <w:rPr>
          <w:rFonts w:ascii="Times New Roman" w:hAnsi="Times New Roman"/>
        </w:rPr>
        <w:t xml:space="preserve"> and Remove/Replace Tile for Six (6) Racing Lanes: </w:t>
      </w:r>
      <w:r w:rsidRPr="00CC726D">
        <w:rPr>
          <w:rFonts w:ascii="Times New Roman" w:hAnsi="Times New Roman"/>
        </w:rPr>
        <w:t xml:space="preserve"> </w:t>
      </w:r>
      <w:r w:rsidRPr="00CC726D">
        <w:rPr>
          <w:rFonts w:ascii="Times New Roman" w:hAnsi="Times New Roman"/>
          <w:b w:val="0"/>
        </w:rPr>
        <w:t>The sequence of the work to be performed, herein listed, may not be in the order as listed below due to outside influences of weather, scheduling, etc.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Drain pool as needed.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Saw cut under </w:t>
      </w:r>
      <w:r>
        <w:rPr>
          <w:rFonts w:ascii="Times New Roman" w:hAnsi="Times New Roman"/>
          <w:b w:val="0"/>
        </w:rPr>
        <w:t xml:space="preserve">perimeter tile and </w:t>
      </w:r>
      <w:r w:rsidRPr="00CC726D">
        <w:rPr>
          <w:rFonts w:ascii="Times New Roman" w:hAnsi="Times New Roman"/>
          <w:b w:val="0"/>
        </w:rPr>
        <w:t>around permanent interior fixtures or fittings.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 xml:space="preserve">Remove plaster from pool perimeter below </w:t>
      </w:r>
      <w:r>
        <w:rPr>
          <w:rFonts w:ascii="Times New Roman" w:hAnsi="Times New Roman"/>
          <w:b w:val="0"/>
        </w:rPr>
        <w:t>tile and</w:t>
      </w:r>
      <w:r w:rsidRPr="00CC726D">
        <w:rPr>
          <w:rFonts w:ascii="Times New Roman" w:hAnsi="Times New Roman"/>
          <w:b w:val="0"/>
        </w:rPr>
        <w:t xml:space="preserve"> around all other interior fixtures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Or fittings to create a 4” – 6” area to allow new plaster to roll with proper thickness onto</w:t>
      </w:r>
    </w:p>
    <w:p w:rsidR="00D56876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proofErr w:type="gramStart"/>
      <w:r w:rsidRPr="00CC726D">
        <w:rPr>
          <w:rFonts w:ascii="Times New Roman" w:hAnsi="Times New Roman"/>
          <w:b w:val="0"/>
        </w:rPr>
        <w:t>all</w:t>
      </w:r>
      <w:proofErr w:type="gramEnd"/>
      <w:r w:rsidRPr="00CC726D">
        <w:rPr>
          <w:rFonts w:ascii="Times New Roman" w:hAnsi="Times New Roman"/>
          <w:b w:val="0"/>
        </w:rPr>
        <w:t xml:space="preserve"> matching surfaces.</w:t>
      </w:r>
    </w:p>
    <w:p w:rsidR="00D56876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Chip out and remove old racing lane tiles for (6) racing lanes.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 xml:space="preserve">Install new racing lane tile 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720"/>
        <w:jc w:val="both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K</w:t>
      </w:r>
      <w:r w:rsidRPr="00CC726D">
        <w:rPr>
          <w:rFonts w:ascii="Times New Roman" w:hAnsi="Times New Roman"/>
          <w:b w:val="0"/>
        </w:rPr>
        <w:t>nock out “hollow spots” in existing plaster surface and repair.  Note:  Hollow spots cannot</w:t>
      </w:r>
    </w:p>
    <w:p w:rsidR="00D56876" w:rsidRPr="003317BF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proofErr w:type="gramStart"/>
      <w:r w:rsidRPr="00CC726D">
        <w:rPr>
          <w:rFonts w:ascii="Times New Roman" w:hAnsi="Times New Roman"/>
          <w:b w:val="0"/>
        </w:rPr>
        <w:t>be</w:t>
      </w:r>
      <w:proofErr w:type="gramEnd"/>
      <w:r w:rsidRPr="00CC726D">
        <w:rPr>
          <w:rFonts w:ascii="Times New Roman" w:hAnsi="Times New Roman"/>
          <w:b w:val="0"/>
        </w:rPr>
        <w:t xml:space="preserve"> properly identified and assessed until pool is drained</w:t>
      </w:r>
      <w:r w:rsidRPr="003317BF">
        <w:rPr>
          <w:rFonts w:ascii="Times New Roman" w:hAnsi="Times New Roman"/>
          <w:b w:val="0"/>
        </w:rPr>
        <w:t>.  Should hollow spots exceed 10%</w:t>
      </w:r>
    </w:p>
    <w:p w:rsidR="00D56876" w:rsidRPr="003317BF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proofErr w:type="gramStart"/>
      <w:r w:rsidRPr="003317BF">
        <w:rPr>
          <w:rFonts w:ascii="Times New Roman" w:hAnsi="Times New Roman"/>
          <w:b w:val="0"/>
        </w:rPr>
        <w:t>of</w:t>
      </w:r>
      <w:proofErr w:type="gramEnd"/>
      <w:r w:rsidRPr="003317BF">
        <w:rPr>
          <w:rFonts w:ascii="Times New Roman" w:hAnsi="Times New Roman"/>
          <w:b w:val="0"/>
        </w:rPr>
        <w:t xml:space="preserve"> the total area of the pool, Owner will be </w:t>
      </w:r>
      <w:r w:rsidR="003317BF" w:rsidRPr="003317BF">
        <w:rPr>
          <w:rFonts w:ascii="Times New Roman" w:hAnsi="Times New Roman"/>
          <w:b w:val="0"/>
        </w:rPr>
        <w:t>notified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Pressure wash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Acid clean to etch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Rinse and neutralize wastewater as required.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  <w:tab w:val="num" w:pos="1080"/>
        </w:tabs>
        <w:ind w:left="720"/>
        <w:jc w:val="both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Apply polyurethane to interior fittings and fixtures</w:t>
      </w:r>
      <w:r>
        <w:rPr>
          <w:rFonts w:ascii="Times New Roman" w:hAnsi="Times New Roman"/>
          <w:b w:val="0"/>
        </w:rPr>
        <w:t>,</w:t>
      </w:r>
      <w:r w:rsidRPr="00CC726D">
        <w:rPr>
          <w:rFonts w:ascii="Times New Roman" w:hAnsi="Times New Roman"/>
          <w:b w:val="0"/>
        </w:rPr>
        <w:t xml:space="preserve"> to provide</w:t>
      </w:r>
      <w:r>
        <w:rPr>
          <w:rFonts w:ascii="Times New Roman" w:hAnsi="Times New Roman"/>
          <w:b w:val="0"/>
        </w:rPr>
        <w:t xml:space="preserve"> additional security to areas from</w:t>
      </w:r>
    </w:p>
    <w:p w:rsidR="00D56876" w:rsidRPr="00CC726D" w:rsidRDefault="00D56876" w:rsidP="00D56876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both"/>
        <w:rPr>
          <w:rFonts w:ascii="Times New Roman" w:hAnsi="Times New Roman"/>
          <w:b w:val="0"/>
        </w:rPr>
      </w:pPr>
      <w:proofErr w:type="gramStart"/>
      <w:r>
        <w:rPr>
          <w:rFonts w:ascii="Times New Roman" w:hAnsi="Times New Roman"/>
          <w:b w:val="0"/>
        </w:rPr>
        <w:t>possible</w:t>
      </w:r>
      <w:proofErr w:type="gramEnd"/>
      <w:r>
        <w:rPr>
          <w:rFonts w:ascii="Times New Roman" w:hAnsi="Times New Roman"/>
          <w:b w:val="0"/>
        </w:rPr>
        <w:t xml:space="preserve"> leakage.</w:t>
      </w:r>
    </w:p>
    <w:p w:rsidR="00D56876" w:rsidRDefault="00D56876" w:rsidP="003317BF">
      <w:pPr>
        <w:pStyle w:val="Title"/>
        <w:numPr>
          <w:ilvl w:val="0"/>
          <w:numId w:val="1"/>
        </w:numPr>
        <w:tabs>
          <w:tab w:val="clear" w:pos="360"/>
        </w:tabs>
        <w:ind w:left="720"/>
        <w:jc w:val="left"/>
        <w:rPr>
          <w:rFonts w:ascii="Times New Roman" w:hAnsi="Times New Roman"/>
          <w:b w:val="0"/>
        </w:rPr>
      </w:pPr>
      <w:r w:rsidRPr="003317BF">
        <w:rPr>
          <w:rFonts w:ascii="Times New Roman" w:hAnsi="Times New Roman"/>
          <w:b w:val="0"/>
        </w:rPr>
        <w:t xml:space="preserve">Apply “Scratch </w:t>
      </w:r>
      <w:proofErr w:type="spellStart"/>
      <w:r w:rsidRPr="003317BF">
        <w:rPr>
          <w:rFonts w:ascii="Times New Roman" w:hAnsi="Times New Roman"/>
          <w:b w:val="0"/>
        </w:rPr>
        <w:t>Kote</w:t>
      </w:r>
      <w:proofErr w:type="spellEnd"/>
      <w:r w:rsidRPr="003317BF">
        <w:rPr>
          <w:rFonts w:ascii="Times New Roman" w:hAnsi="Times New Roman"/>
          <w:b w:val="0"/>
        </w:rPr>
        <w:t xml:space="preserve">” or (appropriate bonding agent depending on selection of finish) to pool interior as a means of additional bonding for the new plaster surface. Scratch </w:t>
      </w:r>
      <w:proofErr w:type="spellStart"/>
      <w:r w:rsidRPr="003317BF">
        <w:rPr>
          <w:rFonts w:ascii="Times New Roman" w:hAnsi="Times New Roman"/>
          <w:b w:val="0"/>
        </w:rPr>
        <w:t>Kote</w:t>
      </w:r>
      <w:proofErr w:type="spellEnd"/>
      <w:r w:rsidRPr="003317BF">
        <w:rPr>
          <w:rFonts w:ascii="Times New Roman" w:hAnsi="Times New Roman"/>
          <w:b w:val="0"/>
        </w:rPr>
        <w:t xml:space="preserve"> is a cementitious agent.</w:t>
      </w:r>
    </w:p>
    <w:p w:rsidR="00D56876" w:rsidRPr="00CC726D" w:rsidRDefault="00D56876" w:rsidP="003317BF">
      <w:pPr>
        <w:pStyle w:val="Title"/>
        <w:numPr>
          <w:ilvl w:val="0"/>
          <w:numId w:val="2"/>
        </w:numPr>
        <w:tabs>
          <w:tab w:val="clear" w:pos="720"/>
        </w:tabs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Install 2” black tile on steps and risers to health department regulations.</w:t>
      </w:r>
    </w:p>
    <w:p w:rsidR="00D56876" w:rsidRPr="00CC726D" w:rsidRDefault="00D56876" w:rsidP="003317BF">
      <w:pPr>
        <w:pStyle w:val="Title"/>
        <w:numPr>
          <w:ilvl w:val="0"/>
          <w:numId w:val="3"/>
        </w:numPr>
        <w:tabs>
          <w:tab w:val="clear" w:pos="360"/>
        </w:tabs>
        <w:ind w:left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Install new plaster</w:t>
      </w:r>
    </w:p>
    <w:p w:rsidR="00D56876" w:rsidRPr="00CC726D" w:rsidRDefault="00D56876" w:rsidP="003317BF">
      <w:pPr>
        <w:pStyle w:val="Title"/>
        <w:numPr>
          <w:ilvl w:val="0"/>
          <w:numId w:val="2"/>
        </w:numPr>
        <w:tabs>
          <w:tab w:val="num" w:pos="1080"/>
        </w:tabs>
        <w:ind w:left="1080" w:hanging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Fill Pool</w:t>
      </w:r>
    </w:p>
    <w:p w:rsidR="00D56876" w:rsidRPr="00CC726D" w:rsidRDefault="00D56876" w:rsidP="003317BF">
      <w:pPr>
        <w:pStyle w:val="Title"/>
        <w:numPr>
          <w:ilvl w:val="0"/>
          <w:numId w:val="2"/>
        </w:numPr>
        <w:tabs>
          <w:tab w:val="num" w:pos="1080"/>
        </w:tabs>
        <w:ind w:left="1080" w:hanging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Activate filtration system</w:t>
      </w:r>
    </w:p>
    <w:p w:rsidR="00D56876" w:rsidRDefault="00D56876" w:rsidP="003317BF">
      <w:pPr>
        <w:pStyle w:val="Title"/>
        <w:numPr>
          <w:ilvl w:val="0"/>
          <w:numId w:val="2"/>
        </w:numPr>
        <w:tabs>
          <w:tab w:val="num" w:pos="1080"/>
        </w:tabs>
        <w:ind w:left="1080" w:hanging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Balance water chemistry (Owner to pay for chemicals or provide chemicals)</w:t>
      </w:r>
    </w:p>
    <w:p w:rsidR="00D56876" w:rsidRDefault="00D56876" w:rsidP="00D56876">
      <w:pPr>
        <w:pStyle w:val="Title"/>
        <w:jc w:val="left"/>
        <w:rPr>
          <w:rFonts w:ascii="Times New Roman" w:hAnsi="Times New Roman"/>
        </w:rPr>
      </w:pP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Repairs:</w:t>
      </w:r>
      <w:r w:rsidRPr="00CC726D">
        <w:rPr>
          <w:rFonts w:ascii="Times New Roman" w:hAnsi="Times New Roman"/>
          <w:b w:val="0"/>
        </w:rPr>
        <w:t xml:space="preserve">  No </w:t>
      </w:r>
      <w:r>
        <w:rPr>
          <w:rFonts w:ascii="Times New Roman" w:hAnsi="Times New Roman"/>
          <w:b w:val="0"/>
        </w:rPr>
        <w:t xml:space="preserve">Mechanical </w:t>
      </w:r>
      <w:r w:rsidRPr="00CC726D">
        <w:rPr>
          <w:rFonts w:ascii="Times New Roman" w:hAnsi="Times New Roman"/>
          <w:b w:val="0"/>
        </w:rPr>
        <w:t xml:space="preserve">Repairs Included  </w:t>
      </w: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  <w:b w:val="0"/>
        </w:rPr>
      </w:pP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>Materials:</w:t>
      </w:r>
    </w:p>
    <w:p w:rsidR="00D56876" w:rsidRPr="00CC726D" w:rsidRDefault="00D56876" w:rsidP="00D56876">
      <w:pPr>
        <w:pStyle w:val="Title"/>
        <w:ind w:left="720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  <w:b w:val="0"/>
        </w:rPr>
        <w:t>Contractor shall provide all materials, supplies, equipment and services necessary for the complete performance of the work herein described.  Any exclusions shall be noted in Section 8.</w:t>
      </w: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  <w:b w:val="0"/>
        </w:rPr>
      </w:pP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</w:rPr>
      </w:pPr>
      <w:r w:rsidRPr="00CC726D">
        <w:rPr>
          <w:rFonts w:ascii="Times New Roman" w:hAnsi="Times New Roman"/>
        </w:rPr>
        <w:t>Completion of Project:</w:t>
      </w:r>
    </w:p>
    <w:p w:rsidR="00D56876" w:rsidRPr="00CC726D" w:rsidRDefault="00D56876" w:rsidP="00D56876">
      <w:pPr>
        <w:pStyle w:val="Title"/>
        <w:jc w:val="left"/>
        <w:rPr>
          <w:rFonts w:ascii="Times New Roman" w:hAnsi="Times New Roman"/>
        </w:rPr>
      </w:pPr>
    </w:p>
    <w:p w:rsidR="00D56876" w:rsidRDefault="00D56876" w:rsidP="003317BF">
      <w:pPr>
        <w:pStyle w:val="Title"/>
        <w:jc w:val="left"/>
        <w:rPr>
          <w:rFonts w:ascii="Times New Roman" w:hAnsi="Times New Roman"/>
          <w:b w:val="0"/>
        </w:rPr>
      </w:pPr>
      <w:r w:rsidRPr="00CC726D">
        <w:rPr>
          <w:rFonts w:ascii="Times New Roman" w:hAnsi="Times New Roman"/>
        </w:rPr>
        <w:tab/>
      </w:r>
      <w:r w:rsidR="00423261" w:rsidRPr="00DD2F91">
        <w:rPr>
          <w:rFonts w:ascii="Times New Roman" w:hAnsi="Times New Roman"/>
          <w:b w:val="0"/>
        </w:rPr>
        <w:t>Prefer</w:t>
      </w:r>
      <w:r w:rsidR="00DD2F91" w:rsidRPr="00DD2F91">
        <w:rPr>
          <w:rFonts w:ascii="Times New Roman" w:hAnsi="Times New Roman"/>
          <w:b w:val="0"/>
        </w:rPr>
        <w:t xml:space="preserve"> the work to be completed during the months of February -April</w:t>
      </w:r>
      <w:r w:rsidR="00DD2F91">
        <w:rPr>
          <w:rFonts w:ascii="Times New Roman" w:hAnsi="Times New Roman"/>
          <w:b w:val="0"/>
        </w:rPr>
        <w:t xml:space="preserve"> 2018.</w:t>
      </w:r>
    </w:p>
    <w:p w:rsidR="00193E85" w:rsidRDefault="00193E85" w:rsidP="003317BF">
      <w:pPr>
        <w:pStyle w:val="Title"/>
        <w:jc w:val="left"/>
        <w:rPr>
          <w:rFonts w:ascii="Times New Roman" w:hAnsi="Times New Roman"/>
          <w:b w:val="0"/>
        </w:rPr>
      </w:pPr>
    </w:p>
    <w:p w:rsidR="00193E85" w:rsidRDefault="00193E85" w:rsidP="003317BF">
      <w:pPr>
        <w:pStyle w:val="Title"/>
        <w:jc w:val="left"/>
        <w:rPr>
          <w:rFonts w:ascii="Times New Roman" w:hAnsi="Times New Roman"/>
          <w:b w:val="0"/>
        </w:rPr>
      </w:pPr>
    </w:p>
    <w:sectPr w:rsidR="0019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851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E0620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DCA10B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0C8"/>
    <w:rsid w:val="00177FB0"/>
    <w:rsid w:val="00193E85"/>
    <w:rsid w:val="001D65D8"/>
    <w:rsid w:val="002460C8"/>
    <w:rsid w:val="003317BF"/>
    <w:rsid w:val="00423261"/>
    <w:rsid w:val="00824B91"/>
    <w:rsid w:val="00B72C9C"/>
    <w:rsid w:val="00D56876"/>
    <w:rsid w:val="00DD2F91"/>
    <w:rsid w:val="00FC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536827-5D3D-4952-9EA7-1642F4540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FB0"/>
    <w:rPr>
      <w:color w:val="0563C1" w:themeColor="hyperlink"/>
      <w:u w:val="single"/>
    </w:rPr>
  </w:style>
  <w:style w:type="paragraph" w:styleId="Title">
    <w:name w:val="Title"/>
    <w:basedOn w:val="Normal"/>
    <w:link w:val="TitleChar"/>
    <w:qFormat/>
    <w:rsid w:val="00177FB0"/>
    <w:pPr>
      <w:spacing w:after="0" w:line="240" w:lineRule="auto"/>
      <w:jc w:val="center"/>
    </w:pPr>
    <w:rPr>
      <w:rFonts w:ascii="Arial" w:eastAsia="Times New Roman" w:hAnsi="Arial" w:cs="Times New Roman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177FB0"/>
    <w:rPr>
      <w:rFonts w:ascii="Arial" w:eastAsia="Times New Roman" w:hAnsi="Arial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68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8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rrelljolley@winchester-t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2735</TotalTime>
  <Pages>2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Winchester</Company>
  <LinksUpToDate>false</LinksUpToDate>
  <CharactersWithSpaces>4331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Waggoner</dc:creator>
  <cp:keywords/>
  <dc:description/>
  <cp:lastModifiedBy>Teena Waggoner</cp:lastModifiedBy>
  <cp:revision>4</cp:revision>
  <cp:lastPrinted>2017-08-15T17:26:00Z</cp:lastPrinted>
  <dcterms:created xsi:type="dcterms:W3CDTF">2017-08-15T15:24:00Z</dcterms:created>
  <dcterms:modified xsi:type="dcterms:W3CDTF">2017-08-17T14:51:00Z</dcterms:modified>
</cp:coreProperties>
</file>