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343929"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695"/>
        <w:gridCol w:w="7519"/>
      </w:tblGrid>
      <w:tr w:rsidR="003520F7" w:rsidRPr="003520F7" w14:paraId="4C2AD16D" w14:textId="77777777" w:rsidTr="00590494">
        <w:tc>
          <w:tcPr>
            <w:tcW w:w="269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519" w:type="dxa"/>
          </w:tcPr>
          <w:p w14:paraId="42DA4F8E" w14:textId="7B463044"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w:t>
            </w:r>
            <w:r w:rsidR="00731713">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r>
      <w:tr w:rsidR="003520F7" w:rsidRPr="003520F7" w14:paraId="76E3019E" w14:textId="77777777" w:rsidTr="00590494">
        <w:tc>
          <w:tcPr>
            <w:tcW w:w="269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519" w:type="dxa"/>
          </w:tcPr>
          <w:p w14:paraId="259C43D5" w14:textId="07FF6767" w:rsidR="003520F7" w:rsidRPr="003520F7" w:rsidRDefault="00731713">
            <w:pPr>
              <w:rPr>
                <w:sz w:val="28"/>
                <w:szCs w:val="28"/>
              </w:rPr>
            </w:pPr>
            <w:r>
              <w:rPr>
                <w:sz w:val="28"/>
                <w:szCs w:val="28"/>
              </w:rPr>
              <w:t xml:space="preserve">Water </w:t>
            </w:r>
            <w:r w:rsidR="00590494">
              <w:rPr>
                <w:sz w:val="28"/>
                <w:szCs w:val="28"/>
              </w:rPr>
              <w:t xml:space="preserve">and </w:t>
            </w:r>
            <w:proofErr w:type="spellStart"/>
            <w:r w:rsidR="00590494">
              <w:rPr>
                <w:sz w:val="28"/>
                <w:szCs w:val="28"/>
              </w:rPr>
              <w:t>Wastewater</w:t>
            </w:r>
            <w:r>
              <w:rPr>
                <w:sz w:val="28"/>
                <w:szCs w:val="28"/>
              </w:rPr>
              <w:t>Treatment</w:t>
            </w:r>
            <w:proofErr w:type="spellEnd"/>
            <w:r>
              <w:rPr>
                <w:sz w:val="28"/>
                <w:szCs w:val="28"/>
              </w:rPr>
              <w:t xml:space="preserve"> Chemicals</w:t>
            </w:r>
          </w:p>
        </w:tc>
      </w:tr>
      <w:tr w:rsidR="003520F7" w:rsidRPr="003520F7" w14:paraId="660030A8" w14:textId="77777777" w:rsidTr="00590494">
        <w:tc>
          <w:tcPr>
            <w:tcW w:w="269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51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590494">
        <w:tc>
          <w:tcPr>
            <w:tcW w:w="269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519" w:type="dxa"/>
          </w:tcPr>
          <w:p w14:paraId="282A2728" w14:textId="31775E5C" w:rsidR="003520F7" w:rsidRPr="003520F7" w:rsidRDefault="00731713">
            <w:pPr>
              <w:rPr>
                <w:sz w:val="28"/>
                <w:szCs w:val="28"/>
              </w:rPr>
            </w:pPr>
            <w:r>
              <w:rPr>
                <w:sz w:val="28"/>
                <w:szCs w:val="28"/>
              </w:rPr>
              <w:t xml:space="preserve">November </w:t>
            </w:r>
            <w:r w:rsidR="00E22CEB">
              <w:rPr>
                <w:sz w:val="28"/>
                <w:szCs w:val="28"/>
              </w:rPr>
              <w:t>19</w:t>
            </w:r>
            <w:r w:rsidR="006A4911">
              <w:rPr>
                <w:sz w:val="28"/>
                <w:szCs w:val="28"/>
              </w:rPr>
              <w:t xml:space="preserve">, 2020 </w:t>
            </w:r>
            <w:r w:rsidR="00E22CEB">
              <w:rPr>
                <w:sz w:val="28"/>
                <w:szCs w:val="28"/>
              </w:rPr>
              <w:t>10</w:t>
            </w:r>
            <w:r w:rsidR="001343F7">
              <w:rPr>
                <w:sz w:val="28"/>
                <w:szCs w:val="28"/>
              </w:rPr>
              <w:t>:00</w:t>
            </w:r>
            <w:r w:rsidR="00E22CEB">
              <w:rPr>
                <w:sz w:val="28"/>
                <w:szCs w:val="28"/>
              </w:rPr>
              <w:t>A</w:t>
            </w:r>
            <w:r w:rsidR="001343F7">
              <w:rPr>
                <w:sz w:val="28"/>
                <w:szCs w:val="28"/>
              </w:rPr>
              <w:t>M CST</w:t>
            </w:r>
          </w:p>
        </w:tc>
      </w:tr>
      <w:tr w:rsidR="003520F7" w:rsidRPr="003520F7" w14:paraId="5E9E2187" w14:textId="77777777" w:rsidTr="00590494">
        <w:tc>
          <w:tcPr>
            <w:tcW w:w="269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519" w:type="dxa"/>
          </w:tcPr>
          <w:p w14:paraId="2D1D7855" w14:textId="36F6CCE1" w:rsidR="003520F7" w:rsidRPr="003520F7" w:rsidRDefault="00731713">
            <w:pPr>
              <w:rPr>
                <w:sz w:val="28"/>
                <w:szCs w:val="28"/>
              </w:rPr>
            </w:pPr>
            <w:r>
              <w:rPr>
                <w:sz w:val="28"/>
                <w:szCs w:val="28"/>
              </w:rPr>
              <w:t>Nov</w:t>
            </w:r>
            <w:r w:rsidR="001343F7">
              <w:rPr>
                <w:sz w:val="28"/>
                <w:szCs w:val="28"/>
              </w:rPr>
              <w:t xml:space="preserve">ember </w:t>
            </w:r>
            <w:r w:rsidR="00E22CEB">
              <w:rPr>
                <w:sz w:val="28"/>
                <w:szCs w:val="28"/>
              </w:rPr>
              <w:t>19</w:t>
            </w:r>
            <w:r w:rsidR="001343F7">
              <w:rPr>
                <w:sz w:val="28"/>
                <w:szCs w:val="28"/>
              </w:rPr>
              <w:t xml:space="preserve">, 2020 </w:t>
            </w:r>
            <w:r w:rsidR="00E22CEB">
              <w:rPr>
                <w:sz w:val="28"/>
                <w:szCs w:val="28"/>
              </w:rPr>
              <w:t>10</w:t>
            </w:r>
            <w:r w:rsidR="001343F7">
              <w:rPr>
                <w:sz w:val="28"/>
                <w:szCs w:val="28"/>
              </w:rPr>
              <w:t>:15</w:t>
            </w:r>
            <w:r w:rsidR="00E22CEB">
              <w:rPr>
                <w:sz w:val="28"/>
                <w:szCs w:val="28"/>
              </w:rPr>
              <w:t>A</w:t>
            </w:r>
            <w:r w:rsidR="001343F7">
              <w:rPr>
                <w:sz w:val="28"/>
                <w:szCs w:val="28"/>
              </w:rPr>
              <w:t>M CST</w:t>
            </w:r>
          </w:p>
        </w:tc>
      </w:tr>
      <w:tr w:rsidR="00F02597" w:rsidRPr="003520F7" w14:paraId="4E71CFC1" w14:textId="77777777" w:rsidTr="00590494">
        <w:tc>
          <w:tcPr>
            <w:tcW w:w="2695" w:type="dxa"/>
          </w:tcPr>
          <w:p w14:paraId="41802EB6" w14:textId="7728C2A2" w:rsidR="00F02597" w:rsidRDefault="00F02597">
            <w:pPr>
              <w:rPr>
                <w:sz w:val="28"/>
                <w:szCs w:val="28"/>
              </w:rPr>
            </w:pPr>
            <w:r>
              <w:rPr>
                <w:sz w:val="28"/>
                <w:szCs w:val="28"/>
              </w:rPr>
              <w:t>Awarded by:</w:t>
            </w:r>
          </w:p>
        </w:tc>
        <w:tc>
          <w:tcPr>
            <w:tcW w:w="7519" w:type="dxa"/>
          </w:tcPr>
          <w:p w14:paraId="6D8CD26F" w14:textId="2C71DEFC" w:rsidR="00F02597" w:rsidRDefault="00731713">
            <w:pPr>
              <w:rPr>
                <w:sz w:val="28"/>
                <w:szCs w:val="28"/>
              </w:rPr>
            </w:pPr>
            <w:r>
              <w:rPr>
                <w:sz w:val="28"/>
                <w:szCs w:val="28"/>
              </w:rPr>
              <w:t>Each product</w:t>
            </w:r>
          </w:p>
        </w:tc>
      </w:tr>
      <w:tr w:rsidR="00F02597" w:rsidRPr="003520F7" w14:paraId="19D23A1F" w14:textId="77777777" w:rsidTr="00590494">
        <w:tc>
          <w:tcPr>
            <w:tcW w:w="2695" w:type="dxa"/>
          </w:tcPr>
          <w:p w14:paraId="5D673629" w14:textId="1A155089" w:rsidR="00F02597" w:rsidRDefault="00F02597">
            <w:pPr>
              <w:rPr>
                <w:sz w:val="28"/>
                <w:szCs w:val="28"/>
              </w:rPr>
            </w:pPr>
            <w:r>
              <w:rPr>
                <w:sz w:val="28"/>
                <w:szCs w:val="28"/>
              </w:rPr>
              <w:t>Contract period:</w:t>
            </w:r>
          </w:p>
        </w:tc>
        <w:tc>
          <w:tcPr>
            <w:tcW w:w="7519" w:type="dxa"/>
          </w:tcPr>
          <w:p w14:paraId="5B95B875" w14:textId="1179F7E5" w:rsidR="00F02597" w:rsidRDefault="00E22CEB">
            <w:pPr>
              <w:rPr>
                <w:sz w:val="28"/>
                <w:szCs w:val="28"/>
              </w:rPr>
            </w:pPr>
            <w:r>
              <w:rPr>
                <w:sz w:val="28"/>
                <w:szCs w:val="28"/>
              </w:rPr>
              <w:t>Dec</w:t>
            </w:r>
            <w:r w:rsidR="00F02597">
              <w:rPr>
                <w:sz w:val="28"/>
                <w:szCs w:val="28"/>
              </w:rPr>
              <w:t xml:space="preserve"> 1, 2020 thru </w:t>
            </w:r>
            <w:r>
              <w:rPr>
                <w:sz w:val="28"/>
                <w:szCs w:val="28"/>
              </w:rPr>
              <w:t>Nov</w:t>
            </w:r>
            <w:r w:rsidR="00402357">
              <w:rPr>
                <w:sz w:val="28"/>
                <w:szCs w:val="28"/>
              </w:rPr>
              <w:t xml:space="preserve"> 30,</w:t>
            </w:r>
            <w:r w:rsidR="00F02597">
              <w:rPr>
                <w:sz w:val="28"/>
                <w:szCs w:val="28"/>
              </w:rPr>
              <w:t xml:space="preserve"> 2021 with two </w:t>
            </w:r>
            <w:r w:rsidR="00F745DD">
              <w:rPr>
                <w:sz w:val="28"/>
                <w:szCs w:val="28"/>
              </w:rPr>
              <w:t>1</w:t>
            </w:r>
            <w:r w:rsidR="00F02597">
              <w:rPr>
                <w:sz w:val="28"/>
                <w:szCs w:val="28"/>
              </w:rPr>
              <w:t>-year extensions</w:t>
            </w:r>
          </w:p>
        </w:tc>
      </w:tr>
      <w:tr w:rsidR="003520F7" w:rsidRPr="003520F7" w14:paraId="667AD746" w14:textId="77777777" w:rsidTr="00590494">
        <w:tc>
          <w:tcPr>
            <w:tcW w:w="269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519" w:type="dxa"/>
          </w:tcPr>
          <w:p w14:paraId="452BAE9F" w14:textId="77777777" w:rsidR="00E22CEB"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p w14:paraId="17D04ACD" w14:textId="77777777" w:rsidR="00731713" w:rsidRDefault="00E22CEB">
            <w:pPr>
              <w:rPr>
                <w:sz w:val="28"/>
                <w:szCs w:val="28"/>
              </w:rPr>
            </w:pPr>
            <w:r>
              <w:rPr>
                <w:sz w:val="28"/>
                <w:szCs w:val="28"/>
              </w:rPr>
              <w:t xml:space="preserve">Mark </w:t>
            </w:r>
            <w:proofErr w:type="gramStart"/>
            <w:r>
              <w:rPr>
                <w:sz w:val="28"/>
                <w:szCs w:val="28"/>
              </w:rPr>
              <w:t>Thomas</w:t>
            </w:r>
            <w:r w:rsidR="00731713">
              <w:rPr>
                <w:sz w:val="28"/>
                <w:szCs w:val="28"/>
              </w:rPr>
              <w:t xml:space="preserve">  251</w:t>
            </w:r>
            <w:proofErr w:type="gramEnd"/>
            <w:r w:rsidR="00731713">
              <w:rPr>
                <w:sz w:val="28"/>
                <w:szCs w:val="28"/>
              </w:rPr>
              <w:t>-</w:t>
            </w:r>
            <w:r>
              <w:rPr>
                <w:sz w:val="28"/>
                <w:szCs w:val="28"/>
              </w:rPr>
              <w:t>583</w:t>
            </w:r>
            <w:r w:rsidR="00731713">
              <w:rPr>
                <w:sz w:val="28"/>
                <w:szCs w:val="28"/>
              </w:rPr>
              <w:t>-</w:t>
            </w:r>
            <w:r>
              <w:rPr>
                <w:sz w:val="28"/>
                <w:szCs w:val="28"/>
              </w:rPr>
              <w:t>4908</w:t>
            </w:r>
            <w:r w:rsidR="00731713">
              <w:rPr>
                <w:sz w:val="28"/>
                <w:szCs w:val="28"/>
              </w:rPr>
              <w:t xml:space="preserve"> </w:t>
            </w:r>
            <w:r w:rsidR="00590494">
              <w:rPr>
                <w:sz w:val="28"/>
                <w:szCs w:val="28"/>
              </w:rPr>
              <w:t xml:space="preserve">water </w:t>
            </w:r>
            <w:r w:rsidR="00731713">
              <w:rPr>
                <w:sz w:val="28"/>
                <w:szCs w:val="28"/>
              </w:rPr>
              <w:t>technical information</w:t>
            </w:r>
          </w:p>
          <w:p w14:paraId="6A44A500" w14:textId="5104042A" w:rsidR="00590494" w:rsidRPr="003520F7" w:rsidRDefault="00590494">
            <w:pPr>
              <w:rPr>
                <w:sz w:val="28"/>
                <w:szCs w:val="28"/>
              </w:rPr>
            </w:pPr>
            <w:r>
              <w:rPr>
                <w:sz w:val="28"/>
                <w:szCs w:val="28"/>
              </w:rPr>
              <w:t>Sharon Surra 251-753-6726 wastewater 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18CC68A" w:rsidR="007039FD" w:rsidRDefault="007039FD">
      <w:pPr>
        <w:rPr>
          <w:sz w:val="20"/>
          <w:szCs w:val="20"/>
        </w:rPr>
      </w:pPr>
      <w:r>
        <w:rPr>
          <w:sz w:val="20"/>
          <w:szCs w:val="20"/>
        </w:rPr>
        <w:t xml:space="preserve">The sole purpose of this Request for Bids is to establish a contract for </w:t>
      </w:r>
      <w:r w:rsidR="00731713">
        <w:rPr>
          <w:sz w:val="20"/>
          <w:szCs w:val="20"/>
        </w:rPr>
        <w:t>water</w:t>
      </w:r>
      <w:r w:rsidR="00590494">
        <w:rPr>
          <w:sz w:val="20"/>
          <w:szCs w:val="20"/>
        </w:rPr>
        <w:t xml:space="preserve"> and wastewater</w:t>
      </w:r>
      <w:r w:rsidR="00731713">
        <w:rPr>
          <w:sz w:val="20"/>
          <w:szCs w:val="20"/>
        </w:rPr>
        <w:t xml:space="preserve"> treatment chemicals</w:t>
      </w:r>
      <w:r>
        <w:rPr>
          <w:sz w:val="20"/>
          <w:szCs w:val="20"/>
        </w:rPr>
        <w:t xml:space="preserve"> for Daphne Utilities. </w:t>
      </w:r>
    </w:p>
    <w:p w14:paraId="20699348" w14:textId="0B1E91D0"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20-0</w:t>
      </w:r>
      <w:r w:rsidR="00731713">
        <w:rPr>
          <w:b/>
          <w:bCs/>
          <w:color w:val="2F5496" w:themeColor="accent1" w:themeShade="BF"/>
          <w:sz w:val="20"/>
          <w:szCs w:val="20"/>
        </w:rPr>
        <w:t>3</w:t>
      </w:r>
      <w:r w:rsidRPr="008F3CAB">
        <w:rPr>
          <w:b/>
          <w:bCs/>
          <w:color w:val="2F5496" w:themeColor="accent1" w:themeShade="BF"/>
          <w:sz w:val="20"/>
          <w:szCs w:val="20"/>
        </w:rPr>
        <w:t xml:space="preserve"> </w:t>
      </w:r>
      <w:r w:rsidR="00731713">
        <w:rPr>
          <w:b/>
          <w:bCs/>
          <w:color w:val="2F5496" w:themeColor="accent1" w:themeShade="BF"/>
          <w:sz w:val="20"/>
          <w:szCs w:val="20"/>
        </w:rPr>
        <w:t xml:space="preserve">Water </w:t>
      </w:r>
      <w:r w:rsidR="00590494">
        <w:rPr>
          <w:b/>
          <w:bCs/>
          <w:color w:val="2F5496" w:themeColor="accent1" w:themeShade="BF"/>
          <w:sz w:val="20"/>
          <w:szCs w:val="20"/>
        </w:rPr>
        <w:t xml:space="preserve">and Wastewater </w:t>
      </w:r>
      <w:r w:rsidR="00731713">
        <w:rPr>
          <w:b/>
          <w:bCs/>
          <w:color w:val="2F5496" w:themeColor="accent1" w:themeShade="BF"/>
          <w:sz w:val="20"/>
          <w:szCs w:val="20"/>
        </w:rPr>
        <w:t>Treatment Chemicals</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5BD18F5A"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w:t>
      </w:r>
      <w:r w:rsidR="00024CCE">
        <w:rPr>
          <w:sz w:val="20"/>
          <w:szCs w:val="20"/>
        </w:rPr>
        <w:t xml:space="preserve">business </w:t>
      </w:r>
      <w:r w:rsidR="00D80B97">
        <w:rPr>
          <w:sz w:val="20"/>
          <w:szCs w:val="20"/>
        </w:rPr>
        <w:t xml:space="preserve">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638DEDA" w:rsidR="00BD6087" w:rsidRPr="003520F7" w:rsidRDefault="00BD6087">
      <w:pPr>
        <w:rPr>
          <w:sz w:val="20"/>
          <w:szCs w:val="20"/>
        </w:rPr>
      </w:pPr>
      <w:r w:rsidRPr="003520F7">
        <w:rPr>
          <w:sz w:val="20"/>
          <w:szCs w:val="20"/>
        </w:rPr>
        <w:t>All bids shall be quoted FOB destination or freight prepaid with no additional charges.  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lastRenderedPageBreak/>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0478B4" w14:textId="6797F573" w:rsidR="007A439C"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 Bidder must demonstrate the technical and professional capacity to provide the goods and services requested by submitting the following information:</w:t>
      </w:r>
    </w:p>
    <w:p w14:paraId="6D2BE190" w14:textId="11ADA827" w:rsidR="00A56C21" w:rsidRDefault="00A56C21" w:rsidP="00A56C21">
      <w:pPr>
        <w:ind w:left="720"/>
        <w:rPr>
          <w:sz w:val="20"/>
          <w:szCs w:val="20"/>
        </w:rPr>
      </w:pPr>
      <w:r w:rsidRPr="00500097">
        <w:rPr>
          <w:sz w:val="20"/>
          <w:szCs w:val="20"/>
        </w:rPr>
        <w:t>Any licenses or certifications showing expertise or authorization to provide the services.</w:t>
      </w:r>
    </w:p>
    <w:p w14:paraId="7B832835" w14:textId="3060575E" w:rsidR="009A691F" w:rsidRDefault="005C5BAA">
      <w:pPr>
        <w:rPr>
          <w:sz w:val="20"/>
          <w:szCs w:val="20"/>
        </w:rPr>
      </w:pPr>
      <w:r>
        <w:rPr>
          <w:sz w:val="20"/>
          <w:szCs w:val="20"/>
        </w:rPr>
        <w:t>Awarded contractor</w:t>
      </w:r>
      <w:r w:rsidR="009A691F">
        <w:rPr>
          <w:sz w:val="20"/>
          <w:szCs w:val="20"/>
        </w:rPr>
        <w:t xml:space="preserve"> will be required to obtain, at its own expense, all licenses, permits, or certifications to provide the required services. </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4E47641"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$1,000,000 per occurrence,</w:t>
      </w:r>
      <w:r w:rsidR="00355FF3">
        <w:rPr>
          <w:sz w:val="20"/>
          <w:szCs w:val="20"/>
        </w:rPr>
        <w:t xml:space="preserve"> $2,000,000 aggregate,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p w14:paraId="1E5CF9C2" w14:textId="46674B1C" w:rsidR="00355FF3" w:rsidRPr="006815CF" w:rsidRDefault="00355FF3" w:rsidP="006815CF">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$1,000,000 combined single limit of bodily injury and property damage per occurrence covering all non-owned, owned and hired vehicles.</w:t>
      </w:r>
    </w:p>
    <w:bookmarkEnd w:id="0"/>
    <w:p w14:paraId="5F051997" w14:textId="7475AE13" w:rsidR="005C5BAA" w:rsidRDefault="005C5BAA" w:rsidP="006461FC">
      <w:pPr>
        <w:spacing w:after="0" w:line="240" w:lineRule="auto"/>
        <w:ind w:left="720"/>
        <w:rPr>
          <w:sz w:val="20"/>
          <w:szCs w:val="20"/>
        </w:rPr>
      </w:pPr>
    </w:p>
    <w:p w14:paraId="06B46613" w14:textId="7589875B" w:rsidR="00900BF6" w:rsidRDefault="00287DE4" w:rsidP="005C5BAA">
      <w:pPr>
        <w:spacing w:after="0" w:line="240" w:lineRule="auto"/>
        <w:rPr>
          <w:sz w:val="20"/>
          <w:szCs w:val="20"/>
        </w:rPr>
      </w:pPr>
      <w:r>
        <w:rPr>
          <w:sz w:val="20"/>
          <w:szCs w:val="20"/>
        </w:rPr>
        <w:t>_______________________</w:t>
      </w:r>
    </w:p>
    <w:p w14:paraId="381A95E9" w14:textId="77777777" w:rsidR="00287DE4" w:rsidRDefault="00287DE4" w:rsidP="005C5BAA">
      <w:pPr>
        <w:spacing w:after="0" w:line="240" w:lineRule="auto"/>
        <w:rPr>
          <w:sz w:val="20"/>
          <w:szCs w:val="20"/>
        </w:rPr>
      </w:pPr>
    </w:p>
    <w:p w14:paraId="53424510" w14:textId="3762DECF" w:rsidR="006461FC" w:rsidRPr="006461FC" w:rsidRDefault="006461FC" w:rsidP="00287DE4">
      <w:pPr>
        <w:tabs>
          <w:tab w:val="left" w:pos="830"/>
        </w:tabs>
        <w:ind w:left="90"/>
        <w:jc w:val="both"/>
        <w:rPr>
          <w:rFonts w:eastAsia="Arial" w:cs="Arial"/>
          <w:b/>
          <w:sz w:val="20"/>
          <w:szCs w:val="20"/>
        </w:rPr>
      </w:pPr>
      <w:r w:rsidRPr="006461FC">
        <w:rPr>
          <w:rFonts w:eastAsia="Arial" w:cs="Arial"/>
          <w:b/>
          <w:sz w:val="20"/>
          <w:szCs w:val="20"/>
        </w:rPr>
        <w:t>Alabama Immigration Act Contract Requirements</w:t>
      </w:r>
    </w:p>
    <w:p w14:paraId="1A7FFF0C" w14:textId="2F33AEF2" w:rsidR="006461FC" w:rsidRPr="006461FC" w:rsidRDefault="006461FC" w:rsidP="00287DE4">
      <w:pPr>
        <w:tabs>
          <w:tab w:val="left" w:pos="830"/>
        </w:tabs>
        <w:ind w:left="90"/>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w:t>
      </w:r>
      <w:proofErr w:type="gramStart"/>
      <w:r w:rsidRPr="006461FC">
        <w:rPr>
          <w:rFonts w:eastAsia="Arial" w:cs="Arial"/>
          <w:sz w:val="20"/>
          <w:szCs w:val="20"/>
        </w:rPr>
        <w:t>entering into</w:t>
      </w:r>
      <w:proofErr w:type="gramEnd"/>
      <w:r w:rsidRPr="006461FC">
        <w:rPr>
          <w:rFonts w:eastAsia="Arial" w:cs="Arial"/>
          <w:sz w:val="20"/>
          <w:szCs w:val="20"/>
        </w:rPr>
        <w:t xml:space="preserve"> contracts with SAPA or its members will comply with the Alabama Immigration Act.  </w:t>
      </w:r>
    </w:p>
    <w:p w14:paraId="5088E72F" w14:textId="2D73E314" w:rsidR="006461FC" w:rsidRPr="006461FC" w:rsidRDefault="006461FC" w:rsidP="00287DE4">
      <w:pPr>
        <w:ind w:left="90"/>
        <w:jc w:val="both"/>
        <w:rPr>
          <w:rFonts w:eastAsia="Arial" w:cs="Arial"/>
          <w:sz w:val="20"/>
          <w:szCs w:val="20"/>
        </w:rPr>
      </w:pPr>
      <w:r w:rsidRPr="006461FC">
        <w:rPr>
          <w:rFonts w:eastAsia="Arial" w:cs="Arial"/>
          <w:sz w:val="20"/>
          <w:szCs w:val="20"/>
        </w:rPr>
        <w:t xml:space="preserve"> Definitions </w:t>
      </w:r>
    </w:p>
    <w:p w14:paraId="0DE52330" w14:textId="7CB320EF" w:rsidR="006461FC" w:rsidRPr="006461FC" w:rsidRDefault="00287DE4" w:rsidP="00287DE4">
      <w:pPr>
        <w:ind w:left="90"/>
        <w:jc w:val="both"/>
        <w:rPr>
          <w:rFonts w:eastAsia="Arial" w:cs="Arial"/>
          <w:sz w:val="20"/>
          <w:szCs w:val="20"/>
        </w:rPr>
      </w:pPr>
      <w:r>
        <w:rPr>
          <w:rFonts w:eastAsia="Arial" w:cs="Arial"/>
          <w:sz w:val="20"/>
          <w:szCs w:val="20"/>
        </w:rPr>
        <w:t xml:space="preserve"> </w:t>
      </w:r>
      <w:r w:rsidR="006461FC" w:rsidRPr="006461FC">
        <w:rPr>
          <w:rFonts w:eastAsia="Arial" w:cs="Arial"/>
          <w:sz w:val="20"/>
          <w:szCs w:val="20"/>
        </w:rPr>
        <w:t xml:space="preserve">ALIEN. Any person who is not a citizen or national of the United States, as described in 8 U.S.C. § 1101, et seq., and any amendments thereto. </w:t>
      </w:r>
    </w:p>
    <w:p w14:paraId="199BE82B" w14:textId="188B276B" w:rsidR="006461FC" w:rsidRPr="006461FC" w:rsidRDefault="006461FC" w:rsidP="00287DE4">
      <w:pPr>
        <w:ind w:left="90"/>
        <w:jc w:val="both"/>
        <w:rPr>
          <w:rFonts w:eastAsia="Arial" w:cs="Arial"/>
          <w:sz w:val="20"/>
          <w:szCs w:val="20"/>
        </w:rPr>
      </w:pPr>
      <w:r w:rsidRPr="006461FC">
        <w:rPr>
          <w:rFonts w:eastAsia="Arial" w:cs="Arial"/>
          <w:sz w:val="20"/>
          <w:szCs w:val="20"/>
        </w:rPr>
        <w:t xml:space="preserve"> BUSINESS ENTITY</w:t>
      </w:r>
    </w:p>
    <w:p w14:paraId="0D268082" w14:textId="1E90153A" w:rsidR="006461FC" w:rsidRPr="006461FC" w:rsidRDefault="006461FC" w:rsidP="00287DE4">
      <w:pPr>
        <w:ind w:left="90"/>
        <w:jc w:val="both"/>
        <w:rPr>
          <w:rFonts w:eastAsia="Arial" w:cs="Arial"/>
          <w:sz w:val="20"/>
          <w:szCs w:val="20"/>
        </w:rPr>
      </w:pPr>
      <w:r w:rsidRPr="006461FC">
        <w:rPr>
          <w:rFonts w:eastAsia="Arial" w:cs="Arial"/>
          <w:sz w:val="20"/>
          <w:szCs w:val="20"/>
        </w:rPr>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2CE66A7D" w:rsidR="006461FC" w:rsidRPr="006461FC" w:rsidRDefault="006461FC" w:rsidP="00287DE4">
      <w:pPr>
        <w:ind w:left="90"/>
        <w:jc w:val="both"/>
        <w:rPr>
          <w:rFonts w:eastAsia="Arial" w:cs="Arial"/>
          <w:sz w:val="20"/>
          <w:szCs w:val="20"/>
        </w:rPr>
      </w:pPr>
      <w:r w:rsidRPr="006461FC">
        <w:rPr>
          <w:rFonts w:eastAsia="Arial" w:cs="Arial"/>
          <w:sz w:val="20"/>
          <w:szCs w:val="20"/>
        </w:rPr>
        <w:lastRenderedPageBreak/>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5E773653" w:rsidR="006461FC" w:rsidRPr="006461FC" w:rsidRDefault="006461FC" w:rsidP="00287DE4">
      <w:pPr>
        <w:ind w:left="90"/>
        <w:jc w:val="both"/>
        <w:rPr>
          <w:rFonts w:eastAsia="Arial" w:cs="Arial"/>
          <w:sz w:val="20"/>
          <w:szCs w:val="20"/>
        </w:rPr>
      </w:pPr>
      <w:r w:rsidRPr="006461FC">
        <w:rPr>
          <w:rFonts w:eastAsia="Arial" w:cs="Arial"/>
          <w:sz w:val="20"/>
          <w:szCs w:val="20"/>
        </w:rPr>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68960629" w:rsidR="006461FC" w:rsidRPr="006461FC" w:rsidRDefault="006461FC" w:rsidP="00287DE4">
      <w:pPr>
        <w:ind w:left="90"/>
        <w:jc w:val="both"/>
        <w:rPr>
          <w:rFonts w:eastAsia="Arial" w:cs="Arial"/>
          <w:sz w:val="20"/>
          <w:szCs w:val="20"/>
        </w:rPr>
      </w:pPr>
      <w:r w:rsidRPr="006461FC">
        <w:rPr>
          <w:rFonts w:eastAsia="Arial" w:cs="Arial"/>
          <w:sz w:val="20"/>
          <w:szCs w:val="20"/>
        </w:rPr>
        <w:t xml:space="preserve">CONTRACTOR  </w:t>
      </w:r>
    </w:p>
    <w:p w14:paraId="4090D99E" w14:textId="377041B8" w:rsidR="006461FC" w:rsidRPr="006461FC" w:rsidRDefault="006461FC" w:rsidP="00287DE4">
      <w:pPr>
        <w:ind w:left="90"/>
        <w:jc w:val="both"/>
        <w:rPr>
          <w:rFonts w:eastAsia="Arial" w:cs="Arial"/>
          <w:sz w:val="20"/>
          <w:szCs w:val="20"/>
        </w:rPr>
      </w:pPr>
      <w:r w:rsidRPr="006461FC">
        <w:rPr>
          <w:rFonts w:eastAsia="Arial" w:cs="Arial"/>
          <w:sz w:val="20"/>
          <w:szCs w:val="20"/>
        </w:rPr>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FB90136" w:rsidR="006461FC" w:rsidRPr="006461FC" w:rsidRDefault="006461FC" w:rsidP="00287DE4">
      <w:pPr>
        <w:ind w:left="90"/>
        <w:jc w:val="both"/>
        <w:rPr>
          <w:rFonts w:eastAsia="Arial" w:cs="Arial"/>
          <w:sz w:val="20"/>
          <w:szCs w:val="20"/>
        </w:rPr>
      </w:pPr>
      <w:r w:rsidRPr="006461FC">
        <w:rPr>
          <w:rFonts w:eastAsia="Arial" w:cs="Arial"/>
          <w:sz w:val="20"/>
          <w:szCs w:val="20"/>
        </w:rPr>
        <w:t xml:space="preserve">EMPLOYEE </w:t>
      </w:r>
    </w:p>
    <w:p w14:paraId="35D3C68F" w14:textId="3D3F47F9" w:rsidR="006461FC" w:rsidRPr="006461FC" w:rsidRDefault="006461FC" w:rsidP="00287DE4">
      <w:pPr>
        <w:ind w:left="90"/>
        <w:jc w:val="both"/>
        <w:rPr>
          <w:rFonts w:eastAsia="Arial" w:cs="Arial"/>
          <w:sz w:val="20"/>
          <w:szCs w:val="20"/>
        </w:rPr>
      </w:pPr>
      <w:r w:rsidRPr="006461FC">
        <w:rPr>
          <w:rFonts w:eastAsia="Arial" w:cs="Arial"/>
          <w:sz w:val="20"/>
          <w:szCs w:val="20"/>
        </w:rPr>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6520FAB8" w:rsidR="006461FC" w:rsidRPr="006461FC" w:rsidRDefault="006461FC" w:rsidP="00287DE4">
      <w:pPr>
        <w:ind w:left="90"/>
        <w:jc w:val="both"/>
        <w:rPr>
          <w:rFonts w:eastAsia="Arial" w:cs="Arial"/>
          <w:sz w:val="20"/>
          <w:szCs w:val="20"/>
        </w:rPr>
      </w:pPr>
      <w:r w:rsidRPr="006461FC">
        <w:rPr>
          <w:rFonts w:eastAsia="Arial" w:cs="Arial"/>
          <w:sz w:val="20"/>
          <w:szCs w:val="20"/>
        </w:rPr>
        <w:t>EMPLOYER</w:t>
      </w:r>
    </w:p>
    <w:p w14:paraId="0F2B2F2F" w14:textId="77777777" w:rsidR="006461FC" w:rsidRPr="006461FC" w:rsidRDefault="006461FC" w:rsidP="00287DE4">
      <w:pPr>
        <w:ind w:left="9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761AC79F" w:rsidR="006461FC" w:rsidRPr="006461FC" w:rsidRDefault="006461FC" w:rsidP="00287DE4">
      <w:pPr>
        <w:ind w:left="90"/>
        <w:jc w:val="both"/>
        <w:rPr>
          <w:rFonts w:eastAsia="Arial" w:cs="Arial"/>
          <w:sz w:val="20"/>
          <w:szCs w:val="20"/>
        </w:rPr>
      </w:pPr>
      <w:r w:rsidRPr="006461FC">
        <w:rPr>
          <w:rFonts w:eastAsia="Arial" w:cs="Arial"/>
          <w:sz w:val="20"/>
          <w:szCs w:val="20"/>
        </w:rPr>
        <w:t>E-VERIFY</w:t>
      </w:r>
    </w:p>
    <w:p w14:paraId="20624977" w14:textId="77777777" w:rsidR="006461FC" w:rsidRPr="006461FC" w:rsidRDefault="006461FC" w:rsidP="00287DE4">
      <w:pPr>
        <w:ind w:left="9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31A3DB24" w:rsidR="006461FC" w:rsidRPr="006461FC" w:rsidRDefault="006461FC" w:rsidP="00287DE4">
      <w:pPr>
        <w:ind w:left="90"/>
        <w:jc w:val="both"/>
        <w:rPr>
          <w:rFonts w:eastAsia="Arial" w:cs="Arial"/>
          <w:sz w:val="20"/>
          <w:szCs w:val="20"/>
        </w:rPr>
      </w:pPr>
      <w:r w:rsidRPr="006461FC">
        <w:rPr>
          <w:rFonts w:eastAsia="Arial" w:cs="Arial"/>
          <w:sz w:val="20"/>
          <w:szCs w:val="20"/>
        </w:rPr>
        <w:t>STATE-FUNDED ENTITY</w:t>
      </w:r>
    </w:p>
    <w:p w14:paraId="3FCD0B62" w14:textId="05693F08" w:rsidR="006461FC" w:rsidRPr="006461FC" w:rsidRDefault="006461FC" w:rsidP="00287DE4">
      <w:pPr>
        <w:ind w:left="90"/>
        <w:jc w:val="both"/>
        <w:rPr>
          <w:rFonts w:eastAsia="Arial" w:cs="Arial"/>
          <w:sz w:val="20"/>
          <w:szCs w:val="20"/>
        </w:rPr>
      </w:pPr>
      <w:r w:rsidRPr="006461FC">
        <w:rPr>
          <w:rFonts w:eastAsia="Arial" w:cs="Arial"/>
          <w:sz w:val="20"/>
          <w:szCs w:val="20"/>
        </w:rPr>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13A6E9EF" w:rsidR="006461FC" w:rsidRPr="006461FC" w:rsidRDefault="006461FC" w:rsidP="00287DE4">
      <w:pPr>
        <w:ind w:left="90"/>
        <w:jc w:val="both"/>
        <w:rPr>
          <w:rFonts w:eastAsia="Arial" w:cs="Arial"/>
          <w:sz w:val="20"/>
          <w:szCs w:val="20"/>
        </w:rPr>
      </w:pPr>
      <w:r w:rsidRPr="006461FC">
        <w:rPr>
          <w:rFonts w:eastAsia="Arial" w:cs="Arial"/>
          <w:sz w:val="20"/>
          <w:szCs w:val="20"/>
        </w:rPr>
        <w:t>SUBCONTRACTOR</w:t>
      </w:r>
    </w:p>
    <w:p w14:paraId="010E2814" w14:textId="77777777" w:rsidR="006461FC" w:rsidRPr="006461FC" w:rsidRDefault="006461FC" w:rsidP="00287DE4">
      <w:pPr>
        <w:ind w:left="9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60AFCA25" w:rsidR="006461FC" w:rsidRPr="006461FC" w:rsidRDefault="006461FC" w:rsidP="00287DE4">
      <w:pPr>
        <w:ind w:left="90"/>
        <w:jc w:val="both"/>
        <w:rPr>
          <w:rFonts w:eastAsia="Arial" w:cs="Arial"/>
          <w:sz w:val="20"/>
          <w:szCs w:val="20"/>
        </w:rPr>
      </w:pPr>
      <w:r w:rsidRPr="006461FC">
        <w:rPr>
          <w:rFonts w:eastAsia="Arial" w:cs="Arial"/>
          <w:sz w:val="20"/>
          <w:szCs w:val="20"/>
        </w:rPr>
        <w:t>UNAUTHORIZED ALIEN</w:t>
      </w:r>
    </w:p>
    <w:p w14:paraId="26D7792A" w14:textId="77777777" w:rsidR="006461FC" w:rsidRPr="006461FC" w:rsidRDefault="006461FC" w:rsidP="00287DE4">
      <w:pPr>
        <w:ind w:left="9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79DE4FFE" w:rsidR="006461FC" w:rsidRPr="006461FC" w:rsidRDefault="006461FC" w:rsidP="00287DE4">
      <w:pPr>
        <w:ind w:left="90"/>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 xml:space="preserve">Mandatory Clause </w:t>
      </w:r>
    </w:p>
    <w:p w14:paraId="2491426C" w14:textId="77777777" w:rsidR="006461FC" w:rsidRPr="006461FC" w:rsidRDefault="006461FC" w:rsidP="00287DE4">
      <w:pPr>
        <w:ind w:left="9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287DE4">
      <w:pPr>
        <w:ind w:left="9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w:t>
      </w:r>
      <w:r w:rsidRPr="006461FC">
        <w:rPr>
          <w:rFonts w:eastAsia="Arial" w:cs="Arial"/>
          <w:b/>
          <w:i/>
          <w:sz w:val="20"/>
          <w:szCs w:val="20"/>
        </w:rPr>
        <w:lastRenderedPageBreak/>
        <w:t xml:space="preserve">unauthorized alien within the State of Alabama. Furthermore, a contracting party found to be in violation of this provision shall be deemed in breach of the agreement and shall be responsible for all damages resulting therefrom."  </w:t>
      </w:r>
    </w:p>
    <w:p w14:paraId="537E06E4" w14:textId="150EF51F" w:rsidR="006461FC" w:rsidRPr="006461FC" w:rsidRDefault="006461FC" w:rsidP="00287DE4">
      <w:pPr>
        <w:ind w:left="90"/>
        <w:jc w:val="both"/>
        <w:rPr>
          <w:rFonts w:eastAsia="Arial" w:cs="Arial"/>
          <w:sz w:val="20"/>
          <w:szCs w:val="20"/>
        </w:rPr>
      </w:pP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64B93DD9" w:rsidR="006461FC" w:rsidRPr="006461FC" w:rsidRDefault="006461FC" w:rsidP="00287DE4">
      <w:pPr>
        <w:ind w:left="90"/>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 xml:space="preserve">Contracts Involving Business Entity, or Employer </w:t>
      </w:r>
    </w:p>
    <w:p w14:paraId="4B2C7CAA" w14:textId="77777777" w:rsidR="006461FC" w:rsidRPr="006461FC" w:rsidRDefault="006461FC" w:rsidP="00287DE4">
      <w:pPr>
        <w:ind w:left="9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287DE4">
      <w:pPr>
        <w:ind w:left="9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8EE3020" w:rsidR="006461FC" w:rsidRPr="006461FC" w:rsidRDefault="006461FC" w:rsidP="00287DE4">
      <w:pPr>
        <w:ind w:left="90"/>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 xml:space="preserve">Contracts Involving Subcontracting </w:t>
      </w:r>
    </w:p>
    <w:p w14:paraId="11F8BAB5" w14:textId="77777777" w:rsidR="006461FC" w:rsidRPr="006461FC" w:rsidRDefault="006461FC" w:rsidP="00287DE4">
      <w:pPr>
        <w:ind w:left="9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758E161D" w14:textId="77777777" w:rsidR="00287DE4" w:rsidRDefault="006461FC" w:rsidP="00287DE4">
      <w:pPr>
        <w:ind w:left="90"/>
        <w:jc w:val="both"/>
        <w:rPr>
          <w:rFonts w:eastAsia="Arial" w:cs="Arial"/>
          <w:b/>
          <w:bCs/>
          <w:sz w:val="20"/>
          <w:szCs w:val="20"/>
        </w:rPr>
      </w:pPr>
      <w:r w:rsidRPr="00500097">
        <w:rPr>
          <w:rFonts w:eastAsia="Arial" w:cs="Arial"/>
          <w:b/>
          <w:bCs/>
          <w:sz w:val="20"/>
          <w:szCs w:val="20"/>
        </w:rPr>
        <w:t xml:space="preserve"> Proof of E-Verify documentation will be in the form of a copy of the signed Memorandum of Understanding (MOU) generated upon completion of the E-Verify program. </w:t>
      </w:r>
    </w:p>
    <w:p w14:paraId="3E8772C0" w14:textId="3D9186A8" w:rsidR="00287DE4" w:rsidRDefault="00287DE4" w:rsidP="00287DE4">
      <w:pPr>
        <w:spacing w:after="0" w:line="240" w:lineRule="auto"/>
        <w:ind w:left="90"/>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_____________________________________________</w:t>
      </w:r>
    </w:p>
    <w:p w14:paraId="43620F5E" w14:textId="23F46C6E" w:rsidR="00287DE4" w:rsidRDefault="00287DE4" w:rsidP="00287DE4">
      <w:pPr>
        <w:spacing w:after="0" w:line="240" w:lineRule="auto"/>
        <w:ind w:left="90"/>
        <w:rPr>
          <w:rFonts w:ascii="Times New Roman" w:eastAsia="Times New Roman" w:hAnsi="Times New Roman" w:cs="Times New Roman"/>
          <w:color w:val="000000"/>
          <w:sz w:val="20"/>
          <w:szCs w:val="20"/>
          <w:u w:val="single"/>
        </w:rPr>
      </w:pPr>
    </w:p>
    <w:p w14:paraId="59C709E9" w14:textId="77777777" w:rsidR="00287DE4" w:rsidRPr="00287DE4" w:rsidRDefault="00287DE4" w:rsidP="00287DE4">
      <w:pPr>
        <w:ind w:left="90"/>
        <w:jc w:val="both"/>
        <w:rPr>
          <w:rFonts w:eastAsia="Arial" w:cs="Arial"/>
          <w:b/>
          <w:bCs/>
          <w:sz w:val="20"/>
          <w:szCs w:val="20"/>
        </w:rPr>
      </w:pPr>
      <w:r w:rsidRPr="00287DE4">
        <w:rPr>
          <w:rFonts w:cs="Arial"/>
          <w:b/>
          <w:bCs/>
          <w:sz w:val="20"/>
          <w:szCs w:val="20"/>
        </w:rPr>
        <w:t>The following section of the Alabama Code shall apply to the awarded contractor or vendor:</w:t>
      </w:r>
    </w:p>
    <w:p w14:paraId="094A9C16" w14:textId="0D569740" w:rsidR="00900BF6" w:rsidRPr="00900BF6" w:rsidRDefault="00900BF6" w:rsidP="00287DE4">
      <w:pPr>
        <w:spacing w:after="0" w:line="240" w:lineRule="auto"/>
        <w:ind w:left="90"/>
        <w:rPr>
          <w:rFonts w:ascii="Times New Roman" w:eastAsia="Times New Roman" w:hAnsi="Times New Roman" w:cs="Times New Roman"/>
          <w:color w:val="000000"/>
          <w:sz w:val="20"/>
          <w:szCs w:val="20"/>
        </w:rPr>
      </w:pPr>
      <w:r w:rsidRPr="00900BF6">
        <w:rPr>
          <w:rFonts w:ascii="Times New Roman" w:eastAsia="Times New Roman" w:hAnsi="Times New Roman" w:cs="Times New Roman"/>
          <w:color w:val="000000"/>
          <w:sz w:val="20"/>
          <w:szCs w:val="20"/>
          <w:u w:val="single"/>
        </w:rPr>
        <w:t>Section 41-16-82</w:t>
      </w:r>
    </w:p>
    <w:p w14:paraId="10025CE3" w14:textId="77777777" w:rsidR="00287DE4" w:rsidRPr="00287DE4" w:rsidRDefault="00900BF6" w:rsidP="00287DE4">
      <w:pPr>
        <w:spacing w:before="100" w:beforeAutospacing="1" w:after="100" w:afterAutospacing="1" w:line="240" w:lineRule="auto"/>
        <w:ind w:left="90"/>
        <w:outlineLvl w:val="3"/>
        <w:rPr>
          <w:rFonts w:eastAsia="Times New Roman" w:cs="Arial"/>
          <w:color w:val="000000"/>
          <w:sz w:val="20"/>
          <w:szCs w:val="20"/>
        </w:rPr>
      </w:pPr>
      <w:r w:rsidRPr="00900BF6">
        <w:rPr>
          <w:rFonts w:eastAsia="Times New Roman" w:cs="Arial"/>
          <w:color w:val="000000"/>
          <w:sz w:val="20"/>
          <w:szCs w:val="20"/>
        </w:rPr>
        <w:t>Disclosure statement required.</w:t>
      </w:r>
    </w:p>
    <w:p w14:paraId="130A9D78" w14:textId="7CF2F733" w:rsidR="00900BF6" w:rsidRPr="00900BF6" w:rsidRDefault="00900BF6" w:rsidP="00287DE4">
      <w:pPr>
        <w:spacing w:before="100" w:beforeAutospacing="1" w:after="100" w:afterAutospacing="1" w:line="240" w:lineRule="auto"/>
        <w:ind w:left="90"/>
        <w:outlineLvl w:val="3"/>
        <w:rPr>
          <w:rFonts w:eastAsia="Times New Roman" w:cs="Arial"/>
          <w:color w:val="000000"/>
          <w:sz w:val="20"/>
          <w:szCs w:val="20"/>
        </w:rPr>
      </w:pPr>
      <w:r w:rsidRPr="00900BF6">
        <w:rPr>
          <w:rFonts w:eastAsia="Times New Roman" w:cs="Arial"/>
          <w:color w:val="000000"/>
          <w:sz w:val="20"/>
          <w:szCs w:val="20"/>
        </w:rPr>
        <w:t>(a) This article shall only apply in cases where the proposed grant or proposed contract at issue exceeds five thousand dollars ($5,000).</w:t>
      </w:r>
    </w:p>
    <w:p w14:paraId="1947C2A3" w14:textId="77777777" w:rsidR="00900BF6" w:rsidRPr="00900BF6" w:rsidRDefault="00900BF6" w:rsidP="00287DE4">
      <w:pPr>
        <w:spacing w:before="100" w:beforeAutospacing="1" w:after="100" w:afterAutospacing="1" w:line="240" w:lineRule="auto"/>
        <w:ind w:left="90"/>
        <w:rPr>
          <w:rFonts w:eastAsia="Times New Roman" w:cs="Arial"/>
          <w:b/>
          <w:bCs/>
          <w:i/>
          <w:iCs/>
          <w:color w:val="000000"/>
          <w:sz w:val="20"/>
          <w:szCs w:val="20"/>
        </w:rPr>
      </w:pPr>
      <w:r w:rsidRPr="00900BF6">
        <w:rPr>
          <w:rFonts w:eastAsia="Times New Roman" w:cs="Arial"/>
          <w:color w:val="000000"/>
          <w:sz w:val="20"/>
          <w:szCs w:val="20"/>
        </w:rPr>
        <w:t xml:space="preserve">(b) All persons who, for the purpose of direct financial gain, submit a proposal, bid, contract, or grant proposal to the State of Alabama, shall include a disclosure statement developed by the Attorney General and approved by the Legislative Council. The disclosure statement shall not be required for contracts for gas, water, and electric services where no competition exists, or where rates are fixed by law or ordinance. </w:t>
      </w:r>
      <w:r w:rsidRPr="00900BF6">
        <w:rPr>
          <w:rFonts w:eastAsia="Times New Roman" w:cs="Arial"/>
          <w:b/>
          <w:bCs/>
          <w:i/>
          <w:iCs/>
          <w:color w:val="000000"/>
          <w:sz w:val="20"/>
          <w:szCs w:val="20"/>
        </w:rPr>
        <w:t>In circumstances where a contract is awarded by competitive bid, the disclosure statement shall be required only from the person receiving the contract and shall be submitted within 10 days of the award.</w:t>
      </w:r>
    </w:p>
    <w:p w14:paraId="6A4711E6" w14:textId="438690E7" w:rsidR="006461FC" w:rsidRPr="006461FC" w:rsidRDefault="006461FC" w:rsidP="00287DE4">
      <w:pPr>
        <w:spacing w:after="0" w:line="240" w:lineRule="auto"/>
        <w:ind w:left="720"/>
        <w:rPr>
          <w:rFonts w:cs="Arial"/>
          <w:sz w:val="20"/>
          <w:szCs w:val="20"/>
        </w:rPr>
      </w:pPr>
    </w:p>
    <w:p w14:paraId="1C71BA6C" w14:textId="77777777" w:rsidR="006461FC" w:rsidRPr="006461FC" w:rsidRDefault="006461FC" w:rsidP="00287DE4">
      <w:pPr>
        <w:spacing w:after="0" w:line="240" w:lineRule="auto"/>
        <w:ind w:left="720"/>
        <w:rPr>
          <w:rFonts w:cs="Arial"/>
          <w:sz w:val="20"/>
          <w:szCs w:val="20"/>
        </w:rPr>
      </w:pPr>
    </w:p>
    <w:sectPr w:rsidR="006461FC" w:rsidRPr="006461FC" w:rsidSect="00474C1F">
      <w:headerReference w:type="default" r:id="rId10"/>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4493A" w14:textId="77777777" w:rsidR="00343929" w:rsidRDefault="00343929" w:rsidP="00DA1BF6">
      <w:pPr>
        <w:spacing w:after="0" w:line="240" w:lineRule="auto"/>
      </w:pPr>
      <w:r>
        <w:separator/>
      </w:r>
    </w:p>
  </w:endnote>
  <w:endnote w:type="continuationSeparator" w:id="0">
    <w:p w14:paraId="7E1272DD" w14:textId="77777777" w:rsidR="00343929" w:rsidRDefault="00343929"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365E4" w14:textId="77777777" w:rsidR="00343929" w:rsidRDefault="00343929" w:rsidP="00DA1BF6">
      <w:pPr>
        <w:spacing w:after="0" w:line="240" w:lineRule="auto"/>
      </w:pPr>
      <w:r>
        <w:separator/>
      </w:r>
    </w:p>
  </w:footnote>
  <w:footnote w:type="continuationSeparator" w:id="0">
    <w:p w14:paraId="26AC4148" w14:textId="77777777" w:rsidR="00343929" w:rsidRDefault="00343929"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4F95FCE" w:rsidR="00B034C7" w:rsidRPr="00B034C7" w:rsidRDefault="00B034C7">
    <w:pPr>
      <w:pStyle w:val="Header"/>
      <w:rPr>
        <w:sz w:val="16"/>
        <w:szCs w:val="16"/>
      </w:rPr>
    </w:pPr>
    <w:r w:rsidRPr="00B034C7">
      <w:rPr>
        <w:sz w:val="16"/>
        <w:szCs w:val="16"/>
      </w:rPr>
      <w:t xml:space="preserve">Page </w:t>
    </w:r>
    <w:r w:rsidR="00500097" w:rsidRPr="00500097">
      <w:rPr>
        <w:sz w:val="16"/>
        <w:szCs w:val="16"/>
      </w:rPr>
      <w:fldChar w:fldCharType="begin"/>
    </w:r>
    <w:r w:rsidR="00500097" w:rsidRPr="00500097">
      <w:rPr>
        <w:sz w:val="16"/>
        <w:szCs w:val="16"/>
      </w:rPr>
      <w:instrText xml:space="preserve"> PAGE   \* MERGEFORMAT </w:instrText>
    </w:r>
    <w:r w:rsidR="00500097" w:rsidRPr="00500097">
      <w:rPr>
        <w:sz w:val="16"/>
        <w:szCs w:val="16"/>
      </w:rPr>
      <w:fldChar w:fldCharType="separate"/>
    </w:r>
    <w:r w:rsidR="00500097" w:rsidRPr="00500097">
      <w:rPr>
        <w:noProof/>
        <w:sz w:val="16"/>
        <w:szCs w:val="16"/>
      </w:rPr>
      <w:t>1</w:t>
    </w:r>
    <w:r w:rsidR="00500097" w:rsidRPr="00500097">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24CCE"/>
    <w:rsid w:val="000C7978"/>
    <w:rsid w:val="00120FF8"/>
    <w:rsid w:val="001343F7"/>
    <w:rsid w:val="00287DE4"/>
    <w:rsid w:val="00320912"/>
    <w:rsid w:val="00343929"/>
    <w:rsid w:val="003520F7"/>
    <w:rsid w:val="00355FF3"/>
    <w:rsid w:val="00402357"/>
    <w:rsid w:val="00474C1F"/>
    <w:rsid w:val="004A55FF"/>
    <w:rsid w:val="00500097"/>
    <w:rsid w:val="00590494"/>
    <w:rsid w:val="005C5BAA"/>
    <w:rsid w:val="00630A92"/>
    <w:rsid w:val="006461FC"/>
    <w:rsid w:val="006815CF"/>
    <w:rsid w:val="006A4911"/>
    <w:rsid w:val="006F2C31"/>
    <w:rsid w:val="007039FD"/>
    <w:rsid w:val="00705F7A"/>
    <w:rsid w:val="00731713"/>
    <w:rsid w:val="00750A77"/>
    <w:rsid w:val="007A439C"/>
    <w:rsid w:val="00831876"/>
    <w:rsid w:val="00852E39"/>
    <w:rsid w:val="008A6BB8"/>
    <w:rsid w:val="008F3CAB"/>
    <w:rsid w:val="00900BF6"/>
    <w:rsid w:val="009606F3"/>
    <w:rsid w:val="00970C7F"/>
    <w:rsid w:val="009A691F"/>
    <w:rsid w:val="00A05765"/>
    <w:rsid w:val="00A4353A"/>
    <w:rsid w:val="00A56C21"/>
    <w:rsid w:val="00A87A1A"/>
    <w:rsid w:val="00B034C7"/>
    <w:rsid w:val="00B51171"/>
    <w:rsid w:val="00B92994"/>
    <w:rsid w:val="00BD6087"/>
    <w:rsid w:val="00BE7B76"/>
    <w:rsid w:val="00C24DEF"/>
    <w:rsid w:val="00CF6BAB"/>
    <w:rsid w:val="00D71D89"/>
    <w:rsid w:val="00D80B97"/>
    <w:rsid w:val="00DA1BF6"/>
    <w:rsid w:val="00E22CEB"/>
    <w:rsid w:val="00E45638"/>
    <w:rsid w:val="00E71C4C"/>
    <w:rsid w:val="00E950AA"/>
    <w:rsid w:val="00F02597"/>
    <w:rsid w:val="00F51B0B"/>
    <w:rsid w:val="00F60978"/>
    <w:rsid w:val="00F745DD"/>
    <w:rsid w:val="00FA7A82"/>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00BF6"/>
    <w:pPr>
      <w:spacing w:before="100" w:beforeAutospacing="1" w:after="100" w:afterAutospacing="1" w:line="240" w:lineRule="auto"/>
      <w:outlineLvl w:val="3"/>
    </w:pPr>
    <w:rPr>
      <w:rFonts w:ascii="Times New Roman" w:eastAsia="Times New Roman" w:hAnsi="Times New Roman" w:cs="Times New Roman"/>
      <w:b/>
      <w:bCs/>
      <w:szCs w:val="24"/>
    </w:rPr>
  </w:style>
  <w:style w:type="paragraph" w:styleId="Heading5">
    <w:name w:val="heading 5"/>
    <w:basedOn w:val="Normal"/>
    <w:link w:val="Heading5Char"/>
    <w:uiPriority w:val="9"/>
    <w:qFormat/>
    <w:rsid w:val="00900BF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 w:type="character" w:customStyle="1" w:styleId="Heading4Char">
    <w:name w:val="Heading 4 Char"/>
    <w:basedOn w:val="DefaultParagraphFont"/>
    <w:link w:val="Heading4"/>
    <w:uiPriority w:val="9"/>
    <w:rsid w:val="00900BF6"/>
    <w:rPr>
      <w:rFonts w:ascii="Times New Roman" w:eastAsia="Times New Roman" w:hAnsi="Times New Roman" w:cs="Times New Roman"/>
      <w:b/>
      <w:bCs/>
      <w:szCs w:val="24"/>
    </w:rPr>
  </w:style>
  <w:style w:type="character" w:customStyle="1" w:styleId="Heading5Char">
    <w:name w:val="Heading 5 Char"/>
    <w:basedOn w:val="DefaultParagraphFont"/>
    <w:link w:val="Heading5"/>
    <w:uiPriority w:val="9"/>
    <w:rsid w:val="00900BF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00BF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8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2020-08-24T13:12:00Z</cp:lastPrinted>
  <dcterms:created xsi:type="dcterms:W3CDTF">2020-10-30T20:02:00Z</dcterms:created>
  <dcterms:modified xsi:type="dcterms:W3CDTF">2020-11-02T20:11:00Z</dcterms:modified>
</cp:coreProperties>
</file>