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806FF" w14:textId="77777777" w:rsidR="003A0DA1" w:rsidRDefault="003A0DA1" w:rsidP="003A0DA1">
      <w:pPr>
        <w:jc w:val="center"/>
        <w:rPr>
          <w:rFonts w:ascii="Segoe UI Semibold" w:hAnsi="Segoe UI Semibold" w:cs="Segoe UI Semibold"/>
          <w:b/>
        </w:rPr>
      </w:pPr>
    </w:p>
    <w:p w14:paraId="4D0121C7" w14:textId="26D2639E" w:rsidR="003A0DA1" w:rsidRPr="005150E2" w:rsidRDefault="00822EEA" w:rsidP="003A0DA1">
      <w:pPr>
        <w:jc w:val="center"/>
        <w:rPr>
          <w:rFonts w:ascii="Arial Narrow" w:hAnsi="Arial Narrow" w:cs="Segoe UI Semibold"/>
          <w:b/>
        </w:rPr>
      </w:pPr>
      <w:r>
        <w:rPr>
          <w:rFonts w:ascii="Arial Narrow" w:hAnsi="Arial Narrow" w:cs="Segoe UI Semibold"/>
          <w:b/>
        </w:rPr>
        <w:t>ROANE COUNTY</w:t>
      </w:r>
      <w:r w:rsidR="003A0DA1" w:rsidRPr="005150E2">
        <w:rPr>
          <w:rFonts w:ascii="Arial Narrow" w:hAnsi="Arial Narrow" w:cs="Segoe UI Semibold"/>
          <w:b/>
        </w:rPr>
        <w:t xml:space="preserve"> PURCHASING</w:t>
      </w:r>
    </w:p>
    <w:p w14:paraId="3F79B186" w14:textId="77777777" w:rsidR="003A0DA1" w:rsidRPr="005150E2" w:rsidRDefault="003A0DA1" w:rsidP="003A0DA1">
      <w:pPr>
        <w:jc w:val="center"/>
        <w:rPr>
          <w:rFonts w:ascii="Arial Narrow" w:hAnsi="Arial Narrow" w:cs="Segoe UI Semibold"/>
          <w:b/>
        </w:rPr>
      </w:pPr>
      <w:r w:rsidRPr="005150E2">
        <w:rPr>
          <w:rFonts w:ascii="Arial Narrow" w:hAnsi="Arial Narrow" w:cs="Segoe UI Semibold"/>
          <w:b/>
        </w:rPr>
        <w:t>200 EAST RACE STREET, SUITE #3</w:t>
      </w:r>
    </w:p>
    <w:p w14:paraId="3A9C408A" w14:textId="77777777" w:rsidR="003A0DA1" w:rsidRPr="005150E2" w:rsidRDefault="003A0DA1" w:rsidP="003A0DA1">
      <w:pPr>
        <w:jc w:val="center"/>
        <w:rPr>
          <w:rFonts w:ascii="Arial Narrow" w:hAnsi="Arial Narrow" w:cs="Segoe UI Semibold"/>
          <w:b/>
        </w:rPr>
      </w:pPr>
      <w:r w:rsidRPr="005150E2">
        <w:rPr>
          <w:rFonts w:ascii="Arial Narrow" w:hAnsi="Arial Narrow" w:cs="Segoe UI Semibold"/>
          <w:b/>
        </w:rPr>
        <w:t>KINGSTON, TENNESSEE 37763</w:t>
      </w:r>
    </w:p>
    <w:p w14:paraId="1764C654" w14:textId="77777777" w:rsidR="003A0DA1" w:rsidRPr="005150E2" w:rsidRDefault="003A0DA1" w:rsidP="003A0DA1">
      <w:pPr>
        <w:jc w:val="center"/>
        <w:rPr>
          <w:rFonts w:ascii="Arial Narrow" w:hAnsi="Arial Narrow" w:cs="Segoe UI Semibold"/>
          <w:b/>
        </w:rPr>
      </w:pPr>
      <w:r w:rsidRPr="005150E2">
        <w:rPr>
          <w:rFonts w:ascii="Arial Narrow" w:hAnsi="Arial Narrow" w:cs="Segoe UI Semibold"/>
          <w:b/>
        </w:rPr>
        <w:t>PHONE 865-376-4317 ▪ FAX 865-376-4318</w:t>
      </w:r>
    </w:p>
    <w:p w14:paraId="31524AC9" w14:textId="77777777" w:rsidR="003A0DA1" w:rsidRPr="005150E2" w:rsidRDefault="003A0DA1" w:rsidP="003A0DA1">
      <w:pPr>
        <w:rPr>
          <w:rFonts w:ascii="Arial Narrow" w:hAnsi="Arial Narrow"/>
          <w:color w:val="000000"/>
        </w:rPr>
      </w:pPr>
    </w:p>
    <w:p w14:paraId="55BEB8DD" w14:textId="43659089" w:rsidR="000906FD" w:rsidRPr="000906FD" w:rsidRDefault="008E3A9C" w:rsidP="000906FD">
      <w:pPr>
        <w:shd w:val="clear" w:color="auto" w:fill="000000" w:themeFill="text1"/>
        <w:jc w:val="center"/>
        <w:rPr>
          <w:rFonts w:ascii="Arial Black" w:hAnsi="Arial Black" w:cs="Arial"/>
          <w:b/>
          <w:smallCaps/>
        </w:rPr>
      </w:pPr>
      <w:r>
        <w:rPr>
          <w:rFonts w:ascii="Arial Black" w:hAnsi="Arial Black" w:cs="Arial"/>
          <w:b/>
          <w:smallCaps/>
        </w:rPr>
        <w:t>Advertisement for Bid</w:t>
      </w:r>
    </w:p>
    <w:p w14:paraId="07DE3DDE" w14:textId="77777777" w:rsidR="003A0DA1" w:rsidRPr="005150E2" w:rsidRDefault="003A0DA1" w:rsidP="003A0DA1">
      <w:pPr>
        <w:rPr>
          <w:rFonts w:ascii="Arial Narrow" w:hAnsi="Arial Narrow" w:cs="Arial"/>
          <w:color w:val="000000"/>
        </w:rPr>
      </w:pPr>
    </w:p>
    <w:p w14:paraId="48FEB6E9" w14:textId="6D83AEBB" w:rsidR="00EA69E7" w:rsidRPr="00EA69E7" w:rsidRDefault="00822EEA" w:rsidP="00EA69E7">
      <w:pPr>
        <w:jc w:val="both"/>
        <w:rPr>
          <w:rFonts w:ascii="Arial Narrow" w:hAnsi="Arial Narrow" w:cs="Arial"/>
        </w:rPr>
      </w:pPr>
      <w:r>
        <w:rPr>
          <w:rFonts w:ascii="Arial Narrow" w:hAnsi="Arial Narrow" w:cs="Arial"/>
        </w:rPr>
        <w:t>Roane County</w:t>
      </w:r>
      <w:r w:rsidR="003A0DA1" w:rsidRPr="005150E2">
        <w:rPr>
          <w:rFonts w:ascii="Arial Narrow" w:hAnsi="Arial Narrow" w:cs="Arial"/>
        </w:rPr>
        <w:t xml:space="preserve"> is inviting sealed bids for </w:t>
      </w:r>
      <w:r w:rsidR="00DB1B75">
        <w:rPr>
          <w:rFonts w:ascii="Arial Narrow" w:hAnsi="Arial Narrow" w:cs="Arial"/>
        </w:rPr>
        <w:t xml:space="preserve">A </w:t>
      </w:r>
      <w:r w:rsidR="00DB1B75" w:rsidRPr="00DB1B75">
        <w:rPr>
          <w:rFonts w:ascii="Arial Narrow" w:hAnsi="Arial Narrow" w:cs="Arial"/>
          <w:b/>
          <w:bCs/>
        </w:rPr>
        <w:t xml:space="preserve">STAINLESS STEEL GREASE </w:t>
      </w:r>
      <w:proofErr w:type="gramStart"/>
      <w:r w:rsidR="00DB1B75" w:rsidRPr="00DB1B75">
        <w:rPr>
          <w:rFonts w:ascii="Arial Narrow" w:hAnsi="Arial Narrow" w:cs="Arial"/>
          <w:b/>
          <w:bCs/>
        </w:rPr>
        <w:t>HOOD</w:t>
      </w:r>
      <w:r w:rsidR="003A0DA1" w:rsidRPr="005150E2">
        <w:rPr>
          <w:rFonts w:ascii="Arial Narrow" w:hAnsi="Arial Narrow" w:cs="Arial"/>
        </w:rPr>
        <w:t xml:space="preserve"> </w:t>
      </w:r>
      <w:r w:rsidR="00DB1B75">
        <w:rPr>
          <w:rFonts w:ascii="Arial Narrow" w:hAnsi="Arial Narrow" w:cs="Arial"/>
        </w:rPr>
        <w:t xml:space="preserve"> </w:t>
      </w:r>
      <w:r w:rsidR="00DB1B75" w:rsidRPr="00DB1B75">
        <w:rPr>
          <w:rFonts w:ascii="Arial Narrow" w:hAnsi="Arial Narrow" w:cs="Arial"/>
          <w:b/>
          <w:bCs/>
        </w:rPr>
        <w:t>for</w:t>
      </w:r>
      <w:proofErr w:type="gramEnd"/>
      <w:r w:rsidR="00DB1B75" w:rsidRPr="00DB1B75">
        <w:rPr>
          <w:rFonts w:ascii="Arial Narrow" w:hAnsi="Arial Narrow" w:cs="Arial"/>
          <w:b/>
          <w:bCs/>
        </w:rPr>
        <w:t xml:space="preserve"> Oliver Springs </w:t>
      </w:r>
      <w:r w:rsidR="00DB1B75">
        <w:rPr>
          <w:rFonts w:ascii="Arial Narrow" w:hAnsi="Arial Narrow" w:cs="Arial"/>
          <w:b/>
          <w:bCs/>
        </w:rPr>
        <w:t>High School</w:t>
      </w:r>
      <w:r w:rsidR="00DB1B75">
        <w:rPr>
          <w:rFonts w:ascii="Arial Narrow" w:hAnsi="Arial Narrow" w:cs="Arial"/>
        </w:rPr>
        <w:t xml:space="preserve"> </w:t>
      </w:r>
      <w:r w:rsidR="003A0DA1" w:rsidRPr="005150E2">
        <w:rPr>
          <w:rFonts w:ascii="Arial Narrow" w:hAnsi="Arial Narrow" w:cs="Arial"/>
        </w:rPr>
        <w:t xml:space="preserve">subject to the Terms and Conditions of the Invitation to Bid, the bid specifications and the </w:t>
      </w:r>
      <w:r>
        <w:rPr>
          <w:rFonts w:ascii="Arial Narrow" w:hAnsi="Arial Narrow" w:cs="Arial"/>
        </w:rPr>
        <w:t>Roane County</w:t>
      </w:r>
      <w:r w:rsidR="003A0DA1" w:rsidRPr="005150E2">
        <w:rPr>
          <w:rFonts w:ascii="Arial Narrow" w:hAnsi="Arial Narrow" w:cs="Arial"/>
        </w:rPr>
        <w:t xml:space="preserve"> Purchasing Manual. </w:t>
      </w:r>
    </w:p>
    <w:p w14:paraId="73F83294" w14:textId="6EBBF00B" w:rsidR="003A0DA1" w:rsidRPr="005150E2" w:rsidRDefault="003A0DA1" w:rsidP="003A0DA1">
      <w:pPr>
        <w:pStyle w:val="BodyText"/>
        <w:spacing w:after="0" w:line="240" w:lineRule="auto"/>
        <w:jc w:val="both"/>
        <w:rPr>
          <w:rFonts w:ascii="Arial Narrow" w:hAnsi="Arial Narrow" w:cs="Arial"/>
          <w:sz w:val="24"/>
          <w:szCs w:val="24"/>
        </w:rPr>
      </w:pPr>
    </w:p>
    <w:p w14:paraId="49118F99" w14:textId="77777777" w:rsidR="003A0DA1" w:rsidRPr="005150E2" w:rsidRDefault="003A0DA1" w:rsidP="003A0DA1">
      <w:pPr>
        <w:pStyle w:val="BodyText"/>
        <w:spacing w:after="0" w:line="240" w:lineRule="auto"/>
        <w:jc w:val="both"/>
        <w:rPr>
          <w:rFonts w:ascii="Arial Narrow" w:hAnsi="Arial Narrow" w:cs="Arial"/>
          <w:sz w:val="24"/>
          <w:szCs w:val="24"/>
        </w:rPr>
      </w:pPr>
      <w:r w:rsidRPr="005150E2">
        <w:rPr>
          <w:rFonts w:ascii="Arial Narrow" w:hAnsi="Arial Narrow" w:cs="Arial"/>
          <w:sz w:val="24"/>
          <w:szCs w:val="24"/>
        </w:rPr>
        <w:t>All bidders must be licensed Contractors as required by the Contractors Licensing Act of 1976, as currently amended if bid price exceeds $25,000.</w:t>
      </w:r>
    </w:p>
    <w:p w14:paraId="41BEC057" w14:textId="77777777" w:rsidR="003A0DA1" w:rsidRPr="005150E2" w:rsidRDefault="003A0DA1" w:rsidP="003A0DA1">
      <w:pPr>
        <w:pStyle w:val="BodyText"/>
        <w:spacing w:after="0" w:line="240" w:lineRule="auto"/>
        <w:jc w:val="both"/>
        <w:rPr>
          <w:rFonts w:ascii="Arial Narrow" w:hAnsi="Arial Narrow" w:cs="Arial"/>
          <w:sz w:val="24"/>
          <w:szCs w:val="24"/>
        </w:rPr>
      </w:pPr>
    </w:p>
    <w:p w14:paraId="4DE5A8B0" w14:textId="77777777" w:rsidR="003A0DA1" w:rsidRPr="005150E2" w:rsidRDefault="003A0DA1" w:rsidP="003A0DA1">
      <w:pPr>
        <w:pStyle w:val="BodyText"/>
        <w:spacing w:after="0" w:line="240" w:lineRule="auto"/>
        <w:jc w:val="both"/>
        <w:rPr>
          <w:rFonts w:ascii="Arial Narrow" w:hAnsi="Arial Narrow" w:cs="Arial"/>
          <w:sz w:val="24"/>
          <w:szCs w:val="24"/>
        </w:rPr>
      </w:pPr>
      <w:r w:rsidRPr="005150E2">
        <w:rPr>
          <w:rFonts w:ascii="Arial Narrow" w:hAnsi="Arial Narrow" w:cs="Arial"/>
          <w:sz w:val="24"/>
          <w:szCs w:val="24"/>
        </w:rPr>
        <w:t>If bidding over $25,000 a 5% bid bond is required.</w:t>
      </w:r>
    </w:p>
    <w:p w14:paraId="7E855508" w14:textId="77777777" w:rsidR="003A0DA1" w:rsidRPr="005150E2" w:rsidRDefault="003A0DA1" w:rsidP="003A0DA1">
      <w:pPr>
        <w:rPr>
          <w:rFonts w:ascii="Arial Narrow" w:hAnsi="Arial Narrow" w:cs="Arial"/>
          <w:color w:val="000000"/>
        </w:rPr>
      </w:pPr>
    </w:p>
    <w:p w14:paraId="5C1BFFBA" w14:textId="77777777" w:rsidR="003A0DA1" w:rsidRPr="005150E2" w:rsidRDefault="003A0DA1" w:rsidP="003A0DA1">
      <w:pPr>
        <w:rPr>
          <w:rFonts w:ascii="Arial Narrow" w:hAnsi="Arial Narrow" w:cs="Arial"/>
          <w:color w:val="000000"/>
        </w:rPr>
      </w:pPr>
    </w:p>
    <w:p w14:paraId="5E9A5CD6" w14:textId="30CE848B" w:rsidR="008D6B70" w:rsidRDefault="003A0DA1" w:rsidP="00A069BE">
      <w:pPr>
        <w:ind w:left="2880" w:hanging="2880"/>
        <w:rPr>
          <w:rFonts w:ascii="Arial Narrow" w:hAnsi="Arial Narrow" w:cs="Arial"/>
          <w:color w:val="000000"/>
        </w:rPr>
      </w:pPr>
      <w:r w:rsidRPr="005150E2">
        <w:rPr>
          <w:rFonts w:ascii="Arial Narrow" w:hAnsi="Arial Narrow" w:cs="Arial"/>
          <w:color w:val="000000"/>
        </w:rPr>
        <w:t>Project:</w:t>
      </w:r>
      <w:r w:rsidRPr="005150E2">
        <w:rPr>
          <w:rFonts w:ascii="Arial Narrow" w:hAnsi="Arial Narrow" w:cs="Arial"/>
          <w:color w:val="000000"/>
        </w:rPr>
        <w:tab/>
      </w:r>
      <w:r w:rsidR="00DB1B75">
        <w:rPr>
          <w:rFonts w:ascii="Arial Narrow" w:hAnsi="Arial Narrow" w:cs="Arial"/>
          <w:color w:val="000000"/>
        </w:rPr>
        <w:t>Stainless Steel Grease Hood for Oliver Springs High School</w:t>
      </w:r>
    </w:p>
    <w:p w14:paraId="0E4D7A5F" w14:textId="6BE35FF6" w:rsidR="00A069BE" w:rsidRDefault="00C659FC" w:rsidP="00A069BE">
      <w:pPr>
        <w:ind w:left="2880" w:hanging="2880"/>
        <w:rPr>
          <w:rFonts w:ascii="Arial Narrow" w:hAnsi="Arial Narrow" w:cs="Arial"/>
          <w:color w:val="000000"/>
        </w:rPr>
      </w:pPr>
      <w:r>
        <w:rPr>
          <w:rFonts w:ascii="Arial Narrow" w:hAnsi="Arial Narrow" w:cs="Arial"/>
          <w:color w:val="000000"/>
        </w:rPr>
        <w:tab/>
      </w:r>
      <w:r w:rsidR="00DB1B75">
        <w:rPr>
          <w:rFonts w:ascii="Arial Narrow" w:hAnsi="Arial Narrow" w:cs="Arial"/>
          <w:color w:val="000000"/>
        </w:rPr>
        <w:t>317 Roane Street</w:t>
      </w:r>
    </w:p>
    <w:p w14:paraId="00DE3B57" w14:textId="49B3F1E3" w:rsidR="00C659FC" w:rsidRPr="005150E2" w:rsidRDefault="00C659FC" w:rsidP="00A069BE">
      <w:pPr>
        <w:ind w:left="2880" w:hanging="2880"/>
        <w:rPr>
          <w:rFonts w:ascii="Arial Narrow" w:hAnsi="Arial Narrow" w:cs="Arial"/>
          <w:color w:val="000000"/>
        </w:rPr>
      </w:pPr>
      <w:r>
        <w:rPr>
          <w:rFonts w:ascii="Arial Narrow" w:hAnsi="Arial Narrow" w:cs="Arial"/>
          <w:color w:val="000000"/>
        </w:rPr>
        <w:tab/>
      </w:r>
      <w:r w:rsidR="00DB1B75">
        <w:rPr>
          <w:rFonts w:ascii="Arial Narrow" w:hAnsi="Arial Narrow" w:cs="Arial"/>
          <w:color w:val="000000"/>
        </w:rPr>
        <w:t>Oliver Springs</w:t>
      </w:r>
      <w:r>
        <w:rPr>
          <w:rFonts w:ascii="Arial Narrow" w:hAnsi="Arial Narrow" w:cs="Arial"/>
          <w:color w:val="000000"/>
        </w:rPr>
        <w:t>, TN 3774</w:t>
      </w:r>
      <w:r w:rsidR="00DB1B75">
        <w:rPr>
          <w:rFonts w:ascii="Arial Narrow" w:hAnsi="Arial Narrow" w:cs="Arial"/>
          <w:color w:val="000000"/>
        </w:rPr>
        <w:t>0</w:t>
      </w:r>
    </w:p>
    <w:p w14:paraId="2320E3BF" w14:textId="77777777" w:rsidR="003A0DA1" w:rsidRPr="005150E2" w:rsidRDefault="003A0DA1" w:rsidP="003A0DA1">
      <w:pPr>
        <w:ind w:left="2880" w:hanging="2880"/>
        <w:rPr>
          <w:rFonts w:ascii="Arial Narrow" w:hAnsi="Arial Narrow" w:cs="Arial"/>
          <w:color w:val="000000"/>
        </w:rPr>
      </w:pP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p>
    <w:p w14:paraId="3FCDD7E0" w14:textId="715E6F6E" w:rsidR="003A0DA1" w:rsidRPr="005150E2" w:rsidRDefault="003A0DA1" w:rsidP="003A0DA1">
      <w:pPr>
        <w:rPr>
          <w:rFonts w:ascii="Arial Narrow" w:hAnsi="Arial Narrow" w:cs="Arial"/>
          <w:color w:val="000000"/>
        </w:rPr>
      </w:pPr>
      <w:r w:rsidRPr="005150E2">
        <w:rPr>
          <w:rFonts w:ascii="Arial Narrow" w:hAnsi="Arial Narrow" w:cs="Arial"/>
          <w:color w:val="000000"/>
        </w:rPr>
        <w:t>Bids Received By:</w:t>
      </w:r>
      <w:r w:rsidRPr="005150E2">
        <w:rPr>
          <w:rFonts w:ascii="Arial Narrow" w:hAnsi="Arial Narrow" w:cs="Arial"/>
          <w:color w:val="000000"/>
        </w:rPr>
        <w:tab/>
      </w:r>
      <w:r w:rsidRPr="005150E2">
        <w:rPr>
          <w:rFonts w:ascii="Arial Narrow" w:hAnsi="Arial Narrow" w:cs="Arial"/>
          <w:color w:val="000000"/>
        </w:rPr>
        <w:tab/>
      </w:r>
      <w:r w:rsidR="00DB1B75">
        <w:rPr>
          <w:rFonts w:ascii="Arial Narrow" w:hAnsi="Arial Narrow" w:cs="Arial"/>
          <w:color w:val="000000"/>
        </w:rPr>
        <w:t>Carol Maines, Roane County Assistant Purchasing Agent</w:t>
      </w:r>
    </w:p>
    <w:p w14:paraId="56DF7CC6" w14:textId="5AED72AD" w:rsidR="003A0DA1" w:rsidRPr="005150E2" w:rsidRDefault="003A0DA1" w:rsidP="003A0DA1">
      <w:pPr>
        <w:rPr>
          <w:rFonts w:ascii="Arial Narrow" w:hAnsi="Arial Narrow" w:cs="Arial"/>
          <w:color w:val="000000"/>
        </w:rPr>
      </w:pP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00822EEA">
        <w:rPr>
          <w:rFonts w:ascii="Arial Narrow" w:hAnsi="Arial Narrow" w:cs="Arial"/>
          <w:color w:val="000000"/>
        </w:rPr>
        <w:t>Roane County</w:t>
      </w:r>
      <w:r w:rsidRPr="005150E2">
        <w:rPr>
          <w:rFonts w:ascii="Arial Narrow" w:hAnsi="Arial Narrow" w:cs="Arial"/>
          <w:color w:val="000000"/>
        </w:rPr>
        <w:t xml:space="preserve"> Courthouse</w:t>
      </w:r>
    </w:p>
    <w:p w14:paraId="56C28DF2" w14:textId="77777777" w:rsidR="003A0DA1" w:rsidRPr="005150E2" w:rsidRDefault="003A0DA1" w:rsidP="003A0DA1">
      <w:pPr>
        <w:rPr>
          <w:rFonts w:ascii="Arial Narrow" w:hAnsi="Arial Narrow" w:cs="Arial"/>
          <w:color w:val="000000"/>
        </w:rPr>
      </w:pP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t>200 East Race Street, Suite #3</w:t>
      </w:r>
    </w:p>
    <w:p w14:paraId="00CC6AD7" w14:textId="28FF26C1" w:rsidR="003A0DA1" w:rsidRPr="005150E2" w:rsidRDefault="003A0DA1" w:rsidP="003A0DA1">
      <w:pPr>
        <w:rPr>
          <w:rFonts w:ascii="Arial Narrow" w:hAnsi="Arial Narrow" w:cs="Arial"/>
          <w:color w:val="000000"/>
        </w:rPr>
      </w:pP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t>Kingston, T</w:t>
      </w:r>
      <w:r w:rsidR="008D6B70">
        <w:rPr>
          <w:rFonts w:ascii="Arial Narrow" w:hAnsi="Arial Narrow" w:cs="Arial"/>
          <w:color w:val="000000"/>
        </w:rPr>
        <w:t>N</w:t>
      </w:r>
      <w:r w:rsidRPr="005150E2">
        <w:rPr>
          <w:rFonts w:ascii="Arial Narrow" w:hAnsi="Arial Narrow" w:cs="Arial"/>
          <w:color w:val="000000"/>
        </w:rPr>
        <w:t xml:space="preserve"> 37763</w:t>
      </w:r>
      <w:r w:rsidRPr="005150E2">
        <w:rPr>
          <w:rFonts w:ascii="Arial Narrow" w:hAnsi="Arial Narrow" w:cs="Arial"/>
          <w:color w:val="000000"/>
        </w:rPr>
        <w:tab/>
      </w:r>
    </w:p>
    <w:p w14:paraId="3D2B5920" w14:textId="77777777" w:rsidR="003A0DA1" w:rsidRPr="005150E2" w:rsidRDefault="003A0DA1" w:rsidP="003A0DA1">
      <w:pPr>
        <w:rPr>
          <w:rFonts w:ascii="Arial Narrow" w:hAnsi="Arial Narrow" w:cs="Arial"/>
          <w:color w:val="000000"/>
        </w:rPr>
      </w:pPr>
    </w:p>
    <w:p w14:paraId="4307021C" w14:textId="22CF2C1E" w:rsidR="003A0DA1" w:rsidRPr="005150E2" w:rsidRDefault="003A0DA1" w:rsidP="003A0DA1">
      <w:pPr>
        <w:rPr>
          <w:rFonts w:ascii="Arial Narrow" w:hAnsi="Arial Narrow" w:cs="Arial"/>
          <w:color w:val="000000"/>
        </w:rPr>
      </w:pPr>
      <w:r w:rsidRPr="005150E2">
        <w:rPr>
          <w:rFonts w:ascii="Arial Narrow" w:hAnsi="Arial Narrow" w:cs="Arial"/>
          <w:color w:val="000000"/>
        </w:rPr>
        <w:t>Bids Received Until:</w:t>
      </w:r>
      <w:r w:rsidRPr="005150E2">
        <w:rPr>
          <w:rFonts w:ascii="Arial Narrow" w:hAnsi="Arial Narrow" w:cs="Arial"/>
          <w:color w:val="000000"/>
        </w:rPr>
        <w:tab/>
      </w:r>
      <w:r w:rsidRPr="005150E2">
        <w:rPr>
          <w:rFonts w:ascii="Arial Narrow" w:hAnsi="Arial Narrow" w:cs="Arial"/>
          <w:color w:val="000000"/>
        </w:rPr>
        <w:tab/>
        <w:t xml:space="preserve">2:00 p.m. (EST) on </w:t>
      </w:r>
      <w:r w:rsidR="008D6B70" w:rsidRPr="00C659FC">
        <w:rPr>
          <w:rFonts w:ascii="Arial Narrow" w:hAnsi="Arial Narrow" w:cs="Arial"/>
          <w:color w:val="000000"/>
          <w:highlight w:val="yellow"/>
        </w:rPr>
        <w:t>T</w:t>
      </w:r>
      <w:r w:rsidR="00732CCA">
        <w:rPr>
          <w:rFonts w:ascii="Arial Narrow" w:hAnsi="Arial Narrow" w:cs="Arial"/>
          <w:color w:val="000000"/>
          <w:highlight w:val="yellow"/>
        </w:rPr>
        <w:t>hursday</w:t>
      </w:r>
      <w:r w:rsidR="008D6B70" w:rsidRPr="00C659FC">
        <w:rPr>
          <w:rFonts w:ascii="Arial Narrow" w:hAnsi="Arial Narrow" w:cs="Arial"/>
          <w:color w:val="000000"/>
          <w:highlight w:val="yellow"/>
        </w:rPr>
        <w:t xml:space="preserve">, </w:t>
      </w:r>
      <w:r w:rsidR="00732CCA">
        <w:rPr>
          <w:rFonts w:ascii="Arial Narrow" w:hAnsi="Arial Narrow" w:cs="Arial"/>
          <w:color w:val="000000"/>
          <w:highlight w:val="yellow"/>
        </w:rPr>
        <w:t>October 5</w:t>
      </w:r>
      <w:r w:rsidRPr="00C659FC">
        <w:rPr>
          <w:rFonts w:ascii="Arial Narrow" w:hAnsi="Arial Narrow" w:cs="Arial"/>
          <w:color w:val="000000"/>
          <w:highlight w:val="yellow"/>
        </w:rPr>
        <w:t>, 2</w:t>
      </w:r>
      <w:r w:rsidRPr="00DB1B75">
        <w:rPr>
          <w:rFonts w:ascii="Arial Narrow" w:hAnsi="Arial Narrow" w:cs="Arial"/>
          <w:color w:val="000000"/>
          <w:highlight w:val="yellow"/>
        </w:rPr>
        <w:t>02</w:t>
      </w:r>
      <w:r w:rsidR="00DB1B75" w:rsidRPr="00DB1B75">
        <w:rPr>
          <w:rFonts w:ascii="Arial Narrow" w:hAnsi="Arial Narrow" w:cs="Arial"/>
          <w:color w:val="000000"/>
          <w:highlight w:val="yellow"/>
        </w:rPr>
        <w:t>3</w:t>
      </w:r>
      <w:r w:rsidRPr="005150E2">
        <w:rPr>
          <w:rFonts w:ascii="Arial Narrow" w:hAnsi="Arial Narrow" w:cs="Arial"/>
          <w:color w:val="000000"/>
        </w:rPr>
        <w:t xml:space="preserve"> </w:t>
      </w:r>
    </w:p>
    <w:p w14:paraId="7EE8B72C" w14:textId="77777777" w:rsidR="003A0DA1" w:rsidRPr="005150E2" w:rsidRDefault="003A0DA1" w:rsidP="003A0DA1">
      <w:pPr>
        <w:rPr>
          <w:rFonts w:ascii="Arial Narrow" w:hAnsi="Arial Narrow" w:cs="Arial"/>
          <w:color w:val="000000"/>
        </w:rPr>
      </w:pPr>
    </w:p>
    <w:p w14:paraId="42F60FD4" w14:textId="46F2E71F" w:rsidR="003A0DA1" w:rsidRPr="005150E2" w:rsidRDefault="003A0DA1" w:rsidP="003A0DA1">
      <w:pPr>
        <w:rPr>
          <w:rFonts w:ascii="Arial Narrow" w:hAnsi="Arial Narrow" w:cs="Arial"/>
          <w:color w:val="000000"/>
        </w:rPr>
      </w:pP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p>
    <w:p w14:paraId="30C3F627" w14:textId="28FAA2FC" w:rsidR="005150E2" w:rsidRPr="005150E2" w:rsidRDefault="003A0DA1" w:rsidP="005150E2">
      <w:pPr>
        <w:ind w:left="2880" w:hanging="2880"/>
        <w:rPr>
          <w:rFonts w:ascii="Arial Narrow" w:hAnsi="Arial Narrow" w:cs="Arial"/>
          <w:color w:val="000000"/>
        </w:rPr>
      </w:pPr>
      <w:r w:rsidRPr="005150E2">
        <w:rPr>
          <w:rFonts w:ascii="Arial Narrow" w:hAnsi="Arial Narrow" w:cs="Arial"/>
          <w:color w:val="000000"/>
        </w:rPr>
        <w:t>Specifica</w:t>
      </w:r>
      <w:r w:rsidR="00DB1B75">
        <w:rPr>
          <w:rFonts w:ascii="Arial Narrow" w:hAnsi="Arial Narrow" w:cs="Arial"/>
          <w:color w:val="000000"/>
        </w:rPr>
        <w:t>tions:</w:t>
      </w:r>
      <w:r w:rsidR="00DB1B75">
        <w:rPr>
          <w:rFonts w:ascii="Arial Narrow" w:hAnsi="Arial Narrow" w:cs="Arial"/>
          <w:color w:val="000000"/>
        </w:rPr>
        <w:tab/>
        <w:t xml:space="preserve">Available in the Roane County Purchasing Department or online at </w:t>
      </w:r>
      <w:hyperlink r:id="rId8" w:history="1">
        <w:r w:rsidR="00DB1B75" w:rsidRPr="00A82B36">
          <w:rPr>
            <w:rStyle w:val="Hyperlink"/>
            <w:rFonts w:ascii="Arial Narrow" w:hAnsi="Arial Narrow" w:cs="Arial"/>
          </w:rPr>
          <w:t>www.roanecountytn.gov</w:t>
        </w:r>
      </w:hyperlink>
      <w:r w:rsidR="00DB1B75">
        <w:rPr>
          <w:rFonts w:ascii="Arial Narrow" w:hAnsi="Arial Narrow" w:cs="Arial"/>
          <w:color w:val="000000"/>
        </w:rPr>
        <w:t xml:space="preserve"> under the Purchasing tab, open solicitations</w:t>
      </w:r>
      <w:r w:rsidR="009410A0">
        <w:rPr>
          <w:rFonts w:ascii="Arial Narrow" w:hAnsi="Arial Narrow" w:cs="Arial"/>
          <w:color w:val="000000"/>
        </w:rPr>
        <w:t>.</w:t>
      </w:r>
    </w:p>
    <w:p w14:paraId="06FAE90A" w14:textId="62CADF00" w:rsidR="005150E2" w:rsidRPr="005150E2" w:rsidRDefault="005150E2" w:rsidP="005150E2">
      <w:pPr>
        <w:ind w:left="2880" w:hanging="2880"/>
        <w:rPr>
          <w:rFonts w:ascii="Arial Narrow" w:hAnsi="Arial Narrow" w:cs="Arial"/>
          <w:color w:val="000000"/>
        </w:rPr>
      </w:pPr>
    </w:p>
    <w:p w14:paraId="4DA2A252" w14:textId="7339F156" w:rsidR="005150E2" w:rsidRDefault="005150E2" w:rsidP="005150E2">
      <w:pPr>
        <w:ind w:left="2880" w:hanging="2880"/>
        <w:rPr>
          <w:rFonts w:ascii="Arial" w:hAnsi="Arial" w:cs="Arial"/>
          <w:color w:val="000000"/>
        </w:rPr>
      </w:pPr>
    </w:p>
    <w:p w14:paraId="6B43EAC3" w14:textId="77777777" w:rsidR="00DB1B75" w:rsidRPr="00615DEE" w:rsidRDefault="00DB1B75" w:rsidP="00DB1B75">
      <w:pPr>
        <w:jc w:val="both"/>
        <w:rPr>
          <w:rFonts w:ascii="Arial Narrow" w:hAnsi="Arial Narrow"/>
        </w:rPr>
      </w:pPr>
      <w:r w:rsidRPr="00615DEE">
        <w:rPr>
          <w:rFonts w:ascii="Arial Narrow" w:hAnsi="Arial Narrow"/>
        </w:rPr>
        <w:t xml:space="preserve">Roane County Government hereby notifies all bidders, that it will affirmatively insure that in any contract </w:t>
      </w:r>
      <w:proofErr w:type="gramStart"/>
      <w:r w:rsidRPr="00615DEE">
        <w:rPr>
          <w:rFonts w:ascii="Arial Narrow" w:hAnsi="Arial Narrow"/>
        </w:rPr>
        <w:t>entered into</w:t>
      </w:r>
      <w:proofErr w:type="gramEnd"/>
      <w:r w:rsidRPr="00615DEE">
        <w:rPr>
          <w:rFonts w:ascii="Arial Narrow" w:hAnsi="Arial Narrow"/>
        </w:rPr>
        <w:t xml:space="preserve"> pursuant to this advertisement, disadvantaged business enterprises will be afforded full opportunity to submit bids in response to this invitation and will not be discriminated against on the basis of age, race, color, religion, national origin, sex or disability in consideration for an award. </w:t>
      </w:r>
    </w:p>
    <w:p w14:paraId="279235CD" w14:textId="77777777" w:rsidR="00DB1B75" w:rsidRPr="00615DEE" w:rsidRDefault="00DB1B75" w:rsidP="00DB1B75">
      <w:pPr>
        <w:jc w:val="both"/>
        <w:rPr>
          <w:rFonts w:ascii="Arial Narrow" w:hAnsi="Arial Narrow"/>
        </w:rPr>
      </w:pPr>
    </w:p>
    <w:p w14:paraId="2F26AFCC" w14:textId="77777777" w:rsidR="00DB1B75" w:rsidRPr="00615DEE" w:rsidRDefault="00DB1B75" w:rsidP="00DB1B75">
      <w:pPr>
        <w:jc w:val="both"/>
        <w:rPr>
          <w:rFonts w:ascii="Arial Narrow" w:hAnsi="Arial Narrow"/>
        </w:rPr>
      </w:pPr>
      <w:r w:rsidRPr="00615DEE">
        <w:rPr>
          <w:rFonts w:ascii="Arial Narrow" w:hAnsi="Arial Narrow"/>
        </w:rPr>
        <w:t xml:space="preserve">Roane County Government is an equal opportunity affirmative action employer, drug-free, with policies of nondiscrimination </w:t>
      </w:r>
      <w:proofErr w:type="gramStart"/>
      <w:r w:rsidRPr="00615DEE">
        <w:rPr>
          <w:rFonts w:ascii="Arial Narrow" w:hAnsi="Arial Narrow"/>
        </w:rPr>
        <w:t>on the basis of</w:t>
      </w:r>
      <w:proofErr w:type="gramEnd"/>
      <w:r w:rsidRPr="00615DEE">
        <w:rPr>
          <w:rFonts w:ascii="Arial Narrow" w:hAnsi="Arial Narrow"/>
        </w:rPr>
        <w:t xml:space="preserve"> race, sex, religion, color, national or ethnic origin, age, disability, or military service. </w:t>
      </w:r>
    </w:p>
    <w:p w14:paraId="10EC705F" w14:textId="599FB75D" w:rsidR="005150E2" w:rsidRDefault="005150E2" w:rsidP="005150E2">
      <w:pPr>
        <w:ind w:left="2880" w:hanging="2880"/>
        <w:rPr>
          <w:rFonts w:ascii="Arial" w:hAnsi="Arial" w:cs="Arial"/>
          <w:color w:val="000000"/>
        </w:rPr>
      </w:pPr>
    </w:p>
    <w:p w14:paraId="5F4A563B" w14:textId="41DB0168" w:rsidR="005150E2" w:rsidRDefault="005150E2" w:rsidP="005150E2">
      <w:pPr>
        <w:ind w:left="2880" w:hanging="2880"/>
        <w:rPr>
          <w:rFonts w:ascii="Arial" w:hAnsi="Arial" w:cs="Arial"/>
          <w:color w:val="000000"/>
        </w:rPr>
      </w:pPr>
    </w:p>
    <w:p w14:paraId="09D1C2CF" w14:textId="4F2B3260" w:rsidR="005150E2" w:rsidRDefault="005150E2" w:rsidP="005150E2">
      <w:pPr>
        <w:ind w:left="2880" w:hanging="2880"/>
        <w:rPr>
          <w:rFonts w:ascii="Arial" w:hAnsi="Arial" w:cs="Arial"/>
          <w:color w:val="000000"/>
        </w:rPr>
      </w:pPr>
    </w:p>
    <w:p w14:paraId="47386909" w14:textId="5A226824" w:rsidR="005150E2" w:rsidRDefault="005150E2" w:rsidP="005150E2">
      <w:pPr>
        <w:ind w:left="2880" w:hanging="2880"/>
        <w:rPr>
          <w:rFonts w:ascii="Arial" w:hAnsi="Arial" w:cs="Arial"/>
          <w:color w:val="000000"/>
        </w:rPr>
      </w:pPr>
    </w:p>
    <w:p w14:paraId="7502202A" w14:textId="444908DF" w:rsidR="005150E2" w:rsidRDefault="005150E2" w:rsidP="005150E2">
      <w:pPr>
        <w:ind w:left="2880" w:hanging="2880"/>
        <w:rPr>
          <w:rFonts w:ascii="Arial" w:hAnsi="Arial" w:cs="Arial"/>
          <w:color w:val="000000"/>
        </w:rPr>
      </w:pPr>
    </w:p>
    <w:p w14:paraId="40E63A57" w14:textId="38DD1236" w:rsidR="0037083A" w:rsidRDefault="0037083A" w:rsidP="005150E2">
      <w:pPr>
        <w:ind w:left="2880" w:hanging="2880"/>
        <w:rPr>
          <w:rFonts w:ascii="Arial" w:hAnsi="Arial" w:cs="Arial"/>
          <w:color w:val="000000"/>
        </w:rPr>
      </w:pPr>
    </w:p>
    <w:p w14:paraId="141067E7" w14:textId="77777777" w:rsidR="00C659FC" w:rsidRDefault="00C659FC" w:rsidP="005150E2">
      <w:pPr>
        <w:ind w:left="2880" w:hanging="2880"/>
        <w:rPr>
          <w:rFonts w:ascii="Arial" w:hAnsi="Arial" w:cs="Arial"/>
          <w:color w:val="000000"/>
        </w:rPr>
      </w:pPr>
    </w:p>
    <w:p w14:paraId="4A69E0EA" w14:textId="324B6BB3" w:rsidR="005150E2" w:rsidRDefault="005150E2" w:rsidP="00EF1BDC">
      <w:pPr>
        <w:pStyle w:val="Heading1"/>
        <w:tabs>
          <w:tab w:val="center" w:pos="745"/>
        </w:tabs>
        <w:ind w:left="-15"/>
        <w:jc w:val="both"/>
        <w:rPr>
          <w:rFonts w:ascii="Arial Narrow" w:hAnsi="Arial Narrow"/>
          <w:b w:val="0"/>
          <w:bCs w:val="0"/>
        </w:rPr>
      </w:pPr>
    </w:p>
    <w:p w14:paraId="592DD9A9" w14:textId="77777777" w:rsidR="00DB1B75" w:rsidRDefault="00DB1B75" w:rsidP="00DB1B75"/>
    <w:p w14:paraId="68D65DF5" w14:textId="77777777" w:rsidR="00DB1B75" w:rsidRDefault="00DB1B75" w:rsidP="00DB1B75"/>
    <w:p w14:paraId="4FFC08D1" w14:textId="77777777" w:rsidR="00DB1B75" w:rsidRDefault="00DB1B75" w:rsidP="00DB1B75"/>
    <w:p w14:paraId="620B703A" w14:textId="77777777" w:rsidR="00DB1B75" w:rsidRDefault="00DB1B75" w:rsidP="00DB1B75"/>
    <w:p w14:paraId="6489BDF2" w14:textId="6B7395D2" w:rsidR="00EF1BDC" w:rsidRPr="009D0A4A" w:rsidRDefault="00983039" w:rsidP="00EF1BDC">
      <w:pPr>
        <w:pStyle w:val="Heading1"/>
        <w:tabs>
          <w:tab w:val="center" w:pos="745"/>
        </w:tabs>
        <w:ind w:left="-15"/>
        <w:jc w:val="both"/>
        <w:rPr>
          <w:rFonts w:ascii="Arial Narrow" w:hAnsi="Arial Narrow"/>
        </w:rPr>
      </w:pPr>
      <w:r w:rsidRPr="007765B5">
        <w:rPr>
          <w:rFonts w:ascii="Arial Narrow" w:hAnsi="Arial Narrow"/>
          <w:b w:val="0"/>
          <w:bCs w:val="0"/>
        </w:rPr>
        <w:lastRenderedPageBreak/>
        <w:t xml:space="preserve">The </w:t>
      </w:r>
      <w:r w:rsidR="00822EEA">
        <w:rPr>
          <w:rFonts w:ascii="Arial Narrow" w:hAnsi="Arial Narrow"/>
          <w:b w:val="0"/>
          <w:bCs w:val="0"/>
        </w:rPr>
        <w:t>Roane County</w:t>
      </w:r>
      <w:r w:rsidRPr="007765B5">
        <w:rPr>
          <w:rFonts w:ascii="Arial Narrow" w:hAnsi="Arial Narrow"/>
          <w:b w:val="0"/>
          <w:bCs w:val="0"/>
        </w:rPr>
        <w:t xml:space="preserve"> Purchasing Department will receive sealed bids for </w:t>
      </w:r>
      <w:r w:rsidR="00DB1B75" w:rsidRPr="00DB1B75">
        <w:rPr>
          <w:rFonts w:ascii="Arial Narrow" w:hAnsi="Arial Narrow"/>
          <w:u w:val="single"/>
        </w:rPr>
        <w:t xml:space="preserve">A </w:t>
      </w:r>
      <w:proofErr w:type="gramStart"/>
      <w:r w:rsidR="00DB1B75" w:rsidRPr="00DB1B75">
        <w:rPr>
          <w:rFonts w:ascii="Arial Narrow" w:hAnsi="Arial Narrow"/>
          <w:u w:val="single"/>
        </w:rPr>
        <w:t>Stainless Steel</w:t>
      </w:r>
      <w:proofErr w:type="gramEnd"/>
      <w:r w:rsidR="00DB1B75" w:rsidRPr="00DB1B75">
        <w:rPr>
          <w:rFonts w:ascii="Arial Narrow" w:hAnsi="Arial Narrow"/>
          <w:u w:val="single"/>
        </w:rPr>
        <w:t xml:space="preserve"> Grease Hood at Oliver Springs High School</w:t>
      </w:r>
      <w:r w:rsidR="00DB1B75">
        <w:rPr>
          <w:rFonts w:ascii="Arial Narrow" w:hAnsi="Arial Narrow"/>
          <w:b w:val="0"/>
          <w:bCs w:val="0"/>
        </w:rPr>
        <w:t xml:space="preserve"> </w:t>
      </w:r>
      <w:r w:rsidRPr="007765B5">
        <w:rPr>
          <w:rFonts w:ascii="Arial Narrow" w:hAnsi="Arial Narrow"/>
          <w:b w:val="0"/>
          <w:bCs w:val="0"/>
        </w:rPr>
        <w:t xml:space="preserve">as specified herein. Bids are to be received by </w:t>
      </w:r>
      <w:r w:rsidRPr="007765B5">
        <w:rPr>
          <w:rFonts w:ascii="Arial Narrow" w:hAnsi="Arial Narrow"/>
        </w:rPr>
        <w:t xml:space="preserve">2:00 p.m. </w:t>
      </w:r>
      <w:r w:rsidRPr="00C659FC">
        <w:rPr>
          <w:rFonts w:ascii="Arial Narrow" w:hAnsi="Arial Narrow"/>
          <w:highlight w:val="yellow"/>
        </w:rPr>
        <w:t xml:space="preserve">on </w:t>
      </w:r>
      <w:r w:rsidR="00732CCA">
        <w:rPr>
          <w:rFonts w:ascii="Arial Narrow" w:hAnsi="Arial Narrow"/>
          <w:highlight w:val="yellow"/>
        </w:rPr>
        <w:t>October 5</w:t>
      </w:r>
      <w:r w:rsidR="007223CD" w:rsidRPr="00C659FC">
        <w:rPr>
          <w:rFonts w:ascii="Arial Narrow" w:hAnsi="Arial Narrow"/>
          <w:highlight w:val="yellow"/>
        </w:rPr>
        <w:t>,</w:t>
      </w:r>
      <w:r w:rsidR="00EF1BDC" w:rsidRPr="00C659FC">
        <w:rPr>
          <w:rFonts w:ascii="Arial Narrow" w:hAnsi="Arial Narrow"/>
          <w:highlight w:val="yellow"/>
        </w:rPr>
        <w:t xml:space="preserve"> 202</w:t>
      </w:r>
      <w:r w:rsidR="00FD6BC2">
        <w:rPr>
          <w:rFonts w:ascii="Arial Narrow" w:hAnsi="Arial Narrow"/>
        </w:rPr>
        <w:t>3</w:t>
      </w:r>
      <w:r w:rsidR="00EF1BDC" w:rsidRPr="007765B5">
        <w:rPr>
          <w:rFonts w:ascii="Arial Narrow" w:hAnsi="Arial Narrow"/>
        </w:rPr>
        <w:t xml:space="preserve">. </w:t>
      </w:r>
      <w:r w:rsidR="00EF1BDC" w:rsidRPr="007765B5">
        <w:rPr>
          <w:rFonts w:ascii="Arial Narrow" w:hAnsi="Arial Narrow"/>
          <w:b w:val="0"/>
          <w:bCs w:val="0"/>
        </w:rPr>
        <w:t>Late submittals will neither be considered nor returned.</w:t>
      </w:r>
      <w:r w:rsidR="0083780B" w:rsidRPr="007765B5">
        <w:rPr>
          <w:rFonts w:ascii="Arial Narrow" w:hAnsi="Arial Narrow"/>
          <w:b w:val="0"/>
          <w:bCs w:val="0"/>
        </w:rPr>
        <w:t xml:space="preserve"> </w:t>
      </w:r>
      <w:r w:rsidR="009D0A4A" w:rsidRPr="009D0A4A">
        <w:rPr>
          <w:rFonts w:ascii="Arial Narrow" w:hAnsi="Arial Narrow"/>
        </w:rPr>
        <w:t>Pgs. 9-13 must be returned to be considered.</w:t>
      </w:r>
    </w:p>
    <w:p w14:paraId="5626B26E" w14:textId="25981708" w:rsidR="00C659FC" w:rsidRDefault="00C659FC" w:rsidP="00C659FC"/>
    <w:p w14:paraId="47091579" w14:textId="5CB07E9F" w:rsidR="00B9522C" w:rsidRDefault="00EA69E7" w:rsidP="00EF1BDC">
      <w:pPr>
        <w:rPr>
          <w:rFonts w:ascii="Arial Narrow" w:hAnsi="Arial Narrow"/>
          <w:sz w:val="20"/>
          <w:szCs w:val="20"/>
        </w:rPr>
      </w:pPr>
      <w:r w:rsidRPr="007765B5">
        <w:rPr>
          <w:rFonts w:ascii="Arial Narrow" w:hAnsi="Arial Narrow"/>
          <w:noProof/>
          <w:sz w:val="20"/>
          <w:szCs w:val="20"/>
        </w:rPr>
        <mc:AlternateContent>
          <mc:Choice Requires="wps">
            <w:drawing>
              <wp:anchor distT="45720" distB="45720" distL="114300" distR="114300" simplePos="0" relativeHeight="251663360" behindDoc="0" locked="0" layoutInCell="1" allowOverlap="1" wp14:anchorId="7E9278A2" wp14:editId="043B6CF9">
                <wp:simplePos x="0" y="0"/>
                <wp:positionH relativeFrom="column">
                  <wp:posOffset>57150</wp:posOffset>
                </wp:positionH>
                <wp:positionV relativeFrom="paragraph">
                  <wp:posOffset>10795</wp:posOffset>
                </wp:positionV>
                <wp:extent cx="6276975" cy="1257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257300"/>
                        </a:xfrm>
                        <a:prstGeom prst="rect">
                          <a:avLst/>
                        </a:prstGeom>
                        <a:solidFill>
                          <a:srgbClr val="FFFFFF"/>
                        </a:solidFill>
                        <a:ln w="9525">
                          <a:solidFill>
                            <a:srgbClr val="000000"/>
                          </a:solidFill>
                          <a:miter lim="800000"/>
                          <a:headEnd/>
                          <a:tailEnd/>
                        </a:ln>
                      </wps:spPr>
                      <wps:txbx>
                        <w:txbxContent>
                          <w:p w14:paraId="58FD9EBC" w14:textId="19722D31" w:rsidR="00A068C5" w:rsidRDefault="00A068C5" w:rsidP="00A068C5">
                            <w:pPr>
                              <w:jc w:val="center"/>
                              <w:rPr>
                                <w:rFonts w:ascii="Arial Narrow" w:hAnsi="Arial Narrow"/>
                                <w:b/>
                                <w:bCs/>
                                <w:sz w:val="20"/>
                                <w:szCs w:val="20"/>
                              </w:rPr>
                            </w:pPr>
                            <w:r>
                              <w:rPr>
                                <w:rFonts w:ascii="Arial Narrow" w:hAnsi="Arial Narrow"/>
                                <w:b/>
                                <w:bCs/>
                                <w:sz w:val="20"/>
                                <w:szCs w:val="20"/>
                              </w:rPr>
                              <w:t>Deliver Bids To:</w:t>
                            </w:r>
                          </w:p>
                          <w:p w14:paraId="4C3C743C" w14:textId="46440DEB" w:rsidR="00A068C5" w:rsidRDefault="00A068C5" w:rsidP="00A068C5">
                            <w:pPr>
                              <w:jc w:val="center"/>
                              <w:rPr>
                                <w:rFonts w:ascii="Arial Narrow" w:hAnsi="Arial Narrow"/>
                                <w:b/>
                                <w:bCs/>
                                <w:sz w:val="20"/>
                                <w:szCs w:val="20"/>
                              </w:rPr>
                            </w:pPr>
                          </w:p>
                          <w:p w14:paraId="3BD6CE55" w14:textId="6D6F26C3" w:rsidR="00A068C5" w:rsidRDefault="00A068C5" w:rsidP="00A068C5">
                            <w:pPr>
                              <w:jc w:val="center"/>
                              <w:rPr>
                                <w:rFonts w:ascii="Arial Narrow" w:hAnsi="Arial Narrow"/>
                                <w:b/>
                                <w:bCs/>
                                <w:sz w:val="20"/>
                                <w:szCs w:val="20"/>
                              </w:rPr>
                            </w:pPr>
                            <w:r>
                              <w:rPr>
                                <w:rFonts w:ascii="Arial Narrow" w:hAnsi="Arial Narrow"/>
                                <w:b/>
                                <w:bCs/>
                                <w:sz w:val="20"/>
                                <w:szCs w:val="20"/>
                              </w:rPr>
                              <w:t>Bid Number #</w:t>
                            </w:r>
                            <w:r w:rsidR="00C659FC">
                              <w:rPr>
                                <w:rFonts w:ascii="Arial Narrow" w:hAnsi="Arial Narrow"/>
                                <w:b/>
                                <w:bCs/>
                                <w:sz w:val="20"/>
                                <w:szCs w:val="20"/>
                              </w:rPr>
                              <w:t>202</w:t>
                            </w:r>
                            <w:r w:rsidR="00FD6BC2">
                              <w:rPr>
                                <w:rFonts w:ascii="Arial Narrow" w:hAnsi="Arial Narrow"/>
                                <w:b/>
                                <w:bCs/>
                                <w:sz w:val="20"/>
                                <w:szCs w:val="20"/>
                              </w:rPr>
                              <w:t>4</w:t>
                            </w:r>
                            <w:r w:rsidR="00C659FC">
                              <w:rPr>
                                <w:rFonts w:ascii="Arial Narrow" w:hAnsi="Arial Narrow"/>
                                <w:b/>
                                <w:bCs/>
                                <w:sz w:val="20"/>
                                <w:szCs w:val="20"/>
                              </w:rPr>
                              <w:t>-0</w:t>
                            </w:r>
                            <w:r w:rsidR="00FD6BC2">
                              <w:rPr>
                                <w:rFonts w:ascii="Arial Narrow" w:hAnsi="Arial Narrow"/>
                                <w:b/>
                                <w:bCs/>
                                <w:sz w:val="20"/>
                                <w:szCs w:val="20"/>
                              </w:rPr>
                              <w:t>2</w:t>
                            </w:r>
                            <w:r w:rsidR="00C659FC">
                              <w:rPr>
                                <w:rFonts w:ascii="Arial Narrow" w:hAnsi="Arial Narrow"/>
                                <w:b/>
                                <w:bCs/>
                                <w:sz w:val="20"/>
                                <w:szCs w:val="20"/>
                              </w:rPr>
                              <w:t>-</w:t>
                            </w:r>
                            <w:proofErr w:type="gramStart"/>
                            <w:r w:rsidR="00C659FC">
                              <w:rPr>
                                <w:rFonts w:ascii="Arial Narrow" w:hAnsi="Arial Narrow"/>
                                <w:b/>
                                <w:bCs/>
                                <w:sz w:val="20"/>
                                <w:szCs w:val="20"/>
                              </w:rPr>
                              <w:t>1</w:t>
                            </w:r>
                            <w:r w:rsidR="00FD6BC2">
                              <w:rPr>
                                <w:rFonts w:ascii="Arial Narrow" w:hAnsi="Arial Narrow"/>
                                <w:b/>
                                <w:bCs/>
                                <w:sz w:val="20"/>
                                <w:szCs w:val="20"/>
                              </w:rPr>
                              <w:t>43</w:t>
                            </w:r>
                            <w:proofErr w:type="gramEnd"/>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24665ED7"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Bid Envelope must show the Company Name, Bid Name, Bid Number &amp; Bid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278A2" id="_x0000_t202" coordsize="21600,21600" o:spt="202" path="m,l,21600r21600,l21600,xe">
                <v:stroke joinstyle="miter"/>
                <v:path gradientshapeok="t" o:connecttype="rect"/>
              </v:shapetype>
              <v:shape id="Text Box 2" o:spid="_x0000_s1026" type="#_x0000_t202" style="position:absolute;margin-left:4.5pt;margin-top:.85pt;width:494.25pt;height:9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1T6EgIAACAEAAAOAAAAZHJzL2Uyb0RvYy54bWysU9uO2yAQfa/Uf0C8N3bcXDZWnNU221SV&#10;thdp2w/AGMeowFAgsbdfvwPOZqNt+1KVB8Qww2HmzJn19aAVOQrnJZiKTic5JcJwaKTZV/T7t92b&#10;K0p8YKZhCoyo6IPw9Hrz+tW6t6UooAPVCEcQxPiytxXtQrBllnneCc38BKww6GzBaRbQdPuscaxH&#10;dK2yIs8XWQ+usQ648B5vb0cn3ST8thU8fGlbLwJRFcXcQtpd2uu4Z5s1K/eO2U7yUxrsH7LQTBr8&#10;9Ax1ywIjByd/g9KSO/DQhgkHnUHbSi5SDVjNNH9RzX3HrEi1IDnenmny/w+Wfz7e26+OhOEdDNjA&#10;VIS3d8B/eGJg2zGzFzfOQd8J1uDH00hZ1ltfnp5Gqn3pI0jdf4IGm8wOARLQ0DodWcE6CaJjAx7O&#10;pIshEI6Xi2K5WC3nlHD0TYv58m2e2pKx8um5dT58EKBJPFTUYVcTPDve+RDTYeVTSPzNg5LNTiqV&#10;DLevt8qRI0MF7NJKFbwIU4b0FV3Ni/nIwF8h8rT+BKFlQCkrqSt6dQ5iZeTtvWmS0AKTajxjysqc&#10;iIzcjSyGoR4wMBJaQ/OAlDoYJYsjhocO3C9KepRrRf3PA3OCEvXRYFtW09ks6jsZs/myQMNdeupL&#10;DzMcoSoaKBmP25BmIhJm4Abb18pE7HMmp1xRhonv08hEnV/aKep5sDePAAAA//8DAFBLAwQUAAYA&#10;CAAAACEACtkSxtwAAAAHAQAADwAAAGRycy9kb3ducmV2LnhtbEyPzU7DMBCE70i8g7VIXFDr8Nc0&#10;IU6FkED0Bi2Cqxtvkwh7HWw3DW/PcoLbzs5q9ptqNTkrRgyx96Tgcp6BQGq86alV8LZ9nC1BxKTJ&#10;aOsJFXxjhFV9elLp0vgjveK4Sa3gEIqlVtClNJRSxqZDp+PcD0js7X1wOrEMrTRBHzncWXmVZQvp&#10;dE/8odMDPnTYfG4OTsHy5nn8iOvrl/dmsbdFusjHp6+g1PnZdH8HIuGU/o7hF5/RoWamnT+QicIq&#10;KLhJ4nUOgt2iyG9B7FjzBLKu5H/++gcAAP//AwBQSwECLQAUAAYACAAAACEAtoM4kv4AAADhAQAA&#10;EwAAAAAAAAAAAAAAAAAAAAAAW0NvbnRlbnRfVHlwZXNdLnhtbFBLAQItABQABgAIAAAAIQA4/SH/&#10;1gAAAJQBAAALAAAAAAAAAAAAAAAAAC8BAABfcmVscy8ucmVsc1BLAQItABQABgAIAAAAIQCvx1T6&#10;EgIAACAEAAAOAAAAAAAAAAAAAAAAAC4CAABkcnMvZTJvRG9jLnhtbFBLAQItABQABgAIAAAAIQAK&#10;2RLG3AAAAAcBAAAPAAAAAAAAAAAAAAAAAGwEAABkcnMvZG93bnJldi54bWxQSwUGAAAAAAQABADz&#10;AAAAdQUAAAAA&#10;">
                <v:textbox>
                  <w:txbxContent>
                    <w:p w14:paraId="58FD9EBC" w14:textId="19722D31" w:rsidR="00A068C5" w:rsidRDefault="00A068C5" w:rsidP="00A068C5">
                      <w:pPr>
                        <w:jc w:val="center"/>
                        <w:rPr>
                          <w:rFonts w:ascii="Arial Narrow" w:hAnsi="Arial Narrow"/>
                          <w:b/>
                          <w:bCs/>
                          <w:sz w:val="20"/>
                          <w:szCs w:val="20"/>
                        </w:rPr>
                      </w:pPr>
                      <w:r>
                        <w:rPr>
                          <w:rFonts w:ascii="Arial Narrow" w:hAnsi="Arial Narrow"/>
                          <w:b/>
                          <w:bCs/>
                          <w:sz w:val="20"/>
                          <w:szCs w:val="20"/>
                        </w:rPr>
                        <w:t>Deliver Bids To:</w:t>
                      </w:r>
                    </w:p>
                    <w:p w14:paraId="4C3C743C" w14:textId="46440DEB" w:rsidR="00A068C5" w:rsidRDefault="00A068C5" w:rsidP="00A068C5">
                      <w:pPr>
                        <w:jc w:val="center"/>
                        <w:rPr>
                          <w:rFonts w:ascii="Arial Narrow" w:hAnsi="Arial Narrow"/>
                          <w:b/>
                          <w:bCs/>
                          <w:sz w:val="20"/>
                          <w:szCs w:val="20"/>
                        </w:rPr>
                      </w:pPr>
                    </w:p>
                    <w:p w14:paraId="3BD6CE55" w14:textId="6D6F26C3" w:rsidR="00A068C5" w:rsidRDefault="00A068C5" w:rsidP="00A068C5">
                      <w:pPr>
                        <w:jc w:val="center"/>
                        <w:rPr>
                          <w:rFonts w:ascii="Arial Narrow" w:hAnsi="Arial Narrow"/>
                          <w:b/>
                          <w:bCs/>
                          <w:sz w:val="20"/>
                          <w:szCs w:val="20"/>
                        </w:rPr>
                      </w:pPr>
                      <w:r>
                        <w:rPr>
                          <w:rFonts w:ascii="Arial Narrow" w:hAnsi="Arial Narrow"/>
                          <w:b/>
                          <w:bCs/>
                          <w:sz w:val="20"/>
                          <w:szCs w:val="20"/>
                        </w:rPr>
                        <w:t>Bid Number #</w:t>
                      </w:r>
                      <w:r w:rsidR="00C659FC">
                        <w:rPr>
                          <w:rFonts w:ascii="Arial Narrow" w:hAnsi="Arial Narrow"/>
                          <w:b/>
                          <w:bCs/>
                          <w:sz w:val="20"/>
                          <w:szCs w:val="20"/>
                        </w:rPr>
                        <w:t>202</w:t>
                      </w:r>
                      <w:r w:rsidR="00FD6BC2">
                        <w:rPr>
                          <w:rFonts w:ascii="Arial Narrow" w:hAnsi="Arial Narrow"/>
                          <w:b/>
                          <w:bCs/>
                          <w:sz w:val="20"/>
                          <w:szCs w:val="20"/>
                        </w:rPr>
                        <w:t>4</w:t>
                      </w:r>
                      <w:r w:rsidR="00C659FC">
                        <w:rPr>
                          <w:rFonts w:ascii="Arial Narrow" w:hAnsi="Arial Narrow"/>
                          <w:b/>
                          <w:bCs/>
                          <w:sz w:val="20"/>
                          <w:szCs w:val="20"/>
                        </w:rPr>
                        <w:t>-0</w:t>
                      </w:r>
                      <w:r w:rsidR="00FD6BC2">
                        <w:rPr>
                          <w:rFonts w:ascii="Arial Narrow" w:hAnsi="Arial Narrow"/>
                          <w:b/>
                          <w:bCs/>
                          <w:sz w:val="20"/>
                          <w:szCs w:val="20"/>
                        </w:rPr>
                        <w:t>2</w:t>
                      </w:r>
                      <w:r w:rsidR="00C659FC">
                        <w:rPr>
                          <w:rFonts w:ascii="Arial Narrow" w:hAnsi="Arial Narrow"/>
                          <w:b/>
                          <w:bCs/>
                          <w:sz w:val="20"/>
                          <w:szCs w:val="20"/>
                        </w:rPr>
                        <w:t>-</w:t>
                      </w:r>
                      <w:proofErr w:type="gramStart"/>
                      <w:r w:rsidR="00C659FC">
                        <w:rPr>
                          <w:rFonts w:ascii="Arial Narrow" w:hAnsi="Arial Narrow"/>
                          <w:b/>
                          <w:bCs/>
                          <w:sz w:val="20"/>
                          <w:szCs w:val="20"/>
                        </w:rPr>
                        <w:t>1</w:t>
                      </w:r>
                      <w:r w:rsidR="00FD6BC2">
                        <w:rPr>
                          <w:rFonts w:ascii="Arial Narrow" w:hAnsi="Arial Narrow"/>
                          <w:b/>
                          <w:bCs/>
                          <w:sz w:val="20"/>
                          <w:szCs w:val="20"/>
                        </w:rPr>
                        <w:t>43</w:t>
                      </w:r>
                      <w:proofErr w:type="gramEnd"/>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24665ED7"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Bid Envelope must show the Company Name, Bid Name, Bid Number &amp; Bid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v:textbox>
                <w10:wrap type="square"/>
              </v:shape>
            </w:pict>
          </mc:Fallback>
        </mc:AlternateContent>
      </w:r>
    </w:p>
    <w:p w14:paraId="322648BE" w14:textId="77777777" w:rsidR="00B9522C" w:rsidRPr="007765B5" w:rsidRDefault="00B9522C" w:rsidP="00EF1BDC">
      <w:pPr>
        <w:rPr>
          <w:rFonts w:ascii="Arial Narrow" w:hAnsi="Arial Narrow"/>
          <w:sz w:val="20"/>
          <w:szCs w:val="20"/>
        </w:rPr>
      </w:pPr>
    </w:p>
    <w:p w14:paraId="710C10DD" w14:textId="3DA5D618" w:rsidR="00A068C5" w:rsidRPr="007765B5" w:rsidRDefault="00A068C5" w:rsidP="00EF1BDC">
      <w:pPr>
        <w:rPr>
          <w:rFonts w:ascii="Arial Narrow" w:hAnsi="Arial Narrow"/>
          <w:sz w:val="20"/>
          <w:szCs w:val="20"/>
        </w:rPr>
      </w:pPr>
    </w:p>
    <w:p w14:paraId="1E13392D" w14:textId="1E6D0750" w:rsidR="00CF6863" w:rsidRPr="007765B5" w:rsidRDefault="00CF6863" w:rsidP="00EF1BDC">
      <w:pPr>
        <w:rPr>
          <w:rFonts w:ascii="Arial Narrow" w:hAnsi="Arial Narrow"/>
          <w:b/>
          <w:bCs/>
          <w:sz w:val="20"/>
          <w:szCs w:val="20"/>
        </w:rPr>
      </w:pPr>
      <w:r w:rsidRPr="007765B5">
        <w:rPr>
          <w:rFonts w:ascii="Arial Narrow" w:hAnsi="Arial Narrow"/>
          <w:b/>
          <w:bCs/>
          <w:sz w:val="20"/>
          <w:szCs w:val="20"/>
        </w:rPr>
        <w:t>Purchasing Contact Information</w:t>
      </w:r>
    </w:p>
    <w:p w14:paraId="57BE4A00" w14:textId="171A90F4"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FD6BC2">
        <w:rPr>
          <w:rFonts w:ascii="Arial Narrow" w:hAnsi="Arial Narrow"/>
          <w:b/>
          <w:bCs/>
          <w:sz w:val="20"/>
          <w:szCs w:val="20"/>
        </w:rPr>
        <w:t>Carol Maines</w:t>
      </w:r>
    </w:p>
    <w:p w14:paraId="1AC83112" w14:textId="04FE0B09"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822EEA">
        <w:rPr>
          <w:rFonts w:ascii="Arial Narrow" w:hAnsi="Arial Narrow"/>
          <w:b/>
          <w:bCs/>
          <w:sz w:val="20"/>
          <w:szCs w:val="20"/>
        </w:rPr>
        <w:t>Roane County</w:t>
      </w:r>
      <w:r w:rsidRPr="007765B5">
        <w:rPr>
          <w:rFonts w:ascii="Arial Narrow" w:hAnsi="Arial Narrow"/>
          <w:b/>
          <w:bCs/>
          <w:sz w:val="20"/>
          <w:szCs w:val="20"/>
        </w:rPr>
        <w:t xml:space="preserve"> </w:t>
      </w:r>
      <w:r w:rsidR="00FD6BC2">
        <w:rPr>
          <w:rFonts w:ascii="Arial Narrow" w:hAnsi="Arial Narrow"/>
          <w:b/>
          <w:bCs/>
          <w:sz w:val="20"/>
          <w:szCs w:val="20"/>
        </w:rPr>
        <w:t xml:space="preserve">Assistant </w:t>
      </w:r>
      <w:r w:rsidRPr="007765B5">
        <w:rPr>
          <w:rFonts w:ascii="Arial Narrow" w:hAnsi="Arial Narrow"/>
          <w:b/>
          <w:bCs/>
          <w:sz w:val="20"/>
          <w:szCs w:val="20"/>
        </w:rPr>
        <w:t>Purchasing Agent</w:t>
      </w:r>
    </w:p>
    <w:p w14:paraId="3E5219AB" w14:textId="7F3D5511"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 xml:space="preserve">Phone: </w:t>
      </w:r>
      <w:r w:rsidR="005E3F97">
        <w:rPr>
          <w:rFonts w:ascii="Arial Narrow" w:hAnsi="Arial Narrow"/>
          <w:b/>
          <w:bCs/>
          <w:sz w:val="20"/>
          <w:szCs w:val="20"/>
        </w:rPr>
        <w:t>8</w:t>
      </w:r>
      <w:r w:rsidRPr="007765B5">
        <w:rPr>
          <w:rFonts w:ascii="Arial Narrow" w:hAnsi="Arial Narrow"/>
          <w:b/>
          <w:bCs/>
          <w:sz w:val="20"/>
          <w:szCs w:val="20"/>
        </w:rPr>
        <w:t>65-376-4317</w:t>
      </w:r>
    </w:p>
    <w:p w14:paraId="5AC437DD" w14:textId="543D32C6"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Fax: 865-376-4318</w:t>
      </w:r>
    </w:p>
    <w:p w14:paraId="4AD1B34A" w14:textId="58B45928"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 xml:space="preserve">Email: </w:t>
      </w:r>
      <w:r w:rsidR="00FD6BC2">
        <w:rPr>
          <w:rFonts w:ascii="Arial Narrow" w:hAnsi="Arial Narrow"/>
          <w:b/>
          <w:bCs/>
          <w:sz w:val="20"/>
          <w:szCs w:val="20"/>
        </w:rPr>
        <w:t>carol.maines</w:t>
      </w:r>
      <w:r w:rsidRPr="007765B5">
        <w:rPr>
          <w:rFonts w:ascii="Arial Narrow" w:hAnsi="Arial Narrow"/>
          <w:b/>
          <w:bCs/>
          <w:sz w:val="20"/>
          <w:szCs w:val="20"/>
        </w:rPr>
        <w:t>@roanecountytn.gov</w:t>
      </w:r>
    </w:p>
    <w:p w14:paraId="77262012" w14:textId="77777777" w:rsidR="00CF6863" w:rsidRPr="00765D97" w:rsidRDefault="00CF6863" w:rsidP="00EF1BDC">
      <w:pPr>
        <w:rPr>
          <w:rFonts w:ascii="Arial Narrow" w:hAnsi="Arial Narrow"/>
          <w:b/>
          <w:bCs/>
          <w:sz w:val="22"/>
          <w:szCs w:val="22"/>
        </w:rPr>
      </w:pPr>
    </w:p>
    <w:p w14:paraId="338A2AA6" w14:textId="735887FF" w:rsidR="008E46CB" w:rsidRPr="00765D97" w:rsidRDefault="0037083A" w:rsidP="008E46CB">
      <w:pPr>
        <w:pStyle w:val="NoSpacing"/>
        <w:shd w:val="clear" w:color="auto" w:fill="000000" w:themeFill="text1"/>
        <w:jc w:val="center"/>
        <w:rPr>
          <w:rFonts w:ascii="Arial Black" w:hAnsi="Arial Black" w:cs="Arial"/>
          <w:b/>
          <w:smallCaps/>
        </w:rPr>
      </w:pPr>
      <w:r>
        <w:rPr>
          <w:rFonts w:ascii="Arial Black" w:hAnsi="Arial Black" w:cs="Arial"/>
          <w:b/>
          <w:smallCaps/>
        </w:rPr>
        <w:t>General Terms &amp; Conditions</w:t>
      </w:r>
    </w:p>
    <w:p w14:paraId="40F741EE" w14:textId="77777777" w:rsidR="0033406B" w:rsidRPr="007765B5" w:rsidRDefault="0033406B" w:rsidP="0033406B">
      <w:pPr>
        <w:rPr>
          <w:rFonts w:ascii="Arial Narrow" w:hAnsi="Arial Narrow"/>
          <w:sz w:val="20"/>
          <w:szCs w:val="20"/>
        </w:rPr>
      </w:pPr>
    </w:p>
    <w:p w14:paraId="68A928F1" w14:textId="6D283E91" w:rsidR="0033406B" w:rsidRPr="007765B5" w:rsidRDefault="0033406B" w:rsidP="0033406B">
      <w:pPr>
        <w:pStyle w:val="Heading1"/>
        <w:tabs>
          <w:tab w:val="center" w:pos="745"/>
        </w:tabs>
        <w:ind w:left="-15"/>
        <w:rPr>
          <w:rFonts w:ascii="Arial Narrow" w:hAnsi="Arial Narrow"/>
        </w:rPr>
      </w:pPr>
      <w:r w:rsidRPr="007765B5">
        <w:rPr>
          <w:rFonts w:ascii="Arial Narrow" w:hAnsi="Arial Narrow"/>
        </w:rPr>
        <w:t xml:space="preserve">1. </w:t>
      </w:r>
      <w:r w:rsidR="0027368F" w:rsidRPr="007765B5">
        <w:rPr>
          <w:rFonts w:ascii="Arial Narrow" w:hAnsi="Arial Narrow"/>
        </w:rPr>
        <w:t xml:space="preserve"> </w:t>
      </w:r>
      <w:r w:rsidRPr="007765B5">
        <w:rPr>
          <w:rFonts w:ascii="Arial Narrow" w:hAnsi="Arial Narrow"/>
        </w:rPr>
        <w:t xml:space="preserve">Addenda </w:t>
      </w:r>
    </w:p>
    <w:p w14:paraId="29FBA5E2" w14:textId="4A3270AB" w:rsidR="0087010B" w:rsidRPr="007765B5" w:rsidRDefault="0033406B" w:rsidP="00235DC8">
      <w:pPr>
        <w:ind w:left="-5"/>
        <w:jc w:val="both"/>
        <w:rPr>
          <w:rFonts w:ascii="Arial Narrow" w:hAnsi="Arial Narrow"/>
          <w:sz w:val="20"/>
          <w:szCs w:val="20"/>
        </w:rPr>
      </w:pPr>
      <w:r w:rsidRPr="007765B5">
        <w:rPr>
          <w:rFonts w:ascii="Arial Narrow" w:hAnsi="Arial Narrow"/>
          <w:sz w:val="20"/>
          <w:szCs w:val="20"/>
        </w:rPr>
        <w:t xml:space="preserve"> No modifications to the Invitation to Bid (ITB) shall be binding upon </w:t>
      </w:r>
      <w:proofErr w:type="gramStart"/>
      <w:r w:rsidRPr="007765B5">
        <w:rPr>
          <w:rFonts w:ascii="Arial Narrow" w:hAnsi="Arial Narrow"/>
          <w:sz w:val="20"/>
          <w:szCs w:val="20"/>
        </w:rPr>
        <w:t xml:space="preserve">the </w:t>
      </w:r>
      <w:r w:rsidR="00822EEA">
        <w:rPr>
          <w:rFonts w:ascii="Arial Narrow" w:hAnsi="Arial Narrow" w:cs="Arial"/>
          <w:sz w:val="20"/>
          <w:szCs w:val="20"/>
        </w:rPr>
        <w:t>Roane</w:t>
      </w:r>
      <w:proofErr w:type="gramEnd"/>
      <w:r w:rsidR="00822EEA">
        <w:rPr>
          <w:rFonts w:ascii="Arial Narrow" w:hAnsi="Arial Narrow" w:cs="Arial"/>
          <w:sz w:val="20"/>
          <w:szCs w:val="20"/>
        </w:rPr>
        <w:t xml:space="preserv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unless made in writing by an authorized representative of the </w:t>
      </w:r>
      <w:r w:rsidR="00822EEA">
        <w:rPr>
          <w:rFonts w:ascii="Arial Narrow" w:hAnsi="Arial Narrow" w:cs="Arial"/>
          <w:sz w:val="20"/>
          <w:szCs w:val="20"/>
        </w:rPr>
        <w:t>Roane County</w:t>
      </w:r>
      <w:r w:rsidR="00235DC8" w:rsidRPr="007765B5">
        <w:rPr>
          <w:rFonts w:ascii="Arial Narrow" w:hAnsi="Arial Narrow" w:cs="Arial"/>
          <w:sz w:val="20"/>
          <w:szCs w:val="20"/>
        </w:rPr>
        <w:t xml:space="preserve"> Purchasing Department</w:t>
      </w:r>
      <w:r w:rsidRPr="007765B5">
        <w:rPr>
          <w:rFonts w:ascii="Arial Narrow" w:hAnsi="Arial Narrow"/>
          <w:sz w:val="20"/>
          <w:szCs w:val="20"/>
        </w:rPr>
        <w:t xml:space="preserve">.  Bid addenda, if issued, are sent to registered bidders. Prior to submitting a bid, it is the responsibility of the bidder to ascertain that they have received all addenda issued and bid accordingly.  </w:t>
      </w:r>
    </w:p>
    <w:p w14:paraId="41AB1A66" w14:textId="77777777" w:rsidR="0087010B" w:rsidRPr="007765B5" w:rsidRDefault="0087010B" w:rsidP="0033406B">
      <w:pPr>
        <w:ind w:left="-5"/>
        <w:rPr>
          <w:rFonts w:ascii="Arial Narrow" w:hAnsi="Arial Narrow"/>
          <w:sz w:val="20"/>
          <w:szCs w:val="20"/>
        </w:rPr>
      </w:pPr>
    </w:p>
    <w:p w14:paraId="46C25F33" w14:textId="505D9B35" w:rsidR="00235DC8" w:rsidRPr="007765B5" w:rsidRDefault="00235DC8" w:rsidP="00235DC8">
      <w:pPr>
        <w:jc w:val="both"/>
        <w:rPr>
          <w:rFonts w:ascii="Arial Narrow" w:hAnsi="Arial Narrow" w:cs="Arial"/>
          <w:sz w:val="20"/>
          <w:szCs w:val="20"/>
        </w:rPr>
      </w:pPr>
      <w:r w:rsidRPr="007765B5">
        <w:rPr>
          <w:rFonts w:ascii="Arial Narrow" w:hAnsi="Arial Narrow" w:cs="Arial"/>
          <w:sz w:val="20"/>
          <w:szCs w:val="20"/>
        </w:rPr>
        <w:t xml:space="preserve">Pursuant to TCA §12-4-126, questions regarding the specifications or bid procedures must be received by the Purchasing Agent and/or designer no less than ninety-six (96) hours before the bid opening date. No addenda will be issued within less than forty-eight (48) hours of the bid opening day, excluding weekends and legal holidays designated in §15-1-101 unless the bid opening is extended for a reasonable time as determined by the </w:t>
      </w:r>
      <w:r w:rsidR="000029E3" w:rsidRPr="007765B5">
        <w:rPr>
          <w:rFonts w:ascii="Arial Narrow" w:hAnsi="Arial Narrow" w:cs="Arial"/>
          <w:sz w:val="20"/>
          <w:szCs w:val="20"/>
        </w:rPr>
        <w:t>P</w:t>
      </w:r>
      <w:r w:rsidRPr="007765B5">
        <w:rPr>
          <w:rFonts w:ascii="Arial Narrow" w:hAnsi="Arial Narrow" w:cs="Arial"/>
          <w:sz w:val="20"/>
          <w:szCs w:val="20"/>
        </w:rPr>
        <w:t xml:space="preserve">urchasing </w:t>
      </w:r>
      <w:r w:rsidR="000029E3" w:rsidRPr="007765B5">
        <w:rPr>
          <w:rFonts w:ascii="Arial Narrow" w:hAnsi="Arial Narrow" w:cs="Arial"/>
          <w:sz w:val="20"/>
          <w:szCs w:val="20"/>
        </w:rPr>
        <w:t>A</w:t>
      </w:r>
      <w:r w:rsidRPr="007765B5">
        <w:rPr>
          <w:rFonts w:ascii="Arial Narrow" w:hAnsi="Arial Narrow" w:cs="Arial"/>
          <w:sz w:val="20"/>
          <w:szCs w:val="20"/>
        </w:rPr>
        <w:t>gent, which shall not be less than forty-eight (48) hours excluding weekends and legal holidays designated in §15-1-101, to allow for any necessary changes to ITB documents and to allow responders to resubmit their responses accordingly.</w:t>
      </w:r>
    </w:p>
    <w:p w14:paraId="2EF65980" w14:textId="3BD44091" w:rsidR="00235DC8" w:rsidRPr="007765B5" w:rsidRDefault="00235DC8" w:rsidP="00235DC8">
      <w:pPr>
        <w:jc w:val="both"/>
        <w:rPr>
          <w:rFonts w:ascii="Arial Narrow" w:hAnsi="Arial Narrow" w:cs="Arial"/>
          <w:sz w:val="20"/>
          <w:szCs w:val="20"/>
        </w:rPr>
      </w:pPr>
    </w:p>
    <w:p w14:paraId="58BDD5F0" w14:textId="0F9373C5" w:rsidR="00235DC8" w:rsidRPr="007765B5" w:rsidRDefault="000029E3" w:rsidP="00235DC8">
      <w:pPr>
        <w:jc w:val="both"/>
        <w:rPr>
          <w:rFonts w:ascii="Arial Narrow" w:hAnsi="Arial Narrow" w:cs="Arial"/>
          <w:sz w:val="20"/>
          <w:szCs w:val="20"/>
        </w:rPr>
      </w:pPr>
      <w:r w:rsidRPr="007765B5">
        <w:rPr>
          <w:rFonts w:ascii="Arial Narrow" w:hAnsi="Arial Narrow" w:cs="Arial"/>
          <w:sz w:val="20"/>
          <w:szCs w:val="20"/>
        </w:rPr>
        <w:t xml:space="preserve">All questions concerning the ITB are to be submitted in writing to the Purchasing Department. </w:t>
      </w:r>
      <w:r w:rsidR="00B9522C">
        <w:rPr>
          <w:rFonts w:ascii="Arial Narrow" w:hAnsi="Arial Narrow" w:cs="Arial"/>
          <w:sz w:val="20"/>
          <w:szCs w:val="20"/>
        </w:rPr>
        <w:t>Information obtained from any other source is not to be considered binding.</w:t>
      </w:r>
    </w:p>
    <w:p w14:paraId="3EE60F40" w14:textId="77777777" w:rsidR="00B85D43" w:rsidRPr="007765B5" w:rsidRDefault="00B85D43" w:rsidP="00B85D43">
      <w:pPr>
        <w:rPr>
          <w:rFonts w:ascii="Arial Narrow" w:hAnsi="Arial Narrow"/>
          <w:sz w:val="20"/>
          <w:szCs w:val="20"/>
        </w:rPr>
      </w:pPr>
    </w:p>
    <w:p w14:paraId="1AE3F1BB" w14:textId="4A1A9A9A" w:rsidR="00B85D43" w:rsidRPr="007765B5" w:rsidRDefault="00B85D43" w:rsidP="00B85D43">
      <w:pPr>
        <w:pStyle w:val="Heading1"/>
        <w:tabs>
          <w:tab w:val="center" w:pos="955"/>
        </w:tabs>
        <w:ind w:left="-15"/>
        <w:rPr>
          <w:rFonts w:ascii="Arial Narrow" w:hAnsi="Arial Narrow"/>
        </w:rPr>
      </w:pPr>
      <w:r w:rsidRPr="007765B5">
        <w:rPr>
          <w:rFonts w:ascii="Arial Narrow" w:hAnsi="Arial Narrow"/>
        </w:rPr>
        <w:t xml:space="preserve">2.  Appropriation </w:t>
      </w:r>
    </w:p>
    <w:p w14:paraId="35BD407E" w14:textId="3EBE9945" w:rsidR="00B85D43" w:rsidRPr="007765B5" w:rsidRDefault="00B85D43" w:rsidP="009C4637">
      <w:pPr>
        <w:ind w:left="-5" w:right="100"/>
        <w:jc w:val="both"/>
        <w:rPr>
          <w:rFonts w:ascii="Arial Narrow" w:hAnsi="Arial Narrow"/>
          <w:sz w:val="20"/>
          <w:szCs w:val="20"/>
        </w:rPr>
      </w:pPr>
      <w:r w:rsidRPr="007765B5">
        <w:rPr>
          <w:rFonts w:ascii="Arial Narrow" w:hAnsi="Arial Narrow"/>
          <w:sz w:val="20"/>
          <w:szCs w:val="20"/>
        </w:rPr>
        <w:t xml:space="preserve"> In the event no funds are appropriated by</w:t>
      </w:r>
      <w:r w:rsidRPr="007765B5">
        <w:rPr>
          <w:rFonts w:ascii="Arial Narrow" w:hAnsi="Arial Narrow" w:cs="Arial"/>
          <w:sz w:val="20"/>
          <w:szCs w:val="20"/>
        </w:rPr>
        <w:t xml:space="preserve"> </w:t>
      </w:r>
      <w:r w:rsidR="00810098">
        <w:rPr>
          <w:rFonts w:ascii="Arial Narrow" w:hAnsi="Arial Narrow" w:cs="Arial"/>
          <w:sz w:val="20"/>
          <w:szCs w:val="20"/>
        </w:rPr>
        <w:t xml:space="preserve">the </w:t>
      </w:r>
      <w:r w:rsidR="00822EEA">
        <w:rPr>
          <w:rFonts w:ascii="Arial Narrow" w:hAnsi="Arial Narrow" w:cs="Arial"/>
          <w:sz w:val="20"/>
          <w:szCs w:val="20"/>
        </w:rPr>
        <w:t>Roane County</w:t>
      </w:r>
      <w:r w:rsidR="00810098">
        <w:rPr>
          <w:rFonts w:ascii="Arial Narrow" w:hAnsi="Arial Narrow" w:cs="Arial"/>
          <w:sz w:val="20"/>
          <w:szCs w:val="20"/>
        </w:rPr>
        <w:t xml:space="preserve"> Legislative Body</w:t>
      </w:r>
      <w:r w:rsidRPr="007765B5">
        <w:rPr>
          <w:rFonts w:ascii="Arial Narrow" w:hAnsi="Arial Narrow"/>
          <w:sz w:val="20"/>
          <w:szCs w:val="20"/>
        </w:rPr>
        <w:t xml:space="preserve"> for the goods and services specified in any fiscal year or insufficient funds exist to purchase the goods or services, then the Contract shall expire upon the expenditure of previously appropriated funds or the end of the current fiscal year, whichever comes first, with no further obligations owed to or by either party. </w:t>
      </w:r>
    </w:p>
    <w:p w14:paraId="4904EAFC" w14:textId="5CB79D36" w:rsidR="00926CFB" w:rsidRPr="007765B5" w:rsidRDefault="00926CFB" w:rsidP="00B85D43">
      <w:pPr>
        <w:ind w:left="-5" w:right="100"/>
        <w:rPr>
          <w:rFonts w:ascii="Arial Narrow" w:hAnsi="Arial Narrow"/>
          <w:sz w:val="20"/>
          <w:szCs w:val="20"/>
        </w:rPr>
      </w:pPr>
    </w:p>
    <w:p w14:paraId="75701317" w14:textId="5375488D" w:rsidR="00926CFB" w:rsidRPr="007765B5" w:rsidRDefault="009C4637" w:rsidP="00926CFB">
      <w:pPr>
        <w:rPr>
          <w:rFonts w:ascii="Arial Narrow" w:hAnsi="Arial Narrow" w:cs="Calibri"/>
          <w:sz w:val="20"/>
          <w:szCs w:val="20"/>
        </w:rPr>
      </w:pPr>
      <w:r w:rsidRPr="007765B5">
        <w:rPr>
          <w:rFonts w:ascii="Arial Narrow" w:hAnsi="Arial Narrow" w:cs="Calibri"/>
          <w:b/>
          <w:sz w:val="20"/>
          <w:szCs w:val="20"/>
        </w:rPr>
        <w:t>3</w:t>
      </w:r>
      <w:r w:rsidR="00926CFB" w:rsidRPr="007765B5">
        <w:rPr>
          <w:rFonts w:ascii="Arial Narrow" w:hAnsi="Arial Narrow" w:cs="Calibri"/>
          <w:b/>
          <w:sz w:val="20"/>
          <w:szCs w:val="20"/>
        </w:rPr>
        <w:t>. Assurance Statement</w:t>
      </w:r>
      <w:r w:rsidR="00926CFB" w:rsidRPr="007765B5">
        <w:rPr>
          <w:rFonts w:ascii="Arial Narrow" w:hAnsi="Arial Narrow" w:cs="Calibri"/>
          <w:sz w:val="20"/>
          <w:szCs w:val="20"/>
        </w:rPr>
        <w:t xml:space="preserve">:  </w:t>
      </w:r>
    </w:p>
    <w:p w14:paraId="3D3C9AA7" w14:textId="5FDE7D0C" w:rsidR="00926CFB" w:rsidRPr="007B69FC" w:rsidRDefault="00926CFB" w:rsidP="007B69FC">
      <w:pPr>
        <w:pStyle w:val="ListParagraph"/>
        <w:numPr>
          <w:ilvl w:val="0"/>
          <w:numId w:val="19"/>
        </w:numPr>
        <w:jc w:val="both"/>
        <w:rPr>
          <w:rFonts w:ascii="Arial Narrow" w:hAnsi="Arial Narrow" w:cs="Calibri"/>
          <w:sz w:val="20"/>
          <w:szCs w:val="20"/>
        </w:rPr>
      </w:pPr>
      <w:r w:rsidRPr="007B69FC">
        <w:rPr>
          <w:rFonts w:ascii="Arial Narrow" w:hAnsi="Arial Narrow" w:cs="Open Sans"/>
          <w:color w:val="3D3E40"/>
          <w:spacing w:val="-6"/>
          <w:sz w:val="20"/>
          <w:szCs w:val="20"/>
        </w:rPr>
        <w:t>The vendor hereby agrees that it will comply with:</w:t>
      </w:r>
    </w:p>
    <w:p w14:paraId="5905DDD2" w14:textId="4EE23536"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VI of the Civil Rights Act of 1964 (42 U.S.C. 2000d et seq.</w:t>
      </w:r>
      <w:proofErr w:type="gramStart"/>
      <w:r w:rsidRPr="007B69FC">
        <w:rPr>
          <w:rFonts w:ascii="Arial Narrow" w:hAnsi="Arial Narrow"/>
          <w:sz w:val="20"/>
          <w:szCs w:val="20"/>
        </w:rPr>
        <w:t>);</w:t>
      </w:r>
      <w:proofErr w:type="gramEnd"/>
    </w:p>
    <w:p w14:paraId="511BA35F" w14:textId="17881F99"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IX of the Education Amendments of 1972 (20 U.S.C. 1681 et seq.</w:t>
      </w:r>
      <w:proofErr w:type="gramStart"/>
      <w:r w:rsidRPr="007B69FC">
        <w:rPr>
          <w:rFonts w:ascii="Arial Narrow" w:hAnsi="Arial Narrow"/>
          <w:sz w:val="20"/>
          <w:szCs w:val="20"/>
        </w:rPr>
        <w:t>);</w:t>
      </w:r>
      <w:proofErr w:type="gramEnd"/>
    </w:p>
    <w:p w14:paraId="2C574470" w14:textId="0B782287"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Section 504 of the Rehabilitation Act of 1973 (29 U.S.C. 794</w:t>
      </w:r>
      <w:proofErr w:type="gramStart"/>
      <w:r w:rsidRPr="007B69FC">
        <w:rPr>
          <w:rFonts w:ascii="Arial Narrow" w:hAnsi="Arial Narrow"/>
          <w:sz w:val="20"/>
          <w:szCs w:val="20"/>
        </w:rPr>
        <w:t>);</w:t>
      </w:r>
      <w:proofErr w:type="gramEnd"/>
    </w:p>
    <w:p w14:paraId="2AE936C2" w14:textId="428867EE"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Age Discrimination Act of 1975 (42 U.S.C. 6101 et seq.</w:t>
      </w:r>
      <w:proofErr w:type="gramStart"/>
      <w:r w:rsidRPr="007B69FC">
        <w:rPr>
          <w:rFonts w:ascii="Arial Narrow" w:hAnsi="Arial Narrow"/>
          <w:sz w:val="20"/>
          <w:szCs w:val="20"/>
        </w:rPr>
        <w:t>);</w:t>
      </w:r>
      <w:proofErr w:type="gramEnd"/>
    </w:p>
    <w:p w14:paraId="4FE6818C" w14:textId="313AC9A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II and Title III of the Americans with Disabilities Act (ADA) of 1990 as amended by the ADA Amendment Act of 2008 (</w:t>
      </w:r>
      <w:proofErr w:type="gramStart"/>
      <w:r w:rsidRPr="007B69FC">
        <w:rPr>
          <w:rFonts w:ascii="Arial Narrow" w:hAnsi="Arial Narrow"/>
          <w:sz w:val="20"/>
          <w:szCs w:val="20"/>
        </w:rPr>
        <w:t xml:space="preserve">42 </w:t>
      </w:r>
      <w:r w:rsidR="00BA117D" w:rsidRPr="007B69FC">
        <w:rPr>
          <w:rFonts w:ascii="Arial Narrow" w:hAnsi="Arial Narrow"/>
          <w:sz w:val="20"/>
          <w:szCs w:val="20"/>
        </w:rPr>
        <w:t xml:space="preserve"> </w:t>
      </w:r>
      <w:r w:rsidRPr="007B69FC">
        <w:rPr>
          <w:rFonts w:ascii="Arial Narrow" w:hAnsi="Arial Narrow"/>
          <w:sz w:val="20"/>
          <w:szCs w:val="20"/>
        </w:rPr>
        <w:t>U.S.C.</w:t>
      </w:r>
      <w:proofErr w:type="gramEnd"/>
      <w:r w:rsidR="00BA117D" w:rsidRPr="007B69FC">
        <w:rPr>
          <w:rFonts w:ascii="Arial Narrow" w:hAnsi="Arial Narrow"/>
          <w:sz w:val="20"/>
          <w:szCs w:val="20"/>
        </w:rPr>
        <w:t xml:space="preserve"> </w:t>
      </w:r>
      <w:r w:rsidRPr="007B69FC">
        <w:rPr>
          <w:rFonts w:ascii="Arial Narrow" w:hAnsi="Arial Narrow"/>
          <w:sz w:val="20"/>
          <w:szCs w:val="20"/>
        </w:rPr>
        <w:t>12131-12189);</w:t>
      </w:r>
    </w:p>
    <w:p w14:paraId="65617FC2" w14:textId="657AADED" w:rsidR="0060323D"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Executive Order 13166, "Improving Access to Services for Persons with Limited English Proficiency." (August 11, 2000</w:t>
      </w:r>
      <w:proofErr w:type="gramStart"/>
      <w:r w:rsidRPr="007B69FC">
        <w:rPr>
          <w:rFonts w:ascii="Arial Narrow" w:hAnsi="Arial Narrow"/>
          <w:sz w:val="20"/>
          <w:szCs w:val="20"/>
        </w:rPr>
        <w:t>);</w:t>
      </w:r>
      <w:proofErr w:type="gramEnd"/>
    </w:p>
    <w:p w14:paraId="27358E44" w14:textId="659D9BD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All provisions required by the implementing regulations of the Department of Agriculture (USDA) (7 CFR Part 15 et seq.</w:t>
      </w:r>
      <w:proofErr w:type="gramStart"/>
      <w:r w:rsidRPr="007B69FC">
        <w:rPr>
          <w:rFonts w:ascii="Arial Narrow" w:hAnsi="Arial Narrow"/>
          <w:sz w:val="20"/>
          <w:szCs w:val="20"/>
        </w:rPr>
        <w:t>);</w:t>
      </w:r>
      <w:proofErr w:type="gramEnd"/>
    </w:p>
    <w:p w14:paraId="4C9F8F75" w14:textId="44BB98ED"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Department of Justice Enforcement Guidelines (28 CFR Parts 35, 42 and 50.3</w:t>
      </w:r>
      <w:proofErr w:type="gramStart"/>
      <w:r w:rsidRPr="007B69FC">
        <w:rPr>
          <w:rFonts w:ascii="Arial Narrow" w:hAnsi="Arial Narrow"/>
          <w:sz w:val="20"/>
          <w:szCs w:val="20"/>
        </w:rPr>
        <w:t>);</w:t>
      </w:r>
      <w:proofErr w:type="gramEnd"/>
    </w:p>
    <w:p w14:paraId="41F0B85F" w14:textId="04695837" w:rsidR="007B69FC"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Food and Nutrition Service (FNS) directives and guidelines to the effect that, no person shall, on the grounds of race, color, national origin, sex, age, or disability, be excluded from participation in, be denied the benefits of, or otherwise be subject to discrimination under any program or activity for which the Program applicant receives Federal financial assistance from USDA; and hereby gives assurance that it will immediately take measures necessary to effectuate this Agreement.</w:t>
      </w:r>
    </w:p>
    <w:p w14:paraId="43556435" w14:textId="6BD7E787" w:rsidR="00F03F80"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 xml:space="preserve">The USDA non-discrimination statement that 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w:t>
      </w:r>
      <w:r w:rsidRPr="007B69FC">
        <w:rPr>
          <w:rFonts w:ascii="Arial Narrow" w:hAnsi="Arial Narrow"/>
          <w:sz w:val="20"/>
          <w:szCs w:val="20"/>
        </w:rPr>
        <w:lastRenderedPageBreak/>
        <w:t>reprisal or retaliation for prior civil rights activity, in any program or activity conducted or funded by USDA (not all bases apply to all programs).</w:t>
      </w:r>
      <w:r w:rsidR="00BA117D" w:rsidRPr="007B69FC">
        <w:rPr>
          <w:rFonts w:ascii="Arial Narrow" w:hAnsi="Arial Narrow"/>
          <w:sz w:val="20"/>
          <w:szCs w:val="20"/>
        </w:rPr>
        <w:t xml:space="preserve"> </w:t>
      </w:r>
      <w:r w:rsidRPr="007B69FC">
        <w:rPr>
          <w:rFonts w:ascii="Arial Narrow" w:hAnsi="Arial Narrow"/>
          <w:sz w:val="20"/>
          <w:szCs w:val="20"/>
        </w:rPr>
        <w:t>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 its purposes the provision of cash assistance for the purchase of food, and cash assistance for purchase or rental of food service equipment or any other financial assistance extended in reliance on the representations and agreements made in this assurance.</w:t>
      </w:r>
    </w:p>
    <w:p w14:paraId="29B6BC2E" w14:textId="0E7CD7ED" w:rsidR="0033406B" w:rsidRPr="007765B5" w:rsidRDefault="0033406B" w:rsidP="0033406B">
      <w:pPr>
        <w:rPr>
          <w:rFonts w:ascii="Arial Narrow" w:hAnsi="Arial Narrow"/>
          <w:sz w:val="20"/>
          <w:szCs w:val="20"/>
        </w:rPr>
      </w:pPr>
    </w:p>
    <w:p w14:paraId="625DFEC9" w14:textId="59E94BD3" w:rsidR="0033406B" w:rsidRPr="007765B5" w:rsidRDefault="009C4637" w:rsidP="0033406B">
      <w:pPr>
        <w:pStyle w:val="Heading1"/>
        <w:tabs>
          <w:tab w:val="center" w:pos="1691"/>
        </w:tabs>
        <w:ind w:left="-15"/>
        <w:rPr>
          <w:rFonts w:ascii="Arial Narrow" w:hAnsi="Arial Narrow"/>
        </w:rPr>
      </w:pPr>
      <w:r w:rsidRPr="007765B5">
        <w:rPr>
          <w:rFonts w:ascii="Arial Narrow" w:hAnsi="Arial Narrow"/>
        </w:rPr>
        <w:t>4</w:t>
      </w:r>
      <w:r w:rsidR="0033406B" w:rsidRPr="007765B5">
        <w:rPr>
          <w:rFonts w:ascii="Arial Narrow" w:hAnsi="Arial Narrow"/>
        </w:rPr>
        <w:t>.</w:t>
      </w:r>
      <w:r w:rsidR="0027368F" w:rsidRPr="007765B5">
        <w:rPr>
          <w:rFonts w:ascii="Arial Narrow" w:hAnsi="Arial Narrow"/>
        </w:rPr>
        <w:t xml:space="preserve"> </w:t>
      </w:r>
      <w:r w:rsidR="0033406B" w:rsidRPr="007765B5">
        <w:rPr>
          <w:rFonts w:ascii="Arial Narrow" w:hAnsi="Arial Narrow"/>
        </w:rPr>
        <w:t>Availability of Requested Items</w:t>
      </w:r>
      <w:r w:rsidR="0033406B" w:rsidRPr="007765B5">
        <w:rPr>
          <w:rFonts w:ascii="Arial Narrow" w:hAnsi="Arial Narrow"/>
          <w:b w:val="0"/>
        </w:rPr>
        <w:t xml:space="preserve"> </w:t>
      </w:r>
    </w:p>
    <w:p w14:paraId="4B044933" w14:textId="48D6A36B" w:rsidR="0033406B" w:rsidRPr="007765B5" w:rsidRDefault="0033406B" w:rsidP="00235DC8">
      <w:pPr>
        <w:ind w:left="-5" w:right="100"/>
        <w:jc w:val="both"/>
        <w:rPr>
          <w:rFonts w:ascii="Arial Narrow" w:hAnsi="Arial Narrow"/>
          <w:sz w:val="20"/>
          <w:szCs w:val="20"/>
        </w:rPr>
      </w:pPr>
      <w:r w:rsidRPr="007765B5">
        <w:rPr>
          <w:rFonts w:ascii="Arial Narrow" w:hAnsi="Arial Narrow"/>
          <w:sz w:val="20"/>
          <w:szCs w:val="20"/>
        </w:rPr>
        <w:t xml:space="preserve"> Bidders must accept responsibility for verifying availability of specified items prior to submission of bid.  If specified items are discontinued, replaced or will not be available for an extended </w:t>
      </w:r>
      <w:proofErr w:type="gramStart"/>
      <w:r w:rsidRPr="007765B5">
        <w:rPr>
          <w:rFonts w:ascii="Arial Narrow" w:hAnsi="Arial Narrow"/>
          <w:sz w:val="20"/>
          <w:szCs w:val="20"/>
        </w:rPr>
        <w:t>period of time</w:t>
      </w:r>
      <w:proofErr w:type="gramEnd"/>
      <w:r w:rsidRPr="007765B5">
        <w:rPr>
          <w:rFonts w:ascii="Arial Narrow" w:hAnsi="Arial Narrow"/>
          <w:sz w:val="20"/>
          <w:szCs w:val="20"/>
        </w:rPr>
        <w:t xml:space="preserve">, </w:t>
      </w:r>
      <w:proofErr w:type="gramStart"/>
      <w:r w:rsidRPr="007765B5">
        <w:rPr>
          <w:rFonts w:ascii="Arial Narrow" w:hAnsi="Arial Narrow"/>
          <w:sz w:val="20"/>
          <w:szCs w:val="20"/>
        </w:rPr>
        <w:t>bidder</w:t>
      </w:r>
      <w:proofErr w:type="gramEnd"/>
      <w:r w:rsidRPr="007765B5">
        <w:rPr>
          <w:rFonts w:ascii="Arial Narrow" w:hAnsi="Arial Narrow"/>
          <w:sz w:val="20"/>
          <w:szCs w:val="20"/>
        </w:rPr>
        <w:t xml:space="preserve"> shall notify the </w:t>
      </w:r>
      <w:r w:rsidR="00235DC8" w:rsidRPr="007765B5">
        <w:rPr>
          <w:rFonts w:ascii="Arial Narrow" w:hAnsi="Arial Narrow" w:cs="Arial"/>
          <w:sz w:val="20"/>
          <w:szCs w:val="20"/>
        </w:rPr>
        <w:t>Purchasing Department</w:t>
      </w:r>
      <w:r w:rsidR="00810098">
        <w:rPr>
          <w:rFonts w:ascii="Arial Narrow" w:hAnsi="Arial Narrow" w:cs="Arial"/>
          <w:sz w:val="20"/>
          <w:szCs w:val="20"/>
        </w:rPr>
        <w:t xml:space="preserve"> </w:t>
      </w:r>
      <w:r w:rsidRPr="007765B5">
        <w:rPr>
          <w:rFonts w:ascii="Arial Narrow" w:hAnsi="Arial Narrow"/>
          <w:sz w:val="20"/>
          <w:szCs w:val="20"/>
        </w:rPr>
        <w:t xml:space="preserve">no less than 96 hours prior to the bid deadline, excluding weekends and legal holidays.  </w:t>
      </w:r>
    </w:p>
    <w:p w14:paraId="7E78FDB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02AB6886" w14:textId="5DF60413" w:rsidR="0033406B" w:rsidRPr="007765B5" w:rsidRDefault="009C4637" w:rsidP="0033406B">
      <w:pPr>
        <w:pStyle w:val="Heading1"/>
        <w:tabs>
          <w:tab w:val="center" w:pos="634"/>
        </w:tabs>
        <w:ind w:left="-15"/>
        <w:rPr>
          <w:rFonts w:ascii="Arial Narrow" w:hAnsi="Arial Narrow"/>
        </w:rPr>
      </w:pPr>
      <w:r w:rsidRPr="007765B5">
        <w:rPr>
          <w:rFonts w:ascii="Arial Narrow" w:hAnsi="Arial Narrow"/>
        </w:rPr>
        <w:t>5</w:t>
      </w:r>
      <w:r w:rsidR="0033406B" w:rsidRPr="007765B5">
        <w:rPr>
          <w:rFonts w:ascii="Arial Narrow" w:hAnsi="Arial Narrow"/>
        </w:rPr>
        <w:t xml:space="preserve">. </w:t>
      </w:r>
      <w:r w:rsidR="00050708">
        <w:rPr>
          <w:rFonts w:ascii="Arial Narrow" w:hAnsi="Arial Narrow"/>
        </w:rPr>
        <w:t>A</w:t>
      </w:r>
      <w:r w:rsidR="005E04C6">
        <w:rPr>
          <w:rFonts w:ascii="Arial Narrow" w:hAnsi="Arial Narrow"/>
        </w:rPr>
        <w:t>ward - Evaluation</w:t>
      </w:r>
    </w:p>
    <w:p w14:paraId="04D591F5" w14:textId="3DACFF0A" w:rsidR="0033406B" w:rsidRPr="007765B5" w:rsidRDefault="0033406B" w:rsidP="009376ED">
      <w:pPr>
        <w:ind w:left="-5" w:right="99"/>
        <w:jc w:val="both"/>
        <w:rPr>
          <w:rFonts w:ascii="Arial Narrow" w:hAnsi="Arial Narrow"/>
          <w:sz w:val="20"/>
          <w:szCs w:val="20"/>
        </w:rPr>
      </w:pPr>
      <w:r w:rsidRPr="007765B5">
        <w:rPr>
          <w:rFonts w:ascii="Arial Narrow" w:hAnsi="Arial Narrow"/>
          <w:sz w:val="20"/>
          <w:szCs w:val="20"/>
        </w:rPr>
        <w:t xml:space="preserve"> The right is reserved, as the interest of the</w:t>
      </w:r>
      <w:r w:rsidRPr="007765B5">
        <w:rPr>
          <w:rFonts w:ascii="Arial Narrow" w:hAnsi="Arial Narrow" w:cs="Arial"/>
          <w:sz w:val="20"/>
          <w:szCs w:val="20"/>
        </w:rPr>
        <w:t xml:space="preserve">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may require, to reject </w:t>
      </w:r>
      <w:proofErr w:type="gramStart"/>
      <w:r w:rsidRPr="007765B5">
        <w:rPr>
          <w:rFonts w:ascii="Arial Narrow" w:hAnsi="Arial Narrow"/>
          <w:sz w:val="20"/>
          <w:szCs w:val="20"/>
        </w:rPr>
        <w:t>any and all</w:t>
      </w:r>
      <w:proofErr w:type="gramEnd"/>
      <w:r w:rsidRPr="007765B5">
        <w:rPr>
          <w:rFonts w:ascii="Arial Narrow" w:hAnsi="Arial Narrow"/>
          <w:sz w:val="20"/>
          <w:szCs w:val="20"/>
        </w:rPr>
        <w:t xml:space="preserve"> bids and to waive any informality in bids received.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reserves the right to make an award on all items or on any of the items and for an item quantity less than the quantity bid upon unless qualified by specific limitation of the bidder</w:t>
      </w:r>
      <w:r w:rsidR="00050708">
        <w:rPr>
          <w:rFonts w:ascii="Arial Narrow" w:hAnsi="Arial Narrow"/>
          <w:sz w:val="20"/>
          <w:szCs w:val="20"/>
        </w:rPr>
        <w:t xml:space="preserve">. </w:t>
      </w:r>
      <w:proofErr w:type="gramStart"/>
      <w:r w:rsidRPr="007765B5">
        <w:rPr>
          <w:rFonts w:ascii="Arial Narrow" w:hAnsi="Arial Narrow"/>
          <w:sz w:val="20"/>
          <w:szCs w:val="20"/>
        </w:rPr>
        <w:t>Contract</w:t>
      </w:r>
      <w:proofErr w:type="gramEnd"/>
      <w:r w:rsidRPr="007765B5">
        <w:rPr>
          <w:rFonts w:ascii="Arial Narrow" w:hAnsi="Arial Narrow"/>
          <w:sz w:val="20"/>
          <w:szCs w:val="20"/>
        </w:rPr>
        <w:t xml:space="preserve"> award, if made, shall be to the responsive, responsible bidder submitting the lowest</w:t>
      </w:r>
      <w:r w:rsidR="0007026C" w:rsidRPr="007765B5">
        <w:rPr>
          <w:rFonts w:ascii="Arial Narrow" w:hAnsi="Arial Narrow"/>
          <w:sz w:val="20"/>
          <w:szCs w:val="20"/>
        </w:rPr>
        <w:t xml:space="preserve"> bid</w:t>
      </w:r>
      <w:r w:rsidRPr="007765B5">
        <w:rPr>
          <w:rFonts w:ascii="Arial Narrow" w:hAnsi="Arial Narrow"/>
          <w:sz w:val="20"/>
          <w:szCs w:val="20"/>
        </w:rPr>
        <w:t>.  (</w:t>
      </w:r>
      <w:r w:rsidRPr="007765B5">
        <w:rPr>
          <w:rFonts w:ascii="Arial Narrow" w:hAnsi="Arial Narrow"/>
          <w:i/>
          <w:sz w:val="20"/>
          <w:szCs w:val="20"/>
        </w:rPr>
        <w:t>Responsive Bidder</w:t>
      </w:r>
      <w:r w:rsidRPr="007765B5">
        <w:rPr>
          <w:rFonts w:ascii="Arial Narrow" w:hAnsi="Arial Narrow"/>
          <w:sz w:val="20"/>
          <w:szCs w:val="20"/>
        </w:rPr>
        <w:t xml:space="preserve"> is defined as a contractor, business entity or individual who has submitted a bid that fully conforms in all material respects to the ITB and </w:t>
      </w:r>
      <w:proofErr w:type="gramStart"/>
      <w:r w:rsidRPr="007765B5">
        <w:rPr>
          <w:rFonts w:ascii="Arial Narrow" w:hAnsi="Arial Narrow"/>
          <w:sz w:val="20"/>
          <w:szCs w:val="20"/>
        </w:rPr>
        <w:t>all of</w:t>
      </w:r>
      <w:proofErr w:type="gramEnd"/>
      <w:r w:rsidRPr="007765B5">
        <w:rPr>
          <w:rFonts w:ascii="Arial Narrow" w:hAnsi="Arial Narrow"/>
          <w:sz w:val="20"/>
          <w:szCs w:val="20"/>
        </w:rPr>
        <w:t xml:space="preserve"> its requirements, including all form and substance.  </w:t>
      </w:r>
      <w:r w:rsidRPr="007765B5">
        <w:rPr>
          <w:rFonts w:ascii="Arial Narrow" w:hAnsi="Arial Narrow"/>
          <w:i/>
          <w:sz w:val="20"/>
          <w:szCs w:val="20"/>
        </w:rPr>
        <w:t>Responsible Bidder</w:t>
      </w:r>
      <w:r w:rsidRPr="007765B5">
        <w:rPr>
          <w:rFonts w:ascii="Arial Narrow" w:hAnsi="Arial Narrow"/>
          <w:sz w:val="20"/>
          <w:szCs w:val="20"/>
        </w:rPr>
        <w:t xml:space="preserve"> is defined as a contractor, business entity or individual who has the capacity in all respects to perform fully the contract requirements, and the integrity and reliability which will assure good faith performance.)  In the event tie bids are totally equal, selection shall be made by publicly witnessed drawing of lots.  Disputes arising from the award of this bid must be submitted in writing to the </w:t>
      </w:r>
      <w:r w:rsidR="00982928">
        <w:rPr>
          <w:rFonts w:ascii="Arial Narrow" w:hAnsi="Arial Narrow" w:cs="Arial"/>
          <w:sz w:val="20"/>
          <w:szCs w:val="20"/>
        </w:rPr>
        <w:t>Purchasing Department</w:t>
      </w:r>
      <w:r w:rsidRPr="007765B5">
        <w:rPr>
          <w:rFonts w:ascii="Arial Narrow" w:hAnsi="Arial Narrow"/>
          <w:sz w:val="20"/>
          <w:szCs w:val="20"/>
        </w:rPr>
        <w:t xml:space="preserve"> and received no later than five (5) calendar days from </w:t>
      </w:r>
      <w:proofErr w:type="gramStart"/>
      <w:r w:rsidRPr="007765B5">
        <w:rPr>
          <w:rFonts w:ascii="Arial Narrow" w:hAnsi="Arial Narrow"/>
          <w:sz w:val="20"/>
          <w:szCs w:val="20"/>
        </w:rPr>
        <w:t>contract</w:t>
      </w:r>
      <w:proofErr w:type="gramEnd"/>
      <w:r w:rsidRPr="007765B5">
        <w:rPr>
          <w:rFonts w:ascii="Arial Narrow" w:hAnsi="Arial Narrow"/>
          <w:sz w:val="20"/>
          <w:szCs w:val="20"/>
        </w:rPr>
        <w:t xml:space="preserve"> award date.   </w:t>
      </w:r>
    </w:p>
    <w:p w14:paraId="109D9476" w14:textId="76F497BD" w:rsidR="00B41790" w:rsidRPr="007765B5" w:rsidRDefault="00B41790" w:rsidP="009376ED">
      <w:pPr>
        <w:ind w:left="-5" w:right="99"/>
        <w:jc w:val="both"/>
        <w:rPr>
          <w:rFonts w:ascii="Arial Narrow" w:hAnsi="Arial Narrow"/>
          <w:sz w:val="20"/>
          <w:szCs w:val="20"/>
        </w:rPr>
      </w:pPr>
    </w:p>
    <w:p w14:paraId="206E240D" w14:textId="75D0A911" w:rsidR="00B41790" w:rsidRDefault="00B41790" w:rsidP="009376ED">
      <w:pPr>
        <w:ind w:left="-5" w:right="99"/>
        <w:jc w:val="both"/>
        <w:rPr>
          <w:rFonts w:ascii="Arial Narrow" w:hAnsi="Arial Narrow"/>
          <w:sz w:val="20"/>
          <w:szCs w:val="20"/>
        </w:rPr>
      </w:pPr>
      <w:r w:rsidRPr="007765B5">
        <w:rPr>
          <w:rFonts w:ascii="Arial Narrow" w:hAnsi="Arial Narrow"/>
          <w:sz w:val="20"/>
          <w:szCs w:val="20"/>
        </w:rPr>
        <w:t>The contract will be awarded to the bidders whose bid is the lowest from a responsive and responsible bidder for the area of distribution. Regardless of the procurement method used, price is the final determining factor for awarding the contract. Vendors are requested to note on their bid document that is submitted if they will honor bid pricing for one year from the award date.</w:t>
      </w:r>
    </w:p>
    <w:p w14:paraId="60F2EADC" w14:textId="6228D329" w:rsidR="00050708" w:rsidRDefault="00050708" w:rsidP="009376ED">
      <w:pPr>
        <w:ind w:left="-5" w:right="99"/>
        <w:jc w:val="both"/>
        <w:rPr>
          <w:rFonts w:ascii="Arial Narrow" w:hAnsi="Arial Narrow"/>
          <w:sz w:val="20"/>
          <w:szCs w:val="20"/>
        </w:rPr>
      </w:pPr>
    </w:p>
    <w:p w14:paraId="678378DA" w14:textId="77777777" w:rsidR="00050708" w:rsidRDefault="00050708" w:rsidP="00050708">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reserves the right to accept or reject any or all </w:t>
      </w:r>
      <w:proofErr w:type="gramStart"/>
      <w:r w:rsidRPr="007765B5">
        <w:rPr>
          <w:rFonts w:ascii="Arial Narrow" w:hAnsi="Arial Narrow" w:cs="Arial"/>
          <w:sz w:val="20"/>
          <w:szCs w:val="20"/>
        </w:rPr>
        <w:t>bids, and</w:t>
      </w:r>
      <w:proofErr w:type="gramEnd"/>
      <w:r w:rsidRPr="007765B5">
        <w:rPr>
          <w:rFonts w:ascii="Arial Narrow" w:hAnsi="Arial Narrow" w:cs="Arial"/>
          <w:sz w:val="20"/>
          <w:szCs w:val="20"/>
        </w:rPr>
        <w:t xml:space="preserve"> does not guarantee that a contract will result from this ITB. </w:t>
      </w:r>
      <w:r>
        <w:rPr>
          <w:rFonts w:ascii="Arial Narrow" w:hAnsi="Arial Narrow" w:cs="Arial"/>
          <w:sz w:val="20"/>
          <w:szCs w:val="20"/>
        </w:rPr>
        <w:t>Roane County</w:t>
      </w:r>
      <w:r w:rsidRPr="007765B5">
        <w:rPr>
          <w:rFonts w:ascii="Arial Narrow" w:hAnsi="Arial Narrow" w:cs="Arial"/>
          <w:sz w:val="20"/>
          <w:szCs w:val="20"/>
        </w:rPr>
        <w:t xml:space="preserve"> reserves the right to award to the responsible bidder whose bid, conforming to all the material terms and conditions of the ITB, is the lowest in price. The bidder may be required by </w:t>
      </w:r>
      <w:r>
        <w:rPr>
          <w:rFonts w:ascii="Arial Narrow" w:hAnsi="Arial Narrow" w:cs="Arial"/>
          <w:sz w:val="20"/>
          <w:szCs w:val="20"/>
        </w:rPr>
        <w:t>Roane County</w:t>
      </w:r>
      <w:r w:rsidRPr="007765B5">
        <w:rPr>
          <w:rFonts w:ascii="Arial Narrow" w:hAnsi="Arial Narrow" w:cs="Arial"/>
          <w:sz w:val="20"/>
          <w:szCs w:val="20"/>
        </w:rPr>
        <w:t xml:space="preserve"> to prove their financial and productive capacity to perform the requirements of this ITB.  </w:t>
      </w:r>
      <w:proofErr w:type="gramStart"/>
      <w:r w:rsidRPr="007765B5">
        <w:rPr>
          <w:rFonts w:ascii="Arial Narrow" w:hAnsi="Arial Narrow" w:cs="Arial"/>
          <w:sz w:val="20"/>
          <w:szCs w:val="20"/>
        </w:rPr>
        <w:t>Bidder</w:t>
      </w:r>
      <w:proofErr w:type="gramEnd"/>
      <w:r w:rsidRPr="007765B5">
        <w:rPr>
          <w:rFonts w:ascii="Arial Narrow" w:hAnsi="Arial Narrow" w:cs="Arial"/>
          <w:sz w:val="20"/>
          <w:szCs w:val="20"/>
        </w:rPr>
        <w:t xml:space="preserve"> shall be prepared to supply the </w:t>
      </w:r>
      <w:r>
        <w:rPr>
          <w:rFonts w:ascii="Arial Narrow" w:hAnsi="Arial Narrow" w:cs="Arial"/>
          <w:sz w:val="20"/>
          <w:szCs w:val="20"/>
        </w:rPr>
        <w:t>Roane County</w:t>
      </w:r>
      <w:r w:rsidRPr="007765B5">
        <w:rPr>
          <w:rFonts w:ascii="Arial Narrow" w:hAnsi="Arial Narrow" w:cs="Arial"/>
          <w:sz w:val="20"/>
          <w:szCs w:val="20"/>
        </w:rPr>
        <w:t>, upon request, three (3) customer references of similar work performed by the bidder.</w:t>
      </w:r>
    </w:p>
    <w:p w14:paraId="587F4489" w14:textId="25751144" w:rsidR="008A4726" w:rsidRDefault="008A4726" w:rsidP="009376ED">
      <w:pPr>
        <w:ind w:left="-5" w:right="99"/>
        <w:jc w:val="both"/>
        <w:rPr>
          <w:rFonts w:ascii="Arial Narrow" w:hAnsi="Arial Narrow"/>
          <w:sz w:val="20"/>
          <w:szCs w:val="20"/>
        </w:rPr>
      </w:pPr>
    </w:p>
    <w:p w14:paraId="5F26B2B3" w14:textId="36B05F7E" w:rsidR="008A4726" w:rsidRPr="007765B5" w:rsidRDefault="00050708" w:rsidP="008A4726">
      <w:pPr>
        <w:pStyle w:val="PlainText"/>
        <w:jc w:val="both"/>
        <w:rPr>
          <w:rFonts w:ascii="Arial Narrow" w:hAnsi="Arial Narrow" w:cs="Arial"/>
          <w:sz w:val="20"/>
          <w:szCs w:val="20"/>
        </w:rPr>
      </w:pPr>
      <w:r>
        <w:rPr>
          <w:rFonts w:ascii="Arial Narrow" w:hAnsi="Arial Narrow" w:cs="Arial"/>
          <w:b/>
          <w:sz w:val="20"/>
          <w:szCs w:val="20"/>
        </w:rPr>
        <w:t xml:space="preserve">6. </w:t>
      </w:r>
      <w:r w:rsidR="008A4726" w:rsidRPr="007765B5">
        <w:rPr>
          <w:rFonts w:ascii="Arial Narrow" w:hAnsi="Arial Narrow" w:cs="Arial"/>
          <w:b/>
          <w:sz w:val="20"/>
          <w:szCs w:val="20"/>
        </w:rPr>
        <w:t>Background Check</w:t>
      </w:r>
      <w:r w:rsidR="008A4726">
        <w:rPr>
          <w:rFonts w:ascii="Arial Narrow" w:hAnsi="Arial Narrow" w:cs="Arial"/>
          <w:b/>
          <w:sz w:val="20"/>
          <w:szCs w:val="20"/>
        </w:rPr>
        <w:t xml:space="preserve"> – School Projects</w:t>
      </w:r>
    </w:p>
    <w:p w14:paraId="6AA25BE2" w14:textId="06E4118D" w:rsidR="008A4726" w:rsidRPr="007765B5" w:rsidRDefault="008A4726" w:rsidP="008A4726">
      <w:pPr>
        <w:pStyle w:val="PlainText"/>
        <w:jc w:val="both"/>
        <w:rPr>
          <w:rFonts w:ascii="Arial Narrow" w:hAnsi="Arial Narrow" w:cs="Arial"/>
          <w:sz w:val="20"/>
          <w:szCs w:val="20"/>
        </w:rPr>
      </w:pPr>
      <w:r w:rsidRPr="007765B5">
        <w:rPr>
          <w:rFonts w:ascii="Arial Narrow" w:hAnsi="Arial Narrow" w:cs="Arial"/>
          <w:sz w:val="20"/>
          <w:szCs w:val="20"/>
        </w:rPr>
        <w:t xml:space="preserve">Any employee of the successful vendor or subcontractor must submit to a criminal history, records check prior to the employee having contact with students or entering school grounds when students are present.  Reference TCA § 49-5-413 </w:t>
      </w:r>
      <w:r w:rsidRPr="007765B5">
        <w:rPr>
          <w:rFonts w:ascii="Arial Narrow" w:hAnsi="Arial Narrow" w:cs="Arial"/>
          <w:color w:val="000000"/>
          <w:sz w:val="20"/>
          <w:szCs w:val="20"/>
        </w:rPr>
        <w:t>as amended in Public Chapter 1080</w:t>
      </w:r>
      <w:r w:rsidRPr="007765B5">
        <w:rPr>
          <w:rFonts w:ascii="Arial Narrow" w:hAnsi="Arial Narrow" w:cs="Arial"/>
          <w:sz w:val="20"/>
          <w:szCs w:val="20"/>
        </w:rPr>
        <w:t xml:space="preserve">.  This check is at the vendor’s expense and is conducted by the Tennessee Bureau of Investigation and the Federal Bureau of Investigation.  </w:t>
      </w:r>
    </w:p>
    <w:p w14:paraId="104D1D1B" w14:textId="06DDDDF8" w:rsidR="0033406B" w:rsidRPr="007765B5" w:rsidRDefault="0033406B" w:rsidP="0033406B">
      <w:pPr>
        <w:rPr>
          <w:rFonts w:ascii="Arial Narrow" w:hAnsi="Arial Narrow"/>
          <w:sz w:val="20"/>
          <w:szCs w:val="20"/>
        </w:rPr>
      </w:pPr>
    </w:p>
    <w:p w14:paraId="4D5152E7" w14:textId="2F594042" w:rsidR="00B85D43" w:rsidRPr="007765B5" w:rsidRDefault="00050708" w:rsidP="00B85D43">
      <w:pPr>
        <w:pStyle w:val="Heading1"/>
        <w:tabs>
          <w:tab w:val="center" w:pos="1461"/>
        </w:tabs>
        <w:ind w:left="-15"/>
        <w:rPr>
          <w:rFonts w:ascii="Arial Narrow" w:hAnsi="Arial Narrow"/>
        </w:rPr>
      </w:pPr>
      <w:r>
        <w:rPr>
          <w:rFonts w:ascii="Arial Narrow" w:hAnsi="Arial Narrow"/>
        </w:rPr>
        <w:t>7</w:t>
      </w:r>
      <w:r w:rsidR="00B85D43" w:rsidRPr="007765B5">
        <w:rPr>
          <w:rFonts w:ascii="Arial Narrow" w:hAnsi="Arial Narrow"/>
        </w:rPr>
        <w:t>. Bankruptcy or Insolvency</w:t>
      </w:r>
      <w:r w:rsidR="00B85D43" w:rsidRPr="007765B5">
        <w:rPr>
          <w:rFonts w:ascii="Arial Narrow" w:hAnsi="Arial Narrow"/>
          <w:b w:val="0"/>
        </w:rPr>
        <w:t xml:space="preserve"> </w:t>
      </w:r>
    </w:p>
    <w:p w14:paraId="43E656D0" w14:textId="52D04694"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In the event of any voluntary or involuntary proceedings by or against either party in bankruptcy or insolvency, or for the appointment of a receiver, </w:t>
      </w:r>
      <w:proofErr w:type="gramStart"/>
      <w:r w:rsidRPr="007765B5">
        <w:rPr>
          <w:rFonts w:ascii="Arial Narrow" w:hAnsi="Arial Narrow"/>
          <w:sz w:val="20"/>
          <w:szCs w:val="20"/>
        </w:rPr>
        <w:t>trustee</w:t>
      </w:r>
      <w:proofErr w:type="gramEnd"/>
      <w:r w:rsidRPr="007765B5">
        <w:rPr>
          <w:rFonts w:ascii="Arial Narrow" w:hAnsi="Arial Narrow"/>
          <w:sz w:val="20"/>
          <w:szCs w:val="20"/>
        </w:rPr>
        <w:t xml:space="preserve"> or an assignee for the benefit of creditors of the property of seller, or in the event of breach of any of the terms hereof including the warranties of the seller, </w:t>
      </w:r>
      <w:r w:rsidR="00822EEA">
        <w:rPr>
          <w:rFonts w:ascii="Arial Narrow" w:hAnsi="Arial Narrow" w:cs="Arial"/>
          <w:sz w:val="20"/>
          <w:szCs w:val="20"/>
        </w:rPr>
        <w:t>ROANE COUNTY</w:t>
      </w:r>
      <w:r w:rsidRPr="007765B5">
        <w:rPr>
          <w:rFonts w:ascii="Arial Narrow" w:hAnsi="Arial Narrow"/>
          <w:sz w:val="20"/>
          <w:szCs w:val="20"/>
        </w:rPr>
        <w:t xml:space="preserve"> may cancel this contract or affirm the contract and hold the seller responsible for damages. </w:t>
      </w:r>
    </w:p>
    <w:p w14:paraId="0899247A" w14:textId="77777777" w:rsidR="00B85D43" w:rsidRPr="007765B5" w:rsidRDefault="00B85D43" w:rsidP="0033406B">
      <w:pPr>
        <w:rPr>
          <w:rFonts w:ascii="Arial Narrow" w:hAnsi="Arial Narrow"/>
          <w:sz w:val="20"/>
          <w:szCs w:val="20"/>
        </w:rPr>
      </w:pPr>
    </w:p>
    <w:p w14:paraId="796248A5" w14:textId="245A0664" w:rsidR="0033406B" w:rsidRPr="007765B5" w:rsidRDefault="00050708" w:rsidP="0033406B">
      <w:pPr>
        <w:pStyle w:val="Heading1"/>
        <w:tabs>
          <w:tab w:val="center" w:pos="1034"/>
        </w:tabs>
        <w:ind w:left="-15"/>
        <w:rPr>
          <w:rFonts w:ascii="Arial Narrow" w:hAnsi="Arial Narrow"/>
        </w:rPr>
      </w:pPr>
      <w:r>
        <w:rPr>
          <w:rFonts w:ascii="Arial Narrow" w:hAnsi="Arial Narrow"/>
        </w:rPr>
        <w:t>8</w:t>
      </w:r>
      <w:r w:rsidR="0033406B" w:rsidRPr="007765B5">
        <w:rPr>
          <w:rFonts w:ascii="Arial Narrow" w:hAnsi="Arial Narrow"/>
        </w:rPr>
        <w:t>. Bid Acceptance</w:t>
      </w:r>
      <w:r w:rsidR="0033406B" w:rsidRPr="007765B5">
        <w:rPr>
          <w:rFonts w:ascii="Arial Narrow" w:hAnsi="Arial Narrow"/>
          <w:b w:val="0"/>
        </w:rPr>
        <w:t xml:space="preserve"> </w:t>
      </w:r>
    </w:p>
    <w:p w14:paraId="4A89ED92" w14:textId="1D809460" w:rsidR="0033406B" w:rsidRDefault="0033406B" w:rsidP="00982928">
      <w:pPr>
        <w:ind w:left="-5" w:right="100"/>
        <w:jc w:val="both"/>
        <w:rPr>
          <w:rFonts w:ascii="Arial Narrow" w:hAnsi="Arial Narrow"/>
          <w:sz w:val="20"/>
          <w:szCs w:val="20"/>
        </w:rPr>
      </w:pPr>
      <w:r w:rsidRPr="007765B5">
        <w:rPr>
          <w:rFonts w:ascii="Arial Narrow" w:hAnsi="Arial Narrow"/>
          <w:sz w:val="20"/>
          <w:szCs w:val="20"/>
        </w:rPr>
        <w:t xml:space="preserve"> Bid prices quoted shall be held firm and subject to acceptance by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for a period of 60 calendar days from the bid </w:t>
      </w:r>
      <w:proofErr w:type="gramStart"/>
      <w:r w:rsidRPr="007765B5">
        <w:rPr>
          <w:rFonts w:ascii="Arial Narrow" w:hAnsi="Arial Narrow"/>
          <w:sz w:val="20"/>
          <w:szCs w:val="20"/>
        </w:rPr>
        <w:t>deadline, unless</w:t>
      </w:r>
      <w:proofErr w:type="gramEnd"/>
      <w:r w:rsidRPr="007765B5">
        <w:rPr>
          <w:rFonts w:ascii="Arial Narrow" w:hAnsi="Arial Narrow"/>
          <w:sz w:val="20"/>
          <w:szCs w:val="20"/>
        </w:rPr>
        <w:t xml:space="preserve"> </w:t>
      </w:r>
      <w:proofErr w:type="gramStart"/>
      <w:r w:rsidRPr="007765B5">
        <w:rPr>
          <w:rFonts w:ascii="Arial Narrow" w:hAnsi="Arial Narrow"/>
          <w:sz w:val="20"/>
          <w:szCs w:val="20"/>
        </w:rPr>
        <w:t>bidder</w:t>
      </w:r>
      <w:proofErr w:type="gramEnd"/>
      <w:r w:rsidRPr="007765B5">
        <w:rPr>
          <w:rFonts w:ascii="Arial Narrow" w:hAnsi="Arial Narrow"/>
          <w:sz w:val="20"/>
          <w:szCs w:val="20"/>
        </w:rPr>
        <w:t xml:space="preserve"> indicates otherwise in their bid.  If awarded the bid within the time frame specified, bidder agrees to furnish all supplies/services described or specified at the prices and delivery time quoted. </w:t>
      </w:r>
    </w:p>
    <w:p w14:paraId="48FD571F" w14:textId="3A041109" w:rsidR="00C84E6E" w:rsidRPr="00B9522C" w:rsidRDefault="00C84E6E" w:rsidP="001A6544">
      <w:pPr>
        <w:pStyle w:val="NoSpacing"/>
        <w:jc w:val="both"/>
        <w:rPr>
          <w:rFonts w:ascii="Arial Narrow" w:hAnsi="Arial Narrow" w:cs="Arial"/>
          <w:sz w:val="20"/>
          <w:szCs w:val="20"/>
        </w:rPr>
      </w:pPr>
    </w:p>
    <w:p w14:paraId="5986D71A" w14:textId="42273715" w:rsidR="00B9522C" w:rsidRPr="00B9522C" w:rsidRDefault="005E04C6" w:rsidP="00B9522C">
      <w:pPr>
        <w:jc w:val="both"/>
        <w:rPr>
          <w:rFonts w:ascii="Arial Narrow" w:hAnsi="Arial Narrow" w:cs="Arial"/>
          <w:b/>
          <w:sz w:val="20"/>
          <w:szCs w:val="20"/>
        </w:rPr>
      </w:pPr>
      <w:r>
        <w:rPr>
          <w:rFonts w:ascii="Arial Narrow" w:hAnsi="Arial Narrow" w:cs="Arial"/>
          <w:b/>
          <w:sz w:val="20"/>
          <w:szCs w:val="20"/>
        </w:rPr>
        <w:t xml:space="preserve">9. </w:t>
      </w:r>
      <w:r w:rsidR="00C84E6E" w:rsidRPr="00B9522C">
        <w:rPr>
          <w:rFonts w:ascii="Arial Narrow" w:hAnsi="Arial Narrow" w:cs="Arial"/>
          <w:b/>
          <w:sz w:val="20"/>
          <w:szCs w:val="20"/>
        </w:rPr>
        <w:t>BUSINESS LICENSES</w:t>
      </w:r>
    </w:p>
    <w:p w14:paraId="42684847" w14:textId="5350B043" w:rsidR="00C84E6E" w:rsidRPr="00B9522C" w:rsidRDefault="00C84E6E" w:rsidP="00B9522C">
      <w:pPr>
        <w:jc w:val="both"/>
        <w:rPr>
          <w:rFonts w:ascii="Arial Narrow" w:hAnsi="Arial Narrow" w:cs="Arial"/>
          <w:b/>
          <w:sz w:val="20"/>
          <w:szCs w:val="20"/>
          <w:u w:val="single"/>
        </w:rPr>
      </w:pPr>
      <w:r w:rsidRPr="00B9522C">
        <w:rPr>
          <w:rFonts w:ascii="Arial Narrow" w:hAnsi="Arial Narrow" w:cs="Arial"/>
          <w:bCs/>
          <w:iCs/>
          <w:color w:val="000000"/>
          <w:sz w:val="20"/>
          <w:szCs w:val="20"/>
        </w:rPr>
        <w:t>Bidders located in Tennessee are required to have a current business license issued by the State of Tennessee at the time the bids are submitted. Vendors located outside Tennessee are required to obtain a business license issued by the State of Tennessee and in Roane County if the project cost is over $50,000.</w:t>
      </w:r>
    </w:p>
    <w:p w14:paraId="490E58C4" w14:textId="77777777" w:rsidR="00C84E6E" w:rsidRPr="001A6544" w:rsidRDefault="00C84E6E" w:rsidP="001A6544">
      <w:pPr>
        <w:pStyle w:val="NoSpacing"/>
        <w:jc w:val="both"/>
        <w:rPr>
          <w:rFonts w:ascii="Arial Narrow" w:hAnsi="Arial Narrow" w:cs="Arial"/>
          <w:sz w:val="20"/>
          <w:szCs w:val="20"/>
        </w:rPr>
      </w:pPr>
    </w:p>
    <w:p w14:paraId="286BD36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4B9AF130" w14:textId="58FE8991" w:rsidR="0033406B" w:rsidRPr="007765B5" w:rsidRDefault="005E04C6" w:rsidP="0033406B">
      <w:pPr>
        <w:pStyle w:val="Heading1"/>
        <w:tabs>
          <w:tab w:val="center" w:pos="1806"/>
        </w:tabs>
        <w:ind w:left="-15"/>
        <w:rPr>
          <w:rFonts w:ascii="Arial Narrow" w:hAnsi="Arial Narrow"/>
        </w:rPr>
      </w:pPr>
      <w:r>
        <w:rPr>
          <w:rFonts w:ascii="Arial Narrow" w:hAnsi="Arial Narrow"/>
        </w:rPr>
        <w:t>10</w:t>
      </w:r>
      <w:r w:rsidR="0033406B" w:rsidRPr="007765B5">
        <w:rPr>
          <w:rFonts w:ascii="Arial Narrow" w:hAnsi="Arial Narrow"/>
        </w:rPr>
        <w:t>. Compliance with Applicable Laws</w:t>
      </w:r>
      <w:r w:rsidR="0033406B" w:rsidRPr="007765B5">
        <w:rPr>
          <w:rFonts w:ascii="Arial Narrow" w:hAnsi="Arial Narrow"/>
          <w:b w:val="0"/>
        </w:rPr>
        <w:t xml:space="preserve"> </w:t>
      </w:r>
    </w:p>
    <w:p w14:paraId="787945C6" w14:textId="7816DA11" w:rsidR="0033406B" w:rsidRPr="005E04C6" w:rsidRDefault="005E04C6" w:rsidP="005E04C6">
      <w:pPr>
        <w:spacing w:after="200" w:line="276" w:lineRule="auto"/>
        <w:jc w:val="both"/>
        <w:rPr>
          <w:rFonts w:ascii="Arial Narrow" w:hAnsi="Arial Narrow" w:cs="Arial"/>
          <w:sz w:val="20"/>
          <w:szCs w:val="20"/>
        </w:rPr>
      </w:pPr>
      <w:r w:rsidRPr="005E04C6">
        <w:rPr>
          <w:rFonts w:ascii="Arial Narrow" w:hAnsi="Arial Narrow" w:cs="Arial"/>
          <w:sz w:val="20"/>
          <w:szCs w:val="20"/>
        </w:rPr>
        <w:t>Contractor is assumed to be familiar with and agrees to observe and comply with all federal, state, and local laws, statutes, ordinances, and regulations in any manner affecting the provision of goods and/or services, and all instructions and prohibitive orders issued regarding this work and shall obtain all necessary permits.</w:t>
      </w:r>
    </w:p>
    <w:p w14:paraId="5F76C42C" w14:textId="410E3FB3" w:rsidR="0033406B" w:rsidRPr="007765B5" w:rsidRDefault="005E04C6" w:rsidP="0033406B">
      <w:pPr>
        <w:pStyle w:val="Heading1"/>
        <w:tabs>
          <w:tab w:val="center" w:pos="1154"/>
        </w:tabs>
        <w:ind w:left="-15"/>
        <w:rPr>
          <w:rFonts w:ascii="Arial Narrow" w:hAnsi="Arial Narrow"/>
        </w:rPr>
      </w:pPr>
      <w:r>
        <w:rPr>
          <w:rFonts w:ascii="Arial Narrow" w:hAnsi="Arial Narrow"/>
        </w:rPr>
        <w:lastRenderedPageBreak/>
        <w:t>11</w:t>
      </w:r>
      <w:r w:rsidR="0033406B" w:rsidRPr="007765B5">
        <w:rPr>
          <w:rFonts w:ascii="Arial Narrow" w:hAnsi="Arial Narrow"/>
        </w:rPr>
        <w:t>. Conflict</w:t>
      </w:r>
      <w:r w:rsidR="0033406B" w:rsidRPr="007765B5">
        <w:rPr>
          <w:rFonts w:ascii="Arial Narrow" w:hAnsi="Arial Narrow"/>
          <w:b w:val="0"/>
        </w:rPr>
        <w:t xml:space="preserve"> </w:t>
      </w:r>
      <w:r w:rsidR="0033406B" w:rsidRPr="007765B5">
        <w:rPr>
          <w:rFonts w:ascii="Arial Narrow" w:hAnsi="Arial Narrow"/>
        </w:rPr>
        <w:t xml:space="preserve">of Interest </w:t>
      </w:r>
    </w:p>
    <w:p w14:paraId="6A50C6F0" w14:textId="02ADFF05" w:rsidR="0033406B" w:rsidRPr="007765B5" w:rsidRDefault="0033406B" w:rsidP="00B57D5F">
      <w:pPr>
        <w:ind w:left="-5" w:right="99"/>
        <w:jc w:val="both"/>
        <w:rPr>
          <w:rFonts w:ascii="Arial Narrow" w:hAnsi="Arial Narrow"/>
          <w:sz w:val="20"/>
          <w:szCs w:val="20"/>
        </w:rPr>
      </w:pPr>
      <w:r w:rsidRPr="007765B5">
        <w:rPr>
          <w:rFonts w:ascii="Arial Narrow" w:hAnsi="Arial Narrow"/>
          <w:sz w:val="20"/>
          <w:szCs w:val="20"/>
        </w:rPr>
        <w:t xml:space="preserve"> No employee, officer or agent of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shall participate in the </w:t>
      </w:r>
      <w:proofErr w:type="gramStart"/>
      <w:r w:rsidRPr="007765B5">
        <w:rPr>
          <w:rFonts w:ascii="Arial Narrow" w:hAnsi="Arial Narrow"/>
          <w:sz w:val="20"/>
          <w:szCs w:val="20"/>
        </w:rPr>
        <w:t>selection, or</w:t>
      </w:r>
      <w:proofErr w:type="gramEnd"/>
      <w:r w:rsidRPr="007765B5">
        <w:rPr>
          <w:rFonts w:ascii="Arial Narrow" w:hAnsi="Arial Narrow"/>
          <w:sz w:val="20"/>
          <w:szCs w:val="20"/>
        </w:rPr>
        <w:t xml:space="preserve"> award of, or administration of a contract if a conflict of interest, real or apparent, would be involved.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employees, officers, or agents shall neither solicit nor accept gratuities, favors, or anything of monetary value from contractors, potential contractors, or parties to sub-agreements. </w:t>
      </w:r>
    </w:p>
    <w:p w14:paraId="010E8A91" w14:textId="77777777" w:rsidR="00B57D5F" w:rsidRPr="007765B5" w:rsidRDefault="00B57D5F" w:rsidP="00B57D5F">
      <w:pPr>
        <w:ind w:left="-5" w:right="99"/>
        <w:jc w:val="both"/>
        <w:rPr>
          <w:rFonts w:ascii="Arial Narrow" w:hAnsi="Arial Narrow"/>
          <w:sz w:val="20"/>
          <w:szCs w:val="20"/>
        </w:rPr>
      </w:pPr>
    </w:p>
    <w:p w14:paraId="37ECE82A" w14:textId="3C9CE790" w:rsidR="0033406B" w:rsidRPr="007765B5" w:rsidRDefault="0033406B" w:rsidP="00B57D5F">
      <w:pPr>
        <w:ind w:left="-5" w:right="100"/>
        <w:jc w:val="both"/>
        <w:rPr>
          <w:rFonts w:ascii="Arial Narrow" w:hAnsi="Arial Narrow"/>
          <w:sz w:val="20"/>
          <w:szCs w:val="20"/>
        </w:rPr>
      </w:pPr>
      <w:r w:rsidRPr="007765B5">
        <w:rPr>
          <w:rFonts w:ascii="Arial Narrow" w:hAnsi="Arial Narrow"/>
          <w:sz w:val="20"/>
          <w:szCs w:val="20"/>
        </w:rPr>
        <w:t xml:space="preserve"> By submission of its </w:t>
      </w:r>
      <w:r w:rsidR="009376ED" w:rsidRPr="007765B5">
        <w:rPr>
          <w:rFonts w:ascii="Arial Narrow" w:hAnsi="Arial Narrow"/>
          <w:sz w:val="20"/>
          <w:szCs w:val="20"/>
        </w:rPr>
        <w:t>bid</w:t>
      </w:r>
      <w:r w:rsidRPr="007765B5">
        <w:rPr>
          <w:rFonts w:ascii="Arial Narrow" w:hAnsi="Arial Narrow"/>
          <w:sz w:val="20"/>
          <w:szCs w:val="20"/>
        </w:rPr>
        <w:t xml:space="preserve">, Contractor covenants that it has no public or private interest, nor shall acquire directly or indirectly any interest, which would conflict in any manner with the provision of its goods or performance of its contractual services.  Contractor warrants that no part of the total contract amount provided herein shall be paid directly or indirectly to any officer or employee of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as wages, compensation, or gifts in exchange for acting as officer, agent, employee, </w:t>
      </w:r>
      <w:proofErr w:type="gramStart"/>
      <w:r w:rsidRPr="007765B5">
        <w:rPr>
          <w:rFonts w:ascii="Arial Narrow" w:hAnsi="Arial Narrow"/>
          <w:sz w:val="20"/>
          <w:szCs w:val="20"/>
        </w:rPr>
        <w:t>subcontractor</w:t>
      </w:r>
      <w:proofErr w:type="gramEnd"/>
      <w:r w:rsidRPr="007765B5">
        <w:rPr>
          <w:rFonts w:ascii="Arial Narrow" w:hAnsi="Arial Narrow"/>
          <w:sz w:val="20"/>
          <w:szCs w:val="20"/>
        </w:rPr>
        <w:t xml:space="preserve"> or consultant to Contractor in connection with any goods provided or work contemplated or performed relative to the agreement. </w:t>
      </w:r>
    </w:p>
    <w:p w14:paraId="1A799240" w14:textId="44EC5FBD" w:rsidR="00B85D43" w:rsidRPr="007765B5" w:rsidRDefault="00B85D43" w:rsidP="00B57D5F">
      <w:pPr>
        <w:ind w:left="-5" w:right="100"/>
        <w:jc w:val="both"/>
        <w:rPr>
          <w:rFonts w:ascii="Arial Narrow" w:hAnsi="Arial Narrow"/>
          <w:sz w:val="20"/>
          <w:szCs w:val="20"/>
        </w:rPr>
      </w:pPr>
    </w:p>
    <w:p w14:paraId="5AFA16C4" w14:textId="38ADF015" w:rsidR="005E04C6" w:rsidRDefault="009C4637" w:rsidP="005E04C6">
      <w:pPr>
        <w:pStyle w:val="Heading1"/>
        <w:tabs>
          <w:tab w:val="center" w:pos="1286"/>
        </w:tabs>
        <w:ind w:left="-15"/>
        <w:rPr>
          <w:rFonts w:ascii="Arial Narrow" w:hAnsi="Arial Narrow"/>
        </w:rPr>
      </w:pPr>
      <w:r w:rsidRPr="007765B5">
        <w:rPr>
          <w:rFonts w:ascii="Arial Narrow" w:hAnsi="Arial Narrow"/>
        </w:rPr>
        <w:t>1</w:t>
      </w:r>
      <w:r w:rsidR="005E04C6">
        <w:rPr>
          <w:rFonts w:ascii="Arial Narrow" w:hAnsi="Arial Narrow"/>
        </w:rPr>
        <w:t>2</w:t>
      </w:r>
      <w:r w:rsidR="00B85D43" w:rsidRPr="007765B5">
        <w:rPr>
          <w:rFonts w:ascii="Arial Narrow" w:hAnsi="Arial Narrow"/>
        </w:rPr>
        <w:t>. Contract Modification</w:t>
      </w:r>
    </w:p>
    <w:p w14:paraId="3078D25C" w14:textId="73E95F4E" w:rsidR="00B85D43" w:rsidRPr="005E04C6" w:rsidRDefault="00B85D43" w:rsidP="005E04C6">
      <w:pPr>
        <w:pStyle w:val="Heading1"/>
        <w:tabs>
          <w:tab w:val="center" w:pos="1286"/>
        </w:tabs>
        <w:ind w:left="-15"/>
        <w:rPr>
          <w:rFonts w:ascii="Arial Narrow" w:hAnsi="Arial Narrow"/>
          <w:b w:val="0"/>
          <w:bCs w:val="0"/>
        </w:rPr>
      </w:pPr>
      <w:r w:rsidRPr="007765B5">
        <w:rPr>
          <w:rFonts w:ascii="Arial Narrow" w:hAnsi="Arial Narrow"/>
        </w:rPr>
        <w:t xml:space="preserve"> </w:t>
      </w:r>
      <w:r w:rsidRPr="005E04C6">
        <w:rPr>
          <w:rFonts w:ascii="Arial Narrow" w:hAnsi="Arial Narrow"/>
          <w:b w:val="0"/>
          <w:bCs w:val="0"/>
        </w:rPr>
        <w:t xml:space="preserve">The contract expresses the complete agreement of the parties.  Any changes hereto must be in writing and signed by </w:t>
      </w:r>
      <w:r w:rsidR="00982928" w:rsidRPr="005E04C6">
        <w:rPr>
          <w:rFonts w:ascii="Arial Narrow" w:hAnsi="Arial Narrow" w:cs="Arial"/>
          <w:b w:val="0"/>
          <w:bCs w:val="0"/>
        </w:rPr>
        <w:t xml:space="preserve">the </w:t>
      </w:r>
      <w:r w:rsidR="00822EEA" w:rsidRPr="005E04C6">
        <w:rPr>
          <w:rFonts w:ascii="Arial Narrow" w:hAnsi="Arial Narrow" w:cs="Arial"/>
          <w:b w:val="0"/>
          <w:bCs w:val="0"/>
        </w:rPr>
        <w:t>Roane County</w:t>
      </w:r>
      <w:r w:rsidRPr="005E04C6">
        <w:rPr>
          <w:rFonts w:ascii="Arial Narrow" w:hAnsi="Arial Narrow"/>
          <w:b w:val="0"/>
          <w:bCs w:val="0"/>
        </w:rPr>
        <w:t xml:space="preserve"> Purchasing Agent.  No other individual is authorized to modify the contract in any manner. </w:t>
      </w:r>
    </w:p>
    <w:p w14:paraId="4B0B3340" w14:textId="07B9EE0D" w:rsidR="0006143A" w:rsidRDefault="0006143A" w:rsidP="00982928">
      <w:pPr>
        <w:ind w:left="-5" w:right="100"/>
        <w:jc w:val="both"/>
        <w:rPr>
          <w:rFonts w:ascii="Arial Narrow" w:hAnsi="Arial Narrow"/>
          <w:sz w:val="20"/>
          <w:szCs w:val="20"/>
        </w:rPr>
      </w:pPr>
    </w:p>
    <w:p w14:paraId="064EE496" w14:textId="219298C6" w:rsidR="0006143A" w:rsidRPr="007765B5" w:rsidRDefault="005E04C6" w:rsidP="0006143A">
      <w:pPr>
        <w:jc w:val="both"/>
        <w:rPr>
          <w:rFonts w:ascii="Arial Narrow" w:hAnsi="Arial Narrow" w:cs="Arial"/>
          <w:b/>
          <w:sz w:val="20"/>
          <w:szCs w:val="20"/>
        </w:rPr>
      </w:pPr>
      <w:r>
        <w:rPr>
          <w:rFonts w:ascii="Arial Narrow" w:hAnsi="Arial Narrow" w:cs="Arial"/>
          <w:b/>
          <w:sz w:val="20"/>
          <w:szCs w:val="20"/>
        </w:rPr>
        <w:t xml:space="preserve">13. </w:t>
      </w:r>
      <w:r w:rsidR="0006143A" w:rsidRPr="007765B5">
        <w:rPr>
          <w:rFonts w:ascii="Arial Narrow" w:hAnsi="Arial Narrow" w:cs="Arial"/>
          <w:b/>
          <w:sz w:val="20"/>
          <w:szCs w:val="20"/>
        </w:rPr>
        <w:t>Contract Period</w:t>
      </w:r>
    </w:p>
    <w:p w14:paraId="1BA410E2" w14:textId="77777777" w:rsidR="0006143A" w:rsidRPr="007765B5" w:rsidRDefault="0006143A" w:rsidP="0006143A">
      <w:pPr>
        <w:jc w:val="both"/>
        <w:rPr>
          <w:rFonts w:ascii="Arial Narrow" w:hAnsi="Arial Narrow" w:cs="Arial"/>
          <w:sz w:val="20"/>
          <w:szCs w:val="20"/>
        </w:rPr>
      </w:pPr>
      <w:r w:rsidRPr="007765B5">
        <w:rPr>
          <w:rFonts w:ascii="Arial Narrow" w:hAnsi="Arial Narrow"/>
          <w:bCs/>
          <w:sz w:val="20"/>
          <w:szCs w:val="20"/>
        </w:rPr>
        <w:t xml:space="preserve">If awarded, </w:t>
      </w:r>
      <w:r w:rsidRPr="007765B5">
        <w:rPr>
          <w:rFonts w:ascii="Arial Narrow" w:hAnsi="Arial Narrow" w:cs="Arial"/>
          <w:sz w:val="20"/>
          <w:szCs w:val="20"/>
        </w:rPr>
        <w:t xml:space="preserve">the bid period for this award shall be a one-year period. </w:t>
      </w:r>
      <w:r w:rsidRPr="007765B5">
        <w:rPr>
          <w:rFonts w:ascii="Arial Narrow" w:hAnsi="Arial Narrow"/>
          <w:bCs/>
          <w:sz w:val="20"/>
          <w:szCs w:val="20"/>
        </w:rPr>
        <w:t xml:space="preserve">Contract pricing shall be firm for one (1) year. </w:t>
      </w:r>
    </w:p>
    <w:p w14:paraId="1EB224FC" w14:textId="77777777" w:rsidR="009C4637" w:rsidRPr="007765B5" w:rsidRDefault="009C4637" w:rsidP="00B85D43">
      <w:pPr>
        <w:pStyle w:val="Heading1"/>
        <w:tabs>
          <w:tab w:val="center" w:pos="1025"/>
        </w:tabs>
        <w:ind w:left="-15"/>
        <w:rPr>
          <w:rFonts w:ascii="Arial Narrow" w:hAnsi="Arial Narrow"/>
        </w:rPr>
      </w:pPr>
    </w:p>
    <w:p w14:paraId="20BD1671" w14:textId="42F4B68E" w:rsidR="00B85D43" w:rsidRPr="007765B5" w:rsidRDefault="009C4637" w:rsidP="00B85D43">
      <w:pPr>
        <w:pStyle w:val="Heading1"/>
        <w:tabs>
          <w:tab w:val="center" w:pos="1025"/>
        </w:tabs>
        <w:ind w:left="-15"/>
        <w:rPr>
          <w:rFonts w:ascii="Arial Narrow" w:hAnsi="Arial Narrow"/>
        </w:rPr>
      </w:pPr>
      <w:r w:rsidRPr="007765B5">
        <w:rPr>
          <w:rFonts w:ascii="Arial Narrow" w:hAnsi="Arial Narrow"/>
        </w:rPr>
        <w:t>1</w:t>
      </w:r>
      <w:r w:rsidR="005E04C6">
        <w:rPr>
          <w:rFonts w:ascii="Arial Narrow" w:hAnsi="Arial Narrow"/>
        </w:rPr>
        <w:t>4</w:t>
      </w:r>
      <w:r w:rsidR="00B85D43" w:rsidRPr="007765B5">
        <w:rPr>
          <w:rFonts w:ascii="Arial Narrow" w:hAnsi="Arial Narrow"/>
        </w:rPr>
        <w:t>. Contract Terms</w:t>
      </w:r>
      <w:r w:rsidR="00B85D43" w:rsidRPr="007765B5">
        <w:rPr>
          <w:rFonts w:ascii="Arial Narrow" w:hAnsi="Arial Narrow"/>
          <w:b w:val="0"/>
        </w:rPr>
        <w:t xml:space="preserve"> </w:t>
      </w:r>
    </w:p>
    <w:p w14:paraId="1112B7AF" w14:textId="4E1FBE13"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Upon award, the performance of this contract shall be covered solely by the terms and conditions set forth herein. Any language contained on any invoice, shipping order, bill of lading or other document furnished by the seller at any time and the acceptance by </w:t>
      </w:r>
      <w:r w:rsidR="00822EEA">
        <w:rPr>
          <w:rFonts w:ascii="Arial Narrow" w:hAnsi="Arial Narrow" w:cs="Arial"/>
          <w:sz w:val="20"/>
          <w:szCs w:val="20"/>
        </w:rPr>
        <w:t>Roane County</w:t>
      </w:r>
      <w:r w:rsidRPr="007765B5">
        <w:rPr>
          <w:rFonts w:ascii="Arial Narrow" w:hAnsi="Arial Narrow"/>
          <w:sz w:val="20"/>
          <w:szCs w:val="20"/>
        </w:rPr>
        <w:t xml:space="preserve"> of any goods/services to be furnished hereunder accompanied by any such document shall not be construed as an acceptance by </w:t>
      </w:r>
      <w:r w:rsidR="00822EEA">
        <w:rPr>
          <w:rFonts w:ascii="Arial Narrow" w:hAnsi="Arial Narrow" w:cs="Arial"/>
          <w:sz w:val="20"/>
          <w:szCs w:val="20"/>
        </w:rPr>
        <w:t>Roane County</w:t>
      </w:r>
      <w:r w:rsidRPr="007765B5">
        <w:rPr>
          <w:rFonts w:ascii="Arial Narrow" w:hAnsi="Arial Narrow"/>
          <w:sz w:val="20"/>
          <w:szCs w:val="20"/>
        </w:rPr>
        <w:t xml:space="preserve"> of any terms or conditions contained in such document which are inconsistent with the terms and conditions set forth in this Invitation.  Any different or additional terms contained in the seller’s acceptance are hereby objected to. </w:t>
      </w:r>
    </w:p>
    <w:p w14:paraId="16935A38" w14:textId="3CEAB507" w:rsidR="0033406B" w:rsidRPr="007765B5" w:rsidRDefault="0033406B" w:rsidP="0033406B">
      <w:pPr>
        <w:rPr>
          <w:rFonts w:ascii="Arial Narrow" w:hAnsi="Arial Narrow"/>
          <w:sz w:val="20"/>
          <w:szCs w:val="20"/>
        </w:rPr>
      </w:pPr>
    </w:p>
    <w:p w14:paraId="2DF8CA58" w14:textId="0E85434A" w:rsidR="0033406B" w:rsidRPr="007765B5" w:rsidRDefault="009C4637" w:rsidP="0033406B">
      <w:pPr>
        <w:pStyle w:val="Heading1"/>
        <w:tabs>
          <w:tab w:val="center" w:pos="1550"/>
        </w:tabs>
        <w:ind w:left="-15"/>
        <w:rPr>
          <w:rFonts w:ascii="Arial Narrow" w:hAnsi="Arial Narrow"/>
        </w:rPr>
      </w:pPr>
      <w:r w:rsidRPr="007765B5">
        <w:rPr>
          <w:rFonts w:ascii="Arial Narrow" w:hAnsi="Arial Narrow"/>
        </w:rPr>
        <w:t>1</w:t>
      </w:r>
      <w:r w:rsidR="005E04C6">
        <w:rPr>
          <w:rFonts w:ascii="Arial Narrow" w:hAnsi="Arial Narrow"/>
        </w:rPr>
        <w:t>5</w:t>
      </w:r>
      <w:r w:rsidR="0033406B" w:rsidRPr="007765B5">
        <w:rPr>
          <w:rFonts w:ascii="Arial Narrow" w:hAnsi="Arial Narrow"/>
        </w:rPr>
        <w:t xml:space="preserve">. Debarment and Suspension </w:t>
      </w:r>
    </w:p>
    <w:p w14:paraId="5E12F9B2" w14:textId="163E1BFC" w:rsidR="00263E77" w:rsidRPr="007765B5" w:rsidRDefault="00263E77" w:rsidP="00263E77">
      <w:pPr>
        <w:pStyle w:val="BodyTextIndent3"/>
        <w:ind w:left="0"/>
        <w:jc w:val="both"/>
        <w:rPr>
          <w:rFonts w:ascii="Arial Narrow" w:hAnsi="Arial Narrow" w:cs="Arial"/>
          <w:b w:val="0"/>
          <w:sz w:val="20"/>
          <w:szCs w:val="20"/>
        </w:rPr>
      </w:pPr>
      <w:r w:rsidRPr="007765B5">
        <w:rPr>
          <w:rFonts w:ascii="Arial Narrow" w:hAnsi="Arial Narrow" w:cs="Arial"/>
          <w:b w:val="0"/>
          <w:sz w:val="20"/>
          <w:szCs w:val="20"/>
        </w:rPr>
        <w:t>USDA/FNS follows the guidance in 2 CFR part 180, OMB Guidelines to agencies on Governmentwide Non</w:t>
      </w:r>
      <w:r w:rsidR="00B57D5F" w:rsidRPr="007765B5">
        <w:rPr>
          <w:rFonts w:ascii="Arial Narrow" w:hAnsi="Arial Narrow" w:cs="Arial"/>
          <w:b w:val="0"/>
          <w:sz w:val="20"/>
          <w:szCs w:val="20"/>
        </w:rPr>
        <w:t>-</w:t>
      </w:r>
      <w:r w:rsidRPr="007765B5">
        <w:rPr>
          <w:rFonts w:ascii="Arial Narrow" w:hAnsi="Arial Narrow" w:cs="Arial"/>
          <w:b w:val="0"/>
          <w:sz w:val="20"/>
          <w:szCs w:val="20"/>
        </w:rPr>
        <w:t xml:space="preserve">procurement Debarment and Suspension, as well as related Executive Orders 12689 and 12549, which requires verification that the person with whom they intend to do business has not been excluded or disqualified when </w:t>
      </w:r>
      <w:proofErr w:type="gramStart"/>
      <w:r w:rsidRPr="007765B5">
        <w:rPr>
          <w:rFonts w:ascii="Arial Narrow" w:hAnsi="Arial Narrow" w:cs="Arial"/>
          <w:b w:val="0"/>
          <w:sz w:val="20"/>
          <w:szCs w:val="20"/>
        </w:rPr>
        <w:t>entering into</w:t>
      </w:r>
      <w:proofErr w:type="gramEnd"/>
      <w:r w:rsidRPr="007765B5">
        <w:rPr>
          <w:rFonts w:ascii="Arial Narrow" w:hAnsi="Arial Narrow" w:cs="Arial"/>
          <w:b w:val="0"/>
          <w:sz w:val="20"/>
          <w:szCs w:val="20"/>
        </w:rPr>
        <w:t xml:space="preserve"> a transaction covered by this section. This verification</w:t>
      </w:r>
      <w:r w:rsidR="008A2B7E" w:rsidRPr="007765B5">
        <w:rPr>
          <w:rFonts w:ascii="Arial Narrow" w:hAnsi="Arial Narrow" w:cs="Arial"/>
          <w:b w:val="0"/>
          <w:sz w:val="20"/>
          <w:szCs w:val="20"/>
        </w:rPr>
        <w:t xml:space="preserve"> will be done by completing the attached form at the end of this document.</w:t>
      </w:r>
    </w:p>
    <w:p w14:paraId="67C45EDC" w14:textId="77777777" w:rsidR="00B57D5F" w:rsidRPr="007765B5" w:rsidRDefault="00B57D5F" w:rsidP="00263E77">
      <w:pPr>
        <w:pStyle w:val="BodyTextIndent3"/>
        <w:ind w:left="0"/>
        <w:jc w:val="both"/>
        <w:rPr>
          <w:rFonts w:ascii="Arial Narrow" w:hAnsi="Arial Narrow" w:cs="Arial"/>
          <w:b w:val="0"/>
          <w:sz w:val="20"/>
          <w:szCs w:val="20"/>
        </w:rPr>
      </w:pPr>
    </w:p>
    <w:p w14:paraId="3C776E0E" w14:textId="004A3413" w:rsidR="0033406B" w:rsidRPr="007765B5" w:rsidRDefault="0033406B" w:rsidP="0033406B">
      <w:pPr>
        <w:ind w:left="-5"/>
        <w:rPr>
          <w:rFonts w:ascii="Arial Narrow" w:hAnsi="Arial Narrow"/>
          <w:sz w:val="20"/>
          <w:szCs w:val="20"/>
        </w:rPr>
      </w:pPr>
      <w:r w:rsidRPr="007765B5">
        <w:rPr>
          <w:rFonts w:ascii="Arial Narrow" w:hAnsi="Arial Narrow"/>
          <w:sz w:val="20"/>
          <w:szCs w:val="20"/>
        </w:rPr>
        <w:t xml:space="preserve">By signing this proposal, the Contractor certifies that it and its current principals, and its current subcontractors and their principals: </w:t>
      </w:r>
    </w:p>
    <w:p w14:paraId="4CC5F1FE" w14:textId="49EA15E6"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debarred, suspended, proposed for debarment, declared ineligible, or voluntarily excluded from covered </w:t>
      </w:r>
      <w:r w:rsidRPr="007765B5">
        <w:rPr>
          <w:rFonts w:ascii="Arial Narrow" w:hAnsi="Arial Narrow"/>
          <w:sz w:val="20"/>
          <w:szCs w:val="20"/>
        </w:rPr>
        <w:tab/>
      </w:r>
      <w:r w:rsidR="0033406B" w:rsidRPr="007765B5">
        <w:rPr>
          <w:rFonts w:ascii="Arial Narrow" w:hAnsi="Arial Narrow"/>
          <w:sz w:val="20"/>
          <w:szCs w:val="20"/>
        </w:rPr>
        <w:t xml:space="preserve">transactions by any federal or state department or </w:t>
      </w:r>
      <w:proofErr w:type="gramStart"/>
      <w:r w:rsidR="0033406B" w:rsidRPr="007765B5">
        <w:rPr>
          <w:rFonts w:ascii="Arial Narrow" w:hAnsi="Arial Narrow"/>
          <w:sz w:val="20"/>
          <w:szCs w:val="20"/>
        </w:rPr>
        <w:t>agency;</w:t>
      </w:r>
      <w:proofErr w:type="gramEnd"/>
      <w:r w:rsidR="0033406B" w:rsidRPr="007765B5">
        <w:rPr>
          <w:rFonts w:ascii="Arial Narrow" w:hAnsi="Arial Narrow"/>
          <w:sz w:val="20"/>
          <w:szCs w:val="20"/>
        </w:rPr>
        <w:t xml:space="preserve">  </w:t>
      </w:r>
    </w:p>
    <w:p w14:paraId="60E16E1F" w14:textId="6EA392D8"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been convicted of, or had a civil judgment rendered against them </w:t>
      </w:r>
      <w:r w:rsidRPr="007765B5">
        <w:rPr>
          <w:rFonts w:ascii="Arial Narrow" w:hAnsi="Arial Narrow"/>
          <w:sz w:val="20"/>
          <w:szCs w:val="20"/>
        </w:rPr>
        <w:tab/>
      </w:r>
      <w:r w:rsidR="0033406B" w:rsidRPr="007765B5">
        <w:rPr>
          <w:rFonts w:ascii="Arial Narrow" w:hAnsi="Arial Narrow"/>
          <w:sz w:val="20"/>
          <w:szCs w:val="20"/>
        </w:rPr>
        <w:t xml:space="preserve">from </w:t>
      </w:r>
      <w:r w:rsidR="00E42464">
        <w:rPr>
          <w:rFonts w:ascii="Arial Narrow" w:hAnsi="Arial Narrow"/>
          <w:sz w:val="20"/>
          <w:szCs w:val="20"/>
        </w:rPr>
        <w:tab/>
      </w:r>
      <w:r w:rsidR="0033406B" w:rsidRPr="007765B5">
        <w:rPr>
          <w:rFonts w:ascii="Arial Narrow" w:hAnsi="Arial Narrow"/>
          <w:sz w:val="20"/>
          <w:szCs w:val="20"/>
        </w:rPr>
        <w:t xml:space="preserve">commission of fraud, or a criminal offence in connection with obtaining, attempting to obtain, or performing a public (federal, state, or </w:t>
      </w:r>
      <w:r w:rsidR="00E42464">
        <w:rPr>
          <w:rFonts w:ascii="Arial Narrow" w:hAnsi="Arial Narrow"/>
          <w:sz w:val="20"/>
          <w:szCs w:val="20"/>
        </w:rPr>
        <w:tab/>
      </w:r>
      <w:r w:rsidR="0033406B" w:rsidRPr="007765B5">
        <w:rPr>
          <w:rFonts w:ascii="Arial Narrow" w:hAnsi="Arial Narrow"/>
          <w:sz w:val="20"/>
          <w:szCs w:val="20"/>
        </w:rPr>
        <w:t xml:space="preserve">local) transaction or grant under a public transaction; violation of federal or state antitrust statutes or commission of </w:t>
      </w:r>
      <w:r w:rsidRPr="007765B5">
        <w:rPr>
          <w:rFonts w:ascii="Arial Narrow" w:hAnsi="Arial Narrow"/>
          <w:sz w:val="20"/>
          <w:szCs w:val="20"/>
        </w:rPr>
        <w:tab/>
      </w:r>
      <w:r w:rsidR="0033406B" w:rsidRPr="007765B5">
        <w:rPr>
          <w:rFonts w:ascii="Arial Narrow" w:hAnsi="Arial Narrow"/>
          <w:sz w:val="20"/>
          <w:szCs w:val="20"/>
        </w:rPr>
        <w:t xml:space="preserve">embezzlement, </w:t>
      </w:r>
      <w:r w:rsidR="00E42464">
        <w:rPr>
          <w:rFonts w:ascii="Arial Narrow" w:hAnsi="Arial Narrow"/>
          <w:sz w:val="20"/>
          <w:szCs w:val="20"/>
        </w:rPr>
        <w:tab/>
      </w:r>
      <w:r w:rsidR="0033406B" w:rsidRPr="007765B5">
        <w:rPr>
          <w:rFonts w:ascii="Arial Narrow" w:hAnsi="Arial Narrow"/>
          <w:sz w:val="20"/>
          <w:szCs w:val="20"/>
        </w:rPr>
        <w:t xml:space="preserve">theft, forgery, bribery, falsification, or destruction of records, making false statements, or receiving stolen property;  </w:t>
      </w:r>
    </w:p>
    <w:p w14:paraId="434A74BA" w14:textId="1D306532"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indicted or otherwise criminally or civilly charged by a government entity (federal, state, or local) with commission </w:t>
      </w:r>
      <w:r w:rsidRPr="007765B5">
        <w:rPr>
          <w:rFonts w:ascii="Arial Narrow" w:hAnsi="Arial Narrow"/>
          <w:sz w:val="20"/>
          <w:szCs w:val="20"/>
        </w:rPr>
        <w:tab/>
      </w:r>
      <w:r w:rsidR="0033406B" w:rsidRPr="007765B5">
        <w:rPr>
          <w:rFonts w:ascii="Arial Narrow" w:hAnsi="Arial Narrow"/>
          <w:sz w:val="20"/>
          <w:szCs w:val="20"/>
        </w:rPr>
        <w:t xml:space="preserve">of any of the offenses detailed in section b. of this certification; and  </w:t>
      </w:r>
    </w:p>
    <w:p w14:paraId="1A6CD8C4" w14:textId="6536F8AF"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had one or more public transactions (federal, state, or local) </w:t>
      </w:r>
      <w:r w:rsidRPr="007765B5">
        <w:rPr>
          <w:rFonts w:ascii="Arial Narrow" w:hAnsi="Arial Narrow"/>
          <w:sz w:val="20"/>
          <w:szCs w:val="20"/>
        </w:rPr>
        <w:tab/>
      </w:r>
      <w:r w:rsidR="0033406B" w:rsidRPr="007765B5">
        <w:rPr>
          <w:rFonts w:ascii="Arial Narrow" w:hAnsi="Arial Narrow"/>
          <w:sz w:val="20"/>
          <w:szCs w:val="20"/>
        </w:rPr>
        <w:t xml:space="preserve">terminated for cause or default. </w:t>
      </w:r>
    </w:p>
    <w:p w14:paraId="08EF40B2" w14:textId="5D91AE73" w:rsidR="00A47629" w:rsidRPr="007765B5" w:rsidRDefault="00A47629" w:rsidP="00A47629">
      <w:pPr>
        <w:ind w:right="100"/>
        <w:jc w:val="both"/>
        <w:rPr>
          <w:rFonts w:ascii="Arial Narrow" w:hAnsi="Arial Narrow"/>
          <w:sz w:val="20"/>
          <w:szCs w:val="20"/>
        </w:rPr>
      </w:pPr>
    </w:p>
    <w:p w14:paraId="38DE5E0D" w14:textId="388BD66A" w:rsidR="00A47629" w:rsidRPr="007765B5" w:rsidRDefault="00A47629" w:rsidP="00A47629">
      <w:pPr>
        <w:ind w:right="100"/>
        <w:jc w:val="both"/>
        <w:rPr>
          <w:rFonts w:ascii="Arial Narrow" w:hAnsi="Arial Narrow"/>
          <w:sz w:val="20"/>
          <w:szCs w:val="20"/>
        </w:rPr>
      </w:pPr>
      <w:r w:rsidRPr="007765B5">
        <w:rPr>
          <w:rFonts w:ascii="Arial Narrow" w:hAnsi="Arial Narrow"/>
          <w:sz w:val="20"/>
          <w:szCs w:val="20"/>
        </w:rPr>
        <w:t>The Contractor shall provide immediate written notice to the County if at any time it learns that there was an earlier failure to disclose information or that due to changed circumstances, its principals or the principals of its subcontractors are excluded or disqualified. The bidder much complete the USDA Debarment and Suspension Certification form.</w:t>
      </w:r>
    </w:p>
    <w:p w14:paraId="7E0E4417" w14:textId="3EA787F3" w:rsidR="0033406B" w:rsidRPr="007765B5" w:rsidRDefault="0033406B" w:rsidP="00B57D5F">
      <w:pPr>
        <w:ind w:left="-5"/>
        <w:jc w:val="both"/>
        <w:rPr>
          <w:rFonts w:ascii="Arial Narrow" w:hAnsi="Arial Narrow"/>
          <w:sz w:val="20"/>
          <w:szCs w:val="20"/>
        </w:rPr>
      </w:pPr>
    </w:p>
    <w:p w14:paraId="04572A15" w14:textId="41E78BAE" w:rsidR="0033406B" w:rsidRPr="007765B5" w:rsidRDefault="009C4637" w:rsidP="0033406B">
      <w:pPr>
        <w:pStyle w:val="Heading1"/>
        <w:tabs>
          <w:tab w:val="center" w:pos="1350"/>
        </w:tabs>
        <w:ind w:left="-15"/>
        <w:rPr>
          <w:rFonts w:ascii="Arial Narrow" w:hAnsi="Arial Narrow"/>
        </w:rPr>
      </w:pPr>
      <w:r w:rsidRPr="007765B5">
        <w:rPr>
          <w:rFonts w:ascii="Arial Narrow" w:hAnsi="Arial Narrow"/>
        </w:rPr>
        <w:t>1</w:t>
      </w:r>
      <w:r w:rsidR="005E04C6">
        <w:rPr>
          <w:rFonts w:ascii="Arial Narrow" w:hAnsi="Arial Narrow"/>
        </w:rPr>
        <w:t>6</w:t>
      </w:r>
      <w:r w:rsidR="0033406B" w:rsidRPr="007765B5">
        <w:rPr>
          <w:rFonts w:ascii="Arial Narrow" w:hAnsi="Arial Narrow"/>
        </w:rPr>
        <w:t xml:space="preserve">. Declarative Statements </w:t>
      </w:r>
    </w:p>
    <w:p w14:paraId="1EF627B2" w14:textId="0BA3A2F0"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Statements or words such as must, shall, or will are declarative statements and the vendor must comply with the condition.  Failure to comply with any such condition may result in the proposal being non-responsive and disqualified. </w:t>
      </w:r>
    </w:p>
    <w:p w14:paraId="1FAE838B" w14:textId="04F92160" w:rsidR="00B85D43" w:rsidRPr="007765B5" w:rsidRDefault="00B85D43" w:rsidP="0087776C">
      <w:pPr>
        <w:ind w:left="-5"/>
        <w:jc w:val="both"/>
        <w:rPr>
          <w:rFonts w:ascii="Arial Narrow" w:hAnsi="Arial Narrow"/>
          <w:sz w:val="20"/>
          <w:szCs w:val="20"/>
        </w:rPr>
      </w:pPr>
    </w:p>
    <w:p w14:paraId="151288B7" w14:textId="518711C9" w:rsidR="00B85D43" w:rsidRPr="007765B5" w:rsidRDefault="009C4637" w:rsidP="00B85D43">
      <w:pPr>
        <w:pStyle w:val="Heading1"/>
        <w:tabs>
          <w:tab w:val="center" w:pos="826"/>
        </w:tabs>
        <w:ind w:left="-15"/>
        <w:rPr>
          <w:rFonts w:ascii="Arial Narrow" w:hAnsi="Arial Narrow"/>
        </w:rPr>
      </w:pPr>
      <w:r w:rsidRPr="007765B5">
        <w:rPr>
          <w:rFonts w:ascii="Arial Narrow" w:hAnsi="Arial Narrow"/>
        </w:rPr>
        <w:t>1</w:t>
      </w:r>
      <w:r w:rsidR="00883881">
        <w:rPr>
          <w:rFonts w:ascii="Arial Narrow" w:hAnsi="Arial Narrow"/>
        </w:rPr>
        <w:t>7</w:t>
      </w:r>
      <w:r w:rsidR="00B85D43" w:rsidRPr="007765B5">
        <w:rPr>
          <w:rFonts w:ascii="Arial Narrow" w:hAnsi="Arial Narrow"/>
        </w:rPr>
        <w:t>.  Definitions</w:t>
      </w:r>
      <w:r w:rsidR="00B85D43" w:rsidRPr="007765B5">
        <w:rPr>
          <w:rFonts w:ascii="Arial Narrow" w:hAnsi="Arial Narrow"/>
          <w:b w:val="0"/>
        </w:rPr>
        <w:t xml:space="preserve"> </w:t>
      </w:r>
    </w:p>
    <w:p w14:paraId="03137E5F" w14:textId="58417505" w:rsidR="00B85D43" w:rsidRPr="007765B5" w:rsidRDefault="00822EEA" w:rsidP="00B85D43">
      <w:pPr>
        <w:numPr>
          <w:ilvl w:val="0"/>
          <w:numId w:val="5"/>
        </w:numPr>
        <w:ind w:right="101" w:firstLine="360"/>
        <w:jc w:val="both"/>
        <w:rPr>
          <w:rFonts w:ascii="Arial Narrow" w:hAnsi="Arial Narrow"/>
          <w:sz w:val="20"/>
          <w:szCs w:val="20"/>
        </w:rPr>
      </w:pPr>
      <w:r>
        <w:rPr>
          <w:rFonts w:ascii="Arial Narrow" w:hAnsi="Arial Narrow"/>
          <w:sz w:val="20"/>
          <w:szCs w:val="20"/>
        </w:rPr>
        <w:t>Roane County</w:t>
      </w:r>
      <w:r w:rsidR="00B85D43" w:rsidRPr="007765B5">
        <w:rPr>
          <w:rFonts w:ascii="Arial Narrow" w:hAnsi="Arial Narrow"/>
          <w:sz w:val="20"/>
          <w:szCs w:val="20"/>
        </w:rPr>
        <w:t xml:space="preserve">, Tennessee, and includes its designated representatives. </w:t>
      </w:r>
    </w:p>
    <w:p w14:paraId="1DE3A43B"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The “Contractor” is those mentioned as such “contractor, seller, vendor, supplier”, in the contract and includes their designated </w:t>
      </w:r>
      <w:r w:rsidRPr="007765B5">
        <w:rPr>
          <w:rFonts w:ascii="Arial Narrow" w:hAnsi="Arial Narrow"/>
          <w:sz w:val="20"/>
          <w:szCs w:val="20"/>
        </w:rPr>
        <w:tab/>
        <w:t xml:space="preserve">representatives. </w:t>
      </w:r>
    </w:p>
    <w:p w14:paraId="41203B3C"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The “Specifications” includes instructions to bidders, the terms and conditions of purchase, the </w:t>
      </w:r>
      <w:proofErr w:type="gramStart"/>
      <w:r w:rsidRPr="007765B5">
        <w:rPr>
          <w:rFonts w:ascii="Arial Narrow" w:hAnsi="Arial Narrow"/>
          <w:sz w:val="20"/>
          <w:szCs w:val="20"/>
        </w:rPr>
        <w:t>definitions</w:t>
      </w:r>
      <w:proofErr w:type="gramEnd"/>
      <w:r w:rsidRPr="007765B5">
        <w:rPr>
          <w:rFonts w:ascii="Arial Narrow" w:hAnsi="Arial Narrow"/>
          <w:sz w:val="20"/>
          <w:szCs w:val="20"/>
        </w:rPr>
        <w:t xml:space="preserve"> and the technical </w:t>
      </w:r>
      <w:r w:rsidRPr="007765B5">
        <w:rPr>
          <w:rFonts w:ascii="Arial Narrow" w:hAnsi="Arial Narrow"/>
          <w:sz w:val="20"/>
          <w:szCs w:val="20"/>
        </w:rPr>
        <w:tab/>
        <w:t xml:space="preserve">specifications of the work. </w:t>
      </w:r>
    </w:p>
    <w:p w14:paraId="0C8D4870" w14:textId="7E748946"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A “Subcontractor” is a person, firm or corporation having a contract with the Contractor to furnish labor and materials or both, or </w:t>
      </w:r>
      <w:r w:rsidRPr="007765B5">
        <w:rPr>
          <w:rFonts w:ascii="Arial Narrow" w:hAnsi="Arial Narrow"/>
          <w:sz w:val="20"/>
          <w:szCs w:val="20"/>
        </w:rPr>
        <w:tab/>
        <w:t xml:space="preserve">who </w:t>
      </w:r>
      <w:r w:rsidR="00E42464">
        <w:rPr>
          <w:rFonts w:ascii="Arial Narrow" w:hAnsi="Arial Narrow"/>
          <w:sz w:val="20"/>
          <w:szCs w:val="20"/>
        </w:rPr>
        <w:tab/>
      </w:r>
      <w:r w:rsidRPr="007765B5">
        <w:rPr>
          <w:rFonts w:ascii="Arial Narrow" w:hAnsi="Arial Narrow"/>
          <w:sz w:val="20"/>
          <w:szCs w:val="20"/>
        </w:rPr>
        <w:t xml:space="preserve">performs services of the project. </w:t>
      </w:r>
    </w:p>
    <w:p w14:paraId="2320A9C9"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“Calendar Days” are consecutive days, as occurring on a calendar, without regard to the day of the week, month, year, or holidays. </w:t>
      </w:r>
    </w:p>
    <w:p w14:paraId="648203FD" w14:textId="5E17C84B" w:rsidR="00B85D43" w:rsidRPr="007765B5" w:rsidRDefault="00E42464" w:rsidP="00B85D43">
      <w:pPr>
        <w:ind w:left="-5"/>
        <w:jc w:val="both"/>
        <w:rPr>
          <w:rFonts w:ascii="Arial Narrow" w:hAnsi="Arial Narrow"/>
          <w:sz w:val="20"/>
          <w:szCs w:val="20"/>
        </w:rPr>
      </w:pPr>
      <w:r>
        <w:rPr>
          <w:rFonts w:ascii="Arial Narrow" w:hAnsi="Arial Narrow"/>
          <w:sz w:val="20"/>
          <w:szCs w:val="20"/>
        </w:rPr>
        <w:lastRenderedPageBreak/>
        <w:tab/>
      </w:r>
      <w:r>
        <w:rPr>
          <w:rFonts w:ascii="Arial Narrow" w:hAnsi="Arial Narrow"/>
          <w:sz w:val="20"/>
          <w:szCs w:val="20"/>
        </w:rPr>
        <w:tab/>
      </w:r>
      <w:r w:rsidR="00B85D43" w:rsidRPr="007765B5">
        <w:rPr>
          <w:rFonts w:ascii="Arial Narrow" w:hAnsi="Arial Narrow"/>
          <w:sz w:val="20"/>
          <w:szCs w:val="20"/>
        </w:rPr>
        <w:t xml:space="preserve">The National Institute of Governmental Purchasing (NIGP) Online Dictionary of Procurement Terms, at </w:t>
      </w:r>
      <w:r w:rsidR="00B85D43" w:rsidRPr="007765B5">
        <w:rPr>
          <w:rFonts w:ascii="Arial Narrow" w:hAnsi="Arial Narrow"/>
          <w:color w:val="0000FF"/>
          <w:sz w:val="20"/>
          <w:szCs w:val="20"/>
          <w:u w:val="single" w:color="0000FF"/>
        </w:rPr>
        <w:t>www.nigp.org</w:t>
      </w:r>
      <w:r w:rsidR="00B85D43" w:rsidRPr="007765B5">
        <w:rPr>
          <w:rFonts w:ascii="Arial Narrow" w:hAnsi="Arial Narrow"/>
          <w:sz w:val="20"/>
          <w:szCs w:val="20"/>
        </w:rPr>
        <w:t xml:space="preserve">, will govern </w:t>
      </w: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ab/>
        <w:t xml:space="preserve">on questions as to any other definition in this </w:t>
      </w:r>
      <w:proofErr w:type="gramStart"/>
      <w:r w:rsidR="00B85D43" w:rsidRPr="007765B5">
        <w:rPr>
          <w:rFonts w:ascii="Arial Narrow" w:hAnsi="Arial Narrow"/>
          <w:sz w:val="20"/>
          <w:szCs w:val="20"/>
        </w:rPr>
        <w:t>contract</w:t>
      </w:r>
      <w:proofErr w:type="gramEnd"/>
    </w:p>
    <w:p w14:paraId="645D96C0"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56D41B4" w14:textId="47CB1136" w:rsidR="0033406B" w:rsidRPr="007765B5" w:rsidRDefault="009C4637" w:rsidP="0033406B">
      <w:pPr>
        <w:pStyle w:val="Heading1"/>
        <w:tabs>
          <w:tab w:val="center" w:pos="710"/>
        </w:tabs>
        <w:ind w:left="-15"/>
        <w:rPr>
          <w:rFonts w:ascii="Arial Narrow" w:hAnsi="Arial Narrow"/>
        </w:rPr>
      </w:pPr>
      <w:r w:rsidRPr="007765B5">
        <w:rPr>
          <w:rFonts w:ascii="Arial Narrow" w:hAnsi="Arial Narrow"/>
        </w:rPr>
        <w:t>1</w:t>
      </w:r>
      <w:r w:rsidR="00883881">
        <w:rPr>
          <w:rFonts w:ascii="Arial Narrow" w:hAnsi="Arial Narrow"/>
        </w:rPr>
        <w:t>8</w:t>
      </w:r>
      <w:r w:rsidR="0033406B" w:rsidRPr="007765B5">
        <w:rPr>
          <w:rFonts w:ascii="Arial Narrow" w:hAnsi="Arial Narrow"/>
        </w:rPr>
        <w:t xml:space="preserve">. Delivery </w:t>
      </w:r>
    </w:p>
    <w:p w14:paraId="7B7E7D30" w14:textId="349328D5"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Delivery will be F.O.B. Destination unless otherwise specified in this ITB.  This will apply to regular and normal stock items and special items which must be ordered direct from </w:t>
      </w:r>
      <w:proofErr w:type="gramStart"/>
      <w:r w:rsidRPr="007765B5">
        <w:rPr>
          <w:rFonts w:ascii="Arial Narrow" w:hAnsi="Arial Narrow"/>
          <w:sz w:val="20"/>
          <w:szCs w:val="20"/>
        </w:rPr>
        <w:t>manufacturer</w:t>
      </w:r>
      <w:proofErr w:type="gramEnd"/>
      <w:r w:rsidRPr="007765B5">
        <w:rPr>
          <w:rFonts w:ascii="Arial Narrow" w:hAnsi="Arial Narrow"/>
          <w:sz w:val="20"/>
          <w:szCs w:val="20"/>
        </w:rPr>
        <w:t xml:space="preserve">.  All transportation charges shall be paid by the seller. </w:t>
      </w:r>
    </w:p>
    <w:p w14:paraId="0C92304D" w14:textId="77777777" w:rsidR="0087776C" w:rsidRPr="007765B5" w:rsidRDefault="0087776C" w:rsidP="0087776C">
      <w:pPr>
        <w:ind w:left="-5"/>
        <w:jc w:val="both"/>
        <w:rPr>
          <w:rFonts w:ascii="Arial Narrow" w:hAnsi="Arial Narrow"/>
          <w:sz w:val="20"/>
          <w:szCs w:val="20"/>
        </w:rPr>
      </w:pPr>
    </w:p>
    <w:p w14:paraId="0D90C95C" w14:textId="61C80724" w:rsidR="0033406B" w:rsidRDefault="005C01B5" w:rsidP="003A198B">
      <w:pPr>
        <w:ind w:left="-5"/>
        <w:jc w:val="both"/>
        <w:rPr>
          <w:rFonts w:ascii="Arial Narrow" w:hAnsi="Arial Narrow"/>
          <w:sz w:val="20"/>
          <w:szCs w:val="20"/>
        </w:rPr>
      </w:pPr>
      <w:r w:rsidRPr="007765B5">
        <w:rPr>
          <w:rFonts w:ascii="Arial Narrow" w:hAnsi="Arial Narrow"/>
          <w:sz w:val="20"/>
          <w:szCs w:val="20"/>
        </w:rPr>
        <w:t>To e</w:t>
      </w:r>
      <w:r w:rsidR="0033406B" w:rsidRPr="007765B5">
        <w:rPr>
          <w:rFonts w:ascii="Arial Narrow" w:hAnsi="Arial Narrow"/>
          <w:sz w:val="20"/>
          <w:szCs w:val="20"/>
        </w:rPr>
        <w:t xml:space="preserve">nsure </w:t>
      </w:r>
      <w:proofErr w:type="gramStart"/>
      <w:r w:rsidR="0033406B" w:rsidRPr="007765B5">
        <w:rPr>
          <w:rFonts w:ascii="Arial Narrow" w:hAnsi="Arial Narrow"/>
          <w:sz w:val="20"/>
          <w:szCs w:val="20"/>
        </w:rPr>
        <w:t>adequate</w:t>
      </w:r>
      <w:proofErr w:type="gramEnd"/>
      <w:r w:rsidR="0033406B" w:rsidRPr="007765B5">
        <w:rPr>
          <w:rFonts w:ascii="Arial Narrow" w:hAnsi="Arial Narrow"/>
          <w:sz w:val="20"/>
          <w:szCs w:val="20"/>
        </w:rPr>
        <w:t xml:space="preserve"> service level to the people,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requires that all goods or services ordered will be delivered when specified.  Time is, therefore, the essence of this contract.  If delivery is not made or service performed at the time agreed upon,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reserves the right to cancel the order and purchase elsewhere and hold seller </w:t>
      </w:r>
      <w:proofErr w:type="gramStart"/>
      <w:r w:rsidR="0033406B" w:rsidRPr="007765B5">
        <w:rPr>
          <w:rFonts w:ascii="Arial Narrow" w:hAnsi="Arial Narrow"/>
          <w:sz w:val="20"/>
          <w:szCs w:val="20"/>
        </w:rPr>
        <w:t>accountable</w:t>
      </w:r>
      <w:proofErr w:type="gramEnd"/>
      <w:r w:rsidR="0033406B" w:rsidRPr="007765B5">
        <w:rPr>
          <w:rFonts w:ascii="Arial Narrow" w:hAnsi="Arial Narrow"/>
          <w:sz w:val="20"/>
          <w:szCs w:val="20"/>
        </w:rPr>
        <w:t xml:space="preserve"> therefore.  Repeated instances of not meeting the stated delivery time will be just cause for termination of the contract. </w:t>
      </w:r>
    </w:p>
    <w:p w14:paraId="43ADD295" w14:textId="77777777" w:rsidR="00E42464" w:rsidRPr="007765B5" w:rsidRDefault="00E42464" w:rsidP="003A198B">
      <w:pPr>
        <w:ind w:left="-5"/>
        <w:jc w:val="both"/>
        <w:rPr>
          <w:rFonts w:ascii="Arial Narrow" w:hAnsi="Arial Narrow"/>
          <w:sz w:val="20"/>
          <w:szCs w:val="20"/>
        </w:rPr>
      </w:pPr>
    </w:p>
    <w:p w14:paraId="068997B5" w14:textId="044419C9" w:rsidR="0033406B" w:rsidRPr="007765B5" w:rsidRDefault="0033406B" w:rsidP="0033406B">
      <w:pPr>
        <w:pStyle w:val="Heading1"/>
        <w:ind w:left="-5"/>
        <w:rPr>
          <w:rFonts w:ascii="Arial Narrow" w:hAnsi="Arial Narrow"/>
        </w:rPr>
      </w:pPr>
      <w:r w:rsidRPr="007765B5">
        <w:rPr>
          <w:rFonts w:ascii="Arial Narrow" w:hAnsi="Arial Narrow"/>
        </w:rPr>
        <w:t>1</w:t>
      </w:r>
      <w:r w:rsidR="00883881">
        <w:rPr>
          <w:rFonts w:ascii="Arial Narrow" w:hAnsi="Arial Narrow"/>
        </w:rPr>
        <w:t>9</w:t>
      </w:r>
      <w:r w:rsidRPr="007765B5">
        <w:rPr>
          <w:rFonts w:ascii="Arial Narrow" w:hAnsi="Arial Narrow"/>
        </w:rPr>
        <w:t>. Federal Tax and State Sales Tax</w:t>
      </w:r>
      <w:r w:rsidRPr="007765B5">
        <w:rPr>
          <w:rFonts w:ascii="Arial Narrow" w:hAnsi="Arial Narrow"/>
          <w:b w:val="0"/>
        </w:rPr>
        <w:t xml:space="preserve"> </w:t>
      </w:r>
    </w:p>
    <w:p w14:paraId="678DA097" w14:textId="525A9B67"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Purchases by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are not subject to any state sales or federal excise taxes.  Exemption certificates shall be </w:t>
      </w:r>
      <w:proofErr w:type="gramStart"/>
      <w:r w:rsidRPr="007765B5">
        <w:rPr>
          <w:rFonts w:ascii="Arial Narrow" w:hAnsi="Arial Narrow"/>
          <w:sz w:val="20"/>
          <w:szCs w:val="20"/>
        </w:rPr>
        <w:t xml:space="preserve">furnished </w:t>
      </w:r>
      <w:r w:rsidR="00E410D3" w:rsidRPr="007765B5">
        <w:rPr>
          <w:rFonts w:ascii="Arial Narrow" w:hAnsi="Arial Narrow"/>
          <w:sz w:val="20"/>
          <w:szCs w:val="20"/>
        </w:rPr>
        <w:t xml:space="preserve"> </w:t>
      </w:r>
      <w:r w:rsidRPr="007765B5">
        <w:rPr>
          <w:rFonts w:ascii="Arial Narrow" w:hAnsi="Arial Narrow"/>
          <w:sz w:val="20"/>
          <w:szCs w:val="20"/>
        </w:rPr>
        <w:t>upon</w:t>
      </w:r>
      <w:proofErr w:type="gramEnd"/>
      <w:r w:rsidRPr="007765B5">
        <w:rPr>
          <w:rFonts w:ascii="Arial Narrow" w:hAnsi="Arial Narrow"/>
          <w:sz w:val="20"/>
          <w:szCs w:val="20"/>
        </w:rPr>
        <w:t xml:space="preserve"> the Contractor’s request. </w:t>
      </w:r>
    </w:p>
    <w:p w14:paraId="1259C336" w14:textId="77777777" w:rsidR="003A1B10" w:rsidRPr="007765B5" w:rsidRDefault="003A1B10" w:rsidP="0087776C">
      <w:pPr>
        <w:ind w:left="-5"/>
        <w:jc w:val="both"/>
        <w:rPr>
          <w:rFonts w:ascii="Arial Narrow" w:hAnsi="Arial Narrow"/>
          <w:sz w:val="20"/>
          <w:szCs w:val="20"/>
        </w:rPr>
      </w:pPr>
    </w:p>
    <w:p w14:paraId="3B828C29" w14:textId="7A2453D8" w:rsidR="003A1B10" w:rsidRDefault="00883881" w:rsidP="003A1B10">
      <w:pPr>
        <w:rPr>
          <w:rFonts w:ascii="Arial Narrow" w:hAnsi="Arial Narrow"/>
          <w:b/>
          <w:bCs/>
          <w:sz w:val="20"/>
          <w:szCs w:val="20"/>
        </w:rPr>
      </w:pPr>
      <w:r>
        <w:rPr>
          <w:rFonts w:ascii="Arial Narrow" w:hAnsi="Arial Narrow"/>
          <w:b/>
          <w:bCs/>
          <w:sz w:val="20"/>
          <w:szCs w:val="20"/>
        </w:rPr>
        <w:t>20</w:t>
      </w:r>
      <w:r w:rsidR="00F03F80" w:rsidRPr="007765B5">
        <w:rPr>
          <w:rFonts w:ascii="Arial Narrow" w:hAnsi="Arial Narrow"/>
          <w:b/>
          <w:bCs/>
          <w:sz w:val="20"/>
          <w:szCs w:val="20"/>
        </w:rPr>
        <w:t>.  Force Majeure</w:t>
      </w:r>
    </w:p>
    <w:p w14:paraId="2911627E" w14:textId="4622AE39" w:rsidR="00F03F80" w:rsidRPr="003A1B10" w:rsidRDefault="00F03F80" w:rsidP="00822EEA">
      <w:pPr>
        <w:jc w:val="both"/>
        <w:rPr>
          <w:rFonts w:ascii="Arial Narrow" w:hAnsi="Arial Narrow"/>
          <w:b/>
          <w:bCs/>
          <w:sz w:val="20"/>
          <w:szCs w:val="20"/>
        </w:rPr>
      </w:pPr>
      <w:r w:rsidRPr="007765B5">
        <w:rPr>
          <w:rFonts w:ascii="Arial Narrow" w:hAnsi="Arial Narrow"/>
          <w:sz w:val="20"/>
          <w:szCs w:val="20"/>
        </w:rPr>
        <w:t xml:space="preserve">Neither party shall be liable for delays, or defaults in the performance of this contract due to Force Majeure or the public enemy, riots, strikes, fires, explosions, accidents, governmental action of any kind or any other causes of similar character beyond their control and without their fault or negligence. </w:t>
      </w:r>
    </w:p>
    <w:p w14:paraId="1AFC4EDF" w14:textId="77777777" w:rsidR="00F03F80" w:rsidRPr="007765B5" w:rsidRDefault="00F03F80" w:rsidP="00F03F80">
      <w:pPr>
        <w:jc w:val="both"/>
        <w:rPr>
          <w:rFonts w:ascii="Arial Narrow" w:hAnsi="Arial Narrow"/>
          <w:sz w:val="20"/>
          <w:szCs w:val="20"/>
        </w:rPr>
      </w:pPr>
    </w:p>
    <w:p w14:paraId="5C6A8558" w14:textId="592FEF90" w:rsidR="00F03F80" w:rsidRPr="007765B5" w:rsidRDefault="00883881" w:rsidP="00F03F80">
      <w:pPr>
        <w:jc w:val="both"/>
        <w:rPr>
          <w:rFonts w:ascii="Arial Narrow" w:hAnsi="Arial Narrow"/>
          <w:b/>
          <w:bCs/>
          <w:sz w:val="20"/>
          <w:szCs w:val="20"/>
        </w:rPr>
      </w:pPr>
      <w:r>
        <w:rPr>
          <w:rFonts w:ascii="Arial Narrow" w:hAnsi="Arial Narrow"/>
          <w:b/>
          <w:bCs/>
          <w:sz w:val="20"/>
          <w:szCs w:val="20"/>
        </w:rPr>
        <w:t>21</w:t>
      </w:r>
      <w:r w:rsidR="00F03F80" w:rsidRPr="007765B5">
        <w:rPr>
          <w:rFonts w:ascii="Arial Narrow" w:hAnsi="Arial Narrow"/>
          <w:b/>
          <w:bCs/>
          <w:sz w:val="20"/>
          <w:szCs w:val="20"/>
        </w:rPr>
        <w:t>. Future Purchases – Bid Renewal</w:t>
      </w:r>
    </w:p>
    <w:p w14:paraId="22018AB4" w14:textId="72373266" w:rsidR="00F03F80" w:rsidRPr="007765B5" w:rsidRDefault="00F03F80" w:rsidP="00F03F80">
      <w:pPr>
        <w:jc w:val="both"/>
        <w:rPr>
          <w:rFonts w:ascii="Arial Narrow" w:hAnsi="Arial Narrow"/>
          <w:sz w:val="20"/>
          <w:szCs w:val="20"/>
        </w:rPr>
      </w:pPr>
      <w:r w:rsidRPr="007765B5">
        <w:rPr>
          <w:rFonts w:ascii="Arial Narrow" w:hAnsi="Arial Narrow"/>
          <w:sz w:val="20"/>
          <w:szCs w:val="20"/>
        </w:rPr>
        <w:t xml:space="preserve">Unless otherwise noted, </w:t>
      </w:r>
      <w:r w:rsidR="00822EEA">
        <w:rPr>
          <w:rFonts w:ascii="Arial Narrow" w:hAnsi="Arial Narrow"/>
          <w:sz w:val="20"/>
          <w:szCs w:val="20"/>
        </w:rPr>
        <w:t>Roane County</w:t>
      </w:r>
      <w:r w:rsidRPr="007765B5">
        <w:rPr>
          <w:rFonts w:ascii="Arial Narrow" w:hAnsi="Arial Narrow"/>
          <w:sz w:val="20"/>
          <w:szCs w:val="20"/>
        </w:rPr>
        <w:t xml:space="preserve"> reserves the right to purchase goods or services for one year from the date of the award of the contract at the same price and terms and conditions. Further, </w:t>
      </w:r>
      <w:r w:rsidR="00822EEA">
        <w:rPr>
          <w:rFonts w:ascii="Arial Narrow" w:hAnsi="Arial Narrow"/>
          <w:sz w:val="20"/>
          <w:szCs w:val="20"/>
        </w:rPr>
        <w:t>Roane County</w:t>
      </w:r>
      <w:r w:rsidRPr="007765B5">
        <w:rPr>
          <w:rFonts w:ascii="Arial Narrow" w:hAnsi="Arial Narrow"/>
          <w:sz w:val="20"/>
          <w:szCs w:val="20"/>
        </w:rPr>
        <w:t xml:space="preserve"> reserves the right to renew all aspects of the bid one (1) year at a time for additional years in one (1) year increments as noted in the bid specifications. There is no guarantee that this contract will be considered for renewal.</w:t>
      </w:r>
    </w:p>
    <w:p w14:paraId="69485377" w14:textId="16B6EEB9" w:rsidR="00D1131E" w:rsidRPr="007765B5" w:rsidRDefault="00D1131E" w:rsidP="0087776C">
      <w:pPr>
        <w:ind w:left="-5"/>
        <w:jc w:val="both"/>
        <w:rPr>
          <w:rFonts w:ascii="Arial Narrow" w:hAnsi="Arial Narrow"/>
          <w:sz w:val="20"/>
          <w:szCs w:val="20"/>
        </w:rPr>
      </w:pPr>
    </w:p>
    <w:p w14:paraId="02F0F7AB" w14:textId="105635D2" w:rsidR="00D1131E" w:rsidRPr="007765B5" w:rsidRDefault="00883881" w:rsidP="0087776C">
      <w:pPr>
        <w:ind w:left="-5"/>
        <w:jc w:val="both"/>
        <w:rPr>
          <w:rFonts w:ascii="Arial Narrow" w:hAnsi="Arial Narrow"/>
          <w:b/>
          <w:bCs/>
          <w:sz w:val="20"/>
          <w:szCs w:val="20"/>
        </w:rPr>
      </w:pPr>
      <w:r>
        <w:rPr>
          <w:rFonts w:ascii="Arial Narrow" w:hAnsi="Arial Narrow"/>
          <w:b/>
          <w:bCs/>
          <w:sz w:val="20"/>
          <w:szCs w:val="20"/>
        </w:rPr>
        <w:t>22</w:t>
      </w:r>
      <w:r w:rsidR="00D1131E" w:rsidRPr="007765B5">
        <w:rPr>
          <w:rFonts w:ascii="Arial Narrow" w:hAnsi="Arial Narrow"/>
          <w:b/>
          <w:bCs/>
          <w:sz w:val="20"/>
          <w:szCs w:val="20"/>
        </w:rPr>
        <w:t>, Governing Law</w:t>
      </w:r>
    </w:p>
    <w:p w14:paraId="0A911F2B" w14:textId="68EB56FB" w:rsidR="00D1131E" w:rsidRPr="007765B5" w:rsidRDefault="00D1131E" w:rsidP="0087776C">
      <w:pPr>
        <w:ind w:left="-5"/>
        <w:jc w:val="both"/>
        <w:rPr>
          <w:rFonts w:ascii="Arial Narrow" w:hAnsi="Arial Narrow"/>
          <w:sz w:val="20"/>
          <w:szCs w:val="20"/>
        </w:rPr>
      </w:pPr>
      <w:r w:rsidRPr="007765B5">
        <w:rPr>
          <w:rFonts w:ascii="Arial Narrow" w:hAnsi="Arial Narrow"/>
          <w:sz w:val="20"/>
          <w:szCs w:val="20"/>
        </w:rPr>
        <w:t xml:space="preserve">This contract shall be governed by the laws of the State of Tennessee, and all obligations of the parties are performable in </w:t>
      </w:r>
      <w:r w:rsidR="00822EEA">
        <w:rPr>
          <w:rFonts w:ascii="Arial Narrow" w:hAnsi="Arial Narrow"/>
          <w:sz w:val="20"/>
          <w:szCs w:val="20"/>
        </w:rPr>
        <w:t>Roane County</w:t>
      </w:r>
      <w:r w:rsidRPr="007765B5">
        <w:rPr>
          <w:rFonts w:ascii="Arial Narrow" w:hAnsi="Arial Narrow"/>
          <w:sz w:val="20"/>
          <w:szCs w:val="20"/>
        </w:rPr>
        <w:t xml:space="preserve">, Tennessee. The Courts in </w:t>
      </w:r>
      <w:r w:rsidR="00822EEA">
        <w:rPr>
          <w:rFonts w:ascii="Arial Narrow" w:hAnsi="Arial Narrow"/>
          <w:sz w:val="20"/>
          <w:szCs w:val="20"/>
        </w:rPr>
        <w:t>Roane County</w:t>
      </w:r>
      <w:r w:rsidRPr="007765B5">
        <w:rPr>
          <w:rFonts w:ascii="Arial Narrow" w:hAnsi="Arial Narrow"/>
          <w:sz w:val="20"/>
          <w:szCs w:val="20"/>
        </w:rPr>
        <w:t xml:space="preserve"> shall be exclusive and concurrent jurisdiction of any disputes which arise hereunder. </w:t>
      </w:r>
    </w:p>
    <w:p w14:paraId="3EE51757" w14:textId="75BD4316" w:rsidR="007E0DA7" w:rsidRPr="007765B5" w:rsidRDefault="007E0DA7" w:rsidP="0087776C">
      <w:pPr>
        <w:ind w:left="-5"/>
        <w:jc w:val="both"/>
        <w:rPr>
          <w:rFonts w:ascii="Arial Narrow" w:hAnsi="Arial Narrow"/>
          <w:sz w:val="20"/>
          <w:szCs w:val="20"/>
        </w:rPr>
      </w:pPr>
    </w:p>
    <w:p w14:paraId="04A0639B" w14:textId="21FCF026" w:rsidR="007E0DA7" w:rsidRPr="007765B5" w:rsidRDefault="00883881" w:rsidP="007E0DA7">
      <w:pPr>
        <w:pStyle w:val="Heading1"/>
        <w:tabs>
          <w:tab w:val="center" w:pos="1660"/>
        </w:tabs>
        <w:ind w:left="-15"/>
        <w:rPr>
          <w:rFonts w:ascii="Arial Narrow" w:hAnsi="Arial Narrow"/>
        </w:rPr>
      </w:pPr>
      <w:r>
        <w:rPr>
          <w:rFonts w:ascii="Arial Narrow" w:hAnsi="Arial Narrow"/>
        </w:rPr>
        <w:t>23</w:t>
      </w:r>
      <w:r w:rsidR="007E0DA7" w:rsidRPr="007765B5">
        <w:rPr>
          <w:rFonts w:ascii="Arial Narrow" w:hAnsi="Arial Narrow"/>
        </w:rPr>
        <w:t>. Indemnification and Insurance</w:t>
      </w:r>
      <w:r w:rsidR="007E0DA7" w:rsidRPr="007765B5">
        <w:rPr>
          <w:rFonts w:ascii="Arial Narrow" w:hAnsi="Arial Narrow"/>
          <w:b w:val="0"/>
        </w:rPr>
        <w:t xml:space="preserve"> </w:t>
      </w:r>
    </w:p>
    <w:p w14:paraId="1819F07A" w14:textId="44B8C8B0"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contractor will maintain, at their expense adequate insurance coverage to protect them from claims arising under the Worker’s Compensation Act, from claims for damages resulting from bodily injuries and damage to their property, for Bodily Injury and Property Damage Liability in the amount of no less than $1,000,000, for Products and Completed Operations Liability of no less than $1,000,000 and from claims for damage to any </w:t>
      </w:r>
      <w:r w:rsidR="00822EEA">
        <w:rPr>
          <w:rFonts w:ascii="Arial Narrow" w:hAnsi="Arial Narrow"/>
          <w:sz w:val="20"/>
          <w:szCs w:val="20"/>
        </w:rPr>
        <w:t>Roane County</w:t>
      </w:r>
      <w:r w:rsidRPr="007765B5">
        <w:rPr>
          <w:rFonts w:ascii="Arial Narrow" w:hAnsi="Arial Narrow"/>
          <w:sz w:val="20"/>
          <w:szCs w:val="20"/>
        </w:rPr>
        <w:t xml:space="preserve"> property. Additional insurance requirements may be </w:t>
      </w:r>
      <w:proofErr w:type="gramStart"/>
      <w:r w:rsidRPr="007765B5">
        <w:rPr>
          <w:rFonts w:ascii="Arial Narrow" w:hAnsi="Arial Narrow"/>
          <w:sz w:val="20"/>
          <w:szCs w:val="20"/>
        </w:rPr>
        <w:t>listed</w:t>
      </w:r>
      <w:proofErr w:type="gramEnd"/>
      <w:r w:rsidRPr="007765B5">
        <w:rPr>
          <w:rFonts w:ascii="Arial Narrow" w:hAnsi="Arial Narrow"/>
          <w:sz w:val="20"/>
          <w:szCs w:val="20"/>
        </w:rPr>
        <w:t xml:space="preserve"> any Special Terms &amp; Conditions or in the Bid Specifications. This insurance company shall have a Best’s rating of A or better. Any deviations from the above requirements must be disclosed in the bid submission.</w:t>
      </w:r>
    </w:p>
    <w:p w14:paraId="362B3084" w14:textId="61169E10"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successful bidder shall furnish a Certificate of Insurance issued by their insurance company showing that </w:t>
      </w:r>
      <w:r w:rsidR="00822EEA">
        <w:rPr>
          <w:rFonts w:ascii="Arial Narrow" w:hAnsi="Arial Narrow"/>
          <w:sz w:val="20"/>
          <w:szCs w:val="20"/>
        </w:rPr>
        <w:t>Roane County</w:t>
      </w:r>
      <w:r w:rsidRPr="007765B5">
        <w:rPr>
          <w:rFonts w:ascii="Arial Narrow" w:hAnsi="Arial Narrow"/>
          <w:sz w:val="20"/>
          <w:szCs w:val="20"/>
        </w:rPr>
        <w:t xml:space="preserve"> as an additional insured. Carrier will assume full common liability of all shipments.</w:t>
      </w:r>
    </w:p>
    <w:p w14:paraId="31F11AA3" w14:textId="01B42F42" w:rsidR="007E0DA7" w:rsidRDefault="007E0DA7" w:rsidP="007E0DA7">
      <w:pPr>
        <w:pStyle w:val="ListParagraph"/>
        <w:numPr>
          <w:ilvl w:val="0"/>
          <w:numId w:val="12"/>
        </w:numPr>
        <w:jc w:val="both"/>
        <w:rPr>
          <w:rFonts w:ascii="Arial Narrow" w:hAnsi="Arial Narrow" w:cs="Arial"/>
          <w:sz w:val="20"/>
          <w:szCs w:val="20"/>
        </w:rPr>
      </w:pPr>
      <w:r w:rsidRPr="007765B5">
        <w:rPr>
          <w:rFonts w:ascii="Arial Narrow" w:hAnsi="Arial Narrow" w:cs="Arial"/>
          <w:sz w:val="20"/>
          <w:szCs w:val="20"/>
        </w:rPr>
        <w:t xml:space="preserve">Contractor shall indemnify, defend, save and hold harmless all departments of </w:t>
      </w:r>
      <w:r w:rsidR="00822EEA">
        <w:rPr>
          <w:rFonts w:ascii="Arial Narrow" w:hAnsi="Arial Narrow" w:cs="Arial"/>
          <w:sz w:val="20"/>
          <w:szCs w:val="20"/>
        </w:rPr>
        <w:t>Roane County</w:t>
      </w:r>
      <w:r w:rsidRPr="007765B5">
        <w:rPr>
          <w:rFonts w:ascii="Arial Narrow" w:hAnsi="Arial Narrow" w:cs="Arial"/>
          <w:sz w:val="20"/>
          <w:szCs w:val="20"/>
        </w:rPr>
        <w:t xml:space="preserve"> Government and/or </w:t>
      </w:r>
      <w:r w:rsidR="00883881">
        <w:rPr>
          <w:rFonts w:ascii="Arial Narrow" w:hAnsi="Arial Narrow" w:cs="Arial"/>
          <w:sz w:val="20"/>
          <w:szCs w:val="20"/>
        </w:rPr>
        <w:t>Roane County Schools</w:t>
      </w:r>
      <w:r w:rsidRPr="007765B5">
        <w:rPr>
          <w:rFonts w:ascii="Arial Narrow" w:hAnsi="Arial Narrow" w:cs="Arial"/>
          <w:sz w:val="20"/>
          <w:szCs w:val="20"/>
        </w:rPr>
        <w:t>, its officers, agents and employees from all suits, claims, actions or damages of any nature brought because of, arising out of, or due to breach of the agreement by Contractor, its subcontractors, supplier, agents or employees or due to any negligent act or occurrence or any omission or commission of the contractor, its subcontractors, suppliers, agents or employees until the contract terminates.</w:t>
      </w:r>
    </w:p>
    <w:p w14:paraId="6E2E133A" w14:textId="238FDB09" w:rsidR="00822EEA" w:rsidRPr="007765B5" w:rsidRDefault="00822EEA" w:rsidP="00822EEA">
      <w:pPr>
        <w:pStyle w:val="Heading1"/>
        <w:numPr>
          <w:ilvl w:val="0"/>
          <w:numId w:val="12"/>
        </w:numPr>
        <w:jc w:val="both"/>
        <w:rPr>
          <w:rFonts w:ascii="Arial Narrow" w:hAnsi="Arial Narrow" w:cs="Arial"/>
          <w:b w:val="0"/>
        </w:rPr>
      </w:pPr>
      <w:r w:rsidRPr="007765B5">
        <w:rPr>
          <w:rFonts w:ascii="Arial Narrow" w:hAnsi="Arial Narrow" w:cs="Arial"/>
          <w:b w:val="0"/>
        </w:rPr>
        <w:t>The successful bidder is required to provide a Certificate of Insurance to</w:t>
      </w:r>
      <w:r w:rsidR="00781D05">
        <w:rPr>
          <w:rFonts w:ascii="Arial Narrow" w:hAnsi="Arial Narrow" w:cs="Arial"/>
          <w:b w:val="0"/>
        </w:rPr>
        <w:t xml:space="preserve"> the </w:t>
      </w:r>
      <w:r w:rsidRPr="007765B5">
        <w:rPr>
          <w:rFonts w:ascii="Arial Narrow" w:hAnsi="Arial Narrow" w:cs="Arial"/>
          <w:b w:val="0"/>
        </w:rPr>
        <w:t xml:space="preserve">Purchasing Department naming </w:t>
      </w:r>
      <w:r w:rsidRPr="00781D05">
        <w:rPr>
          <w:rFonts w:ascii="Arial Narrow" w:hAnsi="Arial Narrow" w:cs="Arial"/>
          <w:b w:val="0"/>
        </w:rPr>
        <w:t>Roane County</w:t>
      </w:r>
      <w:r w:rsidRPr="007765B5">
        <w:rPr>
          <w:rFonts w:ascii="Arial Narrow" w:hAnsi="Arial Narrow" w:cs="Arial"/>
          <w:b w:val="0"/>
        </w:rPr>
        <w:t xml:space="preserve"> as additional insured. The Certificate must be </w:t>
      </w:r>
      <w:proofErr w:type="gramStart"/>
      <w:r w:rsidRPr="007765B5">
        <w:rPr>
          <w:rFonts w:ascii="Arial Narrow" w:hAnsi="Arial Narrow" w:cs="Arial"/>
          <w:b w:val="0"/>
        </w:rPr>
        <w:t>turned</w:t>
      </w:r>
      <w:proofErr w:type="gramEnd"/>
      <w:r w:rsidRPr="007765B5">
        <w:rPr>
          <w:rFonts w:ascii="Arial Narrow" w:hAnsi="Arial Narrow" w:cs="Arial"/>
          <w:b w:val="0"/>
        </w:rPr>
        <w:t xml:space="preserve"> in to the</w:t>
      </w:r>
      <w:r w:rsidRPr="007765B5">
        <w:rPr>
          <w:rFonts w:ascii="Arial Narrow" w:hAnsi="Arial Narrow" w:cs="Arial"/>
        </w:rPr>
        <w:t xml:space="preserve"> </w:t>
      </w:r>
      <w:r w:rsidRPr="007765B5">
        <w:rPr>
          <w:rFonts w:ascii="Arial Narrow" w:hAnsi="Arial Narrow" w:cs="Arial"/>
          <w:b w:val="0"/>
        </w:rPr>
        <w:t xml:space="preserve">Purchasing Department prior to contracts being signed or purchase order is issued. Complete certified copies of insurance policies shall be provided upon request.  The contractor must maintain the insurance coverage required </w:t>
      </w:r>
      <w:proofErr w:type="gramStart"/>
      <w:r w:rsidRPr="007765B5">
        <w:rPr>
          <w:rFonts w:ascii="Arial Narrow" w:hAnsi="Arial Narrow" w:cs="Arial"/>
          <w:b w:val="0"/>
        </w:rPr>
        <w:t>by</w:t>
      </w:r>
      <w:proofErr w:type="gramEnd"/>
      <w:r w:rsidRPr="007765B5">
        <w:rPr>
          <w:rFonts w:ascii="Arial Narrow" w:hAnsi="Arial Narrow" w:cs="Arial"/>
          <w:b w:val="0"/>
        </w:rPr>
        <w:t xml:space="preserve"> while this contract is in </w:t>
      </w:r>
      <w:proofErr w:type="gramStart"/>
      <w:r w:rsidRPr="007765B5">
        <w:rPr>
          <w:rFonts w:ascii="Arial Narrow" w:hAnsi="Arial Narrow" w:cs="Arial"/>
          <w:b w:val="0"/>
        </w:rPr>
        <w:t>force, and</w:t>
      </w:r>
      <w:proofErr w:type="gramEnd"/>
      <w:r w:rsidRPr="007765B5">
        <w:rPr>
          <w:rFonts w:ascii="Arial Narrow" w:hAnsi="Arial Narrow" w:cs="Arial"/>
          <w:b w:val="0"/>
        </w:rPr>
        <w:t xml:space="preserve"> shall provide documentation of such insurance in a form satisfactory to the Purchasing Department.  Noncompliance may result in the contract being awarded to the next lowest responsive and responsible bidder.</w:t>
      </w:r>
    </w:p>
    <w:p w14:paraId="110CB41F" w14:textId="60D2B97D" w:rsidR="0027368F" w:rsidRPr="007765B5" w:rsidRDefault="0027368F" w:rsidP="007E0DA7">
      <w:pPr>
        <w:rPr>
          <w:rFonts w:ascii="Arial Narrow" w:hAnsi="Arial Narrow"/>
          <w:sz w:val="20"/>
          <w:szCs w:val="20"/>
        </w:rPr>
      </w:pPr>
    </w:p>
    <w:p w14:paraId="13F609BD" w14:textId="37EC5837" w:rsidR="0027368F" w:rsidRPr="007765B5" w:rsidRDefault="009C4637" w:rsidP="0087776C">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4</w:t>
      </w:r>
      <w:r w:rsidR="0027368F" w:rsidRPr="007765B5">
        <w:rPr>
          <w:rFonts w:ascii="Arial Narrow" w:hAnsi="Arial Narrow"/>
          <w:b/>
          <w:bCs/>
          <w:sz w:val="20"/>
          <w:szCs w:val="20"/>
        </w:rPr>
        <w:t>. I</w:t>
      </w:r>
      <w:r w:rsidR="007E0DA7" w:rsidRPr="007765B5">
        <w:rPr>
          <w:rFonts w:ascii="Arial Narrow" w:hAnsi="Arial Narrow"/>
          <w:b/>
          <w:bCs/>
          <w:sz w:val="20"/>
          <w:szCs w:val="20"/>
        </w:rPr>
        <w:t>ncurred Cost</w:t>
      </w:r>
    </w:p>
    <w:p w14:paraId="585A2818" w14:textId="73953F0F" w:rsidR="0027368F" w:rsidRPr="007765B5" w:rsidRDefault="00733C89" w:rsidP="0087776C">
      <w:pPr>
        <w:ind w:left="-5"/>
        <w:jc w:val="both"/>
        <w:rPr>
          <w:rFonts w:ascii="Arial Narrow" w:hAnsi="Arial Narrow"/>
          <w:sz w:val="20"/>
          <w:szCs w:val="20"/>
        </w:rPr>
      </w:pPr>
      <w:r>
        <w:rPr>
          <w:rFonts w:ascii="Arial Narrow" w:hAnsi="Arial Narrow"/>
          <w:sz w:val="20"/>
          <w:szCs w:val="20"/>
        </w:rPr>
        <w:t>Roane County</w:t>
      </w:r>
      <w:r w:rsidR="0027368F" w:rsidRPr="007765B5">
        <w:rPr>
          <w:rFonts w:ascii="Arial Narrow" w:hAnsi="Arial Narrow"/>
          <w:sz w:val="20"/>
          <w:szCs w:val="20"/>
        </w:rPr>
        <w:t xml:space="preserve"> will not be liable in any way for costs incurred by any bidder in the preparation and submission of its bid</w:t>
      </w:r>
      <w:r w:rsidR="00A94BF0" w:rsidRPr="007765B5">
        <w:rPr>
          <w:rFonts w:ascii="Arial Narrow" w:hAnsi="Arial Narrow"/>
          <w:sz w:val="20"/>
          <w:szCs w:val="20"/>
        </w:rPr>
        <w:t>,</w:t>
      </w:r>
      <w:r w:rsidR="0027368F" w:rsidRPr="007765B5">
        <w:rPr>
          <w:rFonts w:ascii="Arial Narrow" w:hAnsi="Arial Narrow"/>
          <w:sz w:val="20"/>
          <w:szCs w:val="20"/>
        </w:rPr>
        <w:t xml:space="preserve"> nor</w:t>
      </w:r>
      <w:r w:rsidR="00A94BF0" w:rsidRPr="007765B5">
        <w:rPr>
          <w:rFonts w:ascii="Arial Narrow" w:hAnsi="Arial Narrow"/>
          <w:sz w:val="20"/>
          <w:szCs w:val="20"/>
        </w:rPr>
        <w:t xml:space="preserve"> for the participation in any required meetings, discussions, or negotiations.</w:t>
      </w:r>
    </w:p>
    <w:p w14:paraId="3F56B6A5" w14:textId="28DA474C"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3D0F293D" w14:textId="21BA321A" w:rsidR="007E0DA7" w:rsidRPr="007765B5" w:rsidRDefault="009C4637" w:rsidP="007E0DA7">
      <w:pPr>
        <w:pStyle w:val="Heading1"/>
        <w:tabs>
          <w:tab w:val="center" w:pos="1380"/>
        </w:tabs>
        <w:ind w:left="-15"/>
        <w:rPr>
          <w:rFonts w:ascii="Arial Narrow" w:hAnsi="Arial Narrow"/>
        </w:rPr>
      </w:pPr>
      <w:r w:rsidRPr="007765B5">
        <w:rPr>
          <w:rFonts w:ascii="Arial Narrow" w:hAnsi="Arial Narrow"/>
        </w:rPr>
        <w:t>2</w:t>
      </w:r>
      <w:r w:rsidR="00883881">
        <w:rPr>
          <w:rFonts w:ascii="Arial Narrow" w:hAnsi="Arial Narrow"/>
        </w:rPr>
        <w:t>5</w:t>
      </w:r>
      <w:r w:rsidR="007E0DA7" w:rsidRPr="007765B5">
        <w:rPr>
          <w:rFonts w:ascii="Arial Narrow" w:hAnsi="Arial Narrow"/>
        </w:rPr>
        <w:t xml:space="preserve">. Independent Contractor </w:t>
      </w:r>
    </w:p>
    <w:p w14:paraId="09ADCCE6" w14:textId="3CEFCE3E" w:rsidR="007E0DA7" w:rsidRPr="007765B5" w:rsidRDefault="007E0DA7" w:rsidP="007E0DA7">
      <w:pPr>
        <w:ind w:left="-5"/>
        <w:rPr>
          <w:rFonts w:ascii="Arial Narrow" w:hAnsi="Arial Narrow"/>
          <w:sz w:val="20"/>
          <w:szCs w:val="20"/>
        </w:rPr>
      </w:pPr>
      <w:proofErr w:type="gramStart"/>
      <w:r w:rsidRPr="007765B5">
        <w:rPr>
          <w:rFonts w:ascii="Arial Narrow" w:hAnsi="Arial Narrow"/>
          <w:sz w:val="20"/>
          <w:szCs w:val="20"/>
        </w:rPr>
        <w:t>Contractor</w:t>
      </w:r>
      <w:proofErr w:type="gramEnd"/>
      <w:r w:rsidRPr="007765B5">
        <w:rPr>
          <w:rFonts w:ascii="Arial Narrow" w:hAnsi="Arial Narrow"/>
          <w:sz w:val="20"/>
          <w:szCs w:val="20"/>
        </w:rPr>
        <w:t xml:space="preserve"> shall acknowledge that it and its employees serve as independent contractors and that </w:t>
      </w:r>
      <w:r w:rsidR="00733C89">
        <w:rPr>
          <w:rFonts w:ascii="Arial Narrow" w:hAnsi="Arial Narrow" w:cs="Arial"/>
          <w:sz w:val="20"/>
          <w:szCs w:val="20"/>
        </w:rPr>
        <w:t>Roane County</w:t>
      </w:r>
      <w:r w:rsidRPr="007765B5">
        <w:rPr>
          <w:rFonts w:ascii="Arial Narrow" w:hAnsi="Arial Narrow"/>
          <w:sz w:val="20"/>
          <w:szCs w:val="20"/>
        </w:rPr>
        <w:t xml:space="preserve"> shall not be responsible for any payment, insurance, or incurred liability. </w:t>
      </w:r>
    </w:p>
    <w:p w14:paraId="02ED715C" w14:textId="6A2294AF" w:rsidR="007E0DA7" w:rsidRPr="007765B5" w:rsidRDefault="007E0DA7" w:rsidP="007E0DA7">
      <w:pPr>
        <w:ind w:left="-5"/>
        <w:rPr>
          <w:rFonts w:ascii="Arial Narrow" w:hAnsi="Arial Narrow"/>
          <w:sz w:val="20"/>
          <w:szCs w:val="20"/>
        </w:rPr>
      </w:pPr>
    </w:p>
    <w:p w14:paraId="12F747B9" w14:textId="26AEF73D" w:rsidR="007E0DA7" w:rsidRPr="007765B5" w:rsidRDefault="009C4637" w:rsidP="007E0DA7">
      <w:pPr>
        <w:pStyle w:val="Heading1"/>
        <w:ind w:left="-5"/>
        <w:rPr>
          <w:rFonts w:ascii="Arial Narrow" w:hAnsi="Arial Narrow"/>
        </w:rPr>
      </w:pPr>
      <w:r w:rsidRPr="007765B5">
        <w:rPr>
          <w:rFonts w:ascii="Arial Narrow" w:hAnsi="Arial Narrow"/>
        </w:rPr>
        <w:t>2</w:t>
      </w:r>
      <w:r w:rsidR="00883881">
        <w:rPr>
          <w:rFonts w:ascii="Arial Narrow" w:hAnsi="Arial Narrow"/>
        </w:rPr>
        <w:t>6</w:t>
      </w:r>
      <w:r w:rsidR="007E0DA7" w:rsidRPr="007765B5">
        <w:rPr>
          <w:rFonts w:ascii="Arial Narrow" w:hAnsi="Arial Narrow"/>
        </w:rPr>
        <w:t>. Inspection and Acceptance</w:t>
      </w:r>
      <w:r w:rsidR="007E0DA7" w:rsidRPr="007765B5">
        <w:rPr>
          <w:rFonts w:ascii="Arial Narrow" w:hAnsi="Arial Narrow"/>
          <w:b w:val="0"/>
        </w:rPr>
        <w:t xml:space="preserve"> </w:t>
      </w:r>
    </w:p>
    <w:p w14:paraId="33873297" w14:textId="1371C947" w:rsidR="007E0DA7" w:rsidRPr="007765B5" w:rsidRDefault="007E0DA7" w:rsidP="007E0DA7">
      <w:pPr>
        <w:ind w:left="-5"/>
        <w:jc w:val="both"/>
        <w:rPr>
          <w:rFonts w:ascii="Arial Narrow" w:hAnsi="Arial Narrow"/>
          <w:sz w:val="20"/>
          <w:szCs w:val="20"/>
        </w:rPr>
      </w:pPr>
      <w:r w:rsidRPr="007765B5">
        <w:rPr>
          <w:rFonts w:ascii="Arial Narrow" w:hAnsi="Arial Narrow"/>
          <w:sz w:val="20"/>
          <w:szCs w:val="20"/>
        </w:rPr>
        <w:t xml:space="preserve"> The Contractor shall be responsible for all </w:t>
      </w:r>
      <w:proofErr w:type="gramStart"/>
      <w:r w:rsidRPr="007765B5">
        <w:rPr>
          <w:rFonts w:ascii="Arial Narrow" w:hAnsi="Arial Narrow"/>
          <w:sz w:val="20"/>
          <w:szCs w:val="20"/>
        </w:rPr>
        <w:t>material</w:t>
      </w:r>
      <w:proofErr w:type="gramEnd"/>
      <w:r w:rsidRPr="007765B5">
        <w:rPr>
          <w:rFonts w:ascii="Arial Narrow" w:hAnsi="Arial Narrow"/>
          <w:sz w:val="20"/>
          <w:szCs w:val="20"/>
        </w:rPr>
        <w:t xml:space="preserve"> or service until they are delivered and accepted. No material or service received by</w:t>
      </w:r>
      <w:r w:rsidRPr="007765B5">
        <w:rPr>
          <w:rFonts w:ascii="Arial Narrow" w:hAnsi="Arial Narrow" w:cs="Arial"/>
          <w:sz w:val="20"/>
          <w:szCs w:val="20"/>
        </w:rPr>
        <w:t xml:space="preserve"> </w:t>
      </w:r>
      <w:proofErr w:type="gramStart"/>
      <w:r w:rsidRPr="007765B5">
        <w:rPr>
          <w:rFonts w:ascii="Arial Narrow" w:hAnsi="Arial Narrow"/>
          <w:sz w:val="20"/>
          <w:szCs w:val="20"/>
        </w:rPr>
        <w:t xml:space="preserve">the </w:t>
      </w:r>
      <w:r w:rsidR="00822EEA">
        <w:rPr>
          <w:rFonts w:ascii="Arial Narrow" w:hAnsi="Arial Narrow" w:cs="Arial"/>
          <w:sz w:val="20"/>
          <w:szCs w:val="20"/>
        </w:rPr>
        <w:t>R</w:t>
      </w:r>
      <w:r w:rsidR="00733C89">
        <w:rPr>
          <w:rFonts w:ascii="Arial Narrow" w:hAnsi="Arial Narrow" w:cs="Arial"/>
          <w:sz w:val="20"/>
          <w:szCs w:val="20"/>
        </w:rPr>
        <w:t>oane</w:t>
      </w:r>
      <w:proofErr w:type="gramEnd"/>
      <w:r w:rsidR="00733C89">
        <w:rPr>
          <w:rFonts w:ascii="Arial Narrow" w:hAnsi="Arial Narrow" w:cs="Arial"/>
          <w:sz w:val="20"/>
          <w:szCs w:val="20"/>
        </w:rPr>
        <w:t xml:space="preserve"> County</w:t>
      </w:r>
      <w:r w:rsidRPr="007765B5">
        <w:rPr>
          <w:rFonts w:ascii="Arial Narrow" w:hAnsi="Arial Narrow"/>
          <w:sz w:val="20"/>
          <w:szCs w:val="20"/>
        </w:rPr>
        <w:t xml:space="preserve"> pursuant to this contract shall be deemed accepted until </w:t>
      </w:r>
      <w:r w:rsidR="00733C89">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has had reasonable opportunity to inspect said material or service. All material discovered to be defective or does not conform to any warranty of the seller herein, upon initial inspection or at any later time if the effects contained in the material were not reasonably ascertainable upon inspection, may be returned at the seller’s expense for full credit or replacement.  </w:t>
      </w:r>
      <w:r w:rsidRPr="007765B5">
        <w:rPr>
          <w:rFonts w:ascii="Arial Narrow" w:hAnsi="Arial Narrow"/>
          <w:sz w:val="20"/>
          <w:szCs w:val="20"/>
        </w:rPr>
        <w:lastRenderedPageBreak/>
        <w:t xml:space="preserve">No goods returned as defective will be replaced without </w:t>
      </w:r>
      <w:proofErr w:type="gramStart"/>
      <w:r w:rsidRPr="007765B5">
        <w:rPr>
          <w:rFonts w:ascii="Arial Narrow" w:hAnsi="Arial Narrow"/>
          <w:sz w:val="20"/>
          <w:szCs w:val="20"/>
        </w:rPr>
        <w:t>buyer’s</w:t>
      </w:r>
      <w:proofErr w:type="gramEnd"/>
      <w:r w:rsidRPr="007765B5">
        <w:rPr>
          <w:rFonts w:ascii="Arial Narrow" w:hAnsi="Arial Narrow"/>
          <w:sz w:val="20"/>
          <w:szCs w:val="20"/>
        </w:rPr>
        <w:t xml:space="preserve"> written authorization. Such return shall in no way affect </w:t>
      </w:r>
      <w:r w:rsidR="00733C89">
        <w:rPr>
          <w:rFonts w:ascii="Arial Narrow" w:hAnsi="Arial Narrow" w:cs="Arial"/>
          <w:sz w:val="20"/>
          <w:szCs w:val="20"/>
        </w:rPr>
        <w:t>Roane County</w:t>
      </w:r>
      <w:r w:rsidRPr="007765B5">
        <w:rPr>
          <w:rFonts w:ascii="Arial Narrow" w:hAnsi="Arial Narrow"/>
          <w:sz w:val="20"/>
          <w:szCs w:val="20"/>
        </w:rPr>
        <w:t xml:space="preserve"> discount privileges or exclude any other legal, equitable or contractual remedies the</w:t>
      </w:r>
      <w:r w:rsidR="00733C89">
        <w:rPr>
          <w:rFonts w:ascii="Arial Narrow" w:hAnsi="Arial Narrow" w:cs="Arial"/>
          <w:sz w:val="20"/>
          <w:szCs w:val="20"/>
        </w:rPr>
        <w:t xml:space="preserve"> Roane County</w:t>
      </w:r>
      <w:r w:rsidRPr="007765B5">
        <w:rPr>
          <w:rFonts w:ascii="Arial Narrow" w:hAnsi="Arial Narrow"/>
          <w:sz w:val="20"/>
          <w:szCs w:val="20"/>
        </w:rPr>
        <w:t xml:space="preserve"> may have therefore been involved. Performance of services shall be completed to </w:t>
      </w:r>
      <w:r w:rsidR="00733C89">
        <w:rPr>
          <w:rFonts w:ascii="Arial Narrow" w:hAnsi="Arial Narrow" w:cs="Arial"/>
          <w:sz w:val="20"/>
          <w:szCs w:val="20"/>
        </w:rPr>
        <w:t>Roane County</w:t>
      </w:r>
      <w:r w:rsidRPr="007765B5">
        <w:rPr>
          <w:rFonts w:ascii="Arial Narrow" w:hAnsi="Arial Narrow"/>
          <w:sz w:val="20"/>
          <w:szCs w:val="20"/>
        </w:rPr>
        <w:t xml:space="preserve"> satisfaction. </w:t>
      </w:r>
    </w:p>
    <w:p w14:paraId="42C9C2DE" w14:textId="77777777" w:rsidR="0060323D" w:rsidRPr="007765B5" w:rsidRDefault="0060323D" w:rsidP="007E0DA7">
      <w:pPr>
        <w:ind w:left="-5"/>
        <w:jc w:val="both"/>
        <w:rPr>
          <w:rFonts w:ascii="Arial Narrow" w:hAnsi="Arial Narrow"/>
          <w:sz w:val="20"/>
          <w:szCs w:val="20"/>
        </w:rPr>
      </w:pPr>
    </w:p>
    <w:p w14:paraId="1B84EA67" w14:textId="0679B4B7" w:rsidR="007E0DA7" w:rsidRPr="007765B5" w:rsidRDefault="009C4637" w:rsidP="007E0DA7">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7</w:t>
      </w:r>
      <w:r w:rsidR="007E0DA7" w:rsidRPr="007765B5">
        <w:rPr>
          <w:rFonts w:ascii="Arial Narrow" w:hAnsi="Arial Narrow"/>
          <w:b/>
          <w:bCs/>
          <w:sz w:val="20"/>
          <w:szCs w:val="20"/>
        </w:rPr>
        <w:t>.  Iran Divestment Act</w:t>
      </w:r>
    </w:p>
    <w:p w14:paraId="552135F0" w14:textId="5FE3A953" w:rsidR="007E0DA7" w:rsidRDefault="007E0DA7" w:rsidP="007E0DA7">
      <w:pPr>
        <w:ind w:left="-5"/>
        <w:jc w:val="both"/>
        <w:rPr>
          <w:rFonts w:ascii="Arial Narrow" w:hAnsi="Arial Narrow"/>
          <w:sz w:val="20"/>
          <w:szCs w:val="20"/>
        </w:rPr>
      </w:pPr>
      <w:r w:rsidRPr="007765B5">
        <w:rPr>
          <w:rFonts w:ascii="Arial Narrow" w:hAnsi="Arial Narrow"/>
          <w:sz w:val="20"/>
          <w:szCs w:val="20"/>
        </w:rPr>
        <w:t>By submission of this bid</w:t>
      </w:r>
      <w:r w:rsidR="00883881">
        <w:rPr>
          <w:rFonts w:ascii="Arial Narrow" w:hAnsi="Arial Narrow"/>
          <w:sz w:val="20"/>
          <w:szCs w:val="20"/>
        </w:rPr>
        <w:t xml:space="preserve"> and the attached affidavit,</w:t>
      </w:r>
      <w:r w:rsidRPr="007765B5">
        <w:rPr>
          <w:rFonts w:ascii="Arial Narrow" w:hAnsi="Arial Narrow"/>
          <w:sz w:val="20"/>
          <w:szCs w:val="20"/>
        </w:rPr>
        <w:t xml:space="preserve">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Tennessee Code Annotated §12-12-106.</w:t>
      </w:r>
    </w:p>
    <w:p w14:paraId="53386481" w14:textId="77777777" w:rsidR="003A198B" w:rsidRPr="007765B5" w:rsidRDefault="003A198B" w:rsidP="007E0DA7">
      <w:pPr>
        <w:ind w:left="-5"/>
        <w:jc w:val="both"/>
        <w:rPr>
          <w:rFonts w:ascii="Arial Narrow" w:hAnsi="Arial Narrow"/>
          <w:sz w:val="20"/>
          <w:szCs w:val="20"/>
        </w:rPr>
      </w:pPr>
    </w:p>
    <w:p w14:paraId="3D36FC9B" w14:textId="2A24506B" w:rsidR="00AF7CF6" w:rsidRPr="007765B5" w:rsidRDefault="009C4637" w:rsidP="00AF7CF6">
      <w:pPr>
        <w:pStyle w:val="Heading1"/>
        <w:ind w:left="-5"/>
        <w:rPr>
          <w:rFonts w:ascii="Arial Narrow" w:hAnsi="Arial Narrow"/>
        </w:rPr>
      </w:pPr>
      <w:r w:rsidRPr="007765B5">
        <w:rPr>
          <w:rFonts w:ascii="Arial Narrow" w:hAnsi="Arial Narrow"/>
        </w:rPr>
        <w:t>2</w:t>
      </w:r>
      <w:r w:rsidR="00883881">
        <w:rPr>
          <w:rFonts w:ascii="Arial Narrow" w:hAnsi="Arial Narrow"/>
        </w:rPr>
        <w:t>8</w:t>
      </w:r>
      <w:r w:rsidR="00AF7CF6" w:rsidRPr="007765B5">
        <w:rPr>
          <w:rFonts w:ascii="Arial Narrow" w:hAnsi="Arial Narrow"/>
        </w:rPr>
        <w:t>. Invoices</w:t>
      </w:r>
      <w:r w:rsidR="00AF7CF6" w:rsidRPr="007765B5">
        <w:rPr>
          <w:rFonts w:ascii="Arial Narrow" w:hAnsi="Arial Narrow"/>
          <w:b w:val="0"/>
        </w:rPr>
        <w:t xml:space="preserve"> </w:t>
      </w:r>
    </w:p>
    <w:p w14:paraId="05FF247F" w14:textId="512023C4" w:rsidR="00026166" w:rsidRDefault="00026166" w:rsidP="00AF7CF6">
      <w:pPr>
        <w:ind w:left="-5"/>
        <w:jc w:val="both"/>
        <w:rPr>
          <w:rFonts w:ascii="Arial Narrow" w:hAnsi="Arial Narrow"/>
          <w:sz w:val="20"/>
          <w:szCs w:val="20"/>
        </w:rPr>
      </w:pPr>
      <w:r>
        <w:rPr>
          <w:rFonts w:ascii="Arial Narrow" w:hAnsi="Arial Narrow"/>
          <w:sz w:val="20"/>
          <w:szCs w:val="20"/>
        </w:rPr>
        <w:t>Invoices</w:t>
      </w:r>
      <w:r w:rsidR="00AF7CF6" w:rsidRPr="007765B5">
        <w:rPr>
          <w:rFonts w:ascii="Arial Narrow" w:hAnsi="Arial Narrow"/>
          <w:sz w:val="20"/>
          <w:szCs w:val="20"/>
        </w:rPr>
        <w:t xml:space="preserve"> shall be submitted to the </w:t>
      </w:r>
      <w:r w:rsidR="00822EEA">
        <w:rPr>
          <w:rFonts w:ascii="Arial Narrow" w:hAnsi="Arial Narrow"/>
          <w:sz w:val="20"/>
          <w:szCs w:val="20"/>
        </w:rPr>
        <w:t>Roane County</w:t>
      </w:r>
      <w:r w:rsidR="00AF7CF6" w:rsidRPr="007765B5">
        <w:rPr>
          <w:rFonts w:ascii="Arial Narrow" w:hAnsi="Arial Narrow"/>
          <w:sz w:val="20"/>
          <w:szCs w:val="20"/>
        </w:rPr>
        <w:t xml:space="preserve"> Accounting Department, PO Box 643, Kingston, TN 37763.</w:t>
      </w:r>
      <w:r w:rsidR="008A4726">
        <w:rPr>
          <w:rFonts w:ascii="Arial Narrow" w:hAnsi="Arial Narrow"/>
          <w:sz w:val="20"/>
          <w:szCs w:val="20"/>
        </w:rPr>
        <w:t xml:space="preserve"> </w:t>
      </w:r>
      <w:r w:rsidR="00AF7CF6" w:rsidRPr="007765B5">
        <w:rPr>
          <w:rFonts w:ascii="Arial Narrow" w:hAnsi="Arial Narrow"/>
          <w:sz w:val="20"/>
          <w:szCs w:val="20"/>
        </w:rPr>
        <w:t>Invoices may also be submitted electronically to the Accounts Payable Clerk</w:t>
      </w:r>
      <w:r>
        <w:rPr>
          <w:rFonts w:ascii="Arial Narrow" w:hAnsi="Arial Narrow"/>
          <w:sz w:val="20"/>
          <w:szCs w:val="20"/>
        </w:rPr>
        <w:t>.</w:t>
      </w:r>
      <w:r w:rsidR="00AF7CF6" w:rsidRPr="007765B5">
        <w:rPr>
          <w:rFonts w:ascii="Arial Narrow" w:hAnsi="Arial Narrow"/>
          <w:sz w:val="20"/>
          <w:szCs w:val="20"/>
        </w:rPr>
        <w:t xml:space="preserve"> </w:t>
      </w:r>
    </w:p>
    <w:p w14:paraId="4B90CBD9" w14:textId="0CE92A90" w:rsidR="008A4726" w:rsidRDefault="008A4726" w:rsidP="00AF7CF6">
      <w:pPr>
        <w:ind w:left="-5"/>
        <w:jc w:val="both"/>
        <w:rPr>
          <w:rFonts w:ascii="Arial Narrow" w:hAnsi="Arial Narrow"/>
          <w:sz w:val="20"/>
          <w:szCs w:val="20"/>
        </w:rPr>
      </w:pPr>
    </w:p>
    <w:p w14:paraId="68128AE9" w14:textId="63441699" w:rsidR="008A4726" w:rsidRPr="007765B5" w:rsidRDefault="008A4726" w:rsidP="00AF7CF6">
      <w:pPr>
        <w:ind w:left="-5"/>
        <w:jc w:val="both"/>
        <w:rPr>
          <w:rFonts w:ascii="Arial Narrow" w:hAnsi="Arial Narrow"/>
          <w:sz w:val="20"/>
          <w:szCs w:val="20"/>
        </w:rPr>
      </w:pPr>
      <w:r>
        <w:rPr>
          <w:rFonts w:ascii="Arial Narrow" w:hAnsi="Arial Narrow"/>
          <w:sz w:val="20"/>
          <w:szCs w:val="20"/>
        </w:rPr>
        <w:t>Pay requests for construction services must be authorized by the contractor, the engineer, and the county’s representative on the project.</w:t>
      </w:r>
    </w:p>
    <w:p w14:paraId="75E5E0ED" w14:textId="77777777" w:rsidR="00AF7CF6" w:rsidRPr="007765B5" w:rsidRDefault="00AF7CF6" w:rsidP="00AF7CF6">
      <w:pPr>
        <w:ind w:left="-5"/>
        <w:jc w:val="both"/>
        <w:rPr>
          <w:rFonts w:ascii="Arial Narrow" w:hAnsi="Arial Narrow"/>
          <w:sz w:val="20"/>
          <w:szCs w:val="20"/>
        </w:rPr>
      </w:pPr>
    </w:p>
    <w:p w14:paraId="7CA9A018" w14:textId="4594B730" w:rsidR="0033406B" w:rsidRPr="007765B5" w:rsidRDefault="009C4637" w:rsidP="0033406B">
      <w:pPr>
        <w:pStyle w:val="Heading1"/>
        <w:ind w:left="-5"/>
        <w:rPr>
          <w:rFonts w:ascii="Arial Narrow" w:hAnsi="Arial Narrow"/>
        </w:rPr>
      </w:pPr>
      <w:r w:rsidRPr="007765B5">
        <w:rPr>
          <w:rFonts w:ascii="Arial Narrow" w:hAnsi="Arial Narrow"/>
        </w:rPr>
        <w:t>2</w:t>
      </w:r>
      <w:r w:rsidR="00385159">
        <w:rPr>
          <w:rFonts w:ascii="Arial Narrow" w:hAnsi="Arial Narrow"/>
        </w:rPr>
        <w:t>9</w:t>
      </w:r>
      <w:r w:rsidR="0033406B" w:rsidRPr="007765B5">
        <w:rPr>
          <w:rFonts w:ascii="Arial Narrow" w:hAnsi="Arial Narrow"/>
        </w:rPr>
        <w:t>. Late Bids</w:t>
      </w:r>
      <w:r w:rsidR="0033406B" w:rsidRPr="007765B5">
        <w:rPr>
          <w:rFonts w:ascii="Arial Narrow" w:hAnsi="Arial Narrow"/>
          <w:b w:val="0"/>
        </w:rPr>
        <w:t xml:space="preserve"> </w:t>
      </w:r>
    </w:p>
    <w:p w14:paraId="35E5C465" w14:textId="385A2AA1"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It is the responsibility of the bidder to deliver their bid or bid modification on or before the bid deadline date and time. Modifications cannot be made to th</w:t>
      </w:r>
      <w:r w:rsidR="00666CA6" w:rsidRPr="007765B5">
        <w:rPr>
          <w:rFonts w:ascii="Arial Narrow" w:hAnsi="Arial Narrow"/>
          <w:sz w:val="20"/>
          <w:szCs w:val="20"/>
        </w:rPr>
        <w:t xml:space="preserve">e bid after the bid deadline. </w:t>
      </w:r>
      <w:r w:rsidRPr="007765B5">
        <w:rPr>
          <w:rFonts w:ascii="Arial Narrow" w:hAnsi="Arial Narrow"/>
          <w:sz w:val="20"/>
          <w:szCs w:val="20"/>
        </w:rPr>
        <w:t>The time of record will be the date/time stamp</w:t>
      </w:r>
      <w:r w:rsidR="00733C89">
        <w:rPr>
          <w:rFonts w:ascii="Arial Narrow" w:hAnsi="Arial Narrow"/>
          <w:sz w:val="20"/>
          <w:szCs w:val="20"/>
        </w:rPr>
        <w:t xml:space="preserve"> </w:t>
      </w:r>
      <w:r w:rsidR="00666CA6" w:rsidRPr="007765B5">
        <w:rPr>
          <w:rFonts w:ascii="Arial Narrow" w:hAnsi="Arial Narrow"/>
          <w:sz w:val="20"/>
          <w:szCs w:val="20"/>
        </w:rPr>
        <w:t xml:space="preserve">Purchasing Department. </w:t>
      </w:r>
      <w:r w:rsidRPr="007765B5">
        <w:rPr>
          <w:rFonts w:ascii="Arial Narrow" w:hAnsi="Arial Narrow"/>
          <w:sz w:val="20"/>
          <w:szCs w:val="20"/>
        </w:rPr>
        <w:t xml:space="preserve">Late bids will not be considered or returned. </w:t>
      </w:r>
      <w:r w:rsidR="0087776C" w:rsidRPr="007765B5">
        <w:rPr>
          <w:rFonts w:ascii="Arial Narrow" w:hAnsi="Arial Narrow"/>
          <w:sz w:val="20"/>
          <w:szCs w:val="20"/>
        </w:rPr>
        <w:t>Bids are considered late if received after 2:00:00 p.m. on the bid opening date.</w:t>
      </w:r>
    </w:p>
    <w:p w14:paraId="40550C54" w14:textId="19C6DB0B" w:rsidR="00AF7CF6" w:rsidRPr="007765B5" w:rsidRDefault="00AF7CF6" w:rsidP="0087776C">
      <w:pPr>
        <w:ind w:left="-5"/>
        <w:jc w:val="both"/>
        <w:rPr>
          <w:rFonts w:ascii="Arial Narrow" w:hAnsi="Arial Narrow"/>
          <w:sz w:val="20"/>
          <w:szCs w:val="20"/>
        </w:rPr>
      </w:pPr>
    </w:p>
    <w:p w14:paraId="049841E6" w14:textId="5D74E66A" w:rsidR="00AF7CF6" w:rsidRPr="007765B5" w:rsidRDefault="00385159" w:rsidP="00AF7CF6">
      <w:pPr>
        <w:pStyle w:val="Heading1"/>
        <w:ind w:left="-5"/>
        <w:rPr>
          <w:rFonts w:ascii="Arial Narrow" w:hAnsi="Arial Narrow"/>
        </w:rPr>
      </w:pPr>
      <w:r>
        <w:rPr>
          <w:rFonts w:ascii="Arial Narrow" w:hAnsi="Arial Narrow"/>
        </w:rPr>
        <w:t>30</w:t>
      </w:r>
      <w:r w:rsidR="00AF7CF6" w:rsidRPr="007765B5">
        <w:rPr>
          <w:rFonts w:ascii="Arial Narrow" w:hAnsi="Arial Narrow"/>
        </w:rPr>
        <w:t xml:space="preserve">. Limitations of Liability </w:t>
      </w:r>
    </w:p>
    <w:p w14:paraId="6024B931" w14:textId="5E7E8DE8" w:rsidR="00AF7CF6"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 In no event shall </w:t>
      </w:r>
      <w:r w:rsidR="00822EEA">
        <w:rPr>
          <w:rFonts w:ascii="Arial Narrow" w:hAnsi="Arial Narrow" w:cs="Arial"/>
          <w:sz w:val="20"/>
          <w:szCs w:val="20"/>
        </w:rPr>
        <w:t>R</w:t>
      </w:r>
      <w:r w:rsidR="00733C89">
        <w:rPr>
          <w:rFonts w:ascii="Arial Narrow" w:hAnsi="Arial Narrow" w:cs="Arial"/>
          <w:sz w:val="20"/>
          <w:szCs w:val="20"/>
        </w:rPr>
        <w:t>oane County</w:t>
      </w:r>
      <w:r w:rsidRPr="007765B5">
        <w:rPr>
          <w:rFonts w:ascii="Arial Narrow" w:hAnsi="Arial Narrow"/>
          <w:sz w:val="20"/>
          <w:szCs w:val="20"/>
        </w:rPr>
        <w:t xml:space="preserve"> be liable for any indirect, incidental, consequential, special, or exemplary damages or lost profits, even if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has been advised of the possibility of such damages. </w:t>
      </w:r>
    </w:p>
    <w:p w14:paraId="4AAC33AD" w14:textId="7BE1862E" w:rsidR="0033406B" w:rsidRPr="007765B5" w:rsidRDefault="0033406B" w:rsidP="0033406B">
      <w:pPr>
        <w:rPr>
          <w:rFonts w:ascii="Arial Narrow" w:hAnsi="Arial Narrow"/>
          <w:sz w:val="20"/>
          <w:szCs w:val="20"/>
        </w:rPr>
      </w:pPr>
    </w:p>
    <w:p w14:paraId="4B475DA5" w14:textId="72B338FF" w:rsidR="0033406B" w:rsidRPr="007765B5" w:rsidRDefault="00385159" w:rsidP="0033406B">
      <w:pPr>
        <w:pStyle w:val="Heading1"/>
        <w:ind w:left="-5"/>
        <w:rPr>
          <w:rFonts w:ascii="Arial Narrow" w:hAnsi="Arial Narrow"/>
        </w:rPr>
      </w:pPr>
      <w:r>
        <w:rPr>
          <w:rFonts w:ascii="Arial Narrow" w:hAnsi="Arial Narrow"/>
        </w:rPr>
        <w:t>31</w:t>
      </w:r>
      <w:r w:rsidR="0033406B" w:rsidRPr="007765B5">
        <w:rPr>
          <w:rFonts w:ascii="Arial Narrow" w:hAnsi="Arial Narrow"/>
        </w:rPr>
        <w:t>. Modification or Withdrawal of Bids</w:t>
      </w:r>
      <w:r w:rsidR="0033406B" w:rsidRPr="007765B5">
        <w:rPr>
          <w:rFonts w:ascii="Arial Narrow" w:hAnsi="Arial Narrow"/>
          <w:b w:val="0"/>
        </w:rPr>
        <w:t xml:space="preserve"> </w:t>
      </w:r>
    </w:p>
    <w:p w14:paraId="0BE06F11" w14:textId="638C5564" w:rsidR="0033406B" w:rsidRPr="007765B5" w:rsidRDefault="0033406B" w:rsidP="001E11F2">
      <w:pPr>
        <w:ind w:left="-5" w:right="100"/>
        <w:jc w:val="both"/>
        <w:rPr>
          <w:rFonts w:ascii="Arial Narrow" w:hAnsi="Arial Narrow"/>
          <w:sz w:val="20"/>
          <w:szCs w:val="20"/>
        </w:rPr>
      </w:pPr>
      <w:r w:rsidRPr="007765B5">
        <w:rPr>
          <w:rFonts w:ascii="Arial Narrow" w:hAnsi="Arial Narrow"/>
          <w:sz w:val="20"/>
          <w:szCs w:val="20"/>
        </w:rPr>
        <w:t xml:space="preserve"> Bids may be modified or withdrawn by signed written notice to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Purchasing</w:t>
      </w:r>
      <w:r w:rsidR="001E11F2" w:rsidRPr="007765B5">
        <w:rPr>
          <w:rFonts w:ascii="Arial Narrow" w:hAnsi="Arial Narrow"/>
          <w:sz w:val="20"/>
          <w:szCs w:val="20"/>
        </w:rPr>
        <w:t xml:space="preserve"> Department</w:t>
      </w:r>
      <w:r w:rsidRPr="007765B5">
        <w:rPr>
          <w:rFonts w:ascii="Arial Narrow" w:hAnsi="Arial Narrow"/>
          <w:sz w:val="20"/>
          <w:szCs w:val="20"/>
        </w:rPr>
        <w:t xml:space="preserve"> or in person by an authorized vendor representative provided the modification or withdrawal is received prior to the bid deadline.  A vendor representative making a modification in person shall have proper identification</w:t>
      </w:r>
      <w:r w:rsidR="00666CA6" w:rsidRPr="007765B5">
        <w:rPr>
          <w:rFonts w:ascii="Arial Narrow" w:hAnsi="Arial Narrow"/>
          <w:sz w:val="20"/>
          <w:szCs w:val="20"/>
        </w:rPr>
        <w:t xml:space="preserve"> and shall initial the change. </w:t>
      </w:r>
      <w:r w:rsidRPr="007765B5">
        <w:rPr>
          <w:rFonts w:ascii="Arial Narrow" w:hAnsi="Arial Narrow"/>
          <w:sz w:val="20"/>
          <w:szCs w:val="20"/>
        </w:rPr>
        <w:t>The vendor representative shall sign a receipt for the withdrawal of a bid.  A</w:t>
      </w:r>
      <w:r w:rsidR="001E11F2" w:rsidRPr="007765B5">
        <w:rPr>
          <w:rFonts w:ascii="Arial Narrow" w:hAnsi="Arial Narrow"/>
          <w:sz w:val="20"/>
          <w:szCs w:val="20"/>
        </w:rPr>
        <w:t>n</w:t>
      </w:r>
      <w:r w:rsidRPr="007765B5">
        <w:rPr>
          <w:rFonts w:ascii="Arial Narrow" w:hAnsi="Arial Narrow"/>
          <w:sz w:val="20"/>
          <w:szCs w:val="20"/>
        </w:rPr>
        <w:t xml:space="preserve"> </w:t>
      </w:r>
      <w:r w:rsidR="001E11F2" w:rsidRPr="007765B5">
        <w:rPr>
          <w:rFonts w:ascii="Arial Narrow" w:hAnsi="Arial Narrow"/>
          <w:sz w:val="20"/>
          <w:szCs w:val="20"/>
        </w:rPr>
        <w:t>electronic</w:t>
      </w:r>
      <w:r w:rsidRPr="007765B5">
        <w:rPr>
          <w:rFonts w:ascii="Arial Narrow" w:hAnsi="Arial Narrow"/>
          <w:sz w:val="20"/>
          <w:szCs w:val="20"/>
        </w:rPr>
        <w:t xml:space="preserve"> notice with an authorized signature would be acceptable for bid modification or withdrawal.  It is the vendor’s responsibility to confirm receipt of the modification or withdrawal.  </w:t>
      </w:r>
      <w:proofErr w:type="gramStart"/>
      <w:r w:rsidRPr="007765B5">
        <w:rPr>
          <w:rFonts w:ascii="Arial Narrow" w:hAnsi="Arial Narrow"/>
          <w:sz w:val="20"/>
          <w:szCs w:val="20"/>
        </w:rPr>
        <w:t xml:space="preserve">The </w:t>
      </w:r>
      <w:r w:rsidR="001E11F2" w:rsidRPr="007765B5">
        <w:rPr>
          <w:rFonts w:ascii="Arial Narrow" w:hAnsi="Arial Narrow"/>
          <w:sz w:val="20"/>
          <w:szCs w:val="20"/>
        </w:rPr>
        <w:t>electronic</w:t>
      </w:r>
      <w:proofErr w:type="gramEnd"/>
      <w:r w:rsidRPr="007765B5">
        <w:rPr>
          <w:rFonts w:ascii="Arial Narrow" w:hAnsi="Arial Narrow"/>
          <w:sz w:val="20"/>
          <w:szCs w:val="20"/>
        </w:rPr>
        <w:t xml:space="preserve"> communications shall not reveal the bid price but shall provide the addition, </w:t>
      </w:r>
      <w:proofErr w:type="gramStart"/>
      <w:r w:rsidRPr="007765B5">
        <w:rPr>
          <w:rFonts w:ascii="Arial Narrow" w:hAnsi="Arial Narrow"/>
          <w:sz w:val="20"/>
          <w:szCs w:val="20"/>
        </w:rPr>
        <w:t>subtraction</w:t>
      </w:r>
      <w:proofErr w:type="gramEnd"/>
      <w:r w:rsidRPr="007765B5">
        <w:rPr>
          <w:rFonts w:ascii="Arial Narrow" w:hAnsi="Arial Narrow"/>
          <w:sz w:val="20"/>
          <w:szCs w:val="20"/>
        </w:rPr>
        <w:t xml:space="preserve"> or other modifications so that the final prices or terms will not be known by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until the sealed bid is opened. </w:t>
      </w:r>
    </w:p>
    <w:p w14:paraId="09D1FB3B" w14:textId="5DAA394F" w:rsidR="0033406B" w:rsidRDefault="0033406B" w:rsidP="00765D97">
      <w:pPr>
        <w:rPr>
          <w:rFonts w:ascii="Arial Narrow" w:hAnsi="Arial Narrow"/>
          <w:sz w:val="20"/>
          <w:szCs w:val="20"/>
        </w:rPr>
      </w:pPr>
      <w:r w:rsidRPr="007765B5">
        <w:rPr>
          <w:rFonts w:ascii="Arial Narrow" w:hAnsi="Arial Narrow"/>
          <w:sz w:val="20"/>
          <w:szCs w:val="20"/>
        </w:rPr>
        <w:t xml:space="preserve"> </w:t>
      </w:r>
    </w:p>
    <w:p w14:paraId="0F28719C" w14:textId="77777777" w:rsidR="008E7F76" w:rsidRDefault="008E7F76" w:rsidP="008E7F76">
      <w:pPr>
        <w:ind w:left="-5" w:right="100"/>
        <w:jc w:val="both"/>
        <w:rPr>
          <w:rFonts w:ascii="Arial Narrow" w:hAnsi="Arial Narrow"/>
          <w:b/>
          <w:bCs/>
          <w:sz w:val="20"/>
          <w:szCs w:val="20"/>
        </w:rPr>
      </w:pPr>
      <w:r>
        <w:rPr>
          <w:rFonts w:ascii="Arial Narrow" w:hAnsi="Arial Narrow"/>
          <w:b/>
          <w:bCs/>
          <w:sz w:val="20"/>
          <w:szCs w:val="20"/>
        </w:rPr>
        <w:t>32. Non-Boycott of Israel Affidavit</w:t>
      </w:r>
    </w:p>
    <w:p w14:paraId="1D9B1F34" w14:textId="77777777" w:rsidR="008E7F76" w:rsidRPr="00D10D89" w:rsidRDefault="008E7F76" w:rsidP="008E7F76">
      <w:pPr>
        <w:ind w:left="-5" w:right="100"/>
        <w:jc w:val="both"/>
        <w:rPr>
          <w:rFonts w:ascii="Arial Narrow" w:hAnsi="Arial Narrow"/>
          <w:sz w:val="20"/>
          <w:szCs w:val="20"/>
        </w:rPr>
      </w:pPr>
      <w:r>
        <w:rPr>
          <w:rFonts w:ascii="Arial Narrow" w:hAnsi="Arial Narrow"/>
          <w:sz w:val="20"/>
          <w:szCs w:val="20"/>
        </w:rPr>
        <w:t xml:space="preserve">Pursuant to Tennessee Code Annotated (TCA 12-4-1 et seq.), bidders are to affirm that they </w:t>
      </w:r>
      <w:proofErr w:type="gramStart"/>
      <w:r>
        <w:rPr>
          <w:rFonts w:ascii="Arial Narrow" w:hAnsi="Arial Narrow"/>
          <w:sz w:val="20"/>
          <w:szCs w:val="20"/>
        </w:rPr>
        <w:t>are in compliance with</w:t>
      </w:r>
      <w:proofErr w:type="gramEnd"/>
      <w:r>
        <w:rPr>
          <w:rFonts w:ascii="Arial Narrow" w:hAnsi="Arial Narrow"/>
          <w:sz w:val="20"/>
          <w:szCs w:val="20"/>
        </w:rPr>
        <w:t xml:space="preserve"> the Non-Boycott of Israel. </w:t>
      </w:r>
    </w:p>
    <w:p w14:paraId="6308C3D6" w14:textId="77777777" w:rsidR="008E7F76" w:rsidRDefault="008E7F76" w:rsidP="008E7F76">
      <w:pPr>
        <w:rPr>
          <w:rFonts w:ascii="Arial Narrow" w:hAnsi="Arial Narrow"/>
          <w:sz w:val="20"/>
          <w:szCs w:val="20"/>
        </w:rPr>
      </w:pPr>
      <w:r w:rsidRPr="007765B5">
        <w:rPr>
          <w:rFonts w:ascii="Arial Narrow" w:hAnsi="Arial Narrow"/>
          <w:sz w:val="20"/>
          <w:szCs w:val="20"/>
        </w:rPr>
        <w:t xml:space="preserve"> </w:t>
      </w:r>
    </w:p>
    <w:p w14:paraId="624DE08D" w14:textId="77777777" w:rsidR="008E7F76" w:rsidRPr="00765D97" w:rsidRDefault="008E7F76" w:rsidP="008E7F76">
      <w:pPr>
        <w:rPr>
          <w:rFonts w:ascii="Arial Narrow" w:hAnsi="Arial Narrow"/>
          <w:b/>
          <w:bCs/>
        </w:rPr>
      </w:pPr>
      <w:r>
        <w:rPr>
          <w:rFonts w:ascii="Arial Narrow" w:hAnsi="Arial Narrow"/>
          <w:b/>
          <w:bCs/>
          <w:sz w:val="20"/>
          <w:szCs w:val="20"/>
        </w:rPr>
        <w:t xml:space="preserve">33. </w:t>
      </w:r>
      <w:proofErr w:type="gramStart"/>
      <w:r>
        <w:rPr>
          <w:rFonts w:ascii="Arial Narrow" w:hAnsi="Arial Narrow"/>
          <w:b/>
          <w:bCs/>
          <w:sz w:val="20"/>
          <w:szCs w:val="20"/>
        </w:rPr>
        <w:t>Non-Collusion</w:t>
      </w:r>
      <w:proofErr w:type="gramEnd"/>
      <w:r>
        <w:rPr>
          <w:rFonts w:ascii="Arial Narrow" w:hAnsi="Arial Narrow"/>
          <w:b/>
          <w:bCs/>
          <w:sz w:val="20"/>
          <w:szCs w:val="20"/>
        </w:rPr>
        <w:t xml:space="preserve"> </w:t>
      </w:r>
    </w:p>
    <w:p w14:paraId="60AC6C12" w14:textId="77777777" w:rsidR="008E7F76" w:rsidRPr="007765B5" w:rsidRDefault="008E7F76" w:rsidP="008E7F76">
      <w:pPr>
        <w:pStyle w:val="BodyTextIndent3"/>
        <w:ind w:left="0"/>
        <w:jc w:val="both"/>
        <w:rPr>
          <w:rFonts w:ascii="Arial Narrow" w:hAnsi="Arial Narrow" w:cs="Arial"/>
          <w:b w:val="0"/>
          <w:bCs w:val="0"/>
          <w:sz w:val="20"/>
          <w:szCs w:val="20"/>
        </w:rPr>
      </w:pPr>
      <w:r w:rsidRPr="007765B5">
        <w:rPr>
          <w:rFonts w:ascii="Arial Narrow" w:hAnsi="Arial Narrow"/>
          <w:b w:val="0"/>
          <w:bCs w:val="0"/>
          <w:sz w:val="20"/>
          <w:szCs w:val="20"/>
        </w:rPr>
        <w:t xml:space="preserve"> The requirements of State and Federal Antitrust Law, as well as the terms and conditions of this </w:t>
      </w:r>
      <w:r>
        <w:rPr>
          <w:rFonts w:ascii="Arial Narrow" w:hAnsi="Arial Narrow"/>
          <w:b w:val="0"/>
          <w:bCs w:val="0"/>
          <w:sz w:val="20"/>
          <w:szCs w:val="20"/>
        </w:rPr>
        <w:t>RFP</w:t>
      </w:r>
      <w:r w:rsidRPr="007765B5">
        <w:rPr>
          <w:rFonts w:ascii="Arial Narrow" w:hAnsi="Arial Narrow"/>
          <w:b w:val="0"/>
          <w:bCs w:val="0"/>
          <w:sz w:val="20"/>
          <w:szCs w:val="20"/>
        </w:rPr>
        <w:t xml:space="preserve">, require that all decisions made as to matters concerning this </w:t>
      </w:r>
      <w:r>
        <w:rPr>
          <w:rFonts w:ascii="Arial Narrow" w:hAnsi="Arial Narrow"/>
          <w:b w:val="0"/>
          <w:bCs w:val="0"/>
          <w:sz w:val="20"/>
          <w:szCs w:val="20"/>
        </w:rPr>
        <w:t>Proposal</w:t>
      </w:r>
      <w:r w:rsidRPr="007765B5">
        <w:rPr>
          <w:rFonts w:ascii="Arial Narrow" w:hAnsi="Arial Narrow"/>
          <w:b w:val="0"/>
          <w:bCs w:val="0"/>
          <w:sz w:val="20"/>
          <w:szCs w:val="20"/>
        </w:rPr>
        <w:t xml:space="preserve"> be made on an individual firm basis.  The </w:t>
      </w:r>
      <w:r>
        <w:rPr>
          <w:rFonts w:ascii="Arial Narrow" w:hAnsi="Arial Narrow"/>
          <w:b w:val="0"/>
          <w:bCs w:val="0"/>
          <w:sz w:val="20"/>
          <w:szCs w:val="20"/>
        </w:rPr>
        <w:t>Proposer</w:t>
      </w:r>
      <w:r w:rsidRPr="007765B5">
        <w:rPr>
          <w:rFonts w:ascii="Arial Narrow" w:hAnsi="Arial Narrow"/>
          <w:b w:val="0"/>
          <w:bCs w:val="0"/>
          <w:sz w:val="20"/>
          <w:szCs w:val="20"/>
        </w:rPr>
        <w:t xml:space="preserve"> certifies that no company employees, agents, or representatives colluded in any respect with any other person or firm as to the terms and conditions of the company’s </w:t>
      </w:r>
      <w:r>
        <w:rPr>
          <w:rFonts w:ascii="Arial Narrow" w:hAnsi="Arial Narrow"/>
          <w:b w:val="0"/>
          <w:bCs w:val="0"/>
          <w:sz w:val="20"/>
          <w:szCs w:val="20"/>
        </w:rPr>
        <w:t>Proposal</w:t>
      </w:r>
      <w:r w:rsidRPr="007765B5">
        <w:rPr>
          <w:rFonts w:ascii="Arial Narrow" w:hAnsi="Arial Narrow"/>
          <w:b w:val="0"/>
          <w:bCs w:val="0"/>
          <w:sz w:val="20"/>
          <w:szCs w:val="20"/>
        </w:rPr>
        <w:t>.</w:t>
      </w:r>
      <w:r w:rsidRPr="007765B5">
        <w:rPr>
          <w:rFonts w:ascii="Arial Narrow" w:hAnsi="Arial Narrow" w:cs="Arial"/>
          <w:b w:val="0"/>
          <w:bCs w:val="0"/>
          <w:sz w:val="20"/>
          <w:szCs w:val="20"/>
        </w:rPr>
        <w:t xml:space="preserve"> This verification will be done by completing the attached form at the end of this document. </w:t>
      </w:r>
      <w:r w:rsidRPr="007765B5">
        <w:rPr>
          <w:rFonts w:ascii="Arial Narrow" w:hAnsi="Arial Narrow"/>
          <w:b w:val="0"/>
          <w:bCs w:val="0"/>
          <w:sz w:val="20"/>
          <w:szCs w:val="20"/>
        </w:rPr>
        <w:t xml:space="preserve">Any concerted activity with respect to this </w:t>
      </w:r>
      <w:r>
        <w:rPr>
          <w:rFonts w:ascii="Arial Narrow" w:hAnsi="Arial Narrow"/>
          <w:b w:val="0"/>
          <w:bCs w:val="0"/>
          <w:sz w:val="20"/>
          <w:szCs w:val="20"/>
        </w:rPr>
        <w:t>Proposal</w:t>
      </w:r>
      <w:r w:rsidRPr="007765B5">
        <w:rPr>
          <w:rFonts w:ascii="Arial Narrow" w:hAnsi="Arial Narrow"/>
          <w:b w:val="0"/>
          <w:bCs w:val="0"/>
          <w:sz w:val="20"/>
          <w:szCs w:val="20"/>
        </w:rPr>
        <w:t xml:space="preserve"> will be reported to the Antitrust Division of the Office of the Attorney General, State of Tennessee.</w:t>
      </w:r>
      <w:r w:rsidRPr="007765B5">
        <w:rPr>
          <w:rFonts w:ascii="Arial Narrow" w:hAnsi="Arial Narrow"/>
          <w:sz w:val="20"/>
          <w:szCs w:val="20"/>
        </w:rPr>
        <w:t xml:space="preserve"> </w:t>
      </w:r>
    </w:p>
    <w:p w14:paraId="51BAC920" w14:textId="77777777" w:rsidR="008E7F76" w:rsidRPr="007765B5" w:rsidRDefault="008E7F76" w:rsidP="008E7F76">
      <w:pPr>
        <w:rPr>
          <w:rFonts w:ascii="Arial Narrow" w:hAnsi="Arial Narrow"/>
          <w:sz w:val="20"/>
          <w:szCs w:val="20"/>
        </w:rPr>
      </w:pPr>
      <w:r w:rsidRPr="007765B5">
        <w:rPr>
          <w:rFonts w:ascii="Arial Narrow" w:hAnsi="Arial Narrow"/>
          <w:sz w:val="20"/>
          <w:szCs w:val="20"/>
        </w:rPr>
        <w:t xml:space="preserve"> </w:t>
      </w:r>
    </w:p>
    <w:p w14:paraId="05C2C19F" w14:textId="77777777" w:rsidR="008E7F76" w:rsidRPr="007765B5" w:rsidRDefault="008E7F76" w:rsidP="008E7F76">
      <w:pPr>
        <w:pStyle w:val="Heading1"/>
        <w:ind w:left="-5"/>
        <w:rPr>
          <w:rFonts w:ascii="Arial Narrow" w:hAnsi="Arial Narrow"/>
        </w:rPr>
      </w:pPr>
      <w:r>
        <w:rPr>
          <w:rFonts w:ascii="Arial Narrow" w:hAnsi="Arial Narrow"/>
        </w:rPr>
        <w:t>34</w:t>
      </w:r>
      <w:r w:rsidRPr="007765B5">
        <w:rPr>
          <w:rFonts w:ascii="Arial Narrow" w:hAnsi="Arial Narrow"/>
        </w:rPr>
        <w:t xml:space="preserve">. Notification to County </w:t>
      </w:r>
    </w:p>
    <w:p w14:paraId="1B8AA0F1" w14:textId="77777777" w:rsidR="008E7F76" w:rsidRPr="007765B5" w:rsidRDefault="008E7F76" w:rsidP="008E7F76">
      <w:pPr>
        <w:ind w:left="-5"/>
        <w:jc w:val="both"/>
        <w:rPr>
          <w:rFonts w:ascii="Arial Narrow" w:hAnsi="Arial Narrow"/>
          <w:sz w:val="20"/>
          <w:szCs w:val="20"/>
        </w:rPr>
      </w:pPr>
      <w:r w:rsidRPr="007765B5">
        <w:rPr>
          <w:rFonts w:ascii="Arial Narrow" w:hAnsi="Arial Narrow"/>
          <w:sz w:val="20"/>
          <w:szCs w:val="20"/>
        </w:rPr>
        <w:t xml:space="preserve">If no </w:t>
      </w:r>
      <w:r>
        <w:rPr>
          <w:rFonts w:ascii="Arial Narrow" w:hAnsi="Arial Narrow"/>
          <w:sz w:val="20"/>
          <w:szCs w:val="20"/>
        </w:rPr>
        <w:t>Proposal</w:t>
      </w:r>
      <w:r w:rsidRPr="007765B5">
        <w:rPr>
          <w:rFonts w:ascii="Arial Narrow" w:hAnsi="Arial Narrow"/>
          <w:sz w:val="20"/>
          <w:szCs w:val="20"/>
        </w:rPr>
        <w:t xml:space="preserve"> is to be submitted in response to this </w:t>
      </w:r>
      <w:r>
        <w:rPr>
          <w:rFonts w:ascii="Arial Narrow" w:hAnsi="Arial Narrow"/>
          <w:sz w:val="20"/>
          <w:szCs w:val="20"/>
        </w:rPr>
        <w:t>RFP</w:t>
      </w:r>
      <w:r w:rsidRPr="007765B5">
        <w:rPr>
          <w:rFonts w:ascii="Arial Narrow" w:hAnsi="Arial Narrow"/>
          <w:sz w:val="20"/>
          <w:szCs w:val="20"/>
        </w:rPr>
        <w:t xml:space="preserve">, it is not necessary to return the Invitation; however, notice should be given to the County if the recipient wishes to remain on </w:t>
      </w:r>
      <w:r>
        <w:rPr>
          <w:rFonts w:ascii="Arial Narrow" w:hAnsi="Arial Narrow" w:cs="Arial"/>
          <w:sz w:val="20"/>
          <w:szCs w:val="20"/>
        </w:rPr>
        <w:t>Roane County</w:t>
      </w:r>
      <w:r w:rsidRPr="007765B5">
        <w:rPr>
          <w:rFonts w:ascii="Arial Narrow" w:hAnsi="Arial Narrow"/>
          <w:sz w:val="20"/>
          <w:szCs w:val="20"/>
        </w:rPr>
        <w:t xml:space="preserve"> vendor list for future solicitations. </w:t>
      </w:r>
    </w:p>
    <w:p w14:paraId="304D0F86" w14:textId="77777777" w:rsidR="008E7F76" w:rsidRPr="007765B5" w:rsidRDefault="008E7F76" w:rsidP="008E7F76">
      <w:pPr>
        <w:ind w:left="-5"/>
        <w:jc w:val="both"/>
        <w:rPr>
          <w:rFonts w:ascii="Arial Narrow" w:hAnsi="Arial Narrow"/>
          <w:sz w:val="20"/>
          <w:szCs w:val="20"/>
        </w:rPr>
      </w:pPr>
    </w:p>
    <w:p w14:paraId="17595695" w14:textId="77777777" w:rsidR="008E7F76" w:rsidRPr="007765B5" w:rsidRDefault="008E7F76" w:rsidP="008E7F76">
      <w:pPr>
        <w:pStyle w:val="Heading1"/>
        <w:ind w:left="-5"/>
        <w:rPr>
          <w:rFonts w:ascii="Arial Narrow" w:hAnsi="Arial Narrow"/>
        </w:rPr>
      </w:pPr>
      <w:r w:rsidRPr="007765B5">
        <w:rPr>
          <w:rFonts w:ascii="Arial Narrow" w:hAnsi="Arial Narrow"/>
        </w:rPr>
        <w:t>3</w:t>
      </w:r>
      <w:r>
        <w:rPr>
          <w:rFonts w:ascii="Arial Narrow" w:hAnsi="Arial Narrow"/>
        </w:rPr>
        <w:t>5</w:t>
      </w:r>
      <w:r w:rsidRPr="007765B5">
        <w:rPr>
          <w:rFonts w:ascii="Arial Narrow" w:hAnsi="Arial Narrow"/>
        </w:rPr>
        <w:t xml:space="preserve">. Notice and Service Thereof </w:t>
      </w:r>
    </w:p>
    <w:p w14:paraId="595B4FDE" w14:textId="77777777" w:rsidR="008E7F76" w:rsidRPr="007765B5" w:rsidRDefault="008E7F76" w:rsidP="008E7F76">
      <w:pPr>
        <w:ind w:left="-5"/>
        <w:jc w:val="both"/>
        <w:rPr>
          <w:rFonts w:ascii="Arial Narrow" w:hAnsi="Arial Narrow"/>
          <w:sz w:val="20"/>
          <w:szCs w:val="20"/>
        </w:rPr>
      </w:pPr>
      <w:r w:rsidRPr="007765B5">
        <w:rPr>
          <w:rFonts w:ascii="Arial Narrow" w:hAnsi="Arial Narrow"/>
          <w:sz w:val="20"/>
          <w:szCs w:val="20"/>
        </w:rPr>
        <w:t xml:space="preserve"> Any notice to any </w:t>
      </w:r>
      <w:r>
        <w:rPr>
          <w:rFonts w:ascii="Arial Narrow" w:hAnsi="Arial Narrow"/>
          <w:sz w:val="20"/>
          <w:szCs w:val="20"/>
        </w:rPr>
        <w:t>Contractor</w:t>
      </w:r>
      <w:r w:rsidRPr="007765B5">
        <w:rPr>
          <w:rFonts w:ascii="Arial Narrow" w:hAnsi="Arial Narrow"/>
          <w:sz w:val="20"/>
          <w:szCs w:val="20"/>
        </w:rPr>
        <w:t xml:space="preserve"> from </w:t>
      </w:r>
      <w:r>
        <w:rPr>
          <w:rFonts w:ascii="Arial Narrow" w:hAnsi="Arial Narrow" w:cs="Arial"/>
          <w:sz w:val="20"/>
          <w:szCs w:val="20"/>
        </w:rPr>
        <w:t>Roane County</w:t>
      </w:r>
      <w:r w:rsidRPr="007765B5">
        <w:rPr>
          <w:rFonts w:ascii="Arial Narrow" w:hAnsi="Arial Narrow"/>
          <w:sz w:val="20"/>
          <w:szCs w:val="20"/>
        </w:rPr>
        <w:t xml:space="preserve"> relative to any part of this contract will be in writing and considered delivered and the service thereof </w:t>
      </w:r>
      <w:proofErr w:type="gramStart"/>
      <w:r w:rsidRPr="007765B5">
        <w:rPr>
          <w:rFonts w:ascii="Arial Narrow" w:hAnsi="Arial Narrow"/>
          <w:sz w:val="20"/>
          <w:szCs w:val="20"/>
        </w:rPr>
        <w:t>complied</w:t>
      </w:r>
      <w:proofErr w:type="gramEnd"/>
      <w:r w:rsidRPr="007765B5">
        <w:rPr>
          <w:rFonts w:ascii="Arial Narrow" w:hAnsi="Arial Narrow"/>
          <w:sz w:val="20"/>
          <w:szCs w:val="20"/>
        </w:rPr>
        <w:t xml:space="preserve"> when said notice is posted with said </w:t>
      </w:r>
      <w:r>
        <w:rPr>
          <w:rFonts w:ascii="Arial Narrow" w:hAnsi="Arial Narrow"/>
          <w:sz w:val="20"/>
          <w:szCs w:val="20"/>
        </w:rPr>
        <w:t>Contractor</w:t>
      </w:r>
      <w:r w:rsidRPr="007765B5">
        <w:rPr>
          <w:rFonts w:ascii="Arial Narrow" w:hAnsi="Arial Narrow"/>
          <w:sz w:val="20"/>
          <w:szCs w:val="20"/>
        </w:rPr>
        <w:t xml:space="preserve"> or his authorized representative. </w:t>
      </w:r>
    </w:p>
    <w:p w14:paraId="1F13EB44" w14:textId="77777777" w:rsidR="008E7F76" w:rsidRPr="007765B5" w:rsidRDefault="008E7F76" w:rsidP="008E7F76">
      <w:pPr>
        <w:rPr>
          <w:rFonts w:ascii="Arial Narrow" w:hAnsi="Arial Narrow"/>
          <w:sz w:val="20"/>
          <w:szCs w:val="20"/>
        </w:rPr>
      </w:pPr>
      <w:r w:rsidRPr="007765B5">
        <w:rPr>
          <w:rFonts w:ascii="Arial Narrow" w:hAnsi="Arial Narrow"/>
          <w:sz w:val="20"/>
          <w:szCs w:val="20"/>
        </w:rPr>
        <w:t xml:space="preserve"> </w:t>
      </w:r>
    </w:p>
    <w:p w14:paraId="5A354D98" w14:textId="77777777" w:rsidR="008E7F76" w:rsidRPr="007765B5" w:rsidRDefault="008E7F76" w:rsidP="008E7F76">
      <w:pPr>
        <w:pStyle w:val="Heading1"/>
        <w:ind w:left="-5"/>
        <w:rPr>
          <w:rFonts w:ascii="Arial Narrow" w:hAnsi="Arial Narrow"/>
        </w:rPr>
      </w:pPr>
      <w:r w:rsidRPr="007765B5">
        <w:rPr>
          <w:rFonts w:ascii="Arial Narrow" w:hAnsi="Arial Narrow"/>
        </w:rPr>
        <w:t>3</w:t>
      </w:r>
      <w:r>
        <w:rPr>
          <w:rFonts w:ascii="Arial Narrow" w:hAnsi="Arial Narrow"/>
        </w:rPr>
        <w:t>6</w:t>
      </w:r>
      <w:r w:rsidRPr="007765B5">
        <w:rPr>
          <w:rFonts w:ascii="Arial Narrow" w:hAnsi="Arial Narrow"/>
        </w:rPr>
        <w:t>. Packaging</w:t>
      </w:r>
      <w:r w:rsidRPr="007765B5">
        <w:rPr>
          <w:rFonts w:ascii="Arial Narrow" w:hAnsi="Arial Narrow"/>
          <w:b w:val="0"/>
        </w:rPr>
        <w:t xml:space="preserve"> </w:t>
      </w:r>
    </w:p>
    <w:p w14:paraId="49EE9B68" w14:textId="77777777" w:rsidR="008E7F76" w:rsidRPr="007765B5" w:rsidRDefault="008E7F76" w:rsidP="008E7F76">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will not be liable for any charges for packaging, </w:t>
      </w:r>
      <w:proofErr w:type="gramStart"/>
      <w:r w:rsidRPr="007765B5">
        <w:rPr>
          <w:rFonts w:ascii="Arial Narrow" w:hAnsi="Arial Narrow"/>
          <w:sz w:val="20"/>
          <w:szCs w:val="20"/>
        </w:rPr>
        <w:t>crating</w:t>
      </w:r>
      <w:proofErr w:type="gramEnd"/>
      <w:r w:rsidRPr="007765B5">
        <w:rPr>
          <w:rFonts w:ascii="Arial Narrow" w:hAnsi="Arial Narrow"/>
          <w:sz w:val="20"/>
          <w:szCs w:val="20"/>
        </w:rPr>
        <w:t xml:space="preserve">, carting, drayage, or storage </w:t>
      </w:r>
      <w:proofErr w:type="gramStart"/>
      <w:r w:rsidRPr="007765B5">
        <w:rPr>
          <w:rFonts w:ascii="Arial Narrow" w:hAnsi="Arial Narrow"/>
          <w:sz w:val="20"/>
          <w:szCs w:val="20"/>
        </w:rPr>
        <w:t>in excess of</w:t>
      </w:r>
      <w:proofErr w:type="gramEnd"/>
      <w:r w:rsidRPr="007765B5">
        <w:rPr>
          <w:rFonts w:ascii="Arial Narrow" w:hAnsi="Arial Narrow"/>
          <w:sz w:val="20"/>
          <w:szCs w:val="20"/>
        </w:rPr>
        <w:t xml:space="preserve"> the purchase price of this order unless stated otherwise herein. </w:t>
      </w:r>
    </w:p>
    <w:p w14:paraId="61CCC0CB" w14:textId="77777777" w:rsidR="008E7F76" w:rsidRPr="007765B5" w:rsidRDefault="008E7F76" w:rsidP="008E7F76">
      <w:pPr>
        <w:rPr>
          <w:rFonts w:ascii="Arial Narrow" w:hAnsi="Arial Narrow"/>
          <w:sz w:val="20"/>
          <w:szCs w:val="20"/>
        </w:rPr>
      </w:pPr>
      <w:r w:rsidRPr="007765B5">
        <w:rPr>
          <w:rFonts w:ascii="Arial Narrow" w:hAnsi="Arial Narrow"/>
          <w:sz w:val="20"/>
          <w:szCs w:val="20"/>
        </w:rPr>
        <w:t xml:space="preserve"> </w:t>
      </w:r>
    </w:p>
    <w:p w14:paraId="070D07B0" w14:textId="77777777" w:rsidR="008E7F76" w:rsidRPr="007765B5" w:rsidRDefault="008E7F76" w:rsidP="008E7F76">
      <w:pPr>
        <w:pStyle w:val="Heading1"/>
        <w:ind w:left="-5"/>
        <w:rPr>
          <w:rFonts w:ascii="Arial Narrow" w:hAnsi="Arial Narrow"/>
        </w:rPr>
      </w:pPr>
      <w:r w:rsidRPr="007765B5">
        <w:rPr>
          <w:rFonts w:ascii="Arial Narrow" w:hAnsi="Arial Narrow"/>
        </w:rPr>
        <w:t>3</w:t>
      </w:r>
      <w:r>
        <w:rPr>
          <w:rFonts w:ascii="Arial Narrow" w:hAnsi="Arial Narrow"/>
        </w:rPr>
        <w:t>7</w:t>
      </w:r>
      <w:r w:rsidRPr="007765B5">
        <w:rPr>
          <w:rFonts w:ascii="Arial Narrow" w:hAnsi="Arial Narrow"/>
        </w:rPr>
        <w:t>. Patents</w:t>
      </w:r>
      <w:r w:rsidRPr="007765B5">
        <w:rPr>
          <w:rFonts w:ascii="Arial Narrow" w:hAnsi="Arial Narrow"/>
          <w:b w:val="0"/>
        </w:rPr>
        <w:t xml:space="preserve"> </w:t>
      </w:r>
    </w:p>
    <w:p w14:paraId="19EC998C" w14:textId="77777777" w:rsidR="008E7F76" w:rsidRPr="007765B5" w:rsidRDefault="008E7F76" w:rsidP="008E7F76">
      <w:pPr>
        <w:ind w:left="-5"/>
        <w:jc w:val="both"/>
        <w:rPr>
          <w:rFonts w:ascii="Arial Narrow" w:hAnsi="Arial Narrow"/>
          <w:sz w:val="20"/>
          <w:szCs w:val="20"/>
        </w:rPr>
      </w:pPr>
      <w:r w:rsidRPr="007765B5">
        <w:rPr>
          <w:rFonts w:ascii="Arial Narrow" w:hAnsi="Arial Narrow"/>
          <w:sz w:val="20"/>
          <w:szCs w:val="20"/>
        </w:rPr>
        <w:t xml:space="preserve">The seller guarantees that the articles described herein and the sale or use of them will not infringe upon any U.S. or foreign patent and seller covenants that he will, at his own expense, defend every suit which may be brought against </w:t>
      </w:r>
      <w:r>
        <w:rPr>
          <w:rFonts w:ascii="Arial Narrow" w:hAnsi="Arial Narrow" w:cs="Arial"/>
          <w:sz w:val="20"/>
          <w:szCs w:val="20"/>
        </w:rPr>
        <w:t>Roane County</w:t>
      </w:r>
      <w:r w:rsidRPr="007765B5">
        <w:rPr>
          <w:rFonts w:ascii="Arial Narrow" w:hAnsi="Arial Narrow"/>
          <w:sz w:val="20"/>
          <w:szCs w:val="20"/>
        </w:rPr>
        <w:t xml:space="preserve">, or those selling or using </w:t>
      </w:r>
      <w:r>
        <w:rPr>
          <w:rFonts w:ascii="Arial Narrow" w:hAnsi="Arial Narrow" w:cs="Arial"/>
          <w:sz w:val="20"/>
          <w:szCs w:val="20"/>
        </w:rPr>
        <w:t>Roane County</w:t>
      </w:r>
      <w:r w:rsidRPr="007765B5">
        <w:rPr>
          <w:rFonts w:ascii="Arial Narrow" w:hAnsi="Arial Narrow"/>
          <w:sz w:val="20"/>
          <w:szCs w:val="20"/>
        </w:rPr>
        <w:t xml:space="preserve"> product (provided seller is promptly notified of such suit and all papers therein are delivered to the seller) for any alleged infringement of any patent by reason of the sale or use of such articles and seller agrees that he will pay all costs, damages and profits recovered in any such suit. . </w:t>
      </w:r>
    </w:p>
    <w:p w14:paraId="24CB4296" w14:textId="77777777" w:rsidR="008E7F76" w:rsidRPr="007765B5" w:rsidRDefault="008E7F76" w:rsidP="008E7F76">
      <w:pPr>
        <w:rPr>
          <w:rFonts w:ascii="Arial Narrow" w:hAnsi="Arial Narrow"/>
          <w:sz w:val="20"/>
          <w:szCs w:val="20"/>
        </w:rPr>
      </w:pPr>
    </w:p>
    <w:p w14:paraId="24C64D36" w14:textId="77777777" w:rsidR="008E7F76" w:rsidRPr="007765B5" w:rsidRDefault="008E7F76" w:rsidP="008E7F76">
      <w:pPr>
        <w:pStyle w:val="Heading1"/>
        <w:ind w:left="-5"/>
        <w:rPr>
          <w:rFonts w:ascii="Arial Narrow" w:hAnsi="Arial Narrow"/>
        </w:rPr>
      </w:pPr>
      <w:r w:rsidRPr="007765B5">
        <w:rPr>
          <w:rFonts w:ascii="Arial Narrow" w:hAnsi="Arial Narrow"/>
        </w:rPr>
        <w:lastRenderedPageBreak/>
        <w:t>3</w:t>
      </w:r>
      <w:r>
        <w:rPr>
          <w:rFonts w:ascii="Arial Narrow" w:hAnsi="Arial Narrow"/>
        </w:rPr>
        <w:t>8</w:t>
      </w:r>
      <w:r w:rsidRPr="007765B5">
        <w:rPr>
          <w:rFonts w:ascii="Arial Narrow" w:hAnsi="Arial Narrow"/>
        </w:rPr>
        <w:t xml:space="preserve">. Preparation of </w:t>
      </w:r>
      <w:r>
        <w:rPr>
          <w:rFonts w:ascii="Arial Narrow" w:hAnsi="Arial Narrow"/>
        </w:rPr>
        <w:t>Proposals</w:t>
      </w:r>
      <w:r w:rsidRPr="007765B5">
        <w:rPr>
          <w:rFonts w:ascii="Arial Narrow" w:hAnsi="Arial Narrow"/>
        </w:rPr>
        <w:t xml:space="preserve"> </w:t>
      </w:r>
    </w:p>
    <w:p w14:paraId="668CC67D" w14:textId="77777777" w:rsidR="008E7F76" w:rsidRPr="007765B5" w:rsidRDefault="008E7F76" w:rsidP="008E7F76">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are expected to examine all </w:t>
      </w:r>
      <w:r>
        <w:rPr>
          <w:rFonts w:ascii="Arial Narrow" w:hAnsi="Arial Narrow"/>
          <w:sz w:val="20"/>
          <w:szCs w:val="20"/>
        </w:rPr>
        <w:t>Proposal</w:t>
      </w:r>
      <w:r w:rsidRPr="007765B5">
        <w:rPr>
          <w:rFonts w:ascii="Arial Narrow" w:hAnsi="Arial Narrow"/>
          <w:sz w:val="20"/>
          <w:szCs w:val="20"/>
        </w:rPr>
        <w:t xml:space="preserve"> documents. Failure to do so will be at the </w:t>
      </w:r>
      <w:r>
        <w:rPr>
          <w:rFonts w:ascii="Arial Narrow" w:hAnsi="Arial Narrow"/>
          <w:sz w:val="20"/>
          <w:szCs w:val="20"/>
        </w:rPr>
        <w:t>Proposer</w:t>
      </w:r>
      <w:r w:rsidRPr="007765B5">
        <w:rPr>
          <w:rFonts w:ascii="Arial Narrow" w:hAnsi="Arial Narrow"/>
          <w:sz w:val="20"/>
          <w:szCs w:val="20"/>
        </w:rPr>
        <w:t xml:space="preserve">’s risk. </w:t>
      </w:r>
    </w:p>
    <w:p w14:paraId="41A79A41" w14:textId="77777777" w:rsidR="008E7F76" w:rsidRPr="007765B5" w:rsidRDefault="008E7F76" w:rsidP="008E7F76">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Each </w:t>
      </w:r>
      <w:r>
        <w:rPr>
          <w:rFonts w:ascii="Arial Narrow" w:hAnsi="Arial Narrow"/>
          <w:sz w:val="20"/>
          <w:szCs w:val="20"/>
        </w:rPr>
        <w:t>Proposer</w:t>
      </w:r>
      <w:r w:rsidRPr="007765B5">
        <w:rPr>
          <w:rFonts w:ascii="Arial Narrow" w:hAnsi="Arial Narrow"/>
          <w:sz w:val="20"/>
          <w:szCs w:val="20"/>
        </w:rPr>
        <w:t xml:space="preserve"> shall </w:t>
      </w:r>
      <w:proofErr w:type="gramStart"/>
      <w:r w:rsidRPr="007765B5">
        <w:rPr>
          <w:rFonts w:ascii="Arial Narrow" w:hAnsi="Arial Narrow"/>
          <w:sz w:val="20"/>
          <w:szCs w:val="20"/>
        </w:rPr>
        <w:t>furnish</w:t>
      </w:r>
      <w:proofErr w:type="gramEnd"/>
      <w:r w:rsidRPr="007765B5">
        <w:rPr>
          <w:rFonts w:ascii="Arial Narrow" w:hAnsi="Arial Narrow"/>
          <w:sz w:val="20"/>
          <w:szCs w:val="20"/>
        </w:rPr>
        <w:t xml:space="preserve"> all information required by the Invitation. The </w:t>
      </w:r>
      <w:r>
        <w:rPr>
          <w:rFonts w:ascii="Arial Narrow" w:hAnsi="Arial Narrow"/>
          <w:sz w:val="20"/>
          <w:szCs w:val="20"/>
        </w:rPr>
        <w:t>Proposer</w:t>
      </w:r>
      <w:r w:rsidRPr="007765B5">
        <w:rPr>
          <w:rFonts w:ascii="Arial Narrow" w:hAnsi="Arial Narrow"/>
          <w:sz w:val="20"/>
          <w:szCs w:val="20"/>
        </w:rPr>
        <w:t xml:space="preserve"> shall sign the Invitation; erasures or other changes </w:t>
      </w:r>
      <w:r w:rsidRPr="007765B5">
        <w:rPr>
          <w:rFonts w:ascii="Arial Narrow" w:hAnsi="Arial Narrow"/>
          <w:sz w:val="20"/>
          <w:szCs w:val="20"/>
        </w:rPr>
        <w:tab/>
        <w:t xml:space="preserve">shall be </w:t>
      </w:r>
      <w:r>
        <w:rPr>
          <w:rFonts w:ascii="Arial Narrow" w:hAnsi="Arial Narrow"/>
          <w:sz w:val="20"/>
          <w:szCs w:val="20"/>
        </w:rPr>
        <w:tab/>
      </w:r>
      <w:r w:rsidRPr="007765B5">
        <w:rPr>
          <w:rFonts w:ascii="Arial Narrow" w:hAnsi="Arial Narrow"/>
          <w:sz w:val="20"/>
          <w:szCs w:val="20"/>
        </w:rPr>
        <w:t xml:space="preserve">initialed by the person signing the offer.  </w:t>
      </w:r>
      <w:r>
        <w:rPr>
          <w:rFonts w:ascii="Arial Narrow" w:hAnsi="Arial Narrow"/>
          <w:sz w:val="20"/>
          <w:szCs w:val="20"/>
        </w:rPr>
        <w:t>Proposals</w:t>
      </w:r>
      <w:r w:rsidRPr="007765B5">
        <w:rPr>
          <w:rFonts w:ascii="Arial Narrow" w:hAnsi="Arial Narrow"/>
          <w:sz w:val="20"/>
          <w:szCs w:val="20"/>
        </w:rPr>
        <w:t xml:space="preserve"> that are submitted on forms other than the enclosed forms are subject to </w:t>
      </w:r>
      <w:r w:rsidRPr="007765B5">
        <w:rPr>
          <w:rFonts w:ascii="Arial Narrow" w:hAnsi="Arial Narrow"/>
          <w:sz w:val="20"/>
          <w:szCs w:val="20"/>
        </w:rPr>
        <w:tab/>
        <w:t xml:space="preserve">disqualification. </w:t>
      </w:r>
    </w:p>
    <w:p w14:paraId="55D57838" w14:textId="77777777" w:rsidR="008E7F76" w:rsidRPr="007765B5" w:rsidRDefault="008E7F76" w:rsidP="008E7F76">
      <w:pPr>
        <w:numPr>
          <w:ilvl w:val="0"/>
          <w:numId w:val="11"/>
        </w:numPr>
        <w:ind w:right="100" w:firstLine="360"/>
        <w:jc w:val="both"/>
        <w:rPr>
          <w:rFonts w:ascii="Arial Narrow" w:hAnsi="Arial Narrow"/>
          <w:sz w:val="20"/>
          <w:szCs w:val="20"/>
        </w:rPr>
      </w:pPr>
      <w:r w:rsidRPr="007765B5">
        <w:rPr>
          <w:rFonts w:ascii="Arial Narrow" w:hAnsi="Arial Narrow"/>
          <w:sz w:val="20"/>
          <w:szCs w:val="20"/>
        </w:rPr>
        <w:t>Unit price shall include freight unless otherwise specified in the Invitation.</w:t>
      </w:r>
      <w:r>
        <w:rPr>
          <w:rFonts w:ascii="Arial Narrow" w:hAnsi="Arial Narrow"/>
          <w:sz w:val="20"/>
          <w:szCs w:val="20"/>
        </w:rPr>
        <w:t xml:space="preserve"> </w:t>
      </w:r>
      <w:r w:rsidRPr="007765B5">
        <w:rPr>
          <w:rFonts w:ascii="Arial Narrow" w:hAnsi="Arial Narrow"/>
          <w:sz w:val="20"/>
          <w:szCs w:val="20"/>
        </w:rPr>
        <w:t xml:space="preserve">In case of discrepancy between any unit price and an </w:t>
      </w:r>
      <w:r w:rsidRPr="007765B5">
        <w:rPr>
          <w:rFonts w:ascii="Arial Narrow" w:hAnsi="Arial Narrow"/>
          <w:sz w:val="20"/>
          <w:szCs w:val="20"/>
        </w:rPr>
        <w:tab/>
        <w:t xml:space="preserve">extended price, the unit price shall govern. </w:t>
      </w:r>
    </w:p>
    <w:p w14:paraId="7971D68E" w14:textId="77777777" w:rsidR="008E7F76" w:rsidRPr="007765B5" w:rsidRDefault="008E7F76" w:rsidP="008E7F76">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Alternate </w:t>
      </w:r>
      <w:r>
        <w:rPr>
          <w:rFonts w:ascii="Arial Narrow" w:hAnsi="Arial Narrow"/>
          <w:sz w:val="20"/>
          <w:szCs w:val="20"/>
        </w:rPr>
        <w:t>proposals</w:t>
      </w:r>
      <w:r w:rsidRPr="007765B5">
        <w:rPr>
          <w:rFonts w:ascii="Arial Narrow" w:hAnsi="Arial Narrow"/>
          <w:sz w:val="20"/>
          <w:szCs w:val="20"/>
        </w:rPr>
        <w:t xml:space="preserve"> for supplies or services other than those specified will not be considered unless authorized by the Invitation. </w:t>
      </w:r>
    </w:p>
    <w:p w14:paraId="1F40FA1A" w14:textId="77777777" w:rsidR="008E7F76" w:rsidRPr="007765B5" w:rsidRDefault="008E7F76" w:rsidP="008E7F76">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must state a definite time for delivery of supplies or for performance of services unless otherwise specified in the Invitation. </w:t>
      </w:r>
    </w:p>
    <w:p w14:paraId="1AC77C4F" w14:textId="77777777" w:rsidR="008E7F76" w:rsidRPr="007765B5" w:rsidRDefault="008E7F76" w:rsidP="008E7F76">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Delivery time, when stated as </w:t>
      </w:r>
      <w:proofErr w:type="gramStart"/>
      <w:r w:rsidRPr="007765B5">
        <w:rPr>
          <w:rFonts w:ascii="Arial Narrow" w:hAnsi="Arial Narrow"/>
          <w:sz w:val="20"/>
          <w:szCs w:val="20"/>
        </w:rPr>
        <w:t>a number of</w:t>
      </w:r>
      <w:proofErr w:type="gramEnd"/>
      <w:r w:rsidRPr="007765B5">
        <w:rPr>
          <w:rFonts w:ascii="Arial Narrow" w:hAnsi="Arial Narrow"/>
          <w:sz w:val="20"/>
          <w:szCs w:val="20"/>
        </w:rPr>
        <w:t xml:space="preserve"> days, will include Saturdays, Sundays, and holidays. </w:t>
      </w:r>
    </w:p>
    <w:p w14:paraId="71F89366" w14:textId="77777777" w:rsidR="008E7F76" w:rsidRPr="007765B5" w:rsidRDefault="008E7F76" w:rsidP="008E7F76">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are cautioned to check their </w:t>
      </w:r>
      <w:r>
        <w:rPr>
          <w:rFonts w:ascii="Arial Narrow" w:hAnsi="Arial Narrow"/>
          <w:sz w:val="20"/>
          <w:szCs w:val="20"/>
        </w:rPr>
        <w:t>Proposal</w:t>
      </w:r>
      <w:r w:rsidRPr="007765B5">
        <w:rPr>
          <w:rFonts w:ascii="Arial Narrow" w:hAnsi="Arial Narrow"/>
          <w:sz w:val="20"/>
          <w:szCs w:val="20"/>
        </w:rPr>
        <w:t xml:space="preserve"> for possible error.  Errors discovered after public opening cannot be corrected and the </w:t>
      </w:r>
      <w:r>
        <w:rPr>
          <w:rFonts w:ascii="Arial Narrow" w:hAnsi="Arial Narrow"/>
          <w:sz w:val="20"/>
          <w:szCs w:val="20"/>
        </w:rPr>
        <w:t>Proposer</w:t>
      </w:r>
      <w:r w:rsidRPr="007765B5">
        <w:rPr>
          <w:rFonts w:ascii="Arial Narrow" w:hAnsi="Arial Narrow"/>
          <w:sz w:val="20"/>
          <w:szCs w:val="20"/>
        </w:rPr>
        <w:t xml:space="preserve"> </w:t>
      </w:r>
      <w:r>
        <w:rPr>
          <w:rFonts w:ascii="Arial Narrow" w:hAnsi="Arial Narrow"/>
          <w:sz w:val="20"/>
          <w:szCs w:val="20"/>
        </w:rPr>
        <w:tab/>
      </w:r>
      <w:r w:rsidRPr="007765B5">
        <w:rPr>
          <w:rFonts w:ascii="Arial Narrow" w:hAnsi="Arial Narrow"/>
          <w:sz w:val="20"/>
          <w:szCs w:val="20"/>
        </w:rPr>
        <w:t xml:space="preserve">will be required to honor their pricing or be subject to disqualification for award. </w:t>
      </w:r>
    </w:p>
    <w:p w14:paraId="683BB2CD" w14:textId="77777777" w:rsidR="008E7F76" w:rsidRPr="007765B5" w:rsidRDefault="008E7F76" w:rsidP="008E7F76">
      <w:pPr>
        <w:ind w:right="100"/>
        <w:jc w:val="both"/>
        <w:rPr>
          <w:rFonts w:ascii="Arial Narrow" w:hAnsi="Arial Narrow"/>
          <w:sz w:val="20"/>
          <w:szCs w:val="20"/>
        </w:rPr>
      </w:pPr>
    </w:p>
    <w:p w14:paraId="55476153" w14:textId="77777777" w:rsidR="008E7F76" w:rsidRPr="007765B5" w:rsidRDefault="008E7F76" w:rsidP="008E7F76">
      <w:pPr>
        <w:jc w:val="both"/>
        <w:rPr>
          <w:rFonts w:ascii="Arial Narrow" w:hAnsi="Arial Narrow" w:cs="Arial"/>
          <w:b/>
          <w:bCs/>
          <w:iCs/>
          <w:color w:val="000000"/>
          <w:sz w:val="20"/>
          <w:szCs w:val="20"/>
        </w:rPr>
      </w:pPr>
      <w:r w:rsidRPr="007765B5">
        <w:rPr>
          <w:rFonts w:ascii="Arial Narrow" w:hAnsi="Arial Narrow" w:cs="Arial"/>
          <w:b/>
          <w:bCs/>
          <w:iCs/>
          <w:color w:val="000000"/>
          <w:sz w:val="20"/>
          <w:szCs w:val="20"/>
        </w:rPr>
        <w:t>3</w:t>
      </w:r>
      <w:r>
        <w:rPr>
          <w:rFonts w:ascii="Arial Narrow" w:hAnsi="Arial Narrow" w:cs="Arial"/>
          <w:b/>
          <w:bCs/>
          <w:iCs/>
          <w:color w:val="000000"/>
          <w:sz w:val="20"/>
          <w:szCs w:val="20"/>
        </w:rPr>
        <w:t>9</w:t>
      </w:r>
      <w:r w:rsidRPr="007765B5">
        <w:rPr>
          <w:rFonts w:ascii="Arial Narrow" w:hAnsi="Arial Narrow" w:cs="Arial"/>
          <w:b/>
          <w:bCs/>
          <w:iCs/>
          <w:color w:val="000000"/>
          <w:sz w:val="20"/>
          <w:szCs w:val="20"/>
        </w:rPr>
        <w:t>. Protest Procedure</w:t>
      </w:r>
    </w:p>
    <w:p w14:paraId="2E6D9AD9" w14:textId="77777777" w:rsidR="008E7F76" w:rsidRPr="007765B5" w:rsidRDefault="008E7F76" w:rsidP="008E7F76">
      <w:pPr>
        <w:jc w:val="both"/>
        <w:rPr>
          <w:rFonts w:ascii="Arial Narrow" w:hAnsi="Arial Narrow" w:cs="Arial"/>
          <w:sz w:val="20"/>
          <w:szCs w:val="20"/>
        </w:rPr>
      </w:pPr>
      <w:r w:rsidRPr="007765B5">
        <w:rPr>
          <w:rFonts w:ascii="Arial Narrow" w:hAnsi="Arial Narrow" w:cs="Arial"/>
          <w:sz w:val="20"/>
          <w:szCs w:val="20"/>
        </w:rPr>
        <w:t xml:space="preserve">If a prospective vendor does not agree with the </w:t>
      </w:r>
      <w:r>
        <w:rPr>
          <w:rFonts w:ascii="Arial Narrow" w:hAnsi="Arial Narrow" w:cs="Arial"/>
          <w:sz w:val="20"/>
          <w:szCs w:val="20"/>
        </w:rPr>
        <w:t>Proposal</w:t>
      </w:r>
      <w:r w:rsidRPr="007765B5">
        <w:rPr>
          <w:rFonts w:ascii="Arial Narrow" w:hAnsi="Arial Narrow" w:cs="Arial"/>
          <w:sz w:val="20"/>
          <w:szCs w:val="20"/>
        </w:rPr>
        <w:t xml:space="preserve"> award, they have the right to protest.  Disputes arising from the award of this </w:t>
      </w:r>
      <w:r>
        <w:rPr>
          <w:rFonts w:ascii="Arial Narrow" w:hAnsi="Arial Narrow" w:cs="Arial"/>
          <w:sz w:val="20"/>
          <w:szCs w:val="20"/>
        </w:rPr>
        <w:t>Proposal</w:t>
      </w:r>
      <w:r w:rsidRPr="007765B5">
        <w:rPr>
          <w:rFonts w:ascii="Arial Narrow" w:hAnsi="Arial Narrow" w:cs="Arial"/>
          <w:sz w:val="20"/>
          <w:szCs w:val="20"/>
        </w:rPr>
        <w:t xml:space="preserve"> must be submitted in writing to the </w:t>
      </w:r>
      <w:r>
        <w:rPr>
          <w:rFonts w:ascii="Arial Narrow" w:hAnsi="Arial Narrow" w:cs="Arial"/>
          <w:sz w:val="20"/>
          <w:szCs w:val="20"/>
        </w:rPr>
        <w:t>Roane County</w:t>
      </w:r>
      <w:r w:rsidRPr="007765B5">
        <w:rPr>
          <w:rFonts w:ascii="Arial Narrow" w:hAnsi="Arial Narrow" w:cs="Arial"/>
          <w:sz w:val="20"/>
          <w:szCs w:val="20"/>
        </w:rPr>
        <w:t xml:space="preserve"> Purchasing Department no later than seven (7) days from </w:t>
      </w:r>
      <w:proofErr w:type="gramStart"/>
      <w:r w:rsidRPr="007765B5">
        <w:rPr>
          <w:rFonts w:ascii="Arial Narrow" w:hAnsi="Arial Narrow" w:cs="Arial"/>
          <w:sz w:val="20"/>
          <w:szCs w:val="20"/>
        </w:rPr>
        <w:t>date</w:t>
      </w:r>
      <w:proofErr w:type="gramEnd"/>
      <w:r w:rsidRPr="007765B5">
        <w:rPr>
          <w:rFonts w:ascii="Arial Narrow" w:hAnsi="Arial Narrow" w:cs="Arial"/>
          <w:sz w:val="20"/>
          <w:szCs w:val="20"/>
        </w:rPr>
        <w:t xml:space="preserve"> of </w:t>
      </w:r>
      <w:r>
        <w:rPr>
          <w:rFonts w:ascii="Arial Narrow" w:hAnsi="Arial Narrow" w:cs="Arial"/>
          <w:sz w:val="20"/>
          <w:szCs w:val="20"/>
        </w:rPr>
        <w:t>Proposal</w:t>
      </w:r>
      <w:r w:rsidRPr="007765B5">
        <w:rPr>
          <w:rFonts w:ascii="Arial Narrow" w:hAnsi="Arial Narrow" w:cs="Arial"/>
          <w:sz w:val="20"/>
          <w:szCs w:val="20"/>
        </w:rPr>
        <w:t xml:space="preserve"> award. The steps for dispute resolution may include:</w:t>
      </w:r>
    </w:p>
    <w:p w14:paraId="3DDA4DAD" w14:textId="77777777" w:rsidR="008E7F76" w:rsidRPr="00E42464" w:rsidRDefault="008E7F76" w:rsidP="008E7F76">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 xml:space="preserve">A meeting with the Purchasing Agent, the requisitioning department’s </w:t>
      </w:r>
      <w:proofErr w:type="gramStart"/>
      <w:r w:rsidRPr="00E42464">
        <w:rPr>
          <w:rFonts w:ascii="Arial Narrow" w:hAnsi="Arial Narrow" w:cs="Arial"/>
          <w:sz w:val="20"/>
          <w:szCs w:val="20"/>
        </w:rPr>
        <w:t>manager</w:t>
      </w:r>
      <w:proofErr w:type="gramEnd"/>
      <w:r w:rsidRPr="00E42464">
        <w:rPr>
          <w:rFonts w:ascii="Arial Narrow" w:hAnsi="Arial Narrow" w:cs="Arial"/>
          <w:sz w:val="20"/>
          <w:szCs w:val="20"/>
        </w:rPr>
        <w:t xml:space="preserve"> and representatives from the disputing party to discuss and resolve the complaint.</w:t>
      </w:r>
    </w:p>
    <w:p w14:paraId="7AE2AD53" w14:textId="77777777" w:rsidR="008E7F76" w:rsidRPr="00E42464" w:rsidRDefault="008E7F76" w:rsidP="008E7F76">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 xml:space="preserve">Information from the </w:t>
      </w:r>
      <w:proofErr w:type="gramStart"/>
      <w:r w:rsidRPr="00E42464">
        <w:rPr>
          <w:rFonts w:ascii="Arial Narrow" w:hAnsi="Arial Narrow" w:cs="Arial"/>
          <w:sz w:val="20"/>
          <w:szCs w:val="20"/>
        </w:rPr>
        <w:t>aforementioned meeting</w:t>
      </w:r>
      <w:proofErr w:type="gramEnd"/>
      <w:r w:rsidRPr="00E42464">
        <w:rPr>
          <w:rFonts w:ascii="Arial Narrow" w:hAnsi="Arial Narrow" w:cs="Arial"/>
          <w:sz w:val="20"/>
          <w:szCs w:val="20"/>
        </w:rPr>
        <w:t xml:space="preserve"> will be forwarded to the County Attorney for review.</w:t>
      </w:r>
    </w:p>
    <w:p w14:paraId="6520544B" w14:textId="77777777" w:rsidR="008E7F76" w:rsidRPr="00E42464" w:rsidRDefault="008E7F76" w:rsidP="008E7F76">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A written decision letter stating the reasons for the decision will be prepared by the Purchasing Agent and submitted in writing to the protestor and all parties involved.</w:t>
      </w:r>
    </w:p>
    <w:p w14:paraId="244EA6ED" w14:textId="77777777" w:rsidR="008E7F76" w:rsidRPr="00E42464" w:rsidRDefault="008E7F76" w:rsidP="008E7F76">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Purchases will not be allowed under this procurement until a final decision is rendered.</w:t>
      </w:r>
    </w:p>
    <w:p w14:paraId="7866983A" w14:textId="77777777" w:rsidR="008E7F76" w:rsidRPr="00E42464" w:rsidRDefault="008E7F76" w:rsidP="008E7F76">
      <w:pPr>
        <w:pStyle w:val="ListParagraph"/>
        <w:numPr>
          <w:ilvl w:val="0"/>
          <w:numId w:val="20"/>
        </w:numPr>
        <w:jc w:val="both"/>
        <w:rPr>
          <w:rFonts w:ascii="Arial Narrow" w:hAnsi="Arial Narrow" w:cs="Arial"/>
          <w:sz w:val="20"/>
          <w:szCs w:val="20"/>
        </w:rPr>
      </w:pPr>
      <w:proofErr w:type="gramStart"/>
      <w:r w:rsidRPr="00E42464">
        <w:rPr>
          <w:rFonts w:ascii="Arial Narrow" w:hAnsi="Arial Narrow" w:cs="Arial"/>
          <w:sz w:val="20"/>
          <w:szCs w:val="20"/>
        </w:rPr>
        <w:t>In the event that</w:t>
      </w:r>
      <w:proofErr w:type="gramEnd"/>
      <w:r w:rsidRPr="00E42464">
        <w:rPr>
          <w:rFonts w:ascii="Arial Narrow" w:hAnsi="Arial Narrow" w:cs="Arial"/>
          <w:sz w:val="20"/>
          <w:szCs w:val="20"/>
        </w:rPr>
        <w:t xml:space="preserve"> purchases must be made before a final decision is rendered, the emergency purchase procedures will be used.</w:t>
      </w:r>
    </w:p>
    <w:p w14:paraId="12EAE9E0" w14:textId="77777777" w:rsidR="008E7F76" w:rsidRPr="007765B5" w:rsidRDefault="008E7F76" w:rsidP="008E7F76">
      <w:pPr>
        <w:ind w:right="100"/>
        <w:jc w:val="both"/>
        <w:rPr>
          <w:rFonts w:ascii="Arial Narrow" w:hAnsi="Arial Narrow"/>
          <w:sz w:val="20"/>
          <w:szCs w:val="20"/>
        </w:rPr>
      </w:pPr>
    </w:p>
    <w:p w14:paraId="591AF324" w14:textId="77777777" w:rsidR="008E7F76" w:rsidRDefault="008E7F76" w:rsidP="008E7F76">
      <w:pPr>
        <w:ind w:left="-5"/>
        <w:rPr>
          <w:rFonts w:ascii="Arial Narrow" w:hAnsi="Arial Narrow"/>
          <w:sz w:val="20"/>
          <w:szCs w:val="20"/>
        </w:rPr>
      </w:pPr>
      <w:r>
        <w:rPr>
          <w:rFonts w:ascii="Arial Narrow" w:hAnsi="Arial Narrow"/>
          <w:b/>
          <w:sz w:val="20"/>
          <w:szCs w:val="20"/>
        </w:rPr>
        <w:t>40</w:t>
      </w:r>
      <w:r w:rsidRPr="007765B5">
        <w:rPr>
          <w:rFonts w:ascii="Arial Narrow" w:hAnsi="Arial Narrow"/>
          <w:b/>
          <w:sz w:val="20"/>
          <w:szCs w:val="20"/>
        </w:rPr>
        <w:t>. Provisions Required by Law Deemed Inserted</w:t>
      </w:r>
      <w:r w:rsidRPr="007765B5">
        <w:rPr>
          <w:rFonts w:ascii="Arial Narrow" w:hAnsi="Arial Narrow"/>
          <w:sz w:val="20"/>
          <w:szCs w:val="20"/>
        </w:rPr>
        <w:t xml:space="preserve">  </w:t>
      </w:r>
    </w:p>
    <w:p w14:paraId="79EE91D4" w14:textId="77777777" w:rsidR="008E7F76" w:rsidRPr="007765B5" w:rsidRDefault="008E7F76" w:rsidP="008E7F76">
      <w:pPr>
        <w:ind w:left="-5"/>
        <w:rPr>
          <w:rFonts w:ascii="Arial Narrow" w:hAnsi="Arial Narrow"/>
          <w:sz w:val="20"/>
          <w:szCs w:val="20"/>
        </w:rPr>
      </w:pPr>
      <w:r w:rsidRPr="007765B5">
        <w:rPr>
          <w:rFonts w:ascii="Arial Narrow" w:hAnsi="Arial Narrow"/>
          <w:sz w:val="20"/>
          <w:szCs w:val="20"/>
        </w:rPr>
        <w:t xml:space="preserve">Each and every provision of law and clause required by law to be inserted in this contract will be deemed to be inserted herein and the contract will be read and enforced as though it were included herein, and if through mistake or otherwise any such provision is not inserted, or is not correctly inserted, then upon the application of either party the contract will forthwith be physically amended to make such assertion or correction. </w:t>
      </w:r>
    </w:p>
    <w:p w14:paraId="505D657B" w14:textId="77777777" w:rsidR="008E7F76" w:rsidRPr="007765B5" w:rsidRDefault="008E7F76" w:rsidP="008E7F76">
      <w:pPr>
        <w:rPr>
          <w:rFonts w:ascii="Arial Narrow" w:hAnsi="Arial Narrow"/>
          <w:sz w:val="20"/>
          <w:szCs w:val="20"/>
        </w:rPr>
      </w:pPr>
    </w:p>
    <w:p w14:paraId="2A0AF614" w14:textId="77777777" w:rsidR="008E7F76" w:rsidRPr="007765B5" w:rsidRDefault="008E7F76" w:rsidP="008E7F76">
      <w:pPr>
        <w:pStyle w:val="Heading1"/>
        <w:ind w:left="-5"/>
        <w:rPr>
          <w:rFonts w:ascii="Arial Narrow" w:hAnsi="Arial Narrow"/>
        </w:rPr>
      </w:pPr>
      <w:r>
        <w:rPr>
          <w:rFonts w:ascii="Arial Narrow" w:hAnsi="Arial Narrow"/>
        </w:rPr>
        <w:t>41</w:t>
      </w:r>
      <w:r w:rsidRPr="007765B5">
        <w:rPr>
          <w:rFonts w:ascii="Arial Narrow" w:hAnsi="Arial Narrow"/>
        </w:rPr>
        <w:t>. Public Information</w:t>
      </w:r>
      <w:r w:rsidRPr="007765B5">
        <w:rPr>
          <w:rFonts w:ascii="Arial Narrow" w:hAnsi="Arial Narrow"/>
          <w:b w:val="0"/>
        </w:rPr>
        <w:t xml:space="preserve"> </w:t>
      </w:r>
    </w:p>
    <w:p w14:paraId="018F214E" w14:textId="77777777" w:rsidR="008E7F76" w:rsidRPr="007765B5" w:rsidRDefault="008E7F76" w:rsidP="008E7F76">
      <w:pPr>
        <w:ind w:left="-5" w:right="101"/>
        <w:jc w:val="both"/>
        <w:rPr>
          <w:rFonts w:ascii="Arial Narrow" w:hAnsi="Arial Narrow"/>
          <w:sz w:val="20"/>
          <w:szCs w:val="20"/>
        </w:rPr>
      </w:pPr>
      <w:r w:rsidRPr="007765B5">
        <w:rPr>
          <w:rFonts w:ascii="Arial Narrow" w:hAnsi="Arial Narrow"/>
          <w:sz w:val="20"/>
          <w:szCs w:val="20"/>
        </w:rPr>
        <w:t xml:space="preserve">The vendor understands that any material supplied to </w:t>
      </w:r>
      <w:r>
        <w:rPr>
          <w:rFonts w:ascii="Arial Narrow" w:hAnsi="Arial Narrow" w:cs="Arial"/>
          <w:sz w:val="20"/>
          <w:szCs w:val="20"/>
        </w:rPr>
        <w:t>Roane County</w:t>
      </w:r>
      <w:r w:rsidRPr="007765B5">
        <w:rPr>
          <w:rFonts w:ascii="Arial Narrow" w:hAnsi="Arial Narrow" w:cs="Arial"/>
          <w:sz w:val="20"/>
          <w:szCs w:val="20"/>
        </w:rPr>
        <w:t xml:space="preserve"> Purchasing Department</w:t>
      </w:r>
      <w:r>
        <w:rPr>
          <w:rFonts w:ascii="Arial Narrow" w:hAnsi="Arial Narrow" w:cs="Arial"/>
          <w:sz w:val="20"/>
          <w:szCs w:val="20"/>
        </w:rPr>
        <w:t xml:space="preserve"> in submitting this Proposal</w:t>
      </w:r>
      <w:r w:rsidRPr="007765B5">
        <w:rPr>
          <w:rFonts w:ascii="Arial Narrow" w:hAnsi="Arial Narrow"/>
          <w:sz w:val="20"/>
          <w:szCs w:val="20"/>
        </w:rPr>
        <w:t xml:space="preserve"> may be subject to public disclosure under the Tennessee Open Records Act, T.C.A. §§ 10-7-501 et seq.  </w:t>
      </w:r>
    </w:p>
    <w:p w14:paraId="6AFD5E1D" w14:textId="77777777" w:rsidR="008E7F76" w:rsidRPr="007765B5" w:rsidRDefault="008E7F76" w:rsidP="008E7F76">
      <w:pPr>
        <w:rPr>
          <w:rFonts w:ascii="Arial Narrow" w:hAnsi="Arial Narrow"/>
          <w:sz w:val="20"/>
          <w:szCs w:val="20"/>
        </w:rPr>
      </w:pPr>
      <w:r w:rsidRPr="007765B5">
        <w:rPr>
          <w:rFonts w:ascii="Arial Narrow" w:hAnsi="Arial Narrow"/>
          <w:sz w:val="20"/>
          <w:szCs w:val="20"/>
        </w:rPr>
        <w:t xml:space="preserve"> </w:t>
      </w:r>
    </w:p>
    <w:p w14:paraId="151061E5" w14:textId="77777777" w:rsidR="008E7F76" w:rsidRPr="007765B5" w:rsidRDefault="008E7F76" w:rsidP="008E7F76">
      <w:pPr>
        <w:pStyle w:val="Heading1"/>
        <w:ind w:left="-5"/>
        <w:rPr>
          <w:rFonts w:ascii="Arial Narrow" w:hAnsi="Arial Narrow"/>
        </w:rPr>
      </w:pPr>
      <w:r>
        <w:rPr>
          <w:rFonts w:ascii="Arial Narrow" w:hAnsi="Arial Narrow"/>
        </w:rPr>
        <w:t>42</w:t>
      </w:r>
      <w:r w:rsidRPr="007765B5">
        <w:rPr>
          <w:rFonts w:ascii="Arial Narrow" w:hAnsi="Arial Narrow"/>
        </w:rPr>
        <w:t xml:space="preserve">. Qualifications of </w:t>
      </w:r>
      <w:r>
        <w:rPr>
          <w:rFonts w:ascii="Arial Narrow" w:hAnsi="Arial Narrow"/>
        </w:rPr>
        <w:t>Proposers</w:t>
      </w:r>
      <w:r w:rsidRPr="007765B5">
        <w:rPr>
          <w:rFonts w:ascii="Arial Narrow" w:hAnsi="Arial Narrow"/>
          <w:b w:val="0"/>
        </w:rPr>
        <w:t xml:space="preserve"> </w:t>
      </w:r>
    </w:p>
    <w:p w14:paraId="308847AA" w14:textId="77777777" w:rsidR="008E7F76" w:rsidRPr="007765B5" w:rsidRDefault="008E7F76" w:rsidP="008E7F76">
      <w:pPr>
        <w:ind w:left="-5"/>
        <w:jc w:val="both"/>
        <w:rPr>
          <w:rFonts w:ascii="Arial Narrow" w:hAnsi="Arial Narrow"/>
          <w:sz w:val="20"/>
          <w:szCs w:val="20"/>
        </w:rPr>
      </w:pPr>
      <w:r>
        <w:rPr>
          <w:rFonts w:ascii="Arial Narrow" w:hAnsi="Arial Narrow" w:cs="Arial"/>
          <w:sz w:val="20"/>
          <w:szCs w:val="20"/>
        </w:rPr>
        <w:t xml:space="preserve">The </w:t>
      </w:r>
      <w:r w:rsidRPr="007765B5">
        <w:rPr>
          <w:rFonts w:ascii="Arial Narrow" w:hAnsi="Arial Narrow"/>
          <w:sz w:val="20"/>
          <w:szCs w:val="20"/>
        </w:rPr>
        <w:t xml:space="preserve">Purchasing Department may make such investigations as are deemed necessary to determine the ability of the </w:t>
      </w:r>
      <w:r>
        <w:rPr>
          <w:rFonts w:ascii="Arial Narrow" w:hAnsi="Arial Narrow"/>
          <w:sz w:val="20"/>
          <w:szCs w:val="20"/>
        </w:rPr>
        <w:t>Proposer</w:t>
      </w:r>
      <w:r w:rsidRPr="007765B5">
        <w:rPr>
          <w:rFonts w:ascii="Arial Narrow" w:hAnsi="Arial Narrow"/>
          <w:sz w:val="20"/>
          <w:szCs w:val="20"/>
        </w:rPr>
        <w:t xml:space="preserve"> to perform the work and the </w:t>
      </w:r>
      <w:r>
        <w:rPr>
          <w:rFonts w:ascii="Arial Narrow" w:hAnsi="Arial Narrow"/>
          <w:sz w:val="20"/>
          <w:szCs w:val="20"/>
        </w:rPr>
        <w:t>Proposer</w:t>
      </w:r>
      <w:r w:rsidRPr="007765B5">
        <w:rPr>
          <w:rFonts w:ascii="Arial Narrow" w:hAnsi="Arial Narrow"/>
          <w:sz w:val="20"/>
          <w:szCs w:val="20"/>
        </w:rPr>
        <w:t xml:space="preserve"> shall furnish all such information and data for this purpose as may </w:t>
      </w:r>
      <w:r>
        <w:rPr>
          <w:rFonts w:ascii="Arial Narrow" w:hAnsi="Arial Narrow"/>
          <w:sz w:val="20"/>
          <w:szCs w:val="20"/>
        </w:rPr>
        <w:t xml:space="preserve">be </w:t>
      </w:r>
      <w:r w:rsidRPr="007765B5">
        <w:rPr>
          <w:rFonts w:ascii="Arial Narrow" w:hAnsi="Arial Narrow"/>
          <w:sz w:val="20"/>
          <w:szCs w:val="20"/>
        </w:rPr>
        <w:t>reques</w:t>
      </w:r>
      <w:r>
        <w:rPr>
          <w:rFonts w:ascii="Arial Narrow" w:hAnsi="Arial Narrow"/>
          <w:sz w:val="20"/>
          <w:szCs w:val="20"/>
        </w:rPr>
        <w:t>ted.</w:t>
      </w:r>
      <w:r w:rsidRPr="007765B5">
        <w:rPr>
          <w:rFonts w:ascii="Arial Narrow" w:hAnsi="Arial Narrow"/>
          <w:sz w:val="20"/>
          <w:szCs w:val="20"/>
        </w:rPr>
        <w:t xml:space="preserve">  </w:t>
      </w:r>
      <w:r>
        <w:rPr>
          <w:rFonts w:ascii="Arial Narrow" w:hAnsi="Arial Narrow" w:cs="Arial"/>
          <w:sz w:val="20"/>
          <w:szCs w:val="20"/>
        </w:rPr>
        <w:t>Roane County</w:t>
      </w:r>
      <w:r w:rsidRPr="007765B5">
        <w:rPr>
          <w:rFonts w:ascii="Arial Narrow" w:hAnsi="Arial Narrow"/>
          <w:sz w:val="20"/>
          <w:szCs w:val="20"/>
        </w:rPr>
        <w:t xml:space="preserve"> reserves the right to reject any </w:t>
      </w:r>
      <w:r>
        <w:rPr>
          <w:rFonts w:ascii="Arial Narrow" w:hAnsi="Arial Narrow"/>
          <w:sz w:val="20"/>
          <w:szCs w:val="20"/>
        </w:rPr>
        <w:t>Proposal</w:t>
      </w:r>
      <w:r w:rsidRPr="007765B5">
        <w:rPr>
          <w:rFonts w:ascii="Arial Narrow" w:hAnsi="Arial Narrow"/>
          <w:sz w:val="20"/>
          <w:szCs w:val="20"/>
        </w:rPr>
        <w:t xml:space="preserve"> if the evidence submitted by or investigation of such </w:t>
      </w:r>
      <w:r>
        <w:rPr>
          <w:rFonts w:ascii="Arial Narrow" w:hAnsi="Arial Narrow"/>
          <w:sz w:val="20"/>
          <w:szCs w:val="20"/>
        </w:rPr>
        <w:t>Proposer</w:t>
      </w:r>
      <w:r w:rsidRPr="007765B5">
        <w:rPr>
          <w:rFonts w:ascii="Arial Narrow" w:hAnsi="Arial Narrow"/>
          <w:sz w:val="20"/>
          <w:szCs w:val="20"/>
        </w:rPr>
        <w:t xml:space="preserve"> fails to satisfy </w:t>
      </w:r>
      <w:r>
        <w:rPr>
          <w:rFonts w:ascii="Arial Narrow" w:hAnsi="Arial Narrow" w:cs="Arial"/>
          <w:sz w:val="20"/>
          <w:szCs w:val="20"/>
        </w:rPr>
        <w:t>the county</w:t>
      </w:r>
      <w:r w:rsidRPr="007765B5">
        <w:rPr>
          <w:rFonts w:ascii="Arial Narrow" w:hAnsi="Arial Narrow"/>
          <w:sz w:val="20"/>
          <w:szCs w:val="20"/>
        </w:rPr>
        <w:t xml:space="preserve"> that such </w:t>
      </w:r>
      <w:r>
        <w:rPr>
          <w:rFonts w:ascii="Arial Narrow" w:hAnsi="Arial Narrow"/>
          <w:sz w:val="20"/>
          <w:szCs w:val="20"/>
        </w:rPr>
        <w:t>Proposer</w:t>
      </w:r>
      <w:r w:rsidRPr="007765B5">
        <w:rPr>
          <w:rFonts w:ascii="Arial Narrow" w:hAnsi="Arial Narrow"/>
          <w:sz w:val="20"/>
          <w:szCs w:val="20"/>
        </w:rPr>
        <w:t xml:space="preserve"> is properly qualified to carry out the obligations of the contract and to complete the work contemplated therein. </w:t>
      </w:r>
    </w:p>
    <w:p w14:paraId="77320472" w14:textId="77777777" w:rsidR="008E7F76" w:rsidRPr="007765B5" w:rsidRDefault="008E7F76" w:rsidP="008E7F76">
      <w:pPr>
        <w:ind w:left="-5"/>
        <w:jc w:val="both"/>
        <w:rPr>
          <w:rFonts w:ascii="Arial Narrow" w:hAnsi="Arial Narrow"/>
          <w:sz w:val="20"/>
          <w:szCs w:val="20"/>
        </w:rPr>
      </w:pPr>
    </w:p>
    <w:p w14:paraId="54E17263" w14:textId="77777777" w:rsidR="008E7F76" w:rsidRPr="007765B5" w:rsidRDefault="008E7F76" w:rsidP="008E7F76">
      <w:pPr>
        <w:pStyle w:val="Heading1"/>
        <w:ind w:left="-5"/>
        <w:rPr>
          <w:rFonts w:ascii="Arial Narrow" w:hAnsi="Arial Narrow"/>
        </w:rPr>
      </w:pPr>
      <w:r w:rsidRPr="007765B5">
        <w:rPr>
          <w:rFonts w:ascii="Arial Narrow" w:hAnsi="Arial Narrow"/>
        </w:rPr>
        <w:t>4</w:t>
      </w:r>
      <w:r>
        <w:rPr>
          <w:rFonts w:ascii="Arial Narrow" w:hAnsi="Arial Narrow"/>
        </w:rPr>
        <w:t>3</w:t>
      </w:r>
      <w:r w:rsidRPr="007765B5">
        <w:rPr>
          <w:rFonts w:ascii="Arial Narrow" w:hAnsi="Arial Narrow"/>
        </w:rPr>
        <w:t>. Quantities</w:t>
      </w:r>
      <w:r w:rsidRPr="007765B5">
        <w:rPr>
          <w:rFonts w:ascii="Arial Narrow" w:hAnsi="Arial Narrow"/>
          <w:b w:val="0"/>
        </w:rPr>
        <w:t xml:space="preserve"> </w:t>
      </w:r>
    </w:p>
    <w:p w14:paraId="67EE2C3C" w14:textId="77777777" w:rsidR="008E7F76" w:rsidRDefault="008E7F76" w:rsidP="008E7F76">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assumes no obligation for articles or materials shipped </w:t>
      </w:r>
      <w:proofErr w:type="gramStart"/>
      <w:r w:rsidRPr="007765B5">
        <w:rPr>
          <w:rFonts w:ascii="Arial Narrow" w:hAnsi="Arial Narrow"/>
          <w:sz w:val="20"/>
          <w:szCs w:val="20"/>
        </w:rPr>
        <w:t>in excess of</w:t>
      </w:r>
      <w:proofErr w:type="gramEnd"/>
      <w:r w:rsidRPr="007765B5">
        <w:rPr>
          <w:rFonts w:ascii="Arial Narrow" w:hAnsi="Arial Narrow"/>
          <w:sz w:val="20"/>
          <w:szCs w:val="20"/>
        </w:rPr>
        <w:t xml:space="preserve"> the quantity ordered hereunder.  Any unauthorized quantity is subject to rejection and return at seller’s expense. </w:t>
      </w:r>
    </w:p>
    <w:p w14:paraId="3723E5B2" w14:textId="77777777" w:rsidR="008E7F76" w:rsidRDefault="008E7F76" w:rsidP="008E7F76">
      <w:pPr>
        <w:ind w:left="-5"/>
        <w:jc w:val="both"/>
        <w:rPr>
          <w:rFonts w:ascii="Arial Narrow" w:hAnsi="Arial Narrow"/>
          <w:sz w:val="20"/>
          <w:szCs w:val="20"/>
        </w:rPr>
      </w:pPr>
    </w:p>
    <w:p w14:paraId="772FA6B7" w14:textId="77777777" w:rsidR="008E7F76" w:rsidRDefault="008E7F76" w:rsidP="008E7F76">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does not guarantee any purchase will be made </w:t>
      </w:r>
      <w:proofErr w:type="gramStart"/>
      <w:r w:rsidRPr="007765B5">
        <w:rPr>
          <w:rFonts w:ascii="Arial Narrow" w:hAnsi="Arial Narrow" w:cs="Arial"/>
          <w:sz w:val="20"/>
          <w:szCs w:val="20"/>
        </w:rPr>
        <w:t>as a result of</w:t>
      </w:r>
      <w:proofErr w:type="gramEnd"/>
      <w:r w:rsidRPr="007765B5">
        <w:rPr>
          <w:rFonts w:ascii="Arial Narrow" w:hAnsi="Arial Narrow" w:cs="Arial"/>
          <w:sz w:val="20"/>
          <w:szCs w:val="20"/>
        </w:rPr>
        <w:t xml:space="preserve"> this </w:t>
      </w:r>
      <w:r>
        <w:rPr>
          <w:rFonts w:ascii="Arial Narrow" w:hAnsi="Arial Narrow" w:cs="Arial"/>
          <w:sz w:val="20"/>
          <w:szCs w:val="20"/>
        </w:rPr>
        <w:t>RFP</w:t>
      </w:r>
      <w:r w:rsidRPr="007765B5">
        <w:rPr>
          <w:rFonts w:ascii="Arial Narrow" w:hAnsi="Arial Narrow" w:cs="Arial"/>
          <w:sz w:val="20"/>
          <w:szCs w:val="20"/>
        </w:rPr>
        <w:t xml:space="preserve">; also, </w:t>
      </w:r>
      <w:r>
        <w:rPr>
          <w:rFonts w:ascii="Arial Narrow" w:hAnsi="Arial Narrow" w:cs="Arial"/>
          <w:sz w:val="20"/>
          <w:szCs w:val="20"/>
        </w:rPr>
        <w:t xml:space="preserve">Roane County </w:t>
      </w:r>
      <w:r w:rsidRPr="007765B5">
        <w:rPr>
          <w:rFonts w:ascii="Arial Narrow" w:hAnsi="Arial Narrow" w:cs="Arial"/>
          <w:sz w:val="20"/>
          <w:szCs w:val="20"/>
        </w:rPr>
        <w:t xml:space="preserve">does not guarantee any minimum or maximum quantity that may be ordered based on the outcome of this </w:t>
      </w:r>
      <w:r>
        <w:rPr>
          <w:rFonts w:ascii="Arial Narrow" w:hAnsi="Arial Narrow" w:cs="Arial"/>
          <w:sz w:val="20"/>
          <w:szCs w:val="20"/>
        </w:rPr>
        <w:t>RFP</w:t>
      </w:r>
      <w:r w:rsidRPr="007765B5">
        <w:rPr>
          <w:rFonts w:ascii="Arial Narrow" w:hAnsi="Arial Narrow" w:cs="Arial"/>
          <w:sz w:val="20"/>
          <w:szCs w:val="20"/>
        </w:rPr>
        <w:t xml:space="preserve">.  </w:t>
      </w:r>
    </w:p>
    <w:p w14:paraId="7A1BBE80" w14:textId="77777777" w:rsidR="008E7F76" w:rsidRDefault="008E7F76" w:rsidP="008E7F76">
      <w:pPr>
        <w:pStyle w:val="NoSpacing"/>
        <w:jc w:val="both"/>
        <w:rPr>
          <w:rFonts w:ascii="Arial Narrow" w:hAnsi="Arial Narrow" w:cs="Arial"/>
          <w:sz w:val="20"/>
          <w:szCs w:val="20"/>
        </w:rPr>
      </w:pPr>
    </w:p>
    <w:p w14:paraId="156836CE" w14:textId="77777777" w:rsidR="008E7F76" w:rsidRPr="007765B5" w:rsidRDefault="008E7F76" w:rsidP="008E7F76">
      <w:pPr>
        <w:pStyle w:val="NoSpacing"/>
        <w:jc w:val="both"/>
        <w:rPr>
          <w:rFonts w:ascii="Arial Narrow" w:hAnsi="Arial Narrow" w:cs="Arial"/>
          <w:sz w:val="20"/>
          <w:szCs w:val="20"/>
        </w:rPr>
      </w:pPr>
      <w:r>
        <w:rPr>
          <w:rFonts w:ascii="Arial Narrow" w:hAnsi="Arial Narrow" w:cs="Arial"/>
          <w:b/>
          <w:sz w:val="20"/>
          <w:szCs w:val="20"/>
        </w:rPr>
        <w:t xml:space="preserve">44. </w:t>
      </w:r>
      <w:r w:rsidRPr="007765B5">
        <w:rPr>
          <w:rFonts w:ascii="Arial Narrow" w:hAnsi="Arial Narrow" w:cs="Arial"/>
          <w:b/>
          <w:sz w:val="20"/>
          <w:szCs w:val="20"/>
        </w:rPr>
        <w:t>Records</w:t>
      </w:r>
      <w:r w:rsidRPr="007765B5">
        <w:rPr>
          <w:rFonts w:ascii="Arial Narrow" w:hAnsi="Arial Narrow" w:cs="Arial"/>
          <w:sz w:val="20"/>
          <w:szCs w:val="20"/>
        </w:rPr>
        <w:t xml:space="preserve"> </w:t>
      </w:r>
    </w:p>
    <w:p w14:paraId="5A0B2B84" w14:textId="77777777" w:rsidR="008E7F76" w:rsidRPr="007765B5" w:rsidRDefault="008E7F76" w:rsidP="008E7F76">
      <w:pPr>
        <w:pStyle w:val="NoSpacing"/>
        <w:jc w:val="both"/>
        <w:rPr>
          <w:rFonts w:ascii="Arial Narrow" w:hAnsi="Arial Narrow" w:cs="Arial"/>
          <w:sz w:val="20"/>
          <w:szCs w:val="20"/>
        </w:rPr>
      </w:pPr>
      <w:r w:rsidRPr="007765B5">
        <w:rPr>
          <w:rFonts w:ascii="Arial Narrow" w:hAnsi="Arial Narrow" w:cs="Arial"/>
          <w:sz w:val="20"/>
          <w:szCs w:val="20"/>
        </w:rPr>
        <w:t xml:space="preserve">The </w:t>
      </w:r>
      <w:r>
        <w:rPr>
          <w:rFonts w:ascii="Arial Narrow" w:hAnsi="Arial Narrow" w:cs="Arial"/>
          <w:sz w:val="20"/>
          <w:szCs w:val="20"/>
        </w:rPr>
        <w:t>Contractor</w:t>
      </w:r>
      <w:r w:rsidRPr="007765B5">
        <w:rPr>
          <w:rFonts w:ascii="Arial Narrow" w:hAnsi="Arial Narrow" w:cs="Arial"/>
          <w:sz w:val="20"/>
          <w:szCs w:val="20"/>
        </w:rPr>
        <w:t xml:space="preserve"> shall maintain documentation for all charges under this Contract.  The books, records, and documents of the </w:t>
      </w:r>
      <w:r>
        <w:rPr>
          <w:rFonts w:ascii="Arial Narrow" w:hAnsi="Arial Narrow" w:cs="Arial"/>
          <w:sz w:val="20"/>
          <w:szCs w:val="20"/>
        </w:rPr>
        <w:t>Contractor</w:t>
      </w:r>
      <w:r w:rsidRPr="007765B5">
        <w:rPr>
          <w:rFonts w:ascii="Arial Narrow" w:hAnsi="Arial Narrow" w:cs="Arial"/>
          <w:sz w:val="20"/>
          <w:szCs w:val="20"/>
        </w:rPr>
        <w:t xml:space="preserve">, insofar as they relate to work performed or money received under this Contract, shall be maintained for a period of three (3) full years from the date of the final payment and shall be subject to audit at any reasonable time and upon reasonable notice </w:t>
      </w:r>
      <w:r>
        <w:rPr>
          <w:rFonts w:ascii="Arial Narrow" w:hAnsi="Arial Narrow" w:cs="Arial"/>
          <w:sz w:val="20"/>
          <w:szCs w:val="20"/>
        </w:rPr>
        <w:t>from Roane County</w:t>
      </w:r>
      <w:r w:rsidRPr="007765B5">
        <w:rPr>
          <w:rFonts w:ascii="Arial Narrow" w:hAnsi="Arial Narrow" w:cs="Arial"/>
          <w:sz w:val="20"/>
          <w:szCs w:val="20"/>
        </w:rPr>
        <w:t>, the Comptroller of the Treasury, or their duly appointed representatives.  The financial statements shall be prepared in accordance with generally accepted accounting principles.</w:t>
      </w:r>
    </w:p>
    <w:p w14:paraId="79914702" w14:textId="77777777" w:rsidR="008E7F76" w:rsidRPr="007765B5" w:rsidRDefault="008E7F76" w:rsidP="008E7F76">
      <w:pPr>
        <w:ind w:left="-5"/>
        <w:jc w:val="both"/>
        <w:rPr>
          <w:rFonts w:ascii="Arial Narrow" w:hAnsi="Arial Narrow"/>
          <w:sz w:val="20"/>
          <w:szCs w:val="20"/>
        </w:rPr>
      </w:pPr>
    </w:p>
    <w:p w14:paraId="555E12AF" w14:textId="77777777" w:rsidR="008E7F76" w:rsidRPr="007765B5" w:rsidRDefault="008E7F76" w:rsidP="008E7F76">
      <w:pPr>
        <w:pStyle w:val="Heading1"/>
        <w:ind w:left="-5"/>
        <w:rPr>
          <w:rFonts w:ascii="Arial Narrow" w:hAnsi="Arial Narrow"/>
        </w:rPr>
      </w:pPr>
      <w:r w:rsidRPr="007765B5">
        <w:rPr>
          <w:rFonts w:ascii="Arial Narrow" w:hAnsi="Arial Narrow"/>
        </w:rPr>
        <w:t>4</w:t>
      </w:r>
      <w:r>
        <w:rPr>
          <w:rFonts w:ascii="Arial Narrow" w:hAnsi="Arial Narrow"/>
        </w:rPr>
        <w:t>5</w:t>
      </w:r>
      <w:r w:rsidRPr="007765B5">
        <w:rPr>
          <w:rFonts w:ascii="Arial Narrow" w:hAnsi="Arial Narrow"/>
        </w:rPr>
        <w:t xml:space="preserve">. Registration </w:t>
      </w:r>
    </w:p>
    <w:p w14:paraId="14FFA043" w14:textId="77777777" w:rsidR="008E7F76" w:rsidRPr="007765B5" w:rsidRDefault="008E7F76" w:rsidP="008E7F76">
      <w:pPr>
        <w:jc w:val="both"/>
        <w:rPr>
          <w:rFonts w:ascii="Arial Narrow" w:hAnsi="Arial Narrow"/>
          <w:sz w:val="20"/>
          <w:szCs w:val="20"/>
        </w:rPr>
      </w:pPr>
      <w:r w:rsidRPr="007765B5">
        <w:rPr>
          <w:rFonts w:ascii="Arial Narrow" w:hAnsi="Arial Narrow"/>
          <w:sz w:val="20"/>
          <w:szCs w:val="20"/>
        </w:rPr>
        <w:t xml:space="preserve">Vendors are to register to be on the </w:t>
      </w:r>
      <w:r>
        <w:rPr>
          <w:rFonts w:ascii="Arial Narrow" w:hAnsi="Arial Narrow"/>
          <w:sz w:val="20"/>
          <w:szCs w:val="20"/>
        </w:rPr>
        <w:t>Roane County</w:t>
      </w:r>
      <w:r w:rsidRPr="007765B5">
        <w:rPr>
          <w:rFonts w:ascii="Arial Narrow" w:hAnsi="Arial Narrow"/>
          <w:sz w:val="20"/>
          <w:szCs w:val="20"/>
        </w:rPr>
        <w:t xml:space="preserve"> vendor list by going to the County’s website at </w:t>
      </w:r>
      <w:hyperlink r:id="rId9" w:history="1">
        <w:r w:rsidRPr="007765B5">
          <w:rPr>
            <w:rStyle w:val="Hyperlink"/>
            <w:rFonts w:ascii="Arial Narrow" w:hAnsi="Arial Narrow"/>
            <w:sz w:val="20"/>
            <w:szCs w:val="20"/>
          </w:rPr>
          <w:t>www.roanecountytn.gov</w:t>
        </w:r>
      </w:hyperlink>
      <w:r w:rsidRPr="007765B5">
        <w:rPr>
          <w:rFonts w:ascii="Arial Narrow" w:hAnsi="Arial Narrow"/>
          <w:sz w:val="20"/>
          <w:szCs w:val="20"/>
        </w:rPr>
        <w:t>. Select Purchasing Department and click on vendor registration. Vendors are responsible for keeping their information current.</w:t>
      </w:r>
    </w:p>
    <w:p w14:paraId="2DB3F844" w14:textId="77777777" w:rsidR="008E7F76" w:rsidRPr="007765B5" w:rsidRDefault="008E7F76" w:rsidP="008E7F76">
      <w:pPr>
        <w:jc w:val="both"/>
        <w:rPr>
          <w:rFonts w:ascii="Arial Narrow" w:hAnsi="Arial Narrow"/>
          <w:sz w:val="20"/>
          <w:szCs w:val="20"/>
        </w:rPr>
      </w:pPr>
    </w:p>
    <w:p w14:paraId="6C481EF1" w14:textId="77777777" w:rsidR="008E7F76" w:rsidRPr="007765B5" w:rsidRDefault="008E7F76" w:rsidP="008E7F76">
      <w:pPr>
        <w:pStyle w:val="Heading1"/>
        <w:ind w:left="-5"/>
        <w:jc w:val="both"/>
        <w:rPr>
          <w:rFonts w:ascii="Arial Narrow" w:hAnsi="Arial Narrow"/>
        </w:rPr>
      </w:pPr>
      <w:r w:rsidRPr="007765B5">
        <w:rPr>
          <w:rFonts w:ascii="Arial Narrow" w:hAnsi="Arial Narrow"/>
        </w:rPr>
        <w:t>4</w:t>
      </w:r>
      <w:r>
        <w:rPr>
          <w:rFonts w:ascii="Arial Narrow" w:hAnsi="Arial Narrow"/>
        </w:rPr>
        <w:t>6</w:t>
      </w:r>
      <w:r w:rsidRPr="007765B5">
        <w:rPr>
          <w:rFonts w:ascii="Arial Narrow" w:hAnsi="Arial Narrow"/>
        </w:rPr>
        <w:t>. Remedies</w:t>
      </w:r>
      <w:r w:rsidRPr="007765B5">
        <w:rPr>
          <w:rFonts w:ascii="Arial Narrow" w:hAnsi="Arial Narrow"/>
          <w:b w:val="0"/>
        </w:rPr>
        <w:t xml:space="preserve"> </w:t>
      </w:r>
    </w:p>
    <w:p w14:paraId="25D80661" w14:textId="77777777" w:rsidR="008E7F76" w:rsidRPr="007765B5" w:rsidRDefault="008E7F76" w:rsidP="008E7F76">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shall have all rights and remedies afforded under the U.C.C. and </w:t>
      </w:r>
      <w:r>
        <w:rPr>
          <w:rFonts w:ascii="Arial Narrow" w:hAnsi="Arial Narrow"/>
          <w:sz w:val="20"/>
          <w:szCs w:val="20"/>
        </w:rPr>
        <w:t>in State &amp; Local laws</w:t>
      </w:r>
      <w:r w:rsidRPr="007765B5">
        <w:rPr>
          <w:rFonts w:ascii="Arial Narrow" w:hAnsi="Arial Narrow"/>
          <w:sz w:val="20"/>
          <w:szCs w:val="20"/>
        </w:rPr>
        <w:t xml:space="preserve"> in contract and in tort, including but not limited to, rejection of goods, rescission, right offset-off, refund, incidental, </w:t>
      </w:r>
      <w:proofErr w:type="gramStart"/>
      <w:r w:rsidRPr="007765B5">
        <w:rPr>
          <w:rFonts w:ascii="Arial Narrow" w:hAnsi="Arial Narrow"/>
          <w:sz w:val="20"/>
          <w:szCs w:val="20"/>
        </w:rPr>
        <w:t>consequential</w:t>
      </w:r>
      <w:proofErr w:type="gramEnd"/>
      <w:r w:rsidRPr="007765B5">
        <w:rPr>
          <w:rFonts w:ascii="Arial Narrow" w:hAnsi="Arial Narrow"/>
          <w:sz w:val="20"/>
          <w:szCs w:val="20"/>
        </w:rPr>
        <w:t xml:space="preserve"> and compensatory damages and reasonable attorney’s fees. </w:t>
      </w:r>
    </w:p>
    <w:p w14:paraId="6B797068" w14:textId="77777777" w:rsidR="008E7F76" w:rsidRPr="007765B5" w:rsidRDefault="008E7F76" w:rsidP="008E7F76">
      <w:pPr>
        <w:rPr>
          <w:rFonts w:ascii="Arial Narrow" w:hAnsi="Arial Narrow"/>
          <w:sz w:val="20"/>
          <w:szCs w:val="20"/>
        </w:rPr>
      </w:pPr>
      <w:r w:rsidRPr="007765B5">
        <w:rPr>
          <w:rFonts w:ascii="Arial Narrow" w:hAnsi="Arial Narrow"/>
          <w:sz w:val="20"/>
          <w:szCs w:val="20"/>
        </w:rPr>
        <w:t xml:space="preserve"> </w:t>
      </w:r>
    </w:p>
    <w:p w14:paraId="2CDA3653" w14:textId="77777777" w:rsidR="008E7F76" w:rsidRPr="007765B5" w:rsidRDefault="008E7F76" w:rsidP="008E7F76">
      <w:pPr>
        <w:pStyle w:val="Heading1"/>
        <w:ind w:left="-5"/>
        <w:rPr>
          <w:rFonts w:ascii="Arial Narrow" w:hAnsi="Arial Narrow"/>
        </w:rPr>
      </w:pPr>
      <w:r w:rsidRPr="007765B5">
        <w:rPr>
          <w:rFonts w:ascii="Arial Narrow" w:hAnsi="Arial Narrow"/>
        </w:rPr>
        <w:lastRenderedPageBreak/>
        <w:t>4</w:t>
      </w:r>
      <w:r>
        <w:rPr>
          <w:rFonts w:ascii="Arial Narrow" w:hAnsi="Arial Narrow"/>
        </w:rPr>
        <w:t>7</w:t>
      </w:r>
      <w:r w:rsidRPr="007765B5">
        <w:rPr>
          <w:rFonts w:ascii="Arial Narrow" w:hAnsi="Arial Narrow"/>
        </w:rPr>
        <w:t>. Restrictive or Ambiguous Specifications</w:t>
      </w:r>
      <w:r w:rsidRPr="007765B5">
        <w:rPr>
          <w:rFonts w:ascii="Arial Narrow" w:hAnsi="Arial Narrow"/>
          <w:b w:val="0"/>
        </w:rPr>
        <w:t xml:space="preserve"> </w:t>
      </w:r>
    </w:p>
    <w:p w14:paraId="4A62E166" w14:textId="77777777" w:rsidR="008E7F76" w:rsidRPr="005F5671" w:rsidRDefault="008E7F76" w:rsidP="008E7F76">
      <w:pPr>
        <w:jc w:val="both"/>
        <w:rPr>
          <w:rFonts w:ascii="Arial Narrow" w:hAnsi="Arial Narrow" w:cs="Arial"/>
          <w:sz w:val="20"/>
          <w:szCs w:val="20"/>
        </w:rPr>
      </w:pPr>
      <w:r w:rsidRPr="005F5671">
        <w:rPr>
          <w:rFonts w:ascii="Arial Narrow" w:hAnsi="Arial Narrow" w:cs="Arial"/>
          <w:sz w:val="20"/>
          <w:szCs w:val="20"/>
        </w:rPr>
        <w:t xml:space="preserve">It is the responsibility of the </w:t>
      </w:r>
      <w:r>
        <w:rPr>
          <w:rFonts w:ascii="Arial Narrow" w:hAnsi="Arial Narrow" w:cs="Arial"/>
          <w:sz w:val="20"/>
          <w:szCs w:val="20"/>
        </w:rPr>
        <w:t>Proposer</w:t>
      </w:r>
      <w:r w:rsidRPr="005F5671">
        <w:rPr>
          <w:rFonts w:ascii="Arial Narrow" w:hAnsi="Arial Narrow" w:cs="Arial"/>
          <w:sz w:val="20"/>
          <w:szCs w:val="20"/>
        </w:rPr>
        <w:t xml:space="preserve"> to review the entire </w:t>
      </w:r>
      <w:r>
        <w:rPr>
          <w:rFonts w:ascii="Arial Narrow" w:hAnsi="Arial Narrow" w:cs="Arial"/>
          <w:sz w:val="20"/>
          <w:szCs w:val="20"/>
        </w:rPr>
        <w:t>Request for Proposal</w:t>
      </w:r>
      <w:r w:rsidRPr="005F5671">
        <w:rPr>
          <w:rFonts w:ascii="Arial Narrow" w:hAnsi="Arial Narrow" w:cs="Arial"/>
          <w:sz w:val="20"/>
          <w:szCs w:val="20"/>
        </w:rPr>
        <w:t xml:space="preserve"> document and to notify the Purchasing Agent if the </w:t>
      </w:r>
      <w:r>
        <w:rPr>
          <w:rFonts w:ascii="Arial Narrow" w:hAnsi="Arial Narrow" w:cs="Arial"/>
          <w:sz w:val="20"/>
          <w:szCs w:val="20"/>
        </w:rPr>
        <w:t>Request for Proposal</w:t>
      </w:r>
      <w:r w:rsidRPr="005F5671">
        <w:rPr>
          <w:rFonts w:ascii="Arial Narrow" w:hAnsi="Arial Narrow" w:cs="Arial"/>
          <w:sz w:val="20"/>
          <w:szCs w:val="20"/>
        </w:rPr>
        <w:t xml:space="preserve"> is formulated in a manner that would unnecessarily restrict competition or if it is ambiguous in what is being requested. </w:t>
      </w:r>
    </w:p>
    <w:p w14:paraId="4E6DD853" w14:textId="77777777" w:rsidR="008E7F76" w:rsidRPr="007765B5" w:rsidRDefault="008E7F76" w:rsidP="008E7F76">
      <w:pPr>
        <w:ind w:left="-5"/>
        <w:jc w:val="both"/>
        <w:rPr>
          <w:rFonts w:ascii="Arial Narrow" w:hAnsi="Arial Narrow"/>
          <w:sz w:val="20"/>
          <w:szCs w:val="20"/>
        </w:rPr>
      </w:pPr>
    </w:p>
    <w:p w14:paraId="6710D2EC" w14:textId="77777777" w:rsidR="008E7F76" w:rsidRPr="007765B5" w:rsidRDefault="008E7F76" w:rsidP="008E7F76">
      <w:pPr>
        <w:pStyle w:val="Heading1"/>
        <w:ind w:left="-5"/>
        <w:rPr>
          <w:rFonts w:ascii="Arial Narrow" w:hAnsi="Arial Narrow"/>
        </w:rPr>
      </w:pPr>
      <w:r w:rsidRPr="007765B5">
        <w:rPr>
          <w:rFonts w:ascii="Arial Narrow" w:hAnsi="Arial Narrow"/>
        </w:rPr>
        <w:t>4</w:t>
      </w:r>
      <w:r>
        <w:rPr>
          <w:rFonts w:ascii="Arial Narrow" w:hAnsi="Arial Narrow"/>
        </w:rPr>
        <w:t>8</w:t>
      </w:r>
      <w:r w:rsidRPr="007765B5">
        <w:rPr>
          <w:rFonts w:ascii="Arial Narrow" w:hAnsi="Arial Narrow"/>
        </w:rPr>
        <w:t xml:space="preserve">. Right to Inspect </w:t>
      </w:r>
    </w:p>
    <w:p w14:paraId="0B78A1B9" w14:textId="77777777" w:rsidR="008E7F76" w:rsidRPr="007765B5" w:rsidRDefault="008E7F76" w:rsidP="008E7F76">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reserves the right to make periodic inspections of the manner and means the service is performed or the goods are supplied. </w:t>
      </w:r>
    </w:p>
    <w:p w14:paraId="2DE0DE98" w14:textId="77777777" w:rsidR="008E7F76" w:rsidRPr="007765B5" w:rsidRDefault="008E7F76" w:rsidP="008E7F76">
      <w:pPr>
        <w:rPr>
          <w:rFonts w:ascii="Arial Narrow" w:hAnsi="Arial Narrow"/>
          <w:sz w:val="20"/>
          <w:szCs w:val="20"/>
        </w:rPr>
      </w:pPr>
    </w:p>
    <w:p w14:paraId="26C84363" w14:textId="77777777" w:rsidR="008E7F76" w:rsidRPr="007765B5" w:rsidRDefault="008E7F76" w:rsidP="008E7F76">
      <w:pPr>
        <w:pStyle w:val="Heading1"/>
        <w:ind w:left="-5"/>
        <w:rPr>
          <w:rFonts w:ascii="Arial Narrow" w:hAnsi="Arial Narrow"/>
        </w:rPr>
      </w:pPr>
      <w:r>
        <w:rPr>
          <w:rFonts w:ascii="Arial Narrow" w:hAnsi="Arial Narrow"/>
        </w:rPr>
        <w:t>49</w:t>
      </w:r>
      <w:r w:rsidRPr="007765B5">
        <w:rPr>
          <w:rFonts w:ascii="Arial Narrow" w:hAnsi="Arial Narrow"/>
        </w:rPr>
        <w:t>. Subcontracts</w:t>
      </w:r>
      <w:r w:rsidRPr="007765B5">
        <w:rPr>
          <w:rFonts w:ascii="Arial Narrow" w:hAnsi="Arial Narrow"/>
          <w:b w:val="0"/>
        </w:rPr>
        <w:t xml:space="preserve"> </w:t>
      </w:r>
    </w:p>
    <w:p w14:paraId="6BCE0275" w14:textId="77777777" w:rsidR="008E7F76" w:rsidRPr="007765B5" w:rsidRDefault="008E7F76" w:rsidP="008E7F76">
      <w:pPr>
        <w:ind w:left="-5"/>
        <w:jc w:val="both"/>
        <w:rPr>
          <w:rFonts w:ascii="Arial Narrow" w:hAnsi="Arial Narrow"/>
          <w:sz w:val="20"/>
          <w:szCs w:val="20"/>
        </w:rPr>
      </w:pPr>
      <w:r w:rsidRPr="007765B5">
        <w:rPr>
          <w:rFonts w:ascii="Arial Narrow" w:hAnsi="Arial Narrow"/>
          <w:sz w:val="20"/>
          <w:szCs w:val="20"/>
        </w:rPr>
        <w:t xml:space="preserve">The </w:t>
      </w:r>
      <w:r>
        <w:rPr>
          <w:rFonts w:ascii="Arial Narrow" w:hAnsi="Arial Narrow"/>
          <w:sz w:val="20"/>
          <w:szCs w:val="20"/>
        </w:rPr>
        <w:t>Proposer</w:t>
      </w:r>
      <w:r w:rsidRPr="007765B5">
        <w:rPr>
          <w:rFonts w:ascii="Arial Narrow" w:hAnsi="Arial Narrow"/>
          <w:sz w:val="20"/>
          <w:szCs w:val="20"/>
        </w:rPr>
        <w:t xml:space="preserve"> is specifically advised that any person, firm, or other party to whom it is proposed to award a subcontract under this contract must be acceptable to and approved by </w:t>
      </w:r>
      <w:r>
        <w:rPr>
          <w:rFonts w:ascii="Arial Narrow" w:hAnsi="Arial Narrow" w:cs="Arial"/>
          <w:sz w:val="20"/>
          <w:szCs w:val="20"/>
        </w:rPr>
        <w:t>Roane County</w:t>
      </w:r>
      <w:r w:rsidRPr="007765B5">
        <w:rPr>
          <w:rFonts w:ascii="Arial Narrow" w:hAnsi="Arial Narrow"/>
          <w:sz w:val="20"/>
          <w:szCs w:val="20"/>
        </w:rPr>
        <w:t xml:space="preserve">.  </w:t>
      </w:r>
    </w:p>
    <w:p w14:paraId="59412602" w14:textId="77777777" w:rsidR="008E7F76" w:rsidRPr="007765B5" w:rsidRDefault="008E7F76" w:rsidP="008E7F76">
      <w:pPr>
        <w:rPr>
          <w:rFonts w:ascii="Arial Narrow" w:hAnsi="Arial Narrow"/>
          <w:sz w:val="20"/>
          <w:szCs w:val="20"/>
        </w:rPr>
      </w:pPr>
      <w:r w:rsidRPr="007765B5">
        <w:rPr>
          <w:rFonts w:ascii="Arial Narrow" w:hAnsi="Arial Narrow"/>
          <w:sz w:val="20"/>
          <w:szCs w:val="20"/>
        </w:rPr>
        <w:t xml:space="preserve"> </w:t>
      </w:r>
    </w:p>
    <w:p w14:paraId="335BFCF5" w14:textId="77777777" w:rsidR="008E7F76" w:rsidRPr="007765B5" w:rsidRDefault="008E7F76" w:rsidP="008E7F76">
      <w:pPr>
        <w:pStyle w:val="Heading1"/>
        <w:ind w:left="-5"/>
        <w:rPr>
          <w:rFonts w:ascii="Arial Narrow" w:hAnsi="Arial Narrow"/>
        </w:rPr>
      </w:pPr>
      <w:r>
        <w:rPr>
          <w:rFonts w:ascii="Arial Narrow" w:hAnsi="Arial Narrow"/>
        </w:rPr>
        <w:t>50</w:t>
      </w:r>
      <w:r w:rsidRPr="007765B5">
        <w:rPr>
          <w:rFonts w:ascii="Arial Narrow" w:hAnsi="Arial Narrow"/>
        </w:rPr>
        <w:t xml:space="preserve">. Submissions of </w:t>
      </w:r>
      <w:r>
        <w:rPr>
          <w:rFonts w:ascii="Arial Narrow" w:hAnsi="Arial Narrow"/>
        </w:rPr>
        <w:t>Proposals</w:t>
      </w:r>
      <w:r w:rsidRPr="007765B5">
        <w:rPr>
          <w:rFonts w:ascii="Arial Narrow" w:hAnsi="Arial Narrow"/>
        </w:rPr>
        <w:t xml:space="preserve"> </w:t>
      </w:r>
    </w:p>
    <w:p w14:paraId="6B0421DC" w14:textId="77777777" w:rsidR="008E7F76" w:rsidRPr="007765B5" w:rsidRDefault="008E7F76" w:rsidP="008E7F76">
      <w:pPr>
        <w:numPr>
          <w:ilvl w:val="0"/>
          <w:numId w:val="4"/>
        </w:numPr>
        <w:ind w:firstLine="360"/>
        <w:jc w:val="both"/>
        <w:rPr>
          <w:rFonts w:ascii="Arial Narrow" w:hAnsi="Arial Narrow"/>
          <w:sz w:val="20"/>
          <w:szCs w:val="20"/>
        </w:rPr>
      </w:pPr>
      <w:r>
        <w:rPr>
          <w:rFonts w:ascii="Arial Narrow" w:hAnsi="Arial Narrow"/>
          <w:sz w:val="20"/>
          <w:szCs w:val="20"/>
        </w:rPr>
        <w:t>Proposals</w:t>
      </w:r>
      <w:r w:rsidRPr="007765B5">
        <w:rPr>
          <w:rFonts w:ascii="Arial Narrow" w:hAnsi="Arial Narrow"/>
          <w:sz w:val="20"/>
          <w:szCs w:val="20"/>
        </w:rPr>
        <w:t xml:space="preserve"> shall be enclosed in a sealed envelope and addressed to the:</w:t>
      </w:r>
    </w:p>
    <w:p w14:paraId="1893F37A" w14:textId="77777777" w:rsidR="008E7F76" w:rsidRPr="007765B5" w:rsidRDefault="008E7F76" w:rsidP="008E7F76">
      <w:pPr>
        <w:ind w:firstLine="720"/>
        <w:jc w:val="both"/>
        <w:rPr>
          <w:rFonts w:ascii="Arial Narrow" w:hAnsi="Arial Narrow" w:cs="Arial"/>
          <w:sz w:val="20"/>
          <w:szCs w:val="20"/>
        </w:rPr>
      </w:pPr>
      <w:r w:rsidRPr="007765B5">
        <w:rPr>
          <w:rFonts w:ascii="Arial Narrow" w:hAnsi="Arial Narrow"/>
          <w:sz w:val="20"/>
          <w:szCs w:val="20"/>
        </w:rPr>
        <w:t xml:space="preserve"> </w:t>
      </w:r>
      <w:r>
        <w:rPr>
          <w:rFonts w:ascii="Arial Narrow" w:hAnsi="Arial Narrow" w:cs="Arial"/>
          <w:sz w:val="20"/>
          <w:szCs w:val="20"/>
        </w:rPr>
        <w:t>ROANE COUNTY</w:t>
      </w:r>
      <w:r w:rsidRPr="007765B5">
        <w:rPr>
          <w:rFonts w:ascii="Arial Narrow" w:hAnsi="Arial Narrow" w:cs="Arial"/>
          <w:sz w:val="20"/>
          <w:szCs w:val="20"/>
        </w:rPr>
        <w:t xml:space="preserve"> PURCHASING DEPARTMENT </w:t>
      </w:r>
    </w:p>
    <w:p w14:paraId="7EF06137" w14:textId="77777777" w:rsidR="008E7F76" w:rsidRPr="007765B5" w:rsidRDefault="008E7F76" w:rsidP="008E7F76">
      <w:pPr>
        <w:ind w:firstLine="720"/>
        <w:jc w:val="both"/>
        <w:rPr>
          <w:rFonts w:ascii="Arial Narrow" w:hAnsi="Arial Narrow" w:cs="Arial"/>
          <w:sz w:val="20"/>
          <w:szCs w:val="20"/>
        </w:rPr>
      </w:pPr>
      <w:r w:rsidRPr="007765B5">
        <w:rPr>
          <w:rFonts w:ascii="Arial Narrow" w:hAnsi="Arial Narrow" w:cs="Arial"/>
          <w:sz w:val="20"/>
          <w:szCs w:val="20"/>
        </w:rPr>
        <w:t xml:space="preserve"> 200 EAST RACE STREET, SUITE #3</w:t>
      </w:r>
    </w:p>
    <w:p w14:paraId="66CE6946" w14:textId="77777777" w:rsidR="008E7F76" w:rsidRPr="007765B5" w:rsidRDefault="008E7F76" w:rsidP="008E7F76">
      <w:pPr>
        <w:ind w:firstLine="720"/>
        <w:jc w:val="both"/>
        <w:rPr>
          <w:rFonts w:ascii="Arial Narrow" w:hAnsi="Arial Narrow" w:cs="Arial"/>
          <w:sz w:val="20"/>
          <w:szCs w:val="20"/>
        </w:rPr>
      </w:pPr>
      <w:r w:rsidRPr="007765B5">
        <w:rPr>
          <w:rFonts w:ascii="Arial Narrow" w:hAnsi="Arial Narrow" w:cs="Arial"/>
          <w:sz w:val="20"/>
          <w:szCs w:val="20"/>
        </w:rPr>
        <w:t xml:space="preserve"> KINGSTON, TN 37763</w:t>
      </w:r>
    </w:p>
    <w:p w14:paraId="17A98AA8" w14:textId="77777777" w:rsidR="008E7F76" w:rsidRPr="007765B5" w:rsidRDefault="008E7F76" w:rsidP="008E7F76">
      <w:pPr>
        <w:jc w:val="both"/>
        <w:rPr>
          <w:rFonts w:ascii="Arial Narrow" w:hAnsi="Arial Narrow"/>
          <w:sz w:val="20"/>
          <w:szCs w:val="20"/>
        </w:rPr>
      </w:pPr>
      <w:r w:rsidRPr="007765B5">
        <w:rPr>
          <w:rFonts w:ascii="Arial Narrow" w:hAnsi="Arial Narrow"/>
          <w:sz w:val="20"/>
          <w:szCs w:val="20"/>
        </w:rPr>
        <w:tab/>
        <w:t xml:space="preserve">The name and address of the </w:t>
      </w:r>
      <w:r>
        <w:rPr>
          <w:rFonts w:ascii="Arial Narrow" w:hAnsi="Arial Narrow"/>
          <w:sz w:val="20"/>
          <w:szCs w:val="20"/>
        </w:rPr>
        <w:t>Proposer</w:t>
      </w:r>
      <w:r w:rsidRPr="007765B5">
        <w:rPr>
          <w:rFonts w:ascii="Arial Narrow" w:hAnsi="Arial Narrow"/>
          <w:sz w:val="20"/>
          <w:szCs w:val="20"/>
        </w:rPr>
        <w:t xml:space="preserve"> shall be identified on the face of the envelope along with the </w:t>
      </w:r>
      <w:r>
        <w:rPr>
          <w:rFonts w:ascii="Arial Narrow" w:hAnsi="Arial Narrow"/>
          <w:sz w:val="20"/>
          <w:szCs w:val="20"/>
        </w:rPr>
        <w:t>Proposal</w:t>
      </w:r>
      <w:r w:rsidRPr="007765B5">
        <w:rPr>
          <w:rFonts w:ascii="Arial Narrow" w:hAnsi="Arial Narrow"/>
          <w:sz w:val="20"/>
          <w:szCs w:val="20"/>
        </w:rPr>
        <w:t xml:space="preserve"> number and title.  </w:t>
      </w:r>
      <w:r>
        <w:rPr>
          <w:rFonts w:ascii="Arial Narrow" w:hAnsi="Arial Narrow"/>
          <w:sz w:val="20"/>
          <w:szCs w:val="20"/>
        </w:rPr>
        <w:t>Proposals</w:t>
      </w:r>
      <w:r w:rsidRPr="007765B5">
        <w:rPr>
          <w:rFonts w:ascii="Arial Narrow" w:hAnsi="Arial Narrow"/>
          <w:sz w:val="20"/>
          <w:szCs w:val="20"/>
        </w:rPr>
        <w:t xml:space="preserve"> </w:t>
      </w:r>
      <w:r>
        <w:rPr>
          <w:rFonts w:ascii="Arial Narrow" w:hAnsi="Arial Narrow"/>
          <w:sz w:val="20"/>
          <w:szCs w:val="20"/>
        </w:rPr>
        <w:tab/>
      </w:r>
      <w:r w:rsidRPr="007765B5">
        <w:rPr>
          <w:rFonts w:ascii="Arial Narrow" w:hAnsi="Arial Narrow"/>
          <w:sz w:val="20"/>
          <w:szCs w:val="20"/>
        </w:rPr>
        <w:t xml:space="preserve">for construction projects exceeding $25,000.00 must include the required </w:t>
      </w:r>
      <w:r>
        <w:rPr>
          <w:rFonts w:ascii="Arial Narrow" w:hAnsi="Arial Narrow"/>
          <w:sz w:val="20"/>
          <w:szCs w:val="20"/>
        </w:rPr>
        <w:t>Contractor</w:t>
      </w:r>
      <w:r w:rsidRPr="007765B5">
        <w:rPr>
          <w:rFonts w:ascii="Arial Narrow" w:hAnsi="Arial Narrow"/>
          <w:sz w:val="20"/>
          <w:szCs w:val="20"/>
        </w:rPr>
        <w:t xml:space="preserve"> license information on the face of the envelope </w:t>
      </w:r>
      <w:r w:rsidRPr="007765B5">
        <w:rPr>
          <w:rFonts w:ascii="Arial Narrow" w:hAnsi="Arial Narrow"/>
          <w:sz w:val="20"/>
          <w:szCs w:val="20"/>
        </w:rPr>
        <w:tab/>
        <w:t xml:space="preserve">per T.C.A. § 62-6-119. </w:t>
      </w:r>
    </w:p>
    <w:p w14:paraId="5E391BE8" w14:textId="77777777" w:rsidR="008E7F76" w:rsidRPr="007765B5" w:rsidRDefault="008E7F76" w:rsidP="008E7F76">
      <w:pPr>
        <w:numPr>
          <w:ilvl w:val="0"/>
          <w:numId w:val="4"/>
        </w:numPr>
        <w:ind w:firstLine="360"/>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does not accept </w:t>
      </w:r>
      <w:r>
        <w:rPr>
          <w:rFonts w:ascii="Arial Narrow" w:hAnsi="Arial Narrow"/>
          <w:sz w:val="20"/>
          <w:szCs w:val="20"/>
        </w:rPr>
        <w:t>proposals</w:t>
      </w:r>
      <w:r w:rsidRPr="007765B5">
        <w:rPr>
          <w:rFonts w:ascii="Arial Narrow" w:hAnsi="Arial Narrow"/>
          <w:sz w:val="20"/>
          <w:szCs w:val="20"/>
        </w:rPr>
        <w:t xml:space="preserve"> by facsimile or any electronic transmission.</w:t>
      </w:r>
      <w:r>
        <w:rPr>
          <w:rFonts w:ascii="Arial Narrow" w:hAnsi="Arial Narrow"/>
          <w:sz w:val="20"/>
          <w:szCs w:val="20"/>
        </w:rPr>
        <w:t xml:space="preserve"> </w:t>
      </w:r>
      <w:r w:rsidRPr="007765B5">
        <w:rPr>
          <w:rFonts w:ascii="Arial Narrow" w:hAnsi="Arial Narrow"/>
          <w:sz w:val="20"/>
          <w:szCs w:val="20"/>
        </w:rPr>
        <w:t>See Clause</w:t>
      </w:r>
      <w:r>
        <w:rPr>
          <w:rFonts w:ascii="Arial Narrow" w:hAnsi="Arial Narrow"/>
          <w:sz w:val="20"/>
          <w:szCs w:val="20"/>
        </w:rPr>
        <w:t xml:space="preserve"> 28</w:t>
      </w:r>
      <w:r w:rsidRPr="007765B5">
        <w:rPr>
          <w:rFonts w:ascii="Arial Narrow" w:hAnsi="Arial Narrow"/>
          <w:sz w:val="20"/>
          <w:szCs w:val="20"/>
        </w:rPr>
        <w:t xml:space="preserve"> under Terms and Conditions of the </w:t>
      </w:r>
      <w:r>
        <w:rPr>
          <w:rFonts w:ascii="Arial Narrow" w:hAnsi="Arial Narrow"/>
          <w:sz w:val="20"/>
          <w:szCs w:val="20"/>
        </w:rPr>
        <w:tab/>
      </w:r>
      <w:r w:rsidRPr="007765B5">
        <w:rPr>
          <w:rFonts w:ascii="Arial Narrow" w:hAnsi="Arial Narrow"/>
          <w:sz w:val="20"/>
          <w:szCs w:val="20"/>
        </w:rPr>
        <w:t xml:space="preserve">Invitation </w:t>
      </w:r>
      <w:r>
        <w:rPr>
          <w:rFonts w:ascii="Arial Narrow" w:hAnsi="Arial Narrow"/>
          <w:sz w:val="20"/>
          <w:szCs w:val="20"/>
        </w:rPr>
        <w:tab/>
      </w:r>
      <w:r w:rsidRPr="007765B5">
        <w:rPr>
          <w:rFonts w:ascii="Arial Narrow" w:hAnsi="Arial Narrow"/>
          <w:sz w:val="20"/>
          <w:szCs w:val="20"/>
        </w:rPr>
        <w:t xml:space="preserve">to </w:t>
      </w:r>
      <w:r>
        <w:rPr>
          <w:rFonts w:ascii="Arial Narrow" w:hAnsi="Arial Narrow"/>
          <w:sz w:val="20"/>
          <w:szCs w:val="20"/>
        </w:rPr>
        <w:t>Proposal</w:t>
      </w:r>
      <w:r w:rsidRPr="007765B5">
        <w:rPr>
          <w:rFonts w:ascii="Arial Narrow" w:hAnsi="Arial Narrow"/>
          <w:sz w:val="20"/>
          <w:szCs w:val="20"/>
        </w:rPr>
        <w:t xml:space="preserve"> regarding </w:t>
      </w:r>
      <w:r>
        <w:rPr>
          <w:rFonts w:ascii="Arial Narrow" w:hAnsi="Arial Narrow"/>
          <w:sz w:val="20"/>
          <w:szCs w:val="20"/>
        </w:rPr>
        <w:t>Proposal</w:t>
      </w:r>
      <w:r w:rsidRPr="007765B5">
        <w:rPr>
          <w:rFonts w:ascii="Arial Narrow" w:hAnsi="Arial Narrow"/>
          <w:sz w:val="20"/>
          <w:szCs w:val="20"/>
        </w:rPr>
        <w:t xml:space="preserve"> modifications or withdrawal. </w:t>
      </w:r>
    </w:p>
    <w:p w14:paraId="4FF07B0E" w14:textId="77777777" w:rsidR="008E7F76" w:rsidRPr="007765B5" w:rsidRDefault="008E7F76" w:rsidP="008E7F76">
      <w:pPr>
        <w:numPr>
          <w:ilvl w:val="0"/>
          <w:numId w:val="4"/>
        </w:numPr>
        <w:ind w:firstLine="360"/>
        <w:jc w:val="both"/>
        <w:rPr>
          <w:rFonts w:ascii="Arial Narrow" w:hAnsi="Arial Narrow"/>
          <w:sz w:val="20"/>
          <w:szCs w:val="20"/>
        </w:rPr>
      </w:pPr>
      <w:r w:rsidRPr="007765B5">
        <w:rPr>
          <w:rFonts w:ascii="Arial Narrow" w:hAnsi="Arial Narrow"/>
          <w:sz w:val="20"/>
          <w:szCs w:val="20"/>
        </w:rPr>
        <w:t xml:space="preserve">Samples of items, when required, must be submitted within five (5) calendar days and at no expense to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unless otherwise </w:t>
      </w:r>
      <w:r>
        <w:rPr>
          <w:rFonts w:ascii="Arial Narrow" w:hAnsi="Arial Narrow"/>
          <w:sz w:val="20"/>
          <w:szCs w:val="20"/>
        </w:rPr>
        <w:tab/>
      </w:r>
      <w:r w:rsidRPr="007765B5">
        <w:rPr>
          <w:rFonts w:ascii="Arial Narrow" w:hAnsi="Arial Narrow"/>
          <w:sz w:val="20"/>
          <w:szCs w:val="20"/>
        </w:rPr>
        <w:t xml:space="preserve">specified by </w:t>
      </w:r>
      <w:r>
        <w:rPr>
          <w:rFonts w:ascii="Arial Narrow" w:hAnsi="Arial Narrow" w:cs="Arial"/>
          <w:sz w:val="20"/>
          <w:szCs w:val="20"/>
        </w:rPr>
        <w:t>the county</w:t>
      </w:r>
      <w:r w:rsidRPr="007765B5">
        <w:rPr>
          <w:rFonts w:ascii="Arial Narrow" w:hAnsi="Arial Narrow"/>
          <w:sz w:val="20"/>
          <w:szCs w:val="20"/>
        </w:rPr>
        <w:t xml:space="preserve">.  If not consumed by testing, samples will be returned at </w:t>
      </w:r>
      <w:proofErr w:type="gramStart"/>
      <w:r>
        <w:rPr>
          <w:rFonts w:ascii="Arial Narrow" w:hAnsi="Arial Narrow"/>
          <w:sz w:val="20"/>
          <w:szCs w:val="20"/>
        </w:rPr>
        <w:t>Proposer</w:t>
      </w:r>
      <w:r w:rsidRPr="007765B5">
        <w:rPr>
          <w:rFonts w:ascii="Arial Narrow" w:hAnsi="Arial Narrow"/>
          <w:sz w:val="20"/>
          <w:szCs w:val="20"/>
        </w:rPr>
        <w:t>’s</w:t>
      </w:r>
      <w:proofErr w:type="gramEnd"/>
      <w:r w:rsidRPr="007765B5">
        <w:rPr>
          <w:rFonts w:ascii="Arial Narrow" w:hAnsi="Arial Narrow"/>
          <w:sz w:val="20"/>
          <w:szCs w:val="20"/>
        </w:rPr>
        <w:t xml:space="preserve"> request and expense unless otherwise specified </w:t>
      </w:r>
      <w:r>
        <w:rPr>
          <w:rFonts w:ascii="Arial Narrow" w:hAnsi="Arial Narrow"/>
          <w:sz w:val="20"/>
          <w:szCs w:val="20"/>
        </w:rPr>
        <w:tab/>
      </w:r>
      <w:r w:rsidRPr="007765B5">
        <w:rPr>
          <w:rFonts w:ascii="Arial Narrow" w:hAnsi="Arial Narrow"/>
          <w:sz w:val="20"/>
          <w:szCs w:val="20"/>
        </w:rPr>
        <w:t xml:space="preserve">in the </w:t>
      </w:r>
      <w:r>
        <w:rPr>
          <w:rFonts w:ascii="Arial Narrow" w:hAnsi="Arial Narrow"/>
          <w:sz w:val="20"/>
          <w:szCs w:val="20"/>
        </w:rPr>
        <w:t>RFP.</w:t>
      </w:r>
      <w:r w:rsidRPr="007765B5">
        <w:rPr>
          <w:rFonts w:ascii="Arial Narrow" w:hAnsi="Arial Narrow"/>
          <w:sz w:val="20"/>
          <w:szCs w:val="20"/>
        </w:rPr>
        <w:t xml:space="preserve"> </w:t>
      </w:r>
      <w:r w:rsidRPr="007765B5">
        <w:rPr>
          <w:rFonts w:ascii="Arial Narrow" w:hAnsi="Arial Narrow"/>
        </w:rPr>
        <w:t xml:space="preserve"> </w:t>
      </w:r>
    </w:p>
    <w:p w14:paraId="57ADB7E1" w14:textId="77777777" w:rsidR="008E7F76" w:rsidRPr="007765B5" w:rsidRDefault="008E7F76" w:rsidP="008E7F76">
      <w:pPr>
        <w:ind w:left="360"/>
        <w:jc w:val="both"/>
        <w:rPr>
          <w:rFonts w:ascii="Arial Narrow" w:hAnsi="Arial Narrow"/>
          <w:sz w:val="20"/>
          <w:szCs w:val="20"/>
        </w:rPr>
      </w:pPr>
    </w:p>
    <w:p w14:paraId="3E740CE1" w14:textId="77777777" w:rsidR="008E7F76" w:rsidRPr="007765B5" w:rsidRDefault="008E7F76" w:rsidP="008E7F76">
      <w:pPr>
        <w:pStyle w:val="Heading1"/>
        <w:ind w:left="-5"/>
        <w:rPr>
          <w:rFonts w:ascii="Arial Narrow" w:hAnsi="Arial Narrow"/>
        </w:rPr>
      </w:pPr>
      <w:r>
        <w:rPr>
          <w:rFonts w:ascii="Arial Narrow" w:hAnsi="Arial Narrow"/>
        </w:rPr>
        <w:t>51</w:t>
      </w:r>
      <w:r w:rsidRPr="007765B5">
        <w:rPr>
          <w:rFonts w:ascii="Arial Narrow" w:hAnsi="Arial Narrow"/>
        </w:rPr>
        <w:t>. Termination of Contract</w:t>
      </w:r>
      <w:r w:rsidRPr="007765B5">
        <w:rPr>
          <w:rFonts w:ascii="Arial Narrow" w:hAnsi="Arial Narrow"/>
          <w:b w:val="0"/>
        </w:rPr>
        <w:t xml:space="preserve"> </w:t>
      </w:r>
    </w:p>
    <w:p w14:paraId="051EDAED" w14:textId="77777777" w:rsidR="008E7F76" w:rsidRPr="007765B5" w:rsidRDefault="008E7F76" w:rsidP="008E7F76">
      <w:pPr>
        <w:ind w:left="-5"/>
        <w:jc w:val="both"/>
        <w:rPr>
          <w:rFonts w:ascii="Arial Narrow" w:hAnsi="Arial Narrow"/>
          <w:sz w:val="20"/>
          <w:szCs w:val="20"/>
        </w:rPr>
      </w:pPr>
      <w:r w:rsidRPr="007765B5">
        <w:rPr>
          <w:rFonts w:ascii="Arial Narrow" w:hAnsi="Arial Narrow"/>
          <w:sz w:val="20"/>
          <w:szCs w:val="20"/>
        </w:rPr>
        <w:t xml:space="preserve">If the </w:t>
      </w:r>
      <w:r>
        <w:rPr>
          <w:rFonts w:ascii="Arial Narrow" w:hAnsi="Arial Narrow"/>
          <w:sz w:val="20"/>
          <w:szCs w:val="20"/>
        </w:rPr>
        <w:t>Contractor</w:t>
      </w:r>
      <w:r w:rsidRPr="007765B5">
        <w:rPr>
          <w:rFonts w:ascii="Arial Narrow" w:hAnsi="Arial Narrow"/>
          <w:sz w:val="20"/>
          <w:szCs w:val="20"/>
        </w:rPr>
        <w:t xml:space="preserve"> or any of his </w:t>
      </w:r>
      <w:r>
        <w:rPr>
          <w:rFonts w:ascii="Arial Narrow" w:hAnsi="Arial Narrow"/>
          <w:sz w:val="20"/>
          <w:szCs w:val="20"/>
        </w:rPr>
        <w:t>S</w:t>
      </w:r>
      <w:r w:rsidRPr="007765B5">
        <w:rPr>
          <w:rFonts w:ascii="Arial Narrow" w:hAnsi="Arial Narrow"/>
          <w:sz w:val="20"/>
          <w:szCs w:val="20"/>
        </w:rPr>
        <w:t>ub</w:t>
      </w:r>
      <w:r>
        <w:rPr>
          <w:rFonts w:ascii="Arial Narrow" w:hAnsi="Arial Narrow"/>
          <w:sz w:val="20"/>
          <w:szCs w:val="20"/>
        </w:rPr>
        <w:t>-Contractor</w:t>
      </w:r>
      <w:r w:rsidRPr="007765B5">
        <w:rPr>
          <w:rFonts w:ascii="Arial Narrow" w:hAnsi="Arial Narrow"/>
          <w:sz w:val="20"/>
          <w:szCs w:val="20"/>
        </w:rPr>
        <w:t xml:space="preserve">s fails to perform or comply with any provision of this contract, </w:t>
      </w:r>
      <w:r>
        <w:rPr>
          <w:rFonts w:ascii="Arial Narrow" w:hAnsi="Arial Narrow" w:cs="Arial"/>
          <w:sz w:val="20"/>
          <w:szCs w:val="20"/>
        </w:rPr>
        <w:t>Roane County</w:t>
      </w:r>
      <w:r w:rsidRPr="007765B5">
        <w:rPr>
          <w:rFonts w:ascii="Arial Narrow" w:hAnsi="Arial Narrow"/>
          <w:sz w:val="20"/>
          <w:szCs w:val="20"/>
        </w:rPr>
        <w:t xml:space="preserve"> may consider such failure or noncompliance a breach of contract and reserves the right to terminate the contract at any time, in whole or in part, in the sole judgment and discretion of the Purchasing Agent.  </w:t>
      </w:r>
      <w:r>
        <w:rPr>
          <w:rFonts w:ascii="Arial Narrow" w:hAnsi="Arial Narrow" w:cs="Arial"/>
          <w:sz w:val="20"/>
          <w:szCs w:val="20"/>
        </w:rPr>
        <w:t>Roane County</w:t>
      </w:r>
      <w:r w:rsidRPr="007765B5">
        <w:rPr>
          <w:rFonts w:ascii="Arial Narrow" w:hAnsi="Arial Narrow"/>
          <w:sz w:val="20"/>
          <w:szCs w:val="20"/>
        </w:rPr>
        <w:t xml:space="preserve"> expressly retains all its rights and remedies provided by law in case of such breach, and no action by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shall constitute a waiver of any such rights or remedies. If the contract is so terminated, the County may purchase, upon such terms and in such manner as </w:t>
      </w:r>
      <w:r>
        <w:rPr>
          <w:rFonts w:ascii="Arial Narrow" w:hAnsi="Arial Narrow" w:cs="Arial"/>
          <w:sz w:val="20"/>
          <w:szCs w:val="20"/>
        </w:rPr>
        <w:t>the</w:t>
      </w:r>
      <w:r w:rsidRPr="007765B5">
        <w:rPr>
          <w:rFonts w:ascii="Arial Narrow" w:hAnsi="Arial Narrow"/>
          <w:sz w:val="20"/>
          <w:szCs w:val="20"/>
        </w:rPr>
        <w:t xml:space="preserve"> Purchasing Agent may deem appropriate, supplies or services </w:t>
      </w:r>
      <w:proofErr w:type="gramStart"/>
      <w:r w:rsidRPr="007765B5">
        <w:rPr>
          <w:rFonts w:ascii="Arial Narrow" w:hAnsi="Arial Narrow"/>
          <w:sz w:val="20"/>
          <w:szCs w:val="20"/>
        </w:rPr>
        <w:t>similar to</w:t>
      </w:r>
      <w:proofErr w:type="gramEnd"/>
      <w:r w:rsidRPr="007765B5">
        <w:rPr>
          <w:rFonts w:ascii="Arial Narrow" w:hAnsi="Arial Narrow"/>
          <w:sz w:val="20"/>
          <w:szCs w:val="20"/>
        </w:rPr>
        <w:t xml:space="preserve"> those so terminated and the </w:t>
      </w:r>
      <w:r>
        <w:rPr>
          <w:rFonts w:ascii="Arial Narrow" w:hAnsi="Arial Narrow"/>
          <w:sz w:val="20"/>
          <w:szCs w:val="20"/>
        </w:rPr>
        <w:t>Contractor</w:t>
      </w:r>
      <w:r w:rsidRPr="007765B5">
        <w:rPr>
          <w:rFonts w:ascii="Arial Narrow" w:hAnsi="Arial Narrow"/>
          <w:sz w:val="20"/>
          <w:szCs w:val="20"/>
        </w:rPr>
        <w:t xml:space="preserve"> will be liable for excess cost occasioned thereby.  In the event the contract is terminated by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for due cause, the vendor may be barred from </w:t>
      </w:r>
      <w:r>
        <w:rPr>
          <w:rFonts w:ascii="Arial Narrow" w:hAnsi="Arial Narrow"/>
          <w:sz w:val="20"/>
          <w:szCs w:val="20"/>
        </w:rPr>
        <w:t>proposing</w:t>
      </w:r>
      <w:r w:rsidRPr="007765B5">
        <w:rPr>
          <w:rFonts w:ascii="Arial Narrow" w:hAnsi="Arial Narrow"/>
          <w:sz w:val="20"/>
          <w:szCs w:val="20"/>
        </w:rPr>
        <w:t xml:space="preserve"> on </w:t>
      </w:r>
      <w:r>
        <w:rPr>
          <w:rFonts w:ascii="Arial Narrow" w:hAnsi="Arial Narrow" w:cs="Arial"/>
          <w:sz w:val="20"/>
          <w:szCs w:val="20"/>
        </w:rPr>
        <w:t>Roane County</w:t>
      </w:r>
      <w:r w:rsidRPr="007765B5">
        <w:rPr>
          <w:rFonts w:ascii="Arial Narrow" w:hAnsi="Arial Narrow"/>
          <w:sz w:val="20"/>
          <w:szCs w:val="20"/>
        </w:rPr>
        <w:t xml:space="preserve"> contracts for a period of 12 months. The contract may be cancelled without cause by either party with the giving of written notice of no less than 30 calendar days.  From this notice to the termination date to the </w:t>
      </w:r>
      <w:r>
        <w:rPr>
          <w:rFonts w:ascii="Arial Narrow" w:hAnsi="Arial Narrow"/>
          <w:sz w:val="20"/>
          <w:szCs w:val="20"/>
        </w:rPr>
        <w:t>Contractor</w:t>
      </w:r>
      <w:r w:rsidRPr="007765B5">
        <w:rPr>
          <w:rFonts w:ascii="Arial Narrow" w:hAnsi="Arial Narrow"/>
          <w:sz w:val="20"/>
          <w:szCs w:val="20"/>
        </w:rPr>
        <w:t>.</w:t>
      </w:r>
    </w:p>
    <w:p w14:paraId="71A4DE0E" w14:textId="43AF579F" w:rsidR="0037083A" w:rsidRDefault="0037083A" w:rsidP="00663CAB">
      <w:pPr>
        <w:ind w:left="-5"/>
        <w:jc w:val="both"/>
        <w:rPr>
          <w:rFonts w:ascii="Arial Black" w:hAnsi="Arial Black" w:cs="Arial"/>
          <w:b/>
          <w:smallCaps/>
        </w:rPr>
      </w:pPr>
    </w:p>
    <w:p w14:paraId="38C15617" w14:textId="6C107656" w:rsidR="002C3221" w:rsidRDefault="002C3221" w:rsidP="00663CAB">
      <w:pPr>
        <w:ind w:left="-5"/>
        <w:jc w:val="both"/>
        <w:rPr>
          <w:rFonts w:ascii="Arial Black" w:hAnsi="Arial Black" w:cs="Arial"/>
          <w:b/>
          <w:smallCaps/>
        </w:rPr>
      </w:pPr>
    </w:p>
    <w:p w14:paraId="4E98B41B" w14:textId="53425B2E" w:rsidR="002C3221" w:rsidRDefault="002C3221" w:rsidP="00663CAB">
      <w:pPr>
        <w:ind w:left="-5"/>
        <w:jc w:val="both"/>
        <w:rPr>
          <w:rFonts w:ascii="Arial Black" w:hAnsi="Arial Black" w:cs="Arial"/>
          <w:b/>
          <w:smallCaps/>
        </w:rPr>
      </w:pPr>
    </w:p>
    <w:p w14:paraId="33B0D8B7" w14:textId="2276B8A1" w:rsidR="002C3221" w:rsidRDefault="002C3221" w:rsidP="00663CAB">
      <w:pPr>
        <w:ind w:left="-5"/>
        <w:jc w:val="both"/>
        <w:rPr>
          <w:rFonts w:ascii="Arial Black" w:hAnsi="Arial Black" w:cs="Arial"/>
          <w:b/>
          <w:smallCaps/>
        </w:rPr>
      </w:pPr>
    </w:p>
    <w:p w14:paraId="3F95AB4A" w14:textId="6BD91590" w:rsidR="002C3221" w:rsidRDefault="002C3221" w:rsidP="00663CAB">
      <w:pPr>
        <w:ind w:left="-5"/>
        <w:jc w:val="both"/>
        <w:rPr>
          <w:rFonts w:ascii="Arial Black" w:hAnsi="Arial Black" w:cs="Arial"/>
          <w:b/>
          <w:smallCaps/>
        </w:rPr>
      </w:pPr>
    </w:p>
    <w:p w14:paraId="021D33CC" w14:textId="3558BD9A" w:rsidR="002C3221" w:rsidRDefault="002C3221" w:rsidP="00663CAB">
      <w:pPr>
        <w:ind w:left="-5"/>
        <w:jc w:val="both"/>
        <w:rPr>
          <w:rFonts w:ascii="Arial Black" w:hAnsi="Arial Black" w:cs="Arial"/>
          <w:b/>
          <w:smallCaps/>
        </w:rPr>
      </w:pPr>
    </w:p>
    <w:p w14:paraId="286E8209" w14:textId="327F4985" w:rsidR="002C3221" w:rsidRDefault="002C3221" w:rsidP="00663CAB">
      <w:pPr>
        <w:ind w:left="-5"/>
        <w:jc w:val="both"/>
        <w:rPr>
          <w:rFonts w:ascii="Arial Black" w:hAnsi="Arial Black" w:cs="Arial"/>
          <w:b/>
          <w:smallCaps/>
        </w:rPr>
      </w:pPr>
    </w:p>
    <w:p w14:paraId="58343A46" w14:textId="66AC69CB" w:rsidR="002C3221" w:rsidRDefault="002C3221" w:rsidP="00663CAB">
      <w:pPr>
        <w:ind w:left="-5"/>
        <w:jc w:val="both"/>
        <w:rPr>
          <w:rFonts w:ascii="Arial Black" w:hAnsi="Arial Black" w:cs="Arial"/>
          <w:b/>
          <w:smallCaps/>
        </w:rPr>
      </w:pPr>
    </w:p>
    <w:p w14:paraId="7F636CD4" w14:textId="24530A49" w:rsidR="002C3221" w:rsidRDefault="002C3221" w:rsidP="00663CAB">
      <w:pPr>
        <w:ind w:left="-5"/>
        <w:jc w:val="both"/>
        <w:rPr>
          <w:rFonts w:ascii="Arial Black" w:hAnsi="Arial Black" w:cs="Arial"/>
          <w:b/>
          <w:smallCaps/>
        </w:rPr>
      </w:pPr>
    </w:p>
    <w:p w14:paraId="20BE635F" w14:textId="42F6E69D" w:rsidR="002C3221" w:rsidRDefault="002C3221" w:rsidP="00663CAB">
      <w:pPr>
        <w:ind w:left="-5"/>
        <w:jc w:val="both"/>
        <w:rPr>
          <w:rFonts w:ascii="Arial Black" w:hAnsi="Arial Black" w:cs="Arial"/>
          <w:b/>
          <w:smallCaps/>
        </w:rPr>
      </w:pPr>
    </w:p>
    <w:p w14:paraId="65B8DD64" w14:textId="00122025" w:rsidR="002C3221" w:rsidRDefault="002C3221" w:rsidP="008E7F76">
      <w:pPr>
        <w:jc w:val="both"/>
        <w:rPr>
          <w:rFonts w:ascii="Arial Black" w:hAnsi="Arial Black" w:cs="Arial"/>
          <w:b/>
          <w:smallCaps/>
        </w:rPr>
      </w:pPr>
    </w:p>
    <w:p w14:paraId="70243DBD" w14:textId="77777777" w:rsidR="00FD6BC2" w:rsidRDefault="00FD6BC2" w:rsidP="008E7F76">
      <w:pPr>
        <w:jc w:val="both"/>
        <w:rPr>
          <w:rFonts w:ascii="Arial Black" w:hAnsi="Arial Black" w:cs="Arial"/>
          <w:b/>
          <w:smallCaps/>
        </w:rPr>
      </w:pPr>
    </w:p>
    <w:p w14:paraId="6CB13568" w14:textId="77777777" w:rsidR="00FD6BC2" w:rsidRDefault="00FD6BC2" w:rsidP="008E7F76">
      <w:pPr>
        <w:jc w:val="both"/>
        <w:rPr>
          <w:rFonts w:ascii="Arial Black" w:hAnsi="Arial Black" w:cs="Arial"/>
          <w:b/>
          <w:smallCaps/>
        </w:rPr>
      </w:pPr>
    </w:p>
    <w:p w14:paraId="64E8A20E" w14:textId="77777777" w:rsidR="00FD6BC2" w:rsidRDefault="00FD6BC2" w:rsidP="008E7F76">
      <w:pPr>
        <w:jc w:val="both"/>
        <w:rPr>
          <w:rFonts w:ascii="Arial Black" w:hAnsi="Arial Black" w:cs="Arial"/>
          <w:b/>
          <w:smallCaps/>
        </w:rPr>
      </w:pPr>
    </w:p>
    <w:p w14:paraId="008C091C" w14:textId="77777777" w:rsidR="00FD6BC2" w:rsidRDefault="00FD6BC2" w:rsidP="008E7F76">
      <w:pPr>
        <w:jc w:val="both"/>
        <w:rPr>
          <w:rFonts w:ascii="Arial Black" w:hAnsi="Arial Black" w:cs="Arial"/>
          <w:b/>
          <w:smallCaps/>
        </w:rPr>
      </w:pPr>
    </w:p>
    <w:p w14:paraId="78AB61D0" w14:textId="77777777" w:rsidR="00FD6BC2" w:rsidRDefault="00FD6BC2" w:rsidP="008E7F76">
      <w:pPr>
        <w:jc w:val="both"/>
        <w:rPr>
          <w:rFonts w:ascii="Arial Black" w:hAnsi="Arial Black" w:cs="Arial"/>
          <w:b/>
          <w:smallCaps/>
        </w:rPr>
      </w:pPr>
    </w:p>
    <w:p w14:paraId="2B837755" w14:textId="77777777" w:rsidR="00FD6BC2" w:rsidRDefault="00FD6BC2" w:rsidP="008E7F76">
      <w:pPr>
        <w:jc w:val="both"/>
        <w:rPr>
          <w:rFonts w:ascii="Arial Black" w:hAnsi="Arial Black" w:cs="Arial"/>
          <w:b/>
          <w:smallCaps/>
        </w:rPr>
      </w:pPr>
    </w:p>
    <w:p w14:paraId="5267E49C" w14:textId="77777777" w:rsidR="002C3221" w:rsidRDefault="002C3221" w:rsidP="00663CAB">
      <w:pPr>
        <w:ind w:left="-5"/>
        <w:jc w:val="both"/>
        <w:rPr>
          <w:rFonts w:ascii="Arial Narrow" w:hAnsi="Arial Narrow"/>
          <w:sz w:val="20"/>
          <w:szCs w:val="20"/>
        </w:rPr>
      </w:pPr>
    </w:p>
    <w:p w14:paraId="1C823408" w14:textId="77777777" w:rsidR="008C0F63" w:rsidRPr="007765B5" w:rsidRDefault="008C0F63" w:rsidP="00663CAB">
      <w:pPr>
        <w:ind w:left="-5"/>
        <w:jc w:val="both"/>
        <w:rPr>
          <w:rFonts w:ascii="Arial Narrow" w:hAnsi="Arial Narrow"/>
          <w:sz w:val="20"/>
          <w:szCs w:val="20"/>
        </w:rPr>
      </w:pPr>
    </w:p>
    <w:p w14:paraId="7CF92813" w14:textId="1945ED5B" w:rsidR="007468E0" w:rsidRPr="00776C16" w:rsidRDefault="007468E0" w:rsidP="007468E0">
      <w:pPr>
        <w:shd w:val="clear" w:color="auto" w:fill="000000"/>
        <w:tabs>
          <w:tab w:val="left" w:pos="0"/>
          <w:tab w:val="left" w:pos="619"/>
          <w:tab w:val="left" w:pos="1238"/>
          <w:tab w:val="left" w:pos="1857"/>
          <w:tab w:val="left" w:pos="2476"/>
          <w:tab w:val="left" w:pos="3095"/>
          <w:tab w:val="left" w:pos="3714"/>
          <w:tab w:val="left" w:pos="4333"/>
          <w:tab w:val="left" w:pos="4952"/>
          <w:tab w:val="left" w:pos="5571"/>
          <w:tab w:val="left" w:pos="6190"/>
          <w:tab w:val="left" w:pos="6809"/>
          <w:tab w:val="left" w:pos="7428"/>
          <w:tab w:val="left" w:pos="8047"/>
          <w:tab w:val="left" w:pos="8666"/>
          <w:tab w:val="left" w:pos="9285"/>
        </w:tabs>
        <w:jc w:val="center"/>
        <w:rPr>
          <w:rFonts w:ascii="Arial Black" w:hAnsi="Arial Black" w:cs="Arial"/>
          <w:b/>
          <w:bCs/>
          <w:smallCaps/>
        </w:rPr>
      </w:pPr>
      <w:r w:rsidRPr="00776C16">
        <w:rPr>
          <w:rFonts w:ascii="Arial Black" w:hAnsi="Arial Black" w:cs="Arial"/>
          <w:b/>
          <w:bCs/>
          <w:smallCaps/>
        </w:rPr>
        <w:lastRenderedPageBreak/>
        <w:t>Vendor Information</w:t>
      </w:r>
    </w:p>
    <w:p w14:paraId="7D83490D" w14:textId="6E949428" w:rsidR="007468E0" w:rsidRPr="007765B5" w:rsidRDefault="007468E0" w:rsidP="007468E0">
      <w:pPr>
        <w:spacing w:line="360" w:lineRule="auto"/>
        <w:rPr>
          <w:rFonts w:ascii="Arial Narrow" w:hAnsi="Arial Narrow" w:cs="Arial"/>
          <w:b/>
          <w:bCs/>
          <w:i/>
          <w:sz w:val="20"/>
          <w:szCs w:val="20"/>
        </w:rPr>
      </w:pPr>
      <w:r w:rsidRPr="007765B5">
        <w:rPr>
          <w:rFonts w:ascii="Arial Narrow" w:hAnsi="Arial Narrow" w:cs="Arial"/>
          <w:b/>
          <w:bCs/>
          <w:i/>
          <w:sz w:val="20"/>
          <w:szCs w:val="20"/>
        </w:rPr>
        <w:t>Please type/print clearly</w:t>
      </w:r>
      <w:r w:rsidR="004C5768" w:rsidRPr="007765B5">
        <w:rPr>
          <w:rFonts w:ascii="Arial Narrow" w:hAnsi="Arial Narrow" w:cs="Arial"/>
          <w:b/>
          <w:bCs/>
          <w:i/>
          <w:sz w:val="20"/>
          <w:szCs w:val="20"/>
        </w:rPr>
        <w:t xml:space="preserve"> in ink – no erasable writing instrument.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1"/>
        <w:gridCol w:w="2018"/>
        <w:gridCol w:w="3025"/>
      </w:tblGrid>
      <w:tr w:rsidR="007468E0" w:rsidRPr="007765B5" w14:paraId="148CB2FD" w14:textId="77777777" w:rsidTr="002F231F">
        <w:trPr>
          <w:trHeight w:val="870"/>
          <w:jc w:val="center"/>
        </w:trPr>
        <w:tc>
          <w:tcPr>
            <w:tcW w:w="10084" w:type="dxa"/>
            <w:gridSpan w:val="3"/>
          </w:tcPr>
          <w:p w14:paraId="309664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Company Name:</w:t>
            </w:r>
          </w:p>
        </w:tc>
      </w:tr>
      <w:tr w:rsidR="007468E0" w:rsidRPr="007765B5" w14:paraId="52B96F97" w14:textId="77777777" w:rsidTr="002F231F">
        <w:trPr>
          <w:trHeight w:val="870"/>
          <w:jc w:val="center"/>
        </w:trPr>
        <w:tc>
          <w:tcPr>
            <w:tcW w:w="10084" w:type="dxa"/>
            <w:gridSpan w:val="3"/>
          </w:tcPr>
          <w:p w14:paraId="74BB5BB0"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Mailing Address:</w:t>
            </w:r>
          </w:p>
        </w:tc>
      </w:tr>
      <w:tr w:rsidR="007468E0" w:rsidRPr="007765B5" w14:paraId="4700E381" w14:textId="77777777" w:rsidTr="002F231F">
        <w:trPr>
          <w:trHeight w:val="895"/>
          <w:jc w:val="center"/>
        </w:trPr>
        <w:tc>
          <w:tcPr>
            <w:tcW w:w="5041" w:type="dxa"/>
          </w:tcPr>
          <w:p w14:paraId="2EFAC9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65FFBF5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1F5CD26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2D2E699" w14:textId="77777777" w:rsidTr="002F231F">
        <w:trPr>
          <w:trHeight w:val="870"/>
          <w:jc w:val="center"/>
        </w:trPr>
        <w:tc>
          <w:tcPr>
            <w:tcW w:w="10084" w:type="dxa"/>
            <w:gridSpan w:val="3"/>
          </w:tcPr>
          <w:p w14:paraId="0824B2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Contact Person:</w:t>
            </w:r>
          </w:p>
        </w:tc>
      </w:tr>
      <w:tr w:rsidR="007468E0" w:rsidRPr="007765B5" w14:paraId="41B6C0FB" w14:textId="77777777" w:rsidTr="002F231F">
        <w:trPr>
          <w:trHeight w:val="895"/>
          <w:jc w:val="center"/>
        </w:trPr>
        <w:tc>
          <w:tcPr>
            <w:tcW w:w="5041" w:type="dxa"/>
          </w:tcPr>
          <w:p w14:paraId="6FE535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473119C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260EF0DC" w14:textId="77777777" w:rsidTr="002F231F">
        <w:trPr>
          <w:trHeight w:val="870"/>
          <w:jc w:val="center"/>
        </w:trPr>
        <w:tc>
          <w:tcPr>
            <w:tcW w:w="5041" w:type="dxa"/>
          </w:tcPr>
          <w:p w14:paraId="1B164749" w14:textId="77777777" w:rsidR="007468E0" w:rsidRPr="007765B5" w:rsidRDefault="007468E0" w:rsidP="002F231F">
            <w:pPr>
              <w:spacing w:line="600" w:lineRule="auto"/>
              <w:jc w:val="center"/>
              <w:rPr>
                <w:rFonts w:ascii="Arial Narrow" w:hAnsi="Arial Narrow" w:cs="Arial"/>
                <w:bCs/>
                <w:sz w:val="20"/>
                <w:szCs w:val="20"/>
              </w:rPr>
            </w:pPr>
          </w:p>
        </w:tc>
        <w:tc>
          <w:tcPr>
            <w:tcW w:w="5043" w:type="dxa"/>
            <w:gridSpan w:val="2"/>
          </w:tcPr>
          <w:p w14:paraId="40B976CA" w14:textId="77777777" w:rsidR="007468E0" w:rsidRPr="007765B5" w:rsidRDefault="007468E0" w:rsidP="002F231F">
            <w:pPr>
              <w:spacing w:line="600" w:lineRule="auto"/>
              <w:jc w:val="center"/>
              <w:rPr>
                <w:rFonts w:ascii="Arial Narrow" w:hAnsi="Arial Narrow" w:cs="Arial"/>
                <w:bCs/>
                <w:sz w:val="20"/>
                <w:szCs w:val="20"/>
              </w:rPr>
            </w:pPr>
          </w:p>
        </w:tc>
      </w:tr>
      <w:tr w:rsidR="007468E0" w:rsidRPr="007765B5" w14:paraId="3FB133AB" w14:textId="77777777" w:rsidTr="002F231F">
        <w:trPr>
          <w:trHeight w:val="895"/>
          <w:jc w:val="center"/>
        </w:trPr>
        <w:tc>
          <w:tcPr>
            <w:tcW w:w="10084" w:type="dxa"/>
            <w:gridSpan w:val="3"/>
          </w:tcPr>
          <w:p w14:paraId="263AFAB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1068295A" w14:textId="77777777" w:rsidTr="002F231F">
        <w:trPr>
          <w:trHeight w:val="870"/>
          <w:jc w:val="center"/>
        </w:trPr>
        <w:tc>
          <w:tcPr>
            <w:tcW w:w="10084" w:type="dxa"/>
            <w:gridSpan w:val="3"/>
          </w:tcPr>
          <w:p w14:paraId="0C180443"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Remit To Address (</w:t>
            </w:r>
            <w:r w:rsidRPr="007765B5">
              <w:rPr>
                <w:rFonts w:ascii="Arial Narrow" w:hAnsi="Arial Narrow" w:cs="Arial"/>
                <w:bCs/>
                <w:i/>
                <w:sz w:val="20"/>
                <w:szCs w:val="20"/>
              </w:rPr>
              <w:t>if different from above</w:t>
            </w:r>
            <w:r w:rsidRPr="007765B5">
              <w:rPr>
                <w:rFonts w:ascii="Arial Narrow" w:hAnsi="Arial Narrow" w:cs="Arial"/>
                <w:bCs/>
                <w:sz w:val="20"/>
                <w:szCs w:val="20"/>
              </w:rPr>
              <w:t>):</w:t>
            </w:r>
          </w:p>
        </w:tc>
      </w:tr>
      <w:tr w:rsidR="007468E0" w:rsidRPr="007765B5" w14:paraId="3F1100A1" w14:textId="77777777" w:rsidTr="002F231F">
        <w:trPr>
          <w:trHeight w:val="895"/>
          <w:jc w:val="center"/>
        </w:trPr>
        <w:tc>
          <w:tcPr>
            <w:tcW w:w="5041" w:type="dxa"/>
          </w:tcPr>
          <w:p w14:paraId="07071F3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3745395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75B515C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7EBA3F2" w14:textId="77777777" w:rsidTr="002F231F">
        <w:trPr>
          <w:trHeight w:val="870"/>
          <w:jc w:val="center"/>
        </w:trPr>
        <w:tc>
          <w:tcPr>
            <w:tcW w:w="10084" w:type="dxa"/>
            <w:gridSpan w:val="3"/>
          </w:tcPr>
          <w:p w14:paraId="0A52073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Accounts Receivable Contact Person:</w:t>
            </w:r>
          </w:p>
        </w:tc>
      </w:tr>
      <w:tr w:rsidR="007468E0" w:rsidRPr="007765B5" w14:paraId="518A2CBE" w14:textId="77777777" w:rsidTr="002F231F">
        <w:trPr>
          <w:trHeight w:val="870"/>
          <w:jc w:val="center"/>
        </w:trPr>
        <w:tc>
          <w:tcPr>
            <w:tcW w:w="5041" w:type="dxa"/>
          </w:tcPr>
          <w:p w14:paraId="75FD420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0FDAA21F"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0B71D113" w14:textId="77777777" w:rsidTr="002F231F">
        <w:trPr>
          <w:trHeight w:val="895"/>
          <w:jc w:val="center"/>
        </w:trPr>
        <w:tc>
          <w:tcPr>
            <w:tcW w:w="5041" w:type="dxa"/>
          </w:tcPr>
          <w:p w14:paraId="3CE358AE" w14:textId="77777777" w:rsidR="007468E0" w:rsidRPr="007765B5" w:rsidRDefault="007468E0" w:rsidP="002F231F">
            <w:pPr>
              <w:spacing w:line="600" w:lineRule="auto"/>
              <w:jc w:val="center"/>
              <w:rPr>
                <w:rFonts w:ascii="Arial Narrow" w:hAnsi="Arial Narrow" w:cs="Arial"/>
                <w:bCs/>
                <w:sz w:val="20"/>
                <w:szCs w:val="20"/>
              </w:rPr>
            </w:pPr>
          </w:p>
        </w:tc>
        <w:tc>
          <w:tcPr>
            <w:tcW w:w="5043" w:type="dxa"/>
            <w:gridSpan w:val="2"/>
          </w:tcPr>
          <w:p w14:paraId="78CDD503" w14:textId="77777777" w:rsidR="007468E0" w:rsidRPr="007765B5" w:rsidRDefault="007468E0" w:rsidP="002F231F">
            <w:pPr>
              <w:spacing w:line="600" w:lineRule="auto"/>
              <w:jc w:val="center"/>
              <w:rPr>
                <w:rFonts w:ascii="Arial Narrow" w:hAnsi="Arial Narrow" w:cs="Arial"/>
                <w:bCs/>
                <w:sz w:val="20"/>
                <w:szCs w:val="20"/>
              </w:rPr>
            </w:pPr>
          </w:p>
        </w:tc>
      </w:tr>
      <w:tr w:rsidR="007468E0" w:rsidRPr="007765B5" w14:paraId="3110D177" w14:textId="77777777" w:rsidTr="002F231F">
        <w:trPr>
          <w:trHeight w:val="870"/>
          <w:jc w:val="center"/>
        </w:trPr>
        <w:tc>
          <w:tcPr>
            <w:tcW w:w="10084" w:type="dxa"/>
            <w:gridSpan w:val="3"/>
          </w:tcPr>
          <w:p w14:paraId="286E787B"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5E88A00F" w14:textId="77777777" w:rsidTr="002F231F">
        <w:trPr>
          <w:trHeight w:val="895"/>
          <w:jc w:val="center"/>
        </w:trPr>
        <w:tc>
          <w:tcPr>
            <w:tcW w:w="10084" w:type="dxa"/>
            <w:gridSpan w:val="3"/>
          </w:tcPr>
          <w:p w14:paraId="6D408058"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bCs/>
                <w:sz w:val="20"/>
                <w:szCs w:val="20"/>
              </w:rPr>
              <w:t>Number of years in business:</w:t>
            </w:r>
          </w:p>
        </w:tc>
      </w:tr>
      <w:tr w:rsidR="007468E0" w:rsidRPr="007765B5" w14:paraId="77A7B0DD" w14:textId="77777777" w:rsidTr="00C0659A">
        <w:trPr>
          <w:trHeight w:val="895"/>
          <w:jc w:val="center"/>
        </w:trPr>
        <w:tc>
          <w:tcPr>
            <w:tcW w:w="7059" w:type="dxa"/>
            <w:gridSpan w:val="2"/>
          </w:tcPr>
          <w:p w14:paraId="3A715576"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Business License Number:</w:t>
            </w:r>
          </w:p>
        </w:tc>
        <w:tc>
          <w:tcPr>
            <w:tcW w:w="3025" w:type="dxa"/>
          </w:tcPr>
          <w:p w14:paraId="28E86CEE"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State:</w:t>
            </w:r>
          </w:p>
        </w:tc>
      </w:tr>
    </w:tbl>
    <w:p w14:paraId="21EB1072" w14:textId="77777777" w:rsidR="00C5307F" w:rsidRPr="00776C16" w:rsidRDefault="00C5307F" w:rsidP="00C5307F">
      <w:pPr>
        <w:shd w:val="clear" w:color="auto" w:fill="000000" w:themeFill="text1"/>
        <w:jc w:val="center"/>
        <w:rPr>
          <w:rFonts w:ascii="Arial Black" w:hAnsi="Arial Black" w:cs="Arial"/>
          <w:b/>
          <w:smallCaps/>
        </w:rPr>
      </w:pPr>
      <w:bookmarkStart w:id="0" w:name="_Hlk140137032"/>
      <w:r>
        <w:rPr>
          <w:rFonts w:ascii="Arial Black" w:hAnsi="Arial Black" w:cs="Arial"/>
          <w:b/>
          <w:smallCaps/>
        </w:rPr>
        <w:lastRenderedPageBreak/>
        <w:t>Signatory Authority</w:t>
      </w:r>
    </w:p>
    <w:bookmarkEnd w:id="0"/>
    <w:p w14:paraId="0C89F09F" w14:textId="77777777" w:rsidR="00C5307F" w:rsidRPr="007765B5" w:rsidRDefault="00C5307F" w:rsidP="00124679">
      <w:pPr>
        <w:widowControl w:val="0"/>
        <w:tabs>
          <w:tab w:val="left" w:pos="1099"/>
          <w:tab w:val="left" w:pos="2250"/>
        </w:tabs>
        <w:autoSpaceDE w:val="0"/>
        <w:autoSpaceDN w:val="0"/>
        <w:adjustRightInd w:val="0"/>
        <w:rPr>
          <w:rFonts w:ascii="Arial Narrow" w:hAnsi="Arial Narrow"/>
          <w:sz w:val="20"/>
          <w:szCs w:val="20"/>
        </w:rPr>
      </w:pPr>
    </w:p>
    <w:tbl>
      <w:tblPr>
        <w:tblStyle w:val="TableGrid"/>
        <w:tblpPr w:leftFromText="180" w:rightFromText="180" w:vertAnchor="text" w:horzAnchor="margin" w:tblpXSpec="center" w:tblpY="223"/>
        <w:tblW w:w="10152" w:type="dxa"/>
        <w:tblLook w:val="04A0" w:firstRow="1" w:lastRow="0" w:firstColumn="1" w:lastColumn="0" w:noHBand="0" w:noVBand="1"/>
      </w:tblPr>
      <w:tblGrid>
        <w:gridCol w:w="5103"/>
        <w:gridCol w:w="5049"/>
      </w:tblGrid>
      <w:tr w:rsidR="005B14FE" w:rsidRPr="007765B5" w14:paraId="7DA27F07" w14:textId="77777777" w:rsidTr="00B77C31">
        <w:trPr>
          <w:trHeight w:val="172"/>
        </w:trPr>
        <w:tc>
          <w:tcPr>
            <w:tcW w:w="10152" w:type="dxa"/>
            <w:gridSpan w:val="2"/>
            <w:shd w:val="clear" w:color="auto" w:fill="F2F2F2" w:themeFill="background1" w:themeFillShade="F2"/>
          </w:tcPr>
          <w:p w14:paraId="6676FBB0" w14:textId="77777777" w:rsidR="005B14FE" w:rsidRPr="007765B5" w:rsidRDefault="005B14FE" w:rsidP="00B77C31">
            <w:pPr>
              <w:spacing w:before="120" w:line="360" w:lineRule="auto"/>
              <w:jc w:val="left"/>
              <w:rPr>
                <w:rFonts w:ascii="Arial Narrow" w:hAnsi="Arial Narrow" w:cs="Arial"/>
                <w:b/>
                <w:bCs/>
                <w:i/>
                <w:sz w:val="20"/>
                <w:szCs w:val="20"/>
              </w:rPr>
            </w:pPr>
            <w:r w:rsidRPr="007765B5">
              <w:rPr>
                <w:rFonts w:ascii="Arial Narrow" w:hAnsi="Arial Narrow" w:cs="Arial"/>
                <w:b/>
                <w:bCs/>
                <w:i/>
                <w:sz w:val="20"/>
                <w:szCs w:val="20"/>
              </w:rPr>
              <w:t>Company Official authorized to sign contracts:</w:t>
            </w:r>
          </w:p>
        </w:tc>
      </w:tr>
      <w:tr w:rsidR="00AE1155" w:rsidRPr="007765B5" w14:paraId="60DD95B8" w14:textId="77777777" w:rsidTr="00AE1155">
        <w:trPr>
          <w:trHeight w:val="607"/>
        </w:trPr>
        <w:tc>
          <w:tcPr>
            <w:tcW w:w="10152" w:type="dxa"/>
            <w:gridSpan w:val="2"/>
          </w:tcPr>
          <w:p w14:paraId="5DF0258E" w14:textId="77777777" w:rsidR="00AE1155" w:rsidRPr="007765B5" w:rsidRDefault="00AE1155" w:rsidP="00AE1155">
            <w:pPr>
              <w:pStyle w:val="NoSpacing"/>
              <w:jc w:val="left"/>
              <w:rPr>
                <w:rFonts w:ascii="Arial Narrow" w:hAnsi="Arial Narrow" w:cs="Arial"/>
                <w:sz w:val="20"/>
                <w:szCs w:val="20"/>
              </w:rPr>
            </w:pPr>
            <w:r w:rsidRPr="007765B5">
              <w:rPr>
                <w:rFonts w:ascii="Arial Narrow" w:hAnsi="Arial Narrow" w:cs="Arial"/>
                <w:sz w:val="20"/>
                <w:szCs w:val="20"/>
              </w:rPr>
              <w:t>Company Name:</w:t>
            </w:r>
          </w:p>
        </w:tc>
      </w:tr>
      <w:tr w:rsidR="005B14FE" w:rsidRPr="007765B5" w14:paraId="31DB08A7" w14:textId="77777777" w:rsidTr="00AE1155">
        <w:trPr>
          <w:trHeight w:val="607"/>
        </w:trPr>
        <w:tc>
          <w:tcPr>
            <w:tcW w:w="5103" w:type="dxa"/>
          </w:tcPr>
          <w:p w14:paraId="2FC5AB95"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Authorized Signature:</w:t>
            </w:r>
          </w:p>
        </w:tc>
        <w:tc>
          <w:tcPr>
            <w:tcW w:w="5049" w:type="dxa"/>
          </w:tcPr>
          <w:p w14:paraId="4D5430A5"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Printed Name:</w:t>
            </w:r>
          </w:p>
        </w:tc>
      </w:tr>
      <w:tr w:rsidR="005B14FE" w:rsidRPr="007765B5" w14:paraId="3EA0EBB0" w14:textId="77777777" w:rsidTr="00AE1155">
        <w:trPr>
          <w:trHeight w:val="616"/>
        </w:trPr>
        <w:tc>
          <w:tcPr>
            <w:tcW w:w="5103" w:type="dxa"/>
          </w:tcPr>
          <w:p w14:paraId="3AE7B8EC"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Title:</w:t>
            </w:r>
          </w:p>
        </w:tc>
        <w:tc>
          <w:tcPr>
            <w:tcW w:w="5049" w:type="dxa"/>
          </w:tcPr>
          <w:p w14:paraId="66AE0FCC"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Date:</w:t>
            </w:r>
          </w:p>
        </w:tc>
      </w:tr>
      <w:tr w:rsidR="005B14FE" w:rsidRPr="007765B5" w14:paraId="17CC5215" w14:textId="77777777" w:rsidTr="00AE1155">
        <w:trPr>
          <w:trHeight w:val="625"/>
        </w:trPr>
        <w:tc>
          <w:tcPr>
            <w:tcW w:w="10152" w:type="dxa"/>
            <w:gridSpan w:val="2"/>
          </w:tcPr>
          <w:p w14:paraId="3E7E8BF7"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Email Address:</w:t>
            </w:r>
          </w:p>
        </w:tc>
      </w:tr>
    </w:tbl>
    <w:p w14:paraId="09AA2A81" w14:textId="77777777" w:rsidR="001E6256" w:rsidRDefault="001E6256" w:rsidP="009F4EC6">
      <w:pPr>
        <w:pStyle w:val="ListParagraph"/>
        <w:ind w:left="0"/>
        <w:rPr>
          <w:rFonts w:ascii="Arial Narrow" w:hAnsi="Arial Narrow" w:cs="Arial"/>
          <w:b/>
          <w:bCs/>
          <w:sz w:val="20"/>
          <w:szCs w:val="20"/>
        </w:rPr>
      </w:pPr>
    </w:p>
    <w:p w14:paraId="515973B4" w14:textId="06627188" w:rsidR="009F4EC6" w:rsidRPr="007765B5" w:rsidRDefault="009F4EC6" w:rsidP="009F4EC6">
      <w:pPr>
        <w:pStyle w:val="ListParagraph"/>
        <w:ind w:left="0"/>
        <w:rPr>
          <w:rFonts w:ascii="Arial Narrow" w:hAnsi="Arial Narrow" w:cs="Arial"/>
          <w:b/>
          <w:bCs/>
          <w:sz w:val="20"/>
          <w:szCs w:val="20"/>
        </w:rPr>
      </w:pPr>
      <w:r w:rsidRPr="007765B5">
        <w:rPr>
          <w:rFonts w:ascii="Arial Narrow" w:hAnsi="Arial Narrow" w:cs="Arial"/>
          <w:b/>
          <w:bCs/>
          <w:sz w:val="20"/>
          <w:szCs w:val="20"/>
        </w:rPr>
        <w:t>Acknowledgement of Receipt of Addenda</w:t>
      </w:r>
    </w:p>
    <w:p w14:paraId="6C110DE5" w14:textId="433FEC8B" w:rsidR="009F4EC6" w:rsidRPr="007765B5" w:rsidRDefault="009F4EC6" w:rsidP="009F4EC6">
      <w:pPr>
        <w:pStyle w:val="ListParagraph"/>
        <w:ind w:left="0"/>
        <w:rPr>
          <w:rFonts w:ascii="Arial Narrow" w:hAnsi="Arial Narrow" w:cs="Arial"/>
          <w:sz w:val="20"/>
          <w:szCs w:val="20"/>
        </w:rPr>
      </w:pPr>
      <w:r w:rsidRPr="007765B5">
        <w:rPr>
          <w:rFonts w:ascii="Arial Narrow" w:hAnsi="Arial Narrow" w:cs="Arial"/>
          <w:sz w:val="20"/>
          <w:szCs w:val="20"/>
        </w:rPr>
        <w:t>If addenda were issued, please acknowledge the receipt of: (please check mark if you received one)</w:t>
      </w:r>
    </w:p>
    <w:p w14:paraId="06953796" w14:textId="25821856" w:rsidR="009F4EC6" w:rsidRPr="007765B5" w:rsidRDefault="009F4EC6" w:rsidP="009F4EC6">
      <w:pPr>
        <w:ind w:firstLine="360"/>
        <w:rPr>
          <w:rFonts w:ascii="Arial Narrow" w:hAnsi="Arial Narrow" w:cs="Arial"/>
          <w:sz w:val="20"/>
          <w:szCs w:val="20"/>
        </w:rPr>
      </w:pPr>
      <w:r w:rsidRPr="007765B5">
        <w:rPr>
          <w:rFonts w:ascii="Arial Narrow" w:hAnsi="Arial Narrow" w:cs="Arial"/>
          <w:sz w:val="20"/>
          <w:szCs w:val="20"/>
        </w:rPr>
        <w:t>Addendum 1________Addendum 2________Addendum 3________Addendum 4________</w:t>
      </w:r>
    </w:p>
    <w:p w14:paraId="0E327571" w14:textId="40D017D7" w:rsidR="009F4EC6" w:rsidRPr="007765B5" w:rsidRDefault="009F4EC6" w:rsidP="009F4EC6">
      <w:pPr>
        <w:ind w:firstLine="360"/>
        <w:rPr>
          <w:rFonts w:ascii="Arial Narrow" w:hAnsi="Arial Narrow" w:cs="Arial"/>
          <w:sz w:val="22"/>
          <w:szCs w:val="22"/>
        </w:rPr>
      </w:pPr>
    </w:p>
    <w:p w14:paraId="6CE8D977" w14:textId="57FF5836" w:rsidR="009F4EC6" w:rsidRPr="007765B5" w:rsidRDefault="009F4EC6" w:rsidP="009F4EC6">
      <w:pPr>
        <w:rPr>
          <w:rFonts w:ascii="Arial Narrow" w:hAnsi="Arial Narrow"/>
          <w:b/>
          <w:bCs/>
          <w:sz w:val="20"/>
          <w:szCs w:val="20"/>
        </w:rPr>
      </w:pPr>
      <w:r w:rsidRPr="007765B5">
        <w:rPr>
          <w:rFonts w:ascii="Arial Narrow" w:hAnsi="Arial Narrow"/>
          <w:b/>
          <w:bCs/>
          <w:sz w:val="20"/>
          <w:szCs w:val="20"/>
        </w:rPr>
        <w:t>Prompt Pay Discount</w:t>
      </w:r>
    </w:p>
    <w:p w14:paraId="7B16DDF9" w14:textId="602D3DE6" w:rsidR="00DC1E6C" w:rsidRPr="007765B5" w:rsidRDefault="00DC1E6C" w:rsidP="009F4EC6">
      <w:pPr>
        <w:rPr>
          <w:rFonts w:ascii="Arial Narrow" w:hAnsi="Arial Narrow"/>
          <w:sz w:val="20"/>
          <w:szCs w:val="20"/>
        </w:rPr>
      </w:pPr>
      <w:r w:rsidRPr="007765B5">
        <w:rPr>
          <w:rFonts w:ascii="Arial Narrow" w:hAnsi="Arial Narrow"/>
          <w:sz w:val="20"/>
          <w:szCs w:val="20"/>
        </w:rPr>
        <w:t>If applicable, please indicate below if discounts will be allowed for prompt payment or if there is no discount offered:</w:t>
      </w:r>
    </w:p>
    <w:p w14:paraId="5B7590A5" w14:textId="383DBB83" w:rsidR="00DC1E6C" w:rsidRDefault="00DC1E6C" w:rsidP="009F4EC6">
      <w:pPr>
        <w:rPr>
          <w:rFonts w:ascii="Arial Narrow" w:hAnsi="Arial Narrow"/>
          <w:sz w:val="20"/>
          <w:szCs w:val="20"/>
        </w:rPr>
      </w:pPr>
      <w:r w:rsidRPr="007765B5">
        <w:rPr>
          <w:rFonts w:ascii="Arial Narrow" w:hAnsi="Arial Narrow"/>
          <w:sz w:val="20"/>
          <w:szCs w:val="20"/>
        </w:rPr>
        <w:t>______% Net 10 Days     ______&amp; Net 20 Days     ______% Net 30 Days     ______No Discount</w:t>
      </w:r>
    </w:p>
    <w:p w14:paraId="4D898AEF" w14:textId="77777777" w:rsidR="00FD6BC2" w:rsidRDefault="00FD6BC2" w:rsidP="009F4EC6">
      <w:pPr>
        <w:rPr>
          <w:rFonts w:ascii="Arial Narrow" w:hAnsi="Arial Narrow"/>
          <w:sz w:val="20"/>
          <w:szCs w:val="20"/>
        </w:rPr>
      </w:pPr>
    </w:p>
    <w:p w14:paraId="190BCF1E" w14:textId="77777777" w:rsidR="00FD6BC2" w:rsidRPr="007765B5" w:rsidRDefault="00FD6BC2" w:rsidP="009F4EC6">
      <w:pPr>
        <w:rPr>
          <w:rFonts w:ascii="Arial Narrow" w:hAnsi="Arial Narrow"/>
          <w:sz w:val="20"/>
          <w:szCs w:val="20"/>
        </w:rPr>
      </w:pPr>
    </w:p>
    <w:p w14:paraId="5E1A6785" w14:textId="326A45D5" w:rsidR="00FD6BC2" w:rsidRDefault="00FD6BC2" w:rsidP="00FD6BC2">
      <w:pPr>
        <w:shd w:val="clear" w:color="auto" w:fill="000000" w:themeFill="text1"/>
        <w:jc w:val="center"/>
        <w:rPr>
          <w:rFonts w:ascii="Arial Black" w:hAnsi="Arial Black"/>
        </w:rPr>
      </w:pPr>
      <w:r>
        <w:rPr>
          <w:rFonts w:ascii="Arial Black" w:hAnsi="Arial Black"/>
        </w:rPr>
        <w:t>Specification</w:t>
      </w:r>
    </w:p>
    <w:p w14:paraId="10D29047" w14:textId="77777777" w:rsidR="00FD6BC2" w:rsidRPr="00FD6BC2" w:rsidRDefault="00FD6BC2" w:rsidP="00FD6BC2"/>
    <w:p w14:paraId="55CF8A19" w14:textId="2FB9A3EC" w:rsidR="00FD6BC2" w:rsidRDefault="00FD6BC2" w:rsidP="00FD6BC2">
      <w:pPr>
        <w:rPr>
          <w:rFonts w:ascii="Arial Narrow" w:hAnsi="Arial Narrow"/>
        </w:rPr>
      </w:pPr>
      <w:r>
        <w:rPr>
          <w:rFonts w:ascii="Arial Narrow" w:hAnsi="Arial Narrow"/>
        </w:rPr>
        <w:t>Roane County is accepting sealed bids for furnishing and installation of Item # 1048HBM – 10-ft North American Stainless Steel grease hood</w:t>
      </w:r>
      <w:r w:rsidR="003A21C0">
        <w:rPr>
          <w:rFonts w:ascii="Arial Narrow" w:hAnsi="Arial Narrow"/>
        </w:rPr>
        <w:t xml:space="preserve"> (</w:t>
      </w:r>
      <w:r w:rsidR="003A21C0">
        <w:rPr>
          <w:rFonts w:ascii="Arial Narrow" w:hAnsi="Arial Narrow"/>
          <w:b/>
          <w:bCs/>
        </w:rPr>
        <w:t>OR APPROVED EQUIVILENT)</w:t>
      </w:r>
      <w:r>
        <w:rPr>
          <w:rFonts w:ascii="Arial Narrow" w:hAnsi="Arial Narrow"/>
        </w:rPr>
        <w:t xml:space="preserve"> with make-up Air with 40’ of Commercial Gas Piping.</w:t>
      </w:r>
    </w:p>
    <w:p w14:paraId="4314A6AD" w14:textId="77777777" w:rsidR="003A21C0" w:rsidRDefault="003A21C0" w:rsidP="00FD6BC2">
      <w:pPr>
        <w:rPr>
          <w:rFonts w:ascii="Arial Narrow" w:hAnsi="Arial Narrow"/>
        </w:rPr>
      </w:pPr>
    </w:p>
    <w:p w14:paraId="1BC5F4E4" w14:textId="6CEE6B93" w:rsidR="00FD6BC2" w:rsidRDefault="003A21C0" w:rsidP="00FD6BC2">
      <w:pPr>
        <w:rPr>
          <w:rFonts w:ascii="Arial Narrow" w:hAnsi="Arial Narrow"/>
        </w:rPr>
      </w:pPr>
      <w:r>
        <w:rPr>
          <w:rFonts w:ascii="Arial Narrow" w:hAnsi="Arial Narrow"/>
        </w:rPr>
        <w:t>Fire suppression will be activated separately.</w:t>
      </w:r>
    </w:p>
    <w:p w14:paraId="72C85B01" w14:textId="77777777" w:rsidR="003A21C0" w:rsidRDefault="003A21C0" w:rsidP="00FD6BC2">
      <w:pPr>
        <w:rPr>
          <w:rFonts w:ascii="Arial Narrow" w:hAnsi="Arial Narrow"/>
        </w:rPr>
      </w:pPr>
    </w:p>
    <w:p w14:paraId="213BBF6F" w14:textId="77777777" w:rsidR="003A21C0" w:rsidRDefault="00FD6BC2" w:rsidP="00FD6BC2">
      <w:pPr>
        <w:shd w:val="clear" w:color="auto" w:fill="000000" w:themeFill="text1"/>
        <w:jc w:val="center"/>
        <w:rPr>
          <w:rFonts w:ascii="Arial Black" w:hAnsi="Arial Black"/>
        </w:rPr>
      </w:pPr>
      <w:r>
        <w:rPr>
          <w:rFonts w:ascii="Arial Black" w:hAnsi="Arial Black"/>
        </w:rPr>
        <w:t>End Specificatio</w:t>
      </w:r>
      <w:r w:rsidR="003A21C0">
        <w:rPr>
          <w:rFonts w:ascii="Arial Black" w:hAnsi="Arial Black"/>
        </w:rPr>
        <w:t>n</w:t>
      </w:r>
    </w:p>
    <w:p w14:paraId="06294D75" w14:textId="77777777" w:rsidR="003A21C0" w:rsidRPr="003A21C0" w:rsidRDefault="003A21C0" w:rsidP="003A21C0"/>
    <w:p w14:paraId="3811200C" w14:textId="77777777" w:rsidR="003A21C0" w:rsidRDefault="003A21C0" w:rsidP="003A21C0"/>
    <w:p w14:paraId="2696AAE3" w14:textId="77777777" w:rsidR="009D0A4A" w:rsidRDefault="009D0A4A" w:rsidP="003A21C0"/>
    <w:p w14:paraId="4C4B543E" w14:textId="77777777" w:rsidR="009D0A4A" w:rsidRDefault="009D0A4A" w:rsidP="003A21C0"/>
    <w:p w14:paraId="6C700067" w14:textId="77777777" w:rsidR="009D0A4A" w:rsidRDefault="009D0A4A" w:rsidP="003A21C0"/>
    <w:p w14:paraId="7DD52738" w14:textId="77777777" w:rsidR="009D0A4A" w:rsidRPr="003A21C0" w:rsidRDefault="009D0A4A" w:rsidP="003A21C0"/>
    <w:p w14:paraId="25CC67D2" w14:textId="562AAFE2" w:rsidR="003A21C0" w:rsidRDefault="009D0A4A" w:rsidP="00FD6BC2">
      <w:pPr>
        <w:shd w:val="clear" w:color="auto" w:fill="000000" w:themeFill="text1"/>
        <w:jc w:val="center"/>
        <w:rPr>
          <w:rFonts w:ascii="Arial Black" w:hAnsi="Arial Black"/>
        </w:rPr>
      </w:pPr>
      <w:r>
        <w:rPr>
          <w:rFonts w:ascii="Arial Black" w:hAnsi="Arial Black"/>
        </w:rPr>
        <w:t>Pricing</w:t>
      </w:r>
    </w:p>
    <w:p w14:paraId="03853993" w14:textId="77777777" w:rsidR="003A21C0" w:rsidRDefault="003A21C0" w:rsidP="003A21C0">
      <w:pPr>
        <w:rPr>
          <w:rFonts w:ascii="Arial Narrow" w:hAnsi="Arial Narrow"/>
          <w:b/>
          <w:bCs/>
        </w:rPr>
      </w:pPr>
    </w:p>
    <w:p w14:paraId="7CD9ACEA" w14:textId="6AD4DF3E" w:rsidR="003A21C0" w:rsidRPr="003A21C0" w:rsidRDefault="003A21C0" w:rsidP="003A21C0">
      <w:pPr>
        <w:rPr>
          <w:rFonts w:ascii="Arial Narrow" w:hAnsi="Arial Narrow"/>
          <w:b/>
          <w:bCs/>
        </w:rPr>
      </w:pPr>
      <w:r w:rsidRPr="003A21C0">
        <w:rPr>
          <w:rFonts w:ascii="Arial Narrow" w:hAnsi="Arial Narrow"/>
          <w:b/>
          <w:bCs/>
        </w:rPr>
        <w:t>FURNISH AND INSTALL</w:t>
      </w:r>
    </w:p>
    <w:p w14:paraId="40D3C9C8" w14:textId="77777777" w:rsidR="003A21C0" w:rsidRDefault="003A21C0" w:rsidP="003A21C0"/>
    <w:p w14:paraId="226CC430" w14:textId="1BE80005" w:rsidR="003A21C0" w:rsidRDefault="003A21C0" w:rsidP="003A21C0">
      <w:pPr>
        <w:rPr>
          <w:rFonts w:ascii="Arial Narrow" w:hAnsi="Arial Narrow"/>
        </w:rPr>
      </w:pPr>
      <w:r>
        <w:rPr>
          <w:rFonts w:ascii="Arial Narrow" w:hAnsi="Arial Narrow"/>
        </w:rPr>
        <w:t xml:space="preserve">Item#1048HMB – 10’ North American Stainless Steel Grease Hood – </w:t>
      </w:r>
      <w:r w:rsidRPr="003A21C0">
        <w:rPr>
          <w:rFonts w:ascii="Arial Narrow" w:hAnsi="Arial Narrow"/>
          <w:b/>
          <w:bCs/>
        </w:rPr>
        <w:t>or approved equivalent</w:t>
      </w:r>
      <w:r>
        <w:rPr>
          <w:rFonts w:ascii="Arial Narrow" w:hAnsi="Arial Narrow"/>
        </w:rPr>
        <w:t xml:space="preserve">     $________________</w:t>
      </w:r>
    </w:p>
    <w:p w14:paraId="6AE96936" w14:textId="43290C02" w:rsidR="003A21C0" w:rsidRPr="003A21C0" w:rsidRDefault="003A21C0" w:rsidP="003A21C0">
      <w:pPr>
        <w:rPr>
          <w:rFonts w:ascii="Arial Narrow" w:hAnsi="Arial Narrow"/>
        </w:rPr>
      </w:pPr>
      <w:r>
        <w:rPr>
          <w:rFonts w:ascii="Arial Narrow" w:hAnsi="Arial Narrow"/>
        </w:rPr>
        <w:t xml:space="preserve">40’ Commercial Gas Piping </w:t>
      </w:r>
      <w:r w:rsidR="009D0A4A">
        <w:rPr>
          <w:rFonts w:ascii="Arial Narrow" w:hAnsi="Arial Narrow"/>
        </w:rPr>
        <w:tab/>
      </w:r>
      <w:r w:rsidR="009D0A4A">
        <w:rPr>
          <w:rFonts w:ascii="Arial Narrow" w:hAnsi="Arial Narrow"/>
        </w:rPr>
        <w:tab/>
      </w:r>
      <w:r w:rsidR="009D0A4A">
        <w:rPr>
          <w:rFonts w:ascii="Arial Narrow" w:hAnsi="Arial Narrow"/>
        </w:rPr>
        <w:tab/>
      </w:r>
      <w:r w:rsidR="009D0A4A">
        <w:rPr>
          <w:rFonts w:ascii="Arial Narrow" w:hAnsi="Arial Narrow"/>
        </w:rPr>
        <w:tab/>
      </w:r>
      <w:r w:rsidR="009D0A4A">
        <w:rPr>
          <w:rFonts w:ascii="Arial Narrow" w:hAnsi="Arial Narrow"/>
        </w:rPr>
        <w:tab/>
      </w:r>
      <w:r w:rsidR="009D0A4A">
        <w:rPr>
          <w:rFonts w:ascii="Arial Narrow" w:hAnsi="Arial Narrow"/>
        </w:rPr>
        <w:tab/>
      </w:r>
      <w:r w:rsidR="009D0A4A">
        <w:rPr>
          <w:rFonts w:ascii="Arial Narrow" w:hAnsi="Arial Narrow"/>
        </w:rPr>
        <w:tab/>
      </w:r>
      <w:r w:rsidR="009D0A4A">
        <w:rPr>
          <w:rFonts w:ascii="Arial Narrow" w:hAnsi="Arial Narrow"/>
        </w:rPr>
        <w:tab/>
        <w:t xml:space="preserve">           $________________</w:t>
      </w:r>
      <w:r w:rsidR="009D0A4A">
        <w:rPr>
          <w:rFonts w:ascii="Arial Narrow" w:hAnsi="Arial Narrow"/>
        </w:rPr>
        <w:tab/>
      </w:r>
    </w:p>
    <w:p w14:paraId="77A0408E" w14:textId="77777777" w:rsidR="003A21C0" w:rsidRPr="003A21C0" w:rsidRDefault="003A21C0" w:rsidP="003A21C0"/>
    <w:p w14:paraId="67FDE797" w14:textId="2DB7BCFB" w:rsidR="00FD6BC2" w:rsidRPr="00776C16" w:rsidRDefault="007730E7" w:rsidP="00FD6BC2">
      <w:pPr>
        <w:shd w:val="clear" w:color="auto" w:fill="000000" w:themeFill="text1"/>
        <w:jc w:val="center"/>
        <w:rPr>
          <w:rFonts w:ascii="Arial Black" w:hAnsi="Arial Black" w:cs="Arial"/>
          <w:b/>
          <w:smallCaps/>
        </w:rPr>
      </w:pPr>
      <w:r w:rsidRPr="003A21C0">
        <w:br w:type="page"/>
      </w:r>
      <w:r w:rsidR="00FD6BC2">
        <w:rPr>
          <w:rFonts w:ascii="Arial Black" w:hAnsi="Arial Black" w:cs="Arial"/>
          <w:b/>
          <w:smallCaps/>
        </w:rPr>
        <w:lastRenderedPageBreak/>
        <w:t>Signatory Authority</w:t>
      </w:r>
    </w:p>
    <w:p w14:paraId="185955AC" w14:textId="12AA7283" w:rsidR="0037083A" w:rsidRDefault="0037083A" w:rsidP="00BD7C07">
      <w:pPr>
        <w:ind w:left="720"/>
      </w:pPr>
    </w:p>
    <w:p w14:paraId="421EADC4" w14:textId="77777777" w:rsidR="00FD6BC2" w:rsidRPr="00BD7C07" w:rsidRDefault="00FD6BC2" w:rsidP="00BD7C07">
      <w:pPr>
        <w:ind w:left="720"/>
        <w:rPr>
          <w:rFonts w:ascii="Arial Narrow" w:hAnsi="Arial Narrow" w:cs="Arial"/>
          <w:b/>
          <w:sz w:val="20"/>
          <w:szCs w:val="20"/>
        </w:rPr>
      </w:pPr>
    </w:p>
    <w:p w14:paraId="59619162" w14:textId="0F134A3A" w:rsidR="0037083A" w:rsidRPr="00C0659A" w:rsidRDefault="0037083A" w:rsidP="0037083A">
      <w:pPr>
        <w:shd w:val="clear" w:color="auto" w:fill="000000" w:themeFill="text1"/>
        <w:jc w:val="center"/>
        <w:rPr>
          <w:rFonts w:ascii="Arial Black" w:hAnsi="Arial Black" w:cs="Arial"/>
          <w:b/>
          <w:smallCaps/>
        </w:rPr>
      </w:pPr>
      <w:bookmarkStart w:id="1" w:name="_Hlk106803862"/>
      <w:bookmarkStart w:id="2" w:name="_Hlk106802912"/>
      <w:r>
        <w:rPr>
          <w:rFonts w:ascii="Arial Black" w:hAnsi="Arial Black" w:cs="Arial"/>
          <w:b/>
          <w:smallCaps/>
        </w:rPr>
        <w:t>Drug-free workplace affidavit</w:t>
      </w:r>
    </w:p>
    <w:p w14:paraId="2D17493F" w14:textId="77777777" w:rsidR="0037083A" w:rsidRDefault="0037083A" w:rsidP="006A52C9">
      <w:pPr>
        <w:pStyle w:val="BodyText3"/>
        <w:jc w:val="center"/>
        <w:rPr>
          <w:rFonts w:ascii="Arial Narrow" w:hAnsi="Arial Narrow" w:cs="Arial"/>
          <w:b/>
          <w:bCs/>
          <w:sz w:val="22"/>
          <w:szCs w:val="22"/>
        </w:rPr>
      </w:pPr>
    </w:p>
    <w:p w14:paraId="68E3DF31" w14:textId="77777777" w:rsidR="00B446F6" w:rsidRPr="00B446F6" w:rsidRDefault="00B446F6" w:rsidP="00B446F6">
      <w:pPr>
        <w:jc w:val="both"/>
        <w:rPr>
          <w:rFonts w:ascii="Arial Narrow" w:hAnsi="Arial Narrow"/>
        </w:rPr>
      </w:pPr>
      <w:r w:rsidRPr="00B446F6">
        <w:rPr>
          <w:rFonts w:ascii="Arial Narrow" w:hAnsi="Arial Narrow"/>
        </w:rPr>
        <w:t>STATE OF ___________________________</w:t>
      </w:r>
    </w:p>
    <w:p w14:paraId="08F645E1" w14:textId="77777777" w:rsidR="00B446F6" w:rsidRPr="00B446F6" w:rsidRDefault="00B446F6" w:rsidP="00B446F6">
      <w:pPr>
        <w:jc w:val="both"/>
        <w:rPr>
          <w:rFonts w:ascii="Arial Narrow" w:hAnsi="Arial Narrow"/>
        </w:rPr>
      </w:pPr>
    </w:p>
    <w:p w14:paraId="6AE36B81" w14:textId="77777777" w:rsidR="00B446F6" w:rsidRPr="00B446F6" w:rsidRDefault="00B446F6" w:rsidP="00B446F6">
      <w:pPr>
        <w:jc w:val="both"/>
        <w:rPr>
          <w:rFonts w:ascii="Arial Narrow" w:hAnsi="Arial Narrow"/>
        </w:rPr>
      </w:pPr>
      <w:smartTag w:uri="urn:schemas-microsoft-com:office:smarttags" w:element="place">
        <w:smartTag w:uri="urn:schemas-microsoft-com:office:smarttags" w:element="PlaceType">
          <w:r w:rsidRPr="00B446F6">
            <w:rPr>
              <w:rFonts w:ascii="Arial Narrow" w:hAnsi="Arial Narrow"/>
            </w:rPr>
            <w:t>COUNTY</w:t>
          </w:r>
        </w:smartTag>
        <w:r w:rsidRPr="00B446F6">
          <w:rPr>
            <w:rFonts w:ascii="Arial Narrow" w:hAnsi="Arial Narrow"/>
          </w:rPr>
          <w:t xml:space="preserve"> </w:t>
        </w:r>
        <w:smartTag w:uri="urn:schemas-microsoft-com:office:smarttags" w:element="PlaceName">
          <w:r w:rsidRPr="00B446F6">
            <w:rPr>
              <w:rFonts w:ascii="Arial Narrow" w:hAnsi="Arial Narrow"/>
            </w:rPr>
            <w:t>OF__________________________</w:t>
          </w:r>
        </w:smartTag>
      </w:smartTag>
    </w:p>
    <w:p w14:paraId="31A0187E" w14:textId="77777777" w:rsidR="00B446F6" w:rsidRPr="00B446F6" w:rsidRDefault="00B446F6" w:rsidP="00B446F6">
      <w:pPr>
        <w:jc w:val="both"/>
        <w:rPr>
          <w:rFonts w:ascii="Arial Narrow" w:hAnsi="Arial Narrow"/>
        </w:rPr>
      </w:pPr>
    </w:p>
    <w:p w14:paraId="65D87183" w14:textId="77777777" w:rsidR="00B446F6" w:rsidRPr="00B446F6" w:rsidRDefault="00B446F6" w:rsidP="00B446F6">
      <w:pPr>
        <w:jc w:val="both"/>
        <w:rPr>
          <w:rFonts w:ascii="Arial Narrow" w:hAnsi="Arial Narrow"/>
        </w:rPr>
      </w:pPr>
      <w:r w:rsidRPr="00B446F6">
        <w:rPr>
          <w:rFonts w:ascii="Arial Narrow" w:hAnsi="Arial Narrow"/>
        </w:rPr>
        <w:t>The undersigned, principal officer of ________________________________________, an employer of five (5) or more employees contracting with Roane County Government to provide construction services, hereby states under oath as follows:</w:t>
      </w:r>
    </w:p>
    <w:p w14:paraId="3B87A354" w14:textId="77777777" w:rsidR="00B446F6" w:rsidRPr="00B446F6" w:rsidRDefault="00B446F6" w:rsidP="00B446F6">
      <w:pPr>
        <w:jc w:val="both"/>
        <w:rPr>
          <w:rFonts w:ascii="Arial Narrow" w:hAnsi="Arial Narrow"/>
        </w:rPr>
      </w:pPr>
    </w:p>
    <w:p w14:paraId="5D91A734" w14:textId="77777777" w:rsidR="00B446F6" w:rsidRPr="00B446F6" w:rsidRDefault="00B446F6" w:rsidP="00B446F6">
      <w:pPr>
        <w:numPr>
          <w:ilvl w:val="0"/>
          <w:numId w:val="24"/>
        </w:numPr>
        <w:jc w:val="both"/>
        <w:rPr>
          <w:rFonts w:ascii="Arial Narrow" w:hAnsi="Arial Narrow"/>
        </w:rPr>
      </w:pPr>
      <w:r w:rsidRPr="00B446F6">
        <w:rPr>
          <w:rFonts w:ascii="Arial Narrow" w:hAnsi="Arial Narrow"/>
        </w:rPr>
        <w:t>The undersigned is a principal officer of _______________________________ (hereinafter referred to as the “Company”), and is duly authorized to execute this Affidavit on behalf of the Company.</w:t>
      </w:r>
    </w:p>
    <w:p w14:paraId="37C85FFD" w14:textId="77777777" w:rsidR="00B446F6" w:rsidRPr="00B446F6" w:rsidRDefault="00B446F6" w:rsidP="00B446F6">
      <w:pPr>
        <w:jc w:val="both"/>
        <w:rPr>
          <w:rFonts w:ascii="Arial Narrow" w:hAnsi="Arial Narrow"/>
        </w:rPr>
      </w:pPr>
    </w:p>
    <w:p w14:paraId="1D174E8B" w14:textId="77777777" w:rsidR="00B446F6" w:rsidRPr="00B446F6" w:rsidRDefault="00B446F6" w:rsidP="00B446F6">
      <w:pPr>
        <w:numPr>
          <w:ilvl w:val="0"/>
          <w:numId w:val="24"/>
        </w:numPr>
        <w:jc w:val="both"/>
        <w:rPr>
          <w:rFonts w:ascii="Arial Narrow" w:hAnsi="Arial Narrow"/>
        </w:rPr>
      </w:pPr>
      <w:r w:rsidRPr="00B446F6">
        <w:rPr>
          <w:rFonts w:ascii="Arial Narrow" w:hAnsi="Arial Narrow"/>
        </w:rPr>
        <w:t xml:space="preserve">The Company submits this Affidavit pursuant to T.C.A. § 50-9-113, which requires each employer with no less than five (5) employees receiving pay who contracts with the state or any local government to provide construction services to submit an affidavit stating that such employer has a drug-free workplace program that complies with Title 50, Chapter 9, of the </w:t>
      </w:r>
      <w:r w:rsidRPr="00B446F6">
        <w:rPr>
          <w:rFonts w:ascii="Arial Narrow" w:hAnsi="Arial Narrow"/>
          <w:i/>
        </w:rPr>
        <w:t>Tennessee Code Annotated.</w:t>
      </w:r>
    </w:p>
    <w:p w14:paraId="222CF7F9" w14:textId="77777777" w:rsidR="00B446F6" w:rsidRPr="00B446F6" w:rsidRDefault="00B446F6" w:rsidP="00B446F6">
      <w:pPr>
        <w:jc w:val="both"/>
        <w:rPr>
          <w:rFonts w:ascii="Arial Narrow" w:hAnsi="Arial Narrow"/>
        </w:rPr>
      </w:pPr>
    </w:p>
    <w:p w14:paraId="3231DE41" w14:textId="77777777" w:rsidR="00B446F6" w:rsidRPr="00B446F6" w:rsidRDefault="00B446F6" w:rsidP="00B446F6">
      <w:pPr>
        <w:numPr>
          <w:ilvl w:val="0"/>
          <w:numId w:val="24"/>
        </w:numPr>
        <w:jc w:val="both"/>
        <w:rPr>
          <w:rFonts w:ascii="Arial Narrow" w:hAnsi="Arial Narrow"/>
        </w:rPr>
      </w:pPr>
      <w:r w:rsidRPr="00B446F6">
        <w:rPr>
          <w:rFonts w:ascii="Arial Narrow" w:hAnsi="Arial Narrow"/>
        </w:rPr>
        <w:t>The Company is in compliance with T.C.A. § 50-9-113.</w:t>
      </w:r>
    </w:p>
    <w:p w14:paraId="3E283270" w14:textId="77777777" w:rsidR="00B446F6" w:rsidRPr="00B446F6" w:rsidRDefault="00B446F6" w:rsidP="00B446F6">
      <w:pPr>
        <w:rPr>
          <w:rFonts w:ascii="Arial Narrow" w:hAnsi="Arial Narrow"/>
        </w:rPr>
      </w:pPr>
    </w:p>
    <w:p w14:paraId="2723CFD3" w14:textId="77777777" w:rsidR="00B446F6" w:rsidRPr="00B446F6" w:rsidRDefault="00B446F6" w:rsidP="00B446F6">
      <w:pPr>
        <w:rPr>
          <w:rFonts w:ascii="Arial Narrow" w:hAnsi="Arial Narrow"/>
        </w:rPr>
      </w:pPr>
      <w:r w:rsidRPr="00B446F6">
        <w:rPr>
          <w:rFonts w:ascii="Arial Narrow" w:hAnsi="Arial Narrow"/>
        </w:rPr>
        <w:t>Further affiant saith not.</w:t>
      </w:r>
    </w:p>
    <w:p w14:paraId="23E8A307" w14:textId="77777777" w:rsidR="00B446F6" w:rsidRPr="00B446F6" w:rsidRDefault="00B446F6" w:rsidP="00B446F6">
      <w:pPr>
        <w:rPr>
          <w:rFonts w:ascii="Arial Narrow" w:hAnsi="Arial Narrow"/>
        </w:rPr>
      </w:pPr>
    </w:p>
    <w:p w14:paraId="2EC3010F" w14:textId="77777777" w:rsidR="00B446F6" w:rsidRPr="00B446F6" w:rsidRDefault="00B446F6" w:rsidP="00B446F6">
      <w:pPr>
        <w:rPr>
          <w:rFonts w:ascii="Arial Narrow" w:hAnsi="Arial Narrow"/>
        </w:rPr>
      </w:pPr>
    </w:p>
    <w:p w14:paraId="0A0C7B2A" w14:textId="3B1C99FA" w:rsidR="00B446F6" w:rsidRPr="00B446F6" w:rsidRDefault="00B446F6" w:rsidP="00B446F6">
      <w:pPr>
        <w:rPr>
          <w:rFonts w:ascii="Arial Narrow" w:hAnsi="Arial Narrow"/>
        </w:rPr>
      </w:pPr>
      <w:r w:rsidRPr="00B446F6">
        <w:rPr>
          <w:rFonts w:ascii="Arial Narrow" w:hAnsi="Arial Narrow"/>
          <w:noProof/>
        </w:rPr>
        <mc:AlternateContent>
          <mc:Choice Requires="wps">
            <w:drawing>
              <wp:anchor distT="0" distB="0" distL="114300" distR="114300" simplePos="0" relativeHeight="251665408" behindDoc="0" locked="0" layoutInCell="1" allowOverlap="1" wp14:anchorId="0AAEC5A4" wp14:editId="0B1837AD">
                <wp:simplePos x="0" y="0"/>
                <wp:positionH relativeFrom="column">
                  <wp:posOffset>-62865</wp:posOffset>
                </wp:positionH>
                <wp:positionV relativeFrom="paragraph">
                  <wp:posOffset>99060</wp:posOffset>
                </wp:positionV>
                <wp:extent cx="3314700" cy="0"/>
                <wp:effectExtent l="13335" t="13970" r="5715"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F9FEC"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7.8pt" to="256.0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qmsAEAAEgDAAAOAAAAZHJzL2Uyb0RvYy54bWysU8Fu2zAMvQ/YPwi6L3bSdVuNOD2k6y7d&#10;FqDdBzCSbAuTRYFU4uTvJ6lJWmy3oT4Ikkg+vfdIL28PoxN7Q2zRt3I+q6UwXqG2vm/lr6f7D1+k&#10;4Aheg0NvWnk0LG9X798tp9CYBQ7otCGRQDw3U2jlEGNoqorVYEbgGQbjU7BDGiGmI/WVJpgS+uiq&#10;RV1/qiYkHQiVYU63d89BuSr4XWdU/Nl1bKJwrUzcYlmprNu8VqslND1BGKw60YD/YDGC9enRC9Qd&#10;RBA7sv9AjVYRMnZxpnCssOusMkVDUjOv/1LzOEAwRUsyh8PFJn47WPVjv/YbytTVwT+GB1S/WXhc&#10;D+B7Uwg8HUNq3DxbVU2Bm0tJPnDYkNhO31GnHNhFLC4cOhozZNInDsXs48Vsc4hCpcurq/nHz3Xq&#10;iTrHKmjOhYE4fjM4irxppbM++wAN7B84ZiLQnFPytcd761zppfNiauXN9eK6FDA6q3MwpzH127Uj&#10;sYc8DeUrqlLkdRrhzusCNhjQX0/7CNY979Pjzp/MyPrzsHGzRX3c0Nmk1K7C8jRaeR5en0v1yw+w&#10;+gMAAP//AwBQSwMEFAAGAAgAAAAhAD1bB+LcAAAACAEAAA8AAABkcnMvZG93bnJldi54bWxMj8FO&#10;wzAQRO9I/IO1SFyq1klQKxriVAjIjQsFxHUbL0lEvE5jtw18PYs4wHFnRrNvis3kenWkMXSeDaSL&#10;BBRx7W3HjYGX52p+DSpEZIu9ZzLwSQE25flZgbn1J36i4zY2Sko45GigjXHItQ51Sw7Dwg/E4r37&#10;0WGUc2y0HfEk5a7XWZKstMOO5UOLA921VH9sD85AqF5pX33N6lnydtV4yvb3jw9ozOXFdHsDKtIU&#10;/8Lwgy/oUArTzh/YBtUbmK/XkhR9uQIl/jLNUlC7X0GXhf4/oPwGAAD//wMAUEsBAi0AFAAGAAgA&#10;AAAhALaDOJL+AAAA4QEAABMAAAAAAAAAAAAAAAAAAAAAAFtDb250ZW50X1R5cGVzXS54bWxQSwEC&#10;LQAUAAYACAAAACEAOP0h/9YAAACUAQAACwAAAAAAAAAAAAAAAAAvAQAAX3JlbHMvLnJlbHNQSwEC&#10;LQAUAAYACAAAACEA92EaprABAABIAwAADgAAAAAAAAAAAAAAAAAuAgAAZHJzL2Uyb0RvYy54bWxQ&#10;SwECLQAUAAYACAAAACEAPVsH4twAAAAIAQAADwAAAAAAAAAAAAAAAAAKBAAAZHJzL2Rvd25yZXYu&#10;eG1sUEsFBgAAAAAEAAQA8wAAABMFAAAAAA==&#10;"/>
            </w:pict>
          </mc:Fallback>
        </mc:AlternateContent>
      </w:r>
    </w:p>
    <w:p w14:paraId="1BDD9E27" w14:textId="77777777" w:rsidR="00B446F6" w:rsidRPr="00B446F6" w:rsidRDefault="00B446F6" w:rsidP="00B446F6">
      <w:pPr>
        <w:rPr>
          <w:rFonts w:ascii="Arial Narrow" w:hAnsi="Arial Narrow"/>
        </w:rPr>
      </w:pPr>
      <w:r w:rsidRPr="00B446F6">
        <w:rPr>
          <w:rFonts w:ascii="Arial Narrow" w:hAnsi="Arial Narrow"/>
        </w:rPr>
        <w:t>Principal Officer</w:t>
      </w:r>
    </w:p>
    <w:p w14:paraId="2008F1DF" w14:textId="77777777" w:rsidR="00B446F6" w:rsidRPr="00B446F6" w:rsidRDefault="00B446F6" w:rsidP="00B446F6">
      <w:pPr>
        <w:rPr>
          <w:rFonts w:ascii="Arial Narrow" w:hAnsi="Arial Narrow"/>
        </w:rPr>
      </w:pPr>
    </w:p>
    <w:p w14:paraId="1233B83A" w14:textId="67F5F5A4" w:rsidR="00B446F6" w:rsidRPr="00B446F6" w:rsidRDefault="00B446F6" w:rsidP="00B446F6">
      <w:pPr>
        <w:rPr>
          <w:rFonts w:ascii="Arial Narrow" w:hAnsi="Arial Narrow"/>
        </w:rPr>
      </w:pPr>
      <w:r w:rsidRPr="00B446F6">
        <w:rPr>
          <w:rFonts w:ascii="Arial Narrow" w:hAnsi="Arial Narrow"/>
          <w:noProof/>
        </w:rPr>
        <mc:AlternateContent>
          <mc:Choice Requires="wps">
            <w:drawing>
              <wp:anchor distT="0" distB="0" distL="114300" distR="114300" simplePos="0" relativeHeight="251666432" behindDoc="0" locked="0" layoutInCell="1" allowOverlap="1" wp14:anchorId="6DE0ECA8" wp14:editId="2BBC0AC5">
                <wp:simplePos x="0" y="0"/>
                <wp:positionH relativeFrom="column">
                  <wp:posOffset>51435</wp:posOffset>
                </wp:positionH>
                <wp:positionV relativeFrom="paragraph">
                  <wp:posOffset>52705</wp:posOffset>
                </wp:positionV>
                <wp:extent cx="6629400" cy="0"/>
                <wp:effectExtent l="22860" t="20955" r="24765" b="266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B0D8F"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4.15pt" to="526.0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0URrgEAAEkDAAAOAAAAZHJzL2Uyb0RvYy54bWysU8Fu2zAMvQ/YPwi6L3ayIeiMOD2k6y7d&#10;FqDdBzCSbAuVRYFU4uTvJ6lJOnS3oT4IpEg+PT7Sq9vj6MTBEFv0rZzPaimMV6it71v5++n+040U&#10;HMFrcOhNK0+G5e3644fVFBqzwAGdNiQSiOdmCq0cYgxNVbEazAg8w2B8CnZII8TkUl9pgimhj65a&#10;1PWympB0IFSGOd3evQTluuB3nVHxV9exicK1MnGL5aRy7vJZrVfQ9ARhsOpMA/6DxQjWp0evUHcQ&#10;QezJ/gM1WkXI2MWZwrHCrrPKlB5SN/P6TTePAwRTeknicLjKxO8Hq34eNn5Lmbo6+sfwgOqZhcfN&#10;AL43hcDTKaTBzbNU1RS4uZZkh8OWxG76gTrlwD5iUeHY0ZghU3/iWMQ+XcU2xyhUulwuF1+/1Gkm&#10;6hKroLkUBuL43eAostFKZ33WARo4PHDMRKC5pORrj/fWuTJL58XUys838wSdQ4zO6hwtDvW7jSNx&#10;gLwO5SttvUkj3Htd0AYD+tvZjmDdi51ed/6sRhYgbxs3O9SnLV1USvMqNM+7lRfib79Uv/4B6z8A&#10;AAD//wMAUEsDBBQABgAIAAAAIQDrADQU1wAAAAYBAAAPAAAAZHJzL2Rvd25yZXYueG1sTI5NTsMw&#10;EIX3SNzBGiR21E4LKIQ4FUJiBwtaDuDGQxywx5HttoHTM2UDq9H70ZuvXc/BiwOmPEbSUC0UCKQ+&#10;2pEGDW/bp6saRC6GrPGRUMMXZlh352etaWw80iseNmUQPEK5MRpcKVMjZe4dBpMXcULi7D2mYArL&#10;NEibzJHHg5dLpW5lMCPxB2cmfHTYf272QcPzdXX3oqSbVrX1Rn5899mnrPXlxfxwD6LgXP7KcMJn&#10;dOiYaRf3ZLPwGuqKi3xWIE6pulmysfs1ZNfK//jdDwAAAP//AwBQSwECLQAUAAYACAAAACEAtoM4&#10;kv4AAADhAQAAEwAAAAAAAAAAAAAAAAAAAAAAW0NvbnRlbnRfVHlwZXNdLnhtbFBLAQItABQABgAI&#10;AAAAIQA4/SH/1gAAAJQBAAALAAAAAAAAAAAAAAAAAC8BAABfcmVscy8ucmVsc1BLAQItABQABgAI&#10;AAAAIQA2c0URrgEAAEkDAAAOAAAAAAAAAAAAAAAAAC4CAABkcnMvZTJvRG9jLnhtbFBLAQItABQA&#10;BgAIAAAAIQDrADQU1wAAAAYBAAAPAAAAAAAAAAAAAAAAAAgEAABkcnMvZG93bnJldi54bWxQSwUG&#10;AAAAAAQABADzAAAADAUAAAAA&#10;" strokeweight="3pt"/>
            </w:pict>
          </mc:Fallback>
        </mc:AlternateContent>
      </w:r>
    </w:p>
    <w:p w14:paraId="652F5618" w14:textId="77777777" w:rsidR="00B446F6" w:rsidRPr="00B446F6" w:rsidRDefault="00B446F6" w:rsidP="00B446F6">
      <w:pPr>
        <w:rPr>
          <w:rFonts w:ascii="Arial Narrow" w:hAnsi="Arial Narrow"/>
        </w:rPr>
      </w:pPr>
    </w:p>
    <w:p w14:paraId="6406CC6E" w14:textId="77777777" w:rsidR="00B446F6" w:rsidRPr="00B446F6" w:rsidRDefault="00B446F6" w:rsidP="00B446F6">
      <w:pPr>
        <w:jc w:val="both"/>
        <w:rPr>
          <w:rFonts w:ascii="Arial Narrow" w:hAnsi="Arial Narrow"/>
        </w:rPr>
      </w:pPr>
      <w:r w:rsidRPr="00B446F6">
        <w:rPr>
          <w:rFonts w:ascii="Arial Narrow" w:hAnsi="Arial Narrow"/>
        </w:rPr>
        <w:t>STATE OF ___________________________</w:t>
      </w:r>
    </w:p>
    <w:p w14:paraId="73DD7F82" w14:textId="77777777" w:rsidR="00B446F6" w:rsidRPr="00B446F6" w:rsidRDefault="00B446F6" w:rsidP="00B446F6">
      <w:pPr>
        <w:jc w:val="both"/>
        <w:rPr>
          <w:rFonts w:ascii="Arial Narrow" w:hAnsi="Arial Narrow"/>
        </w:rPr>
      </w:pPr>
    </w:p>
    <w:p w14:paraId="13719F7B" w14:textId="77777777" w:rsidR="00B446F6" w:rsidRPr="00B446F6" w:rsidRDefault="00B446F6" w:rsidP="00B446F6">
      <w:pPr>
        <w:jc w:val="both"/>
        <w:rPr>
          <w:rFonts w:ascii="Arial Narrow" w:hAnsi="Arial Narrow"/>
        </w:rPr>
      </w:pPr>
      <w:smartTag w:uri="urn:schemas-microsoft-com:office:smarttags" w:element="place">
        <w:smartTag w:uri="urn:schemas-microsoft-com:office:smarttags" w:element="PlaceType">
          <w:r w:rsidRPr="00B446F6">
            <w:rPr>
              <w:rFonts w:ascii="Arial Narrow" w:hAnsi="Arial Narrow"/>
            </w:rPr>
            <w:t>COUNTY</w:t>
          </w:r>
        </w:smartTag>
        <w:r w:rsidRPr="00B446F6">
          <w:rPr>
            <w:rFonts w:ascii="Arial Narrow" w:hAnsi="Arial Narrow"/>
          </w:rPr>
          <w:t xml:space="preserve"> </w:t>
        </w:r>
        <w:smartTag w:uri="urn:schemas-microsoft-com:office:smarttags" w:element="PlaceName">
          <w:r w:rsidRPr="00B446F6">
            <w:rPr>
              <w:rFonts w:ascii="Arial Narrow" w:hAnsi="Arial Narrow"/>
            </w:rPr>
            <w:t>OF__________________________</w:t>
          </w:r>
        </w:smartTag>
      </w:smartTag>
    </w:p>
    <w:p w14:paraId="08FFF1E7" w14:textId="77777777" w:rsidR="00B446F6" w:rsidRPr="00B446F6" w:rsidRDefault="00B446F6" w:rsidP="00B446F6">
      <w:pPr>
        <w:rPr>
          <w:rFonts w:ascii="Arial Narrow" w:hAnsi="Arial Narrow"/>
        </w:rPr>
      </w:pPr>
    </w:p>
    <w:p w14:paraId="5DEFD194" w14:textId="77777777" w:rsidR="00B446F6" w:rsidRPr="00B446F6" w:rsidRDefault="00B446F6" w:rsidP="00B446F6">
      <w:pPr>
        <w:pStyle w:val="BodyText"/>
        <w:spacing w:after="0" w:line="240" w:lineRule="auto"/>
        <w:rPr>
          <w:rFonts w:ascii="Arial Narrow" w:hAnsi="Arial Narrow"/>
        </w:rPr>
      </w:pPr>
      <w:r w:rsidRPr="00B446F6">
        <w:rPr>
          <w:rFonts w:ascii="Arial Narrow" w:hAnsi="Arial Narrow"/>
        </w:rPr>
        <w:t>Before me personally appeared _________________________________, with whom I am personally acquainted (or proved to me on the basis of satisfactory evidence), and who acknowledged that such person executed the foregoing affidavit for the purposes therein contained.</w:t>
      </w:r>
    </w:p>
    <w:p w14:paraId="5448107A" w14:textId="77777777" w:rsidR="00B446F6" w:rsidRPr="00B446F6" w:rsidRDefault="00B446F6" w:rsidP="00B446F6">
      <w:pPr>
        <w:jc w:val="both"/>
        <w:rPr>
          <w:rFonts w:ascii="Arial Narrow" w:hAnsi="Arial Narrow"/>
        </w:rPr>
      </w:pPr>
    </w:p>
    <w:p w14:paraId="6BACFFDE" w14:textId="77777777" w:rsidR="00B446F6" w:rsidRPr="00B446F6" w:rsidRDefault="00B446F6" w:rsidP="00B446F6">
      <w:pPr>
        <w:jc w:val="both"/>
        <w:rPr>
          <w:rFonts w:ascii="Arial Narrow" w:hAnsi="Arial Narrow"/>
        </w:rPr>
      </w:pPr>
      <w:r w:rsidRPr="00B446F6">
        <w:rPr>
          <w:rFonts w:ascii="Arial Narrow" w:hAnsi="Arial Narrow"/>
        </w:rPr>
        <w:t>Witness my hand and seal at office this __________day of ____________________, 20____.</w:t>
      </w:r>
    </w:p>
    <w:p w14:paraId="66E0E8E6" w14:textId="77777777" w:rsidR="00B446F6" w:rsidRPr="00B446F6" w:rsidRDefault="00B446F6" w:rsidP="00B446F6">
      <w:pPr>
        <w:jc w:val="both"/>
        <w:rPr>
          <w:rFonts w:ascii="Arial Narrow" w:hAnsi="Arial Narrow"/>
        </w:rPr>
      </w:pPr>
    </w:p>
    <w:p w14:paraId="5D53A621" w14:textId="77777777" w:rsidR="00B446F6" w:rsidRPr="00B446F6" w:rsidRDefault="00B446F6" w:rsidP="00B446F6">
      <w:pPr>
        <w:jc w:val="both"/>
        <w:rPr>
          <w:rFonts w:ascii="Arial Narrow" w:hAnsi="Arial Narrow"/>
        </w:rPr>
      </w:pPr>
    </w:p>
    <w:p w14:paraId="6D193360" w14:textId="77777777" w:rsidR="00B446F6" w:rsidRPr="00B446F6" w:rsidRDefault="00B446F6" w:rsidP="00B446F6">
      <w:pPr>
        <w:jc w:val="both"/>
        <w:rPr>
          <w:rFonts w:ascii="Arial Narrow" w:hAnsi="Arial Narrow"/>
        </w:rPr>
      </w:pP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t>_____________________________________</w:t>
      </w:r>
    </w:p>
    <w:p w14:paraId="7AD4DF96" w14:textId="77777777" w:rsidR="00B446F6" w:rsidRPr="00B446F6" w:rsidRDefault="00B446F6" w:rsidP="00B446F6">
      <w:pPr>
        <w:jc w:val="both"/>
        <w:rPr>
          <w:rFonts w:ascii="Arial Narrow" w:hAnsi="Arial Narrow"/>
        </w:rPr>
      </w:pP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t>Notary Public</w:t>
      </w:r>
    </w:p>
    <w:p w14:paraId="5392651E" w14:textId="77777777" w:rsidR="00B446F6" w:rsidRPr="00B446F6" w:rsidRDefault="00B446F6" w:rsidP="00B446F6">
      <w:pPr>
        <w:jc w:val="both"/>
        <w:rPr>
          <w:rFonts w:ascii="Arial Narrow" w:hAnsi="Arial Narrow"/>
        </w:rPr>
      </w:pPr>
    </w:p>
    <w:p w14:paraId="323E11D5" w14:textId="77777777" w:rsidR="00B446F6" w:rsidRPr="00B446F6" w:rsidRDefault="00B446F6" w:rsidP="00B446F6">
      <w:pPr>
        <w:jc w:val="both"/>
        <w:rPr>
          <w:rFonts w:ascii="Arial Narrow" w:hAnsi="Arial Narrow"/>
        </w:rPr>
      </w:pPr>
      <w:r w:rsidRPr="00B446F6">
        <w:rPr>
          <w:rFonts w:ascii="Arial Narrow" w:hAnsi="Arial Narrow"/>
        </w:rPr>
        <w:t>My commission expires___________________________.</w:t>
      </w:r>
    </w:p>
    <w:p w14:paraId="123EDB5E" w14:textId="77777777" w:rsidR="00B446F6" w:rsidRPr="00B446F6" w:rsidRDefault="00B446F6" w:rsidP="00B446F6">
      <w:pPr>
        <w:jc w:val="both"/>
        <w:rPr>
          <w:rFonts w:ascii="Arial Narrow" w:hAnsi="Arial Narrow"/>
        </w:rPr>
      </w:pPr>
    </w:p>
    <w:p w14:paraId="10726777" w14:textId="77777777" w:rsidR="00B446F6" w:rsidRPr="00B446F6" w:rsidRDefault="00B446F6" w:rsidP="00B446F6">
      <w:pPr>
        <w:jc w:val="center"/>
        <w:rPr>
          <w:rFonts w:ascii="Arial Narrow" w:hAnsi="Arial Narrow"/>
          <w:b/>
          <w:i/>
          <w:color w:val="000000"/>
          <w:sz w:val="28"/>
          <w:szCs w:val="28"/>
        </w:rPr>
      </w:pPr>
    </w:p>
    <w:p w14:paraId="0FF7EA32" w14:textId="77777777" w:rsidR="00B446F6" w:rsidRPr="00B446F6" w:rsidRDefault="00B446F6" w:rsidP="00B446F6">
      <w:pPr>
        <w:rPr>
          <w:rFonts w:ascii="Arial Narrow" w:hAnsi="Arial Narrow"/>
          <w:sz w:val="28"/>
          <w:szCs w:val="28"/>
        </w:rPr>
      </w:pPr>
    </w:p>
    <w:p w14:paraId="34E028DA" w14:textId="77777777" w:rsidR="00B446F6" w:rsidRPr="00B446F6" w:rsidRDefault="00B446F6" w:rsidP="00B446F6">
      <w:pPr>
        <w:pStyle w:val="BodyText3"/>
        <w:jc w:val="center"/>
        <w:rPr>
          <w:rFonts w:ascii="Arial Narrow" w:hAnsi="Arial Narrow" w:cs="Arial"/>
          <w:b/>
          <w:bCs/>
          <w:sz w:val="20"/>
          <w:szCs w:val="20"/>
        </w:rPr>
      </w:pPr>
      <w:r w:rsidRPr="00B446F6">
        <w:rPr>
          <w:rFonts w:ascii="Arial Narrow" w:hAnsi="Arial Narrow" w:cs="Arial"/>
          <w:b/>
          <w:bCs/>
          <w:sz w:val="20"/>
          <w:szCs w:val="20"/>
        </w:rPr>
        <w:t>THIS FORM MUST BE COMPLETELY FILLED OUT, SIGNED &amp; NOTARIZED, &amp; RETURNED IN YOUR BID.</w:t>
      </w:r>
    </w:p>
    <w:p w14:paraId="2C88FED6" w14:textId="39BFDC39" w:rsidR="006A52C9" w:rsidRDefault="006A52C9" w:rsidP="006A52C9">
      <w:pPr>
        <w:widowControl w:val="0"/>
        <w:tabs>
          <w:tab w:val="left" w:pos="1099"/>
          <w:tab w:val="left" w:pos="2250"/>
        </w:tabs>
        <w:autoSpaceDE w:val="0"/>
        <w:autoSpaceDN w:val="0"/>
        <w:adjustRightInd w:val="0"/>
        <w:rPr>
          <w:rFonts w:ascii="Arial Narrow" w:hAnsi="Arial Narrow"/>
          <w:sz w:val="20"/>
          <w:szCs w:val="20"/>
        </w:rPr>
      </w:pPr>
    </w:p>
    <w:p w14:paraId="32F84943" w14:textId="6D49FA29" w:rsidR="00B446F6" w:rsidRDefault="00B446F6" w:rsidP="00B446F6">
      <w:pPr>
        <w:shd w:val="clear" w:color="auto" w:fill="000000" w:themeFill="text1"/>
        <w:jc w:val="center"/>
        <w:rPr>
          <w:rFonts w:ascii="Arial Black" w:hAnsi="Arial Black" w:cs="Arial"/>
          <w:b/>
          <w:smallCaps/>
        </w:rPr>
      </w:pPr>
      <w:r>
        <w:rPr>
          <w:rFonts w:ascii="Arial Black" w:hAnsi="Arial Black" w:cs="Arial"/>
          <w:b/>
          <w:smallCaps/>
        </w:rPr>
        <w:lastRenderedPageBreak/>
        <w:t>Statement of Compliance certificate</w:t>
      </w:r>
    </w:p>
    <w:p w14:paraId="4A0EF7D9" w14:textId="64545C8C" w:rsidR="00B446F6" w:rsidRPr="00776C16" w:rsidRDefault="00B446F6" w:rsidP="00B446F6">
      <w:pPr>
        <w:shd w:val="clear" w:color="auto" w:fill="000000" w:themeFill="text1"/>
        <w:jc w:val="center"/>
        <w:rPr>
          <w:rFonts w:ascii="Arial Black" w:hAnsi="Arial Black" w:cs="Arial"/>
          <w:b/>
          <w:smallCaps/>
        </w:rPr>
      </w:pPr>
      <w:r>
        <w:rPr>
          <w:rFonts w:ascii="Arial Black" w:hAnsi="Arial Black" w:cs="Arial"/>
          <w:b/>
          <w:smallCaps/>
        </w:rPr>
        <w:t>illegal immigrants</w:t>
      </w:r>
    </w:p>
    <w:p w14:paraId="2FAA6800" w14:textId="10E2CD88" w:rsidR="00B446F6" w:rsidRDefault="00B446F6" w:rsidP="006A52C9">
      <w:pPr>
        <w:widowControl w:val="0"/>
        <w:tabs>
          <w:tab w:val="left" w:pos="1099"/>
          <w:tab w:val="left" w:pos="2250"/>
        </w:tabs>
        <w:autoSpaceDE w:val="0"/>
        <w:autoSpaceDN w:val="0"/>
        <w:adjustRightInd w:val="0"/>
        <w:rPr>
          <w:rFonts w:ascii="Arial Narrow" w:hAnsi="Arial Narrow"/>
          <w:sz w:val="20"/>
          <w:szCs w:val="20"/>
        </w:rPr>
      </w:pPr>
    </w:p>
    <w:p w14:paraId="67F3A40F" w14:textId="08E9C27F" w:rsidR="00B446F6" w:rsidRDefault="00B446F6" w:rsidP="006A52C9">
      <w:pPr>
        <w:widowControl w:val="0"/>
        <w:tabs>
          <w:tab w:val="left" w:pos="1099"/>
          <w:tab w:val="left" w:pos="2250"/>
        </w:tabs>
        <w:autoSpaceDE w:val="0"/>
        <w:autoSpaceDN w:val="0"/>
        <w:adjustRightInd w:val="0"/>
        <w:rPr>
          <w:rFonts w:ascii="Arial Narrow" w:hAnsi="Arial Narrow"/>
          <w:sz w:val="20"/>
          <w:szCs w:val="20"/>
        </w:rPr>
      </w:pPr>
    </w:p>
    <w:p w14:paraId="7E4A4D08" w14:textId="77777777" w:rsidR="00B446F6" w:rsidRPr="005821EF" w:rsidRDefault="00B446F6" w:rsidP="00B446F6">
      <w:pPr>
        <w:spacing w:after="480"/>
        <w:rPr>
          <w:rFonts w:ascii="Arial Narrow" w:hAnsi="Arial Narrow" w:cs="Arial"/>
          <w:sz w:val="22"/>
          <w:szCs w:val="22"/>
        </w:rPr>
      </w:pPr>
      <w:r w:rsidRPr="005821EF">
        <w:rPr>
          <w:rFonts w:ascii="Arial Narrow" w:hAnsi="Arial Narrow" w:cs="Arial"/>
          <w:sz w:val="22"/>
          <w:szCs w:val="22"/>
        </w:rPr>
        <w:t>EACH CONTRACTOR BIDDING SHALL FILL IN AND SIGN THE FOLLOWING</w:t>
      </w:r>
    </w:p>
    <w:p w14:paraId="037A176F" w14:textId="77777777" w:rsidR="00B446F6" w:rsidRPr="005821EF" w:rsidRDefault="00B446F6" w:rsidP="00B446F6">
      <w:pPr>
        <w:spacing w:after="240"/>
        <w:jc w:val="both"/>
        <w:rPr>
          <w:rFonts w:ascii="Arial Narrow" w:hAnsi="Arial Narrow" w:cs="Arial"/>
          <w:sz w:val="22"/>
          <w:szCs w:val="22"/>
        </w:rPr>
      </w:pPr>
      <w:r w:rsidRPr="005821EF">
        <w:rPr>
          <w:rFonts w:ascii="Arial Narrow" w:hAnsi="Arial Narrow" w:cs="Arial"/>
          <w:sz w:val="22"/>
          <w:szCs w:val="22"/>
        </w:rPr>
        <w:t>This is to certify that _____________________________________________________ have fully complied with all the requirements of Chapter No. 878 (House Bill No. 111 and Senate Bill No. 411) which serves to amend Tennessee Code Annotated Title 12, Chapter 4, Part I, attached herein for reference.</w:t>
      </w:r>
    </w:p>
    <w:p w14:paraId="7DE1A39C" w14:textId="77777777" w:rsidR="00B446F6" w:rsidRPr="005821EF" w:rsidRDefault="00B446F6" w:rsidP="00B446F6">
      <w:pPr>
        <w:numPr>
          <w:ilvl w:val="0"/>
          <w:numId w:val="25"/>
        </w:numPr>
        <w:spacing w:after="240"/>
        <w:ind w:hanging="720"/>
        <w:jc w:val="both"/>
        <w:rPr>
          <w:rFonts w:ascii="Arial Narrow" w:hAnsi="Arial Narrow" w:cs="Arial"/>
          <w:sz w:val="22"/>
          <w:szCs w:val="22"/>
        </w:rPr>
      </w:pPr>
      <w:r w:rsidRPr="005821EF">
        <w:rPr>
          <w:rFonts w:ascii="Arial Narrow" w:hAnsi="Arial Narrow" w:cs="Arial"/>
          <w:sz w:val="22"/>
          <w:szCs w:val="22"/>
        </w:rPr>
        <w:t>All Bidders for construction services on this project shall be required to submit an affidavit (by executing this compliance document) as part of their bid that attests that such Bidder shall comply with requirements of Chapter no. 878.</w:t>
      </w:r>
    </w:p>
    <w:p w14:paraId="544E90E8" w14:textId="77777777" w:rsidR="00B446F6" w:rsidRPr="005821EF" w:rsidRDefault="00B446F6" w:rsidP="00B446F6">
      <w:pPr>
        <w:spacing w:after="840"/>
        <w:ind w:left="4320"/>
        <w:jc w:val="both"/>
        <w:rPr>
          <w:rFonts w:ascii="Arial Narrow" w:hAnsi="Arial Narrow" w:cs="Arial"/>
          <w:sz w:val="22"/>
          <w:szCs w:val="22"/>
        </w:rPr>
      </w:pPr>
      <w:r w:rsidRPr="005821EF">
        <w:rPr>
          <w:rFonts w:ascii="Arial Narrow" w:hAnsi="Arial Narrow" w:cs="Arial"/>
          <w:sz w:val="22"/>
          <w:szCs w:val="22"/>
        </w:rPr>
        <w:t>Signed: _______________________________</w:t>
      </w:r>
    </w:p>
    <w:p w14:paraId="6519EA39" w14:textId="77777777" w:rsidR="00B446F6" w:rsidRPr="005821EF" w:rsidRDefault="00B446F6" w:rsidP="00B446F6">
      <w:pPr>
        <w:spacing w:after="240"/>
        <w:rPr>
          <w:rFonts w:ascii="Arial Narrow" w:hAnsi="Arial Narrow" w:cs="Arial"/>
          <w:sz w:val="22"/>
          <w:szCs w:val="22"/>
        </w:rPr>
      </w:pPr>
      <w:r w:rsidRPr="005821EF">
        <w:rPr>
          <w:rFonts w:ascii="Arial Narrow" w:hAnsi="Arial Narrow" w:cs="Arial"/>
          <w:sz w:val="22"/>
          <w:szCs w:val="22"/>
        </w:rPr>
        <w:t>State of  _______________)</w:t>
      </w:r>
      <w:r w:rsidRPr="005821EF">
        <w:rPr>
          <w:rFonts w:ascii="Arial Narrow" w:hAnsi="Arial Narrow" w:cs="Arial"/>
          <w:sz w:val="22"/>
          <w:szCs w:val="22"/>
        </w:rPr>
        <w:br/>
        <w:t xml:space="preserve">                                            ) ss</w:t>
      </w:r>
      <w:r w:rsidRPr="005821EF">
        <w:rPr>
          <w:rFonts w:ascii="Arial Narrow" w:hAnsi="Arial Narrow" w:cs="Arial"/>
          <w:sz w:val="22"/>
          <w:szCs w:val="22"/>
        </w:rPr>
        <w:br/>
        <w:t>County of ______________)</w:t>
      </w:r>
    </w:p>
    <w:p w14:paraId="2E3B73A9" w14:textId="77777777" w:rsidR="00B446F6" w:rsidRPr="005821EF" w:rsidRDefault="00B446F6" w:rsidP="00B446F6">
      <w:pPr>
        <w:spacing w:after="240"/>
        <w:rPr>
          <w:rFonts w:ascii="Arial Narrow" w:hAnsi="Arial Narrow" w:cs="Arial"/>
          <w:sz w:val="22"/>
          <w:szCs w:val="22"/>
        </w:rPr>
      </w:pPr>
    </w:p>
    <w:p w14:paraId="39D0E3E6" w14:textId="77777777" w:rsidR="00B446F6" w:rsidRPr="005821EF" w:rsidRDefault="00B446F6" w:rsidP="00B446F6">
      <w:pPr>
        <w:spacing w:after="240" w:line="360" w:lineRule="auto"/>
        <w:jc w:val="both"/>
        <w:rPr>
          <w:rFonts w:ascii="Arial Narrow" w:hAnsi="Arial Narrow" w:cs="Arial"/>
          <w:sz w:val="22"/>
          <w:szCs w:val="22"/>
        </w:rPr>
      </w:pPr>
      <w:r w:rsidRPr="005821EF">
        <w:rPr>
          <w:rFonts w:ascii="Arial Narrow" w:hAnsi="Arial Narrow" w:cs="Arial"/>
          <w:sz w:val="22"/>
          <w:szCs w:val="22"/>
        </w:rPr>
        <w:t>Personally appeared before me, ___________________________________ the undersigned Notary Public, ________________________________, the within named bargain or, with whom I am personally acquainted, and known to me to be the President / Owner / Partner (as applicable) of the______________________ _______________________, Corporation, Partnership, Sole Proprietorship (as applicable) and acknowledged to me that he executed the foregoing document for the purposes recited therein.</w:t>
      </w:r>
    </w:p>
    <w:p w14:paraId="1DC3CFAA" w14:textId="77777777" w:rsidR="00B446F6" w:rsidRPr="005821EF" w:rsidRDefault="00B446F6" w:rsidP="00B446F6">
      <w:pPr>
        <w:spacing w:after="240" w:line="360" w:lineRule="auto"/>
        <w:jc w:val="both"/>
        <w:rPr>
          <w:rFonts w:ascii="Arial Narrow" w:hAnsi="Arial Narrow" w:cs="Arial"/>
          <w:sz w:val="22"/>
          <w:szCs w:val="22"/>
        </w:rPr>
      </w:pPr>
      <w:r w:rsidRPr="005821EF">
        <w:rPr>
          <w:rFonts w:ascii="Arial Narrow" w:hAnsi="Arial Narrow" w:cs="Arial"/>
          <w:sz w:val="22"/>
          <w:szCs w:val="22"/>
        </w:rPr>
        <w:t>Witness my hand, at office, this __________ day of _________________, 20__.</w:t>
      </w:r>
    </w:p>
    <w:p w14:paraId="7C026FD1" w14:textId="77777777" w:rsidR="00B446F6" w:rsidRPr="005821EF" w:rsidRDefault="00B446F6" w:rsidP="00B446F6">
      <w:pPr>
        <w:spacing w:after="600"/>
        <w:ind w:left="4320"/>
        <w:jc w:val="both"/>
        <w:rPr>
          <w:rFonts w:ascii="Arial Narrow" w:hAnsi="Arial Narrow" w:cs="Arial"/>
          <w:sz w:val="22"/>
          <w:szCs w:val="22"/>
        </w:rPr>
      </w:pPr>
      <w:r w:rsidRPr="005821EF">
        <w:rPr>
          <w:rFonts w:ascii="Arial Narrow" w:hAnsi="Arial Narrow" w:cs="Arial"/>
          <w:sz w:val="22"/>
          <w:szCs w:val="22"/>
        </w:rPr>
        <w:t>_____________________________________</w:t>
      </w:r>
      <w:r w:rsidRPr="005821EF">
        <w:rPr>
          <w:rFonts w:ascii="Arial Narrow" w:hAnsi="Arial Narrow" w:cs="Arial"/>
          <w:sz w:val="22"/>
          <w:szCs w:val="22"/>
        </w:rPr>
        <w:br/>
        <w:t xml:space="preserve">                          Notary Public</w:t>
      </w:r>
    </w:p>
    <w:p w14:paraId="04889493" w14:textId="77777777" w:rsidR="00B446F6" w:rsidRPr="005821EF" w:rsidRDefault="00B446F6" w:rsidP="00B446F6">
      <w:pPr>
        <w:spacing w:after="720"/>
        <w:rPr>
          <w:rFonts w:ascii="Arial Narrow" w:hAnsi="Arial Narrow" w:cs="Arial"/>
          <w:sz w:val="22"/>
          <w:szCs w:val="22"/>
        </w:rPr>
      </w:pPr>
      <w:r w:rsidRPr="005821EF">
        <w:rPr>
          <w:rFonts w:ascii="Arial Narrow" w:hAnsi="Arial Narrow" w:cs="Arial"/>
          <w:sz w:val="22"/>
          <w:szCs w:val="22"/>
        </w:rPr>
        <w:t>My commission expires _________________</w:t>
      </w:r>
    </w:p>
    <w:p w14:paraId="06B87165" w14:textId="77777777" w:rsidR="00B446F6" w:rsidRPr="005821EF" w:rsidRDefault="00B446F6" w:rsidP="00B446F6">
      <w:pPr>
        <w:pStyle w:val="BodyText3"/>
        <w:jc w:val="center"/>
        <w:rPr>
          <w:rFonts w:ascii="Arial Narrow" w:hAnsi="Arial Narrow" w:cs="Arial"/>
          <w:b/>
          <w:bCs/>
          <w:sz w:val="22"/>
          <w:szCs w:val="22"/>
        </w:rPr>
      </w:pPr>
      <w:r w:rsidRPr="005821EF">
        <w:rPr>
          <w:rFonts w:ascii="Arial Narrow" w:hAnsi="Arial Narrow" w:cs="Arial"/>
          <w:b/>
          <w:bCs/>
          <w:sz w:val="22"/>
          <w:szCs w:val="22"/>
        </w:rPr>
        <w:t>THIS FORM MUST BE COMPLETELY FILLED OUT, SIGNED &amp; NOTARIZED, &amp; RETURNED IN YOUR BID.</w:t>
      </w:r>
    </w:p>
    <w:p w14:paraId="0AD73CF6" w14:textId="2A66AAA4" w:rsidR="00B446F6" w:rsidRPr="005821EF" w:rsidRDefault="00B446F6" w:rsidP="006A52C9">
      <w:pPr>
        <w:widowControl w:val="0"/>
        <w:tabs>
          <w:tab w:val="left" w:pos="1099"/>
          <w:tab w:val="left" w:pos="2250"/>
        </w:tabs>
        <w:autoSpaceDE w:val="0"/>
        <w:autoSpaceDN w:val="0"/>
        <w:adjustRightInd w:val="0"/>
        <w:rPr>
          <w:rFonts w:ascii="Arial Narrow" w:hAnsi="Arial Narrow"/>
          <w:sz w:val="22"/>
          <w:szCs w:val="22"/>
        </w:rPr>
      </w:pPr>
    </w:p>
    <w:p w14:paraId="3FAD2B5F" w14:textId="7165B486" w:rsidR="008E3A9C"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65CB70CA" w14:textId="10ED2DCD" w:rsidR="008E3A9C"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7602BBE1" w14:textId="5D18F99F" w:rsidR="00BD7C07" w:rsidRDefault="00BD7C07" w:rsidP="006A52C9">
      <w:pPr>
        <w:widowControl w:val="0"/>
        <w:tabs>
          <w:tab w:val="left" w:pos="1099"/>
          <w:tab w:val="left" w:pos="2250"/>
        </w:tabs>
        <w:autoSpaceDE w:val="0"/>
        <w:autoSpaceDN w:val="0"/>
        <w:adjustRightInd w:val="0"/>
        <w:rPr>
          <w:rFonts w:ascii="Arial Narrow" w:hAnsi="Arial Narrow"/>
          <w:sz w:val="20"/>
          <w:szCs w:val="20"/>
        </w:rPr>
      </w:pPr>
    </w:p>
    <w:p w14:paraId="222D2D2B" w14:textId="3A2A8D62" w:rsidR="005821EF" w:rsidRDefault="005821EF" w:rsidP="006A52C9">
      <w:pPr>
        <w:widowControl w:val="0"/>
        <w:tabs>
          <w:tab w:val="left" w:pos="1099"/>
          <w:tab w:val="left" w:pos="2250"/>
        </w:tabs>
        <w:autoSpaceDE w:val="0"/>
        <w:autoSpaceDN w:val="0"/>
        <w:adjustRightInd w:val="0"/>
        <w:rPr>
          <w:rFonts w:ascii="Arial Narrow" w:hAnsi="Arial Narrow"/>
          <w:sz w:val="20"/>
          <w:szCs w:val="20"/>
        </w:rPr>
      </w:pPr>
    </w:p>
    <w:p w14:paraId="0D7EBC60" w14:textId="520D6532" w:rsidR="005821EF" w:rsidRDefault="005821EF" w:rsidP="006A52C9">
      <w:pPr>
        <w:widowControl w:val="0"/>
        <w:tabs>
          <w:tab w:val="left" w:pos="1099"/>
          <w:tab w:val="left" w:pos="2250"/>
        </w:tabs>
        <w:autoSpaceDE w:val="0"/>
        <w:autoSpaceDN w:val="0"/>
        <w:adjustRightInd w:val="0"/>
        <w:rPr>
          <w:rFonts w:ascii="Arial Narrow" w:hAnsi="Arial Narrow"/>
          <w:sz w:val="20"/>
          <w:szCs w:val="20"/>
        </w:rPr>
      </w:pPr>
    </w:p>
    <w:p w14:paraId="66F02373" w14:textId="258CEF63" w:rsidR="005821EF" w:rsidRDefault="005821EF" w:rsidP="006A52C9">
      <w:pPr>
        <w:widowControl w:val="0"/>
        <w:tabs>
          <w:tab w:val="left" w:pos="1099"/>
          <w:tab w:val="left" w:pos="2250"/>
        </w:tabs>
        <w:autoSpaceDE w:val="0"/>
        <w:autoSpaceDN w:val="0"/>
        <w:adjustRightInd w:val="0"/>
        <w:rPr>
          <w:rFonts w:ascii="Arial Narrow" w:hAnsi="Arial Narrow"/>
          <w:sz w:val="20"/>
          <w:szCs w:val="20"/>
        </w:rPr>
      </w:pPr>
    </w:p>
    <w:p w14:paraId="2AC85F11" w14:textId="63F3C832" w:rsidR="005821EF" w:rsidRDefault="005821EF" w:rsidP="006A52C9">
      <w:pPr>
        <w:widowControl w:val="0"/>
        <w:tabs>
          <w:tab w:val="left" w:pos="1099"/>
          <w:tab w:val="left" w:pos="2250"/>
        </w:tabs>
        <w:autoSpaceDE w:val="0"/>
        <w:autoSpaceDN w:val="0"/>
        <w:adjustRightInd w:val="0"/>
        <w:rPr>
          <w:rFonts w:ascii="Arial Narrow" w:hAnsi="Arial Narrow"/>
          <w:sz w:val="20"/>
          <w:szCs w:val="20"/>
        </w:rPr>
      </w:pPr>
    </w:p>
    <w:p w14:paraId="1A5408C6" w14:textId="24E148E8" w:rsidR="005821EF" w:rsidRDefault="005821EF" w:rsidP="006A52C9">
      <w:pPr>
        <w:widowControl w:val="0"/>
        <w:tabs>
          <w:tab w:val="left" w:pos="1099"/>
          <w:tab w:val="left" w:pos="2250"/>
        </w:tabs>
        <w:autoSpaceDE w:val="0"/>
        <w:autoSpaceDN w:val="0"/>
        <w:adjustRightInd w:val="0"/>
        <w:rPr>
          <w:rFonts w:ascii="Arial Narrow" w:hAnsi="Arial Narrow"/>
          <w:sz w:val="20"/>
          <w:szCs w:val="20"/>
        </w:rPr>
      </w:pPr>
    </w:p>
    <w:p w14:paraId="71B6AFDD" w14:textId="77777777" w:rsidR="005821EF" w:rsidRDefault="005821EF" w:rsidP="006A52C9">
      <w:pPr>
        <w:widowControl w:val="0"/>
        <w:tabs>
          <w:tab w:val="left" w:pos="1099"/>
          <w:tab w:val="left" w:pos="2250"/>
        </w:tabs>
        <w:autoSpaceDE w:val="0"/>
        <w:autoSpaceDN w:val="0"/>
        <w:adjustRightInd w:val="0"/>
        <w:rPr>
          <w:rFonts w:ascii="Arial Narrow" w:hAnsi="Arial Narrow"/>
          <w:sz w:val="20"/>
          <w:szCs w:val="20"/>
        </w:rPr>
      </w:pPr>
    </w:p>
    <w:p w14:paraId="0FC18400" w14:textId="0DF1BC02" w:rsidR="008E3A9C"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0DC6618F" w14:textId="0E9973B5" w:rsidR="008E3A9C"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2FF8A88B" w14:textId="7166A267" w:rsidR="008E3A9C"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55FC2ACA" w14:textId="77777777" w:rsidR="00C5307F" w:rsidRPr="00C0659A" w:rsidRDefault="00C5307F" w:rsidP="00C5307F">
      <w:pPr>
        <w:shd w:val="clear" w:color="auto" w:fill="000000" w:themeFill="text1"/>
        <w:jc w:val="center"/>
        <w:rPr>
          <w:rFonts w:ascii="Arial Black" w:hAnsi="Arial Black" w:cs="Arial"/>
          <w:b/>
          <w:smallCaps/>
        </w:rPr>
      </w:pPr>
      <w:r>
        <w:rPr>
          <w:rFonts w:ascii="Arial Black" w:hAnsi="Arial Black" w:cs="Arial"/>
          <w:b/>
          <w:smallCaps/>
        </w:rPr>
        <w:lastRenderedPageBreak/>
        <w:t>Regulation Compliance Affidavit</w:t>
      </w:r>
    </w:p>
    <w:p w14:paraId="46027B4C" w14:textId="77777777" w:rsidR="00C5307F" w:rsidRDefault="00C5307F" w:rsidP="00C5307F">
      <w:pPr>
        <w:jc w:val="center"/>
        <w:rPr>
          <w:rFonts w:ascii="Arial Narrow" w:hAnsi="Arial Narrow"/>
          <w:b/>
          <w:bCs/>
        </w:rPr>
      </w:pPr>
    </w:p>
    <w:p w14:paraId="6840EC5F" w14:textId="77777777" w:rsidR="00C5307F" w:rsidRDefault="00C5307F" w:rsidP="00C5307F">
      <w:pPr>
        <w:jc w:val="center"/>
        <w:rPr>
          <w:rFonts w:ascii="Arial Narrow" w:hAnsi="Arial Narrow"/>
          <w:b/>
          <w:bCs/>
        </w:rPr>
      </w:pPr>
    </w:p>
    <w:p w14:paraId="1DB8E995" w14:textId="77777777" w:rsidR="00C5307F" w:rsidRDefault="00C5307F" w:rsidP="00C5307F">
      <w:pPr>
        <w:jc w:val="center"/>
        <w:rPr>
          <w:rFonts w:ascii="Arial Narrow" w:hAnsi="Arial Narrow"/>
          <w:b/>
          <w:bCs/>
        </w:rPr>
      </w:pPr>
    </w:p>
    <w:p w14:paraId="59E5B046" w14:textId="77777777" w:rsidR="00C5307F" w:rsidRDefault="00C5307F" w:rsidP="00C5307F">
      <w:pPr>
        <w:jc w:val="both"/>
        <w:rPr>
          <w:rFonts w:ascii="Arial Narrow" w:hAnsi="Arial Narrow"/>
        </w:rPr>
      </w:pPr>
      <w:r>
        <w:rPr>
          <w:rFonts w:ascii="Arial Narrow" w:hAnsi="Arial Narrow"/>
        </w:rPr>
        <w:t>As the authorized representative for ______________________________________., I hereby certify that the contract for goods and/or services in conjunction with this bid/quote/proposal and subsequent contract(s) does adhere to all federal, state, and local laws included but not limited to the requirements contained herein.</w:t>
      </w:r>
    </w:p>
    <w:p w14:paraId="5BA861A4" w14:textId="77777777" w:rsidR="00C5307F" w:rsidRDefault="00C5307F" w:rsidP="00C5307F">
      <w:pPr>
        <w:jc w:val="both"/>
        <w:rPr>
          <w:rFonts w:ascii="Arial Narrow" w:hAnsi="Arial Narrow"/>
        </w:rPr>
      </w:pPr>
    </w:p>
    <w:p w14:paraId="65B6C637" w14:textId="77777777" w:rsidR="00C5307F" w:rsidRPr="000345F3" w:rsidRDefault="00C5307F" w:rsidP="00C5307F">
      <w:pPr>
        <w:spacing w:line="480" w:lineRule="auto"/>
        <w:ind w:firstLine="720"/>
        <w:jc w:val="both"/>
        <w:rPr>
          <w:rFonts w:ascii="Arial Narrow" w:hAnsi="Arial Narrow" w:cs="Arial"/>
          <w:iCs/>
        </w:rPr>
      </w:pPr>
      <w:r w:rsidRPr="007765B5">
        <w:rPr>
          <w:rFonts w:ascii="Arial Narrow" w:hAnsi="Arial Narrow" w:cs="Arial"/>
        </w:rPr>
        <w:t xml:space="preserve">The undersigned </w:t>
      </w:r>
      <w:r>
        <w:rPr>
          <w:rFonts w:ascii="Arial Narrow" w:hAnsi="Arial Narrow" w:cs="Arial"/>
        </w:rPr>
        <w:t>affirms</w:t>
      </w:r>
      <w:r w:rsidRPr="007765B5">
        <w:rPr>
          <w:rFonts w:ascii="Arial Narrow" w:hAnsi="Arial Narrow" w:cs="Arial"/>
        </w:rPr>
        <w:t xml:space="preserve"> that he/she has legal authority to swear this on behalf of</w:t>
      </w:r>
      <w:r>
        <w:rPr>
          <w:rFonts w:ascii="Arial Narrow" w:hAnsi="Arial Narrow" w:cs="Arial"/>
        </w:rPr>
        <w:t xml:space="preserve"> the aforementioned supplier</w:t>
      </w:r>
      <w:r w:rsidRPr="007765B5">
        <w:rPr>
          <w:rFonts w:ascii="Arial Narrow" w:hAnsi="Arial Narrow" w:cs="Arial"/>
        </w:rPr>
        <w:t xml:space="preserve"> and that </w:t>
      </w:r>
      <w:r>
        <w:rPr>
          <w:rFonts w:ascii="Arial Narrow" w:hAnsi="Arial Narrow" w:cs="Arial"/>
        </w:rPr>
        <w:t>each person signing on behalf of any supplier certifies, and in the case of a joint bid/quote/proposal, each party thereto certifies as to its own organization, and that each supplier</w:t>
      </w:r>
      <w:r w:rsidRPr="007765B5">
        <w:rPr>
          <w:rFonts w:ascii="Arial Narrow" w:hAnsi="Arial Narrow" w:cs="Arial"/>
        </w:rPr>
        <w:t xml:space="preserve"> is not in any manner in violation </w:t>
      </w:r>
      <w:r>
        <w:rPr>
          <w:rFonts w:ascii="Arial Narrow" w:hAnsi="Arial Narrow" w:cs="Arial"/>
        </w:rPr>
        <w:t xml:space="preserve">any </w:t>
      </w:r>
      <w:r w:rsidRPr="007765B5">
        <w:rPr>
          <w:rFonts w:ascii="Arial Narrow" w:hAnsi="Arial Narrow" w:cs="Arial"/>
        </w:rPr>
        <w:t>o</w:t>
      </w:r>
      <w:r>
        <w:rPr>
          <w:rFonts w:ascii="Arial Narrow" w:hAnsi="Arial Narrow" w:cs="Arial"/>
        </w:rPr>
        <w:t>f the State of Tennessee</w:t>
      </w:r>
      <w:r>
        <w:rPr>
          <w:rFonts w:ascii="Arial Narrow" w:hAnsi="Arial Narrow" w:cs="Arial"/>
          <w:iCs/>
        </w:rPr>
        <w:t xml:space="preserve"> Iran Divestment Act</w:t>
      </w:r>
      <w:r>
        <w:rPr>
          <w:rFonts w:ascii="Arial Narrow" w:hAnsi="Arial Narrow" w:cs="Arial"/>
        </w:rPr>
        <w:t xml:space="preserve"> (</w:t>
      </w:r>
      <w:r w:rsidRPr="000345F3">
        <w:rPr>
          <w:rFonts w:ascii="Arial Narrow" w:hAnsi="Arial Narrow" w:cs="Arial"/>
          <w:iCs/>
        </w:rPr>
        <w:t>Tennessee Code Annotated §12-12-101 to §12-12-106</w:t>
      </w:r>
      <w:r>
        <w:rPr>
          <w:rFonts w:ascii="Arial Narrow" w:hAnsi="Arial Narrow" w:cs="Arial"/>
          <w:iCs/>
        </w:rPr>
        <w:t>), the Non-Boycott of Israel Affidavit (Tennessee Code Annotated §12-4-1 et seq.) and is in compliance with the Non-Discrimination, Independent Price Determination, Non-Discrimination, Non-Debarment &amp; Lobbying affidavit.</w:t>
      </w:r>
    </w:p>
    <w:p w14:paraId="2FDF0C90" w14:textId="77777777" w:rsidR="00C5307F" w:rsidRPr="007765B5" w:rsidRDefault="00C5307F" w:rsidP="00C5307F">
      <w:pPr>
        <w:ind w:firstLine="720"/>
        <w:jc w:val="both"/>
        <w:rPr>
          <w:rFonts w:ascii="Arial Narrow" w:hAnsi="Arial Narrow" w:cs="Arial"/>
        </w:rPr>
      </w:pPr>
      <w:r w:rsidRPr="007765B5">
        <w:rPr>
          <w:rFonts w:ascii="Arial Narrow" w:hAnsi="Arial Narrow" w:cs="Arial"/>
        </w:rPr>
        <w:t xml:space="preserve">By submission </w:t>
      </w:r>
      <w:r>
        <w:rPr>
          <w:rFonts w:ascii="Arial Narrow" w:hAnsi="Arial Narrow" w:cs="Arial"/>
        </w:rPr>
        <w:t>to this bid/quote/proposal</w:t>
      </w:r>
      <w:r w:rsidRPr="007765B5">
        <w:rPr>
          <w:rFonts w:ascii="Arial Narrow" w:hAnsi="Arial Narrow" w:cs="Arial"/>
        </w:rPr>
        <w:t xml:space="preserve">, each </w:t>
      </w:r>
      <w:r>
        <w:rPr>
          <w:rFonts w:ascii="Arial Narrow" w:hAnsi="Arial Narrow" w:cs="Arial"/>
        </w:rPr>
        <w:t xml:space="preserve">supplier </w:t>
      </w:r>
      <w:r w:rsidRPr="007765B5">
        <w:rPr>
          <w:rFonts w:ascii="Arial Narrow" w:hAnsi="Arial Narrow" w:cs="Arial"/>
        </w:rPr>
        <w:t xml:space="preserve">and each person signing on behalf of any </w:t>
      </w:r>
      <w:r>
        <w:rPr>
          <w:rFonts w:ascii="Arial Narrow" w:hAnsi="Arial Narrow" w:cs="Arial"/>
        </w:rPr>
        <w:t>supplier</w:t>
      </w:r>
      <w:r w:rsidRPr="007765B5">
        <w:rPr>
          <w:rFonts w:ascii="Arial Narrow" w:hAnsi="Arial Narrow" w:cs="Arial"/>
        </w:rPr>
        <w:t xml:space="preserve"> certifies, and in the case of a joint </w:t>
      </w:r>
      <w:r>
        <w:rPr>
          <w:rFonts w:ascii="Arial Narrow" w:hAnsi="Arial Narrow" w:cs="Arial"/>
        </w:rPr>
        <w:t xml:space="preserve">bid/quote/proposal that </w:t>
      </w:r>
      <w:r w:rsidRPr="007765B5">
        <w:rPr>
          <w:rFonts w:ascii="Arial Narrow" w:hAnsi="Arial Narrow" w:cs="Arial"/>
        </w:rPr>
        <w:t xml:space="preserve">each party thereto certifies as to its own organization, under penalty of perjury that to the best of </w:t>
      </w:r>
      <w:r>
        <w:rPr>
          <w:rFonts w:ascii="Arial Narrow" w:hAnsi="Arial Narrow" w:cs="Arial"/>
        </w:rPr>
        <w:t>his/her</w:t>
      </w:r>
      <w:r w:rsidRPr="007765B5">
        <w:rPr>
          <w:rFonts w:ascii="Arial Narrow" w:hAnsi="Arial Narrow" w:cs="Arial"/>
        </w:rPr>
        <w:t xml:space="preserve"> knowledge and belief that each </w:t>
      </w:r>
      <w:r>
        <w:rPr>
          <w:rFonts w:ascii="Arial Narrow" w:hAnsi="Arial Narrow" w:cs="Arial"/>
        </w:rPr>
        <w:t>vendor is in compliance.</w:t>
      </w:r>
    </w:p>
    <w:p w14:paraId="1AF1CF53" w14:textId="77777777" w:rsidR="00C5307F" w:rsidRDefault="00C5307F" w:rsidP="00C5307F">
      <w:pPr>
        <w:spacing w:line="480" w:lineRule="auto"/>
        <w:ind w:left="5760"/>
        <w:jc w:val="both"/>
        <w:rPr>
          <w:rFonts w:ascii="Arial Narrow" w:hAnsi="Arial Narrow" w:cs="Arial"/>
        </w:rPr>
      </w:pPr>
    </w:p>
    <w:p w14:paraId="49AB62EB" w14:textId="77777777" w:rsidR="00C5307F" w:rsidRPr="007765B5" w:rsidRDefault="00C5307F" w:rsidP="00C5307F">
      <w:pPr>
        <w:spacing w:line="480" w:lineRule="auto"/>
        <w:ind w:left="5760"/>
        <w:jc w:val="both"/>
        <w:rPr>
          <w:rFonts w:ascii="Arial Narrow" w:hAnsi="Arial Narrow" w:cs="Arial"/>
        </w:rPr>
      </w:pPr>
      <w:r w:rsidRPr="007765B5">
        <w:rPr>
          <w:rFonts w:ascii="Arial Narrow" w:hAnsi="Arial Narrow" w:cs="Arial"/>
        </w:rPr>
        <w:t xml:space="preserve">By: </w:t>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t>_____________________________</w:t>
      </w:r>
    </w:p>
    <w:p w14:paraId="4EFE9AF3" w14:textId="77777777" w:rsidR="00C5307F" w:rsidRPr="007765B5" w:rsidRDefault="00C5307F" w:rsidP="00C5307F">
      <w:pPr>
        <w:spacing w:line="480" w:lineRule="auto"/>
        <w:ind w:left="5760"/>
        <w:jc w:val="both"/>
        <w:rPr>
          <w:rFonts w:ascii="Arial Narrow" w:hAnsi="Arial Narrow" w:cs="Arial"/>
        </w:rPr>
      </w:pPr>
      <w:r w:rsidRPr="007765B5">
        <w:rPr>
          <w:rFonts w:ascii="Arial Narrow" w:hAnsi="Arial Narrow" w:cs="Arial"/>
        </w:rPr>
        <w:t>Title: ____________________________</w:t>
      </w:r>
    </w:p>
    <w:p w14:paraId="188B445B" w14:textId="77777777" w:rsidR="00C5307F" w:rsidRPr="007765B5" w:rsidRDefault="00C5307F" w:rsidP="00C5307F">
      <w:pPr>
        <w:spacing w:line="480" w:lineRule="auto"/>
        <w:ind w:left="5760"/>
        <w:jc w:val="both"/>
        <w:rPr>
          <w:rFonts w:ascii="Arial Narrow" w:hAnsi="Arial Narrow" w:cs="Arial"/>
        </w:rPr>
      </w:pPr>
    </w:p>
    <w:p w14:paraId="31CA1600" w14:textId="77777777" w:rsidR="00C5307F" w:rsidRPr="007765B5" w:rsidRDefault="00C5307F" w:rsidP="00C5307F">
      <w:pPr>
        <w:rPr>
          <w:rFonts w:ascii="Arial Narrow" w:hAnsi="Arial Narrow" w:cs="Arial"/>
        </w:rPr>
      </w:pPr>
      <w:r w:rsidRPr="007765B5">
        <w:rPr>
          <w:rFonts w:ascii="Arial Narrow" w:hAnsi="Arial Narrow" w:cs="Arial"/>
        </w:rPr>
        <w:t>Sworn to and subscribed before me, a Notary Public, this _______day of ____________________20____.</w:t>
      </w:r>
    </w:p>
    <w:p w14:paraId="30BAC7A8" w14:textId="77777777" w:rsidR="00C5307F" w:rsidRPr="007765B5" w:rsidRDefault="00C5307F" w:rsidP="00C5307F">
      <w:pPr>
        <w:rPr>
          <w:rFonts w:ascii="Arial Narrow" w:hAnsi="Arial Narrow" w:cs="Arial"/>
        </w:rPr>
      </w:pPr>
    </w:p>
    <w:p w14:paraId="088A40B7" w14:textId="77777777" w:rsidR="00C5307F" w:rsidRPr="007765B5" w:rsidRDefault="00C5307F" w:rsidP="00C5307F">
      <w:pPr>
        <w:rPr>
          <w:rFonts w:ascii="Arial Narrow" w:hAnsi="Arial Narrow" w:cs="Arial"/>
        </w:rPr>
      </w:pPr>
    </w:p>
    <w:p w14:paraId="3AE1674D" w14:textId="77777777" w:rsidR="00C5307F" w:rsidRPr="007765B5" w:rsidRDefault="00C5307F" w:rsidP="00C5307F">
      <w:pPr>
        <w:rPr>
          <w:rFonts w:ascii="Arial Narrow" w:hAnsi="Arial Narrow" w:cs="Arial"/>
        </w:rPr>
      </w:pPr>
      <w:r w:rsidRPr="007765B5">
        <w:rPr>
          <w:rFonts w:ascii="Arial Narrow" w:hAnsi="Arial Narrow" w:cs="Arial"/>
        </w:rPr>
        <w:t>Notary ___________________________________ My Commission Expires________________________</w:t>
      </w:r>
    </w:p>
    <w:p w14:paraId="7444BF00" w14:textId="77777777" w:rsidR="00C5307F" w:rsidRDefault="00C5307F" w:rsidP="00C5307F">
      <w:pPr>
        <w:jc w:val="both"/>
        <w:rPr>
          <w:rFonts w:ascii="Arial Narrow" w:hAnsi="Arial Narrow"/>
        </w:rPr>
      </w:pPr>
    </w:p>
    <w:p w14:paraId="0C604E87" w14:textId="77777777" w:rsidR="00C5307F" w:rsidRDefault="00C5307F" w:rsidP="00C5307F">
      <w:pPr>
        <w:jc w:val="both"/>
        <w:rPr>
          <w:rFonts w:ascii="Arial Narrow" w:hAnsi="Arial Narrow"/>
        </w:rPr>
      </w:pPr>
    </w:p>
    <w:p w14:paraId="65B13754" w14:textId="77777777" w:rsidR="00C5307F" w:rsidRPr="007765B5" w:rsidRDefault="00C5307F" w:rsidP="00C5307F">
      <w:pPr>
        <w:jc w:val="both"/>
        <w:rPr>
          <w:rFonts w:ascii="Arial Narrow" w:hAnsi="Arial Narrow" w:cs="Arial"/>
          <w:color w:val="000000"/>
        </w:rPr>
      </w:pPr>
      <w:r w:rsidRPr="007765B5">
        <w:rPr>
          <w:rFonts w:ascii="Arial Narrow" w:hAnsi="Arial Narrow" w:cs="Arial"/>
          <w:color w:val="000000"/>
        </w:rPr>
        <w:t xml:space="preserve">Please indicate which of the following apply to your company. This information is requested for information purposes only. </w:t>
      </w:r>
      <w:r>
        <w:rPr>
          <w:rFonts w:ascii="Arial Narrow" w:hAnsi="Arial Narrow" w:cs="Arial"/>
          <w:color w:val="000000"/>
        </w:rPr>
        <w:t>Roane County</w:t>
      </w:r>
      <w:r w:rsidRPr="007765B5">
        <w:rPr>
          <w:rFonts w:ascii="Arial Narrow" w:hAnsi="Arial Narrow" w:cs="Arial"/>
          <w:color w:val="000000"/>
        </w:rPr>
        <w:t xml:space="preserve"> currently has no policy that allows for set asides or preferences for woman owned or minority owned businesses.</w:t>
      </w:r>
    </w:p>
    <w:p w14:paraId="5AA48AC0" w14:textId="77777777" w:rsidR="00C5307F" w:rsidRPr="007765B5" w:rsidRDefault="00C5307F" w:rsidP="00C5307F">
      <w:pPr>
        <w:jc w:val="both"/>
        <w:rPr>
          <w:rFonts w:ascii="Arial Narrow" w:hAnsi="Arial Narrow" w:cs="Arial"/>
          <w:color w:val="000000"/>
        </w:rPr>
      </w:pPr>
    </w:p>
    <w:p w14:paraId="756BBD8A" w14:textId="77777777" w:rsidR="00C5307F" w:rsidRPr="007765B5" w:rsidRDefault="00C5307F" w:rsidP="00C5307F">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African American Owned</w:t>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Asian Owned</w:t>
      </w:r>
    </w:p>
    <w:p w14:paraId="41535683" w14:textId="77777777" w:rsidR="00C5307F" w:rsidRPr="007765B5" w:rsidRDefault="00C5307F" w:rsidP="00C5307F">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Caucasian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Hispanic Owned</w:t>
      </w:r>
    </w:p>
    <w:p w14:paraId="352AB156" w14:textId="77777777" w:rsidR="00C5307F" w:rsidRPr="007765B5" w:rsidRDefault="00C5307F" w:rsidP="00C5307F">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Native American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Woman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p>
    <w:p w14:paraId="41E2109A" w14:textId="77777777" w:rsidR="00C5307F" w:rsidRPr="007765B5" w:rsidRDefault="00C5307F" w:rsidP="00C5307F">
      <w:pPr>
        <w:ind w:firstLine="720"/>
        <w:rPr>
          <w:rFonts w:ascii="Arial Narrow" w:hAnsi="Arial Narrow" w:cs="Arial"/>
          <w:color w:val="000000"/>
        </w:rPr>
      </w:pPr>
      <w:r w:rsidRPr="007765B5">
        <w:rPr>
          <w:rFonts w:ascii="Arial Narrow" w:hAnsi="Arial Narrow" w:cs="Arial"/>
          <w:color w:val="000000"/>
        </w:rPr>
        <w:t>_____</w:t>
      </w:r>
      <w:r w:rsidRPr="007765B5">
        <w:rPr>
          <w:rFonts w:ascii="Arial Narrow" w:hAnsi="Arial Narrow" w:cs="Arial"/>
          <w:color w:val="000000"/>
        </w:rPr>
        <w:tab/>
        <w:t>Other Owned</w:t>
      </w:r>
    </w:p>
    <w:p w14:paraId="18A3AE0D" w14:textId="77777777" w:rsidR="00C5307F" w:rsidRDefault="00C5307F" w:rsidP="00C5307F">
      <w:pPr>
        <w:jc w:val="both"/>
        <w:rPr>
          <w:rFonts w:ascii="Arial Narrow" w:hAnsi="Arial Narrow"/>
        </w:rPr>
      </w:pPr>
    </w:p>
    <w:p w14:paraId="5A58F4D9" w14:textId="77777777" w:rsidR="00C5307F" w:rsidRDefault="00C5307F" w:rsidP="00C5307F">
      <w:pPr>
        <w:jc w:val="both"/>
        <w:rPr>
          <w:rFonts w:ascii="Arial Narrow" w:hAnsi="Arial Narrow"/>
        </w:rPr>
      </w:pPr>
    </w:p>
    <w:p w14:paraId="21B617A7" w14:textId="77777777" w:rsidR="00C5307F" w:rsidRDefault="00C5307F" w:rsidP="00C5307F">
      <w:pPr>
        <w:jc w:val="both"/>
        <w:rPr>
          <w:rFonts w:ascii="Arial Narrow" w:hAnsi="Arial Narrow"/>
        </w:rPr>
      </w:pPr>
    </w:p>
    <w:p w14:paraId="61B62DF1" w14:textId="77777777" w:rsidR="00C5307F" w:rsidRDefault="00C5307F" w:rsidP="00C5307F">
      <w:pPr>
        <w:jc w:val="both"/>
        <w:rPr>
          <w:rFonts w:ascii="Arial Narrow" w:hAnsi="Arial Narrow"/>
        </w:rPr>
      </w:pPr>
    </w:p>
    <w:p w14:paraId="250D734F" w14:textId="77777777" w:rsidR="00C5307F" w:rsidRDefault="00C5307F" w:rsidP="00C5307F">
      <w:pPr>
        <w:jc w:val="both"/>
        <w:rPr>
          <w:rFonts w:ascii="Arial Narrow" w:hAnsi="Arial Narrow"/>
        </w:rPr>
      </w:pPr>
    </w:p>
    <w:p w14:paraId="100D61BD" w14:textId="77777777" w:rsidR="00C5307F" w:rsidRPr="00C0659A" w:rsidRDefault="00C5307F" w:rsidP="00C5307F">
      <w:pPr>
        <w:shd w:val="clear" w:color="auto" w:fill="000000" w:themeFill="text1"/>
        <w:jc w:val="center"/>
        <w:rPr>
          <w:rFonts w:ascii="Arial Black" w:hAnsi="Arial Black" w:cs="Arial"/>
          <w:b/>
          <w:smallCaps/>
        </w:rPr>
      </w:pPr>
      <w:r>
        <w:rPr>
          <w:rFonts w:ascii="Arial Black" w:hAnsi="Arial Black" w:cs="Arial"/>
          <w:b/>
          <w:smallCaps/>
        </w:rPr>
        <w:lastRenderedPageBreak/>
        <w:t>Regulation Compliance</w:t>
      </w:r>
    </w:p>
    <w:p w14:paraId="6C6B4070" w14:textId="77777777" w:rsidR="00C5307F" w:rsidRPr="007765B5" w:rsidRDefault="00C5307F" w:rsidP="00C5307F">
      <w:pPr>
        <w:pStyle w:val="DefaultText"/>
        <w:jc w:val="both"/>
        <w:rPr>
          <w:rFonts w:ascii="Arial Narrow" w:hAnsi="Arial Narrow" w:cs="Arial"/>
          <w:b/>
          <w:color w:val="000000"/>
          <w:sz w:val="20"/>
          <w:u w:val="single"/>
        </w:rPr>
      </w:pPr>
    </w:p>
    <w:p w14:paraId="6993EC0A" w14:textId="77777777" w:rsidR="00C5307F" w:rsidRPr="007765B5" w:rsidRDefault="00C5307F" w:rsidP="00C5307F">
      <w:pPr>
        <w:shd w:val="clear" w:color="auto" w:fill="FFFFFF"/>
        <w:jc w:val="both"/>
        <w:rPr>
          <w:rFonts w:ascii="Arial Narrow" w:hAnsi="Arial Narrow" w:cs="Arial"/>
          <w:b/>
          <w:bCs/>
          <w:color w:val="333333"/>
          <w:sz w:val="20"/>
          <w:szCs w:val="20"/>
        </w:rPr>
      </w:pPr>
      <w:r w:rsidRPr="007765B5">
        <w:rPr>
          <w:rFonts w:ascii="Arial Narrow" w:hAnsi="Arial Narrow" w:cs="Arial"/>
          <w:b/>
          <w:bCs/>
          <w:color w:val="333333"/>
          <w:sz w:val="20"/>
          <w:szCs w:val="20"/>
        </w:rPr>
        <w:t>Contract Provisions for Non-Federal Entity Contracts Under Federal Awards</w:t>
      </w:r>
    </w:p>
    <w:p w14:paraId="6AD33670" w14:textId="77777777" w:rsidR="00C5307F" w:rsidRPr="007765B5" w:rsidRDefault="00C5307F" w:rsidP="00C5307F">
      <w:pPr>
        <w:shd w:val="clear" w:color="auto" w:fill="FFFFFF"/>
        <w:jc w:val="both"/>
        <w:rPr>
          <w:rFonts w:ascii="Arial Narrow" w:hAnsi="Arial Narrow" w:cs="Arial"/>
          <w:b/>
          <w:bCs/>
          <w:color w:val="333333"/>
          <w:sz w:val="20"/>
          <w:szCs w:val="20"/>
        </w:rPr>
      </w:pPr>
    </w:p>
    <w:p w14:paraId="43DC5BBA" w14:textId="77777777" w:rsidR="00C5307F" w:rsidRPr="007765B5" w:rsidRDefault="00C5307F" w:rsidP="00C5307F">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In addition to other provisions required by the Federal agency or non-Federal entity, all contracts made by the non-Federal entity under the Federal award must contain provisions covering the following, as applicable. All contracts in excess of $10,000 must address termination for cause and for convenience by the non-Federal entity including the manner by which it will be affected and the basis for settlement.</w:t>
      </w:r>
    </w:p>
    <w:p w14:paraId="77B7BDEB" w14:textId="77777777" w:rsidR="00C5307F" w:rsidRPr="007765B5" w:rsidRDefault="00C5307F" w:rsidP="00C5307F">
      <w:pPr>
        <w:shd w:val="clear" w:color="auto" w:fill="FFFFFF"/>
        <w:jc w:val="both"/>
        <w:rPr>
          <w:rFonts w:ascii="Arial Narrow" w:hAnsi="Arial Narrow" w:cs="Arial"/>
          <w:color w:val="333333"/>
          <w:sz w:val="20"/>
          <w:szCs w:val="20"/>
        </w:rPr>
      </w:pPr>
    </w:p>
    <w:p w14:paraId="5EFDC7EC" w14:textId="77777777" w:rsidR="00C5307F" w:rsidRPr="007765B5" w:rsidRDefault="00C5307F" w:rsidP="00C5307F">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Equal Employment Opportunity</w:t>
      </w:r>
      <w:r w:rsidRPr="008D28A5">
        <w:rPr>
          <w:rFonts w:ascii="Arial Narrow" w:hAnsi="Arial Narrow" w:cs="Arial"/>
          <w:color w:val="333333"/>
          <w:sz w:val="20"/>
          <w:szCs w:val="20"/>
          <w:u w:val="single"/>
        </w:rPr>
        <w:t>.</w:t>
      </w:r>
      <w:r w:rsidRPr="007765B5">
        <w:rPr>
          <w:rFonts w:ascii="Arial Narrow" w:hAnsi="Arial Narrow" w:cs="Arial"/>
          <w:color w:val="333333"/>
          <w:sz w:val="20"/>
          <w:szCs w:val="20"/>
        </w:rPr>
        <w:t xml:space="preserve"> Except as otherwise provided under </w:t>
      </w:r>
      <w:hyperlink r:id="rId10"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all contracts that meet the definition of “federally assisted construction contract” in </w:t>
      </w:r>
      <w:hyperlink r:id="rId11" w:tooltip="41 CFR Part 60-1.3" w:history="1">
        <w:r w:rsidRPr="007765B5">
          <w:rPr>
            <w:rFonts w:ascii="Arial Narrow" w:hAnsi="Arial Narrow" w:cs="Arial"/>
            <w:color w:val="06357A"/>
            <w:sz w:val="20"/>
            <w:szCs w:val="20"/>
          </w:rPr>
          <w:t>41 CFR Part 60-1.3</w:t>
        </w:r>
      </w:hyperlink>
      <w:hyperlink r:id="rId12"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.3 must include the equal opportunity clause provided under </w:t>
      </w:r>
      <w:hyperlink r:id="rId13" w:tooltip="41 CFR 60-1.4(b)" w:history="1">
        <w:r w:rsidRPr="007765B5">
          <w:rPr>
            <w:rFonts w:ascii="Arial Narrow" w:hAnsi="Arial Narrow" w:cs="Arial"/>
            <w:color w:val="06357A"/>
            <w:sz w:val="20"/>
            <w:szCs w:val="20"/>
          </w:rPr>
          <w:t>41 CFR 60-1.4(b)</w:t>
        </w:r>
      </w:hyperlink>
      <w:hyperlink r:id="rId14"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.4(b), in accordance with </w:t>
      </w:r>
      <w:hyperlink r:id="rId15"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“Equal Employment Opportunity” ( </w:t>
      </w:r>
      <w:hyperlink r:id="rId16" w:tooltip="30 FR 12319" w:history="1">
        <w:r w:rsidRPr="007765B5">
          <w:rPr>
            <w:rFonts w:ascii="Arial Narrow" w:hAnsi="Arial Narrow" w:cs="Arial"/>
            <w:color w:val="06357A"/>
            <w:sz w:val="20"/>
            <w:szCs w:val="20"/>
          </w:rPr>
          <w:t>30 FR 12319</w:t>
        </w:r>
      </w:hyperlink>
      <w:r w:rsidRPr="007765B5">
        <w:rPr>
          <w:rFonts w:ascii="Arial Narrow" w:hAnsi="Arial Narrow" w:cs="Arial"/>
          <w:color w:val="333333"/>
          <w:sz w:val="20"/>
          <w:szCs w:val="20"/>
        </w:rPr>
        <w:t>, 12935, 3 CFR Part, </w:t>
      </w:r>
      <w:hyperlink r:id="rId17" w:tooltip="1964-1965" w:history="1">
        <w:r w:rsidRPr="007765B5">
          <w:rPr>
            <w:rFonts w:ascii="Arial Narrow" w:hAnsi="Arial Narrow" w:cs="Arial"/>
            <w:color w:val="06357A"/>
            <w:sz w:val="20"/>
            <w:szCs w:val="20"/>
          </w:rPr>
          <w:t>1964-1965</w:t>
        </w:r>
      </w:hyperlink>
      <w:r w:rsidRPr="007765B5">
        <w:rPr>
          <w:rFonts w:ascii="Arial Narrow" w:hAnsi="Arial Narrow" w:cs="Arial"/>
          <w:color w:val="333333"/>
          <w:sz w:val="20"/>
          <w:szCs w:val="20"/>
        </w:rPr>
        <w:t> Comp., p. 339), as amended by </w:t>
      </w:r>
      <w:hyperlink r:id="rId18" w:tooltip="Executive Order 11375" w:history="1">
        <w:r w:rsidRPr="007765B5">
          <w:rPr>
            <w:rFonts w:ascii="Arial Narrow" w:hAnsi="Arial Narrow" w:cs="Arial"/>
            <w:color w:val="06357A"/>
            <w:sz w:val="20"/>
            <w:szCs w:val="20"/>
          </w:rPr>
          <w:t>Executive Order 11375</w:t>
        </w:r>
      </w:hyperlink>
      <w:r w:rsidRPr="007765B5">
        <w:rPr>
          <w:rFonts w:ascii="Arial Narrow" w:hAnsi="Arial Narrow" w:cs="Arial"/>
          <w:color w:val="333333"/>
          <w:sz w:val="20"/>
          <w:szCs w:val="20"/>
        </w:rPr>
        <w:t>, “Amending </w:t>
      </w:r>
      <w:hyperlink r:id="rId19"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Relating to Equal Employment Opportunity,” and implementing regulations at </w:t>
      </w:r>
      <w:hyperlink r:id="rId20"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“Office of Federal Contract Compliance Programs, Equal Employment Opportunity, Department of Labor.”</w:t>
      </w:r>
    </w:p>
    <w:p w14:paraId="48EB83C6" w14:textId="77777777" w:rsidR="00C5307F" w:rsidRPr="007765B5" w:rsidRDefault="00C5307F" w:rsidP="00C5307F">
      <w:pPr>
        <w:shd w:val="clear" w:color="auto" w:fill="FFFFFF"/>
        <w:jc w:val="both"/>
        <w:rPr>
          <w:rFonts w:ascii="Arial Narrow" w:hAnsi="Arial Narrow" w:cs="Arial"/>
          <w:color w:val="333333"/>
          <w:sz w:val="20"/>
          <w:szCs w:val="20"/>
        </w:rPr>
      </w:pPr>
    </w:p>
    <w:p w14:paraId="0E2B1102" w14:textId="77777777" w:rsidR="00C5307F" w:rsidRPr="007765B5" w:rsidRDefault="00C5307F" w:rsidP="00C5307F">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Rights to Inventions Made Under a Contract or Agreement</w:t>
      </w:r>
      <w:r w:rsidRPr="007765B5">
        <w:rPr>
          <w:rFonts w:ascii="Arial Narrow" w:hAnsi="Arial Narrow" w:cs="Arial"/>
          <w:b/>
          <w:bCs/>
          <w:color w:val="333333"/>
          <w:sz w:val="20"/>
          <w:szCs w:val="20"/>
        </w:rPr>
        <w:t>.</w:t>
      </w:r>
      <w:r w:rsidRPr="007765B5">
        <w:rPr>
          <w:rFonts w:ascii="Arial Narrow" w:hAnsi="Arial Narrow" w:cs="Arial"/>
          <w:color w:val="333333"/>
          <w:sz w:val="20"/>
          <w:szCs w:val="20"/>
        </w:rPr>
        <w:t xml:space="preserve"> If the Federal award meets the definition of “funding agreement” under </w:t>
      </w:r>
      <w:hyperlink r:id="rId21" w:tooltip="37 CFR § 401.2" w:history="1">
        <w:r w:rsidRPr="007765B5">
          <w:rPr>
            <w:rFonts w:ascii="Arial Narrow" w:hAnsi="Arial Narrow" w:cs="Arial"/>
            <w:color w:val="06357A"/>
            <w:sz w:val="20"/>
            <w:szCs w:val="20"/>
          </w:rPr>
          <w:t>37 CFR § 401.2</w:t>
        </w:r>
      </w:hyperlink>
      <w:r w:rsidRPr="007765B5">
        <w:rPr>
          <w:rFonts w:ascii="Arial Narrow" w:hAnsi="Arial Narrow" w:cs="Arial"/>
          <w:color w:val="333333"/>
          <w:sz w:val="20"/>
          <w:szCs w:val="20"/>
        </w:rPr>
        <w:t>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w:t>
      </w:r>
      <w:hyperlink r:id="rId22" w:tooltip="37 CFR Part 401" w:history="1">
        <w:r w:rsidRPr="007765B5">
          <w:rPr>
            <w:rFonts w:ascii="Arial Narrow" w:hAnsi="Arial Narrow" w:cs="Arial"/>
            <w:color w:val="06357A"/>
            <w:sz w:val="20"/>
            <w:szCs w:val="20"/>
          </w:rPr>
          <w:t>37 CFR Part 401</w:t>
        </w:r>
      </w:hyperlink>
      <w:r w:rsidRPr="007765B5">
        <w:rPr>
          <w:rFonts w:ascii="Arial Narrow" w:hAnsi="Arial Narrow" w:cs="Arial"/>
          <w:color w:val="333333"/>
          <w:sz w:val="20"/>
          <w:szCs w:val="20"/>
        </w:rPr>
        <w:t>, “Rights to Inventions Made by Nonprofit Organizations and Small Business Firms Under Government Grants, Contracts and Cooperative Agreements,” and any implementing regulations issued by the awarding agency.</w:t>
      </w:r>
    </w:p>
    <w:p w14:paraId="2538378B" w14:textId="77777777" w:rsidR="00C5307F" w:rsidRPr="007765B5" w:rsidRDefault="00C5307F" w:rsidP="00C5307F">
      <w:pPr>
        <w:shd w:val="clear" w:color="auto" w:fill="FFFFFF"/>
        <w:jc w:val="both"/>
        <w:rPr>
          <w:rFonts w:ascii="Arial Narrow" w:hAnsi="Arial Narrow" w:cs="Arial"/>
          <w:color w:val="333333"/>
          <w:sz w:val="20"/>
          <w:szCs w:val="20"/>
        </w:rPr>
      </w:pPr>
    </w:p>
    <w:p w14:paraId="78B7A3B6" w14:textId="77777777" w:rsidR="00C5307F" w:rsidRDefault="00C5307F" w:rsidP="00C5307F">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Clean Air Act</w:t>
      </w:r>
      <w:r w:rsidRPr="007765B5">
        <w:rPr>
          <w:rFonts w:ascii="Arial Narrow" w:hAnsi="Arial Narrow" w:cs="Arial"/>
          <w:color w:val="333333"/>
          <w:sz w:val="20"/>
          <w:szCs w:val="20"/>
        </w:rPr>
        <w:t xml:space="preserve"> ( </w:t>
      </w:r>
      <w:hyperlink r:id="rId23"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24"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25"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26"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 </w:t>
      </w:r>
      <w:hyperlink r:id="rId27"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28"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29"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30"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as amended - Contracts and subgrants of amounts in excess of $150,000 must contain a provision that requires the non-Federal award to agree to comply with all applicable standards, orders or regulations issued pursuant to the Clean Air Act ( </w:t>
      </w:r>
      <w:hyperlink r:id="rId31"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32"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33"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34"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as amended ( </w:t>
      </w:r>
      <w:hyperlink r:id="rId35"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36"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37"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38"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Violations must be reported to the Federal awarding agency and the Regional Office of the Environmental Protection Agency (EPA).</w:t>
      </w:r>
    </w:p>
    <w:p w14:paraId="3810839D" w14:textId="77777777" w:rsidR="00C5307F" w:rsidRDefault="00C5307F" w:rsidP="00C5307F">
      <w:pPr>
        <w:shd w:val="clear" w:color="auto" w:fill="FFFFFF"/>
        <w:jc w:val="both"/>
        <w:rPr>
          <w:rFonts w:ascii="Arial Narrow" w:hAnsi="Arial Narrow" w:cs="Arial"/>
          <w:color w:val="333333"/>
          <w:sz w:val="20"/>
          <w:szCs w:val="20"/>
        </w:rPr>
      </w:pPr>
    </w:p>
    <w:p w14:paraId="6C95F9AC" w14:textId="77777777" w:rsidR="00C5307F" w:rsidRPr="008D28A5" w:rsidRDefault="00C5307F" w:rsidP="00C5307F">
      <w:pPr>
        <w:pStyle w:val="BodyTextIndent3"/>
        <w:ind w:left="0"/>
        <w:jc w:val="both"/>
        <w:rPr>
          <w:rFonts w:ascii="Arial Narrow" w:hAnsi="Arial Narrow" w:cs="Arial"/>
          <w:b w:val="0"/>
          <w:sz w:val="20"/>
          <w:szCs w:val="20"/>
        </w:rPr>
      </w:pPr>
      <w:r w:rsidRPr="007765B5">
        <w:rPr>
          <w:rFonts w:ascii="Arial Narrow" w:hAnsi="Arial Narrow" w:cs="Arial"/>
          <w:sz w:val="20"/>
          <w:szCs w:val="20"/>
          <w:u w:val="single"/>
        </w:rPr>
        <w:t xml:space="preserve">CFR 200  Appendix11 (1); Byrd Anti-Lobbying Amendment (31 U.S.C. 1352)- </w:t>
      </w:r>
      <w:r>
        <w:rPr>
          <w:rFonts w:ascii="Arial Narrow" w:hAnsi="Arial Narrow" w:cs="Arial"/>
          <w:b w:val="0"/>
          <w:sz w:val="20"/>
          <w:szCs w:val="20"/>
        </w:rPr>
        <w:t>Contractor</w:t>
      </w:r>
      <w:r w:rsidRPr="007765B5">
        <w:rPr>
          <w:rFonts w:ascii="Arial Narrow" w:hAnsi="Arial Narrow" w:cs="Arial"/>
          <w:b w:val="0"/>
          <w:sz w:val="20"/>
          <w:szCs w:val="20"/>
        </w:rPr>
        <w:t xml:space="preserve">s that apply or </w:t>
      </w:r>
      <w:r>
        <w:rPr>
          <w:rFonts w:ascii="Arial Narrow" w:hAnsi="Arial Narrow" w:cs="Arial"/>
          <w:b w:val="0"/>
          <w:sz w:val="20"/>
          <w:szCs w:val="20"/>
        </w:rPr>
        <w:t>Proposal</w:t>
      </w:r>
      <w:r w:rsidRPr="007765B5">
        <w:rPr>
          <w:rFonts w:ascii="Arial Narrow" w:hAnsi="Arial Narrow" w:cs="Arial"/>
          <w:b w:val="0"/>
          <w:sz w:val="20"/>
          <w:szCs w:val="20"/>
        </w:rPr>
        <w:t xml:space="preserve"> for an award exceeding $100,000 must file the required certification. Each tier certifies to the tier above that it will not and has not used Federal appropriated funds to pay and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U&gt;S&gt;C&gt; 1352. Each tier must also disclose any lobbying with non-Federal funds that takes place in connection with obtaining </w:t>
      </w:r>
      <w:r w:rsidRPr="007765B5">
        <w:rPr>
          <w:rFonts w:ascii="Arial Narrow" w:hAnsi="Arial Narrow" w:cs="Arial"/>
          <w:b w:val="0"/>
          <w:sz w:val="20"/>
          <w:szCs w:val="20"/>
          <w:u w:val="single"/>
        </w:rPr>
        <w:t xml:space="preserve">any Federal award. Such disclosure are forwarded from tier to </w:t>
      </w:r>
      <w:proofErr w:type="spellStart"/>
      <w:r w:rsidRPr="007765B5">
        <w:rPr>
          <w:rFonts w:ascii="Arial Narrow" w:hAnsi="Arial Narrow" w:cs="Arial"/>
          <w:b w:val="0"/>
          <w:sz w:val="20"/>
          <w:szCs w:val="20"/>
          <w:u w:val="single"/>
        </w:rPr>
        <w:t>tier</w:t>
      </w:r>
      <w:proofErr w:type="spellEnd"/>
      <w:r w:rsidRPr="007765B5">
        <w:rPr>
          <w:rFonts w:ascii="Arial Narrow" w:hAnsi="Arial Narrow" w:cs="Arial"/>
          <w:b w:val="0"/>
          <w:sz w:val="20"/>
          <w:szCs w:val="20"/>
          <w:u w:val="single"/>
        </w:rPr>
        <w:t xml:space="preserve"> up to the non-Federal</w:t>
      </w:r>
      <w:r w:rsidRPr="007765B5">
        <w:rPr>
          <w:rFonts w:ascii="Arial Narrow" w:hAnsi="Arial Narrow" w:cs="Arial"/>
          <w:b w:val="0"/>
          <w:sz w:val="20"/>
          <w:szCs w:val="20"/>
        </w:rPr>
        <w:t xml:space="preserve"> award. </w:t>
      </w:r>
    </w:p>
    <w:p w14:paraId="50981AF1" w14:textId="77777777" w:rsidR="00C5307F" w:rsidRPr="007765B5" w:rsidRDefault="00C5307F" w:rsidP="00C5307F">
      <w:pPr>
        <w:shd w:val="clear" w:color="auto" w:fill="FFFFFF"/>
        <w:jc w:val="both"/>
        <w:rPr>
          <w:rFonts w:ascii="Arial Narrow" w:hAnsi="Arial Narrow" w:cs="Arial"/>
          <w:color w:val="333333"/>
          <w:sz w:val="20"/>
          <w:szCs w:val="20"/>
        </w:rPr>
      </w:pPr>
    </w:p>
    <w:p w14:paraId="764E7946" w14:textId="77777777" w:rsidR="00C5307F" w:rsidRDefault="00C5307F" w:rsidP="00C5307F">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b/>
          <w:bCs/>
          <w:color w:val="333333"/>
          <w:sz w:val="20"/>
          <w:szCs w:val="20"/>
        </w:rPr>
        <w:t xml:space="preserve">Copeland Anti-Kickback Act – 40 U.S.C. 3145 </w:t>
      </w:r>
      <w:r w:rsidRPr="007765B5">
        <w:rPr>
          <w:rFonts w:ascii="Arial Narrow" w:hAnsi="Arial Narrow" w:cs="Arial"/>
          <w:color w:val="333333"/>
          <w:sz w:val="20"/>
          <w:szCs w:val="20"/>
          <w:shd w:val="clear" w:color="auto" w:fill="FFFFFF"/>
        </w:rPr>
        <w:t>The Copeland (Anti-Kickback) Act (</w:t>
      </w:r>
      <w:hyperlink r:id="rId39" w:history="1">
        <w:r w:rsidRPr="007765B5">
          <w:rPr>
            <w:rFonts w:ascii="Arial Narrow" w:hAnsi="Arial Narrow" w:cs="Arial"/>
            <w:color w:val="0068AC"/>
            <w:sz w:val="20"/>
            <w:szCs w:val="20"/>
            <w:u w:val="single"/>
            <w:shd w:val="clear" w:color="auto" w:fill="FFFFFF"/>
          </w:rPr>
          <w:t>18 U.S.C. 874</w:t>
        </w:r>
      </w:hyperlink>
      <w:r w:rsidRPr="007765B5">
        <w:rPr>
          <w:rFonts w:ascii="Arial Narrow" w:hAnsi="Arial Narrow" w:cs="Arial"/>
          <w:color w:val="333333"/>
          <w:sz w:val="20"/>
          <w:szCs w:val="20"/>
          <w:shd w:val="clear" w:color="auto" w:fill="FFFFFF"/>
        </w:rPr>
        <w:t> and </w:t>
      </w:r>
      <w:hyperlink r:id="rId40" w:history="1">
        <w:r w:rsidRPr="007765B5">
          <w:rPr>
            <w:rFonts w:ascii="Arial Narrow" w:hAnsi="Arial Narrow" w:cs="Arial"/>
            <w:color w:val="0068AC"/>
            <w:sz w:val="20"/>
            <w:szCs w:val="20"/>
            <w:u w:val="single"/>
            <w:shd w:val="clear" w:color="auto" w:fill="FFFFFF"/>
          </w:rPr>
          <w:t>40 U.S.C. 3145</w:t>
        </w:r>
      </w:hyperlink>
      <w:r w:rsidRPr="007765B5">
        <w:rPr>
          <w:rFonts w:ascii="Arial Narrow" w:hAnsi="Arial Narrow" w:cs="Arial"/>
          <w:color w:val="333333"/>
          <w:sz w:val="20"/>
          <w:szCs w:val="20"/>
          <w:shd w:val="clear" w:color="auto" w:fill="FFFFFF"/>
        </w:rPr>
        <w:t>) makes it unlawful to induce, by force, intimidation, threat of procuring dismissal from employment, or otherwise, any person employed in the construction or repair of public buildings or public works, financed in whole or in part by the United States, to give up any part of the compensation to which that person is entitled under a contract of employment. </w:t>
      </w:r>
    </w:p>
    <w:p w14:paraId="3B8F5795" w14:textId="77777777" w:rsidR="00C5307F" w:rsidRDefault="00C5307F" w:rsidP="00C5307F">
      <w:pPr>
        <w:shd w:val="clear" w:color="auto" w:fill="FFFFFF"/>
        <w:jc w:val="both"/>
        <w:rPr>
          <w:rFonts w:ascii="Arial Narrow" w:hAnsi="Arial Narrow" w:cs="Arial"/>
          <w:b/>
          <w:bCs/>
          <w:color w:val="333333"/>
          <w:sz w:val="20"/>
          <w:szCs w:val="20"/>
        </w:rPr>
      </w:pPr>
    </w:p>
    <w:p w14:paraId="051FD15D" w14:textId="77777777" w:rsidR="00C5307F" w:rsidRPr="007765B5" w:rsidRDefault="00C5307F" w:rsidP="00C5307F">
      <w:pPr>
        <w:shd w:val="clear" w:color="auto" w:fill="FFFFFF"/>
        <w:jc w:val="both"/>
        <w:rPr>
          <w:rFonts w:ascii="Arial Narrow" w:hAnsi="Arial Narrow" w:cs="Arial"/>
          <w:b/>
          <w:bCs/>
          <w:color w:val="333333"/>
          <w:sz w:val="20"/>
          <w:szCs w:val="20"/>
        </w:rPr>
      </w:pPr>
      <w:r w:rsidRPr="007765B5">
        <w:rPr>
          <w:rFonts w:ascii="Arial Narrow" w:hAnsi="Arial Narrow" w:cs="Arial"/>
          <w:color w:val="333333"/>
          <w:sz w:val="20"/>
          <w:szCs w:val="20"/>
        </w:rPr>
        <w:t xml:space="preserve">Mandatory standards and policies relating to energy efficiency which are contained in the state energy conservation plan issued in compliance with the </w:t>
      </w:r>
      <w:r w:rsidRPr="007765B5">
        <w:rPr>
          <w:rFonts w:ascii="Arial Narrow" w:hAnsi="Arial Narrow" w:cs="Arial"/>
          <w:b/>
          <w:bCs/>
          <w:color w:val="333333"/>
          <w:sz w:val="20"/>
          <w:szCs w:val="20"/>
        </w:rPr>
        <w:t>Energy Policy and Conservation Act (42 U.S.C. 6201).</w:t>
      </w:r>
    </w:p>
    <w:p w14:paraId="30AF9548" w14:textId="77777777" w:rsidR="00C5307F" w:rsidRPr="007765B5" w:rsidRDefault="00C5307F" w:rsidP="00C5307F">
      <w:pPr>
        <w:shd w:val="clear" w:color="auto" w:fill="FFFFFF"/>
        <w:jc w:val="both"/>
        <w:rPr>
          <w:rFonts w:ascii="Arial Narrow" w:hAnsi="Arial Narrow" w:cs="Arial"/>
          <w:color w:val="333333"/>
          <w:sz w:val="20"/>
          <w:szCs w:val="20"/>
        </w:rPr>
      </w:pPr>
    </w:p>
    <w:p w14:paraId="5AFEC358" w14:textId="77777777" w:rsidR="00C5307F" w:rsidRDefault="00C5307F" w:rsidP="00C5307F">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Debarment and Suspension</w:t>
      </w:r>
      <w:r w:rsidRPr="007765B5">
        <w:rPr>
          <w:rFonts w:ascii="Arial Narrow" w:hAnsi="Arial Narrow" w:cs="Arial"/>
          <w:color w:val="333333"/>
          <w:sz w:val="20"/>
          <w:szCs w:val="20"/>
        </w:rPr>
        <w:t xml:space="preserve"> (Executive Orders 12549 and 12689) - A contract award (see </w:t>
      </w:r>
      <w:hyperlink r:id="rId41" w:tooltip="2 CFR 180.220)" w:history="1">
        <w:r w:rsidRPr="007765B5">
          <w:rPr>
            <w:rFonts w:ascii="Arial Narrow" w:hAnsi="Arial Narrow" w:cs="Arial"/>
            <w:color w:val="06357A"/>
            <w:sz w:val="20"/>
            <w:szCs w:val="20"/>
          </w:rPr>
          <w:t>2 CFR 180.220)</w:t>
        </w:r>
      </w:hyperlink>
      <w:r w:rsidRPr="007765B5">
        <w:rPr>
          <w:rFonts w:ascii="Arial Narrow" w:hAnsi="Arial Narrow" w:cs="Arial"/>
          <w:color w:val="333333"/>
          <w:sz w:val="20"/>
          <w:szCs w:val="20"/>
        </w:rPr>
        <w:t> must not be made to parties listed on the governmentwide exclusions in the System for Award Management (SAM), in accordance with the OMB guidelines at </w:t>
      </w:r>
      <w:hyperlink r:id="rId42" w:tooltip="2 CFR 180" w:history="1">
        <w:r w:rsidRPr="007765B5">
          <w:rPr>
            <w:rFonts w:ascii="Arial Narrow" w:hAnsi="Arial Narrow" w:cs="Arial"/>
            <w:color w:val="06357A"/>
            <w:sz w:val="20"/>
            <w:szCs w:val="20"/>
          </w:rPr>
          <w:t>2 CFR 180</w:t>
        </w:r>
      </w:hyperlink>
      <w:r w:rsidRPr="007765B5">
        <w:rPr>
          <w:rFonts w:ascii="Arial Narrow" w:hAnsi="Arial Narrow" w:cs="Arial"/>
          <w:color w:val="333333"/>
          <w:sz w:val="20"/>
          <w:szCs w:val="20"/>
        </w:rPr>
        <w:t> that implement Executive Orders 12549 ( </w:t>
      </w:r>
      <w:hyperlink r:id="rId43" w:tooltip="3 CFR part 1986" w:history="1">
        <w:r w:rsidRPr="007765B5">
          <w:rPr>
            <w:rFonts w:ascii="Arial Narrow" w:hAnsi="Arial Narrow" w:cs="Arial"/>
            <w:color w:val="06357A"/>
            <w:sz w:val="20"/>
            <w:szCs w:val="20"/>
          </w:rPr>
          <w:t>3 CFR part 1986</w:t>
        </w:r>
      </w:hyperlink>
      <w:r w:rsidRPr="007765B5">
        <w:rPr>
          <w:rFonts w:ascii="Arial Narrow" w:hAnsi="Arial Narrow" w:cs="Arial"/>
          <w:color w:val="333333"/>
          <w:sz w:val="20"/>
          <w:szCs w:val="20"/>
        </w:rPr>
        <w:t> Comp., p. 189) and 12689 ( </w:t>
      </w:r>
      <w:hyperlink r:id="rId44" w:tooltip="3 CFR part 1989" w:history="1">
        <w:r w:rsidRPr="007765B5">
          <w:rPr>
            <w:rFonts w:ascii="Arial Narrow" w:hAnsi="Arial Narrow" w:cs="Arial"/>
            <w:color w:val="06357A"/>
            <w:sz w:val="20"/>
            <w:szCs w:val="20"/>
          </w:rPr>
          <w:t>3 CFR part 1989</w:t>
        </w:r>
      </w:hyperlink>
      <w:r w:rsidRPr="007765B5">
        <w:rPr>
          <w:rFonts w:ascii="Arial Narrow" w:hAnsi="Arial Narrow" w:cs="Arial"/>
          <w:color w:val="333333"/>
          <w:sz w:val="20"/>
          <w:szCs w:val="20"/>
        </w:rPr>
        <w:t> Comp., p. 235), “Debarment and Suspension.” SAM Exclusions contains the names of parties debarred, suspended, or otherwise excluded by agencies, as well as parties declared ineligible under statutory or regulatory authority other than </w:t>
      </w:r>
      <w:hyperlink r:id="rId45" w:tooltip="Executive Order 12549" w:history="1">
        <w:r w:rsidRPr="007765B5">
          <w:rPr>
            <w:rFonts w:ascii="Arial Narrow" w:hAnsi="Arial Narrow" w:cs="Arial"/>
            <w:color w:val="06357A"/>
            <w:sz w:val="20"/>
            <w:szCs w:val="20"/>
          </w:rPr>
          <w:t>Executive Order 12549</w:t>
        </w:r>
      </w:hyperlink>
      <w:r w:rsidRPr="007765B5">
        <w:rPr>
          <w:rFonts w:ascii="Arial Narrow" w:hAnsi="Arial Narrow" w:cs="Arial"/>
          <w:color w:val="333333"/>
          <w:sz w:val="20"/>
          <w:szCs w:val="20"/>
        </w:rPr>
        <w:t>.</w:t>
      </w:r>
    </w:p>
    <w:p w14:paraId="7A98FF27" w14:textId="77777777" w:rsidR="00C5307F" w:rsidRDefault="00C5307F" w:rsidP="00C5307F">
      <w:pPr>
        <w:shd w:val="clear" w:color="auto" w:fill="FFFFFF"/>
        <w:jc w:val="both"/>
        <w:rPr>
          <w:rFonts w:ascii="Arial Narrow" w:hAnsi="Arial Narrow" w:cs="Arial"/>
          <w:color w:val="333333"/>
          <w:sz w:val="20"/>
          <w:szCs w:val="20"/>
        </w:rPr>
      </w:pPr>
    </w:p>
    <w:p w14:paraId="5A81627E" w14:textId="77777777" w:rsidR="00C5307F" w:rsidRPr="007765B5" w:rsidRDefault="00C5307F" w:rsidP="00C5307F">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Davis-Bacon Act – Act</w:t>
      </w:r>
      <w:r>
        <w:rPr>
          <w:rFonts w:ascii="Arial Narrow" w:hAnsi="Arial Narrow" w:cs="Arial"/>
          <w:b/>
          <w:bCs/>
          <w:color w:val="333333"/>
          <w:sz w:val="20"/>
          <w:szCs w:val="20"/>
        </w:rPr>
        <w:t xml:space="preserve"> </w:t>
      </w:r>
      <w:r w:rsidRPr="006134F1">
        <w:rPr>
          <w:rFonts w:ascii="Arial Narrow" w:hAnsi="Arial Narrow" w:cs="Arial"/>
          <w:color w:val="333333"/>
          <w:sz w:val="20"/>
          <w:szCs w:val="20"/>
          <w:shd w:val="clear" w:color="auto" w:fill="FFFFFF"/>
        </w:rPr>
        <w:t>– (40 U.S.C. 3141</w:t>
      </w:r>
      <w:r>
        <w:rPr>
          <w:rFonts w:ascii="Arial Narrow" w:hAnsi="Arial Narrow" w:cs="Arial"/>
          <w:b/>
          <w:bCs/>
          <w:color w:val="333333"/>
          <w:sz w:val="20"/>
          <w:szCs w:val="20"/>
        </w:rPr>
        <w:t>-</w:t>
      </w:r>
      <w:r w:rsidRPr="006134F1">
        <w:rPr>
          <w:rFonts w:ascii="Arial Narrow" w:hAnsi="Arial Narrow" w:cs="Arial"/>
          <w:color w:val="06357A"/>
          <w:sz w:val="20"/>
          <w:szCs w:val="20"/>
        </w:rPr>
        <w:t>3144, and 3146-3148)</w:t>
      </w:r>
      <w:r>
        <w:rPr>
          <w:rFonts w:ascii="Arial Narrow" w:hAnsi="Arial Narrow" w:cs="Arial"/>
          <w:color w:val="333333"/>
          <w:sz w:val="20"/>
          <w:szCs w:val="20"/>
        </w:rPr>
        <w:t xml:space="preserve"> If required, in accordance with the statue, the Contractor shall pay wages to laborers and mechanics at a rate not less than the prevailing wages specified in a wage determination made by the Secretary of Labor. In addition, the Contractor agrees to pay wages not less than once a week.</w:t>
      </w:r>
    </w:p>
    <w:p w14:paraId="30AC6832" w14:textId="77777777" w:rsidR="00C5307F" w:rsidRPr="007765B5" w:rsidRDefault="00C5307F" w:rsidP="00C5307F">
      <w:pPr>
        <w:shd w:val="clear" w:color="auto" w:fill="FFFFFF"/>
        <w:jc w:val="both"/>
        <w:rPr>
          <w:rFonts w:ascii="Arial Narrow" w:hAnsi="Arial Narrow" w:cs="Arial"/>
          <w:color w:val="333333"/>
          <w:sz w:val="20"/>
          <w:szCs w:val="20"/>
        </w:rPr>
      </w:pPr>
    </w:p>
    <w:p w14:paraId="612619A2" w14:textId="77777777" w:rsidR="00C5307F" w:rsidRPr="007765B5" w:rsidRDefault="00000000" w:rsidP="00C5307F">
      <w:pPr>
        <w:shd w:val="clear" w:color="auto" w:fill="FFFFFF"/>
        <w:jc w:val="both"/>
        <w:rPr>
          <w:rFonts w:ascii="Arial Narrow" w:hAnsi="Arial Narrow" w:cs="Arial"/>
          <w:color w:val="333333"/>
          <w:sz w:val="20"/>
          <w:szCs w:val="20"/>
          <w:shd w:val="clear" w:color="auto" w:fill="FFFFFF"/>
        </w:rPr>
      </w:pPr>
      <w:hyperlink r:id="rId46" w:history="1">
        <w:r w:rsidR="00C5307F" w:rsidRPr="007765B5">
          <w:rPr>
            <w:rStyle w:val="Hyperlink"/>
            <w:rFonts w:ascii="Arial Narrow" w:hAnsi="Arial Narrow" w:cs="Arial"/>
            <w:b/>
            <w:bCs/>
            <w:color w:val="555555"/>
            <w:sz w:val="20"/>
            <w:szCs w:val="20"/>
          </w:rPr>
          <w:t>Byrd Anti-Lobbying Amendment (31 U.S.C. 1352</w:t>
        </w:r>
      </w:hyperlink>
      <w:r w:rsidR="00C5307F" w:rsidRPr="007765B5">
        <w:rPr>
          <w:rStyle w:val="Strong"/>
          <w:rFonts w:ascii="Arial Narrow" w:hAnsi="Arial Narrow" w:cs="Arial"/>
          <w:color w:val="333333"/>
          <w:sz w:val="20"/>
          <w:szCs w:val="20"/>
          <w:shd w:val="clear" w:color="auto" w:fill="FFFFFF"/>
        </w:rPr>
        <w:t>)</w:t>
      </w:r>
      <w:r w:rsidR="00C5307F" w:rsidRPr="007765B5">
        <w:rPr>
          <w:rFonts w:ascii="Arial Narrow" w:hAnsi="Arial Narrow" w:cs="Arial"/>
          <w:color w:val="333333"/>
          <w:sz w:val="20"/>
          <w:szCs w:val="20"/>
          <w:shd w:val="clear" w:color="auto" w:fill="FFFFFF"/>
        </w:rPr>
        <w:t xml:space="preserve">. If this </w:t>
      </w:r>
      <w:r w:rsidR="00C5307F">
        <w:rPr>
          <w:rFonts w:ascii="Arial Narrow" w:hAnsi="Arial Narrow" w:cs="Arial"/>
          <w:color w:val="333333"/>
          <w:sz w:val="20"/>
          <w:szCs w:val="20"/>
          <w:shd w:val="clear" w:color="auto" w:fill="FFFFFF"/>
        </w:rPr>
        <w:t>s</w:t>
      </w:r>
      <w:r w:rsidR="00C5307F" w:rsidRPr="007765B5">
        <w:rPr>
          <w:rFonts w:ascii="Arial Narrow" w:hAnsi="Arial Narrow" w:cs="Arial"/>
          <w:color w:val="333333"/>
          <w:sz w:val="20"/>
          <w:szCs w:val="20"/>
          <w:shd w:val="clear" w:color="auto" w:fill="FFFFFF"/>
        </w:rPr>
        <w:t>ub</w:t>
      </w:r>
      <w:r w:rsidR="00C5307F">
        <w:rPr>
          <w:rFonts w:ascii="Arial Narrow" w:hAnsi="Arial Narrow" w:cs="Arial"/>
          <w:color w:val="333333"/>
          <w:sz w:val="20"/>
          <w:szCs w:val="20"/>
          <w:shd w:val="clear" w:color="auto" w:fill="FFFFFF"/>
        </w:rPr>
        <w:t>-</w:t>
      </w:r>
      <w:r w:rsidR="00C5307F" w:rsidRPr="007765B5">
        <w:rPr>
          <w:rFonts w:ascii="Arial Narrow" w:hAnsi="Arial Narrow" w:cs="Arial"/>
          <w:color w:val="333333"/>
          <w:sz w:val="20"/>
          <w:szCs w:val="20"/>
          <w:shd w:val="clear" w:color="auto" w:fill="FFFFFF"/>
        </w:rPr>
        <w:t xml:space="preserve">contract is for $100,000 or more, </w:t>
      </w:r>
      <w:r w:rsidR="00C5307F">
        <w:rPr>
          <w:rFonts w:ascii="Arial Narrow" w:hAnsi="Arial Narrow" w:cs="Arial"/>
          <w:color w:val="333333"/>
          <w:sz w:val="20"/>
          <w:szCs w:val="20"/>
          <w:shd w:val="clear" w:color="auto" w:fill="FFFFFF"/>
        </w:rPr>
        <w:t>sub-contractor</w:t>
      </w:r>
      <w:r w:rsidR="00C5307F" w:rsidRPr="007765B5">
        <w:rPr>
          <w:rFonts w:ascii="Arial Narrow" w:hAnsi="Arial Narrow" w:cs="Arial"/>
          <w:color w:val="333333"/>
          <w:sz w:val="20"/>
          <w:szCs w:val="20"/>
          <w:shd w:val="clear" w:color="auto" w:fill="FFFFFF"/>
        </w:rPr>
        <w:t xml:space="preserve"> affirms and certifies that it will not and has not used Federal appropriated funds to pay any person or organization for influencing or attempting to influence an officer or employee of any federal or state agency, a member of Congress, officer of employee of Congress, or an employee of a member of Congress in connection with obtaining any Federal or State contract, grant or any other award covered by 31 U.S.C. 1352. </w:t>
      </w:r>
    </w:p>
    <w:p w14:paraId="0DB24308" w14:textId="77777777" w:rsidR="00C5307F" w:rsidRPr="007765B5" w:rsidRDefault="00C5307F" w:rsidP="00C5307F">
      <w:pPr>
        <w:shd w:val="clear" w:color="auto" w:fill="FFFFFF"/>
        <w:jc w:val="both"/>
        <w:rPr>
          <w:rFonts w:ascii="Arial Narrow" w:hAnsi="Arial Narrow" w:cs="Arial"/>
          <w:color w:val="333333"/>
          <w:sz w:val="20"/>
          <w:szCs w:val="20"/>
          <w:shd w:val="clear" w:color="auto" w:fill="FFFFFF"/>
        </w:rPr>
      </w:pPr>
    </w:p>
    <w:p w14:paraId="0AC241F5" w14:textId="77777777" w:rsidR="00C5307F" w:rsidRPr="007765B5" w:rsidRDefault="00C5307F" w:rsidP="00C5307F">
      <w:pPr>
        <w:shd w:val="clear" w:color="auto" w:fill="FFFFFF"/>
        <w:jc w:val="both"/>
        <w:rPr>
          <w:rFonts w:ascii="Arial Narrow" w:hAnsi="Arial Narrow" w:cs="Arial"/>
          <w:color w:val="333333"/>
          <w:sz w:val="20"/>
          <w:szCs w:val="20"/>
          <w:shd w:val="clear" w:color="auto" w:fill="FFFFFF"/>
        </w:rPr>
      </w:pPr>
      <w:r w:rsidRPr="008D28A5">
        <w:rPr>
          <w:rFonts w:ascii="Arial Narrow" w:hAnsi="Arial Narrow" w:cs="Arial"/>
          <w:b/>
          <w:bCs/>
          <w:color w:val="333333"/>
          <w:sz w:val="20"/>
          <w:szCs w:val="20"/>
          <w:u w:val="single"/>
          <w:shd w:val="clear" w:color="auto" w:fill="FFFFFF"/>
        </w:rPr>
        <w:t>EPA’s Solid Waste Disposal Act</w:t>
      </w:r>
      <w:r w:rsidRPr="007765B5">
        <w:rPr>
          <w:rFonts w:ascii="Arial Narrow" w:hAnsi="Arial Narrow" w:cs="Arial"/>
          <w:b/>
          <w:bCs/>
          <w:color w:val="333333"/>
          <w:sz w:val="20"/>
          <w:szCs w:val="20"/>
          <w:shd w:val="clear" w:color="auto" w:fill="FFFFFF"/>
        </w:rPr>
        <w:t xml:space="preserve"> (2 C.F.R. § 200.323) </w:t>
      </w:r>
      <w:r w:rsidRPr="007765B5">
        <w:rPr>
          <w:rFonts w:ascii="Arial Narrow" w:hAnsi="Arial Narrow" w:cs="Arial"/>
          <w:color w:val="333333"/>
          <w:sz w:val="20"/>
          <w:szCs w:val="20"/>
          <w:shd w:val="clear" w:color="auto" w:fill="FFFFFF"/>
        </w:rPr>
        <w:t>Procurement of recovered materials (pursuant to section 6002).</w:t>
      </w:r>
    </w:p>
    <w:p w14:paraId="59690262" w14:textId="77777777" w:rsidR="00C5307F" w:rsidRPr="007765B5" w:rsidRDefault="00C5307F" w:rsidP="00C5307F">
      <w:pPr>
        <w:shd w:val="clear" w:color="auto" w:fill="FFFFFF"/>
        <w:jc w:val="both"/>
        <w:rPr>
          <w:rFonts w:ascii="Arial Narrow" w:hAnsi="Arial Narrow" w:cs="Arial"/>
          <w:color w:val="333333"/>
          <w:sz w:val="20"/>
          <w:szCs w:val="20"/>
          <w:shd w:val="clear" w:color="auto" w:fill="FFFFFF"/>
        </w:rPr>
      </w:pPr>
    </w:p>
    <w:p w14:paraId="2C8D5427" w14:textId="77777777" w:rsidR="00C5307F" w:rsidRDefault="00C5307F" w:rsidP="00C5307F">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Prohibition on certain telecommunications and video surveillance services or equipment (2 C.F.R. § 200.216).</w:t>
      </w:r>
    </w:p>
    <w:p w14:paraId="44E21AE2" w14:textId="77777777" w:rsidR="00C5307F" w:rsidRPr="007765B5" w:rsidRDefault="00C5307F" w:rsidP="00C5307F">
      <w:pPr>
        <w:shd w:val="clear" w:color="auto" w:fill="FFFFFF"/>
        <w:jc w:val="both"/>
        <w:rPr>
          <w:rFonts w:ascii="Arial Narrow" w:hAnsi="Arial Narrow" w:cs="Arial"/>
          <w:color w:val="333333"/>
          <w:sz w:val="20"/>
          <w:szCs w:val="20"/>
          <w:shd w:val="clear" w:color="auto" w:fill="FFFFFF"/>
        </w:rPr>
      </w:pPr>
    </w:p>
    <w:p w14:paraId="312E2B37" w14:textId="77777777" w:rsidR="00C5307F" w:rsidRDefault="00C5307F" w:rsidP="00C5307F">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lastRenderedPageBreak/>
        <w:t>Domestic preferences for procurements (2 C.F.R. § 200.322).</w:t>
      </w:r>
    </w:p>
    <w:p w14:paraId="533CB206" w14:textId="77777777" w:rsidR="00C5307F" w:rsidRDefault="00C5307F" w:rsidP="00C5307F">
      <w:pPr>
        <w:shd w:val="clear" w:color="auto" w:fill="FFFFFF"/>
        <w:jc w:val="both"/>
        <w:rPr>
          <w:rFonts w:ascii="Arial Narrow" w:hAnsi="Arial Narrow" w:cs="Arial"/>
          <w:color w:val="333333"/>
          <w:sz w:val="20"/>
          <w:szCs w:val="20"/>
          <w:shd w:val="clear" w:color="auto" w:fill="FFFFFF"/>
        </w:rPr>
      </w:pPr>
    </w:p>
    <w:p w14:paraId="5A86703D" w14:textId="77777777" w:rsidR="00C5307F" w:rsidRPr="008D28A5" w:rsidRDefault="00C5307F" w:rsidP="00C5307F">
      <w:pPr>
        <w:shd w:val="clear" w:color="auto" w:fill="FFFFFF"/>
        <w:jc w:val="both"/>
        <w:rPr>
          <w:rStyle w:val="Hyperlink"/>
          <w:rFonts w:ascii="Arial Narrow" w:hAnsi="Arial Narrow"/>
          <w:color w:val="555555"/>
          <w:sz w:val="20"/>
          <w:szCs w:val="20"/>
        </w:rPr>
      </w:pPr>
      <w:r w:rsidRPr="008D28A5">
        <w:rPr>
          <w:rStyle w:val="Hyperlink"/>
          <w:rFonts w:ascii="Arial Narrow" w:hAnsi="Arial Narrow"/>
          <w:b/>
          <w:bCs/>
          <w:color w:val="555555"/>
          <w:sz w:val="20"/>
          <w:szCs w:val="20"/>
        </w:rPr>
        <w:t>Encouraging Small and Minority Owned Businesses</w:t>
      </w:r>
      <w:r w:rsidRPr="008D28A5">
        <w:rPr>
          <w:rStyle w:val="Hyperlink"/>
          <w:rFonts w:ascii="Arial Narrow" w:hAnsi="Arial Narrow"/>
          <w:color w:val="555555"/>
          <w:sz w:val="20"/>
          <w:szCs w:val="20"/>
        </w:rPr>
        <w:t xml:space="preserve">-To encourage business activity and ensure maximum full and open competition, efforts must be taken to solicit participation by minority firms, women's business enterprises, labor surplus area businesses, and minority owned businesses in procurements. It is the intent of Roane County School’s Department of School Nutrition to involve and utilize the best product/services at the best prices and to provide small and minority firms, women’s business enterprises and labor-surplus area firms with solicitation whenever they are possible sources.  </w:t>
      </w:r>
    </w:p>
    <w:p w14:paraId="728CA8C0" w14:textId="77777777" w:rsidR="00C5307F" w:rsidRPr="007765B5" w:rsidRDefault="00C5307F" w:rsidP="00C5307F">
      <w:pPr>
        <w:shd w:val="clear" w:color="auto" w:fill="FFFFFF"/>
        <w:jc w:val="both"/>
        <w:rPr>
          <w:rFonts w:ascii="Arial Narrow" w:hAnsi="Arial Narrow" w:cs="Arial"/>
          <w:color w:val="333333"/>
          <w:sz w:val="20"/>
          <w:szCs w:val="20"/>
        </w:rPr>
      </w:pPr>
    </w:p>
    <w:p w14:paraId="1932D0BA" w14:textId="77777777" w:rsidR="00C5307F" w:rsidRPr="00282D9D" w:rsidRDefault="00C5307F" w:rsidP="00C5307F">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 xml:space="preserve">It is the intent of </w:t>
      </w:r>
      <w:r>
        <w:rPr>
          <w:rFonts w:ascii="Arial Narrow" w:hAnsi="Arial Narrow" w:cs="Arial"/>
          <w:color w:val="333333"/>
          <w:sz w:val="20"/>
          <w:szCs w:val="20"/>
        </w:rPr>
        <w:t>Roane County</w:t>
      </w:r>
      <w:r w:rsidRPr="007765B5">
        <w:rPr>
          <w:rFonts w:ascii="Arial Narrow" w:hAnsi="Arial Narrow" w:cs="Arial"/>
          <w:color w:val="333333"/>
          <w:sz w:val="20"/>
          <w:szCs w:val="20"/>
        </w:rPr>
        <w:t xml:space="preserve"> to involve and provide small and minority firms, women’s business enterprises and labor surplus area firms with increased opportunities to do business with the county. However, currently there are no set asides for small or minority firms.</w:t>
      </w:r>
      <w:r w:rsidRPr="00282D9D">
        <w:rPr>
          <w:rFonts w:ascii="Arial Narrow" w:hAnsi="Arial Narrow" w:cs="Arial"/>
          <w:color w:val="333333"/>
          <w:sz w:val="20"/>
          <w:szCs w:val="20"/>
        </w:rPr>
        <w:t xml:space="preserve"> </w:t>
      </w:r>
    </w:p>
    <w:p w14:paraId="4D7E3687" w14:textId="77777777" w:rsidR="00C5307F" w:rsidRDefault="00C5307F" w:rsidP="00C5307F">
      <w:pPr>
        <w:jc w:val="both"/>
        <w:rPr>
          <w:rFonts w:ascii="Arial Narrow" w:hAnsi="Arial Narrow"/>
          <w:sz w:val="20"/>
          <w:szCs w:val="20"/>
        </w:rPr>
      </w:pPr>
    </w:p>
    <w:p w14:paraId="7DFEB367" w14:textId="77777777" w:rsidR="00C5307F" w:rsidRPr="00BD07B2" w:rsidRDefault="00C5307F" w:rsidP="00C5307F">
      <w:pPr>
        <w:shd w:val="clear" w:color="auto" w:fill="000000" w:themeFill="text1"/>
        <w:jc w:val="center"/>
        <w:rPr>
          <w:rFonts w:ascii="Arial Narrow" w:hAnsi="Arial Narrow" w:cs="Arial"/>
          <w:b/>
          <w:smallCaps/>
          <w:sz w:val="22"/>
          <w:szCs w:val="22"/>
        </w:rPr>
      </w:pPr>
      <w:r w:rsidRPr="00BD07B2">
        <w:rPr>
          <w:rFonts w:ascii="Arial Narrow" w:hAnsi="Arial Narrow" w:cs="Arial"/>
          <w:b/>
          <w:smallCaps/>
          <w:sz w:val="22"/>
          <w:szCs w:val="22"/>
        </w:rPr>
        <w:t xml:space="preserve">Non-Discrimination, Non-Debarment &amp; Lobbying Affidavit </w:t>
      </w:r>
    </w:p>
    <w:p w14:paraId="2F3578DF" w14:textId="77777777" w:rsidR="00C5307F" w:rsidRPr="00BD07B2" w:rsidRDefault="00C5307F" w:rsidP="00C5307F">
      <w:pPr>
        <w:jc w:val="both"/>
        <w:rPr>
          <w:rFonts w:ascii="Arial Narrow" w:hAnsi="Arial Narrow" w:cs="Arial"/>
          <w:color w:val="000000"/>
          <w:sz w:val="20"/>
          <w:szCs w:val="20"/>
        </w:rPr>
      </w:pPr>
      <w:r w:rsidRPr="00BD07B2">
        <w:rPr>
          <w:rFonts w:ascii="Arial Narrow" w:hAnsi="Arial Narrow" w:cs="Arial"/>
          <w:color w:val="000000"/>
          <w:sz w:val="20"/>
          <w:szCs w:val="20"/>
        </w:rPr>
        <w:t>I do hereby certify that this bid/quote/proposal is made without prior understanding, agreement, or connection with any corporation, firm, or person submitting a bid/quote/proposal for the same materials, supplies, or equipment, and is in all respects fair and without collusion or fraud.</w:t>
      </w:r>
    </w:p>
    <w:p w14:paraId="316ABFA1" w14:textId="77777777" w:rsidR="00C5307F" w:rsidRPr="00BD07B2" w:rsidRDefault="00C5307F" w:rsidP="00C5307F">
      <w:pPr>
        <w:jc w:val="both"/>
        <w:rPr>
          <w:rFonts w:ascii="Arial Narrow" w:hAnsi="Arial Narrow" w:cs="Arial"/>
          <w:color w:val="000000"/>
          <w:sz w:val="20"/>
          <w:szCs w:val="20"/>
        </w:rPr>
      </w:pPr>
    </w:p>
    <w:p w14:paraId="67465B4D" w14:textId="77777777" w:rsidR="00C5307F" w:rsidRPr="00BD07B2" w:rsidRDefault="00C5307F" w:rsidP="00C5307F">
      <w:pPr>
        <w:jc w:val="both"/>
        <w:rPr>
          <w:rFonts w:ascii="Arial Narrow" w:hAnsi="Arial Narrow" w:cs="Arial"/>
          <w:color w:val="000000"/>
          <w:sz w:val="20"/>
          <w:szCs w:val="20"/>
        </w:rPr>
      </w:pPr>
      <w:r w:rsidRPr="00BD07B2">
        <w:rPr>
          <w:rFonts w:ascii="Arial Narrow" w:hAnsi="Arial Narrow" w:cs="Arial"/>
          <w:color w:val="000000"/>
          <w:sz w:val="20"/>
          <w:szCs w:val="20"/>
        </w:rPr>
        <w:t>I understand that collusive pricing is a violation of State and Federal law and can result in fines, prison sentences, and civil damage awards and that no collusion with another firm was used in preparation of this bid/quote/proposal.</w:t>
      </w:r>
    </w:p>
    <w:p w14:paraId="112994AF" w14:textId="77777777" w:rsidR="00C5307F" w:rsidRPr="00BD07B2" w:rsidRDefault="00C5307F" w:rsidP="00C5307F">
      <w:pPr>
        <w:jc w:val="both"/>
        <w:rPr>
          <w:rFonts w:ascii="Arial Narrow" w:hAnsi="Arial Narrow" w:cs="Arial"/>
          <w:color w:val="000000"/>
          <w:sz w:val="20"/>
          <w:szCs w:val="20"/>
        </w:rPr>
      </w:pPr>
    </w:p>
    <w:p w14:paraId="0339ACC8" w14:textId="77777777" w:rsidR="00C5307F" w:rsidRPr="00BD07B2" w:rsidRDefault="00C5307F" w:rsidP="00C5307F">
      <w:pPr>
        <w:pStyle w:val="Default"/>
        <w:tabs>
          <w:tab w:val="left" w:pos="380"/>
          <w:tab w:val="left" w:pos="720"/>
          <w:tab w:val="left" w:pos="1080"/>
          <w:tab w:val="left" w:pos="1440"/>
          <w:tab w:val="left" w:pos="3440"/>
          <w:tab w:val="left" w:pos="7220"/>
        </w:tabs>
        <w:jc w:val="both"/>
        <w:rPr>
          <w:rFonts w:cs="Arial"/>
          <w:sz w:val="20"/>
          <w:szCs w:val="20"/>
        </w:rPr>
      </w:pPr>
      <w:r w:rsidRPr="00BD07B2">
        <w:rPr>
          <w:rFonts w:cs="Arial"/>
          <w:sz w:val="20"/>
          <w:szCs w:val="20"/>
        </w:rPr>
        <w:t>I also certify that this firm does not discriminate against any employee or applicant for employment on the grounds of race, color, national origin or sex; and does not and will not maintain or provide for his employees any segregated facilities at any of its establishments, and further, that the firm does not and will not permit their employees to perform their services at any location under this contract where segregated facilities are maintained.</w:t>
      </w:r>
    </w:p>
    <w:p w14:paraId="56A638C4" w14:textId="77777777" w:rsidR="00C5307F" w:rsidRPr="00BD07B2" w:rsidRDefault="00C5307F" w:rsidP="00C5307F">
      <w:pPr>
        <w:jc w:val="both"/>
        <w:rPr>
          <w:rFonts w:ascii="Arial Narrow" w:hAnsi="Arial Narrow" w:cs="Arial"/>
          <w:color w:val="000000"/>
          <w:sz w:val="20"/>
          <w:szCs w:val="20"/>
        </w:rPr>
      </w:pPr>
    </w:p>
    <w:p w14:paraId="41DC9551" w14:textId="77777777" w:rsidR="00C5307F" w:rsidRPr="00BD07B2" w:rsidRDefault="00C5307F" w:rsidP="00C5307F">
      <w:pPr>
        <w:jc w:val="both"/>
        <w:rPr>
          <w:rFonts w:ascii="Arial Narrow" w:hAnsi="Arial Narrow" w:cs="Arial"/>
          <w:color w:val="000000"/>
          <w:sz w:val="20"/>
          <w:szCs w:val="20"/>
        </w:rPr>
      </w:pPr>
      <w:r w:rsidRPr="00BD07B2">
        <w:rPr>
          <w:rFonts w:ascii="Arial Narrow" w:hAnsi="Arial Narrow" w:cs="Arial"/>
          <w:color w:val="000000"/>
          <w:sz w:val="20"/>
          <w:szCs w:val="20"/>
        </w:rPr>
        <w:t xml:space="preserve">By submission of this bid/quote/proposal and the supplier certifies that neither it or its principals is presently debarred, suspended, proposed for debarment, declared ineligible or voluntarily excluded from participation in this transaction by any Federal or State department or agency. </w:t>
      </w:r>
    </w:p>
    <w:p w14:paraId="4659144D" w14:textId="77777777" w:rsidR="00C5307F" w:rsidRPr="00BD07B2" w:rsidRDefault="00C5307F" w:rsidP="00C5307F">
      <w:pPr>
        <w:jc w:val="both"/>
        <w:rPr>
          <w:rFonts w:ascii="Arial Narrow" w:hAnsi="Arial Narrow" w:cs="Arial"/>
          <w:color w:val="000000"/>
          <w:sz w:val="20"/>
          <w:szCs w:val="20"/>
        </w:rPr>
      </w:pPr>
    </w:p>
    <w:p w14:paraId="626C9993" w14:textId="77777777" w:rsidR="00C5307F" w:rsidRPr="00BD07B2" w:rsidRDefault="00C5307F" w:rsidP="00C5307F">
      <w:pPr>
        <w:jc w:val="both"/>
        <w:rPr>
          <w:rFonts w:ascii="Arial Narrow" w:hAnsi="Arial Narrow" w:cs="Arial"/>
          <w:color w:val="000000"/>
          <w:sz w:val="20"/>
          <w:szCs w:val="20"/>
        </w:rPr>
      </w:pPr>
      <w:r w:rsidRPr="00BD07B2">
        <w:rPr>
          <w:rFonts w:ascii="Arial Narrow" w:hAnsi="Arial Narrow" w:cs="Arial"/>
          <w:color w:val="000000"/>
          <w:sz w:val="20"/>
          <w:szCs w:val="20"/>
        </w:rPr>
        <w:t>I further certify that during the bid/quote/proposal solicitation and/or during the performance of this contract that neither it nor its principals will participate in lobbying activities in conjunction with this project.</w:t>
      </w:r>
    </w:p>
    <w:p w14:paraId="7B4C80CE" w14:textId="77777777" w:rsidR="00C5307F" w:rsidRPr="00BD07B2" w:rsidRDefault="00C5307F" w:rsidP="00C5307F">
      <w:pPr>
        <w:jc w:val="both"/>
        <w:rPr>
          <w:rFonts w:ascii="Arial Narrow" w:hAnsi="Arial Narrow" w:cs="Arial"/>
          <w:color w:val="000000"/>
          <w:sz w:val="20"/>
          <w:szCs w:val="20"/>
        </w:rPr>
      </w:pPr>
    </w:p>
    <w:p w14:paraId="40F647F6" w14:textId="77777777" w:rsidR="00C5307F" w:rsidRPr="00BD07B2" w:rsidRDefault="00C5307F" w:rsidP="00C5307F">
      <w:pPr>
        <w:jc w:val="both"/>
        <w:rPr>
          <w:rFonts w:ascii="Arial Narrow" w:hAnsi="Arial Narrow" w:cs="Arial"/>
          <w:color w:val="000000"/>
          <w:sz w:val="20"/>
          <w:szCs w:val="20"/>
        </w:rPr>
      </w:pPr>
      <w:r w:rsidRPr="00BD07B2">
        <w:rPr>
          <w:rFonts w:ascii="Arial Narrow" w:hAnsi="Arial Narrow" w:cs="Arial"/>
          <w:color w:val="000000"/>
          <w:sz w:val="20"/>
          <w:szCs w:val="20"/>
        </w:rPr>
        <w:t>I agree to abide by all terms and conditions of this bid/quote/proposal and certify that I am authorized to sign this affidavit for the supplier.</w:t>
      </w:r>
    </w:p>
    <w:p w14:paraId="43337C36" w14:textId="77777777" w:rsidR="00C5307F" w:rsidRPr="00BD07B2" w:rsidRDefault="00C5307F" w:rsidP="00C5307F">
      <w:pPr>
        <w:jc w:val="both"/>
        <w:rPr>
          <w:rFonts w:ascii="Arial Narrow" w:hAnsi="Arial Narrow" w:cs="Arial"/>
          <w:b/>
          <w:i/>
          <w:color w:val="000000"/>
          <w:sz w:val="20"/>
          <w:szCs w:val="20"/>
        </w:rPr>
      </w:pPr>
    </w:p>
    <w:p w14:paraId="29310746" w14:textId="77777777" w:rsidR="00C5307F" w:rsidRPr="005C6003" w:rsidRDefault="00C5307F" w:rsidP="00C5307F">
      <w:pPr>
        <w:shd w:val="clear" w:color="auto" w:fill="000000" w:themeFill="text1"/>
        <w:jc w:val="center"/>
        <w:rPr>
          <w:rFonts w:ascii="Arial Narrow" w:hAnsi="Arial Narrow" w:cs="Arial"/>
          <w:b/>
          <w:smallCaps/>
          <w:sz w:val="22"/>
          <w:szCs w:val="22"/>
        </w:rPr>
      </w:pPr>
      <w:r w:rsidRPr="005C6003">
        <w:rPr>
          <w:rFonts w:ascii="Arial Narrow" w:hAnsi="Arial Narrow" w:cs="Arial"/>
          <w:b/>
          <w:smallCaps/>
          <w:sz w:val="22"/>
          <w:szCs w:val="22"/>
        </w:rPr>
        <w:t>Iran Divestment Act Compliance</w:t>
      </w:r>
    </w:p>
    <w:p w14:paraId="58F0D23C" w14:textId="77777777" w:rsidR="00C5307F" w:rsidRPr="00BD07B2" w:rsidRDefault="00C5307F" w:rsidP="00C5307F">
      <w:pPr>
        <w:jc w:val="both"/>
        <w:rPr>
          <w:rFonts w:ascii="Arial Narrow" w:hAnsi="Arial Narrow" w:cs="Arial"/>
          <w:sz w:val="20"/>
          <w:szCs w:val="20"/>
        </w:rPr>
      </w:pPr>
      <w:r w:rsidRPr="00BD07B2">
        <w:rPr>
          <w:rFonts w:ascii="Arial Narrow" w:hAnsi="Arial Narrow" w:cs="Arial"/>
          <w:sz w:val="20"/>
          <w:szCs w:val="20"/>
        </w:rPr>
        <w:t xml:space="preserve">The Iran Divestment Act of 2016, effective on July 1, 2016, is codified in Tennessee Code Annotated §12-12-101 </w:t>
      </w:r>
      <w:r w:rsidRPr="00BD07B2">
        <w:rPr>
          <w:rFonts w:ascii="Arial Narrow" w:hAnsi="Arial Narrow" w:cs="Arial"/>
          <w:i/>
          <w:sz w:val="20"/>
          <w:szCs w:val="20"/>
        </w:rPr>
        <w:t>et seq</w:t>
      </w:r>
      <w:r w:rsidRPr="00BD07B2">
        <w:rPr>
          <w:rFonts w:ascii="Arial Narrow" w:hAnsi="Arial Narrow" w:cs="Arial"/>
          <w:sz w:val="20"/>
          <w:szCs w:val="20"/>
        </w:rPr>
        <w:t>. The Iran Divestment Act, with certain exceptions, prohibits local governments from entering into contracts with persons or entities engaged in investment activities in the energy sector of Iran. Pursuant to the terms set forth in Tennessee Code Annotated §12-12-105, a person engages in investment activities in the energy sector of Iran if:</w:t>
      </w:r>
    </w:p>
    <w:p w14:paraId="29BE1E6A" w14:textId="77777777" w:rsidR="00C5307F" w:rsidRPr="00BD07B2" w:rsidRDefault="00C5307F" w:rsidP="00C5307F">
      <w:pPr>
        <w:jc w:val="both"/>
        <w:rPr>
          <w:rFonts w:ascii="Arial Narrow" w:hAnsi="Arial Narrow" w:cs="Arial"/>
          <w:sz w:val="20"/>
          <w:szCs w:val="20"/>
        </w:rPr>
      </w:pPr>
    </w:p>
    <w:p w14:paraId="7DA1A172" w14:textId="77777777" w:rsidR="00C5307F" w:rsidRPr="00BD07B2" w:rsidRDefault="00C5307F" w:rsidP="00C5307F">
      <w:pPr>
        <w:pStyle w:val="ListParagraph"/>
        <w:numPr>
          <w:ilvl w:val="0"/>
          <w:numId w:val="16"/>
        </w:numPr>
        <w:spacing w:line="254" w:lineRule="auto"/>
        <w:jc w:val="both"/>
        <w:rPr>
          <w:rFonts w:ascii="Arial Narrow" w:hAnsi="Arial Narrow" w:cs="Arial"/>
          <w:sz w:val="20"/>
          <w:szCs w:val="20"/>
        </w:rPr>
      </w:pPr>
      <w:r w:rsidRPr="00BD07B2">
        <w:rPr>
          <w:rFonts w:ascii="Arial Narrow" w:hAnsi="Arial Narrow" w:cs="Arial"/>
          <w:sz w:val="20"/>
          <w:szCs w:val="20"/>
        </w:rPr>
        <w:t>The person provides goods or services of twenty million dollars ($20,000,000) or more in the energy sector of Iran, including a person that provides oil or liquified natural gas tankers, or products used to construct or maintain pipelines used to transport oil or liquefied natural gas, for the energy sector of Iran; or</w:t>
      </w:r>
    </w:p>
    <w:p w14:paraId="3CBB838E" w14:textId="77777777" w:rsidR="00C5307F" w:rsidRPr="00BD07B2" w:rsidRDefault="00C5307F" w:rsidP="00C5307F">
      <w:pPr>
        <w:jc w:val="both"/>
        <w:rPr>
          <w:rFonts w:ascii="Arial Narrow" w:hAnsi="Arial Narrow" w:cs="Arial"/>
          <w:sz w:val="20"/>
          <w:szCs w:val="20"/>
        </w:rPr>
      </w:pPr>
    </w:p>
    <w:p w14:paraId="00B2C338" w14:textId="77777777" w:rsidR="00C5307F" w:rsidRPr="00BD07B2" w:rsidRDefault="00C5307F" w:rsidP="00C5307F">
      <w:pPr>
        <w:pStyle w:val="ListParagraph"/>
        <w:numPr>
          <w:ilvl w:val="0"/>
          <w:numId w:val="16"/>
        </w:numPr>
        <w:spacing w:line="254" w:lineRule="auto"/>
        <w:jc w:val="both"/>
        <w:rPr>
          <w:rFonts w:ascii="Arial Narrow" w:hAnsi="Arial Narrow" w:cs="Arial"/>
          <w:sz w:val="20"/>
          <w:szCs w:val="20"/>
        </w:rPr>
      </w:pPr>
      <w:r w:rsidRPr="00BD07B2">
        <w:rPr>
          <w:rFonts w:ascii="Arial Narrow" w:hAnsi="Arial Narrow" w:cs="Arial"/>
          <w:sz w:val="20"/>
          <w:szCs w:val="20"/>
        </w:rPr>
        <w:t>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§12-12-106, as a person engaging in investment activities in Iran as described in this section.</w:t>
      </w:r>
    </w:p>
    <w:p w14:paraId="64F7ECA5" w14:textId="77777777" w:rsidR="00C5307F" w:rsidRPr="00BD07B2" w:rsidRDefault="00C5307F" w:rsidP="00C5307F">
      <w:pPr>
        <w:pStyle w:val="ListParagraph"/>
        <w:rPr>
          <w:rFonts w:ascii="Arial Narrow" w:hAnsi="Arial Narrow" w:cs="Arial"/>
          <w:sz w:val="20"/>
          <w:szCs w:val="20"/>
        </w:rPr>
      </w:pPr>
    </w:p>
    <w:p w14:paraId="163E63B7" w14:textId="77777777" w:rsidR="00C5307F" w:rsidRPr="00BD07B2" w:rsidRDefault="00C5307F" w:rsidP="00C5307F">
      <w:pPr>
        <w:jc w:val="both"/>
        <w:rPr>
          <w:rFonts w:ascii="Arial Narrow" w:hAnsi="Arial Narrow" w:cs="Arial"/>
          <w:sz w:val="20"/>
          <w:szCs w:val="20"/>
        </w:rPr>
      </w:pPr>
      <w:r w:rsidRPr="00BD07B2">
        <w:rPr>
          <w:rFonts w:ascii="Arial Narrow" w:hAnsi="Arial Narrow" w:cs="Arial"/>
          <w:sz w:val="20"/>
          <w:szCs w:val="20"/>
        </w:rPr>
        <w:t>This Act requires the State of Tennessee’s chief procurement officer to publish on the State’s website a list of persons it determines engaged in investments activities in Iran (the “Prohibited Entities List”).</w:t>
      </w:r>
    </w:p>
    <w:p w14:paraId="72842664" w14:textId="77777777" w:rsidR="00C5307F" w:rsidRPr="00BD07B2" w:rsidRDefault="00C5307F" w:rsidP="00C5307F">
      <w:pPr>
        <w:jc w:val="both"/>
        <w:rPr>
          <w:rFonts w:ascii="Arial Narrow" w:hAnsi="Arial Narrow" w:cs="Arial"/>
          <w:sz w:val="20"/>
          <w:szCs w:val="20"/>
        </w:rPr>
      </w:pPr>
    </w:p>
    <w:p w14:paraId="52C1AC09" w14:textId="77777777" w:rsidR="00C5307F" w:rsidRPr="00BD07B2" w:rsidRDefault="00C5307F" w:rsidP="00C5307F">
      <w:pPr>
        <w:jc w:val="both"/>
        <w:rPr>
          <w:rFonts w:ascii="Arial Narrow" w:hAnsi="Arial Narrow" w:cs="Arial"/>
          <w:sz w:val="20"/>
          <w:szCs w:val="20"/>
        </w:rPr>
      </w:pPr>
      <w:r w:rsidRPr="00BD07B2">
        <w:rPr>
          <w:rFonts w:ascii="Arial Narrow" w:hAnsi="Arial Narrow" w:cs="Arial"/>
          <w:sz w:val="20"/>
          <w:szCs w:val="20"/>
        </w:rPr>
        <w:t>Any supplier that is on the Prohibited Entities List will be ineligible to contract with the County.</w:t>
      </w:r>
    </w:p>
    <w:p w14:paraId="6AF1A9B6" w14:textId="77777777" w:rsidR="00C5307F" w:rsidRPr="00BD07B2" w:rsidRDefault="00C5307F" w:rsidP="00C5307F">
      <w:pPr>
        <w:jc w:val="both"/>
        <w:rPr>
          <w:rFonts w:ascii="Arial Narrow" w:hAnsi="Arial Narrow" w:cs="Arial"/>
          <w:sz w:val="20"/>
          <w:szCs w:val="20"/>
        </w:rPr>
      </w:pPr>
    </w:p>
    <w:p w14:paraId="5408A027" w14:textId="77777777" w:rsidR="00C5307F" w:rsidRPr="00BD07B2" w:rsidRDefault="00C5307F" w:rsidP="00C5307F">
      <w:pPr>
        <w:jc w:val="both"/>
        <w:rPr>
          <w:rFonts w:ascii="Arial Narrow" w:hAnsi="Arial Narrow" w:cs="Arial"/>
          <w:sz w:val="20"/>
          <w:szCs w:val="20"/>
        </w:rPr>
      </w:pPr>
      <w:r w:rsidRPr="00BD07B2">
        <w:rPr>
          <w:rFonts w:ascii="Arial Narrow" w:hAnsi="Arial Narrow" w:cs="Arial"/>
          <w:sz w:val="20"/>
          <w:szCs w:val="20"/>
        </w:rPr>
        <w:t>Pursuant to the Act, any supplier that attempts to contract with the County must certify, at the time the bid/quote/proposal is submitted, that the supplier is not identified on the Prohibited Entities List. A bid/quote/proposal shall not be considered for award, nor shall any award be made where the supplier fails to submit a signed and verified compliance certification form.</w:t>
      </w:r>
    </w:p>
    <w:p w14:paraId="69F4EDE1" w14:textId="77777777" w:rsidR="00C5307F" w:rsidRPr="00BD07B2" w:rsidRDefault="00C5307F" w:rsidP="00C5307F">
      <w:pPr>
        <w:jc w:val="both"/>
        <w:rPr>
          <w:rFonts w:ascii="Arial Narrow" w:hAnsi="Arial Narrow"/>
          <w:sz w:val="20"/>
          <w:szCs w:val="20"/>
        </w:rPr>
      </w:pPr>
    </w:p>
    <w:p w14:paraId="7456B849" w14:textId="77777777" w:rsidR="00C5307F" w:rsidRPr="005C6003" w:rsidRDefault="00C5307F" w:rsidP="00C5307F">
      <w:pPr>
        <w:shd w:val="clear" w:color="auto" w:fill="000000" w:themeFill="text1"/>
        <w:jc w:val="center"/>
        <w:rPr>
          <w:rFonts w:ascii="Arial Narrow" w:hAnsi="Arial Narrow" w:cs="Arial"/>
          <w:b/>
          <w:smallCaps/>
          <w:sz w:val="22"/>
          <w:szCs w:val="22"/>
        </w:rPr>
      </w:pPr>
      <w:r w:rsidRPr="005C6003">
        <w:rPr>
          <w:rFonts w:ascii="Arial Narrow" w:hAnsi="Arial Narrow" w:cs="Arial"/>
          <w:b/>
          <w:smallCaps/>
          <w:sz w:val="22"/>
          <w:szCs w:val="22"/>
        </w:rPr>
        <w:t>Non-Boycott of Israel Affidavit</w:t>
      </w:r>
    </w:p>
    <w:p w14:paraId="3DE8C9C5" w14:textId="77777777" w:rsidR="00C5307F" w:rsidRPr="00BD07B2" w:rsidRDefault="00C5307F" w:rsidP="00C5307F">
      <w:pPr>
        <w:jc w:val="both"/>
        <w:rPr>
          <w:rFonts w:ascii="Arial Narrow" w:hAnsi="Arial Narrow" w:cs="Arial"/>
          <w:sz w:val="20"/>
          <w:szCs w:val="20"/>
        </w:rPr>
      </w:pPr>
      <w:r w:rsidRPr="00BD07B2">
        <w:rPr>
          <w:rFonts w:ascii="Arial Narrow" w:hAnsi="Arial Narrow" w:cs="Arial"/>
          <w:sz w:val="20"/>
          <w:szCs w:val="20"/>
        </w:rPr>
        <w:t>Concerning the Non-Boycott of Israel Act (TCA 12-4-1 et seq.), by submission of this bid/quote/proposal, each supplier and each person signing on behalf of any supplier certifies, and in the case of a joint bid/quote/proposal, each party thereto certifies as to its own organization, under penalty of perjury, that to the best of its knowledge and belief that each supplier is not boycotting Israel pursuant to TCA §12-4-1 et seq. and will not during the term of any award. Note: Applicable only to contracts of $250,000 or more and to suppliers with 10 or more employees.</w:t>
      </w:r>
    </w:p>
    <w:p w14:paraId="26917125" w14:textId="77777777" w:rsidR="00C5307F" w:rsidRPr="00BD07B2" w:rsidRDefault="00C5307F" w:rsidP="00C5307F">
      <w:pPr>
        <w:widowControl w:val="0"/>
        <w:tabs>
          <w:tab w:val="left" w:pos="1099"/>
          <w:tab w:val="left" w:pos="2250"/>
        </w:tabs>
        <w:autoSpaceDE w:val="0"/>
        <w:autoSpaceDN w:val="0"/>
        <w:adjustRightInd w:val="0"/>
        <w:rPr>
          <w:rFonts w:ascii="Arial Narrow" w:hAnsi="Arial Narrow"/>
          <w:sz w:val="20"/>
          <w:szCs w:val="20"/>
        </w:rPr>
      </w:pPr>
    </w:p>
    <w:p w14:paraId="34AE6578" w14:textId="4116A7B9" w:rsidR="00C5307F" w:rsidRDefault="00C5307F" w:rsidP="00C5307F">
      <w:pPr>
        <w:pStyle w:val="BodyText3"/>
        <w:jc w:val="center"/>
        <w:rPr>
          <w:rFonts w:ascii="Arial Narrow" w:hAnsi="Arial Narrow" w:cs="Arial"/>
          <w:b/>
          <w:bCs/>
          <w:sz w:val="22"/>
          <w:szCs w:val="22"/>
        </w:rPr>
      </w:pPr>
    </w:p>
    <w:p w14:paraId="5BAB6A14" w14:textId="77777777" w:rsidR="00C5307F" w:rsidRDefault="00C5307F" w:rsidP="00C5307F">
      <w:pPr>
        <w:pStyle w:val="BodyText3"/>
        <w:jc w:val="center"/>
        <w:rPr>
          <w:rFonts w:ascii="Arial Narrow" w:hAnsi="Arial Narrow" w:cs="Arial"/>
          <w:b/>
          <w:bCs/>
          <w:sz w:val="22"/>
          <w:szCs w:val="22"/>
        </w:rPr>
      </w:pPr>
    </w:p>
    <w:bookmarkEnd w:id="1"/>
    <w:p w14:paraId="71181F54" w14:textId="4550E338" w:rsidR="008E3A9C" w:rsidRPr="008E3A9C" w:rsidRDefault="008E3A9C" w:rsidP="008E3A9C">
      <w:pPr>
        <w:shd w:val="clear" w:color="auto" w:fill="000000" w:themeFill="text1"/>
        <w:jc w:val="center"/>
        <w:rPr>
          <w:rFonts w:ascii="Arial Black" w:hAnsi="Arial Black" w:cs="Arial"/>
          <w:b/>
          <w:smallCaps/>
          <w:sz w:val="28"/>
          <w:szCs w:val="28"/>
        </w:rPr>
      </w:pPr>
      <w:r>
        <w:rPr>
          <w:rFonts w:ascii="Arial Black" w:hAnsi="Arial Black" w:cs="Arial"/>
          <w:b/>
          <w:smallCaps/>
          <w:sz w:val="28"/>
          <w:szCs w:val="28"/>
        </w:rPr>
        <w:t>Bid Envelope Cover</w:t>
      </w:r>
    </w:p>
    <w:p w14:paraId="26CA3900" w14:textId="77777777" w:rsidR="008E3A9C" w:rsidRPr="008E3A9C" w:rsidRDefault="008E3A9C" w:rsidP="008E3A9C">
      <w:pPr>
        <w:jc w:val="center"/>
        <w:rPr>
          <w:rFonts w:ascii="Arial Narrow" w:eastAsia="Calibri" w:hAnsi="Arial Narrow" w:cs="Arial"/>
          <w:b/>
          <w:sz w:val="48"/>
          <w:szCs w:val="48"/>
        </w:rPr>
      </w:pPr>
    </w:p>
    <w:p w14:paraId="36F983C0" w14:textId="48C7FEC7" w:rsidR="008E3A9C" w:rsidRPr="008E3A9C" w:rsidRDefault="008E3A9C" w:rsidP="008E3A9C">
      <w:pPr>
        <w:rPr>
          <w:rFonts w:ascii="Arial Narrow" w:eastAsia="Calibri" w:hAnsi="Arial Narrow" w:cs="Arial"/>
          <w:b/>
        </w:rPr>
      </w:pPr>
      <w:r w:rsidRPr="008E3A9C">
        <w:rPr>
          <w:rFonts w:ascii="Arial Narrow" w:eastAsia="Calibri" w:hAnsi="Arial Narrow" w:cs="Arial"/>
          <w:b/>
        </w:rPr>
        <w:t>Project:</w:t>
      </w:r>
      <w:r w:rsidRPr="008E3A9C">
        <w:rPr>
          <w:rFonts w:ascii="Arial Narrow" w:eastAsia="Calibri" w:hAnsi="Arial Narrow" w:cs="Arial"/>
          <w:b/>
        </w:rPr>
        <w:tab/>
      </w:r>
      <w:r w:rsidRPr="008E3A9C">
        <w:rPr>
          <w:rFonts w:ascii="Arial Narrow" w:eastAsia="Calibri" w:hAnsi="Arial Narrow" w:cs="Arial"/>
          <w:b/>
        </w:rPr>
        <w:tab/>
      </w:r>
      <w:r w:rsidR="009D0A4A">
        <w:rPr>
          <w:rFonts w:ascii="Arial Narrow" w:eastAsia="Calibri" w:hAnsi="Arial Narrow" w:cs="Arial"/>
          <w:b/>
        </w:rPr>
        <w:t>STAINLESS STEEL GREASE HOOD AT OLIVER SPRINGS HIGH SCHOOL</w:t>
      </w:r>
    </w:p>
    <w:p w14:paraId="1D4032EC" w14:textId="77777777" w:rsidR="008E3A9C" w:rsidRPr="008E3A9C" w:rsidRDefault="008E3A9C" w:rsidP="008E3A9C">
      <w:pPr>
        <w:rPr>
          <w:rFonts w:ascii="Arial Narrow" w:eastAsia="Calibri" w:hAnsi="Arial Narrow" w:cs="Arial"/>
        </w:rPr>
      </w:pPr>
    </w:p>
    <w:p w14:paraId="1688E407" w14:textId="0FB2E9F5" w:rsidR="001A3BA3" w:rsidRDefault="008E3A9C" w:rsidP="00A069BE">
      <w:pPr>
        <w:rPr>
          <w:rFonts w:ascii="Arial Narrow" w:eastAsia="Calibri" w:hAnsi="Arial Narrow" w:cs="Arial"/>
        </w:rPr>
      </w:pPr>
      <w:r w:rsidRPr="008E3A9C">
        <w:rPr>
          <w:rFonts w:ascii="Arial Narrow" w:eastAsia="Calibri" w:hAnsi="Arial Narrow" w:cs="Arial"/>
        </w:rPr>
        <w:tab/>
      </w:r>
      <w:r w:rsidRPr="008E3A9C">
        <w:rPr>
          <w:rFonts w:ascii="Arial Narrow" w:eastAsia="Calibri" w:hAnsi="Arial Narrow" w:cs="Arial"/>
        </w:rPr>
        <w:tab/>
      </w:r>
      <w:r w:rsidRPr="008E3A9C">
        <w:rPr>
          <w:rFonts w:ascii="Arial Narrow" w:eastAsia="Calibri" w:hAnsi="Arial Narrow" w:cs="Arial"/>
        </w:rPr>
        <w:tab/>
      </w:r>
      <w:r w:rsidR="009D0A4A">
        <w:rPr>
          <w:rFonts w:ascii="Arial Narrow" w:eastAsia="Calibri" w:hAnsi="Arial Narrow" w:cs="Arial"/>
        </w:rPr>
        <w:t>Oliver Springs High School</w:t>
      </w:r>
      <w:r w:rsidR="00A069BE">
        <w:rPr>
          <w:rFonts w:ascii="Arial Narrow" w:eastAsia="Calibri" w:hAnsi="Arial Narrow" w:cs="Arial"/>
        </w:rPr>
        <w:t xml:space="preserve"> </w:t>
      </w:r>
    </w:p>
    <w:p w14:paraId="41D35720" w14:textId="6741D2FA" w:rsidR="00A069BE" w:rsidRDefault="00A069BE" w:rsidP="00A069BE">
      <w:pPr>
        <w:rPr>
          <w:rFonts w:ascii="Arial Narrow" w:eastAsia="Calibri" w:hAnsi="Arial Narrow" w:cs="Arial"/>
        </w:rPr>
      </w:pPr>
      <w:r>
        <w:rPr>
          <w:rFonts w:ascii="Arial Narrow" w:eastAsia="Calibri" w:hAnsi="Arial Narrow" w:cs="Arial"/>
        </w:rPr>
        <w:tab/>
      </w:r>
      <w:r>
        <w:rPr>
          <w:rFonts w:ascii="Arial Narrow" w:eastAsia="Calibri" w:hAnsi="Arial Narrow" w:cs="Arial"/>
        </w:rPr>
        <w:tab/>
      </w:r>
      <w:r>
        <w:rPr>
          <w:rFonts w:ascii="Arial Narrow" w:eastAsia="Calibri" w:hAnsi="Arial Narrow" w:cs="Arial"/>
        </w:rPr>
        <w:tab/>
      </w:r>
      <w:r w:rsidR="009D0A4A">
        <w:rPr>
          <w:rFonts w:ascii="Arial Narrow" w:eastAsia="Calibri" w:hAnsi="Arial Narrow" w:cs="Arial"/>
        </w:rPr>
        <w:t>317 Roane Street</w:t>
      </w:r>
    </w:p>
    <w:p w14:paraId="36B6FE76" w14:textId="50F553D3" w:rsidR="00A069BE" w:rsidRPr="008E3A9C" w:rsidRDefault="00A069BE" w:rsidP="00A069BE">
      <w:pPr>
        <w:rPr>
          <w:rFonts w:ascii="Arial Narrow" w:eastAsia="Calibri" w:hAnsi="Arial Narrow" w:cs="Arial"/>
        </w:rPr>
      </w:pPr>
      <w:r>
        <w:rPr>
          <w:rFonts w:ascii="Arial Narrow" w:eastAsia="Calibri" w:hAnsi="Arial Narrow" w:cs="Arial"/>
        </w:rPr>
        <w:tab/>
      </w:r>
      <w:r>
        <w:rPr>
          <w:rFonts w:ascii="Arial Narrow" w:eastAsia="Calibri" w:hAnsi="Arial Narrow" w:cs="Arial"/>
        </w:rPr>
        <w:tab/>
      </w:r>
      <w:r>
        <w:rPr>
          <w:rFonts w:ascii="Arial Narrow" w:eastAsia="Calibri" w:hAnsi="Arial Narrow" w:cs="Arial"/>
        </w:rPr>
        <w:tab/>
      </w:r>
      <w:r w:rsidR="009D0A4A">
        <w:rPr>
          <w:rFonts w:ascii="Arial Narrow" w:eastAsia="Calibri" w:hAnsi="Arial Narrow" w:cs="Arial"/>
        </w:rPr>
        <w:t>Oliver Springs</w:t>
      </w:r>
      <w:r>
        <w:rPr>
          <w:rFonts w:ascii="Arial Narrow" w:eastAsia="Calibri" w:hAnsi="Arial Narrow" w:cs="Arial"/>
        </w:rPr>
        <w:t>, Tennessee 37</w:t>
      </w:r>
      <w:r w:rsidR="009D0A4A">
        <w:rPr>
          <w:rFonts w:ascii="Arial Narrow" w:eastAsia="Calibri" w:hAnsi="Arial Narrow" w:cs="Arial"/>
        </w:rPr>
        <w:t>840</w:t>
      </w:r>
    </w:p>
    <w:p w14:paraId="2FF49462" w14:textId="77777777" w:rsidR="008E3A9C" w:rsidRPr="008E3A9C" w:rsidRDefault="008E3A9C" w:rsidP="008E3A9C">
      <w:pPr>
        <w:rPr>
          <w:rFonts w:ascii="Arial Narrow" w:eastAsia="Calibri" w:hAnsi="Arial Narrow" w:cs="Arial"/>
        </w:rPr>
      </w:pPr>
    </w:p>
    <w:p w14:paraId="54ED456C" w14:textId="77777777" w:rsidR="008E3A9C" w:rsidRPr="008E3A9C" w:rsidRDefault="008E3A9C" w:rsidP="008E3A9C">
      <w:pPr>
        <w:rPr>
          <w:rFonts w:ascii="Arial Narrow" w:eastAsia="Calibri" w:hAnsi="Arial Narrow" w:cs="Arial"/>
        </w:rPr>
      </w:pPr>
    </w:p>
    <w:p w14:paraId="1B33854C" w14:textId="3436330D" w:rsidR="008E3A9C" w:rsidRPr="008E3A9C" w:rsidRDefault="008E3A9C" w:rsidP="008E3A9C">
      <w:pPr>
        <w:rPr>
          <w:rFonts w:ascii="Arial Narrow" w:eastAsia="Calibri" w:hAnsi="Arial Narrow" w:cs="Arial"/>
          <w:b/>
        </w:rPr>
      </w:pPr>
      <w:r w:rsidRPr="008E3A9C">
        <w:rPr>
          <w:rFonts w:ascii="Arial Narrow" w:eastAsia="Calibri" w:hAnsi="Arial Narrow" w:cs="Arial"/>
          <w:b/>
        </w:rPr>
        <w:t>Bid Date &amp; Time:</w:t>
      </w:r>
      <w:r w:rsidRPr="008E3A9C">
        <w:rPr>
          <w:rFonts w:ascii="Arial Narrow" w:eastAsia="Calibri" w:hAnsi="Arial Narrow" w:cs="Arial"/>
          <w:b/>
        </w:rPr>
        <w:tab/>
      </w:r>
      <w:r w:rsidRPr="00A069BE">
        <w:rPr>
          <w:rFonts w:ascii="Arial Narrow" w:eastAsia="Calibri" w:hAnsi="Arial Narrow" w:cs="Arial"/>
          <w:b/>
          <w:highlight w:val="yellow"/>
        </w:rPr>
        <w:t>T</w:t>
      </w:r>
      <w:r w:rsidR="009D0A4A">
        <w:rPr>
          <w:rFonts w:ascii="Arial Narrow" w:eastAsia="Calibri" w:hAnsi="Arial Narrow" w:cs="Arial"/>
          <w:b/>
          <w:highlight w:val="yellow"/>
        </w:rPr>
        <w:t>hurs</w:t>
      </w:r>
      <w:r w:rsidR="001A3BA3" w:rsidRPr="00A069BE">
        <w:rPr>
          <w:rFonts w:ascii="Arial Narrow" w:eastAsia="Calibri" w:hAnsi="Arial Narrow" w:cs="Arial"/>
          <w:b/>
          <w:highlight w:val="yellow"/>
        </w:rPr>
        <w:t xml:space="preserve">day, </w:t>
      </w:r>
      <w:r w:rsidR="00732CCA">
        <w:rPr>
          <w:rFonts w:ascii="Arial Narrow" w:eastAsia="Calibri" w:hAnsi="Arial Narrow" w:cs="Arial"/>
          <w:b/>
          <w:highlight w:val="yellow"/>
        </w:rPr>
        <w:t>October</w:t>
      </w:r>
      <w:r w:rsidR="001A3BA3" w:rsidRPr="00A069BE">
        <w:rPr>
          <w:rFonts w:ascii="Arial Narrow" w:eastAsia="Calibri" w:hAnsi="Arial Narrow" w:cs="Arial"/>
          <w:b/>
          <w:highlight w:val="yellow"/>
        </w:rPr>
        <w:t xml:space="preserve"> </w:t>
      </w:r>
      <w:r w:rsidR="00732CCA">
        <w:rPr>
          <w:rFonts w:ascii="Arial Narrow" w:eastAsia="Calibri" w:hAnsi="Arial Narrow" w:cs="Arial"/>
          <w:b/>
          <w:highlight w:val="yellow"/>
        </w:rPr>
        <w:t>5</w:t>
      </w:r>
      <w:r w:rsidR="001A3BA3" w:rsidRPr="00A069BE">
        <w:rPr>
          <w:rFonts w:ascii="Arial Narrow" w:eastAsia="Calibri" w:hAnsi="Arial Narrow" w:cs="Arial"/>
          <w:b/>
          <w:highlight w:val="yellow"/>
        </w:rPr>
        <w:t>, 2</w:t>
      </w:r>
      <w:r w:rsidR="001A3BA3" w:rsidRPr="009D0A4A">
        <w:rPr>
          <w:rFonts w:ascii="Arial Narrow" w:eastAsia="Calibri" w:hAnsi="Arial Narrow" w:cs="Arial"/>
          <w:b/>
          <w:highlight w:val="yellow"/>
        </w:rPr>
        <w:t>02</w:t>
      </w:r>
      <w:r w:rsidR="009D0A4A" w:rsidRPr="009D0A4A">
        <w:rPr>
          <w:rFonts w:ascii="Arial Narrow" w:eastAsia="Calibri" w:hAnsi="Arial Narrow" w:cs="Arial"/>
          <w:b/>
          <w:highlight w:val="yellow"/>
        </w:rPr>
        <w:t>3</w:t>
      </w:r>
      <w:r w:rsidR="00A069BE">
        <w:rPr>
          <w:rFonts w:ascii="Arial Narrow" w:eastAsia="Calibri" w:hAnsi="Arial Narrow" w:cs="Arial"/>
          <w:b/>
        </w:rPr>
        <w:t xml:space="preserve">   - </w:t>
      </w:r>
      <w:r w:rsidRPr="008E3A9C">
        <w:rPr>
          <w:rFonts w:ascii="Arial Narrow" w:eastAsia="Calibri" w:hAnsi="Arial Narrow" w:cs="Arial"/>
          <w:b/>
        </w:rPr>
        <w:t>2:</w:t>
      </w:r>
      <w:r w:rsidR="001A3BA3">
        <w:rPr>
          <w:rFonts w:ascii="Arial Narrow" w:eastAsia="Calibri" w:hAnsi="Arial Narrow" w:cs="Arial"/>
          <w:b/>
        </w:rPr>
        <w:t>00</w:t>
      </w:r>
      <w:r w:rsidRPr="008E3A9C">
        <w:rPr>
          <w:rFonts w:ascii="Arial Narrow" w:eastAsia="Calibri" w:hAnsi="Arial Narrow" w:cs="Arial"/>
          <w:b/>
        </w:rPr>
        <w:t xml:space="preserve"> p.m. (Eastern Time Zone)</w:t>
      </w:r>
    </w:p>
    <w:p w14:paraId="228D811D" w14:textId="77777777" w:rsidR="008E3A9C" w:rsidRPr="008E3A9C" w:rsidRDefault="008E3A9C" w:rsidP="008E3A9C">
      <w:pPr>
        <w:rPr>
          <w:rFonts w:ascii="Arial Narrow" w:eastAsia="Calibri" w:hAnsi="Arial Narrow" w:cs="Arial"/>
        </w:rPr>
      </w:pPr>
    </w:p>
    <w:p w14:paraId="299EFA79" w14:textId="77777777" w:rsidR="008E3A9C" w:rsidRPr="008E3A9C" w:rsidRDefault="008E3A9C" w:rsidP="008E3A9C">
      <w:pPr>
        <w:rPr>
          <w:rFonts w:ascii="Arial Narrow" w:eastAsia="Calibri" w:hAnsi="Arial Narrow" w:cs="Arial"/>
        </w:rPr>
      </w:pPr>
    </w:p>
    <w:p w14:paraId="52FBABA1" w14:textId="77777777" w:rsidR="008E3A9C" w:rsidRPr="008E3A9C" w:rsidRDefault="008E3A9C" w:rsidP="008E3A9C">
      <w:pPr>
        <w:rPr>
          <w:rFonts w:ascii="Arial Narrow" w:eastAsia="Calibri" w:hAnsi="Arial Narrow" w:cs="Arial"/>
          <w:b/>
        </w:rPr>
      </w:pPr>
      <w:r w:rsidRPr="008E3A9C">
        <w:rPr>
          <w:rFonts w:ascii="Arial Narrow" w:eastAsia="Calibri" w:hAnsi="Arial Narrow" w:cs="Arial"/>
          <w:b/>
        </w:rPr>
        <w:t>Bids must be delivered prior to the aforementioned date to:</w:t>
      </w:r>
    </w:p>
    <w:p w14:paraId="1BF417C2" w14:textId="77777777" w:rsidR="008E3A9C" w:rsidRPr="008E3A9C" w:rsidRDefault="008E3A9C" w:rsidP="008E3A9C">
      <w:pPr>
        <w:rPr>
          <w:rFonts w:ascii="Arial Narrow" w:eastAsia="Calibri" w:hAnsi="Arial Narrow" w:cs="Arial"/>
        </w:rPr>
      </w:pPr>
      <w:r w:rsidRPr="008E3A9C">
        <w:rPr>
          <w:rFonts w:ascii="Arial Narrow" w:eastAsia="Calibri" w:hAnsi="Arial Narrow" w:cs="Arial"/>
        </w:rPr>
        <w:tab/>
      </w:r>
      <w:r w:rsidRPr="008E3A9C">
        <w:rPr>
          <w:rFonts w:ascii="Arial Narrow" w:eastAsia="Calibri" w:hAnsi="Arial Narrow" w:cs="Arial"/>
        </w:rPr>
        <w:tab/>
      </w:r>
      <w:r w:rsidRPr="008E3A9C">
        <w:rPr>
          <w:rFonts w:ascii="Arial Narrow" w:eastAsia="Calibri" w:hAnsi="Arial Narrow" w:cs="Arial"/>
        </w:rPr>
        <w:tab/>
        <w:t>Roane County Purchasing</w:t>
      </w:r>
    </w:p>
    <w:p w14:paraId="7E401FE6" w14:textId="77777777" w:rsidR="008E3A9C" w:rsidRPr="008E3A9C" w:rsidRDefault="008E3A9C" w:rsidP="008E3A9C">
      <w:pPr>
        <w:rPr>
          <w:rFonts w:ascii="Arial Narrow" w:eastAsia="Calibri" w:hAnsi="Arial Narrow" w:cs="Arial"/>
        </w:rPr>
      </w:pPr>
      <w:r w:rsidRPr="008E3A9C">
        <w:rPr>
          <w:rFonts w:ascii="Arial Narrow" w:eastAsia="Calibri" w:hAnsi="Arial Narrow" w:cs="Arial"/>
        </w:rPr>
        <w:tab/>
      </w:r>
      <w:r w:rsidRPr="008E3A9C">
        <w:rPr>
          <w:rFonts w:ascii="Arial Narrow" w:eastAsia="Calibri" w:hAnsi="Arial Narrow" w:cs="Arial"/>
        </w:rPr>
        <w:tab/>
      </w:r>
      <w:r w:rsidRPr="008E3A9C">
        <w:rPr>
          <w:rFonts w:ascii="Arial Narrow" w:eastAsia="Calibri" w:hAnsi="Arial Narrow" w:cs="Arial"/>
        </w:rPr>
        <w:tab/>
        <w:t>200 East Race Street</w:t>
      </w:r>
    </w:p>
    <w:p w14:paraId="7D14C41F" w14:textId="77777777" w:rsidR="008E3A9C" w:rsidRPr="008E3A9C" w:rsidRDefault="008E3A9C" w:rsidP="008E3A9C">
      <w:pPr>
        <w:rPr>
          <w:rFonts w:ascii="Arial Narrow" w:eastAsia="Calibri" w:hAnsi="Arial Narrow" w:cs="Arial"/>
        </w:rPr>
      </w:pPr>
      <w:r w:rsidRPr="008E3A9C">
        <w:rPr>
          <w:rFonts w:ascii="Arial Narrow" w:eastAsia="Calibri" w:hAnsi="Arial Narrow" w:cs="Arial"/>
        </w:rPr>
        <w:tab/>
      </w:r>
      <w:r w:rsidRPr="008E3A9C">
        <w:rPr>
          <w:rFonts w:ascii="Arial Narrow" w:eastAsia="Calibri" w:hAnsi="Arial Narrow" w:cs="Arial"/>
        </w:rPr>
        <w:tab/>
      </w:r>
      <w:r w:rsidRPr="008E3A9C">
        <w:rPr>
          <w:rFonts w:ascii="Arial Narrow" w:eastAsia="Calibri" w:hAnsi="Arial Narrow" w:cs="Arial"/>
        </w:rPr>
        <w:tab/>
        <w:t>Suite #3</w:t>
      </w:r>
    </w:p>
    <w:p w14:paraId="20B4C5FC" w14:textId="77777777" w:rsidR="008E3A9C" w:rsidRPr="008E3A9C" w:rsidRDefault="008E3A9C" w:rsidP="008E3A9C">
      <w:pPr>
        <w:rPr>
          <w:rFonts w:ascii="Arial Narrow" w:eastAsia="Calibri" w:hAnsi="Arial Narrow" w:cs="Arial"/>
        </w:rPr>
      </w:pPr>
      <w:r w:rsidRPr="008E3A9C">
        <w:rPr>
          <w:rFonts w:ascii="Arial Narrow" w:eastAsia="Calibri" w:hAnsi="Arial Narrow" w:cs="Arial"/>
        </w:rPr>
        <w:tab/>
      </w:r>
      <w:r w:rsidRPr="008E3A9C">
        <w:rPr>
          <w:rFonts w:ascii="Arial Narrow" w:eastAsia="Calibri" w:hAnsi="Arial Narrow" w:cs="Arial"/>
        </w:rPr>
        <w:tab/>
      </w:r>
      <w:r w:rsidRPr="008E3A9C">
        <w:rPr>
          <w:rFonts w:ascii="Arial Narrow" w:eastAsia="Calibri" w:hAnsi="Arial Narrow" w:cs="Arial"/>
        </w:rPr>
        <w:tab/>
        <w:t>Kingston, Tennessee 37763</w:t>
      </w:r>
    </w:p>
    <w:p w14:paraId="521C1D9A" w14:textId="77777777" w:rsidR="008E3A9C" w:rsidRPr="008E3A9C" w:rsidRDefault="008E3A9C" w:rsidP="008E3A9C">
      <w:pPr>
        <w:rPr>
          <w:rFonts w:ascii="Arial Narrow" w:eastAsia="Calibri" w:hAnsi="Arial Narrow" w:cs="Arial"/>
        </w:rPr>
      </w:pPr>
    </w:p>
    <w:p w14:paraId="1BA87A9C" w14:textId="77777777" w:rsidR="008E3A9C" w:rsidRPr="008E3A9C" w:rsidRDefault="008E3A9C" w:rsidP="008E3A9C">
      <w:pPr>
        <w:rPr>
          <w:rFonts w:ascii="Arial Narrow" w:eastAsia="Calibri" w:hAnsi="Arial Narrow" w:cs="Arial"/>
        </w:rPr>
      </w:pPr>
    </w:p>
    <w:tbl>
      <w:tblPr>
        <w:tblW w:w="0" w:type="auto"/>
        <w:tblInd w:w="2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7"/>
      </w:tblGrid>
      <w:tr w:rsidR="008E3A9C" w:rsidRPr="008E3A9C" w14:paraId="451FC7B4" w14:textId="77777777" w:rsidTr="008E3A9C">
        <w:tc>
          <w:tcPr>
            <w:tcW w:w="6367" w:type="dxa"/>
            <w:tcBorders>
              <w:top w:val="single" w:sz="4" w:space="0" w:color="auto"/>
              <w:left w:val="single" w:sz="4" w:space="0" w:color="auto"/>
              <w:bottom w:val="single" w:sz="4" w:space="0" w:color="auto"/>
              <w:right w:val="single" w:sz="4" w:space="0" w:color="auto"/>
            </w:tcBorders>
          </w:tcPr>
          <w:p w14:paraId="29746819" w14:textId="77777777" w:rsidR="008E3A9C" w:rsidRPr="008E3A9C" w:rsidRDefault="008E3A9C" w:rsidP="008E3A9C">
            <w:pPr>
              <w:rPr>
                <w:rFonts w:ascii="Arial Narrow" w:eastAsia="Calibri" w:hAnsi="Arial Narrow" w:cs="Arial"/>
              </w:rPr>
            </w:pPr>
          </w:p>
          <w:p w14:paraId="71CA4E1D" w14:textId="41F26BA3" w:rsidR="008E3A9C" w:rsidRPr="008E3A9C" w:rsidRDefault="008E3A9C" w:rsidP="008E3A9C">
            <w:pPr>
              <w:rPr>
                <w:rFonts w:ascii="Arial Narrow" w:eastAsia="Calibri" w:hAnsi="Arial Narrow" w:cs="Arial"/>
                <w:sz w:val="20"/>
                <w:szCs w:val="20"/>
              </w:rPr>
            </w:pPr>
            <w:r w:rsidRPr="008E3A9C">
              <w:rPr>
                <w:rFonts w:ascii="Arial Narrow" w:eastAsia="Calibri" w:hAnsi="Arial Narrow" w:cs="Arial"/>
                <w:sz w:val="20"/>
                <w:szCs w:val="20"/>
              </w:rPr>
              <w:t>Bidder Name &amp; Address:__________________________________</w:t>
            </w:r>
            <w:r w:rsidRPr="008E3A9C">
              <w:rPr>
                <w:rFonts w:ascii="Arial Narrow" w:eastAsia="Calibri" w:hAnsi="Arial Narrow" w:cs="Arial"/>
                <w:sz w:val="20"/>
                <w:szCs w:val="20"/>
              </w:rPr>
              <w:softHyphen/>
            </w:r>
            <w:r w:rsidRPr="008E3A9C">
              <w:rPr>
                <w:rFonts w:ascii="Arial Narrow" w:eastAsia="Calibri" w:hAnsi="Arial Narrow" w:cs="Arial"/>
                <w:sz w:val="20"/>
                <w:szCs w:val="20"/>
              </w:rPr>
              <w:softHyphen/>
            </w:r>
            <w:r w:rsidRPr="008E3A9C">
              <w:rPr>
                <w:rFonts w:ascii="Arial Narrow" w:eastAsia="Calibri" w:hAnsi="Arial Narrow" w:cs="Arial"/>
                <w:sz w:val="20"/>
                <w:szCs w:val="20"/>
              </w:rPr>
              <w:softHyphen/>
            </w:r>
            <w:r w:rsidRPr="008E3A9C">
              <w:rPr>
                <w:rFonts w:ascii="Arial Narrow" w:eastAsia="Calibri" w:hAnsi="Arial Narrow" w:cs="Arial"/>
                <w:sz w:val="20"/>
                <w:szCs w:val="20"/>
              </w:rPr>
              <w:softHyphen/>
              <w:t>_____</w:t>
            </w:r>
            <w:r>
              <w:rPr>
                <w:rFonts w:ascii="Arial Narrow" w:eastAsia="Calibri" w:hAnsi="Arial Narrow" w:cs="Arial"/>
                <w:sz w:val="20"/>
                <w:szCs w:val="20"/>
              </w:rPr>
              <w:t>____</w:t>
            </w:r>
          </w:p>
          <w:p w14:paraId="79238FDD" w14:textId="77777777" w:rsidR="008E3A9C" w:rsidRPr="008E3A9C" w:rsidRDefault="008E3A9C" w:rsidP="008E3A9C">
            <w:pPr>
              <w:rPr>
                <w:rFonts w:ascii="Arial Narrow" w:eastAsia="Calibri" w:hAnsi="Arial Narrow" w:cs="Arial"/>
                <w:sz w:val="20"/>
                <w:szCs w:val="20"/>
              </w:rPr>
            </w:pPr>
          </w:p>
          <w:p w14:paraId="64530FB0" w14:textId="29378CB8" w:rsidR="008E3A9C" w:rsidRPr="008E3A9C" w:rsidRDefault="008E3A9C" w:rsidP="008E3A9C">
            <w:pPr>
              <w:rPr>
                <w:rFonts w:ascii="Arial Narrow" w:eastAsia="Calibri" w:hAnsi="Arial Narrow" w:cs="Arial"/>
                <w:sz w:val="20"/>
                <w:szCs w:val="20"/>
              </w:rPr>
            </w:pPr>
            <w:r w:rsidRPr="008E3A9C">
              <w:rPr>
                <w:rFonts w:ascii="Arial Narrow" w:eastAsia="Calibri" w:hAnsi="Arial Narrow" w:cs="Arial"/>
                <w:sz w:val="20"/>
                <w:szCs w:val="20"/>
              </w:rPr>
              <w:t xml:space="preserve">                                        _______________________________________</w:t>
            </w:r>
            <w:r>
              <w:rPr>
                <w:rFonts w:ascii="Arial Narrow" w:eastAsia="Calibri" w:hAnsi="Arial Narrow" w:cs="Arial"/>
                <w:sz w:val="20"/>
                <w:szCs w:val="20"/>
              </w:rPr>
              <w:t>___</w:t>
            </w:r>
          </w:p>
          <w:p w14:paraId="618DBD42" w14:textId="77777777" w:rsidR="008E3A9C" w:rsidRPr="008E3A9C" w:rsidRDefault="008E3A9C" w:rsidP="008E3A9C">
            <w:pPr>
              <w:rPr>
                <w:rFonts w:ascii="Arial Narrow" w:eastAsia="Calibri" w:hAnsi="Arial Narrow" w:cs="Arial"/>
                <w:sz w:val="20"/>
                <w:szCs w:val="20"/>
              </w:rPr>
            </w:pPr>
          </w:p>
          <w:p w14:paraId="15A28384" w14:textId="4E1F40FD" w:rsidR="008E3A9C" w:rsidRPr="008E3A9C" w:rsidRDefault="008E3A9C" w:rsidP="008E3A9C">
            <w:pPr>
              <w:rPr>
                <w:rFonts w:ascii="Arial Narrow" w:eastAsia="Calibri" w:hAnsi="Arial Narrow" w:cs="Arial"/>
                <w:sz w:val="20"/>
                <w:szCs w:val="20"/>
              </w:rPr>
            </w:pPr>
            <w:r w:rsidRPr="008E3A9C">
              <w:rPr>
                <w:rFonts w:ascii="Arial Narrow" w:eastAsia="Calibri" w:hAnsi="Arial Narrow" w:cs="Arial"/>
                <w:sz w:val="20"/>
                <w:szCs w:val="20"/>
              </w:rPr>
              <w:t xml:space="preserve">                                        _______________________________________</w:t>
            </w:r>
            <w:r>
              <w:rPr>
                <w:rFonts w:ascii="Arial Narrow" w:eastAsia="Calibri" w:hAnsi="Arial Narrow" w:cs="Arial"/>
                <w:sz w:val="20"/>
                <w:szCs w:val="20"/>
              </w:rPr>
              <w:t>____</w:t>
            </w:r>
          </w:p>
          <w:p w14:paraId="169C2012" w14:textId="77777777" w:rsidR="008E3A9C" w:rsidRPr="008E3A9C" w:rsidRDefault="008E3A9C" w:rsidP="008E3A9C">
            <w:pPr>
              <w:rPr>
                <w:rFonts w:ascii="Arial Narrow" w:eastAsia="Calibri" w:hAnsi="Arial Narrow" w:cs="Arial"/>
                <w:sz w:val="20"/>
                <w:szCs w:val="20"/>
              </w:rPr>
            </w:pPr>
          </w:p>
          <w:p w14:paraId="7E870018" w14:textId="23DC1589" w:rsidR="008E3A9C" w:rsidRPr="008E3A9C" w:rsidRDefault="008E3A9C" w:rsidP="008E3A9C">
            <w:pPr>
              <w:rPr>
                <w:rFonts w:ascii="Arial Narrow" w:eastAsia="Calibri" w:hAnsi="Arial Narrow" w:cs="Arial"/>
                <w:sz w:val="20"/>
                <w:szCs w:val="20"/>
              </w:rPr>
            </w:pPr>
            <w:r w:rsidRPr="008E3A9C">
              <w:rPr>
                <w:rFonts w:ascii="Arial Narrow" w:eastAsia="Calibri" w:hAnsi="Arial Narrow" w:cs="Arial"/>
                <w:sz w:val="20"/>
                <w:szCs w:val="20"/>
              </w:rPr>
              <w:t>TN License Number:_______________</w:t>
            </w:r>
            <w:r>
              <w:rPr>
                <w:rFonts w:ascii="Arial Narrow" w:eastAsia="Calibri" w:hAnsi="Arial Narrow" w:cs="Arial"/>
                <w:sz w:val="20"/>
                <w:szCs w:val="20"/>
              </w:rPr>
              <w:t>___</w:t>
            </w:r>
            <w:r w:rsidRPr="008E3A9C">
              <w:rPr>
                <w:rFonts w:ascii="Arial Narrow" w:eastAsia="Calibri" w:hAnsi="Arial Narrow" w:cs="Arial"/>
                <w:sz w:val="20"/>
                <w:szCs w:val="20"/>
              </w:rPr>
              <w:t xml:space="preserve">   Limit:_____________________</w:t>
            </w:r>
            <w:r>
              <w:rPr>
                <w:rFonts w:ascii="Arial Narrow" w:eastAsia="Calibri" w:hAnsi="Arial Narrow" w:cs="Arial"/>
                <w:sz w:val="20"/>
                <w:szCs w:val="20"/>
              </w:rPr>
              <w:t>__</w:t>
            </w:r>
          </w:p>
          <w:p w14:paraId="1C1B8358" w14:textId="77777777" w:rsidR="008E3A9C" w:rsidRPr="008E3A9C" w:rsidRDefault="008E3A9C" w:rsidP="008E3A9C">
            <w:pPr>
              <w:rPr>
                <w:rFonts w:ascii="Arial Narrow" w:eastAsia="Calibri" w:hAnsi="Arial Narrow" w:cs="Arial"/>
                <w:sz w:val="20"/>
                <w:szCs w:val="20"/>
              </w:rPr>
            </w:pPr>
          </w:p>
          <w:p w14:paraId="668A8CBA" w14:textId="77BAA165" w:rsidR="008E3A9C" w:rsidRPr="008E3A9C" w:rsidRDefault="008E3A9C" w:rsidP="008E3A9C">
            <w:pPr>
              <w:rPr>
                <w:rFonts w:ascii="Arial Narrow" w:eastAsia="Calibri" w:hAnsi="Arial Narrow" w:cs="Arial"/>
                <w:sz w:val="20"/>
                <w:szCs w:val="20"/>
              </w:rPr>
            </w:pPr>
            <w:r w:rsidRPr="008E3A9C">
              <w:rPr>
                <w:rFonts w:ascii="Arial Narrow" w:eastAsia="Calibri" w:hAnsi="Arial Narrow" w:cs="Arial"/>
                <w:sz w:val="20"/>
                <w:szCs w:val="20"/>
              </w:rPr>
              <w:t>Expiration Date:__________________</w:t>
            </w:r>
            <w:r>
              <w:rPr>
                <w:rFonts w:ascii="Arial Narrow" w:eastAsia="Calibri" w:hAnsi="Arial Narrow" w:cs="Arial"/>
                <w:sz w:val="20"/>
                <w:szCs w:val="20"/>
              </w:rPr>
              <w:t xml:space="preserve"> </w:t>
            </w:r>
            <w:r w:rsidRPr="008E3A9C">
              <w:rPr>
                <w:rFonts w:ascii="Arial Narrow" w:eastAsia="Calibri" w:hAnsi="Arial Narrow" w:cs="Arial"/>
                <w:sz w:val="20"/>
                <w:szCs w:val="20"/>
              </w:rPr>
              <w:t>Classification:______________</w:t>
            </w:r>
            <w:r>
              <w:rPr>
                <w:rFonts w:ascii="Arial Narrow" w:eastAsia="Calibri" w:hAnsi="Arial Narrow" w:cs="Arial"/>
                <w:sz w:val="20"/>
                <w:szCs w:val="20"/>
              </w:rPr>
              <w:t>_______</w:t>
            </w:r>
          </w:p>
          <w:p w14:paraId="6C459987" w14:textId="77777777" w:rsidR="008E3A9C" w:rsidRPr="008E3A9C" w:rsidRDefault="008E3A9C" w:rsidP="008E3A9C">
            <w:pPr>
              <w:rPr>
                <w:rFonts w:ascii="Arial Narrow" w:eastAsia="Calibri" w:hAnsi="Arial Narrow" w:cs="Arial"/>
                <w:sz w:val="20"/>
                <w:szCs w:val="20"/>
              </w:rPr>
            </w:pPr>
          </w:p>
        </w:tc>
      </w:tr>
    </w:tbl>
    <w:p w14:paraId="6F3D2160" w14:textId="77777777" w:rsidR="008E3A9C" w:rsidRPr="008E3A9C" w:rsidRDefault="008E3A9C" w:rsidP="008E3A9C">
      <w:pPr>
        <w:rPr>
          <w:rFonts w:ascii="Arial Narrow" w:eastAsia="Calibri" w:hAnsi="Arial Narrow" w:cs="Arial"/>
        </w:rPr>
      </w:pPr>
    </w:p>
    <w:p w14:paraId="173649AD" w14:textId="77777777" w:rsidR="008E3A9C" w:rsidRPr="008E3A9C" w:rsidRDefault="008E3A9C" w:rsidP="008E3A9C">
      <w:pPr>
        <w:spacing w:line="480" w:lineRule="auto"/>
        <w:jc w:val="both"/>
        <w:rPr>
          <w:rFonts w:ascii="Arial Narrow" w:eastAsia="Calibri" w:hAnsi="Arial Narrow" w:cs="Arial"/>
          <w:sz w:val="22"/>
          <w:szCs w:val="22"/>
        </w:rPr>
      </w:pPr>
    </w:p>
    <w:p w14:paraId="18B5379C" w14:textId="77777777" w:rsidR="008E3A9C" w:rsidRPr="008E3A9C" w:rsidRDefault="008E3A9C" w:rsidP="008E3A9C">
      <w:pPr>
        <w:spacing w:line="480" w:lineRule="auto"/>
        <w:jc w:val="both"/>
        <w:rPr>
          <w:rFonts w:ascii="Arial Narrow" w:eastAsia="Calibri" w:hAnsi="Arial Narrow" w:cs="Arial"/>
          <w:sz w:val="22"/>
          <w:szCs w:val="22"/>
        </w:rPr>
      </w:pPr>
    </w:p>
    <w:bookmarkEnd w:id="2"/>
    <w:p w14:paraId="7B231344" w14:textId="77777777" w:rsidR="008E3A9C" w:rsidRPr="008E3A9C" w:rsidRDefault="008E3A9C" w:rsidP="008E3A9C">
      <w:pPr>
        <w:spacing w:line="480" w:lineRule="auto"/>
        <w:jc w:val="both"/>
        <w:rPr>
          <w:rFonts w:ascii="Arial Narrow" w:eastAsia="Calibri" w:hAnsi="Arial Narrow" w:cs="Arial"/>
          <w:sz w:val="22"/>
          <w:szCs w:val="22"/>
        </w:rPr>
      </w:pPr>
    </w:p>
    <w:p w14:paraId="0BA70F5E" w14:textId="77777777" w:rsidR="008E3A9C" w:rsidRPr="008E3A9C" w:rsidRDefault="008E3A9C" w:rsidP="008E3A9C">
      <w:pPr>
        <w:jc w:val="center"/>
        <w:rPr>
          <w:rFonts w:ascii="Arial Narrow" w:eastAsia="Calibri" w:hAnsi="Arial Narrow" w:cs="Arial"/>
          <w:sz w:val="22"/>
          <w:szCs w:val="22"/>
        </w:rPr>
      </w:pPr>
    </w:p>
    <w:p w14:paraId="25093164" w14:textId="77777777" w:rsidR="008E3A9C" w:rsidRPr="008E3A9C" w:rsidRDefault="008E3A9C" w:rsidP="006A52C9">
      <w:pPr>
        <w:widowControl w:val="0"/>
        <w:tabs>
          <w:tab w:val="left" w:pos="1099"/>
          <w:tab w:val="left" w:pos="2250"/>
        </w:tabs>
        <w:autoSpaceDE w:val="0"/>
        <w:autoSpaceDN w:val="0"/>
        <w:adjustRightInd w:val="0"/>
        <w:rPr>
          <w:rFonts w:ascii="Arial Narrow" w:hAnsi="Arial Narrow"/>
          <w:sz w:val="20"/>
          <w:szCs w:val="20"/>
        </w:rPr>
      </w:pPr>
    </w:p>
    <w:sectPr w:rsidR="008E3A9C" w:rsidRPr="008E3A9C" w:rsidSect="003A0DA1">
      <w:headerReference w:type="default" r:id="rId47"/>
      <w:footerReference w:type="default" r:id="rId48"/>
      <w:pgSz w:w="12240" w:h="15840"/>
      <w:pgMar w:top="720" w:right="720" w:bottom="720" w:left="720" w:header="36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27D60" w14:textId="77777777" w:rsidR="002F5F16" w:rsidRDefault="002F5F16" w:rsidP="004E68B3">
      <w:r>
        <w:separator/>
      </w:r>
    </w:p>
  </w:endnote>
  <w:endnote w:type="continuationSeparator" w:id="0">
    <w:p w14:paraId="46E3EF15" w14:textId="77777777" w:rsidR="002F5F16" w:rsidRDefault="002F5F16" w:rsidP="004E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pen Sans">
    <w:altName w:val="Verdan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19606"/>
      <w:docPartObj>
        <w:docPartGallery w:val="Page Numbers (Bottom of Page)"/>
        <w:docPartUnique/>
      </w:docPartObj>
    </w:sdtPr>
    <w:sdtEndPr>
      <w:rPr>
        <w:noProof/>
      </w:rPr>
    </w:sdtEndPr>
    <w:sdtContent>
      <w:p w14:paraId="43D0E394" w14:textId="000A74C2" w:rsidR="007B69FC" w:rsidRDefault="007B69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85358F" w14:textId="77777777" w:rsidR="0007026C" w:rsidRPr="00F121C6" w:rsidRDefault="0007026C" w:rsidP="00F121C6">
    <w:pPr>
      <w:pStyle w:val="Footer"/>
      <w:tabs>
        <w:tab w:val="clear" w:pos="9360"/>
        <w:tab w:val="right" w:pos="10080"/>
      </w:tabs>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704D4" w14:textId="77777777" w:rsidR="002F5F16" w:rsidRDefault="002F5F16" w:rsidP="004E68B3">
      <w:r>
        <w:separator/>
      </w:r>
    </w:p>
  </w:footnote>
  <w:footnote w:type="continuationSeparator" w:id="0">
    <w:p w14:paraId="27EE4D40" w14:textId="77777777" w:rsidR="002F5F16" w:rsidRDefault="002F5F16" w:rsidP="004E6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1BCA0" w14:textId="3877DE06" w:rsidR="0007026C" w:rsidRDefault="00A069BE" w:rsidP="00C5524A">
    <w:pPr>
      <w:pStyle w:val="Header"/>
      <w:jc w:val="center"/>
      <w:rPr>
        <w:rFonts w:ascii="Arial Narrow" w:hAnsi="Arial Narrow"/>
        <w:b/>
        <w:bCs/>
        <w:sz w:val="22"/>
        <w:szCs w:val="22"/>
      </w:rPr>
    </w:pPr>
    <w:r>
      <w:rPr>
        <w:rFonts w:ascii="Arial Narrow" w:hAnsi="Arial Narrow"/>
        <w:b/>
        <w:bCs/>
        <w:sz w:val="22"/>
        <w:szCs w:val="22"/>
      </w:rPr>
      <w:t>202</w:t>
    </w:r>
    <w:r w:rsidR="00DB1B75">
      <w:rPr>
        <w:rFonts w:ascii="Arial Narrow" w:hAnsi="Arial Narrow"/>
        <w:b/>
        <w:bCs/>
        <w:sz w:val="22"/>
        <w:szCs w:val="22"/>
      </w:rPr>
      <w:t>4</w:t>
    </w:r>
    <w:r>
      <w:rPr>
        <w:rFonts w:ascii="Arial Narrow" w:hAnsi="Arial Narrow"/>
        <w:b/>
        <w:bCs/>
        <w:sz w:val="22"/>
        <w:szCs w:val="22"/>
      </w:rPr>
      <w:t>-0</w:t>
    </w:r>
    <w:r w:rsidR="00DB1B75">
      <w:rPr>
        <w:rFonts w:ascii="Arial Narrow" w:hAnsi="Arial Narrow"/>
        <w:b/>
        <w:bCs/>
        <w:sz w:val="22"/>
        <w:szCs w:val="22"/>
      </w:rPr>
      <w:t>2</w:t>
    </w:r>
    <w:r>
      <w:rPr>
        <w:rFonts w:ascii="Arial Narrow" w:hAnsi="Arial Narrow"/>
        <w:b/>
        <w:bCs/>
        <w:sz w:val="22"/>
        <w:szCs w:val="22"/>
      </w:rPr>
      <w:t>-1</w:t>
    </w:r>
    <w:r w:rsidR="00DB1B75">
      <w:rPr>
        <w:rFonts w:ascii="Arial Narrow" w:hAnsi="Arial Narrow"/>
        <w:b/>
        <w:bCs/>
        <w:sz w:val="22"/>
        <w:szCs w:val="22"/>
      </w:rPr>
      <w:t>43</w:t>
    </w:r>
    <w:r>
      <w:rPr>
        <w:rFonts w:ascii="Arial Narrow" w:hAnsi="Arial Narrow"/>
        <w:b/>
        <w:bCs/>
        <w:sz w:val="22"/>
        <w:szCs w:val="22"/>
      </w:rPr>
      <w:t xml:space="preserve"> – </w:t>
    </w:r>
    <w:r w:rsidR="00DB1B75">
      <w:rPr>
        <w:rFonts w:ascii="Arial Narrow" w:hAnsi="Arial Narrow"/>
        <w:b/>
        <w:bCs/>
        <w:sz w:val="22"/>
        <w:szCs w:val="22"/>
      </w:rPr>
      <w:t>STAINLESS STEEL GREASE HOOD AT OLIVER SPRINGS HIGH SCHOOL</w:t>
    </w:r>
  </w:p>
  <w:p w14:paraId="3FB4CFC7" w14:textId="77777777" w:rsidR="00A069BE" w:rsidRPr="00233CA2" w:rsidRDefault="00A069BE" w:rsidP="00C5524A">
    <w:pPr>
      <w:pStyle w:val="Header"/>
      <w:jc w:val="center"/>
      <w:rPr>
        <w:rFonts w:ascii="Arial Narrow" w:hAnsi="Arial Narrow" w:cs="Arial"/>
        <w:b/>
        <w:bCs/>
        <w:smallCap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720"/>
    <w:multiLevelType w:val="hybridMultilevel"/>
    <w:tmpl w:val="FB14A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634977"/>
    <w:multiLevelType w:val="hybridMultilevel"/>
    <w:tmpl w:val="39364EE0"/>
    <w:lvl w:ilvl="0" w:tplc="EC5AB6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64747F"/>
    <w:multiLevelType w:val="hybridMultilevel"/>
    <w:tmpl w:val="9064C5A6"/>
    <w:lvl w:ilvl="0" w:tplc="3EC0B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AC3F2E"/>
    <w:multiLevelType w:val="hybridMultilevel"/>
    <w:tmpl w:val="2C8C7C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9B4FEB"/>
    <w:multiLevelType w:val="hybridMultilevel"/>
    <w:tmpl w:val="69F8A688"/>
    <w:lvl w:ilvl="0" w:tplc="541ABE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71BA6"/>
    <w:multiLevelType w:val="hybridMultilevel"/>
    <w:tmpl w:val="AD867A3E"/>
    <w:lvl w:ilvl="0" w:tplc="5B822520">
      <w:start w:val="1"/>
      <w:numFmt w:val="upperLetter"/>
      <w:lvlText w:val="(%1)"/>
      <w:lvlJc w:val="left"/>
      <w:pPr>
        <w:ind w:left="72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5B7D25"/>
    <w:multiLevelType w:val="hybridMultilevel"/>
    <w:tmpl w:val="A618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A5C06"/>
    <w:multiLevelType w:val="hybridMultilevel"/>
    <w:tmpl w:val="2CF03C42"/>
    <w:lvl w:ilvl="0" w:tplc="1186C9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1B0153"/>
    <w:multiLevelType w:val="hybridMultilevel"/>
    <w:tmpl w:val="8E6412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1FE0D43"/>
    <w:multiLevelType w:val="hybridMultilevel"/>
    <w:tmpl w:val="C598E12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017754A"/>
    <w:multiLevelType w:val="hybridMultilevel"/>
    <w:tmpl w:val="5BA65D40"/>
    <w:lvl w:ilvl="0" w:tplc="2044243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B943DC"/>
    <w:multiLevelType w:val="hybridMultilevel"/>
    <w:tmpl w:val="28BAC330"/>
    <w:lvl w:ilvl="0" w:tplc="670A5BDC">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B629A3"/>
    <w:multiLevelType w:val="hybridMultilevel"/>
    <w:tmpl w:val="F47AB46C"/>
    <w:lvl w:ilvl="0" w:tplc="49AE0DA4">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BE29E0E">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067E7D2C">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A538BE7E">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8CFC1F4A">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DAD80F38">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298EAB9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368641C6">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C1F8D6E6">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13" w15:restartNumberingAfterBreak="0">
    <w:nsid w:val="47387242"/>
    <w:multiLevelType w:val="hybridMultilevel"/>
    <w:tmpl w:val="3BC2E3E6"/>
    <w:lvl w:ilvl="0" w:tplc="5B822520">
      <w:start w:val="1"/>
      <w:numFmt w:val="upperLetter"/>
      <w:lvlText w:val="(%1)"/>
      <w:lvlJc w:val="left"/>
      <w:pPr>
        <w:ind w:left="108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CE121D7"/>
    <w:multiLevelType w:val="hybridMultilevel"/>
    <w:tmpl w:val="B4DE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C6489F"/>
    <w:multiLevelType w:val="multilevel"/>
    <w:tmpl w:val="E6281B0E"/>
    <w:lvl w:ilvl="0">
      <w:start w:val="1"/>
      <w:numFmt w:val="decimal"/>
      <w:lvlRestart w:val="0"/>
      <w:suff w:val="nothing"/>
      <w:lvlText w:val="%1  "/>
      <w:lvlJc w:val="left"/>
      <w:rPr>
        <w:rFonts w:ascii="Arial" w:hAnsi="Arial" w:cs="Arial" w:hint="default"/>
        <w:b w:val="0"/>
        <w:i w:val="0"/>
        <w:vanish/>
        <w:sz w:val="20"/>
        <w:szCs w:val="20"/>
      </w:rPr>
    </w:lvl>
    <w:lvl w:ilvl="1">
      <w:start w:val="1"/>
      <w:numFmt w:val="decimalZero"/>
      <w:lvlText w:val="%1.%2"/>
      <w:lvlJc w:val="left"/>
      <w:pPr>
        <w:tabs>
          <w:tab w:val="num" w:pos="720"/>
        </w:tabs>
        <w:ind w:left="720" w:hanging="720"/>
      </w:pPr>
      <w:rPr>
        <w:rFonts w:ascii="Arial" w:hAnsi="Arial" w:cs="Arial" w:hint="default"/>
        <w:b w:val="0"/>
        <w:i w:val="0"/>
        <w:sz w:val="20"/>
        <w:szCs w:val="20"/>
      </w:rPr>
    </w:lvl>
    <w:lvl w:ilvl="2">
      <w:start w:val="1"/>
      <w:numFmt w:val="upperLetter"/>
      <w:lvlText w:val="%3."/>
      <w:lvlJc w:val="left"/>
      <w:pPr>
        <w:tabs>
          <w:tab w:val="num" w:pos="720"/>
        </w:tabs>
        <w:ind w:left="720" w:hanging="720"/>
      </w:pPr>
      <w:rPr>
        <w:rFonts w:ascii="Arial" w:hAnsi="Arial" w:cs="Arial" w:hint="default"/>
        <w:b/>
        <w:i w:val="0"/>
        <w:sz w:val="20"/>
        <w:szCs w:val="20"/>
      </w:rPr>
    </w:lvl>
    <w:lvl w:ilvl="3">
      <w:start w:val="1"/>
      <w:numFmt w:val="decimal"/>
      <w:lvlText w:val="%4."/>
      <w:lvlJc w:val="left"/>
      <w:pPr>
        <w:tabs>
          <w:tab w:val="num" w:pos="1440"/>
        </w:tabs>
        <w:ind w:left="1440" w:hanging="720"/>
      </w:pPr>
      <w:rPr>
        <w:rFonts w:ascii="Arial" w:hAnsi="Arial" w:cs="Arial" w:hint="default"/>
        <w:b w:val="0"/>
        <w:i w:val="0"/>
        <w:sz w:val="20"/>
        <w:szCs w:val="20"/>
      </w:rPr>
    </w:lvl>
    <w:lvl w:ilvl="4">
      <w:start w:val="1"/>
      <w:numFmt w:val="lowerLetter"/>
      <w:lvlText w:val="%5."/>
      <w:lvlJc w:val="left"/>
      <w:pPr>
        <w:tabs>
          <w:tab w:val="num" w:pos="2160"/>
        </w:tabs>
        <w:ind w:left="2160" w:hanging="720"/>
      </w:pPr>
      <w:rPr>
        <w:rFonts w:ascii="Arial" w:hAnsi="Arial" w:cs="Arial" w:hint="default"/>
        <w:b w:val="0"/>
        <w:i w:val="0"/>
        <w:sz w:val="20"/>
        <w:szCs w:val="20"/>
      </w:rPr>
    </w:lvl>
    <w:lvl w:ilvl="5">
      <w:start w:val="1"/>
      <w:numFmt w:val="lowerRoman"/>
      <w:lvlText w:val="%6."/>
      <w:lvlJc w:val="left"/>
      <w:pPr>
        <w:tabs>
          <w:tab w:val="num" w:pos="2880"/>
        </w:tabs>
        <w:ind w:left="2880" w:hanging="720"/>
      </w:pPr>
      <w:rPr>
        <w:rFonts w:ascii="Arial" w:hAnsi="Arial" w:cs="Arial" w:hint="default"/>
        <w:b w:val="0"/>
        <w:i w:val="0"/>
        <w:sz w:val="20"/>
        <w:szCs w:val="20"/>
      </w:rPr>
    </w:lvl>
    <w:lvl w:ilvl="6">
      <w:start w:val="1"/>
      <w:numFmt w:val="lowerLetter"/>
      <w:lvlText w:val="%7)"/>
      <w:lvlJc w:val="left"/>
      <w:pPr>
        <w:tabs>
          <w:tab w:val="num" w:pos="3240"/>
        </w:tabs>
        <w:ind w:left="3240" w:hanging="36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6" w15:restartNumberingAfterBreak="0">
    <w:nsid w:val="5743783B"/>
    <w:multiLevelType w:val="hybridMultilevel"/>
    <w:tmpl w:val="A2E8130C"/>
    <w:lvl w:ilvl="0" w:tplc="04090001">
      <w:start w:val="1"/>
      <w:numFmt w:val="bullet"/>
      <w:lvlText w:val=""/>
      <w:lvlJc w:val="left"/>
      <w:pPr>
        <w:tabs>
          <w:tab w:val="num" w:pos="720"/>
        </w:tabs>
        <w:ind w:left="720" w:hanging="360"/>
      </w:pPr>
      <w:rPr>
        <w:rFonts w:ascii="Symbol" w:hAnsi="Symbol" w:hint="default"/>
      </w:rPr>
    </w:lvl>
    <w:lvl w:ilvl="1" w:tplc="1BC0D9E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7B27E04"/>
    <w:multiLevelType w:val="hybridMultilevel"/>
    <w:tmpl w:val="7180A7C4"/>
    <w:lvl w:ilvl="0" w:tplc="084E1A1A">
      <w:start w:val="1"/>
      <w:numFmt w:val="upperLetter"/>
      <w:lvlText w:val="(%1)"/>
      <w:lvlJc w:val="left"/>
      <w:pPr>
        <w:ind w:left="0" w:firstLine="0"/>
      </w:pPr>
      <w:rPr>
        <w:rFonts w:ascii="Arial" w:eastAsia="Arial" w:hAnsi="Arial" w:cs="Arial" w:hint="default"/>
        <w:b w:val="0"/>
        <w:i w:val="0"/>
        <w:strike w:val="0"/>
        <w:dstrike w:val="0"/>
        <w:color w:val="000000"/>
        <w:sz w:val="18"/>
        <w:szCs w:val="18"/>
        <w:u w:val="none" w:color="00000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2122EA"/>
    <w:multiLevelType w:val="hybridMultilevel"/>
    <w:tmpl w:val="2836EADC"/>
    <w:lvl w:ilvl="0" w:tplc="8CB22714">
      <w:start w:val="1"/>
      <w:numFmt w:val="upperLetter"/>
      <w:lvlText w:val="%1."/>
      <w:lvlJc w:val="left"/>
      <w:pPr>
        <w:ind w:left="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DA2430">
      <w:start w:val="1"/>
      <w:numFmt w:val="lowerLetter"/>
      <w:lvlText w:val="%2"/>
      <w:lvlJc w:val="left"/>
      <w:pPr>
        <w:ind w:left="1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D8B192">
      <w:start w:val="1"/>
      <w:numFmt w:val="lowerRoman"/>
      <w:lvlText w:val="%3"/>
      <w:lvlJc w:val="left"/>
      <w:pPr>
        <w:ind w:left="1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566F3C">
      <w:start w:val="1"/>
      <w:numFmt w:val="decimal"/>
      <w:lvlText w:val="%4"/>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9E0830">
      <w:start w:val="1"/>
      <w:numFmt w:val="lowerLetter"/>
      <w:lvlText w:val="%5"/>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D0E322">
      <w:start w:val="1"/>
      <w:numFmt w:val="lowerRoman"/>
      <w:lvlText w:val="%6"/>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82C084">
      <w:start w:val="1"/>
      <w:numFmt w:val="decimal"/>
      <w:lvlText w:val="%7"/>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280B5A">
      <w:start w:val="1"/>
      <w:numFmt w:val="lowerLetter"/>
      <w:lvlText w:val="%8"/>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4A6CC0">
      <w:start w:val="1"/>
      <w:numFmt w:val="lowerRoman"/>
      <w:lvlText w:val="%9"/>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A425977"/>
    <w:multiLevelType w:val="hybridMultilevel"/>
    <w:tmpl w:val="8E6412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4FA149E"/>
    <w:multiLevelType w:val="hybridMultilevel"/>
    <w:tmpl w:val="72C0A4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666D2BA5"/>
    <w:multiLevelType w:val="hybridMultilevel"/>
    <w:tmpl w:val="AFA281E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0C41C86">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A44A4008">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DCF07814">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005AFCD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B54CB442">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F4B8D36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A9F6E75A">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2BD4E6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22" w15:restartNumberingAfterBreak="0">
    <w:nsid w:val="6FB95A29"/>
    <w:multiLevelType w:val="hybridMultilevel"/>
    <w:tmpl w:val="D8CC9EE4"/>
    <w:lvl w:ilvl="0" w:tplc="27AC4BF8">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76406F6"/>
    <w:multiLevelType w:val="hybridMultilevel"/>
    <w:tmpl w:val="5240D9F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8ADC9EE8">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DC2E4FF0">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2AC8B396">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2A38EF4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7DC8FA66">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D8163FF4">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E35E0D68">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D1D69D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num w:numId="1" w16cid:durableId="1363358589">
    <w:abstractNumId w:val="0"/>
  </w:num>
  <w:num w:numId="2" w16cid:durableId="676083209">
    <w:abstractNumId w:val="6"/>
  </w:num>
  <w:num w:numId="3" w16cid:durableId="13938520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57079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23435">
    <w:abstractNumId w:val="21"/>
  </w:num>
  <w:num w:numId="6" w16cid:durableId="1625035645">
    <w:abstractNumId w:val="14"/>
  </w:num>
  <w:num w:numId="7" w16cid:durableId="2009018963">
    <w:abstractNumId w:val="15"/>
  </w:num>
  <w:num w:numId="8" w16cid:durableId="267810374">
    <w:abstractNumId w:val="10"/>
  </w:num>
  <w:num w:numId="9" w16cid:durableId="179007166">
    <w:abstractNumId w:val="18"/>
  </w:num>
  <w:num w:numId="10" w16cid:durableId="1494637640">
    <w:abstractNumId w:val="2"/>
  </w:num>
  <w:num w:numId="11" w16cid:durableId="1471171401">
    <w:abstractNumId w:val="17"/>
  </w:num>
  <w:num w:numId="12" w16cid:durableId="1991596872">
    <w:abstractNumId w:val="5"/>
  </w:num>
  <w:num w:numId="13" w16cid:durableId="945969471">
    <w:abstractNumId w:val="1"/>
  </w:num>
  <w:num w:numId="14" w16cid:durableId="4282810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0347573">
    <w:abstractNumId w:val="19"/>
  </w:num>
  <w:num w:numId="16" w16cid:durableId="250050430">
    <w:abstractNumId w:val="8"/>
  </w:num>
  <w:num w:numId="17" w16cid:durableId="747459371">
    <w:abstractNumId w:val="7"/>
  </w:num>
  <w:num w:numId="18" w16cid:durableId="518205774">
    <w:abstractNumId w:val="16"/>
  </w:num>
  <w:num w:numId="19" w16cid:durableId="1145588007">
    <w:abstractNumId w:val="3"/>
  </w:num>
  <w:num w:numId="20" w16cid:durableId="1796563996">
    <w:abstractNumId w:val="13"/>
  </w:num>
  <w:num w:numId="21" w16cid:durableId="1201501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3574867">
    <w:abstractNumId w:val="4"/>
  </w:num>
  <w:num w:numId="23" w16cid:durableId="1113748944">
    <w:abstractNumId w:val="11"/>
  </w:num>
  <w:num w:numId="24" w16cid:durableId="1927690290">
    <w:abstractNumId w:val="9"/>
  </w:num>
  <w:num w:numId="25" w16cid:durableId="685182372">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F21"/>
    <w:rsid w:val="000029E3"/>
    <w:rsid w:val="000150E1"/>
    <w:rsid w:val="00015F14"/>
    <w:rsid w:val="00016EC0"/>
    <w:rsid w:val="00016FCF"/>
    <w:rsid w:val="00017293"/>
    <w:rsid w:val="00024D46"/>
    <w:rsid w:val="00026166"/>
    <w:rsid w:val="00027EEC"/>
    <w:rsid w:val="000324D3"/>
    <w:rsid w:val="00036001"/>
    <w:rsid w:val="00044171"/>
    <w:rsid w:val="00050708"/>
    <w:rsid w:val="000536DA"/>
    <w:rsid w:val="00055406"/>
    <w:rsid w:val="0006143A"/>
    <w:rsid w:val="00061490"/>
    <w:rsid w:val="00062D80"/>
    <w:rsid w:val="00062E30"/>
    <w:rsid w:val="0007026C"/>
    <w:rsid w:val="00076BCC"/>
    <w:rsid w:val="00077953"/>
    <w:rsid w:val="000834F8"/>
    <w:rsid w:val="00085AB5"/>
    <w:rsid w:val="000906FD"/>
    <w:rsid w:val="00093693"/>
    <w:rsid w:val="00096364"/>
    <w:rsid w:val="000C1336"/>
    <w:rsid w:val="000C52D7"/>
    <w:rsid w:val="000D1902"/>
    <w:rsid w:val="000D27A9"/>
    <w:rsid w:val="000D27F8"/>
    <w:rsid w:val="000E375A"/>
    <w:rsid w:val="000E5334"/>
    <w:rsid w:val="000E628C"/>
    <w:rsid w:val="000E6A46"/>
    <w:rsid w:val="000F2391"/>
    <w:rsid w:val="000F5FBE"/>
    <w:rsid w:val="000F71F8"/>
    <w:rsid w:val="000F7EF4"/>
    <w:rsid w:val="0010208D"/>
    <w:rsid w:val="0010448D"/>
    <w:rsid w:val="00104BC3"/>
    <w:rsid w:val="00106EBA"/>
    <w:rsid w:val="00112EEF"/>
    <w:rsid w:val="00116C60"/>
    <w:rsid w:val="00124679"/>
    <w:rsid w:val="00127C05"/>
    <w:rsid w:val="0013190D"/>
    <w:rsid w:val="001336A6"/>
    <w:rsid w:val="00135CFA"/>
    <w:rsid w:val="0014578D"/>
    <w:rsid w:val="00154966"/>
    <w:rsid w:val="001566BD"/>
    <w:rsid w:val="0016077D"/>
    <w:rsid w:val="001717A7"/>
    <w:rsid w:val="00172841"/>
    <w:rsid w:val="00177602"/>
    <w:rsid w:val="00192580"/>
    <w:rsid w:val="0019633E"/>
    <w:rsid w:val="001A3BA3"/>
    <w:rsid w:val="001A6544"/>
    <w:rsid w:val="001B770A"/>
    <w:rsid w:val="001C557A"/>
    <w:rsid w:val="001E11F2"/>
    <w:rsid w:val="001E2A28"/>
    <w:rsid w:val="001E4E09"/>
    <w:rsid w:val="001E5609"/>
    <w:rsid w:val="001E6256"/>
    <w:rsid w:val="001F0D2E"/>
    <w:rsid w:val="001F7A89"/>
    <w:rsid w:val="00207C6F"/>
    <w:rsid w:val="00217BDA"/>
    <w:rsid w:val="00224E36"/>
    <w:rsid w:val="00232512"/>
    <w:rsid w:val="00233CA2"/>
    <w:rsid w:val="00235DC8"/>
    <w:rsid w:val="00251EFA"/>
    <w:rsid w:val="0025214E"/>
    <w:rsid w:val="00256BA6"/>
    <w:rsid w:val="00257C2F"/>
    <w:rsid w:val="00261252"/>
    <w:rsid w:val="00263E77"/>
    <w:rsid w:val="00267FE2"/>
    <w:rsid w:val="0027368F"/>
    <w:rsid w:val="00273889"/>
    <w:rsid w:val="00274BD4"/>
    <w:rsid w:val="002769F3"/>
    <w:rsid w:val="00280A9B"/>
    <w:rsid w:val="002813FA"/>
    <w:rsid w:val="00282D9D"/>
    <w:rsid w:val="00283563"/>
    <w:rsid w:val="00286974"/>
    <w:rsid w:val="00295D5B"/>
    <w:rsid w:val="002A685E"/>
    <w:rsid w:val="002A742A"/>
    <w:rsid w:val="002B031B"/>
    <w:rsid w:val="002B34D3"/>
    <w:rsid w:val="002C1000"/>
    <w:rsid w:val="002C192A"/>
    <w:rsid w:val="002C3221"/>
    <w:rsid w:val="002C705D"/>
    <w:rsid w:val="002D00C9"/>
    <w:rsid w:val="002D0A0B"/>
    <w:rsid w:val="002D0DBD"/>
    <w:rsid w:val="002D3931"/>
    <w:rsid w:val="002E0ABE"/>
    <w:rsid w:val="002E2675"/>
    <w:rsid w:val="002F231F"/>
    <w:rsid w:val="002F5F16"/>
    <w:rsid w:val="00300D51"/>
    <w:rsid w:val="00302150"/>
    <w:rsid w:val="00302355"/>
    <w:rsid w:val="00307977"/>
    <w:rsid w:val="0031418F"/>
    <w:rsid w:val="00314C5D"/>
    <w:rsid w:val="00326504"/>
    <w:rsid w:val="003332E0"/>
    <w:rsid w:val="00333E4F"/>
    <w:rsid w:val="0033406B"/>
    <w:rsid w:val="0033483C"/>
    <w:rsid w:val="003512D7"/>
    <w:rsid w:val="0035631F"/>
    <w:rsid w:val="0036260A"/>
    <w:rsid w:val="003674D9"/>
    <w:rsid w:val="0037083A"/>
    <w:rsid w:val="00370A93"/>
    <w:rsid w:val="00375AA1"/>
    <w:rsid w:val="0038390F"/>
    <w:rsid w:val="003848DC"/>
    <w:rsid w:val="00385159"/>
    <w:rsid w:val="00392A9D"/>
    <w:rsid w:val="00393BE4"/>
    <w:rsid w:val="003A0DA1"/>
    <w:rsid w:val="003A198B"/>
    <w:rsid w:val="003A1B10"/>
    <w:rsid w:val="003A21C0"/>
    <w:rsid w:val="003A2D16"/>
    <w:rsid w:val="003B290C"/>
    <w:rsid w:val="003B53C0"/>
    <w:rsid w:val="003B7D97"/>
    <w:rsid w:val="003C637C"/>
    <w:rsid w:val="003D43DD"/>
    <w:rsid w:val="003D444B"/>
    <w:rsid w:val="003D7D16"/>
    <w:rsid w:val="003E2859"/>
    <w:rsid w:val="003F34A8"/>
    <w:rsid w:val="00402554"/>
    <w:rsid w:val="00403554"/>
    <w:rsid w:val="00414631"/>
    <w:rsid w:val="004219C2"/>
    <w:rsid w:val="00423FDF"/>
    <w:rsid w:val="00430743"/>
    <w:rsid w:val="00433151"/>
    <w:rsid w:val="00437F8B"/>
    <w:rsid w:val="00442270"/>
    <w:rsid w:val="0044571B"/>
    <w:rsid w:val="00447E85"/>
    <w:rsid w:val="00450A5D"/>
    <w:rsid w:val="0046094D"/>
    <w:rsid w:val="0046105C"/>
    <w:rsid w:val="004640E5"/>
    <w:rsid w:val="00474116"/>
    <w:rsid w:val="004773C7"/>
    <w:rsid w:val="00492DF6"/>
    <w:rsid w:val="004A4978"/>
    <w:rsid w:val="004B1909"/>
    <w:rsid w:val="004B5762"/>
    <w:rsid w:val="004C2D05"/>
    <w:rsid w:val="004C5768"/>
    <w:rsid w:val="004D14D9"/>
    <w:rsid w:val="004E6800"/>
    <w:rsid w:val="004E68B3"/>
    <w:rsid w:val="004F0700"/>
    <w:rsid w:val="005058B4"/>
    <w:rsid w:val="00505CE9"/>
    <w:rsid w:val="005150E2"/>
    <w:rsid w:val="00515B21"/>
    <w:rsid w:val="005217A3"/>
    <w:rsid w:val="00533350"/>
    <w:rsid w:val="0053352B"/>
    <w:rsid w:val="00534929"/>
    <w:rsid w:val="00544824"/>
    <w:rsid w:val="00547C4F"/>
    <w:rsid w:val="00552DD0"/>
    <w:rsid w:val="00556D9B"/>
    <w:rsid w:val="0056402B"/>
    <w:rsid w:val="00566A5C"/>
    <w:rsid w:val="005676CC"/>
    <w:rsid w:val="00571466"/>
    <w:rsid w:val="0057553F"/>
    <w:rsid w:val="005821EF"/>
    <w:rsid w:val="00596B1D"/>
    <w:rsid w:val="005A15E7"/>
    <w:rsid w:val="005A1785"/>
    <w:rsid w:val="005B14FE"/>
    <w:rsid w:val="005B7AC5"/>
    <w:rsid w:val="005C01B5"/>
    <w:rsid w:val="005D2461"/>
    <w:rsid w:val="005D3508"/>
    <w:rsid w:val="005D724D"/>
    <w:rsid w:val="005D797E"/>
    <w:rsid w:val="005E04C6"/>
    <w:rsid w:val="005E3F97"/>
    <w:rsid w:val="005E5A8A"/>
    <w:rsid w:val="005F5671"/>
    <w:rsid w:val="005F5B55"/>
    <w:rsid w:val="005F5F52"/>
    <w:rsid w:val="0060323D"/>
    <w:rsid w:val="00604635"/>
    <w:rsid w:val="0060493D"/>
    <w:rsid w:val="006134F1"/>
    <w:rsid w:val="0062270A"/>
    <w:rsid w:val="006316D8"/>
    <w:rsid w:val="00632EDB"/>
    <w:rsid w:val="00635BD2"/>
    <w:rsid w:val="006402D3"/>
    <w:rsid w:val="006411AF"/>
    <w:rsid w:val="0064795E"/>
    <w:rsid w:val="00651A49"/>
    <w:rsid w:val="0065492A"/>
    <w:rsid w:val="00654C47"/>
    <w:rsid w:val="0065540E"/>
    <w:rsid w:val="00663CAB"/>
    <w:rsid w:val="00666CA6"/>
    <w:rsid w:val="00675401"/>
    <w:rsid w:val="00680130"/>
    <w:rsid w:val="006830D4"/>
    <w:rsid w:val="00683152"/>
    <w:rsid w:val="0068581A"/>
    <w:rsid w:val="0069008E"/>
    <w:rsid w:val="00692C12"/>
    <w:rsid w:val="0069345E"/>
    <w:rsid w:val="0069698F"/>
    <w:rsid w:val="006A21BA"/>
    <w:rsid w:val="006A52C9"/>
    <w:rsid w:val="006B197B"/>
    <w:rsid w:val="006C4E56"/>
    <w:rsid w:val="006D2F21"/>
    <w:rsid w:val="006E5406"/>
    <w:rsid w:val="006E70DF"/>
    <w:rsid w:val="006F67E4"/>
    <w:rsid w:val="006F7AAB"/>
    <w:rsid w:val="007053FC"/>
    <w:rsid w:val="00711290"/>
    <w:rsid w:val="007124F1"/>
    <w:rsid w:val="00721A43"/>
    <w:rsid w:val="007223CD"/>
    <w:rsid w:val="00731F9D"/>
    <w:rsid w:val="00732A1B"/>
    <w:rsid w:val="00732CCA"/>
    <w:rsid w:val="00733C89"/>
    <w:rsid w:val="00736ADC"/>
    <w:rsid w:val="00737A95"/>
    <w:rsid w:val="007468E0"/>
    <w:rsid w:val="0076439B"/>
    <w:rsid w:val="0076489C"/>
    <w:rsid w:val="00765904"/>
    <w:rsid w:val="00765D97"/>
    <w:rsid w:val="007730E7"/>
    <w:rsid w:val="00773CF6"/>
    <w:rsid w:val="007765B5"/>
    <w:rsid w:val="00776C16"/>
    <w:rsid w:val="00781D05"/>
    <w:rsid w:val="0078312B"/>
    <w:rsid w:val="0078369B"/>
    <w:rsid w:val="00786ACB"/>
    <w:rsid w:val="00791F10"/>
    <w:rsid w:val="00797F4F"/>
    <w:rsid w:val="007A162D"/>
    <w:rsid w:val="007A2268"/>
    <w:rsid w:val="007A520A"/>
    <w:rsid w:val="007A72F7"/>
    <w:rsid w:val="007A7DFB"/>
    <w:rsid w:val="007B69FC"/>
    <w:rsid w:val="007C4ED7"/>
    <w:rsid w:val="007C5451"/>
    <w:rsid w:val="007E0DA7"/>
    <w:rsid w:val="007E42F9"/>
    <w:rsid w:val="007E73AE"/>
    <w:rsid w:val="007E790B"/>
    <w:rsid w:val="007F2F44"/>
    <w:rsid w:val="00810098"/>
    <w:rsid w:val="00814CB6"/>
    <w:rsid w:val="008156A6"/>
    <w:rsid w:val="00817DCF"/>
    <w:rsid w:val="00822EEA"/>
    <w:rsid w:val="008257E6"/>
    <w:rsid w:val="00825B71"/>
    <w:rsid w:val="00833A4D"/>
    <w:rsid w:val="00833E24"/>
    <w:rsid w:val="0083409D"/>
    <w:rsid w:val="008340F2"/>
    <w:rsid w:val="00834AB8"/>
    <w:rsid w:val="008367DC"/>
    <w:rsid w:val="0083780B"/>
    <w:rsid w:val="008405EC"/>
    <w:rsid w:val="00847B2E"/>
    <w:rsid w:val="00852466"/>
    <w:rsid w:val="00853109"/>
    <w:rsid w:val="00855305"/>
    <w:rsid w:val="00862358"/>
    <w:rsid w:val="0087010B"/>
    <w:rsid w:val="0087776C"/>
    <w:rsid w:val="00883881"/>
    <w:rsid w:val="0088522E"/>
    <w:rsid w:val="00891C25"/>
    <w:rsid w:val="00896C86"/>
    <w:rsid w:val="0089766B"/>
    <w:rsid w:val="008A2886"/>
    <w:rsid w:val="008A2B7E"/>
    <w:rsid w:val="008A4726"/>
    <w:rsid w:val="008B2BFD"/>
    <w:rsid w:val="008B3855"/>
    <w:rsid w:val="008C0F63"/>
    <w:rsid w:val="008C527D"/>
    <w:rsid w:val="008C576B"/>
    <w:rsid w:val="008D63B5"/>
    <w:rsid w:val="008D6B70"/>
    <w:rsid w:val="008E01FF"/>
    <w:rsid w:val="008E3A9C"/>
    <w:rsid w:val="008E46CB"/>
    <w:rsid w:val="008E7F76"/>
    <w:rsid w:val="008F0DAD"/>
    <w:rsid w:val="008F63F5"/>
    <w:rsid w:val="00904DAF"/>
    <w:rsid w:val="00906AC0"/>
    <w:rsid w:val="00906E3C"/>
    <w:rsid w:val="0090783C"/>
    <w:rsid w:val="009112CF"/>
    <w:rsid w:val="009119D5"/>
    <w:rsid w:val="009128BB"/>
    <w:rsid w:val="00916E88"/>
    <w:rsid w:val="00921693"/>
    <w:rsid w:val="00926CFB"/>
    <w:rsid w:val="00927B9E"/>
    <w:rsid w:val="009368A4"/>
    <w:rsid w:val="009376ED"/>
    <w:rsid w:val="009410A0"/>
    <w:rsid w:val="0094153B"/>
    <w:rsid w:val="00941737"/>
    <w:rsid w:val="00970D03"/>
    <w:rsid w:val="009807E0"/>
    <w:rsid w:val="00981775"/>
    <w:rsid w:val="00982928"/>
    <w:rsid w:val="00983039"/>
    <w:rsid w:val="0098303D"/>
    <w:rsid w:val="009941DD"/>
    <w:rsid w:val="009A0B20"/>
    <w:rsid w:val="009A236A"/>
    <w:rsid w:val="009A30A2"/>
    <w:rsid w:val="009A48D6"/>
    <w:rsid w:val="009B080B"/>
    <w:rsid w:val="009B1705"/>
    <w:rsid w:val="009B389F"/>
    <w:rsid w:val="009B6076"/>
    <w:rsid w:val="009C2E18"/>
    <w:rsid w:val="009C4637"/>
    <w:rsid w:val="009C5724"/>
    <w:rsid w:val="009D0A4A"/>
    <w:rsid w:val="009D1680"/>
    <w:rsid w:val="009D683C"/>
    <w:rsid w:val="009E11A3"/>
    <w:rsid w:val="009E22B1"/>
    <w:rsid w:val="009E527D"/>
    <w:rsid w:val="009F4387"/>
    <w:rsid w:val="009F4EC6"/>
    <w:rsid w:val="00A068C5"/>
    <w:rsid w:val="00A069BE"/>
    <w:rsid w:val="00A12140"/>
    <w:rsid w:val="00A162D5"/>
    <w:rsid w:val="00A20495"/>
    <w:rsid w:val="00A20DD9"/>
    <w:rsid w:val="00A36781"/>
    <w:rsid w:val="00A413DB"/>
    <w:rsid w:val="00A47288"/>
    <w:rsid w:val="00A47629"/>
    <w:rsid w:val="00A5133A"/>
    <w:rsid w:val="00A53028"/>
    <w:rsid w:val="00A54242"/>
    <w:rsid w:val="00A61A0A"/>
    <w:rsid w:val="00A65DAB"/>
    <w:rsid w:val="00A702B4"/>
    <w:rsid w:val="00A77D4C"/>
    <w:rsid w:val="00A80520"/>
    <w:rsid w:val="00A819A4"/>
    <w:rsid w:val="00A863A6"/>
    <w:rsid w:val="00A916A0"/>
    <w:rsid w:val="00A91B77"/>
    <w:rsid w:val="00A927AD"/>
    <w:rsid w:val="00A92CB5"/>
    <w:rsid w:val="00A94BF0"/>
    <w:rsid w:val="00AB1556"/>
    <w:rsid w:val="00AB1D1B"/>
    <w:rsid w:val="00AB21E6"/>
    <w:rsid w:val="00AB5BE4"/>
    <w:rsid w:val="00AC3D5E"/>
    <w:rsid w:val="00AD4458"/>
    <w:rsid w:val="00AD53E8"/>
    <w:rsid w:val="00AE0D2E"/>
    <w:rsid w:val="00AE1155"/>
    <w:rsid w:val="00AE20EF"/>
    <w:rsid w:val="00AE3D31"/>
    <w:rsid w:val="00AE4BCF"/>
    <w:rsid w:val="00AF1C1E"/>
    <w:rsid w:val="00AF40AA"/>
    <w:rsid w:val="00AF7CF6"/>
    <w:rsid w:val="00B05400"/>
    <w:rsid w:val="00B0675A"/>
    <w:rsid w:val="00B070BD"/>
    <w:rsid w:val="00B07AC5"/>
    <w:rsid w:val="00B10B9A"/>
    <w:rsid w:val="00B130EC"/>
    <w:rsid w:val="00B1340F"/>
    <w:rsid w:val="00B246E1"/>
    <w:rsid w:val="00B33C1C"/>
    <w:rsid w:val="00B37B13"/>
    <w:rsid w:val="00B37C3C"/>
    <w:rsid w:val="00B40B47"/>
    <w:rsid w:val="00B41790"/>
    <w:rsid w:val="00B445F4"/>
    <w:rsid w:val="00B446F6"/>
    <w:rsid w:val="00B46C5F"/>
    <w:rsid w:val="00B52A06"/>
    <w:rsid w:val="00B57562"/>
    <w:rsid w:val="00B57D5F"/>
    <w:rsid w:val="00B635F3"/>
    <w:rsid w:val="00B669BF"/>
    <w:rsid w:val="00B75646"/>
    <w:rsid w:val="00B75E8A"/>
    <w:rsid w:val="00B77C31"/>
    <w:rsid w:val="00B85D43"/>
    <w:rsid w:val="00B86B47"/>
    <w:rsid w:val="00B93FAD"/>
    <w:rsid w:val="00B94309"/>
    <w:rsid w:val="00B944B0"/>
    <w:rsid w:val="00B9522C"/>
    <w:rsid w:val="00BA117D"/>
    <w:rsid w:val="00BB21E7"/>
    <w:rsid w:val="00BB79C0"/>
    <w:rsid w:val="00BC2C5E"/>
    <w:rsid w:val="00BC6317"/>
    <w:rsid w:val="00BD0AD5"/>
    <w:rsid w:val="00BD4115"/>
    <w:rsid w:val="00BD7C07"/>
    <w:rsid w:val="00BE0A44"/>
    <w:rsid w:val="00BE0BE2"/>
    <w:rsid w:val="00BE35F9"/>
    <w:rsid w:val="00BE552D"/>
    <w:rsid w:val="00C03DE9"/>
    <w:rsid w:val="00C0611B"/>
    <w:rsid w:val="00C0659A"/>
    <w:rsid w:val="00C13C45"/>
    <w:rsid w:val="00C155F3"/>
    <w:rsid w:val="00C32EE2"/>
    <w:rsid w:val="00C3648C"/>
    <w:rsid w:val="00C5307F"/>
    <w:rsid w:val="00C5524A"/>
    <w:rsid w:val="00C659FC"/>
    <w:rsid w:val="00C8274A"/>
    <w:rsid w:val="00C84721"/>
    <w:rsid w:val="00C84E6E"/>
    <w:rsid w:val="00C86812"/>
    <w:rsid w:val="00C87684"/>
    <w:rsid w:val="00CA1725"/>
    <w:rsid w:val="00CB646C"/>
    <w:rsid w:val="00CC1F55"/>
    <w:rsid w:val="00CD2B65"/>
    <w:rsid w:val="00CD3FE1"/>
    <w:rsid w:val="00CD4F11"/>
    <w:rsid w:val="00CD71CA"/>
    <w:rsid w:val="00CF6393"/>
    <w:rsid w:val="00CF6863"/>
    <w:rsid w:val="00D042CE"/>
    <w:rsid w:val="00D06A24"/>
    <w:rsid w:val="00D07F82"/>
    <w:rsid w:val="00D1131E"/>
    <w:rsid w:val="00D170E4"/>
    <w:rsid w:val="00D173EB"/>
    <w:rsid w:val="00D17D45"/>
    <w:rsid w:val="00D21D65"/>
    <w:rsid w:val="00D31583"/>
    <w:rsid w:val="00D35AC9"/>
    <w:rsid w:val="00D36F2D"/>
    <w:rsid w:val="00D37300"/>
    <w:rsid w:val="00D63FEC"/>
    <w:rsid w:val="00D6583E"/>
    <w:rsid w:val="00D741D8"/>
    <w:rsid w:val="00D75820"/>
    <w:rsid w:val="00D764F8"/>
    <w:rsid w:val="00D771E2"/>
    <w:rsid w:val="00D80285"/>
    <w:rsid w:val="00D81123"/>
    <w:rsid w:val="00D87309"/>
    <w:rsid w:val="00D93656"/>
    <w:rsid w:val="00DA23AB"/>
    <w:rsid w:val="00DA5EAB"/>
    <w:rsid w:val="00DB1B75"/>
    <w:rsid w:val="00DB29E7"/>
    <w:rsid w:val="00DB5153"/>
    <w:rsid w:val="00DB6C3A"/>
    <w:rsid w:val="00DC1E6C"/>
    <w:rsid w:val="00DC25C4"/>
    <w:rsid w:val="00DC56EC"/>
    <w:rsid w:val="00DD4A22"/>
    <w:rsid w:val="00DF0EAA"/>
    <w:rsid w:val="00DF36BB"/>
    <w:rsid w:val="00DF3F6D"/>
    <w:rsid w:val="00DF5F06"/>
    <w:rsid w:val="00E13953"/>
    <w:rsid w:val="00E15076"/>
    <w:rsid w:val="00E275A0"/>
    <w:rsid w:val="00E27CC6"/>
    <w:rsid w:val="00E307D9"/>
    <w:rsid w:val="00E3113C"/>
    <w:rsid w:val="00E31FB9"/>
    <w:rsid w:val="00E3217A"/>
    <w:rsid w:val="00E32FB4"/>
    <w:rsid w:val="00E37C96"/>
    <w:rsid w:val="00E410D3"/>
    <w:rsid w:val="00E41E84"/>
    <w:rsid w:val="00E42464"/>
    <w:rsid w:val="00E43F14"/>
    <w:rsid w:val="00E53313"/>
    <w:rsid w:val="00E800E6"/>
    <w:rsid w:val="00E80C89"/>
    <w:rsid w:val="00E84993"/>
    <w:rsid w:val="00E86829"/>
    <w:rsid w:val="00E93ADD"/>
    <w:rsid w:val="00E96E0F"/>
    <w:rsid w:val="00E97200"/>
    <w:rsid w:val="00EA0BB9"/>
    <w:rsid w:val="00EA35B4"/>
    <w:rsid w:val="00EA3D40"/>
    <w:rsid w:val="00EA69E7"/>
    <w:rsid w:val="00EB5F38"/>
    <w:rsid w:val="00EC30A4"/>
    <w:rsid w:val="00EE3D99"/>
    <w:rsid w:val="00EE4EFF"/>
    <w:rsid w:val="00EF1BDC"/>
    <w:rsid w:val="00EF49D1"/>
    <w:rsid w:val="00EF5640"/>
    <w:rsid w:val="00F03F80"/>
    <w:rsid w:val="00F05545"/>
    <w:rsid w:val="00F121C6"/>
    <w:rsid w:val="00F24036"/>
    <w:rsid w:val="00F33587"/>
    <w:rsid w:val="00F35DF1"/>
    <w:rsid w:val="00F422C3"/>
    <w:rsid w:val="00F47220"/>
    <w:rsid w:val="00F50FD5"/>
    <w:rsid w:val="00F516DC"/>
    <w:rsid w:val="00F6225A"/>
    <w:rsid w:val="00F83F6D"/>
    <w:rsid w:val="00F8474A"/>
    <w:rsid w:val="00F8687D"/>
    <w:rsid w:val="00F90A74"/>
    <w:rsid w:val="00F97E13"/>
    <w:rsid w:val="00FA29D4"/>
    <w:rsid w:val="00FA2E45"/>
    <w:rsid w:val="00FA6505"/>
    <w:rsid w:val="00FB1286"/>
    <w:rsid w:val="00FB6554"/>
    <w:rsid w:val="00FB7B46"/>
    <w:rsid w:val="00FC497D"/>
    <w:rsid w:val="00FC76A7"/>
    <w:rsid w:val="00FD6BC2"/>
    <w:rsid w:val="00FD7BDF"/>
    <w:rsid w:val="00FD7CB3"/>
    <w:rsid w:val="00FE32A6"/>
    <w:rsid w:val="00FE6261"/>
    <w:rsid w:val="00FF3886"/>
    <w:rsid w:val="00FF4F41"/>
    <w:rsid w:val="00FF6EA2"/>
    <w:rsid w:val="00FF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4BD658EE"/>
  <w15:docId w15:val="{50938B40-5955-4F9D-AC96-11A7816B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3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637C"/>
    <w:pPr>
      <w:keepNext/>
      <w:outlineLvl w:val="0"/>
    </w:pPr>
    <w:rPr>
      <w:b/>
      <w:bCs/>
      <w:sz w:val="20"/>
      <w:szCs w:val="20"/>
    </w:rPr>
  </w:style>
  <w:style w:type="paragraph" w:styleId="Heading2">
    <w:name w:val="heading 2"/>
    <w:basedOn w:val="Normal"/>
    <w:next w:val="Normal"/>
    <w:link w:val="Heading2Char"/>
    <w:qFormat/>
    <w:rsid w:val="003C637C"/>
    <w:pPr>
      <w:keepNext/>
      <w:ind w:left="-180"/>
      <w:outlineLvl w:val="1"/>
    </w:pPr>
    <w:rPr>
      <w:b/>
      <w:bCs/>
      <w:sz w:val="72"/>
    </w:rPr>
  </w:style>
  <w:style w:type="paragraph" w:styleId="Heading3">
    <w:name w:val="heading 3"/>
    <w:basedOn w:val="Normal"/>
    <w:next w:val="Normal"/>
    <w:link w:val="Heading3Char"/>
    <w:uiPriority w:val="9"/>
    <w:semiHidden/>
    <w:unhideWhenUsed/>
    <w:qFormat/>
    <w:rsid w:val="00E150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F21"/>
    <w:pPr>
      <w:spacing w:after="0" w:line="240" w:lineRule="auto"/>
    </w:pPr>
  </w:style>
  <w:style w:type="character" w:customStyle="1" w:styleId="Heading1Char">
    <w:name w:val="Heading 1 Char"/>
    <w:basedOn w:val="DefaultParagraphFont"/>
    <w:link w:val="Heading1"/>
    <w:rsid w:val="003C637C"/>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3C637C"/>
    <w:rPr>
      <w:rFonts w:ascii="Times New Roman" w:eastAsia="Times New Roman" w:hAnsi="Times New Roman" w:cs="Times New Roman"/>
      <w:b/>
      <w:bCs/>
      <w:sz w:val="72"/>
      <w:szCs w:val="24"/>
    </w:rPr>
  </w:style>
  <w:style w:type="paragraph" w:styleId="BodyTextIndent">
    <w:name w:val="Body Text Indent"/>
    <w:basedOn w:val="Normal"/>
    <w:link w:val="BodyTextIndentChar"/>
    <w:rsid w:val="003C637C"/>
    <w:pPr>
      <w:tabs>
        <w:tab w:val="left" w:pos="2520"/>
      </w:tabs>
      <w:ind w:left="-720"/>
    </w:pPr>
    <w:rPr>
      <w:i/>
      <w:iCs/>
    </w:rPr>
  </w:style>
  <w:style w:type="character" w:customStyle="1" w:styleId="BodyTextIndentChar">
    <w:name w:val="Body Text Indent Char"/>
    <w:basedOn w:val="DefaultParagraphFont"/>
    <w:link w:val="BodyTextIndent"/>
    <w:rsid w:val="003C637C"/>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3C637C"/>
    <w:pPr>
      <w:tabs>
        <w:tab w:val="left" w:pos="2520"/>
      </w:tabs>
      <w:ind w:left="-720"/>
    </w:pPr>
    <w:rPr>
      <w:sz w:val="22"/>
    </w:rPr>
  </w:style>
  <w:style w:type="character" w:customStyle="1" w:styleId="BodyTextIndent2Char">
    <w:name w:val="Body Text Indent 2 Char"/>
    <w:basedOn w:val="DefaultParagraphFont"/>
    <w:link w:val="BodyTextIndent2"/>
    <w:rsid w:val="003C637C"/>
    <w:rPr>
      <w:rFonts w:ascii="Times New Roman" w:eastAsia="Times New Roman" w:hAnsi="Times New Roman" w:cs="Times New Roman"/>
      <w:szCs w:val="24"/>
    </w:rPr>
  </w:style>
  <w:style w:type="paragraph" w:styleId="BodyTextIndent3">
    <w:name w:val="Body Text Indent 3"/>
    <w:basedOn w:val="Normal"/>
    <w:link w:val="BodyTextIndent3Char"/>
    <w:rsid w:val="003C637C"/>
    <w:pPr>
      <w:ind w:left="-180"/>
    </w:pPr>
    <w:rPr>
      <w:b/>
      <w:bCs/>
    </w:rPr>
  </w:style>
  <w:style w:type="character" w:customStyle="1" w:styleId="BodyTextIndent3Char">
    <w:name w:val="Body Text Indent 3 Char"/>
    <w:basedOn w:val="DefaultParagraphFont"/>
    <w:link w:val="BodyTextIndent3"/>
    <w:rsid w:val="003C637C"/>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4E68B3"/>
    <w:pPr>
      <w:tabs>
        <w:tab w:val="center" w:pos="4680"/>
        <w:tab w:val="right" w:pos="9360"/>
      </w:tabs>
    </w:pPr>
  </w:style>
  <w:style w:type="character" w:customStyle="1" w:styleId="HeaderChar">
    <w:name w:val="Header Char"/>
    <w:basedOn w:val="DefaultParagraphFont"/>
    <w:link w:val="Header"/>
    <w:uiPriority w:val="99"/>
    <w:rsid w:val="004E68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68B3"/>
    <w:pPr>
      <w:tabs>
        <w:tab w:val="center" w:pos="4680"/>
        <w:tab w:val="right" w:pos="9360"/>
      </w:tabs>
    </w:pPr>
  </w:style>
  <w:style w:type="character" w:customStyle="1" w:styleId="FooterChar">
    <w:name w:val="Footer Char"/>
    <w:basedOn w:val="DefaultParagraphFont"/>
    <w:link w:val="Footer"/>
    <w:uiPriority w:val="99"/>
    <w:rsid w:val="004E68B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633E"/>
    <w:rPr>
      <w:color w:val="0000FF" w:themeColor="hyperlink"/>
      <w:u w:val="single"/>
    </w:rPr>
  </w:style>
  <w:style w:type="character" w:styleId="FollowedHyperlink">
    <w:name w:val="FollowedHyperlink"/>
    <w:basedOn w:val="DefaultParagraphFont"/>
    <w:uiPriority w:val="99"/>
    <w:semiHidden/>
    <w:unhideWhenUsed/>
    <w:rsid w:val="0019633E"/>
    <w:rPr>
      <w:color w:val="800080" w:themeColor="followedHyperlink"/>
      <w:u w:val="single"/>
    </w:rPr>
  </w:style>
  <w:style w:type="paragraph" w:styleId="ListParagraph">
    <w:name w:val="List Paragraph"/>
    <w:basedOn w:val="Normal"/>
    <w:uiPriority w:val="34"/>
    <w:qFormat/>
    <w:rsid w:val="00C5524A"/>
    <w:pPr>
      <w:ind w:left="720"/>
      <w:contextualSpacing/>
    </w:pPr>
  </w:style>
  <w:style w:type="table" w:styleId="TableGrid">
    <w:name w:val="Table Grid"/>
    <w:basedOn w:val="TableNormal"/>
    <w:uiPriority w:val="1"/>
    <w:rsid w:val="00C5524A"/>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121C6"/>
    <w:rPr>
      <w:rFonts w:ascii="Tahoma" w:hAnsi="Tahoma" w:cs="Tahoma"/>
      <w:sz w:val="16"/>
      <w:szCs w:val="16"/>
    </w:rPr>
  </w:style>
  <w:style w:type="character" w:customStyle="1" w:styleId="BalloonTextChar">
    <w:name w:val="Balloon Text Char"/>
    <w:basedOn w:val="DefaultParagraphFont"/>
    <w:link w:val="BalloonText"/>
    <w:uiPriority w:val="99"/>
    <w:semiHidden/>
    <w:rsid w:val="00F121C6"/>
    <w:rPr>
      <w:rFonts w:ascii="Tahoma" w:eastAsia="Times New Roman" w:hAnsi="Tahoma" w:cs="Tahoma"/>
      <w:sz w:val="16"/>
      <w:szCs w:val="16"/>
    </w:rPr>
  </w:style>
  <w:style w:type="paragraph" w:styleId="PlainText">
    <w:name w:val="Plain Text"/>
    <w:basedOn w:val="Normal"/>
    <w:link w:val="PlainTextChar"/>
    <w:uiPriority w:val="99"/>
    <w:unhideWhenUsed/>
    <w:rsid w:val="00904DAF"/>
    <w:pPr>
      <w:jc w:val="center"/>
    </w:pPr>
    <w:rPr>
      <w:rFonts w:ascii="Consolas" w:eastAsia="Calibri" w:hAnsi="Consolas"/>
      <w:sz w:val="21"/>
      <w:szCs w:val="21"/>
    </w:rPr>
  </w:style>
  <w:style w:type="character" w:customStyle="1" w:styleId="PlainTextChar">
    <w:name w:val="Plain Text Char"/>
    <w:basedOn w:val="DefaultParagraphFont"/>
    <w:link w:val="PlainText"/>
    <w:uiPriority w:val="99"/>
    <w:rsid w:val="00904DAF"/>
    <w:rPr>
      <w:rFonts w:ascii="Consolas" w:eastAsia="Calibri" w:hAnsi="Consolas" w:cs="Times New Roman"/>
      <w:sz w:val="21"/>
      <w:szCs w:val="21"/>
    </w:rPr>
  </w:style>
  <w:style w:type="paragraph" w:customStyle="1" w:styleId="Level1">
    <w:name w:val="Level 1"/>
    <w:rsid w:val="008156A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DefaultText1">
    <w:name w:val="Default Text:1"/>
    <w:basedOn w:val="Normal"/>
    <w:rsid w:val="005F5F52"/>
    <w:pPr>
      <w:overflowPunct w:val="0"/>
      <w:autoSpaceDE w:val="0"/>
      <w:autoSpaceDN w:val="0"/>
      <w:adjustRightInd w:val="0"/>
      <w:textAlignment w:val="baseline"/>
    </w:pPr>
    <w:rPr>
      <w:szCs w:val="20"/>
    </w:rPr>
  </w:style>
  <w:style w:type="character" w:styleId="CommentReference">
    <w:name w:val="annotation reference"/>
    <w:basedOn w:val="DefaultParagraphFont"/>
    <w:uiPriority w:val="99"/>
    <w:semiHidden/>
    <w:unhideWhenUsed/>
    <w:rsid w:val="0010208D"/>
    <w:rPr>
      <w:sz w:val="16"/>
      <w:szCs w:val="16"/>
    </w:rPr>
  </w:style>
  <w:style w:type="paragraph" w:styleId="CommentText">
    <w:name w:val="annotation text"/>
    <w:basedOn w:val="Normal"/>
    <w:link w:val="CommentTextChar"/>
    <w:uiPriority w:val="99"/>
    <w:semiHidden/>
    <w:unhideWhenUsed/>
    <w:rsid w:val="0010208D"/>
    <w:rPr>
      <w:sz w:val="20"/>
      <w:szCs w:val="20"/>
    </w:rPr>
  </w:style>
  <w:style w:type="character" w:customStyle="1" w:styleId="CommentTextChar">
    <w:name w:val="Comment Text Char"/>
    <w:basedOn w:val="DefaultParagraphFont"/>
    <w:link w:val="CommentText"/>
    <w:uiPriority w:val="99"/>
    <w:semiHidden/>
    <w:rsid w:val="001020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208D"/>
    <w:rPr>
      <w:b/>
      <w:bCs/>
    </w:rPr>
  </w:style>
  <w:style w:type="character" w:customStyle="1" w:styleId="CommentSubjectChar">
    <w:name w:val="Comment Subject Char"/>
    <w:basedOn w:val="CommentTextChar"/>
    <w:link w:val="CommentSubject"/>
    <w:uiPriority w:val="99"/>
    <w:semiHidden/>
    <w:rsid w:val="0010208D"/>
    <w:rPr>
      <w:rFonts w:ascii="Times New Roman" w:eastAsia="Times New Roman" w:hAnsi="Times New Roman" w:cs="Times New Roman"/>
      <w:b/>
      <w:bCs/>
      <w:sz w:val="20"/>
      <w:szCs w:val="20"/>
    </w:rPr>
  </w:style>
  <w:style w:type="paragraph" w:styleId="Revision">
    <w:name w:val="Revision"/>
    <w:hidden/>
    <w:uiPriority w:val="99"/>
    <w:semiHidden/>
    <w:rsid w:val="0010208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C87684"/>
    <w:pPr>
      <w:overflowPunct w:val="0"/>
      <w:autoSpaceDE w:val="0"/>
      <w:autoSpaceDN w:val="0"/>
      <w:adjustRightInd w:val="0"/>
      <w:textAlignment w:val="baseline"/>
    </w:pPr>
    <w:rPr>
      <w:rFonts w:ascii="TimesNewRomanPS" w:hAnsi="TimesNewRomanPS"/>
      <w:szCs w:val="20"/>
    </w:rPr>
  </w:style>
  <w:style w:type="paragraph" w:customStyle="1" w:styleId="Default">
    <w:name w:val="Default"/>
    <w:rsid w:val="00C87684"/>
    <w:pPr>
      <w:autoSpaceDE w:val="0"/>
      <w:autoSpaceDN w:val="0"/>
      <w:adjustRightInd w:val="0"/>
      <w:spacing w:after="0" w:line="240" w:lineRule="auto"/>
    </w:pPr>
    <w:rPr>
      <w:rFonts w:ascii="Arial Narrow" w:eastAsia="Calibri" w:hAnsi="Arial Narrow" w:cs="Arial Narrow"/>
      <w:color w:val="000000"/>
      <w:sz w:val="24"/>
      <w:szCs w:val="24"/>
    </w:rPr>
  </w:style>
  <w:style w:type="paragraph" w:customStyle="1" w:styleId="Pa5">
    <w:name w:val="Pa5"/>
    <w:basedOn w:val="Default"/>
    <w:next w:val="Default"/>
    <w:uiPriority w:val="99"/>
    <w:rsid w:val="00C87684"/>
    <w:pPr>
      <w:spacing w:line="201" w:lineRule="atLeast"/>
    </w:pPr>
    <w:rPr>
      <w:rFonts w:cs="Times New Roman"/>
      <w:color w:val="auto"/>
    </w:rPr>
  </w:style>
  <w:style w:type="character" w:customStyle="1" w:styleId="Heading3Char">
    <w:name w:val="Heading 3 Char"/>
    <w:basedOn w:val="DefaultParagraphFont"/>
    <w:link w:val="Heading3"/>
    <w:uiPriority w:val="9"/>
    <w:semiHidden/>
    <w:rsid w:val="00E15076"/>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0F7EF4"/>
    <w:pPr>
      <w:spacing w:before="100" w:beforeAutospacing="1" w:after="100" w:afterAutospacing="1"/>
    </w:pPr>
  </w:style>
  <w:style w:type="character" w:styleId="UnresolvedMention">
    <w:name w:val="Unresolved Mention"/>
    <w:basedOn w:val="DefaultParagraphFont"/>
    <w:uiPriority w:val="99"/>
    <w:semiHidden/>
    <w:unhideWhenUsed/>
    <w:rsid w:val="00E96E0F"/>
    <w:rPr>
      <w:color w:val="605E5C"/>
      <w:shd w:val="clear" w:color="auto" w:fill="E1DFDD"/>
    </w:rPr>
  </w:style>
  <w:style w:type="paragraph" w:styleId="BodyText3">
    <w:name w:val="Body Text 3"/>
    <w:basedOn w:val="Normal"/>
    <w:link w:val="BodyText3Char"/>
    <w:uiPriority w:val="99"/>
    <w:unhideWhenUsed/>
    <w:rsid w:val="005058B4"/>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5058B4"/>
    <w:rPr>
      <w:rFonts w:ascii="Calibri" w:eastAsia="Calibri" w:hAnsi="Calibri" w:cs="Times New Roman"/>
      <w:sz w:val="16"/>
      <w:szCs w:val="16"/>
    </w:rPr>
  </w:style>
  <w:style w:type="character" w:styleId="Strong">
    <w:name w:val="Strong"/>
    <w:uiPriority w:val="22"/>
    <w:qFormat/>
    <w:rsid w:val="00282D9D"/>
    <w:rPr>
      <w:b/>
      <w:bCs/>
    </w:rPr>
  </w:style>
  <w:style w:type="paragraph" w:styleId="BodyText">
    <w:name w:val="Body Text"/>
    <w:basedOn w:val="Normal"/>
    <w:link w:val="BodyTextChar"/>
    <w:uiPriority w:val="99"/>
    <w:semiHidden/>
    <w:unhideWhenUsed/>
    <w:rsid w:val="003A0DA1"/>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semiHidden/>
    <w:rsid w:val="003A0DA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42808">
      <w:bodyDiv w:val="1"/>
      <w:marLeft w:val="0"/>
      <w:marRight w:val="0"/>
      <w:marTop w:val="0"/>
      <w:marBottom w:val="0"/>
      <w:divBdr>
        <w:top w:val="none" w:sz="0" w:space="0" w:color="auto"/>
        <w:left w:val="none" w:sz="0" w:space="0" w:color="auto"/>
        <w:bottom w:val="none" w:sz="0" w:space="0" w:color="auto"/>
        <w:right w:val="none" w:sz="0" w:space="0" w:color="auto"/>
      </w:divBdr>
    </w:div>
    <w:div w:id="417873583">
      <w:bodyDiv w:val="1"/>
      <w:marLeft w:val="0"/>
      <w:marRight w:val="0"/>
      <w:marTop w:val="0"/>
      <w:marBottom w:val="0"/>
      <w:divBdr>
        <w:top w:val="none" w:sz="0" w:space="0" w:color="auto"/>
        <w:left w:val="none" w:sz="0" w:space="0" w:color="auto"/>
        <w:bottom w:val="none" w:sz="0" w:space="0" w:color="auto"/>
        <w:right w:val="none" w:sz="0" w:space="0" w:color="auto"/>
      </w:divBdr>
    </w:div>
    <w:div w:id="204960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w.cornell.edu/cfr/text/41/60-1.4" TargetMode="External"/><Relationship Id="rId18" Type="http://schemas.openxmlformats.org/officeDocument/2006/relationships/hyperlink" Target="https://www.law.cornell.edu/cfr/text/2/appendix-II_to_part_200" TargetMode="External"/><Relationship Id="rId26" Type="http://schemas.openxmlformats.org/officeDocument/2006/relationships/hyperlink" Target="https://www.law.cornell.edu/rio/citation/Pub._L._7401-7671" TargetMode="External"/><Relationship Id="rId39" Type="http://schemas.openxmlformats.org/officeDocument/2006/relationships/hyperlink" Target="https://www.law.cornell.edu/uscode/text/18/874" TargetMode="External"/><Relationship Id="rId21" Type="http://schemas.openxmlformats.org/officeDocument/2006/relationships/hyperlink" Target="https://www.law.cornell.edu/cfr/text/37/401.2" TargetMode="External"/><Relationship Id="rId34" Type="http://schemas.openxmlformats.org/officeDocument/2006/relationships/hyperlink" Target="https://www.law.cornell.edu/rio/citation/Pub._L._7401-7671" TargetMode="External"/><Relationship Id="rId42" Type="http://schemas.openxmlformats.org/officeDocument/2006/relationships/hyperlink" Target="https://www.law.cornell.edu/cfr/text/2/180"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aw.cornell.edu/rio/citation/30_FR_12319" TargetMode="External"/><Relationship Id="rId29" Type="http://schemas.openxmlformats.org/officeDocument/2006/relationships/hyperlink" Target="https://www.law.cornell.edu/uscode/text/33/1387" TargetMode="External"/><Relationship Id="rId11" Type="http://schemas.openxmlformats.org/officeDocument/2006/relationships/hyperlink" Target="https://www.law.cornell.edu/cfr/text/41/part-60-1.3" TargetMode="External"/><Relationship Id="rId24" Type="http://schemas.openxmlformats.org/officeDocument/2006/relationships/hyperlink" Target="https://www.law.cornell.edu/uscode/text/42/7401" TargetMode="External"/><Relationship Id="rId32" Type="http://schemas.openxmlformats.org/officeDocument/2006/relationships/hyperlink" Target="https://www.law.cornell.edu/uscode/text/42/7401" TargetMode="External"/><Relationship Id="rId37" Type="http://schemas.openxmlformats.org/officeDocument/2006/relationships/hyperlink" Target="https://www.law.cornell.edu/uscode/text/33/1387" TargetMode="External"/><Relationship Id="rId40" Type="http://schemas.openxmlformats.org/officeDocument/2006/relationships/hyperlink" Target="https://www.law.cornell.edu/uscode/text/40/3145" TargetMode="External"/><Relationship Id="rId45" Type="http://schemas.openxmlformats.org/officeDocument/2006/relationships/hyperlink" Target="https://www.law.cornell.edu/cfr/text/2/appendix-II_to_part_200" TargetMode="External"/><Relationship Id="rId5" Type="http://schemas.openxmlformats.org/officeDocument/2006/relationships/webSettings" Target="webSettings.xml"/><Relationship Id="rId15" Type="http://schemas.openxmlformats.org/officeDocument/2006/relationships/hyperlink" Target="https://www.law.cornell.edu/cfr/text/2/appendix-II_to_part_200" TargetMode="External"/><Relationship Id="rId23" Type="http://schemas.openxmlformats.org/officeDocument/2006/relationships/hyperlink" Target="https://www.law.cornell.edu/uscode/text/42/" TargetMode="External"/><Relationship Id="rId28" Type="http://schemas.openxmlformats.org/officeDocument/2006/relationships/hyperlink" Target="https://www.law.cornell.edu/uscode/text/33/1251" TargetMode="External"/><Relationship Id="rId36" Type="http://schemas.openxmlformats.org/officeDocument/2006/relationships/hyperlink" Target="https://www.law.cornell.edu/uscode/text/33/1251" TargetMode="External"/><Relationship Id="rId49" Type="http://schemas.openxmlformats.org/officeDocument/2006/relationships/fontTable" Target="fontTable.xml"/><Relationship Id="rId10" Type="http://schemas.openxmlformats.org/officeDocument/2006/relationships/hyperlink" Target="https://www.law.cornell.edu/cfr/text/41/part-60" TargetMode="External"/><Relationship Id="rId19" Type="http://schemas.openxmlformats.org/officeDocument/2006/relationships/hyperlink" Target="https://www.law.cornell.edu/cfr/text/2/appendix-II_to_part_200" TargetMode="External"/><Relationship Id="rId31" Type="http://schemas.openxmlformats.org/officeDocument/2006/relationships/hyperlink" Target="https://www.law.cornell.edu/uscode/text/42/" TargetMode="External"/><Relationship Id="rId44" Type="http://schemas.openxmlformats.org/officeDocument/2006/relationships/hyperlink" Target="https://www.law.cornell.edu/cfr/text/3/part-1989" TargetMode="External"/><Relationship Id="rId4" Type="http://schemas.openxmlformats.org/officeDocument/2006/relationships/settings" Target="settings.xml"/><Relationship Id="rId9" Type="http://schemas.openxmlformats.org/officeDocument/2006/relationships/hyperlink" Target="http://www.roanecountytn.gov" TargetMode="External"/><Relationship Id="rId14" Type="http://schemas.openxmlformats.org/officeDocument/2006/relationships/hyperlink" Target="https://www.congress.gov/public-laws/" TargetMode="External"/><Relationship Id="rId22" Type="http://schemas.openxmlformats.org/officeDocument/2006/relationships/hyperlink" Target="https://www.law.cornell.edu/cfr/text/37/part-401" TargetMode="External"/><Relationship Id="rId27" Type="http://schemas.openxmlformats.org/officeDocument/2006/relationships/hyperlink" Target="https://www.law.cornell.edu/uscode/text/33/" TargetMode="External"/><Relationship Id="rId30" Type="http://schemas.openxmlformats.org/officeDocument/2006/relationships/hyperlink" Target="https://www.law.cornell.edu/rio/citation/Pub._L._1251-1387" TargetMode="External"/><Relationship Id="rId35" Type="http://schemas.openxmlformats.org/officeDocument/2006/relationships/hyperlink" Target="https://www.law.cornell.edu/uscode/text/33/" TargetMode="External"/><Relationship Id="rId43" Type="http://schemas.openxmlformats.org/officeDocument/2006/relationships/hyperlink" Target="https://www.law.cornell.edu/cfr/text/3/part-1986" TargetMode="External"/><Relationship Id="rId48" Type="http://schemas.openxmlformats.org/officeDocument/2006/relationships/footer" Target="footer1.xml"/><Relationship Id="rId8" Type="http://schemas.openxmlformats.org/officeDocument/2006/relationships/hyperlink" Target="http://www.roanecountytn.gov" TargetMode="External"/><Relationship Id="rId3" Type="http://schemas.openxmlformats.org/officeDocument/2006/relationships/styles" Target="styles.xml"/><Relationship Id="rId12" Type="http://schemas.openxmlformats.org/officeDocument/2006/relationships/hyperlink" Target="https://www.congress.gov/public-laws/" TargetMode="External"/><Relationship Id="rId17" Type="http://schemas.openxmlformats.org/officeDocument/2006/relationships/hyperlink" Target="https://www.law.cornell.edu/rio/citation/Pub._L._1964-1965" TargetMode="External"/><Relationship Id="rId25" Type="http://schemas.openxmlformats.org/officeDocument/2006/relationships/hyperlink" Target="https://www.law.cornell.edu/uscode/text/42/7671q" TargetMode="External"/><Relationship Id="rId33" Type="http://schemas.openxmlformats.org/officeDocument/2006/relationships/hyperlink" Target="https://www.law.cornell.edu/uscode/text/42/7671q" TargetMode="External"/><Relationship Id="rId38" Type="http://schemas.openxmlformats.org/officeDocument/2006/relationships/hyperlink" Target="https://www.law.cornell.edu/rio/citation/Pub._L._1251-1387" TargetMode="External"/><Relationship Id="rId46" Type="http://schemas.openxmlformats.org/officeDocument/2006/relationships/hyperlink" Target="https://www.lawinsider.com/clause/byrd-anti-lobbying-amendment-31-usc-1352" TargetMode="External"/><Relationship Id="rId20" Type="http://schemas.openxmlformats.org/officeDocument/2006/relationships/hyperlink" Target="https://www.law.cornell.edu/cfr/text/41/part-60" TargetMode="External"/><Relationship Id="rId41" Type="http://schemas.openxmlformats.org/officeDocument/2006/relationships/hyperlink" Target="https://www.law.cornell.edu/cfr/text/2/180.220)"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26726-FA2F-4291-99DB-F1407EBC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8440</Words>
  <Characters>48111</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fmartin</dc:creator>
  <cp:keywords/>
  <dc:description/>
  <cp:lastModifiedBy>Carol Maines</cp:lastModifiedBy>
  <cp:revision>7</cp:revision>
  <cp:lastPrinted>2023-09-22T17:44:00Z</cp:lastPrinted>
  <dcterms:created xsi:type="dcterms:W3CDTF">2023-07-13T14:22:00Z</dcterms:created>
  <dcterms:modified xsi:type="dcterms:W3CDTF">2023-09-22T17:44:00Z</dcterms:modified>
</cp:coreProperties>
</file>