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48FEB6E9" w14:textId="6D83AEBB" w:rsidR="00EA69E7" w:rsidRPr="00EA69E7" w:rsidRDefault="00822EEA" w:rsidP="00EA69E7">
      <w:pPr>
        <w:jc w:val="both"/>
        <w:rPr>
          <w:rFonts w:ascii="Arial Narrow" w:hAnsi="Arial Narrow" w:cs="Arial"/>
        </w:rPr>
      </w:pPr>
      <w:r>
        <w:rPr>
          <w:rFonts w:ascii="Arial Narrow" w:hAnsi="Arial Narrow" w:cs="Arial"/>
        </w:rPr>
        <w:t>Roane County</w:t>
      </w:r>
      <w:r w:rsidR="003A0DA1" w:rsidRPr="005150E2">
        <w:rPr>
          <w:rFonts w:ascii="Arial Narrow" w:hAnsi="Arial Narrow" w:cs="Arial"/>
        </w:rPr>
        <w:t xml:space="preserve"> is inviting sealed bids for </w:t>
      </w:r>
      <w:r w:rsidR="00DB1B75">
        <w:rPr>
          <w:rFonts w:ascii="Arial Narrow" w:hAnsi="Arial Narrow" w:cs="Arial"/>
        </w:rPr>
        <w:t xml:space="preserve">A </w:t>
      </w:r>
      <w:r w:rsidR="00DB1B75" w:rsidRPr="00DB1B75">
        <w:rPr>
          <w:rFonts w:ascii="Arial Narrow" w:hAnsi="Arial Narrow" w:cs="Arial"/>
          <w:b/>
          <w:bCs/>
        </w:rPr>
        <w:t xml:space="preserve">STAINLESS STEEL GREASE </w:t>
      </w:r>
      <w:proofErr w:type="gramStart"/>
      <w:r w:rsidR="00DB1B75" w:rsidRPr="00DB1B75">
        <w:rPr>
          <w:rFonts w:ascii="Arial Narrow" w:hAnsi="Arial Narrow" w:cs="Arial"/>
          <w:b/>
          <w:bCs/>
        </w:rPr>
        <w:t>HOOD</w:t>
      </w:r>
      <w:r w:rsidR="003A0DA1" w:rsidRPr="005150E2">
        <w:rPr>
          <w:rFonts w:ascii="Arial Narrow" w:hAnsi="Arial Narrow" w:cs="Arial"/>
        </w:rPr>
        <w:t xml:space="preserve"> </w:t>
      </w:r>
      <w:r w:rsidR="00DB1B75">
        <w:rPr>
          <w:rFonts w:ascii="Arial Narrow" w:hAnsi="Arial Narrow" w:cs="Arial"/>
        </w:rPr>
        <w:t xml:space="preserve"> </w:t>
      </w:r>
      <w:r w:rsidR="00DB1B75" w:rsidRPr="00DB1B75">
        <w:rPr>
          <w:rFonts w:ascii="Arial Narrow" w:hAnsi="Arial Narrow" w:cs="Arial"/>
          <w:b/>
          <w:bCs/>
        </w:rPr>
        <w:t>for</w:t>
      </w:r>
      <w:proofErr w:type="gramEnd"/>
      <w:r w:rsidR="00DB1B75" w:rsidRPr="00DB1B75">
        <w:rPr>
          <w:rFonts w:ascii="Arial Narrow" w:hAnsi="Arial Narrow" w:cs="Arial"/>
          <w:b/>
          <w:bCs/>
        </w:rPr>
        <w:t xml:space="preserve"> Oliver Springs </w:t>
      </w:r>
      <w:r w:rsidR="00DB1B75">
        <w:rPr>
          <w:rFonts w:ascii="Arial Narrow" w:hAnsi="Arial Narrow" w:cs="Arial"/>
          <w:b/>
          <w:bCs/>
        </w:rPr>
        <w:t>High School</w:t>
      </w:r>
      <w:r w:rsidR="00DB1B75">
        <w:rPr>
          <w:rFonts w:ascii="Arial Narrow" w:hAnsi="Arial Narrow" w:cs="Arial"/>
        </w:rPr>
        <w:t xml:space="preserve"> </w:t>
      </w:r>
      <w:r w:rsidR="003A0DA1" w:rsidRPr="005150E2">
        <w:rPr>
          <w:rFonts w:ascii="Arial Narrow" w:hAnsi="Arial Narrow" w:cs="Arial"/>
        </w:rPr>
        <w:t xml:space="preserve">subject to the Terms and Conditions of the Invitation to Bid, the bid specifications and the </w:t>
      </w:r>
      <w:r>
        <w:rPr>
          <w:rFonts w:ascii="Arial Narrow" w:hAnsi="Arial Narrow" w:cs="Arial"/>
        </w:rPr>
        <w:t>Roane County</w:t>
      </w:r>
      <w:r w:rsidR="003A0DA1" w:rsidRPr="005150E2">
        <w:rPr>
          <w:rFonts w:ascii="Arial Narrow" w:hAnsi="Arial Narrow" w:cs="Arial"/>
        </w:rPr>
        <w:t xml:space="preserve"> Purchasing Manual. </w:t>
      </w:r>
    </w:p>
    <w:p w14:paraId="73F83294" w14:textId="6EBBF00B"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5E9A5CD6" w14:textId="30CE848B" w:rsidR="008D6B70" w:rsidRDefault="003A0DA1" w:rsidP="00A069BE">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DB1B75">
        <w:rPr>
          <w:rFonts w:ascii="Arial Narrow" w:hAnsi="Arial Narrow" w:cs="Arial"/>
          <w:color w:val="000000"/>
        </w:rPr>
        <w:t>Stainless Steel Grease Hood for Oliver Springs High School</w:t>
      </w:r>
    </w:p>
    <w:p w14:paraId="0E4D7A5F" w14:textId="6BE35FF6" w:rsidR="00A069BE" w:rsidRDefault="00C659FC" w:rsidP="00A069BE">
      <w:pPr>
        <w:ind w:left="2880" w:hanging="2880"/>
        <w:rPr>
          <w:rFonts w:ascii="Arial Narrow" w:hAnsi="Arial Narrow" w:cs="Arial"/>
          <w:color w:val="000000"/>
        </w:rPr>
      </w:pPr>
      <w:r>
        <w:rPr>
          <w:rFonts w:ascii="Arial Narrow" w:hAnsi="Arial Narrow" w:cs="Arial"/>
          <w:color w:val="000000"/>
        </w:rPr>
        <w:tab/>
      </w:r>
      <w:r w:rsidR="00DB1B75">
        <w:rPr>
          <w:rFonts w:ascii="Arial Narrow" w:hAnsi="Arial Narrow" w:cs="Arial"/>
          <w:color w:val="000000"/>
        </w:rPr>
        <w:t>317 Roane Street</w:t>
      </w:r>
    </w:p>
    <w:p w14:paraId="00DE3B57" w14:textId="49B3F1E3" w:rsidR="00C659FC" w:rsidRPr="005150E2" w:rsidRDefault="00C659FC" w:rsidP="00A069BE">
      <w:pPr>
        <w:ind w:left="2880" w:hanging="2880"/>
        <w:rPr>
          <w:rFonts w:ascii="Arial Narrow" w:hAnsi="Arial Narrow" w:cs="Arial"/>
          <w:color w:val="000000"/>
        </w:rPr>
      </w:pPr>
      <w:r>
        <w:rPr>
          <w:rFonts w:ascii="Arial Narrow" w:hAnsi="Arial Narrow" w:cs="Arial"/>
          <w:color w:val="000000"/>
        </w:rPr>
        <w:tab/>
      </w:r>
      <w:r w:rsidR="00DB1B75">
        <w:rPr>
          <w:rFonts w:ascii="Arial Narrow" w:hAnsi="Arial Narrow" w:cs="Arial"/>
          <w:color w:val="000000"/>
        </w:rPr>
        <w:t>Oliver Springs</w:t>
      </w:r>
      <w:r>
        <w:rPr>
          <w:rFonts w:ascii="Arial Narrow" w:hAnsi="Arial Narrow" w:cs="Arial"/>
          <w:color w:val="000000"/>
        </w:rPr>
        <w:t>, TN 3774</w:t>
      </w:r>
      <w:r w:rsidR="00DB1B75">
        <w:rPr>
          <w:rFonts w:ascii="Arial Narrow" w:hAnsi="Arial Narrow" w:cs="Arial"/>
          <w:color w:val="000000"/>
        </w:rPr>
        <w:t>0</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715E6F6E"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DB1B75">
        <w:rPr>
          <w:rFonts w:ascii="Arial Narrow" w:hAnsi="Arial Narrow" w:cs="Arial"/>
          <w:color w:val="000000"/>
        </w:rPr>
        <w:t>Carol Maines, Roane County Assistant 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28FF26C1"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sidR="008D6B70">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22CF2C1E"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w:t>
      </w:r>
      <w:r w:rsidR="008D6B70" w:rsidRPr="00C659FC">
        <w:rPr>
          <w:rFonts w:ascii="Arial Narrow" w:hAnsi="Arial Narrow" w:cs="Arial"/>
          <w:color w:val="000000"/>
          <w:highlight w:val="yellow"/>
        </w:rPr>
        <w:t>T</w:t>
      </w:r>
      <w:r w:rsidR="00732CCA">
        <w:rPr>
          <w:rFonts w:ascii="Arial Narrow" w:hAnsi="Arial Narrow" w:cs="Arial"/>
          <w:color w:val="000000"/>
          <w:highlight w:val="yellow"/>
        </w:rPr>
        <w:t>hursday</w:t>
      </w:r>
      <w:r w:rsidR="008D6B70" w:rsidRPr="00C659FC">
        <w:rPr>
          <w:rFonts w:ascii="Arial Narrow" w:hAnsi="Arial Narrow" w:cs="Arial"/>
          <w:color w:val="000000"/>
          <w:highlight w:val="yellow"/>
        </w:rPr>
        <w:t xml:space="preserve">, </w:t>
      </w:r>
      <w:r w:rsidR="00732CCA">
        <w:rPr>
          <w:rFonts w:ascii="Arial Narrow" w:hAnsi="Arial Narrow" w:cs="Arial"/>
          <w:color w:val="000000"/>
          <w:highlight w:val="yellow"/>
        </w:rPr>
        <w:t>October 5</w:t>
      </w:r>
      <w:r w:rsidRPr="00C659FC">
        <w:rPr>
          <w:rFonts w:ascii="Arial Narrow" w:hAnsi="Arial Narrow" w:cs="Arial"/>
          <w:color w:val="000000"/>
          <w:highlight w:val="yellow"/>
        </w:rPr>
        <w:t>, 2</w:t>
      </w:r>
      <w:r w:rsidRPr="00DB1B75">
        <w:rPr>
          <w:rFonts w:ascii="Arial Narrow" w:hAnsi="Arial Narrow" w:cs="Arial"/>
          <w:color w:val="000000"/>
          <w:highlight w:val="yellow"/>
        </w:rPr>
        <w:t>02</w:t>
      </w:r>
      <w:r w:rsidR="00DB1B75" w:rsidRPr="00DB1B75">
        <w:rPr>
          <w:rFonts w:ascii="Arial Narrow" w:hAnsi="Arial Narrow" w:cs="Arial"/>
          <w:color w:val="000000"/>
          <w:highlight w:val="yellow"/>
        </w:rPr>
        <w:t>3</w:t>
      </w:r>
      <w:r w:rsidRPr="005150E2">
        <w:rPr>
          <w:rFonts w:ascii="Arial Narrow" w:hAnsi="Arial Narrow" w:cs="Arial"/>
          <w:color w:val="000000"/>
        </w:rPr>
        <w:t xml:space="preserve"> </w:t>
      </w:r>
    </w:p>
    <w:p w14:paraId="7EE8B72C" w14:textId="77777777" w:rsidR="003A0DA1" w:rsidRPr="005150E2" w:rsidRDefault="003A0DA1" w:rsidP="003A0DA1">
      <w:pPr>
        <w:rPr>
          <w:rFonts w:ascii="Arial Narrow" w:hAnsi="Arial Narrow" w:cs="Arial"/>
          <w:color w:val="000000"/>
        </w:rPr>
      </w:pPr>
    </w:p>
    <w:p w14:paraId="42F60FD4" w14:textId="46F2E71F"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0C3F627" w14:textId="28FAA2FC"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Specifica</w:t>
      </w:r>
      <w:r w:rsidR="00DB1B75">
        <w:rPr>
          <w:rFonts w:ascii="Arial Narrow" w:hAnsi="Arial Narrow" w:cs="Arial"/>
          <w:color w:val="000000"/>
        </w:rPr>
        <w:t>tions:</w:t>
      </w:r>
      <w:r w:rsidR="00DB1B75">
        <w:rPr>
          <w:rFonts w:ascii="Arial Narrow" w:hAnsi="Arial Narrow" w:cs="Arial"/>
          <w:color w:val="000000"/>
        </w:rPr>
        <w:tab/>
        <w:t xml:space="preserve">Available in the Roane County Purchasing Department or online at </w:t>
      </w:r>
      <w:hyperlink r:id="rId8" w:history="1">
        <w:r w:rsidR="00DB1B75" w:rsidRPr="00A82B36">
          <w:rPr>
            <w:rStyle w:val="Hyperlink"/>
            <w:rFonts w:ascii="Arial Narrow" w:hAnsi="Arial Narrow" w:cs="Arial"/>
          </w:rPr>
          <w:t>www.roanecountytn.gov</w:t>
        </w:r>
      </w:hyperlink>
      <w:r w:rsidR="00DB1B75">
        <w:rPr>
          <w:rFonts w:ascii="Arial Narrow" w:hAnsi="Arial Narrow" w:cs="Arial"/>
          <w:color w:val="000000"/>
        </w:rPr>
        <w:t xml:space="preserve"> under the Purchasing tab, open solicitations</w:t>
      </w:r>
      <w:r w:rsidR="009410A0">
        <w:rPr>
          <w:rFonts w:ascii="Arial Narrow" w:hAnsi="Arial Narrow" w:cs="Arial"/>
          <w:color w:val="000000"/>
        </w:rPr>
        <w:t>.</w:t>
      </w:r>
    </w:p>
    <w:p w14:paraId="06FAE90A" w14:textId="62CADF00" w:rsidR="005150E2" w:rsidRPr="005150E2" w:rsidRDefault="005150E2" w:rsidP="005150E2">
      <w:pPr>
        <w:ind w:left="2880" w:hanging="2880"/>
        <w:rPr>
          <w:rFonts w:ascii="Arial Narrow" w:hAnsi="Arial Narrow" w:cs="Arial"/>
          <w:color w:val="000000"/>
        </w:rPr>
      </w:pPr>
    </w:p>
    <w:p w14:paraId="4DA2A252" w14:textId="7339F156" w:rsidR="005150E2" w:rsidRDefault="005150E2" w:rsidP="005150E2">
      <w:pPr>
        <w:ind w:left="2880" w:hanging="2880"/>
        <w:rPr>
          <w:rFonts w:ascii="Arial" w:hAnsi="Arial" w:cs="Arial"/>
          <w:color w:val="000000"/>
        </w:rPr>
      </w:pPr>
    </w:p>
    <w:p w14:paraId="6B43EAC3" w14:textId="77777777" w:rsidR="00DB1B75" w:rsidRPr="00615DEE" w:rsidRDefault="00DB1B75" w:rsidP="00DB1B75">
      <w:pPr>
        <w:jc w:val="both"/>
        <w:rPr>
          <w:rFonts w:ascii="Arial Narrow" w:hAnsi="Arial Narrow"/>
        </w:rPr>
      </w:pPr>
      <w:r w:rsidRPr="00615DEE">
        <w:rPr>
          <w:rFonts w:ascii="Arial Narrow" w:hAnsi="Arial Narrow"/>
        </w:rPr>
        <w:t xml:space="preserve">Roane County Government hereby notifies all bidders, that it will affirmatively insure that in any contract </w:t>
      </w:r>
      <w:proofErr w:type="gramStart"/>
      <w:r w:rsidRPr="00615DEE">
        <w:rPr>
          <w:rFonts w:ascii="Arial Narrow" w:hAnsi="Arial Narrow"/>
        </w:rPr>
        <w:t>entered into</w:t>
      </w:r>
      <w:proofErr w:type="gramEnd"/>
      <w:r w:rsidRPr="00615DEE">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279235CD" w14:textId="77777777" w:rsidR="00DB1B75" w:rsidRPr="00615DEE" w:rsidRDefault="00DB1B75" w:rsidP="00DB1B75">
      <w:pPr>
        <w:jc w:val="both"/>
        <w:rPr>
          <w:rFonts w:ascii="Arial Narrow" w:hAnsi="Arial Narrow"/>
        </w:rPr>
      </w:pPr>
    </w:p>
    <w:p w14:paraId="2F26AFCC" w14:textId="77777777" w:rsidR="00DB1B75" w:rsidRPr="00615DEE" w:rsidRDefault="00DB1B75" w:rsidP="00DB1B75">
      <w:pPr>
        <w:jc w:val="both"/>
        <w:rPr>
          <w:rFonts w:ascii="Arial Narrow" w:hAnsi="Arial Narrow"/>
        </w:rPr>
      </w:pPr>
      <w:r w:rsidRPr="00615DEE">
        <w:rPr>
          <w:rFonts w:ascii="Arial Narrow" w:hAnsi="Arial Narrow"/>
        </w:rPr>
        <w:t xml:space="preserve">Roane County Government is an equal opportunity affirmative action employer, drug-free, with policies of nondiscrimination </w:t>
      </w:r>
      <w:proofErr w:type="gramStart"/>
      <w:r w:rsidRPr="00615DEE">
        <w:rPr>
          <w:rFonts w:ascii="Arial Narrow" w:hAnsi="Arial Narrow"/>
        </w:rPr>
        <w:t>on the basis of</w:t>
      </w:r>
      <w:proofErr w:type="gramEnd"/>
      <w:r w:rsidRPr="00615DEE">
        <w:rPr>
          <w:rFonts w:ascii="Arial Narrow" w:hAnsi="Arial Narrow"/>
        </w:rPr>
        <w:t xml:space="preserve"> race, sex, religion, color, national or ethnic origin, age, disability, or military service. </w:t>
      </w: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38DD1236" w:rsidR="0037083A" w:rsidRDefault="0037083A" w:rsidP="005150E2">
      <w:pPr>
        <w:ind w:left="2880" w:hanging="2880"/>
        <w:rPr>
          <w:rFonts w:ascii="Arial" w:hAnsi="Arial" w:cs="Arial"/>
          <w:color w:val="000000"/>
        </w:rPr>
      </w:pPr>
    </w:p>
    <w:p w14:paraId="141067E7" w14:textId="77777777" w:rsidR="00C659FC" w:rsidRDefault="00C659FC" w:rsidP="005150E2">
      <w:pPr>
        <w:ind w:left="2880" w:hanging="2880"/>
        <w:rPr>
          <w:rFonts w:ascii="Arial" w:hAnsi="Arial" w:cs="Arial"/>
          <w:color w:val="000000"/>
        </w:rPr>
      </w:pPr>
    </w:p>
    <w:p w14:paraId="4A69E0EA" w14:textId="324B6BB3" w:rsidR="005150E2" w:rsidRDefault="005150E2" w:rsidP="00EF1BDC">
      <w:pPr>
        <w:pStyle w:val="Heading1"/>
        <w:tabs>
          <w:tab w:val="center" w:pos="745"/>
        </w:tabs>
        <w:ind w:left="-15"/>
        <w:jc w:val="both"/>
        <w:rPr>
          <w:rFonts w:ascii="Arial Narrow" w:hAnsi="Arial Narrow"/>
          <w:b w:val="0"/>
          <w:bCs w:val="0"/>
        </w:rPr>
      </w:pPr>
    </w:p>
    <w:p w14:paraId="592DD9A9" w14:textId="77777777" w:rsidR="00DB1B75" w:rsidRDefault="00DB1B75" w:rsidP="00DB1B75"/>
    <w:p w14:paraId="68D65DF5" w14:textId="77777777" w:rsidR="00DB1B75" w:rsidRDefault="00DB1B75" w:rsidP="00DB1B75"/>
    <w:p w14:paraId="4FFC08D1" w14:textId="77777777" w:rsidR="00DB1B75" w:rsidRDefault="00DB1B75" w:rsidP="00DB1B75"/>
    <w:p w14:paraId="620B703A" w14:textId="77777777" w:rsidR="00DB1B75" w:rsidRDefault="00DB1B75" w:rsidP="00DB1B75"/>
    <w:p w14:paraId="6489BDF2" w14:textId="6B7395D2" w:rsidR="00EF1BDC" w:rsidRPr="009D0A4A"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lastRenderedPageBreak/>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DB1B75" w:rsidRPr="00DB1B75">
        <w:rPr>
          <w:rFonts w:ascii="Arial Narrow" w:hAnsi="Arial Narrow"/>
          <w:u w:val="single"/>
        </w:rPr>
        <w:t xml:space="preserve">A </w:t>
      </w:r>
      <w:proofErr w:type="gramStart"/>
      <w:r w:rsidR="00DB1B75" w:rsidRPr="00DB1B75">
        <w:rPr>
          <w:rFonts w:ascii="Arial Narrow" w:hAnsi="Arial Narrow"/>
          <w:u w:val="single"/>
        </w:rPr>
        <w:t>Stainless Steel</w:t>
      </w:r>
      <w:proofErr w:type="gramEnd"/>
      <w:r w:rsidR="00DB1B75" w:rsidRPr="00DB1B75">
        <w:rPr>
          <w:rFonts w:ascii="Arial Narrow" w:hAnsi="Arial Narrow"/>
          <w:u w:val="single"/>
        </w:rPr>
        <w:t xml:space="preserve"> Grease Hood at Oliver Springs High School</w:t>
      </w:r>
      <w:r w:rsidR="00DB1B75">
        <w:rPr>
          <w:rFonts w:ascii="Arial Narrow" w:hAnsi="Arial Narrow"/>
          <w:b w:val="0"/>
          <w:bCs w:val="0"/>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 p.m. </w:t>
      </w:r>
      <w:r w:rsidRPr="00C659FC">
        <w:rPr>
          <w:rFonts w:ascii="Arial Narrow" w:hAnsi="Arial Narrow"/>
          <w:highlight w:val="yellow"/>
        </w:rPr>
        <w:t xml:space="preserve">on </w:t>
      </w:r>
      <w:r w:rsidR="00732CCA">
        <w:rPr>
          <w:rFonts w:ascii="Arial Narrow" w:hAnsi="Arial Narrow"/>
          <w:highlight w:val="yellow"/>
        </w:rPr>
        <w:t>October 5</w:t>
      </w:r>
      <w:r w:rsidR="007223CD" w:rsidRPr="00C659FC">
        <w:rPr>
          <w:rFonts w:ascii="Arial Narrow" w:hAnsi="Arial Narrow"/>
          <w:highlight w:val="yellow"/>
        </w:rPr>
        <w:t>,</w:t>
      </w:r>
      <w:r w:rsidR="00EF1BDC" w:rsidRPr="00C659FC">
        <w:rPr>
          <w:rFonts w:ascii="Arial Narrow" w:hAnsi="Arial Narrow"/>
          <w:highlight w:val="yellow"/>
        </w:rPr>
        <w:t xml:space="preserve"> 202</w:t>
      </w:r>
      <w:r w:rsidR="00FD6BC2">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9D0A4A" w:rsidRPr="009D0A4A">
        <w:rPr>
          <w:rFonts w:ascii="Arial Narrow" w:hAnsi="Arial Narrow"/>
        </w:rPr>
        <w:t>Pgs. 9-13 must be returned to be considered.</w:t>
      </w:r>
    </w:p>
    <w:p w14:paraId="5626B26E" w14:textId="25981708" w:rsidR="00C659FC" w:rsidRDefault="00C659FC" w:rsidP="00C659FC"/>
    <w:p w14:paraId="47091579" w14:textId="5CB07E9F" w:rsidR="00B9522C" w:rsidRDefault="00EA69E7"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D6F26C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FD6BC2">
                              <w:rPr>
                                <w:rFonts w:ascii="Arial Narrow" w:hAnsi="Arial Narrow"/>
                                <w:b/>
                                <w:bCs/>
                                <w:sz w:val="20"/>
                                <w:szCs w:val="20"/>
                              </w:rPr>
                              <w:t>4</w:t>
                            </w:r>
                            <w:r w:rsidR="00C659FC">
                              <w:rPr>
                                <w:rFonts w:ascii="Arial Narrow" w:hAnsi="Arial Narrow"/>
                                <w:b/>
                                <w:bCs/>
                                <w:sz w:val="20"/>
                                <w:szCs w:val="20"/>
                              </w:rPr>
                              <w:t>-0</w:t>
                            </w:r>
                            <w:r w:rsidR="00FD6BC2">
                              <w:rPr>
                                <w:rFonts w:ascii="Arial Narrow" w:hAnsi="Arial Narrow"/>
                                <w:b/>
                                <w:bCs/>
                                <w:sz w:val="20"/>
                                <w:szCs w:val="20"/>
                              </w:rPr>
                              <w:t>2</w:t>
                            </w:r>
                            <w:r w:rsidR="00C659FC">
                              <w:rPr>
                                <w:rFonts w:ascii="Arial Narrow" w:hAnsi="Arial Narrow"/>
                                <w:b/>
                                <w:bCs/>
                                <w:sz w:val="20"/>
                                <w:szCs w:val="20"/>
                              </w:rPr>
                              <w:t>-</w:t>
                            </w:r>
                            <w:proofErr w:type="gramStart"/>
                            <w:r w:rsidR="00C659FC">
                              <w:rPr>
                                <w:rFonts w:ascii="Arial Narrow" w:hAnsi="Arial Narrow"/>
                                <w:b/>
                                <w:bCs/>
                                <w:sz w:val="20"/>
                                <w:szCs w:val="20"/>
                              </w:rPr>
                              <w:t>1</w:t>
                            </w:r>
                            <w:r w:rsidR="00FD6BC2">
                              <w:rPr>
                                <w:rFonts w:ascii="Arial Narrow" w:hAnsi="Arial Narrow"/>
                                <w:b/>
                                <w:bCs/>
                                <w:sz w:val="20"/>
                                <w:szCs w:val="20"/>
                              </w:rPr>
                              <w:t>43</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D6F26C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FD6BC2">
                        <w:rPr>
                          <w:rFonts w:ascii="Arial Narrow" w:hAnsi="Arial Narrow"/>
                          <w:b/>
                          <w:bCs/>
                          <w:sz w:val="20"/>
                          <w:szCs w:val="20"/>
                        </w:rPr>
                        <w:t>4</w:t>
                      </w:r>
                      <w:r w:rsidR="00C659FC">
                        <w:rPr>
                          <w:rFonts w:ascii="Arial Narrow" w:hAnsi="Arial Narrow"/>
                          <w:b/>
                          <w:bCs/>
                          <w:sz w:val="20"/>
                          <w:szCs w:val="20"/>
                        </w:rPr>
                        <w:t>-0</w:t>
                      </w:r>
                      <w:r w:rsidR="00FD6BC2">
                        <w:rPr>
                          <w:rFonts w:ascii="Arial Narrow" w:hAnsi="Arial Narrow"/>
                          <w:b/>
                          <w:bCs/>
                          <w:sz w:val="20"/>
                          <w:szCs w:val="20"/>
                        </w:rPr>
                        <w:t>2</w:t>
                      </w:r>
                      <w:r w:rsidR="00C659FC">
                        <w:rPr>
                          <w:rFonts w:ascii="Arial Narrow" w:hAnsi="Arial Narrow"/>
                          <w:b/>
                          <w:bCs/>
                          <w:sz w:val="20"/>
                          <w:szCs w:val="20"/>
                        </w:rPr>
                        <w:t>-</w:t>
                      </w:r>
                      <w:proofErr w:type="gramStart"/>
                      <w:r w:rsidR="00C659FC">
                        <w:rPr>
                          <w:rFonts w:ascii="Arial Narrow" w:hAnsi="Arial Narrow"/>
                          <w:b/>
                          <w:bCs/>
                          <w:sz w:val="20"/>
                          <w:szCs w:val="20"/>
                        </w:rPr>
                        <w:t>1</w:t>
                      </w:r>
                      <w:r w:rsidR="00FD6BC2">
                        <w:rPr>
                          <w:rFonts w:ascii="Arial Narrow" w:hAnsi="Arial Narrow"/>
                          <w:b/>
                          <w:bCs/>
                          <w:sz w:val="20"/>
                          <w:szCs w:val="20"/>
                        </w:rPr>
                        <w:t>43</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71A90F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FD6BC2">
        <w:rPr>
          <w:rFonts w:ascii="Arial Narrow" w:hAnsi="Arial Narrow"/>
          <w:b/>
          <w:bCs/>
          <w:sz w:val="20"/>
          <w:szCs w:val="20"/>
        </w:rPr>
        <w:t>Carol Maines</w:t>
      </w:r>
    </w:p>
    <w:p w14:paraId="1AC83112" w14:textId="04FE0B0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FD6BC2">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7F3D55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5E3F9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58B45928"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FD6BC2">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F28719C" w14:textId="77777777"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D9B1F34" w14:textId="77777777"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77777777" w:rsidR="008E7F76" w:rsidRPr="00765D97" w:rsidRDefault="008E7F76" w:rsidP="008E7F7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0AC6C12" w14:textId="77777777" w:rsidR="008E7F76" w:rsidRPr="007765B5" w:rsidRDefault="008E7F76" w:rsidP="008E7F7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51BAC920"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5C2C19F" w14:textId="77777777" w:rsidR="008E7F76" w:rsidRPr="007765B5" w:rsidRDefault="008E7F76" w:rsidP="008E7F7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B8AA0F1"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04D0F86" w14:textId="77777777" w:rsidR="008E7F76" w:rsidRPr="007765B5" w:rsidRDefault="008E7F76" w:rsidP="008E7F76">
      <w:pPr>
        <w:ind w:left="-5"/>
        <w:jc w:val="both"/>
        <w:rPr>
          <w:rFonts w:ascii="Arial Narrow" w:hAnsi="Arial Narrow"/>
          <w:sz w:val="20"/>
          <w:szCs w:val="20"/>
        </w:rPr>
      </w:pPr>
    </w:p>
    <w:p w14:paraId="17595695"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595B4FDE"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1F13EB44"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5A354D98"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9EE9B68"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61CCC0CB"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70D07B0"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19EC998C"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7765B5" w:rsidRDefault="008E7F76" w:rsidP="008E7F76">
      <w:pPr>
        <w:rPr>
          <w:rFonts w:ascii="Arial Narrow" w:hAnsi="Arial Narrow"/>
          <w:sz w:val="20"/>
          <w:szCs w:val="20"/>
        </w:rPr>
      </w:pPr>
    </w:p>
    <w:p w14:paraId="24C64D36"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668CC67D"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1A79A41"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5D57838"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7971D68E"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F40FA1A"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1AC77C4F"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1F89366"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683BB2CD" w14:textId="77777777" w:rsidR="008E7F76" w:rsidRPr="007765B5" w:rsidRDefault="008E7F76" w:rsidP="008E7F76">
      <w:pPr>
        <w:ind w:right="100"/>
        <w:jc w:val="both"/>
        <w:rPr>
          <w:rFonts w:ascii="Arial Narrow" w:hAnsi="Arial Narrow"/>
          <w:sz w:val="20"/>
          <w:szCs w:val="20"/>
        </w:rPr>
      </w:pPr>
    </w:p>
    <w:p w14:paraId="55476153" w14:textId="77777777"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2E6D9AD9" w14:textId="77777777" w:rsidR="008E7F76" w:rsidRPr="007765B5" w:rsidRDefault="008E7F76" w:rsidP="008E7F7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3DDA4DA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7AE2AD53"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6520544B"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866983A" w14:textId="77777777" w:rsidR="008E7F76" w:rsidRPr="00E42464" w:rsidRDefault="008E7F76" w:rsidP="008E7F76">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7765B5" w:rsidRDefault="008E7F76" w:rsidP="008E7F76">
      <w:pPr>
        <w:ind w:right="100"/>
        <w:jc w:val="both"/>
        <w:rPr>
          <w:rFonts w:ascii="Arial Narrow" w:hAnsi="Arial Narrow"/>
          <w:sz w:val="20"/>
          <w:szCs w:val="20"/>
        </w:rPr>
      </w:pPr>
    </w:p>
    <w:p w14:paraId="591AF324" w14:textId="77777777" w:rsidR="008E7F76" w:rsidRDefault="008E7F76" w:rsidP="008E7F7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79EE91D4" w14:textId="77777777" w:rsidR="008E7F76" w:rsidRPr="007765B5" w:rsidRDefault="008E7F76" w:rsidP="008E7F7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7765B5" w:rsidRDefault="008E7F76" w:rsidP="008E7F76">
      <w:pPr>
        <w:rPr>
          <w:rFonts w:ascii="Arial Narrow" w:hAnsi="Arial Narrow"/>
          <w:sz w:val="20"/>
          <w:szCs w:val="20"/>
        </w:rPr>
      </w:pPr>
    </w:p>
    <w:p w14:paraId="2A0AF614" w14:textId="77777777" w:rsidR="008E7F76" w:rsidRPr="007765B5" w:rsidRDefault="008E7F76" w:rsidP="008E7F7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018F214E" w14:textId="77777777" w:rsidR="008E7F76" w:rsidRPr="007765B5" w:rsidRDefault="008E7F76" w:rsidP="008E7F7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AFD5E1D"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151061E5" w14:textId="77777777" w:rsidR="008E7F76" w:rsidRPr="007765B5" w:rsidRDefault="008E7F76" w:rsidP="008E7F7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308847AA"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77320472" w14:textId="77777777" w:rsidR="008E7F76" w:rsidRPr="007765B5" w:rsidRDefault="008E7F76" w:rsidP="008E7F76">
      <w:pPr>
        <w:ind w:left="-5"/>
        <w:jc w:val="both"/>
        <w:rPr>
          <w:rFonts w:ascii="Arial Narrow" w:hAnsi="Arial Narrow"/>
          <w:sz w:val="20"/>
          <w:szCs w:val="20"/>
        </w:rPr>
      </w:pPr>
    </w:p>
    <w:p w14:paraId="54E1726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67EE2C3C" w14:textId="77777777" w:rsidR="008E7F76"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Default="008E7F76" w:rsidP="008E7F76">
      <w:pPr>
        <w:ind w:left="-5"/>
        <w:jc w:val="both"/>
        <w:rPr>
          <w:rFonts w:ascii="Arial Narrow" w:hAnsi="Arial Narrow"/>
          <w:sz w:val="20"/>
          <w:szCs w:val="20"/>
        </w:rPr>
      </w:pPr>
    </w:p>
    <w:p w14:paraId="772FA6B7" w14:textId="77777777" w:rsidR="008E7F76" w:rsidRDefault="008E7F76" w:rsidP="008E7F7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7A1BBE80" w14:textId="77777777" w:rsidR="008E7F76" w:rsidRDefault="008E7F76" w:rsidP="008E7F76">
      <w:pPr>
        <w:pStyle w:val="NoSpacing"/>
        <w:jc w:val="both"/>
        <w:rPr>
          <w:rFonts w:ascii="Arial Narrow" w:hAnsi="Arial Narrow" w:cs="Arial"/>
          <w:sz w:val="20"/>
          <w:szCs w:val="20"/>
        </w:rPr>
      </w:pPr>
    </w:p>
    <w:p w14:paraId="156836CE" w14:textId="77777777" w:rsidR="008E7F76" w:rsidRPr="007765B5" w:rsidRDefault="008E7F76" w:rsidP="008E7F7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A0B2B84" w14:textId="77777777" w:rsidR="008E7F76" w:rsidRPr="007765B5" w:rsidRDefault="008E7F76" w:rsidP="008E7F7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9914702" w14:textId="77777777" w:rsidR="008E7F76" w:rsidRPr="007765B5" w:rsidRDefault="008E7F76" w:rsidP="008E7F76">
      <w:pPr>
        <w:ind w:left="-5"/>
        <w:jc w:val="both"/>
        <w:rPr>
          <w:rFonts w:ascii="Arial Narrow" w:hAnsi="Arial Narrow"/>
          <w:sz w:val="20"/>
          <w:szCs w:val="20"/>
        </w:rPr>
      </w:pPr>
    </w:p>
    <w:p w14:paraId="555E12AF"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14FFA043"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9"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7765B5" w:rsidRDefault="008E7F76" w:rsidP="008E7F76">
      <w:pPr>
        <w:jc w:val="both"/>
        <w:rPr>
          <w:rFonts w:ascii="Arial Narrow" w:hAnsi="Arial Narrow"/>
          <w:sz w:val="20"/>
          <w:szCs w:val="20"/>
        </w:rPr>
      </w:pPr>
    </w:p>
    <w:p w14:paraId="6C481EF1" w14:textId="77777777" w:rsidR="008E7F76" w:rsidRPr="007765B5" w:rsidRDefault="008E7F76" w:rsidP="008E7F7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25D80661"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6B797068"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2CDA3653"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4A62E166" w14:textId="77777777" w:rsidR="008E7F76" w:rsidRPr="005F5671" w:rsidRDefault="008E7F76" w:rsidP="008E7F7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4E6DD853" w14:textId="77777777" w:rsidR="008E7F76" w:rsidRPr="007765B5" w:rsidRDefault="008E7F76" w:rsidP="008E7F76">
      <w:pPr>
        <w:ind w:left="-5"/>
        <w:jc w:val="both"/>
        <w:rPr>
          <w:rFonts w:ascii="Arial Narrow" w:hAnsi="Arial Narrow"/>
          <w:sz w:val="20"/>
          <w:szCs w:val="20"/>
        </w:rPr>
      </w:pPr>
    </w:p>
    <w:p w14:paraId="6710D2EC"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0B78A1B9"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7765B5" w:rsidRDefault="008E7F76" w:rsidP="008E7F76">
      <w:pPr>
        <w:rPr>
          <w:rFonts w:ascii="Arial Narrow" w:hAnsi="Arial Narrow"/>
          <w:sz w:val="20"/>
          <w:szCs w:val="20"/>
        </w:rPr>
      </w:pPr>
    </w:p>
    <w:p w14:paraId="26C84363" w14:textId="77777777" w:rsidR="008E7F76" w:rsidRPr="007765B5" w:rsidRDefault="008E7F76" w:rsidP="008E7F7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6BCE0275"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412602"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335BFCF5" w14:textId="77777777" w:rsidR="008E7F76" w:rsidRPr="007765B5" w:rsidRDefault="008E7F76" w:rsidP="008E7F7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6B0421DC"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1893F37A"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7EF06137"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6CE6946"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17A98AA8"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5E391BE8"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4FF07B0E" w14:textId="77777777" w:rsidR="008E7F76" w:rsidRPr="007765B5" w:rsidRDefault="008E7F76" w:rsidP="008E7F7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7ADB7E1" w14:textId="77777777" w:rsidR="008E7F76" w:rsidRPr="007765B5" w:rsidRDefault="008E7F76" w:rsidP="008E7F76">
      <w:pPr>
        <w:ind w:left="360"/>
        <w:jc w:val="both"/>
        <w:rPr>
          <w:rFonts w:ascii="Arial Narrow" w:hAnsi="Arial Narrow"/>
          <w:sz w:val="20"/>
          <w:szCs w:val="20"/>
        </w:rPr>
      </w:pPr>
    </w:p>
    <w:p w14:paraId="3E740CE1" w14:textId="77777777" w:rsidR="008E7F76" w:rsidRPr="007765B5" w:rsidRDefault="008E7F76" w:rsidP="008E7F7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051EDAED"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43AF579F" w:rsidR="0037083A" w:rsidRDefault="0037083A" w:rsidP="00663CAB">
      <w:pPr>
        <w:ind w:left="-5"/>
        <w:jc w:val="both"/>
        <w:rPr>
          <w:rFonts w:ascii="Arial Black" w:hAnsi="Arial Black" w:cs="Arial"/>
          <w:b/>
          <w:smallCaps/>
        </w:rPr>
      </w:pPr>
    </w:p>
    <w:p w14:paraId="38C15617" w14:textId="6C107656" w:rsidR="002C3221" w:rsidRDefault="002C3221" w:rsidP="00663CAB">
      <w:pPr>
        <w:ind w:left="-5"/>
        <w:jc w:val="both"/>
        <w:rPr>
          <w:rFonts w:ascii="Arial Black" w:hAnsi="Arial Black" w:cs="Arial"/>
          <w:b/>
          <w:smallCaps/>
        </w:rPr>
      </w:pPr>
    </w:p>
    <w:p w14:paraId="4E98B41B" w14:textId="53425B2E" w:rsidR="002C3221" w:rsidRDefault="002C3221" w:rsidP="00663CAB">
      <w:pPr>
        <w:ind w:left="-5"/>
        <w:jc w:val="both"/>
        <w:rPr>
          <w:rFonts w:ascii="Arial Black" w:hAnsi="Arial Black" w:cs="Arial"/>
          <w:b/>
          <w:smallCaps/>
        </w:rPr>
      </w:pPr>
    </w:p>
    <w:p w14:paraId="33B0D8B7" w14:textId="2276B8A1" w:rsidR="002C3221" w:rsidRDefault="002C3221" w:rsidP="00663CAB">
      <w:pPr>
        <w:ind w:left="-5"/>
        <w:jc w:val="both"/>
        <w:rPr>
          <w:rFonts w:ascii="Arial Black" w:hAnsi="Arial Black" w:cs="Arial"/>
          <w:b/>
          <w:smallCaps/>
        </w:rPr>
      </w:pPr>
    </w:p>
    <w:p w14:paraId="3F95AB4A" w14:textId="6BD91590" w:rsidR="002C3221" w:rsidRDefault="002C3221" w:rsidP="00663CAB">
      <w:pPr>
        <w:ind w:left="-5"/>
        <w:jc w:val="both"/>
        <w:rPr>
          <w:rFonts w:ascii="Arial Black" w:hAnsi="Arial Black" w:cs="Arial"/>
          <w:b/>
          <w:smallCaps/>
        </w:rPr>
      </w:pPr>
    </w:p>
    <w:p w14:paraId="021D33CC" w14:textId="3558BD9A" w:rsidR="002C3221" w:rsidRDefault="002C3221" w:rsidP="00663CAB">
      <w:pPr>
        <w:ind w:left="-5"/>
        <w:jc w:val="both"/>
        <w:rPr>
          <w:rFonts w:ascii="Arial Black" w:hAnsi="Arial Black" w:cs="Arial"/>
          <w:b/>
          <w:smallCaps/>
        </w:rPr>
      </w:pPr>
    </w:p>
    <w:p w14:paraId="286E8209" w14:textId="327F4985" w:rsidR="002C3221" w:rsidRDefault="002C3221" w:rsidP="00663CAB">
      <w:pPr>
        <w:ind w:left="-5"/>
        <w:jc w:val="both"/>
        <w:rPr>
          <w:rFonts w:ascii="Arial Black" w:hAnsi="Arial Black" w:cs="Arial"/>
          <w:b/>
          <w:smallCaps/>
        </w:rPr>
      </w:pPr>
    </w:p>
    <w:p w14:paraId="58343A46" w14:textId="66AC69CB" w:rsidR="002C3221" w:rsidRDefault="002C3221" w:rsidP="00663CAB">
      <w:pPr>
        <w:ind w:left="-5"/>
        <w:jc w:val="both"/>
        <w:rPr>
          <w:rFonts w:ascii="Arial Black" w:hAnsi="Arial Black" w:cs="Arial"/>
          <w:b/>
          <w:smallCaps/>
        </w:rPr>
      </w:pPr>
    </w:p>
    <w:p w14:paraId="7F636CD4" w14:textId="24530A49" w:rsidR="002C3221" w:rsidRDefault="002C3221" w:rsidP="00663CAB">
      <w:pPr>
        <w:ind w:left="-5"/>
        <w:jc w:val="both"/>
        <w:rPr>
          <w:rFonts w:ascii="Arial Black" w:hAnsi="Arial Black" w:cs="Arial"/>
          <w:b/>
          <w:smallCaps/>
        </w:rPr>
      </w:pPr>
    </w:p>
    <w:p w14:paraId="20BE635F" w14:textId="42F6E69D" w:rsidR="002C3221" w:rsidRDefault="002C3221" w:rsidP="00663CAB">
      <w:pPr>
        <w:ind w:left="-5"/>
        <w:jc w:val="both"/>
        <w:rPr>
          <w:rFonts w:ascii="Arial Black" w:hAnsi="Arial Black" w:cs="Arial"/>
          <w:b/>
          <w:smallCaps/>
        </w:rPr>
      </w:pPr>
    </w:p>
    <w:p w14:paraId="65B8DD64" w14:textId="00122025" w:rsidR="002C3221" w:rsidRDefault="002C3221" w:rsidP="008E7F76">
      <w:pPr>
        <w:jc w:val="both"/>
        <w:rPr>
          <w:rFonts w:ascii="Arial Black" w:hAnsi="Arial Black" w:cs="Arial"/>
          <w:b/>
          <w:smallCaps/>
        </w:rPr>
      </w:pPr>
    </w:p>
    <w:p w14:paraId="70243DBD" w14:textId="77777777" w:rsidR="00FD6BC2" w:rsidRDefault="00FD6BC2" w:rsidP="008E7F76">
      <w:pPr>
        <w:jc w:val="both"/>
        <w:rPr>
          <w:rFonts w:ascii="Arial Black" w:hAnsi="Arial Black" w:cs="Arial"/>
          <w:b/>
          <w:smallCaps/>
        </w:rPr>
      </w:pPr>
    </w:p>
    <w:p w14:paraId="6CB13568" w14:textId="77777777" w:rsidR="00FD6BC2" w:rsidRDefault="00FD6BC2" w:rsidP="008E7F76">
      <w:pPr>
        <w:jc w:val="both"/>
        <w:rPr>
          <w:rFonts w:ascii="Arial Black" w:hAnsi="Arial Black" w:cs="Arial"/>
          <w:b/>
          <w:smallCaps/>
        </w:rPr>
      </w:pPr>
    </w:p>
    <w:p w14:paraId="64E8A20E" w14:textId="77777777" w:rsidR="00FD6BC2" w:rsidRDefault="00FD6BC2" w:rsidP="008E7F76">
      <w:pPr>
        <w:jc w:val="both"/>
        <w:rPr>
          <w:rFonts w:ascii="Arial Black" w:hAnsi="Arial Black" w:cs="Arial"/>
          <w:b/>
          <w:smallCaps/>
        </w:rPr>
      </w:pPr>
    </w:p>
    <w:p w14:paraId="008C091C" w14:textId="77777777" w:rsidR="00FD6BC2" w:rsidRDefault="00FD6BC2" w:rsidP="008E7F76">
      <w:pPr>
        <w:jc w:val="both"/>
        <w:rPr>
          <w:rFonts w:ascii="Arial Black" w:hAnsi="Arial Black" w:cs="Arial"/>
          <w:b/>
          <w:smallCaps/>
        </w:rPr>
      </w:pPr>
    </w:p>
    <w:p w14:paraId="78AB61D0" w14:textId="77777777" w:rsidR="00FD6BC2" w:rsidRDefault="00FD6BC2" w:rsidP="008E7F76">
      <w:pPr>
        <w:jc w:val="both"/>
        <w:rPr>
          <w:rFonts w:ascii="Arial Black" w:hAnsi="Arial Black" w:cs="Arial"/>
          <w:b/>
          <w:smallCaps/>
        </w:rPr>
      </w:pPr>
    </w:p>
    <w:p w14:paraId="2B837755" w14:textId="77777777" w:rsidR="00FD6BC2" w:rsidRDefault="00FD6BC2" w:rsidP="008E7F76">
      <w:pPr>
        <w:jc w:val="both"/>
        <w:rPr>
          <w:rFonts w:ascii="Arial Black" w:hAnsi="Arial Black" w:cs="Arial"/>
          <w:b/>
          <w:smallCaps/>
        </w:rPr>
      </w:pPr>
    </w:p>
    <w:p w14:paraId="5267E49C" w14:textId="77777777" w:rsidR="002C3221" w:rsidRDefault="002C3221"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21EB1072" w14:textId="77777777" w:rsidR="00C5307F" w:rsidRPr="00776C16" w:rsidRDefault="00C5307F" w:rsidP="00C5307F">
      <w:pPr>
        <w:shd w:val="clear" w:color="auto" w:fill="000000" w:themeFill="text1"/>
        <w:jc w:val="center"/>
        <w:rPr>
          <w:rFonts w:ascii="Arial Black" w:hAnsi="Arial Black" w:cs="Arial"/>
          <w:b/>
          <w:smallCaps/>
        </w:rPr>
      </w:pPr>
      <w:bookmarkStart w:id="0" w:name="_Hlk140137032"/>
      <w:r>
        <w:rPr>
          <w:rFonts w:ascii="Arial Black" w:hAnsi="Arial Black" w:cs="Arial"/>
          <w:b/>
          <w:smallCaps/>
        </w:rPr>
        <w:lastRenderedPageBreak/>
        <w:t>Signatory Authority</w:t>
      </w:r>
    </w:p>
    <w:bookmarkEnd w:id="0"/>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D898AEF" w14:textId="77777777" w:rsidR="00FD6BC2" w:rsidRDefault="00FD6BC2" w:rsidP="009F4EC6">
      <w:pPr>
        <w:rPr>
          <w:rFonts w:ascii="Arial Narrow" w:hAnsi="Arial Narrow"/>
          <w:sz w:val="20"/>
          <w:szCs w:val="20"/>
        </w:rPr>
      </w:pPr>
    </w:p>
    <w:p w14:paraId="190BCF1E" w14:textId="77777777" w:rsidR="00FD6BC2" w:rsidRPr="007765B5" w:rsidRDefault="00FD6BC2" w:rsidP="009F4EC6">
      <w:pPr>
        <w:rPr>
          <w:rFonts w:ascii="Arial Narrow" w:hAnsi="Arial Narrow"/>
          <w:sz w:val="20"/>
          <w:szCs w:val="20"/>
        </w:rPr>
      </w:pPr>
    </w:p>
    <w:p w14:paraId="5E1A6785" w14:textId="326A45D5" w:rsidR="00FD6BC2" w:rsidRDefault="00FD6BC2" w:rsidP="00FD6BC2">
      <w:pPr>
        <w:shd w:val="clear" w:color="auto" w:fill="000000" w:themeFill="text1"/>
        <w:jc w:val="center"/>
        <w:rPr>
          <w:rFonts w:ascii="Arial Black" w:hAnsi="Arial Black"/>
        </w:rPr>
      </w:pPr>
      <w:r>
        <w:rPr>
          <w:rFonts w:ascii="Arial Black" w:hAnsi="Arial Black"/>
        </w:rPr>
        <w:t>Specification</w:t>
      </w:r>
    </w:p>
    <w:p w14:paraId="10D29047" w14:textId="77777777" w:rsidR="00FD6BC2" w:rsidRPr="00FD6BC2" w:rsidRDefault="00FD6BC2" w:rsidP="00FD6BC2"/>
    <w:p w14:paraId="55CF8A19" w14:textId="2FB9A3EC" w:rsidR="00FD6BC2" w:rsidRDefault="00FD6BC2" w:rsidP="00FD6BC2">
      <w:pPr>
        <w:rPr>
          <w:rFonts w:ascii="Arial Narrow" w:hAnsi="Arial Narrow"/>
        </w:rPr>
      </w:pPr>
      <w:r>
        <w:rPr>
          <w:rFonts w:ascii="Arial Narrow" w:hAnsi="Arial Narrow"/>
        </w:rPr>
        <w:t>Roane County is accepting sealed bids for furnishing and installation of Item # 1048HBM – 10-ft North American Stainless Steel grease hood</w:t>
      </w:r>
      <w:r w:rsidR="003A21C0">
        <w:rPr>
          <w:rFonts w:ascii="Arial Narrow" w:hAnsi="Arial Narrow"/>
        </w:rPr>
        <w:t xml:space="preserve"> (</w:t>
      </w:r>
      <w:r w:rsidR="003A21C0">
        <w:rPr>
          <w:rFonts w:ascii="Arial Narrow" w:hAnsi="Arial Narrow"/>
          <w:b/>
          <w:bCs/>
        </w:rPr>
        <w:t>OR APPROVED EQUIVILENT)</w:t>
      </w:r>
      <w:r>
        <w:rPr>
          <w:rFonts w:ascii="Arial Narrow" w:hAnsi="Arial Narrow"/>
        </w:rPr>
        <w:t xml:space="preserve"> with make-up Air with 40’ of Commercial Gas Piping.</w:t>
      </w:r>
    </w:p>
    <w:p w14:paraId="4314A6AD" w14:textId="77777777" w:rsidR="003A21C0" w:rsidRDefault="003A21C0" w:rsidP="00FD6BC2">
      <w:pPr>
        <w:rPr>
          <w:rFonts w:ascii="Arial Narrow" w:hAnsi="Arial Narrow"/>
        </w:rPr>
      </w:pPr>
    </w:p>
    <w:p w14:paraId="1BC5F4E4" w14:textId="6CEE6B93" w:rsidR="00FD6BC2" w:rsidRDefault="003A21C0" w:rsidP="00FD6BC2">
      <w:pPr>
        <w:rPr>
          <w:rFonts w:ascii="Arial Narrow" w:hAnsi="Arial Narrow"/>
        </w:rPr>
      </w:pPr>
      <w:r>
        <w:rPr>
          <w:rFonts w:ascii="Arial Narrow" w:hAnsi="Arial Narrow"/>
        </w:rPr>
        <w:t>Fire suppression will be activated separately.</w:t>
      </w:r>
    </w:p>
    <w:p w14:paraId="72C85B01" w14:textId="77777777" w:rsidR="003A21C0" w:rsidRDefault="003A21C0" w:rsidP="00FD6BC2">
      <w:pPr>
        <w:rPr>
          <w:rFonts w:ascii="Arial Narrow" w:hAnsi="Arial Narrow"/>
        </w:rPr>
      </w:pPr>
    </w:p>
    <w:p w14:paraId="213BBF6F" w14:textId="77777777" w:rsidR="003A21C0" w:rsidRDefault="00FD6BC2" w:rsidP="00FD6BC2">
      <w:pPr>
        <w:shd w:val="clear" w:color="auto" w:fill="000000" w:themeFill="text1"/>
        <w:jc w:val="center"/>
        <w:rPr>
          <w:rFonts w:ascii="Arial Black" w:hAnsi="Arial Black"/>
        </w:rPr>
      </w:pPr>
      <w:r>
        <w:rPr>
          <w:rFonts w:ascii="Arial Black" w:hAnsi="Arial Black"/>
        </w:rPr>
        <w:t>End Specificatio</w:t>
      </w:r>
      <w:r w:rsidR="003A21C0">
        <w:rPr>
          <w:rFonts w:ascii="Arial Black" w:hAnsi="Arial Black"/>
        </w:rPr>
        <w:t>n</w:t>
      </w:r>
    </w:p>
    <w:p w14:paraId="06294D75" w14:textId="77777777" w:rsidR="003A21C0" w:rsidRPr="003A21C0" w:rsidRDefault="003A21C0" w:rsidP="003A21C0"/>
    <w:p w14:paraId="3811200C" w14:textId="77777777" w:rsidR="003A21C0" w:rsidRDefault="003A21C0" w:rsidP="003A21C0"/>
    <w:p w14:paraId="2696AAE3" w14:textId="77777777" w:rsidR="009D0A4A" w:rsidRDefault="009D0A4A" w:rsidP="003A21C0"/>
    <w:p w14:paraId="4C4B543E" w14:textId="77777777" w:rsidR="009D0A4A" w:rsidRDefault="009D0A4A" w:rsidP="003A21C0"/>
    <w:p w14:paraId="6C700067" w14:textId="77777777" w:rsidR="009D0A4A" w:rsidRDefault="009D0A4A" w:rsidP="003A21C0"/>
    <w:p w14:paraId="7DD52738" w14:textId="77777777" w:rsidR="009D0A4A" w:rsidRPr="003A21C0" w:rsidRDefault="009D0A4A" w:rsidP="003A21C0"/>
    <w:p w14:paraId="25CC67D2" w14:textId="562AAFE2" w:rsidR="003A21C0" w:rsidRDefault="009D0A4A" w:rsidP="00FD6BC2">
      <w:pPr>
        <w:shd w:val="clear" w:color="auto" w:fill="000000" w:themeFill="text1"/>
        <w:jc w:val="center"/>
        <w:rPr>
          <w:rFonts w:ascii="Arial Black" w:hAnsi="Arial Black"/>
        </w:rPr>
      </w:pPr>
      <w:r>
        <w:rPr>
          <w:rFonts w:ascii="Arial Black" w:hAnsi="Arial Black"/>
        </w:rPr>
        <w:t>Pricing</w:t>
      </w:r>
    </w:p>
    <w:p w14:paraId="03853993" w14:textId="77777777" w:rsidR="003A21C0" w:rsidRDefault="003A21C0" w:rsidP="003A21C0">
      <w:pPr>
        <w:rPr>
          <w:rFonts w:ascii="Arial Narrow" w:hAnsi="Arial Narrow"/>
          <w:b/>
          <w:bCs/>
        </w:rPr>
      </w:pPr>
    </w:p>
    <w:p w14:paraId="7CD9ACEA" w14:textId="6AD4DF3E" w:rsidR="003A21C0" w:rsidRPr="003A21C0" w:rsidRDefault="003A21C0" w:rsidP="003A21C0">
      <w:pPr>
        <w:rPr>
          <w:rFonts w:ascii="Arial Narrow" w:hAnsi="Arial Narrow"/>
          <w:b/>
          <w:bCs/>
        </w:rPr>
      </w:pPr>
      <w:r w:rsidRPr="003A21C0">
        <w:rPr>
          <w:rFonts w:ascii="Arial Narrow" w:hAnsi="Arial Narrow"/>
          <w:b/>
          <w:bCs/>
        </w:rPr>
        <w:t>FURNISH AND INSTALL</w:t>
      </w:r>
    </w:p>
    <w:p w14:paraId="40D3C9C8" w14:textId="77777777" w:rsidR="003A21C0" w:rsidRDefault="003A21C0" w:rsidP="003A21C0"/>
    <w:p w14:paraId="226CC430" w14:textId="1BE80005" w:rsidR="003A21C0" w:rsidRDefault="003A21C0" w:rsidP="003A21C0">
      <w:pPr>
        <w:rPr>
          <w:rFonts w:ascii="Arial Narrow" w:hAnsi="Arial Narrow"/>
        </w:rPr>
      </w:pPr>
      <w:r>
        <w:rPr>
          <w:rFonts w:ascii="Arial Narrow" w:hAnsi="Arial Narrow"/>
        </w:rPr>
        <w:t xml:space="preserve">Item#1048HMB – 10’ North American Stainless Steel Grease Hood – </w:t>
      </w:r>
      <w:r w:rsidRPr="003A21C0">
        <w:rPr>
          <w:rFonts w:ascii="Arial Narrow" w:hAnsi="Arial Narrow"/>
          <w:b/>
          <w:bCs/>
        </w:rPr>
        <w:t>or approved equivalent</w:t>
      </w:r>
      <w:r>
        <w:rPr>
          <w:rFonts w:ascii="Arial Narrow" w:hAnsi="Arial Narrow"/>
        </w:rPr>
        <w:t xml:space="preserve">     $________________</w:t>
      </w:r>
    </w:p>
    <w:p w14:paraId="6AE96936" w14:textId="43290C02" w:rsidR="003A21C0" w:rsidRPr="003A21C0" w:rsidRDefault="003A21C0" w:rsidP="003A21C0">
      <w:pPr>
        <w:rPr>
          <w:rFonts w:ascii="Arial Narrow" w:hAnsi="Arial Narrow"/>
        </w:rPr>
      </w:pPr>
      <w:r>
        <w:rPr>
          <w:rFonts w:ascii="Arial Narrow" w:hAnsi="Arial Narrow"/>
        </w:rPr>
        <w:t xml:space="preserve">40’ Commercial Gas Piping </w:t>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t xml:space="preserve">           $________________</w:t>
      </w:r>
      <w:r w:rsidR="009D0A4A">
        <w:rPr>
          <w:rFonts w:ascii="Arial Narrow" w:hAnsi="Arial Narrow"/>
        </w:rPr>
        <w:tab/>
      </w:r>
    </w:p>
    <w:p w14:paraId="77A0408E" w14:textId="77777777" w:rsidR="003A21C0" w:rsidRPr="003A21C0" w:rsidRDefault="003A21C0" w:rsidP="003A21C0"/>
    <w:p w14:paraId="67FDE797" w14:textId="2DB7BCFB" w:rsidR="00FD6BC2" w:rsidRPr="00776C16" w:rsidRDefault="007730E7" w:rsidP="00FD6BC2">
      <w:pPr>
        <w:shd w:val="clear" w:color="auto" w:fill="000000" w:themeFill="text1"/>
        <w:jc w:val="center"/>
        <w:rPr>
          <w:rFonts w:ascii="Arial Black" w:hAnsi="Arial Black" w:cs="Arial"/>
          <w:b/>
          <w:smallCaps/>
        </w:rPr>
      </w:pPr>
      <w:r w:rsidRPr="003A21C0">
        <w:br w:type="page"/>
      </w:r>
      <w:r w:rsidR="00FD6BC2">
        <w:rPr>
          <w:rFonts w:ascii="Arial Black" w:hAnsi="Arial Black" w:cs="Arial"/>
          <w:b/>
          <w:smallCaps/>
        </w:rPr>
        <w:lastRenderedPageBreak/>
        <w:t>Signatory Authority</w:t>
      </w:r>
    </w:p>
    <w:p w14:paraId="185955AC" w14:textId="12AA7283" w:rsidR="0037083A" w:rsidRDefault="0037083A" w:rsidP="00BD7C07">
      <w:pPr>
        <w:ind w:left="720"/>
      </w:pPr>
    </w:p>
    <w:p w14:paraId="421EADC4" w14:textId="77777777" w:rsidR="00FD6BC2" w:rsidRPr="00BD7C07" w:rsidRDefault="00FD6BC2" w:rsidP="00BD7C07">
      <w:pPr>
        <w:ind w:left="720"/>
        <w:rPr>
          <w:rFonts w:ascii="Arial Narrow" w:hAnsi="Arial Narrow" w:cs="Arial"/>
          <w:b/>
          <w:sz w:val="20"/>
          <w:szCs w:val="20"/>
        </w:rPr>
      </w:pPr>
    </w:p>
    <w:p w14:paraId="59619162" w14:textId="0F134A3A" w:rsidR="0037083A" w:rsidRPr="00C0659A" w:rsidRDefault="0037083A" w:rsidP="0037083A">
      <w:pPr>
        <w:shd w:val="clear" w:color="auto" w:fill="000000" w:themeFill="text1"/>
        <w:jc w:val="center"/>
        <w:rPr>
          <w:rFonts w:ascii="Arial Black" w:hAnsi="Arial Black" w:cs="Arial"/>
          <w:b/>
          <w:smallCaps/>
        </w:rPr>
      </w:pPr>
      <w:bookmarkStart w:id="1" w:name="_Hlk106803862"/>
      <w:bookmarkStart w:id="2" w:name="_Hlk106802912"/>
      <w:r>
        <w:rPr>
          <w:rFonts w:ascii="Arial Black" w:hAnsi="Arial Black" w:cs="Arial"/>
          <w:b/>
          <w:smallCaps/>
        </w:rPr>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5821EF" w:rsidRDefault="00B446F6" w:rsidP="00B446F6">
      <w:pPr>
        <w:spacing w:after="480"/>
        <w:rPr>
          <w:rFonts w:ascii="Arial Narrow" w:hAnsi="Arial Narrow" w:cs="Arial"/>
          <w:sz w:val="22"/>
          <w:szCs w:val="22"/>
        </w:rPr>
      </w:pPr>
      <w:r w:rsidRPr="005821EF">
        <w:rPr>
          <w:rFonts w:ascii="Arial Narrow" w:hAnsi="Arial Narrow" w:cs="Arial"/>
          <w:sz w:val="22"/>
          <w:szCs w:val="22"/>
        </w:rPr>
        <w:t>EACH CONTRACTOR BIDDING SHALL FILL IN AND SIGN THE FOLLOWING</w:t>
      </w:r>
    </w:p>
    <w:p w14:paraId="037A176F" w14:textId="77777777" w:rsidR="00B446F6" w:rsidRPr="005821EF" w:rsidRDefault="00B446F6" w:rsidP="00B446F6">
      <w:pPr>
        <w:spacing w:after="240"/>
        <w:jc w:val="both"/>
        <w:rPr>
          <w:rFonts w:ascii="Arial Narrow" w:hAnsi="Arial Narrow" w:cs="Arial"/>
          <w:sz w:val="22"/>
          <w:szCs w:val="22"/>
        </w:rPr>
      </w:pPr>
      <w:r w:rsidRPr="005821EF">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5821EF" w:rsidRDefault="00B446F6" w:rsidP="00B446F6">
      <w:pPr>
        <w:numPr>
          <w:ilvl w:val="0"/>
          <w:numId w:val="25"/>
        </w:numPr>
        <w:spacing w:after="240"/>
        <w:ind w:hanging="720"/>
        <w:jc w:val="both"/>
        <w:rPr>
          <w:rFonts w:ascii="Arial Narrow" w:hAnsi="Arial Narrow" w:cs="Arial"/>
          <w:sz w:val="22"/>
          <w:szCs w:val="22"/>
        </w:rPr>
      </w:pPr>
      <w:r w:rsidRPr="005821EF">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5821EF" w:rsidRDefault="00B446F6" w:rsidP="00B446F6">
      <w:pPr>
        <w:spacing w:after="840"/>
        <w:ind w:left="4320"/>
        <w:jc w:val="both"/>
        <w:rPr>
          <w:rFonts w:ascii="Arial Narrow" w:hAnsi="Arial Narrow" w:cs="Arial"/>
          <w:sz w:val="22"/>
          <w:szCs w:val="22"/>
        </w:rPr>
      </w:pPr>
      <w:r w:rsidRPr="005821EF">
        <w:rPr>
          <w:rFonts w:ascii="Arial Narrow" w:hAnsi="Arial Narrow" w:cs="Arial"/>
          <w:sz w:val="22"/>
          <w:szCs w:val="22"/>
        </w:rPr>
        <w:t>Signed: _______________________________</w:t>
      </w:r>
    </w:p>
    <w:p w14:paraId="6519EA39" w14:textId="77777777" w:rsidR="00B446F6" w:rsidRPr="005821EF" w:rsidRDefault="00B446F6" w:rsidP="00B446F6">
      <w:pPr>
        <w:spacing w:after="240"/>
        <w:rPr>
          <w:rFonts w:ascii="Arial Narrow" w:hAnsi="Arial Narrow" w:cs="Arial"/>
          <w:sz w:val="22"/>
          <w:szCs w:val="22"/>
        </w:rPr>
      </w:pPr>
      <w:r w:rsidRPr="005821EF">
        <w:rPr>
          <w:rFonts w:ascii="Arial Narrow" w:hAnsi="Arial Narrow" w:cs="Arial"/>
          <w:sz w:val="22"/>
          <w:szCs w:val="22"/>
        </w:rPr>
        <w:t>State of  _______________)</w:t>
      </w:r>
      <w:r w:rsidRPr="005821EF">
        <w:rPr>
          <w:rFonts w:ascii="Arial Narrow" w:hAnsi="Arial Narrow" w:cs="Arial"/>
          <w:sz w:val="22"/>
          <w:szCs w:val="22"/>
        </w:rPr>
        <w:br/>
        <w:t xml:space="preserve">                                            ) ss</w:t>
      </w:r>
      <w:r w:rsidRPr="005821EF">
        <w:rPr>
          <w:rFonts w:ascii="Arial Narrow" w:hAnsi="Arial Narrow" w:cs="Arial"/>
          <w:sz w:val="22"/>
          <w:szCs w:val="22"/>
        </w:rPr>
        <w:br/>
        <w:t>County of ______________)</w:t>
      </w:r>
    </w:p>
    <w:p w14:paraId="2E3B73A9" w14:textId="77777777" w:rsidR="00B446F6" w:rsidRPr="005821EF" w:rsidRDefault="00B446F6" w:rsidP="00B446F6">
      <w:pPr>
        <w:spacing w:after="240"/>
        <w:rPr>
          <w:rFonts w:ascii="Arial Narrow" w:hAnsi="Arial Narrow" w:cs="Arial"/>
          <w:sz w:val="22"/>
          <w:szCs w:val="22"/>
        </w:rPr>
      </w:pPr>
    </w:p>
    <w:p w14:paraId="39D0E3E6"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Witness my hand, at office, this __________ day of _________________, 20__.</w:t>
      </w:r>
    </w:p>
    <w:p w14:paraId="7C026FD1" w14:textId="77777777" w:rsidR="00B446F6" w:rsidRPr="005821EF" w:rsidRDefault="00B446F6" w:rsidP="00B446F6">
      <w:pPr>
        <w:spacing w:after="600"/>
        <w:ind w:left="4320"/>
        <w:jc w:val="both"/>
        <w:rPr>
          <w:rFonts w:ascii="Arial Narrow" w:hAnsi="Arial Narrow" w:cs="Arial"/>
          <w:sz w:val="22"/>
          <w:szCs w:val="22"/>
        </w:rPr>
      </w:pPr>
      <w:r w:rsidRPr="005821EF">
        <w:rPr>
          <w:rFonts w:ascii="Arial Narrow" w:hAnsi="Arial Narrow" w:cs="Arial"/>
          <w:sz w:val="22"/>
          <w:szCs w:val="22"/>
        </w:rPr>
        <w:t>_____________________________________</w:t>
      </w:r>
      <w:r w:rsidRPr="005821EF">
        <w:rPr>
          <w:rFonts w:ascii="Arial Narrow" w:hAnsi="Arial Narrow" w:cs="Arial"/>
          <w:sz w:val="22"/>
          <w:szCs w:val="22"/>
        </w:rPr>
        <w:br/>
        <w:t xml:space="preserve">                          Notary Public</w:t>
      </w:r>
    </w:p>
    <w:p w14:paraId="04889493" w14:textId="77777777" w:rsidR="00B446F6" w:rsidRPr="005821EF" w:rsidRDefault="00B446F6" w:rsidP="00B446F6">
      <w:pPr>
        <w:spacing w:after="720"/>
        <w:rPr>
          <w:rFonts w:ascii="Arial Narrow" w:hAnsi="Arial Narrow" w:cs="Arial"/>
          <w:sz w:val="22"/>
          <w:szCs w:val="22"/>
        </w:rPr>
      </w:pPr>
      <w:r w:rsidRPr="005821EF">
        <w:rPr>
          <w:rFonts w:ascii="Arial Narrow" w:hAnsi="Arial Narrow" w:cs="Arial"/>
          <w:sz w:val="22"/>
          <w:szCs w:val="22"/>
        </w:rPr>
        <w:t>My commission expires _________________</w:t>
      </w:r>
    </w:p>
    <w:p w14:paraId="06B87165" w14:textId="77777777" w:rsidR="00B446F6" w:rsidRPr="005821EF" w:rsidRDefault="00B446F6" w:rsidP="00B446F6">
      <w:pPr>
        <w:pStyle w:val="BodyText3"/>
        <w:jc w:val="center"/>
        <w:rPr>
          <w:rFonts w:ascii="Arial Narrow" w:hAnsi="Arial Narrow" w:cs="Arial"/>
          <w:b/>
          <w:bCs/>
          <w:sz w:val="22"/>
          <w:szCs w:val="22"/>
        </w:rPr>
      </w:pPr>
      <w:r w:rsidRPr="005821EF">
        <w:rPr>
          <w:rFonts w:ascii="Arial Narrow" w:hAnsi="Arial Narrow" w:cs="Arial"/>
          <w:b/>
          <w:bCs/>
          <w:sz w:val="22"/>
          <w:szCs w:val="22"/>
        </w:rPr>
        <w:t>THIS FORM MUST BE COMPLETELY FILLED OUT, SIGNED &amp; NOTARIZED, &amp; RETURNED IN YOUR BID.</w:t>
      </w:r>
    </w:p>
    <w:p w14:paraId="0AD73CF6" w14:textId="2A66AAA4" w:rsidR="00B446F6" w:rsidRPr="005821EF"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46027B4C" w14:textId="77777777" w:rsidR="00C5307F" w:rsidRDefault="00C5307F" w:rsidP="00C5307F">
      <w:pPr>
        <w:jc w:val="center"/>
        <w:rPr>
          <w:rFonts w:ascii="Arial Narrow" w:hAnsi="Arial Narrow"/>
          <w:b/>
          <w:bCs/>
        </w:rPr>
      </w:pPr>
    </w:p>
    <w:p w14:paraId="6840EC5F" w14:textId="77777777" w:rsidR="00C5307F" w:rsidRDefault="00C5307F" w:rsidP="00C5307F">
      <w:pPr>
        <w:jc w:val="center"/>
        <w:rPr>
          <w:rFonts w:ascii="Arial Narrow" w:hAnsi="Arial Narrow"/>
          <w:b/>
          <w:bCs/>
        </w:rPr>
      </w:pPr>
    </w:p>
    <w:p w14:paraId="1DB8E995" w14:textId="77777777" w:rsidR="00C5307F" w:rsidRDefault="00C5307F" w:rsidP="00C5307F">
      <w:pPr>
        <w:jc w:val="center"/>
        <w:rPr>
          <w:rFonts w:ascii="Arial Narrow" w:hAnsi="Arial Narrow"/>
          <w:b/>
          <w:bCs/>
        </w:rPr>
      </w:pPr>
    </w:p>
    <w:p w14:paraId="59E5B046" w14:textId="77777777" w:rsidR="00C5307F" w:rsidRDefault="00C5307F" w:rsidP="00C5307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Default="00C5307F" w:rsidP="00C5307F">
      <w:pPr>
        <w:jc w:val="both"/>
        <w:rPr>
          <w:rFonts w:ascii="Arial Narrow" w:hAnsi="Arial Narrow"/>
        </w:rPr>
      </w:pPr>
    </w:p>
    <w:p w14:paraId="65B6C637" w14:textId="77777777" w:rsidR="00C5307F" w:rsidRPr="000345F3" w:rsidRDefault="00C5307F" w:rsidP="00C5307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2FDF0C90" w14:textId="77777777" w:rsidR="00C5307F" w:rsidRPr="007765B5" w:rsidRDefault="00C5307F" w:rsidP="00C5307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1AF1CF53" w14:textId="77777777" w:rsidR="00C5307F" w:rsidRDefault="00C5307F" w:rsidP="00C5307F">
      <w:pPr>
        <w:spacing w:line="480" w:lineRule="auto"/>
        <w:ind w:left="5760"/>
        <w:jc w:val="both"/>
        <w:rPr>
          <w:rFonts w:ascii="Arial Narrow" w:hAnsi="Arial Narrow" w:cs="Arial"/>
        </w:rPr>
      </w:pPr>
    </w:p>
    <w:p w14:paraId="49AB62EB"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EFE9AF3"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Title: ____________________________</w:t>
      </w:r>
    </w:p>
    <w:p w14:paraId="188B445B" w14:textId="77777777" w:rsidR="00C5307F" w:rsidRPr="007765B5" w:rsidRDefault="00C5307F" w:rsidP="00C5307F">
      <w:pPr>
        <w:spacing w:line="480" w:lineRule="auto"/>
        <w:ind w:left="5760"/>
        <w:jc w:val="both"/>
        <w:rPr>
          <w:rFonts w:ascii="Arial Narrow" w:hAnsi="Arial Narrow" w:cs="Arial"/>
        </w:rPr>
      </w:pPr>
    </w:p>
    <w:p w14:paraId="31CA1600" w14:textId="77777777" w:rsidR="00C5307F" w:rsidRPr="007765B5" w:rsidRDefault="00C5307F" w:rsidP="00C5307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30BAC7A8" w14:textId="77777777" w:rsidR="00C5307F" w:rsidRPr="007765B5" w:rsidRDefault="00C5307F" w:rsidP="00C5307F">
      <w:pPr>
        <w:rPr>
          <w:rFonts w:ascii="Arial Narrow" w:hAnsi="Arial Narrow" w:cs="Arial"/>
        </w:rPr>
      </w:pPr>
    </w:p>
    <w:p w14:paraId="088A40B7" w14:textId="77777777" w:rsidR="00C5307F" w:rsidRPr="007765B5" w:rsidRDefault="00C5307F" w:rsidP="00C5307F">
      <w:pPr>
        <w:rPr>
          <w:rFonts w:ascii="Arial Narrow" w:hAnsi="Arial Narrow" w:cs="Arial"/>
        </w:rPr>
      </w:pPr>
    </w:p>
    <w:p w14:paraId="3AE1674D" w14:textId="77777777" w:rsidR="00C5307F" w:rsidRPr="007765B5" w:rsidRDefault="00C5307F" w:rsidP="00C5307F">
      <w:pPr>
        <w:rPr>
          <w:rFonts w:ascii="Arial Narrow" w:hAnsi="Arial Narrow" w:cs="Arial"/>
        </w:rPr>
      </w:pPr>
      <w:r w:rsidRPr="007765B5">
        <w:rPr>
          <w:rFonts w:ascii="Arial Narrow" w:hAnsi="Arial Narrow" w:cs="Arial"/>
        </w:rPr>
        <w:t>Notary ___________________________________ My Commission Expires________________________</w:t>
      </w:r>
    </w:p>
    <w:p w14:paraId="7444BF00" w14:textId="77777777" w:rsidR="00C5307F" w:rsidRDefault="00C5307F" w:rsidP="00C5307F">
      <w:pPr>
        <w:jc w:val="both"/>
        <w:rPr>
          <w:rFonts w:ascii="Arial Narrow" w:hAnsi="Arial Narrow"/>
        </w:rPr>
      </w:pPr>
    </w:p>
    <w:p w14:paraId="0C604E87" w14:textId="77777777" w:rsidR="00C5307F" w:rsidRDefault="00C5307F" w:rsidP="00C5307F">
      <w:pPr>
        <w:jc w:val="both"/>
        <w:rPr>
          <w:rFonts w:ascii="Arial Narrow" w:hAnsi="Arial Narrow"/>
        </w:rPr>
      </w:pPr>
    </w:p>
    <w:p w14:paraId="65B13754" w14:textId="77777777" w:rsidR="00C5307F" w:rsidRPr="007765B5" w:rsidRDefault="00C5307F" w:rsidP="00C5307F">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AA48AC0" w14:textId="77777777" w:rsidR="00C5307F" w:rsidRPr="007765B5" w:rsidRDefault="00C5307F" w:rsidP="00C5307F">
      <w:pPr>
        <w:jc w:val="both"/>
        <w:rPr>
          <w:rFonts w:ascii="Arial Narrow" w:hAnsi="Arial Narrow" w:cs="Arial"/>
          <w:color w:val="000000"/>
        </w:rPr>
      </w:pPr>
    </w:p>
    <w:p w14:paraId="756BBD8A"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1535683"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52AB156"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1E2109A" w14:textId="77777777" w:rsidR="00C5307F" w:rsidRPr="007765B5" w:rsidRDefault="00C5307F" w:rsidP="00C5307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8A3AE0D" w14:textId="77777777" w:rsidR="00C5307F" w:rsidRDefault="00C5307F" w:rsidP="00C5307F">
      <w:pPr>
        <w:jc w:val="both"/>
        <w:rPr>
          <w:rFonts w:ascii="Arial Narrow" w:hAnsi="Arial Narrow"/>
        </w:rPr>
      </w:pPr>
    </w:p>
    <w:p w14:paraId="5A58F4D9" w14:textId="77777777" w:rsidR="00C5307F" w:rsidRDefault="00C5307F" w:rsidP="00C5307F">
      <w:pPr>
        <w:jc w:val="both"/>
        <w:rPr>
          <w:rFonts w:ascii="Arial Narrow" w:hAnsi="Arial Narrow"/>
        </w:rPr>
      </w:pPr>
    </w:p>
    <w:p w14:paraId="21B617A7" w14:textId="77777777" w:rsidR="00C5307F" w:rsidRDefault="00C5307F" w:rsidP="00C5307F">
      <w:pPr>
        <w:jc w:val="both"/>
        <w:rPr>
          <w:rFonts w:ascii="Arial Narrow" w:hAnsi="Arial Narrow"/>
        </w:rPr>
      </w:pPr>
    </w:p>
    <w:p w14:paraId="61B62DF1" w14:textId="77777777" w:rsidR="00C5307F" w:rsidRDefault="00C5307F" w:rsidP="00C5307F">
      <w:pPr>
        <w:jc w:val="both"/>
        <w:rPr>
          <w:rFonts w:ascii="Arial Narrow" w:hAnsi="Arial Narrow"/>
        </w:rPr>
      </w:pPr>
    </w:p>
    <w:p w14:paraId="250D734F" w14:textId="77777777" w:rsidR="00C5307F" w:rsidRDefault="00C5307F" w:rsidP="00C5307F">
      <w:pPr>
        <w:jc w:val="both"/>
        <w:rPr>
          <w:rFonts w:ascii="Arial Narrow" w:hAnsi="Arial Narrow"/>
        </w:rPr>
      </w:pPr>
    </w:p>
    <w:p w14:paraId="100D61BD"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C6B4070" w14:textId="77777777" w:rsidR="00C5307F" w:rsidRPr="007765B5" w:rsidRDefault="00C5307F" w:rsidP="00C5307F">
      <w:pPr>
        <w:pStyle w:val="DefaultText"/>
        <w:jc w:val="both"/>
        <w:rPr>
          <w:rFonts w:ascii="Arial Narrow" w:hAnsi="Arial Narrow" w:cs="Arial"/>
          <w:b/>
          <w:color w:val="000000"/>
          <w:sz w:val="20"/>
          <w:u w:val="single"/>
        </w:rPr>
      </w:pPr>
    </w:p>
    <w:p w14:paraId="6993EC0A"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6AD33670" w14:textId="77777777" w:rsidR="00C5307F" w:rsidRPr="007765B5" w:rsidRDefault="00C5307F" w:rsidP="00C5307F">
      <w:pPr>
        <w:shd w:val="clear" w:color="auto" w:fill="FFFFFF"/>
        <w:jc w:val="both"/>
        <w:rPr>
          <w:rFonts w:ascii="Arial Narrow" w:hAnsi="Arial Narrow" w:cs="Arial"/>
          <w:b/>
          <w:bCs/>
          <w:color w:val="333333"/>
          <w:sz w:val="20"/>
          <w:szCs w:val="20"/>
        </w:rPr>
      </w:pPr>
    </w:p>
    <w:p w14:paraId="43DC5BBA" w14:textId="77777777" w:rsidR="00C5307F" w:rsidRPr="007765B5"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7B7BDEB" w14:textId="77777777" w:rsidR="00C5307F" w:rsidRPr="007765B5" w:rsidRDefault="00C5307F" w:rsidP="00C5307F">
      <w:pPr>
        <w:shd w:val="clear" w:color="auto" w:fill="FFFFFF"/>
        <w:jc w:val="both"/>
        <w:rPr>
          <w:rFonts w:ascii="Arial Narrow" w:hAnsi="Arial Narrow" w:cs="Arial"/>
          <w:color w:val="333333"/>
          <w:sz w:val="20"/>
          <w:szCs w:val="20"/>
        </w:rPr>
      </w:pPr>
    </w:p>
    <w:p w14:paraId="5EFDC7EC"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1" w:tooltip="41 CFR Part 60-1.3" w:history="1">
        <w:r w:rsidRPr="007765B5">
          <w:rPr>
            <w:rFonts w:ascii="Arial Narrow" w:hAnsi="Arial Narrow" w:cs="Arial"/>
            <w:color w:val="06357A"/>
            <w:sz w:val="20"/>
            <w:szCs w:val="20"/>
          </w:rPr>
          <w:t>41 CFR Part 60-1.3</w:t>
        </w:r>
      </w:hyperlink>
      <w:hyperlink r:id="rId12"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3" w:tooltip="41 CFR 60-1.4(b)" w:history="1">
        <w:r w:rsidRPr="007765B5">
          <w:rPr>
            <w:rFonts w:ascii="Arial Narrow" w:hAnsi="Arial Narrow" w:cs="Arial"/>
            <w:color w:val="06357A"/>
            <w:sz w:val="20"/>
            <w:szCs w:val="20"/>
          </w:rPr>
          <w:t>41 CFR 60-1.4(b)</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5"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6"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7"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8"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8EB83C6" w14:textId="77777777" w:rsidR="00C5307F" w:rsidRPr="007765B5" w:rsidRDefault="00C5307F" w:rsidP="00C5307F">
      <w:pPr>
        <w:shd w:val="clear" w:color="auto" w:fill="FFFFFF"/>
        <w:jc w:val="both"/>
        <w:rPr>
          <w:rFonts w:ascii="Arial Narrow" w:hAnsi="Arial Narrow" w:cs="Arial"/>
          <w:color w:val="333333"/>
          <w:sz w:val="20"/>
          <w:szCs w:val="20"/>
        </w:rPr>
      </w:pPr>
    </w:p>
    <w:p w14:paraId="0E2B1102"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1"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2"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2538378B" w14:textId="77777777" w:rsidR="00C5307F" w:rsidRPr="007765B5" w:rsidRDefault="00C5307F" w:rsidP="00C5307F">
      <w:pPr>
        <w:shd w:val="clear" w:color="auto" w:fill="FFFFFF"/>
        <w:jc w:val="both"/>
        <w:rPr>
          <w:rFonts w:ascii="Arial Narrow" w:hAnsi="Arial Narrow" w:cs="Arial"/>
          <w:color w:val="333333"/>
          <w:sz w:val="20"/>
          <w:szCs w:val="20"/>
        </w:rPr>
      </w:pPr>
    </w:p>
    <w:p w14:paraId="78B7A3B6"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1"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2"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3"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4"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5"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6"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7"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8"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3810839D" w14:textId="77777777" w:rsidR="00C5307F" w:rsidRDefault="00C5307F" w:rsidP="00C5307F">
      <w:pPr>
        <w:shd w:val="clear" w:color="auto" w:fill="FFFFFF"/>
        <w:jc w:val="both"/>
        <w:rPr>
          <w:rFonts w:ascii="Arial Narrow" w:hAnsi="Arial Narrow" w:cs="Arial"/>
          <w:color w:val="333333"/>
          <w:sz w:val="20"/>
          <w:szCs w:val="20"/>
        </w:rPr>
      </w:pPr>
    </w:p>
    <w:p w14:paraId="6C95F9AC" w14:textId="77777777" w:rsidR="00C5307F" w:rsidRPr="008D28A5" w:rsidRDefault="00C5307F" w:rsidP="00C5307F">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0981AF1" w14:textId="77777777" w:rsidR="00C5307F" w:rsidRPr="007765B5" w:rsidRDefault="00C5307F" w:rsidP="00C5307F">
      <w:pPr>
        <w:shd w:val="clear" w:color="auto" w:fill="FFFFFF"/>
        <w:jc w:val="both"/>
        <w:rPr>
          <w:rFonts w:ascii="Arial Narrow" w:hAnsi="Arial Narrow" w:cs="Arial"/>
          <w:color w:val="333333"/>
          <w:sz w:val="20"/>
          <w:szCs w:val="20"/>
        </w:rPr>
      </w:pPr>
    </w:p>
    <w:p w14:paraId="764E7946"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9"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0"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B8F5795" w14:textId="77777777" w:rsidR="00C5307F" w:rsidRDefault="00C5307F" w:rsidP="00C5307F">
      <w:pPr>
        <w:shd w:val="clear" w:color="auto" w:fill="FFFFFF"/>
        <w:jc w:val="both"/>
        <w:rPr>
          <w:rFonts w:ascii="Arial Narrow" w:hAnsi="Arial Narrow" w:cs="Arial"/>
          <w:b/>
          <w:bCs/>
          <w:color w:val="333333"/>
          <w:sz w:val="20"/>
          <w:szCs w:val="20"/>
        </w:rPr>
      </w:pPr>
    </w:p>
    <w:p w14:paraId="051FD15D"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30AF9548" w14:textId="77777777" w:rsidR="00C5307F" w:rsidRPr="007765B5" w:rsidRDefault="00C5307F" w:rsidP="00C5307F">
      <w:pPr>
        <w:shd w:val="clear" w:color="auto" w:fill="FFFFFF"/>
        <w:jc w:val="both"/>
        <w:rPr>
          <w:rFonts w:ascii="Arial Narrow" w:hAnsi="Arial Narrow" w:cs="Arial"/>
          <w:color w:val="333333"/>
          <w:sz w:val="20"/>
          <w:szCs w:val="20"/>
        </w:rPr>
      </w:pPr>
    </w:p>
    <w:p w14:paraId="5AFEC358"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1"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2"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3"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4"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5"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A98FF27" w14:textId="77777777" w:rsidR="00C5307F" w:rsidRDefault="00C5307F" w:rsidP="00C5307F">
      <w:pPr>
        <w:shd w:val="clear" w:color="auto" w:fill="FFFFFF"/>
        <w:jc w:val="both"/>
        <w:rPr>
          <w:rFonts w:ascii="Arial Narrow" w:hAnsi="Arial Narrow" w:cs="Arial"/>
          <w:color w:val="333333"/>
          <w:sz w:val="20"/>
          <w:szCs w:val="20"/>
        </w:rPr>
      </w:pPr>
    </w:p>
    <w:p w14:paraId="5A81627E"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30AC6832" w14:textId="77777777" w:rsidR="00C5307F" w:rsidRPr="007765B5" w:rsidRDefault="00C5307F" w:rsidP="00C5307F">
      <w:pPr>
        <w:shd w:val="clear" w:color="auto" w:fill="FFFFFF"/>
        <w:jc w:val="both"/>
        <w:rPr>
          <w:rFonts w:ascii="Arial Narrow" w:hAnsi="Arial Narrow" w:cs="Arial"/>
          <w:color w:val="333333"/>
          <w:sz w:val="20"/>
          <w:szCs w:val="20"/>
        </w:rPr>
      </w:pPr>
    </w:p>
    <w:p w14:paraId="612619A2" w14:textId="77777777" w:rsidR="00C5307F" w:rsidRPr="007765B5" w:rsidRDefault="00000000" w:rsidP="00C5307F">
      <w:pPr>
        <w:shd w:val="clear" w:color="auto" w:fill="FFFFFF"/>
        <w:jc w:val="both"/>
        <w:rPr>
          <w:rFonts w:ascii="Arial Narrow" w:hAnsi="Arial Narrow" w:cs="Arial"/>
          <w:color w:val="333333"/>
          <w:sz w:val="20"/>
          <w:szCs w:val="20"/>
          <w:shd w:val="clear" w:color="auto" w:fill="FFFFFF"/>
        </w:rPr>
      </w:pPr>
      <w:hyperlink r:id="rId46" w:history="1">
        <w:r w:rsidR="00C5307F" w:rsidRPr="007765B5">
          <w:rPr>
            <w:rStyle w:val="Hyperlink"/>
            <w:rFonts w:ascii="Arial Narrow" w:hAnsi="Arial Narrow" w:cs="Arial"/>
            <w:b/>
            <w:bCs/>
            <w:color w:val="555555"/>
            <w:sz w:val="20"/>
            <w:szCs w:val="20"/>
          </w:rPr>
          <w:t>Byrd Anti-Lobbying Amendment (31 U.S.C. 1352</w:t>
        </w:r>
      </w:hyperlink>
      <w:r w:rsidR="00C5307F" w:rsidRPr="007765B5">
        <w:rPr>
          <w:rStyle w:val="Strong"/>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 If this </w:t>
      </w:r>
      <w:r w:rsidR="00C5307F">
        <w:rPr>
          <w:rFonts w:ascii="Arial Narrow" w:hAnsi="Arial Narrow" w:cs="Arial"/>
          <w:color w:val="333333"/>
          <w:sz w:val="20"/>
          <w:szCs w:val="20"/>
          <w:shd w:val="clear" w:color="auto" w:fill="FFFFFF"/>
        </w:rPr>
        <w:t>s</w:t>
      </w:r>
      <w:r w:rsidR="00C5307F" w:rsidRPr="007765B5">
        <w:rPr>
          <w:rFonts w:ascii="Arial Narrow" w:hAnsi="Arial Narrow" w:cs="Arial"/>
          <w:color w:val="333333"/>
          <w:sz w:val="20"/>
          <w:szCs w:val="20"/>
          <w:shd w:val="clear" w:color="auto" w:fill="FFFFFF"/>
        </w:rPr>
        <w:t>ub</w:t>
      </w:r>
      <w:r w:rsidR="00C5307F">
        <w:rPr>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contract is for $100,000 or more, </w:t>
      </w:r>
      <w:r w:rsidR="00C5307F">
        <w:rPr>
          <w:rFonts w:ascii="Arial Narrow" w:hAnsi="Arial Narrow" w:cs="Arial"/>
          <w:color w:val="333333"/>
          <w:sz w:val="20"/>
          <w:szCs w:val="20"/>
          <w:shd w:val="clear" w:color="auto" w:fill="FFFFFF"/>
        </w:rPr>
        <w:t>sub-contractor</w:t>
      </w:r>
      <w:r w:rsidR="00C5307F"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DB24308"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0AC241F5"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5969026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2C8D542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4E21AE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312E2B3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533CB206" w14:textId="77777777" w:rsidR="00C5307F" w:rsidRDefault="00C5307F" w:rsidP="00C5307F">
      <w:pPr>
        <w:shd w:val="clear" w:color="auto" w:fill="FFFFFF"/>
        <w:jc w:val="both"/>
        <w:rPr>
          <w:rFonts w:ascii="Arial Narrow" w:hAnsi="Arial Narrow" w:cs="Arial"/>
          <w:color w:val="333333"/>
          <w:sz w:val="20"/>
          <w:szCs w:val="20"/>
          <w:shd w:val="clear" w:color="auto" w:fill="FFFFFF"/>
        </w:rPr>
      </w:pPr>
    </w:p>
    <w:p w14:paraId="5A86703D" w14:textId="77777777" w:rsidR="00C5307F" w:rsidRPr="008D28A5" w:rsidRDefault="00C5307F" w:rsidP="00C5307F">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28CA8C0" w14:textId="77777777" w:rsidR="00C5307F" w:rsidRPr="007765B5" w:rsidRDefault="00C5307F" w:rsidP="00C5307F">
      <w:pPr>
        <w:shd w:val="clear" w:color="auto" w:fill="FFFFFF"/>
        <w:jc w:val="both"/>
        <w:rPr>
          <w:rFonts w:ascii="Arial Narrow" w:hAnsi="Arial Narrow" w:cs="Arial"/>
          <w:color w:val="333333"/>
          <w:sz w:val="20"/>
          <w:szCs w:val="20"/>
        </w:rPr>
      </w:pPr>
    </w:p>
    <w:p w14:paraId="1932D0BA" w14:textId="77777777" w:rsidR="00C5307F" w:rsidRPr="00282D9D"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4D7E3687" w14:textId="77777777" w:rsidR="00C5307F" w:rsidRDefault="00C5307F" w:rsidP="00C5307F">
      <w:pPr>
        <w:jc w:val="both"/>
        <w:rPr>
          <w:rFonts w:ascii="Arial Narrow" w:hAnsi="Arial Narrow"/>
          <w:sz w:val="20"/>
          <w:szCs w:val="20"/>
        </w:rPr>
      </w:pPr>
    </w:p>
    <w:p w14:paraId="7DFEB367" w14:textId="77777777" w:rsidR="00C5307F" w:rsidRPr="00BD07B2" w:rsidRDefault="00C5307F" w:rsidP="00C5307F">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2F3578DF"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16ABFA1" w14:textId="77777777" w:rsidR="00C5307F" w:rsidRPr="00BD07B2" w:rsidRDefault="00C5307F" w:rsidP="00C5307F">
      <w:pPr>
        <w:jc w:val="both"/>
        <w:rPr>
          <w:rFonts w:ascii="Arial Narrow" w:hAnsi="Arial Narrow" w:cs="Arial"/>
          <w:color w:val="000000"/>
          <w:sz w:val="20"/>
          <w:szCs w:val="20"/>
        </w:rPr>
      </w:pPr>
    </w:p>
    <w:p w14:paraId="67465B4D"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12994AF" w14:textId="77777777" w:rsidR="00C5307F" w:rsidRPr="00BD07B2" w:rsidRDefault="00C5307F" w:rsidP="00C5307F">
      <w:pPr>
        <w:jc w:val="both"/>
        <w:rPr>
          <w:rFonts w:ascii="Arial Narrow" w:hAnsi="Arial Narrow" w:cs="Arial"/>
          <w:color w:val="000000"/>
          <w:sz w:val="20"/>
          <w:szCs w:val="20"/>
        </w:rPr>
      </w:pPr>
    </w:p>
    <w:p w14:paraId="0339ACC8" w14:textId="77777777" w:rsidR="00C5307F" w:rsidRPr="00BD07B2" w:rsidRDefault="00C5307F" w:rsidP="00C5307F">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6A638C4" w14:textId="77777777" w:rsidR="00C5307F" w:rsidRPr="00BD07B2" w:rsidRDefault="00C5307F" w:rsidP="00C5307F">
      <w:pPr>
        <w:jc w:val="both"/>
        <w:rPr>
          <w:rFonts w:ascii="Arial Narrow" w:hAnsi="Arial Narrow" w:cs="Arial"/>
          <w:color w:val="000000"/>
          <w:sz w:val="20"/>
          <w:szCs w:val="20"/>
        </w:rPr>
      </w:pPr>
    </w:p>
    <w:p w14:paraId="41DC9551"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4659144D" w14:textId="77777777" w:rsidR="00C5307F" w:rsidRPr="00BD07B2" w:rsidRDefault="00C5307F" w:rsidP="00C5307F">
      <w:pPr>
        <w:jc w:val="both"/>
        <w:rPr>
          <w:rFonts w:ascii="Arial Narrow" w:hAnsi="Arial Narrow" w:cs="Arial"/>
          <w:color w:val="000000"/>
          <w:sz w:val="20"/>
          <w:szCs w:val="20"/>
        </w:rPr>
      </w:pPr>
    </w:p>
    <w:p w14:paraId="626C9993"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7B4C80CE" w14:textId="77777777" w:rsidR="00C5307F" w:rsidRPr="00BD07B2" w:rsidRDefault="00C5307F" w:rsidP="00C5307F">
      <w:pPr>
        <w:jc w:val="both"/>
        <w:rPr>
          <w:rFonts w:ascii="Arial Narrow" w:hAnsi="Arial Narrow" w:cs="Arial"/>
          <w:color w:val="000000"/>
          <w:sz w:val="20"/>
          <w:szCs w:val="20"/>
        </w:rPr>
      </w:pPr>
    </w:p>
    <w:p w14:paraId="40F647F6"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43337C36" w14:textId="77777777" w:rsidR="00C5307F" w:rsidRPr="00BD07B2" w:rsidRDefault="00C5307F" w:rsidP="00C5307F">
      <w:pPr>
        <w:jc w:val="both"/>
        <w:rPr>
          <w:rFonts w:ascii="Arial Narrow" w:hAnsi="Arial Narrow" w:cs="Arial"/>
          <w:b/>
          <w:i/>
          <w:color w:val="000000"/>
          <w:sz w:val="20"/>
          <w:szCs w:val="20"/>
        </w:rPr>
      </w:pPr>
    </w:p>
    <w:p w14:paraId="29310746"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58F0D23C"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29BE1E6A" w14:textId="77777777" w:rsidR="00C5307F" w:rsidRPr="00BD07B2" w:rsidRDefault="00C5307F" w:rsidP="00C5307F">
      <w:pPr>
        <w:jc w:val="both"/>
        <w:rPr>
          <w:rFonts w:ascii="Arial Narrow" w:hAnsi="Arial Narrow" w:cs="Arial"/>
          <w:sz w:val="20"/>
          <w:szCs w:val="20"/>
        </w:rPr>
      </w:pPr>
    </w:p>
    <w:p w14:paraId="7DA1A172"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3CBB838E" w14:textId="77777777" w:rsidR="00C5307F" w:rsidRPr="00BD07B2" w:rsidRDefault="00C5307F" w:rsidP="00C5307F">
      <w:pPr>
        <w:jc w:val="both"/>
        <w:rPr>
          <w:rFonts w:ascii="Arial Narrow" w:hAnsi="Arial Narrow" w:cs="Arial"/>
          <w:sz w:val="20"/>
          <w:szCs w:val="20"/>
        </w:rPr>
      </w:pPr>
    </w:p>
    <w:p w14:paraId="00B2C338"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4F7ECA5" w14:textId="77777777" w:rsidR="00C5307F" w:rsidRPr="00BD07B2" w:rsidRDefault="00C5307F" w:rsidP="00C5307F">
      <w:pPr>
        <w:pStyle w:val="ListParagraph"/>
        <w:rPr>
          <w:rFonts w:ascii="Arial Narrow" w:hAnsi="Arial Narrow" w:cs="Arial"/>
          <w:sz w:val="20"/>
          <w:szCs w:val="20"/>
        </w:rPr>
      </w:pPr>
    </w:p>
    <w:p w14:paraId="163E63B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72842664" w14:textId="77777777" w:rsidR="00C5307F" w:rsidRPr="00BD07B2" w:rsidRDefault="00C5307F" w:rsidP="00C5307F">
      <w:pPr>
        <w:jc w:val="both"/>
        <w:rPr>
          <w:rFonts w:ascii="Arial Narrow" w:hAnsi="Arial Narrow" w:cs="Arial"/>
          <w:sz w:val="20"/>
          <w:szCs w:val="20"/>
        </w:rPr>
      </w:pPr>
    </w:p>
    <w:p w14:paraId="52C1AC09"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6AF1A9B6" w14:textId="77777777" w:rsidR="00C5307F" w:rsidRPr="00BD07B2" w:rsidRDefault="00C5307F" w:rsidP="00C5307F">
      <w:pPr>
        <w:jc w:val="both"/>
        <w:rPr>
          <w:rFonts w:ascii="Arial Narrow" w:hAnsi="Arial Narrow" w:cs="Arial"/>
          <w:sz w:val="20"/>
          <w:szCs w:val="20"/>
        </w:rPr>
      </w:pPr>
    </w:p>
    <w:p w14:paraId="5408A02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9F4EDE1" w14:textId="77777777" w:rsidR="00C5307F" w:rsidRPr="00BD07B2" w:rsidRDefault="00C5307F" w:rsidP="00C5307F">
      <w:pPr>
        <w:jc w:val="both"/>
        <w:rPr>
          <w:rFonts w:ascii="Arial Narrow" w:hAnsi="Arial Narrow"/>
          <w:sz w:val="20"/>
          <w:szCs w:val="20"/>
        </w:rPr>
      </w:pPr>
    </w:p>
    <w:p w14:paraId="7456B849"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DE8C9C5"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26917125" w14:textId="77777777" w:rsidR="00C5307F" w:rsidRPr="00BD07B2" w:rsidRDefault="00C5307F" w:rsidP="00C5307F">
      <w:pPr>
        <w:widowControl w:val="0"/>
        <w:tabs>
          <w:tab w:val="left" w:pos="1099"/>
          <w:tab w:val="left" w:pos="2250"/>
        </w:tabs>
        <w:autoSpaceDE w:val="0"/>
        <w:autoSpaceDN w:val="0"/>
        <w:adjustRightInd w:val="0"/>
        <w:rPr>
          <w:rFonts w:ascii="Arial Narrow" w:hAnsi="Arial Narrow"/>
          <w:sz w:val="20"/>
          <w:szCs w:val="20"/>
        </w:rPr>
      </w:pPr>
    </w:p>
    <w:p w14:paraId="34AE6578" w14:textId="4116A7B9" w:rsidR="00C5307F" w:rsidRDefault="00C5307F" w:rsidP="00C5307F">
      <w:pPr>
        <w:pStyle w:val="BodyText3"/>
        <w:jc w:val="center"/>
        <w:rPr>
          <w:rFonts w:ascii="Arial Narrow" w:hAnsi="Arial Narrow" w:cs="Arial"/>
          <w:b/>
          <w:bCs/>
          <w:sz w:val="22"/>
          <w:szCs w:val="22"/>
        </w:rPr>
      </w:pPr>
    </w:p>
    <w:p w14:paraId="5BAB6A14" w14:textId="77777777" w:rsidR="00C5307F" w:rsidRDefault="00C5307F" w:rsidP="00C5307F">
      <w:pPr>
        <w:pStyle w:val="BodyText3"/>
        <w:jc w:val="center"/>
        <w:rPr>
          <w:rFonts w:ascii="Arial Narrow" w:hAnsi="Arial Narrow" w:cs="Arial"/>
          <w:b/>
          <w:bCs/>
          <w:sz w:val="22"/>
          <w:szCs w:val="22"/>
        </w:rPr>
      </w:pPr>
    </w:p>
    <w:bookmarkEnd w:id="1"/>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48C7FEC7"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9D0A4A">
        <w:rPr>
          <w:rFonts w:ascii="Arial Narrow" w:eastAsia="Calibri" w:hAnsi="Arial Narrow" w:cs="Arial"/>
          <w:b/>
        </w:rPr>
        <w:t>STAINLESS STEEL GREASE HOOD AT OLIVER SPRINGS HIGH SCHOOL</w:t>
      </w:r>
    </w:p>
    <w:p w14:paraId="1D4032EC" w14:textId="77777777" w:rsidR="008E3A9C" w:rsidRPr="008E3A9C" w:rsidRDefault="008E3A9C" w:rsidP="008E3A9C">
      <w:pPr>
        <w:rPr>
          <w:rFonts w:ascii="Arial Narrow" w:eastAsia="Calibri" w:hAnsi="Arial Narrow" w:cs="Arial"/>
        </w:rPr>
      </w:pPr>
    </w:p>
    <w:p w14:paraId="1688E407" w14:textId="0FB2E9F5" w:rsidR="001A3BA3" w:rsidRDefault="008E3A9C" w:rsidP="00A069BE">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9D0A4A">
        <w:rPr>
          <w:rFonts w:ascii="Arial Narrow" w:eastAsia="Calibri" w:hAnsi="Arial Narrow" w:cs="Arial"/>
        </w:rPr>
        <w:t>Oliver Springs High School</w:t>
      </w:r>
      <w:r w:rsidR="00A069BE">
        <w:rPr>
          <w:rFonts w:ascii="Arial Narrow" w:eastAsia="Calibri" w:hAnsi="Arial Narrow" w:cs="Arial"/>
        </w:rPr>
        <w:t xml:space="preserve"> </w:t>
      </w:r>
    </w:p>
    <w:p w14:paraId="41D35720" w14:textId="6741D2FA" w:rsidR="00A069BE"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r>
      <w:r w:rsidR="009D0A4A">
        <w:rPr>
          <w:rFonts w:ascii="Arial Narrow" w:eastAsia="Calibri" w:hAnsi="Arial Narrow" w:cs="Arial"/>
        </w:rPr>
        <w:t>317 Roane Street</w:t>
      </w:r>
    </w:p>
    <w:p w14:paraId="36B6FE76" w14:textId="50F553D3" w:rsidR="00A069BE" w:rsidRPr="008E3A9C"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r>
      <w:r w:rsidR="009D0A4A">
        <w:rPr>
          <w:rFonts w:ascii="Arial Narrow" w:eastAsia="Calibri" w:hAnsi="Arial Narrow" w:cs="Arial"/>
        </w:rPr>
        <w:t>Oliver Springs</w:t>
      </w:r>
      <w:r>
        <w:rPr>
          <w:rFonts w:ascii="Arial Narrow" w:eastAsia="Calibri" w:hAnsi="Arial Narrow" w:cs="Arial"/>
        </w:rPr>
        <w:t>, Tennessee 37</w:t>
      </w:r>
      <w:r w:rsidR="009D0A4A">
        <w:rPr>
          <w:rFonts w:ascii="Arial Narrow" w:eastAsia="Calibri" w:hAnsi="Arial Narrow" w:cs="Arial"/>
        </w:rPr>
        <w:t>840</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1B33854C" w14:textId="3436330D"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Pr="00A069BE">
        <w:rPr>
          <w:rFonts w:ascii="Arial Narrow" w:eastAsia="Calibri" w:hAnsi="Arial Narrow" w:cs="Arial"/>
          <w:b/>
          <w:highlight w:val="yellow"/>
        </w:rPr>
        <w:t>T</w:t>
      </w:r>
      <w:r w:rsidR="009D0A4A">
        <w:rPr>
          <w:rFonts w:ascii="Arial Narrow" w:eastAsia="Calibri" w:hAnsi="Arial Narrow" w:cs="Arial"/>
          <w:b/>
          <w:highlight w:val="yellow"/>
        </w:rPr>
        <w:t>hurs</w:t>
      </w:r>
      <w:r w:rsidR="001A3BA3" w:rsidRPr="00A069BE">
        <w:rPr>
          <w:rFonts w:ascii="Arial Narrow" w:eastAsia="Calibri" w:hAnsi="Arial Narrow" w:cs="Arial"/>
          <w:b/>
          <w:highlight w:val="yellow"/>
        </w:rPr>
        <w:t xml:space="preserve">day, </w:t>
      </w:r>
      <w:r w:rsidR="00732CCA">
        <w:rPr>
          <w:rFonts w:ascii="Arial Narrow" w:eastAsia="Calibri" w:hAnsi="Arial Narrow" w:cs="Arial"/>
          <w:b/>
          <w:highlight w:val="yellow"/>
        </w:rPr>
        <w:t>October</w:t>
      </w:r>
      <w:r w:rsidR="001A3BA3" w:rsidRPr="00A069BE">
        <w:rPr>
          <w:rFonts w:ascii="Arial Narrow" w:eastAsia="Calibri" w:hAnsi="Arial Narrow" w:cs="Arial"/>
          <w:b/>
          <w:highlight w:val="yellow"/>
        </w:rPr>
        <w:t xml:space="preserve"> </w:t>
      </w:r>
      <w:r w:rsidR="00732CCA">
        <w:rPr>
          <w:rFonts w:ascii="Arial Narrow" w:eastAsia="Calibri" w:hAnsi="Arial Narrow" w:cs="Arial"/>
          <w:b/>
          <w:highlight w:val="yellow"/>
        </w:rPr>
        <w:t>5</w:t>
      </w:r>
      <w:r w:rsidR="001A3BA3" w:rsidRPr="00A069BE">
        <w:rPr>
          <w:rFonts w:ascii="Arial Narrow" w:eastAsia="Calibri" w:hAnsi="Arial Narrow" w:cs="Arial"/>
          <w:b/>
          <w:highlight w:val="yellow"/>
        </w:rPr>
        <w:t>, 2</w:t>
      </w:r>
      <w:r w:rsidR="001A3BA3" w:rsidRPr="009D0A4A">
        <w:rPr>
          <w:rFonts w:ascii="Arial Narrow" w:eastAsia="Calibri" w:hAnsi="Arial Narrow" w:cs="Arial"/>
          <w:b/>
          <w:highlight w:val="yellow"/>
        </w:rPr>
        <w:t>02</w:t>
      </w:r>
      <w:r w:rsidR="009D0A4A" w:rsidRPr="009D0A4A">
        <w:rPr>
          <w:rFonts w:ascii="Arial Narrow" w:eastAsia="Calibri" w:hAnsi="Arial Narrow" w:cs="Arial"/>
          <w:b/>
          <w:highlight w:val="yellow"/>
        </w:rPr>
        <w:t>3</w:t>
      </w:r>
      <w:r w:rsidR="00A069BE">
        <w:rPr>
          <w:rFonts w:ascii="Arial Narrow" w:eastAsia="Calibri" w:hAnsi="Arial Narrow" w:cs="Arial"/>
          <w:b/>
        </w:rPr>
        <w:t xml:space="preserve">   - </w:t>
      </w:r>
      <w:r w:rsidRPr="008E3A9C">
        <w:rPr>
          <w:rFonts w:ascii="Arial Narrow" w:eastAsia="Calibri" w:hAnsi="Arial Narrow" w:cs="Arial"/>
          <w:b/>
        </w:rPr>
        <w:t>2:</w:t>
      </w:r>
      <w:r w:rsidR="001A3BA3">
        <w:rPr>
          <w:rFonts w:ascii="Arial Narrow" w:eastAsia="Calibri" w:hAnsi="Arial Narrow" w:cs="Arial"/>
          <w:b/>
        </w:rPr>
        <w:t>00</w:t>
      </w:r>
      <w:r w:rsidRPr="008E3A9C">
        <w:rPr>
          <w:rFonts w:ascii="Arial Narrow" w:eastAsia="Calibri" w:hAnsi="Arial Narrow" w:cs="Arial"/>
          <w:b/>
        </w:rPr>
        <w:t xml:space="preserve">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Bidder Name &amp; Address:__________________________________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TN License Number:_______________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Expiration Date:__________________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2"/>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7"/>
      <w:footerReference w:type="defaul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7D60" w14:textId="77777777" w:rsidR="002F5F16" w:rsidRDefault="002F5F16" w:rsidP="004E68B3">
      <w:r>
        <w:separator/>
      </w:r>
    </w:p>
  </w:endnote>
  <w:endnote w:type="continuationSeparator" w:id="0">
    <w:p w14:paraId="46E3EF15" w14:textId="77777777" w:rsidR="002F5F16" w:rsidRDefault="002F5F16"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04D4" w14:textId="77777777" w:rsidR="002F5F16" w:rsidRDefault="002F5F16" w:rsidP="004E68B3">
      <w:r>
        <w:separator/>
      </w:r>
    </w:p>
  </w:footnote>
  <w:footnote w:type="continuationSeparator" w:id="0">
    <w:p w14:paraId="27EE4D40" w14:textId="77777777" w:rsidR="002F5F16" w:rsidRDefault="002F5F16"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3877DE06" w:rsidR="0007026C" w:rsidRDefault="00A069BE" w:rsidP="00C5524A">
    <w:pPr>
      <w:pStyle w:val="Header"/>
      <w:jc w:val="center"/>
      <w:rPr>
        <w:rFonts w:ascii="Arial Narrow" w:hAnsi="Arial Narrow"/>
        <w:b/>
        <w:bCs/>
        <w:sz w:val="22"/>
        <w:szCs w:val="22"/>
      </w:rPr>
    </w:pPr>
    <w:r>
      <w:rPr>
        <w:rFonts w:ascii="Arial Narrow" w:hAnsi="Arial Narrow"/>
        <w:b/>
        <w:bCs/>
        <w:sz w:val="22"/>
        <w:szCs w:val="22"/>
      </w:rPr>
      <w:t>202</w:t>
    </w:r>
    <w:r w:rsidR="00DB1B75">
      <w:rPr>
        <w:rFonts w:ascii="Arial Narrow" w:hAnsi="Arial Narrow"/>
        <w:b/>
        <w:bCs/>
        <w:sz w:val="22"/>
        <w:szCs w:val="22"/>
      </w:rPr>
      <w:t>4</w:t>
    </w:r>
    <w:r>
      <w:rPr>
        <w:rFonts w:ascii="Arial Narrow" w:hAnsi="Arial Narrow"/>
        <w:b/>
        <w:bCs/>
        <w:sz w:val="22"/>
        <w:szCs w:val="22"/>
      </w:rPr>
      <w:t>-0</w:t>
    </w:r>
    <w:r w:rsidR="00DB1B75">
      <w:rPr>
        <w:rFonts w:ascii="Arial Narrow" w:hAnsi="Arial Narrow"/>
        <w:b/>
        <w:bCs/>
        <w:sz w:val="22"/>
        <w:szCs w:val="22"/>
      </w:rPr>
      <w:t>2</w:t>
    </w:r>
    <w:r>
      <w:rPr>
        <w:rFonts w:ascii="Arial Narrow" w:hAnsi="Arial Narrow"/>
        <w:b/>
        <w:bCs/>
        <w:sz w:val="22"/>
        <w:szCs w:val="22"/>
      </w:rPr>
      <w:t>-1</w:t>
    </w:r>
    <w:r w:rsidR="00DB1B75">
      <w:rPr>
        <w:rFonts w:ascii="Arial Narrow" w:hAnsi="Arial Narrow"/>
        <w:b/>
        <w:bCs/>
        <w:sz w:val="22"/>
        <w:szCs w:val="22"/>
      </w:rPr>
      <w:t>43</w:t>
    </w:r>
    <w:r>
      <w:rPr>
        <w:rFonts w:ascii="Arial Narrow" w:hAnsi="Arial Narrow"/>
        <w:b/>
        <w:bCs/>
        <w:sz w:val="22"/>
        <w:szCs w:val="22"/>
      </w:rPr>
      <w:t xml:space="preserve"> – </w:t>
    </w:r>
    <w:r w:rsidR="00DB1B75">
      <w:rPr>
        <w:rFonts w:ascii="Arial Narrow" w:hAnsi="Arial Narrow"/>
        <w:b/>
        <w:bCs/>
        <w:sz w:val="22"/>
        <w:szCs w:val="22"/>
      </w:rPr>
      <w:t>STAINLESS STEEL GREASE HOOD AT OLIVER SPRINGS HIGH SCHOOL</w:t>
    </w:r>
  </w:p>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6"/>
  </w:num>
  <w:num w:numId="3" w16cid:durableId="13938520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1"/>
  </w:num>
  <w:num w:numId="6" w16cid:durableId="1625035645">
    <w:abstractNumId w:val="14"/>
  </w:num>
  <w:num w:numId="7" w16cid:durableId="2009018963">
    <w:abstractNumId w:val="15"/>
  </w:num>
  <w:num w:numId="8" w16cid:durableId="267810374">
    <w:abstractNumId w:val="10"/>
  </w:num>
  <w:num w:numId="9" w16cid:durableId="179007166">
    <w:abstractNumId w:val="18"/>
  </w:num>
  <w:num w:numId="10" w16cid:durableId="1494637640">
    <w:abstractNumId w:val="2"/>
  </w:num>
  <w:num w:numId="11" w16cid:durableId="1471171401">
    <w:abstractNumId w:val="17"/>
  </w:num>
  <w:num w:numId="12" w16cid:durableId="1991596872">
    <w:abstractNumId w:val="5"/>
  </w:num>
  <w:num w:numId="13" w16cid:durableId="945969471">
    <w:abstractNumId w:val="1"/>
  </w:num>
  <w:num w:numId="14" w16cid:durableId="428281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19"/>
  </w:num>
  <w:num w:numId="16" w16cid:durableId="250050430">
    <w:abstractNumId w:val="8"/>
  </w:num>
  <w:num w:numId="17" w16cid:durableId="747459371">
    <w:abstractNumId w:val="7"/>
  </w:num>
  <w:num w:numId="18" w16cid:durableId="518205774">
    <w:abstractNumId w:val="16"/>
  </w:num>
  <w:num w:numId="19" w16cid:durableId="1145588007">
    <w:abstractNumId w:val="3"/>
  </w:num>
  <w:num w:numId="20" w16cid:durableId="1796563996">
    <w:abstractNumId w:val="13"/>
  </w:num>
  <w:num w:numId="21" w16cid:durableId="120150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4"/>
  </w:num>
  <w:num w:numId="23" w16cid:durableId="1113748944">
    <w:abstractNumId w:val="11"/>
  </w:num>
  <w:num w:numId="24" w16cid:durableId="1927690290">
    <w:abstractNumId w:val="9"/>
  </w:num>
  <w:num w:numId="25" w16cid:durableId="68518237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4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557A"/>
    <w:rsid w:val="001E11F2"/>
    <w:rsid w:val="001E2A28"/>
    <w:rsid w:val="001E4E09"/>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2F5F16"/>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1C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105C"/>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21A43"/>
    <w:rsid w:val="007223CD"/>
    <w:rsid w:val="00731F9D"/>
    <w:rsid w:val="00732A1B"/>
    <w:rsid w:val="00732CCA"/>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4CB6"/>
    <w:rsid w:val="008156A6"/>
    <w:rsid w:val="00817DCF"/>
    <w:rsid w:val="00822EEA"/>
    <w:rsid w:val="008257E6"/>
    <w:rsid w:val="00825B71"/>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0A4A"/>
    <w:rsid w:val="009D1680"/>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7C07"/>
    <w:rsid w:val="00BE0A44"/>
    <w:rsid w:val="00BE0BE2"/>
    <w:rsid w:val="00BE35F9"/>
    <w:rsid w:val="00BE552D"/>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1B75"/>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C30A4"/>
    <w:rsid w:val="00EE3D99"/>
    <w:rsid w:val="00EE4EFF"/>
    <w:rsid w:val="00EF1BDC"/>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B1286"/>
    <w:rsid w:val="00FB6554"/>
    <w:rsid w:val="00FB7B46"/>
    <w:rsid w:val="00FC497D"/>
    <w:rsid w:val="00FC76A7"/>
    <w:rsid w:val="00FD6BC2"/>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60-1.4"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rio/citation/Pub._L._7401-7671" TargetMode="External"/><Relationship Id="rId39" Type="http://schemas.openxmlformats.org/officeDocument/2006/relationships/hyperlink" Target="https://www.law.cornell.edu/uscode/text/18/874" TargetMode="External"/><Relationship Id="rId21" Type="http://schemas.openxmlformats.org/officeDocument/2006/relationships/hyperlink" Target="https://www.law.cornell.edu/cfr/text/37/401.2" TargetMode="External"/><Relationship Id="rId34" Type="http://schemas.openxmlformats.org/officeDocument/2006/relationships/hyperlink" Target="https://www.law.cornell.edu/rio/citation/Pub._L._7401-7671" TargetMode="External"/><Relationship Id="rId42" Type="http://schemas.openxmlformats.org/officeDocument/2006/relationships/hyperlink" Target="https://www.law.cornell.edu/cfr/text/2/18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30_FR_12319" TargetMode="External"/><Relationship Id="rId29" Type="http://schemas.openxmlformats.org/officeDocument/2006/relationships/hyperlink" Target="https://www.law.cornell.edu/uscode/text/33/1387" TargetMode="External"/><Relationship Id="rId11" Type="http://schemas.openxmlformats.org/officeDocument/2006/relationships/hyperlink" Target="https://www.law.cornell.edu/cfr/text/41/part-60-1.3" TargetMode="External"/><Relationship Id="rId24" Type="http://schemas.openxmlformats.org/officeDocument/2006/relationships/hyperlink" Target="https://www.law.cornell.edu/uscode/text/42/7401" TargetMode="External"/><Relationship Id="rId32" Type="http://schemas.openxmlformats.org/officeDocument/2006/relationships/hyperlink" Target="https://www.law.cornell.edu/uscode/text/42/7401" TargetMode="External"/><Relationship Id="rId37" Type="http://schemas.openxmlformats.org/officeDocument/2006/relationships/hyperlink" Target="https://www.law.cornell.edu/uscode/text/33/1387" TargetMode="External"/><Relationship Id="rId40" Type="http://schemas.openxmlformats.org/officeDocument/2006/relationships/hyperlink" Target="https://www.law.cornell.edu/uscode/text/40/3145" TargetMode="External"/><Relationship Id="rId45" Type="http://schemas.openxmlformats.org/officeDocument/2006/relationships/hyperlink" Target="https://www.law.cornell.edu/cfr/text/2/appendix-II_to_part_200" TargetMode="External"/><Relationship Id="rId5" Type="http://schemas.openxmlformats.org/officeDocument/2006/relationships/webSettings" Target="webSettings.xml"/><Relationship Id="rId15" Type="http://schemas.openxmlformats.org/officeDocument/2006/relationships/hyperlink" Target="https://www.law.cornell.edu/cfr/text/2/appendix-II_to_part_200" TargetMode="External"/><Relationship Id="rId23" Type="http://schemas.openxmlformats.org/officeDocument/2006/relationships/hyperlink" Target="https://www.law.cornell.edu/uscode/text/42/" TargetMode="External"/><Relationship Id="rId28" Type="http://schemas.openxmlformats.org/officeDocument/2006/relationships/hyperlink" Target="https://www.law.cornell.edu/uscode/text/33/1251" TargetMode="External"/><Relationship Id="rId36" Type="http://schemas.openxmlformats.org/officeDocument/2006/relationships/hyperlink" Target="https://www.law.cornell.edu/uscode/text/33/1251" TargetMode="External"/><Relationship Id="rId49" Type="http://schemas.openxmlformats.org/officeDocument/2006/relationships/fontTable" Target="fontTable.xml"/><Relationship Id="rId10" Type="http://schemas.openxmlformats.org/officeDocument/2006/relationships/hyperlink" Target="https://www.law.cornell.edu/cfr/text/41/part-60" TargetMode="External"/><Relationship Id="rId19" Type="http://schemas.openxmlformats.org/officeDocument/2006/relationships/hyperlink" Target="https://www.law.cornell.edu/cfr/text/2/appendix-II_to_part_200" TargetMode="External"/><Relationship Id="rId31" Type="http://schemas.openxmlformats.org/officeDocument/2006/relationships/hyperlink" Target="https://www.law.cornell.edu/uscode/text/42/" TargetMode="External"/><Relationship Id="rId44" Type="http://schemas.openxmlformats.org/officeDocument/2006/relationships/hyperlink" Target="https://www.law.cornell.edu/cfr/text/3/part-1989" TargetMode="External"/><Relationship Id="rId4" Type="http://schemas.openxmlformats.org/officeDocument/2006/relationships/settings" Target="settings.xml"/><Relationship Id="rId9" Type="http://schemas.openxmlformats.org/officeDocument/2006/relationships/hyperlink" Target="http://www.roanecountytn.gov" TargetMode="External"/><Relationship Id="rId14" Type="http://schemas.openxmlformats.org/officeDocument/2006/relationships/hyperlink" Target="https://www.congress.gov/public-laws/" TargetMode="External"/><Relationship Id="rId22" Type="http://schemas.openxmlformats.org/officeDocument/2006/relationships/hyperlink" Target="https://www.law.cornell.edu/cfr/text/37/part-401" TargetMode="External"/><Relationship Id="rId27" Type="http://schemas.openxmlformats.org/officeDocument/2006/relationships/hyperlink" Target="https://www.law.cornell.edu/uscode/text/33/" TargetMode="External"/><Relationship Id="rId30" Type="http://schemas.openxmlformats.org/officeDocument/2006/relationships/hyperlink" Target="https://www.law.cornell.edu/rio/citation/Pub._L._1251-1387" TargetMode="External"/><Relationship Id="rId35" Type="http://schemas.openxmlformats.org/officeDocument/2006/relationships/hyperlink" Target="https://www.law.cornell.edu/uscode/text/33/" TargetMode="External"/><Relationship Id="rId43" Type="http://schemas.openxmlformats.org/officeDocument/2006/relationships/hyperlink" Target="https://www.law.cornell.edu/cfr/text/3/part-1986"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congress.gov/public-laws/" TargetMode="External"/><Relationship Id="rId17" Type="http://schemas.openxmlformats.org/officeDocument/2006/relationships/hyperlink" Target="https://www.law.cornell.edu/rio/citation/Pub._L._1964-1965" TargetMode="External"/><Relationship Id="rId25" Type="http://schemas.openxmlformats.org/officeDocument/2006/relationships/hyperlink" Target="https://www.law.cornell.edu/uscode/text/42/7671q" TargetMode="External"/><Relationship Id="rId33" Type="http://schemas.openxmlformats.org/officeDocument/2006/relationships/hyperlink" Target="https://www.law.cornell.edu/uscode/text/42/7671q" TargetMode="External"/><Relationship Id="rId38" Type="http://schemas.openxmlformats.org/officeDocument/2006/relationships/hyperlink" Target="https://www.law.cornell.edu/rio/citation/Pub._L._1251-1387" TargetMode="External"/><Relationship Id="rId46" Type="http://schemas.openxmlformats.org/officeDocument/2006/relationships/hyperlink" Target="https://www.lawinsider.com/clause/byrd-anti-lobbying-amendment-31-usc-1352" TargetMode="External"/><Relationship Id="rId20" Type="http://schemas.openxmlformats.org/officeDocument/2006/relationships/hyperlink" Target="https://www.law.cornell.edu/cfr/text/41/part-60" TargetMode="External"/><Relationship Id="rId41" Type="http://schemas.openxmlformats.org/officeDocument/2006/relationships/hyperlink" Target="https://www.law.cornell.edu/cfr/text/2/180.2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8440</Words>
  <Characters>48111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7</cp:revision>
  <cp:lastPrinted>2023-09-22T17:44:00Z</cp:lastPrinted>
  <dcterms:created xsi:type="dcterms:W3CDTF">2023-07-13T14:22:00Z</dcterms:created>
  <dcterms:modified xsi:type="dcterms:W3CDTF">2023-09-22T17:44:00Z</dcterms:modified>
</cp:coreProperties>
</file>