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6B87E" w14:textId="77777777" w:rsidR="00F114DA" w:rsidRDefault="00F114DA" w:rsidP="00C63D1A">
      <w:pPr>
        <w:pStyle w:val="Heading3"/>
        <w:keepLines/>
      </w:pPr>
    </w:p>
    <w:p w14:paraId="6B5B8E1E" w14:textId="6422570E" w:rsidR="00F114DA" w:rsidRPr="003E5B8E" w:rsidRDefault="003E5B8E" w:rsidP="003E5B8E">
      <w:pPr>
        <w:pStyle w:val="Heading3"/>
        <w:keepLines/>
        <w:jc w:val="center"/>
        <w:rPr>
          <w:sz w:val="48"/>
          <w:szCs w:val="48"/>
        </w:rPr>
      </w:pPr>
      <w:r w:rsidRPr="003E5B8E">
        <w:rPr>
          <w:sz w:val="48"/>
          <w:szCs w:val="48"/>
        </w:rPr>
        <w:t>Peach County Fire Department</w:t>
      </w:r>
    </w:p>
    <w:p w14:paraId="5D8B5D5D" w14:textId="77777777" w:rsidR="00F114DA" w:rsidRDefault="00F114DA" w:rsidP="00C63D1A">
      <w:pPr>
        <w:pStyle w:val="Heading3"/>
        <w:keepLines/>
      </w:pPr>
    </w:p>
    <w:p w14:paraId="4BA77C95" w14:textId="3268121B" w:rsidR="00C63D1A" w:rsidRDefault="00C63D1A" w:rsidP="00C63D1A">
      <w:pPr>
        <w:pStyle w:val="Heading3"/>
        <w:keepLines/>
      </w:pPr>
      <w:r>
        <w:t>Intent of Specifications</w:t>
      </w:r>
    </w:p>
    <w:p w14:paraId="73633372" w14:textId="77777777" w:rsidR="00C63D1A" w:rsidRDefault="00C63D1A" w:rsidP="00C63D1A">
      <w:pPr>
        <w:keepLines/>
      </w:pPr>
    </w:p>
    <w:p w14:paraId="3FB99C04" w14:textId="77777777" w:rsidR="00C63D1A" w:rsidRDefault="00C63D1A" w:rsidP="00C63D1A">
      <w:pPr>
        <w:pStyle w:val="BodyText"/>
      </w:pPr>
      <w:r>
        <w:t>It is the intent of these specifications to clearly describe the furnishing and delivery to the Purchaser, a complete apparatus equipped as specified. The primary objective of these specifications is to obtain the most acceptable apparatus for service in the Fire Department. These specifications cover specific requirements as to the type of construction and tests the apparatus must conform, together with certain details as to finish, material preferences, equipment and appliances with which the successful bidder must conform.</w:t>
      </w:r>
    </w:p>
    <w:p w14:paraId="4EA32C2E" w14:textId="77777777" w:rsidR="00C63D1A" w:rsidRDefault="00C63D1A" w:rsidP="00C63D1A">
      <w:pPr>
        <w:pStyle w:val="BodyText"/>
      </w:pPr>
    </w:p>
    <w:p w14:paraId="64E2BBAC" w14:textId="77777777" w:rsidR="00C63D1A" w:rsidRDefault="00C63D1A" w:rsidP="00C63D1A">
      <w:pPr>
        <w:pStyle w:val="BodyText"/>
      </w:pPr>
      <w:r>
        <w:t>The design of the apparatus must embody the latest approved automotive design practices. The workmanship must be of the highest quality in its respective field. Special consideration shall be given to service access to areas needing periodic maintenance, ease of operation, and symmetrical proportions. Construction must be heavy-duty and ample safety factors must be provided to carry loads as specified. The construction method employed will be in such a manner as to allow ready removal of any component for service or repair.</w:t>
      </w:r>
    </w:p>
    <w:p w14:paraId="6946A2F4" w14:textId="77777777" w:rsidR="00C63D1A" w:rsidRDefault="00C63D1A" w:rsidP="00C63D1A">
      <w:pPr>
        <w:pStyle w:val="BodyText"/>
      </w:pPr>
    </w:p>
    <w:p w14:paraId="55E652F1" w14:textId="77777777" w:rsidR="00C63D1A" w:rsidRDefault="00C63D1A" w:rsidP="00C63D1A">
      <w:pPr>
        <w:pStyle w:val="BodyText"/>
      </w:pPr>
      <w:r>
        <w:t>The apparatus shall conform to the National Fire Protection Association Standard for Automotive Fire Apparatus, number 1901, in its most recent edition, unless otherwise specified in this document. Only the specified firefighting support equipment listed in these specifications shall be provided.</w:t>
      </w:r>
    </w:p>
    <w:p w14:paraId="0008BB66" w14:textId="77777777" w:rsidR="00C63D1A" w:rsidRDefault="00C63D1A" w:rsidP="00C63D1A">
      <w:pPr>
        <w:pStyle w:val="BodyText"/>
      </w:pPr>
    </w:p>
    <w:p w14:paraId="6A09F558" w14:textId="77777777" w:rsidR="00C63D1A" w:rsidRDefault="00C63D1A" w:rsidP="00C63D1A">
      <w:pPr>
        <w:pStyle w:val="BodyText"/>
      </w:pPr>
      <w:r>
        <w:t xml:space="preserve">The apparatus shall further conform to all Federal Motor Vehicle Safety Standards. No exception. </w:t>
      </w:r>
    </w:p>
    <w:p w14:paraId="1B162124" w14:textId="77777777" w:rsidR="00C63D1A" w:rsidRDefault="00C63D1A" w:rsidP="00C63D1A">
      <w:pPr>
        <w:pStyle w:val="BodyText"/>
      </w:pPr>
    </w:p>
    <w:p w14:paraId="3B021FF8" w14:textId="77777777" w:rsidR="00C63D1A" w:rsidRDefault="00C63D1A" w:rsidP="00C63D1A">
      <w:pPr>
        <w:pStyle w:val="BodyText"/>
      </w:pPr>
      <w:r>
        <w:t>Each bidder shall furnish satisfactory evidence of their ability to design, engineer, and construct the apparatus specified and shall state the location of the factory producing the apparatus. They shall also substantiate they are in a position to render prompt and proper service and to furnish replacement parts for the apparatus.</w:t>
      </w:r>
    </w:p>
    <w:p w14:paraId="5B914848" w14:textId="77777777" w:rsidR="00C63D1A" w:rsidRDefault="00C63D1A" w:rsidP="00C63D1A">
      <w:pPr>
        <w:pStyle w:val="BodyText"/>
      </w:pPr>
    </w:p>
    <w:p w14:paraId="6F8ECE2A" w14:textId="77777777" w:rsidR="00C63D1A" w:rsidRDefault="00C63D1A" w:rsidP="00C63D1A">
      <w:pPr>
        <w:pStyle w:val="BodyText"/>
      </w:pPr>
      <w:r>
        <w:t>Each bid must be accompanied by a set of detailed contractor's specifications consisting of a detailed description of the apparatus and equipment proposed. All bid proposal specifications must be in the same sequence as the advertised specification for ease of comparison. These specifications shall include size, location, type, and model of all component parts being furnished. Detailed information shall be provided on the materials used to construct all facets of the apparatus body. Any bidder who fails to submit detailed construction specifications, or who photo copies and submits these specifications as their own construction details will be considered non-responsive and shall render their proposal ineligible for award. No exception.</w:t>
      </w:r>
    </w:p>
    <w:p w14:paraId="5488238F" w14:textId="77777777" w:rsidR="00C63D1A" w:rsidRDefault="00C63D1A" w:rsidP="00C63D1A">
      <w:pPr>
        <w:pStyle w:val="BodyText"/>
      </w:pPr>
    </w:p>
    <w:p w14:paraId="05C8F9FF" w14:textId="77777777" w:rsidR="00C63D1A" w:rsidRDefault="00C63D1A" w:rsidP="00C63D1A">
      <w:pPr>
        <w:pStyle w:val="BodyText"/>
      </w:pPr>
      <w:r>
        <w:lastRenderedPageBreak/>
        <w:t>Bids will be addressed and submitted in accordance with the instructions provided on the cover sheet. The words ''Fire Apparatus Proposal'', the date, and bid opening time shall be stated on the front of the bid envelope.</w:t>
      </w:r>
    </w:p>
    <w:p w14:paraId="0A2B6556" w14:textId="77777777" w:rsidR="00C63D1A" w:rsidRDefault="00C63D1A" w:rsidP="00C63D1A">
      <w:pPr>
        <w:pStyle w:val="BodyText"/>
      </w:pPr>
    </w:p>
    <w:p w14:paraId="3DDB4279" w14:textId="77777777" w:rsidR="00C63D1A" w:rsidRDefault="00C63D1A" w:rsidP="00C63D1A">
      <w:pPr>
        <w:pStyle w:val="BodyText"/>
      </w:pPr>
      <w:r>
        <w:t>It shall be the responsibility of the bidder to assure that their proposal arrives at the location and time indicated. Late proposals, telegrams, facsimile, or telephone bids will not be considered. No exception.</w:t>
      </w:r>
    </w:p>
    <w:p w14:paraId="1F91F892" w14:textId="77777777" w:rsidR="00C63D1A" w:rsidRDefault="00C63D1A" w:rsidP="00C63D1A">
      <w:pPr>
        <w:pStyle w:val="BodyText"/>
      </w:pPr>
    </w:p>
    <w:p w14:paraId="58E7E6C5" w14:textId="7EB4AA03" w:rsidR="00C63D1A" w:rsidRDefault="00C63D1A" w:rsidP="00F114DA">
      <w:pPr>
        <w:pStyle w:val="BodyText"/>
      </w:pPr>
      <w:r>
        <w:t>All bidders are required to detail the payment terms for apparatus on the bidder's proposal page. Any required prepayments or progress payments must be explained in deta</w:t>
      </w:r>
      <w:r w:rsidR="00E15A44">
        <w:t>il.</w:t>
      </w:r>
    </w:p>
    <w:p w14:paraId="6124A241" w14:textId="608E8412" w:rsidR="00E173DD" w:rsidRDefault="00E173DD" w:rsidP="00BC5130">
      <w:pPr>
        <w:pStyle w:val="Heading3"/>
        <w:keepLines/>
      </w:pPr>
      <w:r>
        <w:t>Bid Bond</w:t>
      </w:r>
    </w:p>
    <w:p w14:paraId="7E986419" w14:textId="28EA0AF2" w:rsidR="00E173DD" w:rsidRDefault="00E173DD">
      <w:pPr>
        <w:pStyle w:val="BodyText"/>
      </w:pPr>
      <w:r>
        <w:t>A bid security in the form of a Bid Bond, cashier's check, or certified check made payable to the Purchaser in the amount of ten percent (10%) of the total bid shall be required. This shall serve as a guarantee which may be forfeited and retained by the Purchaser in lieu of its other legal remedies if a successful bidder's proposal is accepted by the Purchaser and the bidder shall fail to execute and return to the Purchaser the required contract and bonds within ten (10) days after delivery. If a Bid Bond is provided, it shall be issued by a bonding company licensed to bond in this State.</w:t>
      </w:r>
    </w:p>
    <w:p w14:paraId="7ECA45B6" w14:textId="35111BE5" w:rsidR="00E173DD" w:rsidRDefault="00E173DD" w:rsidP="00BC5130">
      <w:pPr>
        <w:pStyle w:val="Heading3"/>
        <w:keepLines/>
      </w:pPr>
      <w:r>
        <w:t>Certificate of Insurance</w:t>
      </w:r>
    </w:p>
    <w:p w14:paraId="30E14CE8" w14:textId="395DB0D0" w:rsidR="00E173DD" w:rsidRDefault="00E173DD">
      <w:pPr>
        <w:pStyle w:val="BodyText"/>
      </w:pPr>
      <w:r>
        <w:t>Each bidder shall furnish, with their proposal, a Certificate of Product Liability Insurance for a minimum of t</w:t>
      </w:r>
      <w:r w:rsidR="00921A5B">
        <w:t>hirty</w:t>
      </w:r>
      <w:r>
        <w:t xml:space="preserve"> (</w:t>
      </w:r>
      <w:r w:rsidR="00921A5B">
        <w:t>3</w:t>
      </w:r>
      <w:r>
        <w:t>0) million dollars. Failure to provide this documentation shall render the proposal non-responsive and the bid shall be rejected. This certificate shall be from the prime builder only. Certificates submitted from various sub-contractors in order to total the t</w:t>
      </w:r>
      <w:r w:rsidR="00921A5B">
        <w:t>hirty</w:t>
      </w:r>
      <w:r>
        <w:t xml:space="preserve"> million dollar minimum will not be acceptable as meeting the requirements of this section.</w:t>
      </w:r>
    </w:p>
    <w:p w14:paraId="4E502870" w14:textId="77777777" w:rsidR="00E173DD" w:rsidRDefault="00E173DD">
      <w:pPr>
        <w:pStyle w:val="BodyText"/>
      </w:pPr>
    </w:p>
    <w:p w14:paraId="742C2774" w14:textId="64C91E66" w:rsidR="00E173DD" w:rsidRDefault="00E173DD">
      <w:pPr>
        <w:pStyle w:val="BodyText"/>
      </w:pPr>
      <w:r>
        <w:t>If one of the major portions of the apparatus (</w:t>
      </w:r>
      <w:proofErr w:type="gramStart"/>
      <w:r>
        <w:t>i.e.</w:t>
      </w:r>
      <w:proofErr w:type="gramEnd"/>
      <w:r>
        <w:t xml:space="preserve"> chassis, aerial, or body) is not designed, fabricated, and assembled by the prime builder, a separate Certificate of Liability Insurance for a minimum of t</w:t>
      </w:r>
      <w:r w:rsidR="001B4E9C">
        <w:t>hirty</w:t>
      </w:r>
      <w:r>
        <w:t xml:space="preserve"> (</w:t>
      </w:r>
      <w:r w:rsidR="001B4E9C">
        <w:t>3</w:t>
      </w:r>
      <w:r>
        <w:t>0) million dollars must be provided by each additional contractor.</w:t>
      </w:r>
    </w:p>
    <w:p w14:paraId="5CF27404" w14:textId="77777777" w:rsidR="00E173DD" w:rsidRDefault="00E173DD">
      <w:pPr>
        <w:pStyle w:val="BodyText"/>
      </w:pPr>
    </w:p>
    <w:p w14:paraId="76528FCB" w14:textId="30CB5149" w:rsidR="00E173DD" w:rsidRDefault="00E173DD">
      <w:pPr>
        <w:pStyle w:val="BodyText"/>
      </w:pPr>
      <w:r>
        <w:t>The Certificate must be made out to the Purchaser and must be original. Submission of a non-original Certificate or a Certificate provided that is not made out to the Purchaser will not meet the requirements of this section.</w:t>
      </w:r>
    </w:p>
    <w:p w14:paraId="428E122B" w14:textId="6BA2E931" w:rsidR="00E173DD" w:rsidRDefault="00E173DD" w:rsidP="00312223">
      <w:pPr>
        <w:pStyle w:val="Heading3"/>
        <w:keepLines/>
      </w:pPr>
      <w:r>
        <w:t>Delivery</w:t>
      </w:r>
    </w:p>
    <w:p w14:paraId="5F5BCBDE" w14:textId="77777777" w:rsidR="00E173DD" w:rsidRDefault="00E173DD">
      <w:pPr>
        <w:pStyle w:val="BodyText"/>
      </w:pPr>
      <w:r>
        <w:t>The bidder shall state the time required for delivery of the completed unit on the proposal page. The completed unit shall be delivered to the purchaser with full instructions provided to Fire Department personnel on operation, care and maintenance of apparatus at the purchaser's location.</w:t>
      </w:r>
    </w:p>
    <w:p w14:paraId="14B43507" w14:textId="77777777" w:rsidR="00312223" w:rsidRDefault="00312223">
      <w:pPr>
        <w:pStyle w:val="BodyText"/>
      </w:pPr>
    </w:p>
    <w:p w14:paraId="55441F49" w14:textId="77777777" w:rsidR="00312223" w:rsidRDefault="00312223">
      <w:pPr>
        <w:pStyle w:val="BodyText"/>
      </w:pPr>
    </w:p>
    <w:p w14:paraId="57D582B5" w14:textId="77777777" w:rsidR="00312223" w:rsidRDefault="00312223">
      <w:pPr>
        <w:pStyle w:val="BodyText"/>
      </w:pPr>
    </w:p>
    <w:p w14:paraId="7DF6F77B" w14:textId="77777777" w:rsidR="00312223" w:rsidRDefault="00312223">
      <w:pPr>
        <w:pStyle w:val="BodyText"/>
      </w:pPr>
    </w:p>
    <w:p w14:paraId="5FA8F217" w14:textId="77777777" w:rsidR="00E173DD" w:rsidRDefault="00E173DD">
      <w:pPr>
        <w:pStyle w:val="BodyText"/>
      </w:pPr>
    </w:p>
    <w:p w14:paraId="6B89A51E" w14:textId="47610484" w:rsidR="00E173DD" w:rsidRDefault="00E173DD" w:rsidP="00312223">
      <w:pPr>
        <w:pStyle w:val="Heading3"/>
        <w:keepLines/>
      </w:pPr>
      <w:r>
        <w:lastRenderedPageBreak/>
        <w:t>Exceptions</w:t>
      </w:r>
    </w:p>
    <w:p w14:paraId="1A906BAF" w14:textId="77777777" w:rsidR="00E173DD" w:rsidRDefault="00E173DD">
      <w:pPr>
        <w:pStyle w:val="BodyText"/>
      </w:pPr>
      <w:r>
        <w:t>The following apparatus specifications are considered minimum design and construction standards against which the apparatus will be inspected. It is the intent to receive proposals on equipment/apparatus meeting the attached detailed specifications in their entirety. Any proposals being submitted, without ''Full Compliance'' with these specifications shall so state on the bid proposal page, followed by a detailed ''Letter of Exceptions'' listing the areas of non-compliance. The reference must include page number, paragraph, and the exact nature of the exception.</w:t>
      </w:r>
    </w:p>
    <w:p w14:paraId="317FCEC0" w14:textId="77777777" w:rsidR="00E173DD" w:rsidRDefault="00E173DD">
      <w:pPr>
        <w:pStyle w:val="BodyText"/>
      </w:pPr>
    </w:p>
    <w:p w14:paraId="0F2B5BBE" w14:textId="77777777" w:rsidR="00E173DD" w:rsidRDefault="00E173DD">
      <w:pPr>
        <w:pStyle w:val="BodyText"/>
      </w:pPr>
      <w:r>
        <w:t xml:space="preserve">Failure to follow this format, provided for the convenience of the Purchaser, will render the vendor's proposal non-responsive and ineligible for award of contract. </w:t>
      </w:r>
    </w:p>
    <w:p w14:paraId="0D6B4026" w14:textId="77777777" w:rsidR="00E173DD" w:rsidRDefault="00E173DD">
      <w:pPr>
        <w:pStyle w:val="BodyText"/>
      </w:pPr>
    </w:p>
    <w:p w14:paraId="7C9BB0D1" w14:textId="540AF8B1" w:rsidR="009806A8" w:rsidRDefault="00E173DD" w:rsidP="00312223">
      <w:pPr>
        <w:pStyle w:val="BodyText"/>
      </w:pPr>
      <w:r>
        <w:t>The Purchaser may add the statement ''No Exception'' to a component or design feature in these specifications. In the interest of fleet conformity or specific performance requirements, the Purchaser will not permit exceptions taken to these item(s). The Purchaser reserves the right to reject any or all bid proposals and purchase the equipment it deems most suitable to its needs. The Purchaser does not, in any way, obligate itself to accept the lowest or any bid. Any bidder taking total exception to the complete specification or a major element will result in immediate rejection of the proposal.</w:t>
      </w:r>
    </w:p>
    <w:p w14:paraId="73FDC3C8" w14:textId="1D193961" w:rsidR="009806A8" w:rsidRDefault="009806A8" w:rsidP="00DB3D32">
      <w:pPr>
        <w:pStyle w:val="Heading3"/>
        <w:keepLines/>
      </w:pPr>
      <w:r>
        <w:t>Single Source Manufacturing - Pumper</w:t>
      </w:r>
    </w:p>
    <w:p w14:paraId="25486087" w14:textId="068A2FC4" w:rsidR="009806A8" w:rsidRDefault="009806A8" w:rsidP="00312223">
      <w:pPr>
        <w:pStyle w:val="BodyText"/>
      </w:pPr>
      <w:r>
        <w:t>In order to protect the Purchaser from divided warranty responsibility between chassis and body manufacturers, proposals will only be accepted from apparatus builders who design, fabricate, and assemble the complete apparatus at their own facilities. This shall include the cab shell, chassis assembly, and complete body structure. Private labeling of another manufacturer's chassis will not meet the requirements of this section. No exception.</w:t>
      </w:r>
    </w:p>
    <w:p w14:paraId="3E605FB2" w14:textId="77777777" w:rsidR="00B2728A" w:rsidRDefault="00B2728A" w:rsidP="00312223">
      <w:pPr>
        <w:pStyle w:val="BodyText"/>
      </w:pPr>
    </w:p>
    <w:p w14:paraId="56AC115B" w14:textId="37193629" w:rsidR="00B2728A" w:rsidRDefault="00A12153" w:rsidP="00312223">
      <w:pPr>
        <w:pStyle w:val="BodyText"/>
        <w:rPr>
          <w:b/>
          <w:bCs/>
          <w:sz w:val="28"/>
          <w:szCs w:val="28"/>
        </w:rPr>
      </w:pPr>
      <w:r w:rsidRPr="00F8443B">
        <w:rPr>
          <w:b/>
          <w:bCs/>
          <w:sz w:val="28"/>
          <w:szCs w:val="28"/>
        </w:rPr>
        <w:t>Pre-</w:t>
      </w:r>
      <w:r w:rsidR="00554C9B" w:rsidRPr="00F8443B">
        <w:rPr>
          <w:b/>
          <w:bCs/>
          <w:sz w:val="28"/>
          <w:szCs w:val="28"/>
        </w:rPr>
        <w:t>Construction</w:t>
      </w:r>
      <w:r w:rsidRPr="00F8443B">
        <w:rPr>
          <w:b/>
          <w:bCs/>
          <w:sz w:val="28"/>
          <w:szCs w:val="28"/>
        </w:rPr>
        <w:t xml:space="preserve"> </w:t>
      </w:r>
      <w:r w:rsidR="00554C9B" w:rsidRPr="00F8443B">
        <w:rPr>
          <w:b/>
          <w:bCs/>
          <w:sz w:val="28"/>
          <w:szCs w:val="28"/>
        </w:rPr>
        <w:t>Conference</w:t>
      </w:r>
      <w:r w:rsidR="00937D02">
        <w:rPr>
          <w:b/>
          <w:bCs/>
          <w:sz w:val="28"/>
          <w:szCs w:val="28"/>
        </w:rPr>
        <w:t xml:space="preserve">/ Final </w:t>
      </w:r>
      <w:r w:rsidR="001B58DE">
        <w:rPr>
          <w:b/>
          <w:bCs/>
          <w:sz w:val="28"/>
          <w:szCs w:val="28"/>
        </w:rPr>
        <w:t>Inspection</w:t>
      </w:r>
    </w:p>
    <w:p w14:paraId="7ADC3AB4" w14:textId="77777777" w:rsidR="00F8443B" w:rsidRDefault="00F8443B" w:rsidP="00312223">
      <w:pPr>
        <w:pStyle w:val="BodyText"/>
        <w:rPr>
          <w:b/>
          <w:bCs/>
          <w:sz w:val="28"/>
          <w:szCs w:val="28"/>
        </w:rPr>
      </w:pPr>
    </w:p>
    <w:p w14:paraId="3AE79D24" w14:textId="34F4C08F" w:rsidR="00F8443B" w:rsidRPr="00F8443B" w:rsidRDefault="00F8443B" w:rsidP="00312223">
      <w:pPr>
        <w:pStyle w:val="BodyText"/>
      </w:pPr>
      <w:r w:rsidRPr="00F8443B">
        <w:t>P</w:t>
      </w:r>
      <w:r>
        <w:t>re-construction conference</w:t>
      </w:r>
      <w:r w:rsidR="00F05439">
        <w:t xml:space="preserve"> and Final Inspection</w:t>
      </w:r>
      <w:r>
        <w:t xml:space="preserve"> </w:t>
      </w:r>
      <w:r w:rsidR="00435D9B">
        <w:t>at Manufacturing facility</w:t>
      </w:r>
      <w:r w:rsidR="00937D02">
        <w:t xml:space="preserve"> for Four (4)</w:t>
      </w:r>
      <w:r w:rsidR="00831CF1">
        <w:t>,</w:t>
      </w:r>
      <w:r w:rsidR="001B58DE">
        <w:t xml:space="preserve"> if </w:t>
      </w:r>
      <w:r w:rsidR="0023310E">
        <w:t xml:space="preserve">Manufacture </w:t>
      </w:r>
      <w:r w:rsidR="00952F5F">
        <w:t xml:space="preserve">facility </w:t>
      </w:r>
      <w:r w:rsidR="0023310E">
        <w:t xml:space="preserve">is </w:t>
      </w:r>
      <w:r w:rsidR="001B58DE">
        <w:t xml:space="preserve">over </w:t>
      </w:r>
      <w:r w:rsidR="00F05439">
        <w:t>300 miles airfare</w:t>
      </w:r>
      <w:r w:rsidR="0023310E">
        <w:t xml:space="preserve"> to be provided.</w:t>
      </w:r>
    </w:p>
    <w:p w14:paraId="2C9F6992" w14:textId="22B8FF48" w:rsidR="00940014" w:rsidRDefault="00940014">
      <w:pPr>
        <w:pStyle w:val="Heading3"/>
        <w:divId w:val="501970899"/>
        <w:rPr>
          <w:rFonts w:eastAsia="Times New Roman"/>
        </w:rPr>
      </w:pPr>
      <w:r>
        <w:rPr>
          <w:rFonts w:eastAsia="Times New Roman"/>
        </w:rPr>
        <w:t>Hose Bed Capacity</w:t>
      </w:r>
    </w:p>
    <w:p w14:paraId="7AA1D755" w14:textId="3CC6A89D" w:rsidR="00940014" w:rsidRDefault="00940014">
      <w:pPr>
        <w:pStyle w:val="NormalWeb"/>
        <w:divId w:val="501970899"/>
      </w:pPr>
      <w:r>
        <w:t>The hose bed shall have the capacity to store the following hose from the driver side to the officer side</w:t>
      </w:r>
      <w:r w:rsidR="00A93524">
        <w:t>:</w:t>
      </w:r>
    </w:p>
    <w:p w14:paraId="37FDAAD2" w14:textId="2986399D" w:rsidR="00D67E56" w:rsidRDefault="00F40FB0">
      <w:pPr>
        <w:pStyle w:val="NormalWeb"/>
        <w:divId w:val="501970899"/>
      </w:pPr>
      <w:r>
        <w:t>400’ of 2.50</w:t>
      </w:r>
      <w:r w:rsidR="006D4095">
        <w:t xml:space="preserve"> </w:t>
      </w:r>
      <w:r>
        <w:t>DJ</w:t>
      </w:r>
      <w:r w:rsidR="006D4095">
        <w:t xml:space="preserve"> Hose</w:t>
      </w:r>
    </w:p>
    <w:p w14:paraId="346C7DC7" w14:textId="1F443561" w:rsidR="006D4095" w:rsidRDefault="006D4095">
      <w:pPr>
        <w:pStyle w:val="NormalWeb"/>
        <w:divId w:val="501970899"/>
      </w:pPr>
      <w:r>
        <w:t xml:space="preserve">600’of 3.00 DJ </w:t>
      </w:r>
      <w:r w:rsidR="00393184">
        <w:t>H</w:t>
      </w:r>
      <w:r>
        <w:t>ose</w:t>
      </w:r>
    </w:p>
    <w:p w14:paraId="1725A3A9" w14:textId="0762EB49" w:rsidR="006D4095" w:rsidRDefault="00393184">
      <w:pPr>
        <w:pStyle w:val="NormalWeb"/>
        <w:divId w:val="501970899"/>
      </w:pPr>
      <w:r>
        <w:t>1000’ of 5.00 LDH Hose</w:t>
      </w:r>
    </w:p>
    <w:p w14:paraId="540B68B6" w14:textId="77777777" w:rsidR="00940014" w:rsidRDefault="00940014">
      <w:pPr>
        <w:pStyle w:val="Heading3"/>
        <w:divId w:val="501970899"/>
        <w:rPr>
          <w:rFonts w:eastAsia="Times New Roman"/>
        </w:rPr>
      </w:pPr>
      <w:r>
        <w:rPr>
          <w:rFonts w:eastAsia="Times New Roman"/>
        </w:rPr>
        <w:t>NFPA Compliance</w:t>
      </w:r>
    </w:p>
    <w:p w14:paraId="54BCF78A" w14:textId="16C0874F" w:rsidR="00940014" w:rsidRDefault="00940014">
      <w:pPr>
        <w:pStyle w:val="NormalWeb"/>
        <w:divId w:val="501970899"/>
      </w:pPr>
      <w:r>
        <w:t>The supplied components of the apparatus shall be compliant with NFPA 1901, 2016 edition.</w:t>
      </w:r>
    </w:p>
    <w:p w14:paraId="707158C6" w14:textId="77777777" w:rsidR="00940014" w:rsidRDefault="00940014">
      <w:pPr>
        <w:pStyle w:val="Heading3"/>
        <w:divId w:val="501970899"/>
        <w:rPr>
          <w:rFonts w:eastAsia="Times New Roman"/>
        </w:rPr>
      </w:pPr>
      <w:r>
        <w:rPr>
          <w:rFonts w:eastAsia="Times New Roman"/>
        </w:rPr>
        <w:lastRenderedPageBreak/>
        <w:t>Equipment Capacity</w:t>
      </w:r>
    </w:p>
    <w:p w14:paraId="4767967F" w14:textId="77777777" w:rsidR="00940014" w:rsidRDefault="00940014">
      <w:pPr>
        <w:pStyle w:val="NormalWeb"/>
        <w:divId w:val="501970899"/>
      </w:pPr>
      <w:r>
        <w:t>Equipment allowance on the apparatus shall be 2500 lbs. This allowance is in addition to the weight of the hoses and ground ladders listed in the shop order as applicable.</w:t>
      </w:r>
    </w:p>
    <w:p w14:paraId="23B31D57" w14:textId="77777777" w:rsidR="00940014" w:rsidRDefault="00940014">
      <w:pPr>
        <w:pStyle w:val="Heading3"/>
        <w:divId w:val="501970899"/>
        <w:rPr>
          <w:rFonts w:eastAsia="Times New Roman"/>
        </w:rPr>
      </w:pPr>
      <w:r>
        <w:rPr>
          <w:rFonts w:eastAsia="Times New Roman"/>
        </w:rPr>
        <w:t>Front Bumper</w:t>
      </w:r>
    </w:p>
    <w:p w14:paraId="29796541" w14:textId="17648701" w:rsidR="00940014" w:rsidRDefault="00940014">
      <w:pPr>
        <w:divId w:val="501970899"/>
        <w:rPr>
          <w:rFonts w:eastAsia="Times New Roman"/>
        </w:rPr>
      </w:pPr>
      <w:r>
        <w:rPr>
          <w:rFonts w:eastAsia="Times New Roman"/>
        </w:rPr>
        <w:t xml:space="preserve">The vehicle shall be equipped with a one-piece 10” high bumper made from 10 gauge (0.135” nominal) polished stainless steel for corrosion resistance, strength, and </w:t>
      </w:r>
      <w:r w:rsidR="00094426">
        <w:rPr>
          <w:rFonts w:eastAsia="Times New Roman"/>
        </w:rPr>
        <w:t>long-lasting</w:t>
      </w:r>
      <w:r>
        <w:rPr>
          <w:rFonts w:eastAsia="Times New Roman"/>
        </w:rPr>
        <w:t xml:space="preserve"> appearance. It shall be mounted directly to the front frame extensions for maximum strength. The bumper shall incorporate two (2) stiffening ribs. </w:t>
      </w:r>
    </w:p>
    <w:p w14:paraId="312E2F81" w14:textId="77777777" w:rsidR="00940014" w:rsidRDefault="00940014">
      <w:pPr>
        <w:pStyle w:val="Heading3"/>
        <w:divId w:val="501970899"/>
        <w:rPr>
          <w:rFonts w:eastAsia="Times New Roman"/>
        </w:rPr>
      </w:pPr>
      <w:r>
        <w:rPr>
          <w:rFonts w:eastAsia="Times New Roman"/>
        </w:rPr>
        <w:t>Bumper Extension</w:t>
      </w:r>
    </w:p>
    <w:p w14:paraId="53E126E1" w14:textId="77777777" w:rsidR="00940014" w:rsidRDefault="00940014">
      <w:pPr>
        <w:divId w:val="501970899"/>
        <w:rPr>
          <w:rFonts w:eastAsia="Times New Roman"/>
        </w:rPr>
      </w:pPr>
      <w:r>
        <w:rPr>
          <w:rFonts w:eastAsia="Times New Roman"/>
        </w:rPr>
        <w:t xml:space="preserve">The bumper extension shall be approximately 24” from the face of the cab as required. </w:t>
      </w:r>
    </w:p>
    <w:p w14:paraId="7F9D565C" w14:textId="77777777" w:rsidR="00940014" w:rsidRDefault="00940014">
      <w:pPr>
        <w:pStyle w:val="Heading3"/>
        <w:divId w:val="501970899"/>
        <w:rPr>
          <w:rFonts w:eastAsia="Times New Roman"/>
        </w:rPr>
      </w:pPr>
      <w:r>
        <w:rPr>
          <w:rFonts w:eastAsia="Times New Roman"/>
        </w:rPr>
        <w:t>Bumper Gravel Shield</w:t>
      </w:r>
    </w:p>
    <w:p w14:paraId="5206F258" w14:textId="77777777" w:rsidR="00940014" w:rsidRDefault="00940014">
      <w:pPr>
        <w:pStyle w:val="NormalWeb"/>
        <w:divId w:val="501970899"/>
      </w:pPr>
      <w:r>
        <w:t>The extended front bumper gravel shield shall be made of 3/16” (.375”) aluminum tread plate material.</w:t>
      </w:r>
    </w:p>
    <w:p w14:paraId="6840106B" w14:textId="77777777" w:rsidR="00940014" w:rsidRDefault="00940014">
      <w:pPr>
        <w:pStyle w:val="Heading3"/>
        <w:divId w:val="501970899"/>
        <w:rPr>
          <w:rFonts w:eastAsia="Times New Roman"/>
        </w:rPr>
      </w:pPr>
      <w:r>
        <w:rPr>
          <w:rFonts w:eastAsia="Times New Roman"/>
        </w:rPr>
        <w:t>Lid, Bumper Hose Tray</w:t>
      </w:r>
    </w:p>
    <w:p w14:paraId="7CC2D22D" w14:textId="77777777" w:rsidR="00940014" w:rsidRDefault="00940014">
      <w:pPr>
        <w:pStyle w:val="NormalWeb"/>
        <w:divId w:val="501970899"/>
      </w:pPr>
      <w:r>
        <w:t>The center bumper tray shall have a diamond plate lid. The lid shall be hinged and include a latch, rubber seal and held open with a pneumatic shock.</w:t>
      </w:r>
    </w:p>
    <w:p w14:paraId="59060B79" w14:textId="77777777" w:rsidR="00940014" w:rsidRDefault="00940014">
      <w:pPr>
        <w:pStyle w:val="Heading3"/>
        <w:divId w:val="501970899"/>
        <w:rPr>
          <w:rFonts w:eastAsia="Times New Roman"/>
        </w:rPr>
      </w:pPr>
      <w:r>
        <w:rPr>
          <w:rFonts w:eastAsia="Times New Roman"/>
        </w:rPr>
        <w:t>Bumper Tray - Center</w:t>
      </w:r>
    </w:p>
    <w:p w14:paraId="57F2F600" w14:textId="44AC5B70" w:rsidR="00940014" w:rsidRDefault="00940014">
      <w:pPr>
        <w:pStyle w:val="NormalWeb"/>
        <w:divId w:val="501970899"/>
      </w:pPr>
      <w:r>
        <w:t xml:space="preserve">A hose tray constructed of 1/8” aluminum shall be recessed into the front bumper extension. The tray shall be located in the center of the bumper and be approximately 14" deep (13" to the top of the slats). </w:t>
      </w:r>
      <w:r w:rsidR="002240B7">
        <w:t>One-inch-thick</w:t>
      </w:r>
      <w:r>
        <w:t> aluminum slats shall be included in the bottom of the hose tray to aid in the dissipation of water from the tray.</w:t>
      </w:r>
    </w:p>
    <w:p w14:paraId="31E477B1" w14:textId="4519B6EF" w:rsidR="008E3BC6" w:rsidRPr="0046690B" w:rsidRDefault="00CB34D0">
      <w:pPr>
        <w:pStyle w:val="NormalWeb"/>
        <w:divId w:val="501970899"/>
        <w:rPr>
          <w:b/>
          <w:bCs/>
          <w:sz w:val="28"/>
          <w:szCs w:val="28"/>
        </w:rPr>
      </w:pPr>
      <w:r w:rsidRPr="0046690B">
        <w:rPr>
          <w:b/>
          <w:bCs/>
          <w:sz w:val="28"/>
          <w:szCs w:val="28"/>
        </w:rPr>
        <w:t>Traffic Cone</w:t>
      </w:r>
      <w:r w:rsidR="00595C75" w:rsidRPr="0046690B">
        <w:rPr>
          <w:b/>
          <w:bCs/>
          <w:sz w:val="28"/>
          <w:szCs w:val="28"/>
        </w:rPr>
        <w:t xml:space="preserve"> Holder – Officer Side on Bump</w:t>
      </w:r>
      <w:r w:rsidR="00CD3030" w:rsidRPr="0046690B">
        <w:rPr>
          <w:b/>
          <w:bCs/>
          <w:sz w:val="28"/>
          <w:szCs w:val="28"/>
        </w:rPr>
        <w:t>er</w:t>
      </w:r>
    </w:p>
    <w:p w14:paraId="3A2E03FC" w14:textId="668A670E" w:rsidR="00CD3030" w:rsidRDefault="00E94731">
      <w:pPr>
        <w:pStyle w:val="NormalWeb"/>
        <w:divId w:val="501970899"/>
      </w:pPr>
      <w:r>
        <w:t xml:space="preserve">Traffic Cone Holder </w:t>
      </w:r>
      <w:r w:rsidR="003E045D">
        <w:t xml:space="preserve">shall be </w:t>
      </w:r>
      <w:r>
        <w:t>recessed in bumper on the officer side.</w:t>
      </w:r>
    </w:p>
    <w:p w14:paraId="4F5D9A0B" w14:textId="77777777" w:rsidR="00940014" w:rsidRDefault="00940014">
      <w:pPr>
        <w:pStyle w:val="Heading3"/>
        <w:divId w:val="501970899"/>
        <w:rPr>
          <w:rFonts w:eastAsia="Times New Roman"/>
        </w:rPr>
      </w:pPr>
      <w:r>
        <w:rPr>
          <w:rFonts w:eastAsia="Times New Roman"/>
        </w:rPr>
        <w:t>Rear Underbody Support Frame</w:t>
      </w:r>
    </w:p>
    <w:p w14:paraId="54EB749B" w14:textId="77777777" w:rsidR="00940014" w:rsidRDefault="00940014">
      <w:pPr>
        <w:pStyle w:val="NormalWeb"/>
        <w:divId w:val="501970899"/>
      </w:pPr>
      <w:r>
        <w:t>The body shall be supported at the rear by a steel frame extension bolted to the chassis frame rails. The frame rails and frame extension shall be isolated from the aluminum body extrusions by 5/16” x 2” fiber reinforced rubber.</w:t>
      </w:r>
    </w:p>
    <w:p w14:paraId="67E54BA0" w14:textId="77777777" w:rsidR="00940014" w:rsidRDefault="00940014">
      <w:pPr>
        <w:pStyle w:val="NormalWeb"/>
        <w:divId w:val="501970899"/>
      </w:pPr>
      <w:r>
        <w:t>The frame extension shall be built with (2) 2.5” sq. x .25 wall thickness x full width cross rails welded to (2) 2.5” sq. x .25 wall thickness side rails. The frame extension assembly will be welded to steel weldments, which are secured to the chassis frame with grade 8 5/8” bolts.</w:t>
      </w:r>
    </w:p>
    <w:p w14:paraId="456DDABD" w14:textId="7BAB549A" w:rsidR="00356E2E" w:rsidRDefault="00940014">
      <w:pPr>
        <w:pStyle w:val="NormalWeb"/>
        <w:divId w:val="501970899"/>
      </w:pPr>
      <w:r>
        <w:lastRenderedPageBreak/>
        <w:t>The frame extension shall not interfere with N.F.P.A. minimum requirements for angle of departure.</w:t>
      </w:r>
    </w:p>
    <w:p w14:paraId="451F3C48" w14:textId="77777777" w:rsidR="00940014" w:rsidRDefault="00940014">
      <w:pPr>
        <w:pStyle w:val="Heading3"/>
        <w:divId w:val="501970899"/>
        <w:rPr>
          <w:rFonts w:eastAsia="Times New Roman"/>
        </w:rPr>
      </w:pPr>
      <w:r>
        <w:rPr>
          <w:rFonts w:eastAsia="Times New Roman"/>
        </w:rPr>
        <w:t>Frame Assembly</w:t>
      </w:r>
    </w:p>
    <w:p w14:paraId="5A58790F" w14:textId="77777777" w:rsidR="00940014" w:rsidRDefault="00940014">
      <w:pPr>
        <w:pStyle w:val="NormalWeb"/>
        <w:divId w:val="501970899"/>
      </w:pPr>
      <w:r>
        <w:t>The frame shall consist of two (2) C-channel frame rails with heavy-duty cross-members. Each frame rail shall have the following minimum specifications in order to minimize frame deflection under load and thereby improve vehicle ride and extend the life of the frame:</w:t>
      </w:r>
    </w:p>
    <w:p w14:paraId="0F292BAA" w14:textId="77777777" w:rsidR="00940014" w:rsidRDefault="00940014">
      <w:pPr>
        <w:pStyle w:val="NormalWeb"/>
        <w:divId w:val="501970899"/>
      </w:pPr>
      <w:r>
        <w:t>Dimensions: 10-1/4” x 3-1/2” x 3/8”</w:t>
      </w:r>
    </w:p>
    <w:p w14:paraId="397CCBDC" w14:textId="77777777" w:rsidR="00940014" w:rsidRDefault="00940014">
      <w:pPr>
        <w:pStyle w:val="NormalWeb"/>
        <w:divId w:val="501970899"/>
      </w:pPr>
      <w:r>
        <w:t>Material: 110,000-psi minimum yield strength, high strength, low alloy steel</w:t>
      </w:r>
    </w:p>
    <w:p w14:paraId="03A58C1F" w14:textId="77777777" w:rsidR="00940014" w:rsidRDefault="00940014">
      <w:pPr>
        <w:pStyle w:val="NormalWeb"/>
        <w:divId w:val="501970899"/>
      </w:pPr>
      <w:r>
        <w:t>Section Modulus: 16.61 cu. in.</w:t>
      </w:r>
    </w:p>
    <w:p w14:paraId="00FD2289" w14:textId="77777777" w:rsidR="00940014" w:rsidRDefault="00940014">
      <w:pPr>
        <w:pStyle w:val="NormalWeb"/>
        <w:divId w:val="501970899"/>
      </w:pPr>
      <w:r>
        <w:t>Resistance to Bending Moment (RBM): 1,827,045 in. lbs.</w:t>
      </w:r>
    </w:p>
    <w:p w14:paraId="0A2287C3" w14:textId="77777777" w:rsidR="00940014" w:rsidRDefault="00940014">
      <w:pPr>
        <w:pStyle w:val="NormalWeb"/>
        <w:divId w:val="501970899"/>
      </w:pPr>
      <w:r>
        <w:t>If larger rails are provided, the maximum height of each frame rail shall not exceed the 10-1/4” dimension by more than 1/2” in order to ensure the lowest possible body height for ease of access as well as the lowest possible vehicle center of gravity for maximum stability.</w:t>
      </w:r>
    </w:p>
    <w:p w14:paraId="69BEFAD6" w14:textId="77777777" w:rsidR="00940014" w:rsidRDefault="00940014">
      <w:pPr>
        <w:pStyle w:val="NormalWeb"/>
        <w:divId w:val="501970899"/>
      </w:pPr>
      <w:r>
        <w:t>There shall be a minimum of six (6) cross-members joining the two (2) frame rails in order to make the frame rigid and hold the rails/liners in alignment. The cross-members shall be a combination of a formed steel C-channel design along with heavy duty steel fabricated designs as required for the exact chassis configuration. The cross-members shall be attached to the frame rails with not less than four (4) bolts at each end arranged in a bolt pattern to adequately distribute the cross-member load into the rail/liner and minimize stress concentrations.</w:t>
      </w:r>
    </w:p>
    <w:p w14:paraId="5EA9D585" w14:textId="77777777" w:rsidR="00940014" w:rsidRDefault="00940014">
      <w:pPr>
        <w:pStyle w:val="NormalWeb"/>
        <w:divId w:val="501970899"/>
      </w:pPr>
      <w:r>
        <w:t>All frame fasteners shall be high-strength Grade 8, flanged-head threaded bolts and nuts for frame strength, durability, and ease of repair. The nuts shall be Stover locknuts to help prevent loosening. The frame fasteners shall be tightened to the proper torque at the time of assembly.</w:t>
      </w:r>
    </w:p>
    <w:p w14:paraId="34713585" w14:textId="77777777" w:rsidR="00940014" w:rsidRDefault="00940014">
      <w:pPr>
        <w:pStyle w:val="NormalWeb"/>
        <w:divId w:val="501970899"/>
      </w:pPr>
      <w:r>
        <w:t>The frame rails shall be hot-dip galvanized and powder coated for improved corrosion resistance. The galvanization shall be a minimum of 4 mils thick and done in accordance with ASTM A123. The powder coat shall be 6.5 mils thick (+/- 1.5 mils) and pass ASTM D3359 testing.</w:t>
      </w:r>
    </w:p>
    <w:p w14:paraId="761EFFDD" w14:textId="77777777" w:rsidR="00940014" w:rsidRDefault="00940014">
      <w:pPr>
        <w:pStyle w:val="NormalWeb"/>
        <w:divId w:val="501970899"/>
      </w:pPr>
      <w:r>
        <w:t>The frame cross-members and frame mounted components (suspensions, axles, air tanks, battery boxes, fuel tank, etc.) shall be painted black.</w:t>
      </w:r>
    </w:p>
    <w:p w14:paraId="1E4AA53E" w14:textId="77777777" w:rsidR="00940014" w:rsidRDefault="00940014">
      <w:pPr>
        <w:pStyle w:val="NormalWeb"/>
        <w:divId w:val="501970899"/>
      </w:pPr>
      <w:r>
        <w:t>The custom chassis frame shall have a WHEEL ALIGNMENT in order to achieve maximum vehicle road performance and to promote long tire life. The alignment shall conform to the manufacturer`s internal specifications. All wheel lug nuts and axle U-bolt retainer nuts shall be tightened to the proper torque at the time of alignment. The wheel alignment documentation shall be made available at delivery upon request.</w:t>
      </w:r>
    </w:p>
    <w:p w14:paraId="13334CA0" w14:textId="77777777" w:rsidR="00585488" w:rsidRDefault="00585488">
      <w:pPr>
        <w:pStyle w:val="NormalWeb"/>
        <w:divId w:val="501970899"/>
      </w:pPr>
    </w:p>
    <w:p w14:paraId="30B1FAFD" w14:textId="77777777" w:rsidR="00940014" w:rsidRDefault="00940014">
      <w:pPr>
        <w:pStyle w:val="Heading3"/>
        <w:divId w:val="501970899"/>
        <w:rPr>
          <w:rFonts w:eastAsia="Times New Roman"/>
        </w:rPr>
      </w:pPr>
      <w:r>
        <w:rPr>
          <w:rFonts w:eastAsia="Times New Roman"/>
        </w:rPr>
        <w:lastRenderedPageBreak/>
        <w:t>Coated Fasteners</w:t>
      </w:r>
    </w:p>
    <w:p w14:paraId="36F68FFB" w14:textId="77777777" w:rsidR="00940014" w:rsidRDefault="00940014">
      <w:pPr>
        <w:pStyle w:val="NormalWeb"/>
        <w:divId w:val="501970899"/>
      </w:pPr>
      <w:r>
        <w:t>The custom chassis frame assembly shall be assembled using GEOMET 720 coated fasteners for corrosion resistance.</w:t>
      </w:r>
    </w:p>
    <w:p w14:paraId="5911070B" w14:textId="77777777" w:rsidR="00940014" w:rsidRDefault="00940014">
      <w:pPr>
        <w:pStyle w:val="Heading3"/>
        <w:divId w:val="501970899"/>
        <w:rPr>
          <w:rFonts w:eastAsia="Times New Roman"/>
        </w:rPr>
      </w:pPr>
      <w:r>
        <w:rPr>
          <w:rFonts w:eastAsia="Times New Roman"/>
        </w:rPr>
        <w:t>Front Axle</w:t>
      </w:r>
    </w:p>
    <w:p w14:paraId="7D4808BC" w14:textId="63356FE2" w:rsidR="00940014" w:rsidRDefault="00940014">
      <w:pPr>
        <w:pStyle w:val="NormalWeb"/>
        <w:divId w:val="501970899"/>
      </w:pPr>
      <w:r>
        <w:t xml:space="preserve">The vehicle shall utilize </w:t>
      </w:r>
      <w:proofErr w:type="gramStart"/>
      <w:r>
        <w:t>an</w:t>
      </w:r>
      <w:proofErr w:type="gramEnd"/>
      <w:r>
        <w:t xml:space="preserve"> Meritor FL-943 5” drop beam front axle with a rated capacity of 20,000 lbs. It shall have </w:t>
      </w:r>
      <w:r w:rsidR="00DA6286">
        <w:t>“</w:t>
      </w:r>
      <w:r>
        <w:t>easy steer” knuckle pin bushings and 68.83” kingpin centers. The axle shall be of I-beam construction and utilize grease-lubricated wheel bearings.  The vehicle shall have a nominal cramp angle of 45 degrees, plus two (+ 2) degrees to minus three (- 3) degrees including front suction applications.</w:t>
      </w:r>
    </w:p>
    <w:p w14:paraId="4F840909" w14:textId="1864D5BC" w:rsidR="00940014" w:rsidRDefault="00940014">
      <w:pPr>
        <w:pStyle w:val="NormalWeb"/>
        <w:divId w:val="501970899"/>
      </w:pPr>
      <w:r>
        <w:t xml:space="preserve">The front axle hubs shall be made from ductile iron and shall be designed for use with </w:t>
      </w:r>
      <w:r w:rsidR="00DA6286">
        <w:t>10-hole</w:t>
      </w:r>
      <w:r>
        <w:t xml:space="preserve"> hub-piloted wheels in order to improve wheel centering and extend tire life.</w:t>
      </w:r>
    </w:p>
    <w:p w14:paraId="175B781D" w14:textId="77777777" w:rsidR="00940014" w:rsidRDefault="00940014">
      <w:pPr>
        <w:pStyle w:val="NormalWeb"/>
        <w:divId w:val="501970899"/>
      </w:pPr>
      <w:r>
        <w:t>The front springs shall be parabolic tapered, minimum 4” wide x 54” long (flat), minimum three (3) leaf, progressive rate with a capacity of 20,000 lbs. at the ground. The springs shall have Berlin style eyes and rubber bushings on each end with an additional standard wrap at the front eye. Tapered leaf springs provide a 20% ride improvement over standard straight spring systems.</w:t>
      </w:r>
    </w:p>
    <w:p w14:paraId="2B1B9BD8" w14:textId="77777777" w:rsidR="00940014" w:rsidRDefault="00940014">
      <w:pPr>
        <w:pStyle w:val="NormalWeb"/>
        <w:divId w:val="501970899"/>
      </w:pPr>
      <w:r>
        <w:t>The vehicle shall be equipped with a Sheppard model M110 integral power steering gear, used in conjunction with a power assist cylinder. The steering assembly shall be rated to statically steer a maximum front axle load of 20,000 lbs. Relief stops shall be provided to reduce system pressure upon full wheel cut. The system shall be able to operate mechanically should the hydraulic system fail.</w:t>
      </w:r>
    </w:p>
    <w:p w14:paraId="5D3686DB" w14:textId="77777777" w:rsidR="00940014" w:rsidRDefault="00940014">
      <w:pPr>
        <w:pStyle w:val="NormalWeb"/>
        <w:divId w:val="501970899"/>
      </w:pPr>
      <w:r>
        <w:t>In order to achieve maximum vehicle road performance and to promote long tire life, there shall be a wheel alignment. The alignment shall conform to the manufacturer`s internal specifications. All wheel lug nuts and axle U-bolt retainer nuts shall be tightened to the proper torque at the time of alignment. The wheel alignment documentation shall be made available at delivery.</w:t>
      </w:r>
    </w:p>
    <w:p w14:paraId="0FE07426" w14:textId="77777777" w:rsidR="00940014" w:rsidRDefault="00940014">
      <w:pPr>
        <w:pStyle w:val="Heading3"/>
        <w:divId w:val="501970899"/>
        <w:rPr>
          <w:rFonts w:eastAsia="Times New Roman"/>
        </w:rPr>
      </w:pPr>
      <w:r>
        <w:rPr>
          <w:rFonts w:eastAsia="Times New Roman"/>
        </w:rPr>
        <w:t>Shock Absorbers Front</w:t>
      </w:r>
    </w:p>
    <w:p w14:paraId="30D4A18F" w14:textId="77777777" w:rsidR="00940014" w:rsidRDefault="00940014">
      <w:pPr>
        <w:pStyle w:val="NormalWeb"/>
        <w:divId w:val="501970899"/>
      </w:pPr>
      <w:r>
        <w:t xml:space="preserve">Koni model 90 shock absorbers shall be provided for the front axle. The shocks shall be three </w:t>
      </w:r>
      <w:proofErr w:type="gramStart"/>
      <w:r>
        <w:t>way</w:t>
      </w:r>
      <w:proofErr w:type="gramEnd"/>
      <w:r>
        <w:t xml:space="preserve"> adjustable.</w:t>
      </w:r>
    </w:p>
    <w:p w14:paraId="6846B6ED" w14:textId="77777777" w:rsidR="00940014" w:rsidRDefault="00940014">
      <w:pPr>
        <w:pStyle w:val="NormalWeb"/>
        <w:divId w:val="501970899"/>
      </w:pPr>
      <w:r>
        <w:t>The shocks shall be covered by the manufacturer`s standard warranty.</w:t>
      </w:r>
    </w:p>
    <w:p w14:paraId="7BE482FA" w14:textId="77777777" w:rsidR="00940014" w:rsidRDefault="00940014">
      <w:pPr>
        <w:pStyle w:val="Heading3"/>
        <w:divId w:val="501970899"/>
        <w:rPr>
          <w:rFonts w:eastAsia="Times New Roman"/>
        </w:rPr>
      </w:pPr>
      <w:r>
        <w:rPr>
          <w:rFonts w:eastAsia="Times New Roman"/>
        </w:rPr>
        <w:t>Rear Axle</w:t>
      </w:r>
    </w:p>
    <w:p w14:paraId="0881ABB5" w14:textId="77777777" w:rsidR="00940014" w:rsidRDefault="00940014">
      <w:pPr>
        <w:pStyle w:val="NormalWeb"/>
        <w:divId w:val="501970899"/>
      </w:pPr>
      <w:r>
        <w:t xml:space="preserve">The vehicle shall be equipped with </w:t>
      </w:r>
      <w:proofErr w:type="gramStart"/>
      <w:r>
        <w:t>an</w:t>
      </w:r>
      <w:proofErr w:type="gramEnd"/>
      <w:r>
        <w:t xml:space="preserve"> Meritor RS-25-160 single rear axle with single-reduction hypoid gearing and a manufacturer`s rated capacity of 27,000 lbs. The axle shall be equipped with oil-lubricated wheel bearings with Meritor oil seals.</w:t>
      </w:r>
    </w:p>
    <w:p w14:paraId="129EE64B" w14:textId="62947D1B" w:rsidR="00246915" w:rsidRDefault="00940014">
      <w:pPr>
        <w:pStyle w:val="NormalWeb"/>
        <w:divId w:val="501970899"/>
      </w:pPr>
      <w:r>
        <w:lastRenderedPageBreak/>
        <w:t xml:space="preserve">The rear axle hubs shall be made from ductile iron and shall be designed for use with </w:t>
      </w:r>
      <w:r w:rsidR="00246915">
        <w:t>10-hole</w:t>
      </w:r>
      <w:r>
        <w:t xml:space="preserve"> hub-piloted wheels to improve wheel centering and extend tire life.</w:t>
      </w:r>
    </w:p>
    <w:p w14:paraId="18CA2279" w14:textId="77777777" w:rsidR="00940014" w:rsidRDefault="00940014">
      <w:pPr>
        <w:pStyle w:val="Heading3"/>
        <w:divId w:val="501970899"/>
        <w:rPr>
          <w:rFonts w:eastAsia="Times New Roman"/>
        </w:rPr>
      </w:pPr>
      <w:r>
        <w:rPr>
          <w:rFonts w:eastAsia="Times New Roman"/>
        </w:rPr>
        <w:t>Rear Suspension</w:t>
      </w:r>
    </w:p>
    <w:p w14:paraId="1D994324" w14:textId="77777777" w:rsidR="00940014" w:rsidRDefault="00940014">
      <w:pPr>
        <w:pStyle w:val="NormalWeb"/>
        <w:divId w:val="501970899"/>
      </w:pPr>
      <w:r>
        <w:t>The rear suspension shall be a pair of linear-rate leaf springs with auxiliary “helper” leaf springs. The variable-rate springs with auxiliary springs ensure that the vehicle rides and handles smoothly under both loaded and unloaded conditions.</w:t>
      </w:r>
    </w:p>
    <w:p w14:paraId="1BB184FC" w14:textId="77777777" w:rsidR="00940014" w:rsidRDefault="00940014">
      <w:pPr>
        <w:pStyle w:val="NormalWeb"/>
        <w:divId w:val="501970899"/>
      </w:pPr>
      <w:r>
        <w:t>The suspension system shall have maintenance free rubber bushings at the forward end of the springs.  The spring bushings shall have bar pin style mounting that allows for 4-wheel alignment.</w:t>
      </w:r>
    </w:p>
    <w:p w14:paraId="04478746" w14:textId="77777777" w:rsidR="00940014" w:rsidRDefault="00940014">
      <w:pPr>
        <w:pStyle w:val="NormalWeb"/>
        <w:divId w:val="501970899"/>
      </w:pPr>
      <w:r>
        <w:t>The suspension shall be rated for the maximum axle capacity.</w:t>
      </w:r>
    </w:p>
    <w:p w14:paraId="4916F35D" w14:textId="77777777" w:rsidR="00940014" w:rsidRDefault="00940014">
      <w:pPr>
        <w:pStyle w:val="Heading3"/>
        <w:divId w:val="501970899"/>
        <w:rPr>
          <w:rFonts w:eastAsia="Times New Roman"/>
        </w:rPr>
      </w:pPr>
      <w:r>
        <w:rPr>
          <w:rFonts w:eastAsia="Times New Roman"/>
        </w:rPr>
        <w:t>Front Wheel Trim Package</w:t>
      </w:r>
    </w:p>
    <w:p w14:paraId="10831F2A" w14:textId="2B33FD6E" w:rsidR="00940014" w:rsidRDefault="00940014">
      <w:pPr>
        <w:pStyle w:val="NormalWeb"/>
        <w:divId w:val="501970899"/>
      </w:pPr>
      <w:r>
        <w:t xml:space="preserve">The front wheels shall have stainless steel lug nut covers (for use with aluminum wheels) or chrome plated plastic (for use with steel wheels). The front axle shall be covered with American made Real Wheels brand mirror finish, 304L grade, non-corrosive stainless steel universal baby moons. All </w:t>
      </w:r>
      <w:r w:rsidR="0066426A">
        <w:t>stainless-steel</w:t>
      </w:r>
      <w:r>
        <w:t xml:space="preserve"> baby moons shall carry a lifetime warranty plus a </w:t>
      </w:r>
      <w:r w:rsidR="0066426A">
        <w:t>2-year</w:t>
      </w:r>
      <w:r>
        <w:t xml:space="preserve"> re-buffing policy. There shall be two (2) baby moons and twenty (20) lug nut </w:t>
      </w:r>
      <w:proofErr w:type="gramStart"/>
      <w:r>
        <w:t>covers</w:t>
      </w:r>
      <w:proofErr w:type="gramEnd"/>
      <w:r>
        <w:t>.</w:t>
      </w:r>
    </w:p>
    <w:p w14:paraId="114F42B6" w14:textId="77777777" w:rsidR="00940014" w:rsidRDefault="00940014">
      <w:pPr>
        <w:pStyle w:val="Heading3"/>
        <w:divId w:val="501970899"/>
        <w:rPr>
          <w:rFonts w:eastAsia="Times New Roman"/>
        </w:rPr>
      </w:pPr>
      <w:r>
        <w:rPr>
          <w:rFonts w:eastAsia="Times New Roman"/>
        </w:rPr>
        <w:t>Rear Wheel Trim Package, Single Axle</w:t>
      </w:r>
    </w:p>
    <w:p w14:paraId="28BEF94A" w14:textId="5DE9B511" w:rsidR="00940014" w:rsidRDefault="00940014">
      <w:pPr>
        <w:divId w:val="501970899"/>
        <w:rPr>
          <w:rFonts w:eastAsia="Times New Roman"/>
        </w:rPr>
      </w:pPr>
      <w:r>
        <w:rPr>
          <w:rFonts w:eastAsia="Times New Roman"/>
        </w:rPr>
        <w:t xml:space="preserve">The rear wheels shall have stainless steel lug nut covers (chrome plated steel lug nut covers not acceptable), or American made chrome plated plastic lug nut covers. The rear axle shall be covered with American made Real Wheels brand mirror finish, 304L grade, non-corrosive stainless steel, spring clip band mount high hats, DOT user friendly. All </w:t>
      </w:r>
      <w:r w:rsidR="0066426A">
        <w:rPr>
          <w:rFonts w:eastAsia="Times New Roman"/>
        </w:rPr>
        <w:t>stainless-steel</w:t>
      </w:r>
      <w:r>
        <w:rPr>
          <w:rFonts w:eastAsia="Times New Roman"/>
        </w:rPr>
        <w:t xml:space="preserve"> high hats shall carry a lifetime warranty plus a </w:t>
      </w:r>
      <w:r w:rsidR="0066426A">
        <w:rPr>
          <w:rFonts w:eastAsia="Times New Roman"/>
        </w:rPr>
        <w:t>2-year</w:t>
      </w:r>
      <w:r>
        <w:rPr>
          <w:rFonts w:eastAsia="Times New Roman"/>
        </w:rPr>
        <w:t xml:space="preserve"> re-buffing policy. There shall be two (2) high hats and twenty (20) lug nut covers. </w:t>
      </w:r>
    </w:p>
    <w:p w14:paraId="416E5610" w14:textId="77777777" w:rsidR="00940014" w:rsidRDefault="00940014">
      <w:pPr>
        <w:pStyle w:val="Heading3"/>
        <w:divId w:val="501970899"/>
        <w:rPr>
          <w:rFonts w:eastAsia="Times New Roman"/>
        </w:rPr>
      </w:pPr>
      <w:r>
        <w:rPr>
          <w:rFonts w:eastAsia="Times New Roman"/>
        </w:rPr>
        <w:t>Valve Stem Extensions</w:t>
      </w:r>
    </w:p>
    <w:p w14:paraId="40E876E9" w14:textId="77777777" w:rsidR="00940014" w:rsidRDefault="00940014">
      <w:pPr>
        <w:divId w:val="501970899"/>
        <w:rPr>
          <w:rFonts w:eastAsia="Times New Roman"/>
        </w:rPr>
      </w:pPr>
      <w:r>
        <w:rPr>
          <w:rFonts w:eastAsia="Times New Roman"/>
        </w:rPr>
        <w:t xml:space="preserve">Each inside rear wheel on the rear axle shall have valve extensions. </w:t>
      </w:r>
    </w:p>
    <w:p w14:paraId="31268CFB" w14:textId="77777777" w:rsidR="00940014" w:rsidRDefault="00940014">
      <w:pPr>
        <w:pStyle w:val="Heading3"/>
        <w:divId w:val="501970899"/>
        <w:rPr>
          <w:rFonts w:eastAsia="Times New Roman"/>
        </w:rPr>
      </w:pPr>
      <w:r>
        <w:rPr>
          <w:rFonts w:eastAsia="Times New Roman"/>
        </w:rPr>
        <w:t>Front Wheels</w:t>
      </w:r>
    </w:p>
    <w:p w14:paraId="2EFB45D6" w14:textId="77777777" w:rsidR="00940014" w:rsidRDefault="00940014">
      <w:pPr>
        <w:pStyle w:val="NormalWeb"/>
        <w:divId w:val="501970899"/>
      </w:pPr>
      <w:r>
        <w:t>The vehicle shall have two (2) </w:t>
      </w:r>
      <w:proofErr w:type="spellStart"/>
      <w:r>
        <w:t>Accuride</w:t>
      </w:r>
      <w:proofErr w:type="spellEnd"/>
      <w:r>
        <w:t xml:space="preserve"> polished (on outer wheel surfaces only) aluminum disc wheels. They shall be forged from one-piece corrosion-resistant aluminum alloy and sized appropriately for the tires.</w:t>
      </w:r>
    </w:p>
    <w:p w14:paraId="78B2F59C" w14:textId="77777777" w:rsidR="00940014" w:rsidRDefault="00940014">
      <w:pPr>
        <w:pStyle w:val="NormalWeb"/>
        <w:divId w:val="501970899"/>
      </w:pPr>
      <w:r>
        <w:t xml:space="preserve">The wheel shall have a load rating of up to 11,000 lbs. each (up to 11,400 </w:t>
      </w:r>
      <w:proofErr w:type="spellStart"/>
      <w:r>
        <w:t>lb</w:t>
      </w:r>
      <w:proofErr w:type="spellEnd"/>
      <w:r>
        <w:t xml:space="preserve"> rating available with speed limited to 60 MPH)</w:t>
      </w:r>
    </w:p>
    <w:p w14:paraId="3EC3C9D8" w14:textId="77777777" w:rsidR="00585488" w:rsidRDefault="00585488">
      <w:pPr>
        <w:pStyle w:val="NormalWeb"/>
        <w:divId w:val="501970899"/>
      </w:pPr>
    </w:p>
    <w:p w14:paraId="04855DD5" w14:textId="77777777" w:rsidR="00940014" w:rsidRDefault="00940014">
      <w:pPr>
        <w:pStyle w:val="Heading3"/>
        <w:divId w:val="501970899"/>
        <w:rPr>
          <w:rFonts w:eastAsia="Times New Roman"/>
        </w:rPr>
      </w:pPr>
      <w:r>
        <w:rPr>
          <w:rFonts w:eastAsia="Times New Roman"/>
        </w:rPr>
        <w:lastRenderedPageBreak/>
        <w:t>Rear Wheels</w:t>
      </w:r>
    </w:p>
    <w:p w14:paraId="0B6D671C" w14:textId="77777777" w:rsidR="00940014" w:rsidRDefault="00940014">
      <w:pPr>
        <w:divId w:val="501970899"/>
        <w:rPr>
          <w:rFonts w:eastAsia="Times New Roman"/>
        </w:rPr>
      </w:pPr>
      <w:r>
        <w:rPr>
          <w:rFonts w:ascii="”??Arial??”" w:eastAsia="Times New Roman" w:hAnsi="”??Arial??”"/>
        </w:rPr>
        <w:t>The vehicle shall have four (4) </w:t>
      </w:r>
      <w:proofErr w:type="spellStart"/>
      <w:r>
        <w:rPr>
          <w:rFonts w:ascii="”??Arial??”" w:eastAsia="Times New Roman" w:hAnsi="”??Arial??”"/>
        </w:rPr>
        <w:t>Accuride</w:t>
      </w:r>
      <w:proofErr w:type="spellEnd"/>
      <w:r>
        <w:rPr>
          <w:rFonts w:ascii="”??Arial??”" w:eastAsia="Times New Roman" w:hAnsi="”??Arial??”"/>
        </w:rPr>
        <w:t xml:space="preserve"> polished (on outer wheel surfaces only) aluminum disc wheels. They shall be forged from one-piece corrosion-resistant aluminum alloy and sized appropriately for the tires.</w:t>
      </w:r>
      <w:r>
        <w:rPr>
          <w:rFonts w:eastAsia="Times New Roman"/>
        </w:rPr>
        <w:t xml:space="preserve"> </w:t>
      </w:r>
    </w:p>
    <w:p w14:paraId="090CA3EC" w14:textId="77777777" w:rsidR="00940014" w:rsidRDefault="00940014">
      <w:pPr>
        <w:pStyle w:val="Heading3"/>
        <w:divId w:val="501970899"/>
        <w:rPr>
          <w:rFonts w:eastAsia="Times New Roman"/>
        </w:rPr>
      </w:pPr>
      <w:r>
        <w:rPr>
          <w:rFonts w:eastAsia="Times New Roman"/>
        </w:rPr>
        <w:t>Front Tires</w:t>
      </w:r>
    </w:p>
    <w:p w14:paraId="44F938ED" w14:textId="77777777" w:rsidR="00940014" w:rsidRDefault="00940014">
      <w:pPr>
        <w:pStyle w:val="NormalWeb"/>
        <w:divId w:val="501970899"/>
      </w:pPr>
      <w:r>
        <w:t>The front tires shall be two (2) Michelin 385/65R22.5 tubeless radial tires with X MULTI HL Z highway tread.</w:t>
      </w:r>
    </w:p>
    <w:p w14:paraId="2809ABAC" w14:textId="77777777" w:rsidR="00940014" w:rsidRDefault="00940014">
      <w:pPr>
        <w:pStyle w:val="NormalWeb"/>
        <w:divId w:val="501970899"/>
      </w:pPr>
      <w:r>
        <w:t>The tires with wheels shall have the following weight capacity and speed ratings:</w:t>
      </w:r>
    </w:p>
    <w:p w14:paraId="160BBB94" w14:textId="77777777" w:rsidR="00940014" w:rsidRDefault="00940014">
      <w:pPr>
        <w:pStyle w:val="NormalWeb"/>
        <w:divId w:val="501970899"/>
      </w:pPr>
      <w:r>
        <w:t>22,000 lbs. @ 68 MPH (steel or aluminum wheels)</w:t>
      </w:r>
    </w:p>
    <w:p w14:paraId="5B27EB4A" w14:textId="77777777" w:rsidR="00940014" w:rsidRDefault="00940014">
      <w:pPr>
        <w:pStyle w:val="NormalWeb"/>
        <w:divId w:val="501970899"/>
      </w:pPr>
      <w:r>
        <w:t>Max front rating with Alcoa aluminum wheels - 23,540 @ 68 MPH (intermittent fire service rating if GAW is over 22,000)</w:t>
      </w:r>
    </w:p>
    <w:p w14:paraId="257A5D83" w14:textId="77777777" w:rsidR="00940014" w:rsidRDefault="00940014">
      <w:pPr>
        <w:pStyle w:val="NormalWeb"/>
        <w:divId w:val="501970899"/>
      </w:pPr>
      <w:r>
        <w:t>The wheels and tires shall conform to the Tire and Rim Association requirements.</w:t>
      </w:r>
    </w:p>
    <w:p w14:paraId="62622615" w14:textId="77777777" w:rsidR="00940014" w:rsidRDefault="00940014">
      <w:pPr>
        <w:pStyle w:val="Heading3"/>
        <w:divId w:val="501970899"/>
        <w:rPr>
          <w:rFonts w:eastAsia="Times New Roman"/>
        </w:rPr>
      </w:pPr>
      <w:r>
        <w:rPr>
          <w:rFonts w:eastAsia="Times New Roman"/>
        </w:rPr>
        <w:t>Rear Tires</w:t>
      </w:r>
    </w:p>
    <w:p w14:paraId="6A5BD602" w14:textId="77777777" w:rsidR="00940014" w:rsidRDefault="00940014">
      <w:pPr>
        <w:divId w:val="501970899"/>
        <w:rPr>
          <w:rFonts w:eastAsia="Times New Roman"/>
        </w:rPr>
      </w:pPr>
      <w:r>
        <w:rPr>
          <w:rFonts w:eastAsia="Times New Roman"/>
        </w:rPr>
        <w:t>The rear tires shall be four (4) Michelin 12R22.5 tubeless type 16 PR (Ply Rating) radial tires with XZE highway tread.</w:t>
      </w:r>
    </w:p>
    <w:p w14:paraId="602DF785" w14:textId="77777777" w:rsidR="00940014" w:rsidRDefault="00940014">
      <w:pPr>
        <w:pStyle w:val="NormalWeb"/>
        <w:divId w:val="501970899"/>
      </w:pPr>
      <w:r>
        <w:t>The tires with wheels shall have the following maximum weight and speed capacity:</w:t>
      </w:r>
    </w:p>
    <w:p w14:paraId="5E7D9FA0" w14:textId="77777777" w:rsidR="00940014" w:rsidRDefault="00940014">
      <w:pPr>
        <w:pStyle w:val="NormalWeb"/>
        <w:divId w:val="501970899"/>
      </w:pPr>
      <w:r>
        <w:t>27,000 lbs. (dual) @ 75 MPH.</w:t>
      </w:r>
    </w:p>
    <w:p w14:paraId="1461B610" w14:textId="77777777" w:rsidR="00940014" w:rsidRDefault="00940014">
      <w:pPr>
        <w:pStyle w:val="NormalWeb"/>
        <w:divId w:val="501970899"/>
      </w:pPr>
      <w:r>
        <w:t>The tires and wheels shall conform to the Tire and Rim Association requirements.</w:t>
      </w:r>
    </w:p>
    <w:p w14:paraId="03923DBC" w14:textId="77777777" w:rsidR="00940014" w:rsidRDefault="00940014">
      <w:pPr>
        <w:pStyle w:val="Heading3"/>
        <w:divId w:val="501970899"/>
        <w:rPr>
          <w:rFonts w:eastAsia="Times New Roman"/>
        </w:rPr>
      </w:pPr>
      <w:r>
        <w:rPr>
          <w:rFonts w:eastAsia="Times New Roman"/>
        </w:rPr>
        <w:t>Tire Pressure Indicators</w:t>
      </w:r>
    </w:p>
    <w:p w14:paraId="1C57186F" w14:textId="77777777" w:rsidR="00940014" w:rsidRDefault="00940014">
      <w:pPr>
        <w:pStyle w:val="NormalWeb"/>
        <w:divId w:val="501970899"/>
      </w:pPr>
      <w:r>
        <w:t xml:space="preserve">The apparatus shall be provided with Real Wheels </w:t>
      </w:r>
      <w:proofErr w:type="spellStart"/>
      <w:r>
        <w:t>AirGuard</w:t>
      </w:r>
      <w:proofErr w:type="spellEnd"/>
      <w:r>
        <w:t xml:space="preserve"> LED tire pressure indicating valve stem caps.  When the tire is under inflated by 5-10 PSI, the LED indicator on the cap shall flash red.  The indicator housings shall be shock resistant and constructed from polished stainless steel.  The indicators shall be calibrated by attaching to valve stem of a tire at proper air pressure per load ratings and easily re-calibrated by simply removing and re-installing them during service.</w:t>
      </w:r>
    </w:p>
    <w:p w14:paraId="54512A92" w14:textId="77777777" w:rsidR="00940014" w:rsidRDefault="00940014">
      <w:pPr>
        <w:pStyle w:val="NormalWeb"/>
        <w:divId w:val="501970899"/>
      </w:pPr>
      <w:r>
        <w:t>Real Wheel Part number RWC1234 was superseded by RWC1235 as of June 2015</w:t>
      </w:r>
    </w:p>
    <w:p w14:paraId="173A91D9" w14:textId="77777777" w:rsidR="00940014" w:rsidRDefault="00940014">
      <w:pPr>
        <w:pStyle w:val="Heading3"/>
        <w:divId w:val="501970899"/>
        <w:rPr>
          <w:rFonts w:eastAsia="Times New Roman"/>
        </w:rPr>
      </w:pPr>
      <w:r>
        <w:rPr>
          <w:rFonts w:eastAsia="Times New Roman"/>
        </w:rPr>
        <w:t>Front Brakes</w:t>
      </w:r>
    </w:p>
    <w:p w14:paraId="3CF9F678" w14:textId="203DA4DC" w:rsidR="00940014" w:rsidRDefault="00940014">
      <w:pPr>
        <w:pStyle w:val="NormalWeb"/>
        <w:divId w:val="501970899"/>
      </w:pPr>
      <w:r>
        <w:t xml:space="preserve">The front axle shall be equipped with Meritor </w:t>
      </w:r>
      <w:proofErr w:type="spellStart"/>
      <w:r>
        <w:t>DiscPlus</w:t>
      </w:r>
      <w:proofErr w:type="spellEnd"/>
      <w:r>
        <w:t xml:space="preserve"> EX225H </w:t>
      </w:r>
      <w:r w:rsidR="001E2F99">
        <w:t>17-inch</w:t>
      </w:r>
      <w:r>
        <w:t xml:space="preserve"> disc brakes.</w:t>
      </w:r>
    </w:p>
    <w:p w14:paraId="24F302AF" w14:textId="74230577" w:rsidR="0008398F" w:rsidRDefault="00940014">
      <w:pPr>
        <w:pStyle w:val="NormalWeb"/>
        <w:divId w:val="501970899"/>
      </w:pPr>
      <w:r>
        <w:lastRenderedPageBreak/>
        <w:t>The brakes shall be covered by the manufacturer`s standard warranty which is two years, unlimited mileage and parts only.</w:t>
      </w:r>
    </w:p>
    <w:p w14:paraId="7A42A3DC" w14:textId="77777777" w:rsidR="00940014" w:rsidRDefault="00940014">
      <w:pPr>
        <w:pStyle w:val="Heading3"/>
        <w:divId w:val="501970899"/>
        <w:rPr>
          <w:rFonts w:eastAsia="Times New Roman"/>
        </w:rPr>
      </w:pPr>
      <w:r>
        <w:rPr>
          <w:rFonts w:eastAsia="Times New Roman"/>
        </w:rPr>
        <w:t>Rear Brakes</w:t>
      </w:r>
    </w:p>
    <w:p w14:paraId="69952C93" w14:textId="77777777" w:rsidR="00940014" w:rsidRDefault="00940014">
      <w:pPr>
        <w:pStyle w:val="NormalWeb"/>
        <w:divId w:val="501970899"/>
      </w:pPr>
      <w:r>
        <w:t>The rear axle shall be equipped with ArvinMeritor 16-1/2” x 7” S-cam brakes with cast brake drums. Q-Plus shoes shall be provided with up to 24,000 lb. axle ratings and P-Type shoes with over 24,000 lb. axle ratings.</w:t>
      </w:r>
    </w:p>
    <w:p w14:paraId="1ADBF4C5" w14:textId="77777777" w:rsidR="00940014" w:rsidRDefault="00940014">
      <w:pPr>
        <w:pStyle w:val="NormalWeb"/>
        <w:divId w:val="501970899"/>
      </w:pPr>
      <w:r>
        <w:t xml:space="preserve">The rear axle brakes shall be furnished with automatic slack adjusters. ArvinMeritor brand shall be supplied on RS-24-160 and RS-25-160 axles, and </w:t>
      </w:r>
      <w:proofErr w:type="spellStart"/>
      <w:r>
        <w:t>Haldex</w:t>
      </w:r>
      <w:proofErr w:type="spellEnd"/>
      <w:r>
        <w:t xml:space="preserve"> brand shall be supplied on RS-26-185 and RS-30-185 axles.</w:t>
      </w:r>
    </w:p>
    <w:p w14:paraId="0349FC97" w14:textId="561ED278" w:rsidR="00940014" w:rsidRDefault="00940014">
      <w:pPr>
        <w:pStyle w:val="NormalWeb"/>
        <w:divId w:val="501970899"/>
      </w:pPr>
      <w:r>
        <w:t xml:space="preserve">A 3 year/unlimited miles parts and </w:t>
      </w:r>
      <w:r w:rsidR="0008215C">
        <w:t>3-year</w:t>
      </w:r>
      <w:r>
        <w:t xml:space="preserve"> labor rear brake warranty shall be provided as standard by ArvinMeritor Automotive. The warranty shall include bushings, seals, and cams.</w:t>
      </w:r>
    </w:p>
    <w:p w14:paraId="486BEA39" w14:textId="77777777" w:rsidR="00940014" w:rsidRDefault="00940014">
      <w:pPr>
        <w:pStyle w:val="Heading3"/>
        <w:divId w:val="501970899"/>
        <w:rPr>
          <w:rFonts w:eastAsia="Times New Roman"/>
        </w:rPr>
      </w:pPr>
      <w:r>
        <w:rPr>
          <w:rFonts w:eastAsia="Times New Roman"/>
        </w:rPr>
        <w:t>Brake System</w:t>
      </w:r>
    </w:p>
    <w:p w14:paraId="6F055D7B" w14:textId="77777777" w:rsidR="00940014" w:rsidRDefault="00940014">
      <w:pPr>
        <w:pStyle w:val="NormalWeb"/>
        <w:divId w:val="501970899"/>
      </w:pPr>
      <w:r>
        <w:t>The vehicle shall be equipped with air-operated brakes and an anti-lock braking system (ABS). The brake system shall meet or exceed the design and performance requirements of the current Federal Motor Vehicle Safety Standard (FMVSS)-121, and the test requirements of the current NFPA 1901 Standard. </w:t>
      </w:r>
    </w:p>
    <w:p w14:paraId="3BE0212F" w14:textId="77777777" w:rsidR="00940014" w:rsidRDefault="00940014">
      <w:pPr>
        <w:pStyle w:val="NormalWeb"/>
        <w:divId w:val="501970899"/>
      </w:pPr>
      <w:r>
        <w:t>A dual-treadle brake valve shall correctly proportion the braking power between the front and rear systems.  The air system shall be provided with a rapid pressure build-up feature, designed to meet current NFPA 1901 requirements, to allow the vehicle to begin its emergency response as quickly as possible.</w:t>
      </w:r>
    </w:p>
    <w:p w14:paraId="2065D853" w14:textId="77777777" w:rsidR="00940014" w:rsidRDefault="00940014">
      <w:pPr>
        <w:pStyle w:val="NormalWeb"/>
        <w:divId w:val="501970899"/>
      </w:pPr>
      <w:r>
        <w:t>A pressure-protection valve shall be installed to prevent use of the air horns or other air-operated devices should the air system pressure drop below 85 psi. This feature is designed to prevent inadvertent actuation of the emergency/parking brakes while the vehicle is in motion.</w:t>
      </w:r>
    </w:p>
    <w:p w14:paraId="7E28B03B" w14:textId="77777777" w:rsidR="00940014" w:rsidRDefault="00940014">
      <w:pPr>
        <w:pStyle w:val="NormalWeb"/>
        <w:divId w:val="501970899"/>
      </w:pPr>
      <w:r>
        <w:t>The braking system shall be provided with a minimum of three (3) air tank reservoirs for a total air system capacity of 5,214 cu. in. One (1) reservoir shall serve as the wet tank and a minimum of one (1) tank shall be supplied for each of the front and rear axles. The total system shall carry a sufficient volume of air to comply with FMVSS-121.</w:t>
      </w:r>
    </w:p>
    <w:p w14:paraId="79FDBD98" w14:textId="77777777" w:rsidR="00940014" w:rsidRDefault="00940014" w:rsidP="0018559D">
      <w:pPr>
        <w:pStyle w:val="NormalWeb"/>
        <w:spacing w:before="0" w:beforeAutospacing="0" w:after="0" w:afterAutospacing="0"/>
        <w:divId w:val="501970899"/>
      </w:pPr>
      <w:r>
        <w:t>Tank Capacities in Cubic Inches:</w:t>
      </w:r>
    </w:p>
    <w:p w14:paraId="165F5B4B" w14:textId="77777777" w:rsidR="00940014" w:rsidRDefault="00940014" w:rsidP="0018559D">
      <w:pPr>
        <w:pStyle w:val="NormalWeb"/>
        <w:spacing w:before="0" w:beforeAutospacing="0" w:after="0" w:afterAutospacing="0"/>
        <w:divId w:val="501970899"/>
      </w:pPr>
      <w:r>
        <w:t>Wet        Front        Rear        Total</w:t>
      </w:r>
    </w:p>
    <w:p w14:paraId="633E1573" w14:textId="77777777" w:rsidR="00940014" w:rsidRDefault="00940014" w:rsidP="0018559D">
      <w:pPr>
        <w:pStyle w:val="NormalWeb"/>
        <w:spacing w:before="0" w:beforeAutospacing="0" w:after="0" w:afterAutospacing="0"/>
        <w:divId w:val="501970899"/>
      </w:pPr>
      <w:r>
        <w:t>1,738      1,738       1,738      5,214</w:t>
      </w:r>
    </w:p>
    <w:p w14:paraId="5FC9C85F" w14:textId="77777777" w:rsidR="00940014" w:rsidRDefault="00940014">
      <w:pPr>
        <w:pStyle w:val="NormalWeb"/>
        <w:divId w:val="501970899"/>
      </w:pPr>
      <w:r>
        <w:t>Spring-actuated emergency/parking brakes shall be installed on the rear axle.</w:t>
      </w:r>
    </w:p>
    <w:p w14:paraId="5B18DE6B" w14:textId="77777777" w:rsidR="00940014" w:rsidRDefault="00940014">
      <w:pPr>
        <w:pStyle w:val="NormalWeb"/>
        <w:divId w:val="501970899"/>
      </w:pPr>
      <w:r>
        <w:t>A Bendix-Westinghouse SR-1 valve, in conjunction with a double check valve system, shall provide automatic emergency brake application when the air brake system pressure falls below 40 psi in order to safely bring the vehicle to a stop in case of an accidental loss of braking system air pressure.</w:t>
      </w:r>
    </w:p>
    <w:p w14:paraId="64199D04" w14:textId="77777777" w:rsidR="00940014" w:rsidRDefault="00940014">
      <w:pPr>
        <w:pStyle w:val="NormalWeb"/>
        <w:divId w:val="501970899"/>
      </w:pPr>
      <w:r>
        <w:lastRenderedPageBreak/>
        <w:t xml:space="preserve">A four-channel </w:t>
      </w:r>
      <w:proofErr w:type="spellStart"/>
      <w:r>
        <w:t>Wabco</w:t>
      </w:r>
      <w:proofErr w:type="spellEnd"/>
      <w:r>
        <w:t xml:space="preserve"> ABS shall be provided to improve vehicle stability and control by reducing wheel lock-up during braking. This braking system shall be fitted to both front and rear axles. All electrical connections shall be environmentally-sealed for protection against water, weather, and vibration.</w:t>
      </w:r>
    </w:p>
    <w:p w14:paraId="45A97CBE" w14:textId="77777777" w:rsidR="00940014" w:rsidRDefault="00940014">
      <w:pPr>
        <w:pStyle w:val="NormalWeb"/>
        <w:divId w:val="501970899"/>
      </w:pPr>
      <w:r>
        <w:t>The system shall constantly monitor wheel behavior during braking. Sensors on each wheel transmit wheel speed data to an electronic processor, which shall detect approaching wheel lock-up and instantly modulate (or pump) the brake pressure up to five (5) times per second to prevent wheel lock-up. Each wheel shall be individually controlled. To improve field performance, the system shall be equipped with a dual-circuit design configured in a diagonal pattern. Should a malfunction occur in one circuit, that circuit shall revert to normal braking action. A warning light at the driver`s instrument panel shall signal a malfunction.</w:t>
      </w:r>
    </w:p>
    <w:p w14:paraId="12235A25" w14:textId="77777777" w:rsidR="00940014" w:rsidRDefault="00940014">
      <w:pPr>
        <w:pStyle w:val="NormalWeb"/>
        <w:divId w:val="501970899"/>
      </w:pPr>
      <w:r>
        <w:t>The system shall also be configured to work in conjunction with all auxiliary engine, exhaust, or driveline brakes to prevent wheel lock-up.</w:t>
      </w:r>
    </w:p>
    <w:p w14:paraId="7145FE1A" w14:textId="77777777" w:rsidR="00940014" w:rsidRDefault="00940014">
      <w:pPr>
        <w:pStyle w:val="NormalWeb"/>
        <w:divId w:val="501970899"/>
      </w:pPr>
      <w:r>
        <w:t>To improve maintenance troubleshooting, provisions in the system for an optional diagnostic tester shall be provided. The system shall test itself each time the vehicle is started, and a dash-mounted light shall go out once the vehicle is moving above 4 MPH.</w:t>
      </w:r>
    </w:p>
    <w:p w14:paraId="25322249" w14:textId="011F61B9" w:rsidR="00940014" w:rsidRDefault="00940014">
      <w:pPr>
        <w:pStyle w:val="NormalWeb"/>
        <w:divId w:val="501970899"/>
      </w:pPr>
      <w:r>
        <w:t>A 3 year/</w:t>
      </w:r>
      <w:r w:rsidR="00CC10BE">
        <w:t>300,000-mile</w:t>
      </w:r>
      <w:r>
        <w:t xml:space="preserve"> parts and labor Anti-Locking Braking System (ABS) warranty shall be provided as standard by Meritor Automotive.</w:t>
      </w:r>
    </w:p>
    <w:p w14:paraId="0F5A014C" w14:textId="77777777" w:rsidR="00940014" w:rsidRDefault="00940014">
      <w:pPr>
        <w:pStyle w:val="Heading3"/>
        <w:divId w:val="501970899"/>
        <w:rPr>
          <w:rFonts w:eastAsia="Times New Roman"/>
        </w:rPr>
      </w:pPr>
      <w:r>
        <w:rPr>
          <w:rFonts w:eastAsia="Times New Roman"/>
        </w:rPr>
        <w:t>Park Brake Release</w:t>
      </w:r>
    </w:p>
    <w:p w14:paraId="0AF06B9F" w14:textId="77777777" w:rsidR="00940014" w:rsidRDefault="00940014">
      <w:pPr>
        <w:divId w:val="501970899"/>
        <w:rPr>
          <w:rFonts w:eastAsia="Times New Roman"/>
        </w:rPr>
      </w:pPr>
      <w:r>
        <w:rPr>
          <w:rFonts w:eastAsia="Times New Roman"/>
        </w:rPr>
        <w:t xml:space="preserve">One (1) Bendix-Westinghouse PP-5 parking brake control valve shall be supplied on the lower dash panel within easy reach of the driver. </w:t>
      </w:r>
    </w:p>
    <w:p w14:paraId="4FA93280" w14:textId="77777777" w:rsidR="00940014" w:rsidRDefault="00940014">
      <w:pPr>
        <w:pStyle w:val="Heading3"/>
        <w:divId w:val="501970899"/>
        <w:rPr>
          <w:rFonts w:eastAsia="Times New Roman"/>
        </w:rPr>
      </w:pPr>
      <w:r>
        <w:rPr>
          <w:rFonts w:eastAsia="Times New Roman"/>
        </w:rPr>
        <w:t>Air Dryer</w:t>
      </w:r>
    </w:p>
    <w:p w14:paraId="2903491E" w14:textId="77777777" w:rsidR="00940014" w:rsidRDefault="00940014">
      <w:pPr>
        <w:divId w:val="501970899"/>
        <w:rPr>
          <w:rFonts w:eastAsia="Times New Roman"/>
        </w:rPr>
      </w:pPr>
      <w:r>
        <w:rPr>
          <w:rFonts w:eastAsia="Times New Roman"/>
        </w:rPr>
        <w:t xml:space="preserve">The chassis air system shall be equipped with a Bendix-Westinghouse AD-9 air dryer to remove moisture from the air in order to help prevent the air lines from freezing in cold weather and prolong the life of the braking system components. </w:t>
      </w:r>
    </w:p>
    <w:p w14:paraId="7E18DDF5" w14:textId="77777777" w:rsidR="00940014" w:rsidRDefault="00940014">
      <w:pPr>
        <w:pStyle w:val="Heading3"/>
        <w:divId w:val="501970899"/>
        <w:rPr>
          <w:rFonts w:eastAsia="Times New Roman"/>
        </w:rPr>
      </w:pPr>
      <w:r>
        <w:rPr>
          <w:rFonts w:eastAsia="Times New Roman"/>
        </w:rPr>
        <w:t>Air Inlet</w:t>
      </w:r>
    </w:p>
    <w:p w14:paraId="1B080CF2" w14:textId="77777777" w:rsidR="00940014" w:rsidRDefault="00940014">
      <w:pPr>
        <w:divId w:val="501970899"/>
        <w:rPr>
          <w:rFonts w:eastAsia="Times New Roman"/>
        </w:rPr>
      </w:pPr>
      <w:r>
        <w:rPr>
          <w:rFonts w:eastAsia="Times New Roman"/>
        </w:rPr>
        <w:t xml:space="preserve">A 1/4” brass quick-release air inlet with a male connection shall be provided. The inlet shall allow a shoreline air hose to be connected to the vehicle, discharging air directly into the wet tank of the air brake system. It shall be located driver door jamb. </w:t>
      </w:r>
    </w:p>
    <w:p w14:paraId="1EE56D05" w14:textId="77777777" w:rsidR="00940014" w:rsidRDefault="00940014">
      <w:pPr>
        <w:pStyle w:val="Heading3"/>
        <w:divId w:val="501970899"/>
        <w:rPr>
          <w:rFonts w:eastAsia="Times New Roman"/>
        </w:rPr>
      </w:pPr>
      <w:r>
        <w:rPr>
          <w:rFonts w:eastAsia="Times New Roman"/>
        </w:rPr>
        <w:t>Air Inlet Auto-Eject</w:t>
      </w:r>
    </w:p>
    <w:p w14:paraId="629408C5" w14:textId="77777777" w:rsidR="00940014" w:rsidRDefault="00940014">
      <w:pPr>
        <w:pStyle w:val="NormalWeb"/>
        <w:divId w:val="501970899"/>
      </w:pPr>
      <w:r>
        <w:t>A Kussmaul Air Auto-Eject #091-28 airline disconnect shall be installed for the air inlet connection. The airline will automatically disconnect when the vehicle is started. A Red weatherproof gasketed cover, which automatically closes when the airline is ejected, shall be supplied.</w:t>
      </w:r>
    </w:p>
    <w:p w14:paraId="642150FF" w14:textId="77777777" w:rsidR="00940014" w:rsidRDefault="00940014">
      <w:pPr>
        <w:pStyle w:val="NormalWeb"/>
        <w:divId w:val="501970899"/>
      </w:pPr>
      <w:r>
        <w:lastRenderedPageBreak/>
        <w:t>The Auto-Eject shall be located outside driver's door next to handrail.</w:t>
      </w:r>
    </w:p>
    <w:p w14:paraId="6D2D21E6" w14:textId="77777777" w:rsidR="00940014" w:rsidRDefault="00940014">
      <w:pPr>
        <w:pStyle w:val="Heading3"/>
        <w:divId w:val="501970899"/>
        <w:rPr>
          <w:rFonts w:eastAsia="Times New Roman"/>
        </w:rPr>
      </w:pPr>
      <w:r>
        <w:rPr>
          <w:rFonts w:eastAsia="Times New Roman"/>
        </w:rPr>
        <w:t>Air Lines</w:t>
      </w:r>
    </w:p>
    <w:p w14:paraId="3BD91AF7" w14:textId="01845860" w:rsidR="00CC10BE" w:rsidRDefault="00940014">
      <w:pPr>
        <w:divId w:val="501970899"/>
        <w:rPr>
          <w:rFonts w:eastAsia="Times New Roman"/>
        </w:rPr>
      </w:pPr>
      <w:r>
        <w:rPr>
          <w:rFonts w:eastAsia="Times New Roman"/>
        </w:rPr>
        <w:t xml:space="preserve">Air brake lines shall be constructed of </w:t>
      </w:r>
      <w:r w:rsidR="00CC10BE">
        <w:rPr>
          <w:rFonts w:eastAsia="Times New Roman"/>
        </w:rPr>
        <w:t>color-coded</w:t>
      </w:r>
      <w:r>
        <w:rPr>
          <w:rFonts w:eastAsia="Times New Roman"/>
        </w:rPr>
        <w:t xml:space="preserve"> nylon tubing routed in a manner to protect them from damage. Brass fittings shall be provided. </w:t>
      </w:r>
    </w:p>
    <w:p w14:paraId="2B7CFAA9" w14:textId="77777777" w:rsidR="00940014" w:rsidRDefault="00940014">
      <w:pPr>
        <w:pStyle w:val="Heading3"/>
        <w:divId w:val="501970899"/>
        <w:rPr>
          <w:rFonts w:eastAsia="Times New Roman"/>
        </w:rPr>
      </w:pPr>
      <w:r>
        <w:rPr>
          <w:rFonts w:eastAsia="Times New Roman"/>
        </w:rPr>
        <w:t>Air Horns</w:t>
      </w:r>
    </w:p>
    <w:p w14:paraId="74A901C7" w14:textId="77777777" w:rsidR="00940014" w:rsidRDefault="00940014">
      <w:pPr>
        <w:pStyle w:val="NormalWeb"/>
        <w:divId w:val="501970899"/>
      </w:pPr>
      <w:r>
        <w:t>Dual Hadley e-tone air horns shall be provided, connected to the chassis air system. The horns shall be mounted through the front bumper. The front bumper shall have two (2) holes punched to accommodate the air horns. A pressure protection valve shall be installed to prevent the air brake system from being depleted of air pressure.</w:t>
      </w:r>
    </w:p>
    <w:p w14:paraId="72124F43" w14:textId="77777777" w:rsidR="00940014" w:rsidRDefault="00940014">
      <w:pPr>
        <w:pStyle w:val="Heading3"/>
        <w:divId w:val="501970899"/>
        <w:rPr>
          <w:rFonts w:eastAsia="Times New Roman"/>
        </w:rPr>
      </w:pPr>
      <w:r>
        <w:rPr>
          <w:rFonts w:eastAsia="Times New Roman"/>
        </w:rPr>
        <w:t>Transmission Selector</w:t>
      </w:r>
    </w:p>
    <w:p w14:paraId="4377BEAB" w14:textId="77777777" w:rsidR="00940014" w:rsidRDefault="00940014">
      <w:pPr>
        <w:divId w:val="501970899"/>
        <w:rPr>
          <w:rFonts w:eastAsia="Times New Roman"/>
        </w:rPr>
      </w:pPr>
      <w:r>
        <w:rPr>
          <w:rFonts w:eastAsia="Times New Roman"/>
        </w:rPr>
        <w:t xml:space="preserve">A push-button transmission shift module, Allison model 29538373, shall be located to the right side of the steering column within easy reach of the driver. The shift position indicator shall be indirectly lit for after dark operation. The shift module shall have a “Do Not Shift” light and a “Service” indicator light. The shift module shall have means to enter a diagnostic mode and display diagnostic data including oil life monitor, filter life monitor, transmission health monitor and fluid level. A transmission temperature gauge with warning light and buzzer shall be installed on the cab instrument panel. </w:t>
      </w:r>
    </w:p>
    <w:p w14:paraId="63DA6D60" w14:textId="77777777" w:rsidR="00940014" w:rsidRDefault="00940014">
      <w:pPr>
        <w:pStyle w:val="Heading3"/>
        <w:divId w:val="501970899"/>
        <w:rPr>
          <w:rFonts w:eastAsia="Times New Roman"/>
        </w:rPr>
      </w:pPr>
      <w:r>
        <w:rPr>
          <w:rFonts w:eastAsia="Times New Roman"/>
        </w:rPr>
        <w:t>Transmission Fluid</w:t>
      </w:r>
    </w:p>
    <w:p w14:paraId="4DA2F21D" w14:textId="77777777" w:rsidR="00940014" w:rsidRDefault="00940014">
      <w:pPr>
        <w:pStyle w:val="NormalWeb"/>
        <w:divId w:val="501970899"/>
      </w:pPr>
      <w:r>
        <w:t xml:space="preserve">The transmission fluid shall be </w:t>
      </w:r>
      <w:proofErr w:type="spellStart"/>
      <w:r>
        <w:t>TranSynd</w:t>
      </w:r>
      <w:proofErr w:type="spellEnd"/>
      <w:r>
        <w:t xml:space="preserve">, Shell </w:t>
      </w:r>
      <w:proofErr w:type="spellStart"/>
      <w:r>
        <w:t>Spirax</w:t>
      </w:r>
      <w:proofErr w:type="spellEnd"/>
      <w:r>
        <w:t xml:space="preserve"> S6ATF A295, or equivalent synthetic.</w:t>
      </w:r>
    </w:p>
    <w:p w14:paraId="7F2F0E22" w14:textId="77777777" w:rsidR="00940014" w:rsidRDefault="00940014">
      <w:pPr>
        <w:pStyle w:val="Heading3"/>
        <w:divId w:val="501970899"/>
        <w:rPr>
          <w:rFonts w:eastAsia="Times New Roman"/>
        </w:rPr>
      </w:pPr>
      <w:r>
        <w:rPr>
          <w:rFonts w:eastAsia="Times New Roman"/>
        </w:rPr>
        <w:t>Vehicle Speed</w:t>
      </w:r>
    </w:p>
    <w:p w14:paraId="4B3E391E" w14:textId="77777777" w:rsidR="00940014" w:rsidRDefault="00940014">
      <w:pPr>
        <w:pStyle w:val="NormalWeb"/>
        <w:divId w:val="501970899"/>
      </w:pPr>
      <w:r>
        <w:rPr>
          <w:rFonts w:ascii="”???Arial???”" w:hAnsi="”???Arial???”"/>
        </w:rPr>
        <w:t>The maximum speed shall be electronic limited to 68 MPH as required by NFPA 1901.</w:t>
      </w:r>
    </w:p>
    <w:p w14:paraId="2D221D06" w14:textId="77777777" w:rsidR="00940014" w:rsidRDefault="00940014">
      <w:pPr>
        <w:pStyle w:val="NormalWeb"/>
        <w:divId w:val="501970899"/>
      </w:pPr>
      <w:r>
        <w:rPr>
          <w:rFonts w:ascii="”?Arial?”" w:hAnsi="”?Arial?”"/>
        </w:rPr>
        <w:t>Note: Maximum speed may be set at 65 MPH due to tire rating.</w:t>
      </w:r>
    </w:p>
    <w:p w14:paraId="10C042F4" w14:textId="77777777" w:rsidR="00940014" w:rsidRDefault="00940014">
      <w:pPr>
        <w:pStyle w:val="Heading3"/>
        <w:divId w:val="501970899"/>
        <w:rPr>
          <w:rFonts w:eastAsia="Times New Roman"/>
        </w:rPr>
      </w:pPr>
      <w:r>
        <w:rPr>
          <w:rFonts w:eastAsia="Times New Roman"/>
        </w:rPr>
        <w:t>Engine/Transmission Package</w:t>
      </w:r>
    </w:p>
    <w:p w14:paraId="3AD540F7" w14:textId="77777777" w:rsidR="00940014" w:rsidRDefault="00940014">
      <w:pPr>
        <w:pStyle w:val="Heading4"/>
        <w:divId w:val="501970899"/>
        <w:rPr>
          <w:rFonts w:eastAsia="Times New Roman"/>
        </w:rPr>
      </w:pPr>
      <w:r>
        <w:rPr>
          <w:rFonts w:eastAsia="Times New Roman"/>
        </w:rPr>
        <w:t>Engine</w:t>
      </w:r>
    </w:p>
    <w:p w14:paraId="222A11A8" w14:textId="77777777" w:rsidR="00940014" w:rsidRDefault="00940014">
      <w:pPr>
        <w:pStyle w:val="NormalWeb"/>
        <w:divId w:val="501970899"/>
      </w:pPr>
      <w:r>
        <w:t>The vehicle shall utilize a Cummins X12 engine as described below:</w:t>
      </w:r>
    </w:p>
    <w:p w14:paraId="42F43046" w14:textId="77777777" w:rsidR="00940014" w:rsidRDefault="00940014">
      <w:pPr>
        <w:numPr>
          <w:ilvl w:val="0"/>
          <w:numId w:val="1"/>
        </w:numPr>
        <w:spacing w:before="100" w:beforeAutospacing="1" w:after="100" w:afterAutospacing="1"/>
        <w:divId w:val="501970899"/>
        <w:rPr>
          <w:rFonts w:eastAsia="Times New Roman"/>
        </w:rPr>
      </w:pPr>
      <w:r>
        <w:rPr>
          <w:rFonts w:eastAsia="Times New Roman"/>
        </w:rPr>
        <w:t>500 Horsepower</w:t>
      </w:r>
    </w:p>
    <w:p w14:paraId="2CECC9E5" w14:textId="77777777" w:rsidR="00940014" w:rsidRDefault="00940014">
      <w:pPr>
        <w:numPr>
          <w:ilvl w:val="0"/>
          <w:numId w:val="1"/>
        </w:numPr>
        <w:spacing w:before="100" w:beforeAutospacing="1" w:after="100" w:afterAutospacing="1"/>
        <w:divId w:val="501970899"/>
        <w:rPr>
          <w:rFonts w:eastAsia="Times New Roman"/>
        </w:rPr>
      </w:pPr>
      <w:r>
        <w:rPr>
          <w:rFonts w:eastAsia="Times New Roman"/>
        </w:rPr>
        <w:t xml:space="preserve">Six (6) </w:t>
      </w:r>
      <w:proofErr w:type="gramStart"/>
      <w:r>
        <w:rPr>
          <w:rFonts w:eastAsia="Times New Roman"/>
        </w:rPr>
        <w:t>cylinder</w:t>
      </w:r>
      <w:proofErr w:type="gramEnd"/>
    </w:p>
    <w:p w14:paraId="130A0F37" w14:textId="77777777" w:rsidR="00940014" w:rsidRDefault="00940014">
      <w:pPr>
        <w:numPr>
          <w:ilvl w:val="0"/>
          <w:numId w:val="1"/>
        </w:numPr>
        <w:spacing w:before="100" w:beforeAutospacing="1" w:after="100" w:afterAutospacing="1"/>
        <w:divId w:val="501970899"/>
        <w:rPr>
          <w:rFonts w:eastAsia="Times New Roman"/>
        </w:rPr>
      </w:pPr>
      <w:r>
        <w:rPr>
          <w:rFonts w:eastAsia="Times New Roman"/>
        </w:rPr>
        <w:t>Variable Geometry Turbocharged</w:t>
      </w:r>
    </w:p>
    <w:p w14:paraId="03F66D3A" w14:textId="77777777" w:rsidR="00940014" w:rsidRDefault="00940014">
      <w:pPr>
        <w:numPr>
          <w:ilvl w:val="0"/>
          <w:numId w:val="1"/>
        </w:numPr>
        <w:spacing w:before="100" w:beforeAutospacing="1" w:after="100" w:afterAutospacing="1"/>
        <w:divId w:val="501970899"/>
        <w:rPr>
          <w:rFonts w:eastAsia="Times New Roman"/>
        </w:rPr>
      </w:pPr>
      <w:r>
        <w:rPr>
          <w:rFonts w:eastAsia="Times New Roman"/>
        </w:rPr>
        <w:t>Charge Air Cooled (CAC) 4-cycle diesel</w:t>
      </w:r>
    </w:p>
    <w:p w14:paraId="1FC8FF0C" w14:textId="77777777" w:rsidR="00940014" w:rsidRDefault="00940014">
      <w:pPr>
        <w:numPr>
          <w:ilvl w:val="0"/>
          <w:numId w:val="1"/>
        </w:numPr>
        <w:spacing w:before="100" w:beforeAutospacing="1" w:after="100" w:afterAutospacing="1"/>
        <w:divId w:val="501970899"/>
        <w:rPr>
          <w:rFonts w:eastAsia="Times New Roman"/>
        </w:rPr>
      </w:pPr>
      <w:r>
        <w:rPr>
          <w:rFonts w:eastAsia="Times New Roman"/>
        </w:rPr>
        <w:t>Cummins XPI high pressure fuel injection system</w:t>
      </w:r>
    </w:p>
    <w:p w14:paraId="7CED32F1" w14:textId="77777777" w:rsidR="00940014" w:rsidRDefault="00940014">
      <w:pPr>
        <w:numPr>
          <w:ilvl w:val="0"/>
          <w:numId w:val="1"/>
        </w:numPr>
        <w:spacing w:before="100" w:beforeAutospacing="1" w:after="100" w:afterAutospacing="1"/>
        <w:divId w:val="501970899"/>
        <w:rPr>
          <w:rFonts w:eastAsia="Times New Roman"/>
        </w:rPr>
      </w:pPr>
      <w:r>
        <w:rPr>
          <w:rFonts w:eastAsia="Times New Roman"/>
        </w:rPr>
        <w:t>Fuel cooler (air to liquid)</w:t>
      </w:r>
    </w:p>
    <w:p w14:paraId="32C8419C" w14:textId="77777777" w:rsidR="00940014" w:rsidRDefault="00940014">
      <w:pPr>
        <w:numPr>
          <w:ilvl w:val="0"/>
          <w:numId w:val="1"/>
        </w:numPr>
        <w:spacing w:before="100" w:beforeAutospacing="1" w:after="100" w:afterAutospacing="1"/>
        <w:divId w:val="501970899"/>
        <w:rPr>
          <w:rFonts w:eastAsia="Times New Roman"/>
        </w:rPr>
      </w:pPr>
      <w:r>
        <w:rPr>
          <w:rFonts w:eastAsia="Times New Roman"/>
        </w:rPr>
        <w:t>720 cu.in. (11.8 liter) displacement</w:t>
      </w:r>
    </w:p>
    <w:p w14:paraId="4789D377" w14:textId="49C36E65" w:rsidR="00940014" w:rsidRDefault="00940014">
      <w:pPr>
        <w:numPr>
          <w:ilvl w:val="0"/>
          <w:numId w:val="1"/>
        </w:numPr>
        <w:spacing w:before="100" w:beforeAutospacing="1" w:after="100" w:afterAutospacing="1"/>
        <w:divId w:val="501970899"/>
        <w:rPr>
          <w:rFonts w:eastAsia="Times New Roman"/>
        </w:rPr>
      </w:pPr>
      <w:r>
        <w:rPr>
          <w:rFonts w:eastAsia="Times New Roman"/>
        </w:rPr>
        <w:lastRenderedPageBreak/>
        <w:t xml:space="preserve">500 gross BHP at 1900 RPM and a peak torque of 1700 </w:t>
      </w:r>
      <w:r w:rsidR="00283F96">
        <w:rPr>
          <w:rFonts w:eastAsia="Times New Roman"/>
        </w:rPr>
        <w:t>lb. ft</w:t>
      </w:r>
      <w:r>
        <w:rPr>
          <w:rFonts w:eastAsia="Times New Roman"/>
        </w:rPr>
        <w:t>. at 1000 RPM with a governed RPM of 2000</w:t>
      </w:r>
    </w:p>
    <w:p w14:paraId="0D825540" w14:textId="77777777" w:rsidR="00940014" w:rsidRDefault="00940014">
      <w:pPr>
        <w:numPr>
          <w:ilvl w:val="0"/>
          <w:numId w:val="1"/>
        </w:numPr>
        <w:spacing w:before="100" w:beforeAutospacing="1" w:after="100" w:afterAutospacing="1"/>
        <w:divId w:val="501970899"/>
        <w:rPr>
          <w:rFonts w:eastAsia="Times New Roman"/>
        </w:rPr>
      </w:pPr>
      <w:r>
        <w:rPr>
          <w:rFonts w:eastAsia="Times New Roman"/>
        </w:rPr>
        <w:t>Bore and stroke shall be 5.2 x 5.67</w:t>
      </w:r>
    </w:p>
    <w:p w14:paraId="5C0D23A2" w14:textId="77777777" w:rsidR="00940014" w:rsidRDefault="00940014">
      <w:pPr>
        <w:numPr>
          <w:ilvl w:val="0"/>
          <w:numId w:val="1"/>
        </w:numPr>
        <w:spacing w:before="100" w:beforeAutospacing="1" w:after="100" w:afterAutospacing="1"/>
        <w:divId w:val="501970899"/>
        <w:rPr>
          <w:rFonts w:eastAsia="Times New Roman"/>
        </w:rPr>
      </w:pPr>
      <w:r>
        <w:rPr>
          <w:rFonts w:eastAsia="Times New Roman"/>
        </w:rPr>
        <w:t>Engine lubrication system shall have a minimum capacity, to include filter, of 49 quarts</w:t>
      </w:r>
    </w:p>
    <w:p w14:paraId="7F1CDE35" w14:textId="77777777" w:rsidR="00940014" w:rsidRDefault="00940014">
      <w:pPr>
        <w:numPr>
          <w:ilvl w:val="0"/>
          <w:numId w:val="1"/>
        </w:numPr>
        <w:spacing w:before="100" w:beforeAutospacing="1" w:after="100" w:afterAutospacing="1"/>
        <w:divId w:val="501970899"/>
        <w:rPr>
          <w:rFonts w:eastAsia="Times New Roman"/>
        </w:rPr>
      </w:pPr>
      <w:r>
        <w:rPr>
          <w:rFonts w:eastAsia="Times New Roman"/>
        </w:rPr>
        <w:t>Cooled Exhaust Gas Recirculation (EGR)</w:t>
      </w:r>
    </w:p>
    <w:p w14:paraId="118587B9" w14:textId="0E2B6BEC" w:rsidR="00940014" w:rsidRDefault="00940014">
      <w:pPr>
        <w:numPr>
          <w:ilvl w:val="0"/>
          <w:numId w:val="1"/>
        </w:numPr>
        <w:spacing w:before="100" w:beforeAutospacing="1" w:after="100" w:afterAutospacing="1"/>
        <w:divId w:val="501970899"/>
        <w:rPr>
          <w:rFonts w:eastAsia="Times New Roman"/>
        </w:rPr>
      </w:pPr>
      <w:r>
        <w:rPr>
          <w:rFonts w:eastAsia="Times New Roman"/>
        </w:rPr>
        <w:t xml:space="preserve">Delco-Remy 39 MT-HD </w:t>
      </w:r>
      <w:r w:rsidR="00CC10BE">
        <w:rPr>
          <w:rFonts w:eastAsia="Times New Roman"/>
        </w:rPr>
        <w:t>12-volt</w:t>
      </w:r>
      <w:r>
        <w:rPr>
          <w:rFonts w:eastAsia="Times New Roman"/>
        </w:rPr>
        <w:t xml:space="preserve"> starter</w:t>
      </w:r>
    </w:p>
    <w:p w14:paraId="4AB49069" w14:textId="77777777" w:rsidR="00940014" w:rsidRDefault="00940014">
      <w:pPr>
        <w:numPr>
          <w:ilvl w:val="0"/>
          <w:numId w:val="1"/>
        </w:numPr>
        <w:spacing w:before="100" w:beforeAutospacing="1" w:after="100" w:afterAutospacing="1"/>
        <w:divId w:val="501970899"/>
        <w:rPr>
          <w:rFonts w:eastAsia="Times New Roman"/>
        </w:rPr>
      </w:pPr>
      <w:r>
        <w:rPr>
          <w:rFonts w:eastAsia="Times New Roman"/>
        </w:rPr>
        <w:t>26 cubic foot per minute air compressor</w:t>
      </w:r>
    </w:p>
    <w:p w14:paraId="0C14DB92" w14:textId="77777777" w:rsidR="00940014" w:rsidRDefault="00940014">
      <w:pPr>
        <w:numPr>
          <w:ilvl w:val="0"/>
          <w:numId w:val="1"/>
        </w:numPr>
        <w:spacing w:before="100" w:beforeAutospacing="1" w:after="100" w:afterAutospacing="1"/>
        <w:divId w:val="501970899"/>
        <w:rPr>
          <w:rFonts w:eastAsia="Times New Roman"/>
        </w:rPr>
      </w:pPr>
      <w:r>
        <w:rPr>
          <w:rFonts w:eastAsia="Times New Roman"/>
        </w:rPr>
        <w:t xml:space="preserve">Single module after treatment system consisting of </w:t>
      </w:r>
      <w:proofErr w:type="gramStart"/>
      <w:r>
        <w:rPr>
          <w:rFonts w:eastAsia="Times New Roman"/>
        </w:rPr>
        <w:t>a</w:t>
      </w:r>
      <w:proofErr w:type="gramEnd"/>
      <w:r>
        <w:rPr>
          <w:rFonts w:eastAsia="Times New Roman"/>
        </w:rPr>
        <w:t xml:space="preserve"> oxidation catalyst and diesel particulate filter and selective catalyst reduction system</w:t>
      </w:r>
    </w:p>
    <w:p w14:paraId="17383833" w14:textId="77777777" w:rsidR="00940014" w:rsidRDefault="00940014">
      <w:pPr>
        <w:numPr>
          <w:ilvl w:val="0"/>
          <w:numId w:val="1"/>
        </w:numPr>
        <w:spacing w:before="100" w:beforeAutospacing="1" w:after="100" w:afterAutospacing="1"/>
        <w:divId w:val="501970899"/>
        <w:rPr>
          <w:rFonts w:eastAsia="Times New Roman"/>
        </w:rPr>
      </w:pPr>
      <w:r>
        <w:rPr>
          <w:rFonts w:eastAsia="Times New Roman"/>
        </w:rPr>
        <w:t>Ember separator compliant with current NFPA 1901 standard</w:t>
      </w:r>
    </w:p>
    <w:p w14:paraId="62D0ACEE" w14:textId="77777777" w:rsidR="00940014" w:rsidRDefault="00940014">
      <w:pPr>
        <w:numPr>
          <w:ilvl w:val="0"/>
          <w:numId w:val="1"/>
        </w:numPr>
        <w:spacing w:before="100" w:beforeAutospacing="1" w:after="100" w:afterAutospacing="1"/>
        <w:divId w:val="501970899"/>
        <w:rPr>
          <w:rFonts w:eastAsia="Times New Roman"/>
        </w:rPr>
      </w:pPr>
      <w:r>
        <w:rPr>
          <w:rFonts w:eastAsia="Times New Roman"/>
        </w:rPr>
        <w:t>Acumen telematics</w:t>
      </w:r>
    </w:p>
    <w:p w14:paraId="7A870D56" w14:textId="77777777" w:rsidR="00940014" w:rsidRDefault="00940014">
      <w:pPr>
        <w:numPr>
          <w:ilvl w:val="0"/>
          <w:numId w:val="1"/>
        </w:numPr>
        <w:spacing w:before="100" w:beforeAutospacing="1" w:after="100" w:afterAutospacing="1"/>
        <w:divId w:val="501970899"/>
        <w:rPr>
          <w:rFonts w:eastAsia="Times New Roman"/>
        </w:rPr>
      </w:pPr>
      <w:r>
        <w:rPr>
          <w:rFonts w:eastAsia="Times New Roman"/>
        </w:rPr>
        <w:t>The engine shall be compliant with 2024 EPA Emission standards</w:t>
      </w:r>
    </w:p>
    <w:p w14:paraId="2A178525" w14:textId="77777777" w:rsidR="00940014" w:rsidRDefault="00940014">
      <w:pPr>
        <w:pStyle w:val="NormalWeb"/>
        <w:divId w:val="501970899"/>
      </w:pPr>
      <w:r>
        <w:t>The engine air intake shall draw air through the front cab grill. The intake opening shall be located on the officer (right) side behind front cab face with a plenum that directs air to the air filter. The air cleaner shall be an 11” diameter dry type that is easily accessed for service. Air cleaner intake piping shall be made from aluminized steel tubing with flexible rubber hoses. Air cleaner intake piping clamps shall be heavy-duty, constant-torque, T-bolt clamps to ensure proper sealing under all temperatures in order to keep dust and other contaminants out of the engine intake air stream and protect the engine.</w:t>
      </w:r>
    </w:p>
    <w:p w14:paraId="635B9B4E" w14:textId="77777777" w:rsidR="00940014" w:rsidRDefault="00940014">
      <w:pPr>
        <w:pStyle w:val="NormalWeb"/>
        <w:divId w:val="501970899"/>
      </w:pPr>
      <w:r>
        <w:t>The engine exhaust piping shall be a minimum of 4” diameter welded aluminized steel tubing. The muffler shall be mounted horizontally under the right-hand frame rail in back of the cab in order to minimize heat transmission to the cab and its occupants. The exhaust shall be directed away from the vehicle on the right side ahead of the rear wheels in order to keep exhaust fumes as far away as possible from the cab and pump operator position.</w:t>
      </w:r>
    </w:p>
    <w:p w14:paraId="4C61E863" w14:textId="77777777" w:rsidR="00940014" w:rsidRDefault="00940014">
      <w:pPr>
        <w:pStyle w:val="NormalWeb"/>
        <w:divId w:val="501970899"/>
      </w:pPr>
      <w:r>
        <w:t>A 5-year/100,000 miles parts and labor warranty will be provided as standard by Cummins.</w:t>
      </w:r>
    </w:p>
    <w:p w14:paraId="631CEAC4" w14:textId="0468C48A" w:rsidR="00940014" w:rsidRDefault="00940014">
      <w:pPr>
        <w:pStyle w:val="NormalWeb"/>
        <w:divId w:val="501970899"/>
      </w:pPr>
      <w:r>
        <w:t xml:space="preserve">A copy of the Engine Installation Review stating the engine installation meets Cummins recommendations shall be provided as requested. The engine installation shall not require the operation of any type of </w:t>
      </w:r>
      <w:r w:rsidR="00637460">
        <w:t>“</w:t>
      </w:r>
      <w:r>
        <w:t>power-down” feature to meet engine installation tests.</w:t>
      </w:r>
    </w:p>
    <w:p w14:paraId="67674202" w14:textId="77777777" w:rsidR="00940014" w:rsidRDefault="00940014">
      <w:pPr>
        <w:pStyle w:val="Heading4"/>
        <w:divId w:val="501970899"/>
        <w:rPr>
          <w:rFonts w:eastAsia="Times New Roman"/>
        </w:rPr>
      </w:pPr>
      <w:r>
        <w:rPr>
          <w:rFonts w:eastAsia="Times New Roman"/>
        </w:rPr>
        <w:t>Transmission</w:t>
      </w:r>
    </w:p>
    <w:p w14:paraId="7F5C3AA3" w14:textId="77777777" w:rsidR="00940014" w:rsidRDefault="00940014">
      <w:pPr>
        <w:pStyle w:val="NormalWeb"/>
        <w:divId w:val="501970899"/>
      </w:pPr>
      <w:r>
        <w:t>The vehicle shall utilize an Allison EVS4000P, electronic, 5-speed automatic transmission.</w:t>
      </w:r>
    </w:p>
    <w:p w14:paraId="10427F58" w14:textId="77777777" w:rsidR="00940014" w:rsidRDefault="00940014">
      <w:pPr>
        <w:pStyle w:val="NormalWeb"/>
        <w:divId w:val="501970899"/>
      </w:pPr>
      <w:r>
        <w:t>A transmission oil temperature gauge with warning light and buzzer shall be installed on the cab instrument panel to warn the driver of high oil temperatures that may damage the transmission.</w:t>
      </w:r>
    </w:p>
    <w:p w14:paraId="621C1DD2" w14:textId="77777777" w:rsidR="00940014" w:rsidRDefault="00940014">
      <w:pPr>
        <w:pStyle w:val="NormalWeb"/>
        <w:divId w:val="501970899"/>
      </w:pPr>
      <w:r>
        <w:t>The transmission shall have a gross input torque rating of up to 1850 lb. ft. and a gross input power rating of up to 600 HP.</w:t>
      </w:r>
    </w:p>
    <w:p w14:paraId="6BB0ECBC" w14:textId="77777777" w:rsidR="00940014" w:rsidRDefault="00940014" w:rsidP="0018559D">
      <w:pPr>
        <w:pStyle w:val="NormalWeb"/>
        <w:spacing w:before="0" w:beforeAutospacing="0" w:after="0" w:afterAutospacing="0"/>
        <w:divId w:val="501970899"/>
      </w:pPr>
      <w:r>
        <w:t>The gear ratios shall be as follows:</w:t>
      </w:r>
    </w:p>
    <w:p w14:paraId="7D76D444" w14:textId="77777777" w:rsidR="00940014" w:rsidRDefault="00940014" w:rsidP="0018559D">
      <w:pPr>
        <w:pStyle w:val="NormalWeb"/>
        <w:spacing w:before="0" w:beforeAutospacing="0" w:after="0" w:afterAutospacing="0"/>
        <w:divId w:val="501970899"/>
      </w:pPr>
      <w:r>
        <w:t>1 - 3.51</w:t>
      </w:r>
    </w:p>
    <w:p w14:paraId="52BA2B2A" w14:textId="77777777" w:rsidR="00940014" w:rsidRDefault="00940014" w:rsidP="0018559D">
      <w:pPr>
        <w:pStyle w:val="NormalWeb"/>
        <w:spacing w:before="0" w:beforeAutospacing="0" w:after="0" w:afterAutospacing="0"/>
        <w:divId w:val="501970899"/>
      </w:pPr>
      <w:r>
        <w:t>2 - 1.91</w:t>
      </w:r>
    </w:p>
    <w:p w14:paraId="4B16CAD7" w14:textId="77777777" w:rsidR="00940014" w:rsidRDefault="00940014" w:rsidP="0018559D">
      <w:pPr>
        <w:pStyle w:val="NormalWeb"/>
        <w:spacing w:before="0" w:beforeAutospacing="0" w:after="0" w:afterAutospacing="0"/>
        <w:divId w:val="501970899"/>
      </w:pPr>
      <w:r>
        <w:t>3 - 1.43</w:t>
      </w:r>
    </w:p>
    <w:p w14:paraId="4470791D" w14:textId="77777777" w:rsidR="00940014" w:rsidRDefault="00940014" w:rsidP="0018559D">
      <w:pPr>
        <w:pStyle w:val="NormalWeb"/>
        <w:spacing w:before="0" w:beforeAutospacing="0" w:after="0" w:afterAutospacing="0"/>
        <w:divId w:val="501970899"/>
      </w:pPr>
      <w:r>
        <w:t>4 - 1.00</w:t>
      </w:r>
    </w:p>
    <w:p w14:paraId="29E333AA" w14:textId="77777777" w:rsidR="00940014" w:rsidRDefault="00940014" w:rsidP="0018559D">
      <w:pPr>
        <w:pStyle w:val="NormalWeb"/>
        <w:spacing w:before="0" w:beforeAutospacing="0" w:after="0" w:afterAutospacing="0"/>
        <w:divId w:val="501970899"/>
      </w:pPr>
      <w:r>
        <w:lastRenderedPageBreak/>
        <w:t>5 - .74</w:t>
      </w:r>
    </w:p>
    <w:p w14:paraId="0C41CA57" w14:textId="77777777" w:rsidR="00940014" w:rsidRDefault="00940014" w:rsidP="0018559D">
      <w:pPr>
        <w:pStyle w:val="NormalWeb"/>
        <w:spacing w:before="0" w:beforeAutospacing="0" w:after="0" w:afterAutospacing="0"/>
        <w:divId w:val="501970899"/>
      </w:pPr>
      <w:r>
        <w:t>R - 4.80</w:t>
      </w:r>
    </w:p>
    <w:p w14:paraId="52FC2D51" w14:textId="77777777" w:rsidR="00940014" w:rsidRDefault="00940014">
      <w:pPr>
        <w:pStyle w:val="NormalWeb"/>
        <w:divId w:val="501970899"/>
      </w:pPr>
      <w:r>
        <w:t>The transmission shall be equipped with a fluid level sensor (FLS) system, providing direct feedback of transmission oil level information to the operator.</w:t>
      </w:r>
    </w:p>
    <w:p w14:paraId="2F6361BB" w14:textId="77777777" w:rsidR="00940014" w:rsidRDefault="00940014">
      <w:pPr>
        <w:pStyle w:val="NormalWeb"/>
        <w:divId w:val="501970899"/>
      </w:pPr>
      <w:r>
        <w:t>The transmission shall have a lubricant capacity of 51 quarts.</w:t>
      </w:r>
    </w:p>
    <w:p w14:paraId="12A90C97" w14:textId="77777777" w:rsidR="00940014" w:rsidRDefault="00940014">
      <w:pPr>
        <w:pStyle w:val="NormalWeb"/>
        <w:divId w:val="501970899"/>
      </w:pPr>
      <w:r>
        <w:t>A water-to-oil transmission oil cooler shall be provided to ensure proper cooling of the transmission when the vehicle is stationary (no air flow).</w:t>
      </w:r>
    </w:p>
    <w:p w14:paraId="7A54C588" w14:textId="77777777" w:rsidR="00940014" w:rsidRDefault="00940014">
      <w:pPr>
        <w:pStyle w:val="NormalWeb"/>
        <w:divId w:val="501970899"/>
      </w:pPr>
      <w:r>
        <w:t>The transmission shall contain two engine driven PTO openings located at the 1 and 8 o`clock positions. The automatic transmission shall be equipped with a power lock-up device. The transmission lock-up shall prevent down shifting of transmission when engine speed is decreased during pump operations, thereby maintaining a constant gear ratio. Transmission lock-up shall be automatically activated when placing pump in gear. Transmission lock-up shall be automatically deactivated when disengaging pump for normal road operation.</w:t>
      </w:r>
    </w:p>
    <w:p w14:paraId="212AF9F4" w14:textId="77777777" w:rsidR="00940014" w:rsidRDefault="00940014">
      <w:pPr>
        <w:pStyle w:val="NormalWeb"/>
        <w:divId w:val="501970899"/>
      </w:pPr>
      <w:r>
        <w:t>A 5-year/unlimited miles parts and labor warranty shall be provided as standard by Allison Transmission.</w:t>
      </w:r>
    </w:p>
    <w:p w14:paraId="08C3CFC0" w14:textId="77777777" w:rsidR="00940014" w:rsidRDefault="00940014">
      <w:pPr>
        <w:pStyle w:val="Heading4"/>
        <w:divId w:val="501970899"/>
        <w:rPr>
          <w:rFonts w:eastAsia="Times New Roman"/>
        </w:rPr>
      </w:pPr>
      <w:r>
        <w:rPr>
          <w:rFonts w:eastAsia="Times New Roman"/>
        </w:rPr>
        <w:t>Automatic Shift to Neutral</w:t>
      </w:r>
    </w:p>
    <w:p w14:paraId="5B059E83" w14:textId="77777777" w:rsidR="00940014" w:rsidRDefault="00940014">
      <w:pPr>
        <w:pStyle w:val="NormalWeb"/>
        <w:divId w:val="501970899"/>
      </w:pPr>
      <w:r>
        <w:t>The transmission shall be programmed to comply with NFPA 1901 and automatically shift to neutral upon application of the parking brake.</w:t>
      </w:r>
    </w:p>
    <w:p w14:paraId="4A5FE66C" w14:textId="77777777" w:rsidR="00940014" w:rsidRDefault="00940014">
      <w:pPr>
        <w:pStyle w:val="Heading3"/>
        <w:divId w:val="501970899"/>
        <w:rPr>
          <w:rFonts w:eastAsia="Times New Roman"/>
        </w:rPr>
      </w:pPr>
      <w:r>
        <w:rPr>
          <w:rFonts w:eastAsia="Times New Roman"/>
        </w:rPr>
        <w:t>Jacobs Engine Brake</w:t>
      </w:r>
    </w:p>
    <w:p w14:paraId="5C1793A0" w14:textId="77777777" w:rsidR="00940014" w:rsidRDefault="00940014">
      <w:pPr>
        <w:pStyle w:val="NormalWeb"/>
        <w:divId w:val="501970899"/>
      </w:pPr>
      <w:r>
        <w:t xml:space="preserve">One (1) </w:t>
      </w:r>
      <w:proofErr w:type="gramStart"/>
      <w:r>
        <w:t>Jacobs</w:t>
      </w:r>
      <w:proofErr w:type="gramEnd"/>
      <w:r>
        <w:t xml:space="preserve"> engine brake shall be installed to assist in slowing and controlling the vehicle as required by NFPA 1901 for vehicles with gross vehicle weight ratings (GVWR) of 36,000 lbs. or greater. An on-off control switch and a high-medium-low selector switch shall be mounted in the cab accessible to the driver.</w:t>
      </w:r>
    </w:p>
    <w:p w14:paraId="0F8756FE" w14:textId="77777777" w:rsidR="00940014" w:rsidRDefault="00940014">
      <w:pPr>
        <w:pStyle w:val="NormalWeb"/>
        <w:divId w:val="501970899"/>
      </w:pPr>
      <w:r>
        <w:t>When activated, the Jacobs engine brake shall cut off the flow of fuel to the cylinders and alter the timing of the exhaust valves. This shall transform the engine into a high-pressure air compressor, driven by the wheels, and the horsepower absorbed by the engine in this mode shall slow the vehicle. The selector switch allows the driver to select the amount of retarding power.</w:t>
      </w:r>
    </w:p>
    <w:p w14:paraId="5620F709" w14:textId="77777777" w:rsidR="00940014" w:rsidRDefault="00940014">
      <w:pPr>
        <w:pStyle w:val="NormalWeb"/>
        <w:divId w:val="501970899"/>
      </w:pPr>
      <w:r>
        <w:t>When the on-off switch is in the “on” position, the engine brake shall be automatically applied whenever the accelerator is in the idle position and the automatic transmission is in the lock-up mode. If the accelerator is depressed or if the on-off switch is placed in the “off” position, the engine brake shall immediately release and allow the engine to return to its normal function.</w:t>
      </w:r>
    </w:p>
    <w:p w14:paraId="65A351C6" w14:textId="72BD2341" w:rsidR="00FE5F9B" w:rsidRDefault="00940014">
      <w:pPr>
        <w:pStyle w:val="NormalWeb"/>
        <w:divId w:val="501970899"/>
      </w:pPr>
      <w:r>
        <w:t>The rear brake lights shall illuminate when the Jacobs engine brake is activated.</w:t>
      </w:r>
    </w:p>
    <w:p w14:paraId="1DEC4072" w14:textId="77777777" w:rsidR="00D81AA0" w:rsidRDefault="00D81AA0">
      <w:pPr>
        <w:pStyle w:val="NormalWeb"/>
        <w:divId w:val="501970899"/>
      </w:pPr>
    </w:p>
    <w:p w14:paraId="48F48642" w14:textId="77777777" w:rsidR="00940014" w:rsidRDefault="00940014">
      <w:pPr>
        <w:pStyle w:val="Heading3"/>
        <w:divId w:val="501970899"/>
        <w:rPr>
          <w:rFonts w:eastAsia="Times New Roman"/>
        </w:rPr>
      </w:pPr>
      <w:r>
        <w:rPr>
          <w:rFonts w:eastAsia="Times New Roman"/>
        </w:rPr>
        <w:lastRenderedPageBreak/>
        <w:t>Transmission Programming</w:t>
      </w:r>
    </w:p>
    <w:p w14:paraId="67CF775A" w14:textId="77777777" w:rsidR="00940014" w:rsidRDefault="00940014">
      <w:pPr>
        <w:pStyle w:val="NormalWeb"/>
        <w:divId w:val="501970899"/>
      </w:pPr>
      <w:r>
        <w:rPr>
          <w:rFonts w:ascii="”?????Arial?????”" w:hAnsi="”?????Arial?????”"/>
        </w:rPr>
        <w:t>The transmission shall include the Allison 2nd gear Pre-Select feature.  This option will direct the transmission to down shift to second gear when the throttle is released and the Jacobs engine brake (or Telma retarder wired to activate with release of throttle) is engaged.  This feature is designed to increase brake life and aid vehicle braking.</w:t>
      </w:r>
    </w:p>
    <w:p w14:paraId="56943422" w14:textId="77777777" w:rsidR="00940014" w:rsidRDefault="00940014">
      <w:pPr>
        <w:pStyle w:val="Heading3"/>
        <w:divId w:val="501970899"/>
        <w:rPr>
          <w:rFonts w:eastAsia="Times New Roman"/>
        </w:rPr>
      </w:pPr>
      <w:r>
        <w:rPr>
          <w:rFonts w:eastAsia="Times New Roman"/>
        </w:rPr>
        <w:t>Engine Cooling Package</w:t>
      </w:r>
    </w:p>
    <w:p w14:paraId="0EA0DDE9" w14:textId="77777777" w:rsidR="00940014" w:rsidRDefault="00940014">
      <w:pPr>
        <w:pStyle w:val="Heading4"/>
        <w:divId w:val="501970899"/>
        <w:rPr>
          <w:rFonts w:eastAsia="Times New Roman"/>
        </w:rPr>
      </w:pPr>
      <w:r>
        <w:rPr>
          <w:rFonts w:eastAsia="Times New Roman"/>
        </w:rPr>
        <w:t>Radiator</w:t>
      </w:r>
    </w:p>
    <w:p w14:paraId="4C6DFA27" w14:textId="77777777" w:rsidR="00940014" w:rsidRDefault="00940014">
      <w:pPr>
        <w:pStyle w:val="NormalWeb"/>
        <w:divId w:val="501970899"/>
      </w:pPr>
      <w:r>
        <w:t>The cooling system shall include an aluminum tube-and-fin radiator with a minimum of 1,408 total square inches of frontal area to ensure adequate cooling under all operating conditions. There shall be a drain valve in the bottom tank to allow the radiator to be serviced. A sight glass shall be included for quick fluid level assessment. The radiator shall be installed at the prescribed angle in order to achieve the maximum operational effectiveness. This shall be accomplished according to established work instructions and properly calibrated angle measurement equipment.</w:t>
      </w:r>
    </w:p>
    <w:p w14:paraId="32228116" w14:textId="77777777" w:rsidR="00940014" w:rsidRDefault="00940014">
      <w:pPr>
        <w:pStyle w:val="Heading4"/>
        <w:divId w:val="501970899"/>
        <w:rPr>
          <w:rFonts w:eastAsia="Times New Roman"/>
        </w:rPr>
      </w:pPr>
      <w:r>
        <w:rPr>
          <w:rFonts w:eastAsia="Times New Roman"/>
        </w:rPr>
        <w:t>Silicone Hoses</w:t>
      </w:r>
    </w:p>
    <w:p w14:paraId="70BEF771" w14:textId="77777777" w:rsidR="00940014" w:rsidRDefault="00940014">
      <w:pPr>
        <w:pStyle w:val="NormalWeb"/>
        <w:divId w:val="501970899"/>
      </w:pPr>
      <w:r>
        <w:t xml:space="preserve">All radiator and heater hoses shall be silicone. Pressure compensating band clamps shall be used to eliminate hose pinching on all hoses </w:t>
      </w:r>
      <w:r>
        <w:rPr>
          <w:rFonts w:ascii="”Arial”" w:hAnsi="”Arial”"/>
        </w:rPr>
        <w:t>3/4" diameter and larger</w:t>
      </w:r>
      <w:r>
        <w:t>. All radiator hoses shall be routed, loomed, and secured so as to provide maximum protection from chafing, crushing, or contact with other moving parts.</w:t>
      </w:r>
    </w:p>
    <w:p w14:paraId="69278AB5" w14:textId="77777777" w:rsidR="00940014" w:rsidRDefault="00940014">
      <w:pPr>
        <w:pStyle w:val="Heading4"/>
        <w:divId w:val="501970899"/>
        <w:rPr>
          <w:rFonts w:eastAsia="Times New Roman"/>
        </w:rPr>
      </w:pPr>
      <w:r>
        <w:rPr>
          <w:rFonts w:eastAsia="Times New Roman"/>
        </w:rPr>
        <w:t>Coolant</w:t>
      </w:r>
    </w:p>
    <w:p w14:paraId="2D0127E2" w14:textId="77777777" w:rsidR="00940014" w:rsidRDefault="00940014">
      <w:pPr>
        <w:pStyle w:val="NormalWeb"/>
        <w:divId w:val="501970899"/>
      </w:pPr>
      <w:r>
        <w:t>The cooling system shall be filled with a 50/50 mixture of water and antifreeze/coolant conditioner to provide freezing protection to minus 40 (- 40) degrees F for operation in severe winter temperatures.</w:t>
      </w:r>
    </w:p>
    <w:p w14:paraId="2063D2AF" w14:textId="77777777" w:rsidR="00940014" w:rsidRDefault="00940014">
      <w:pPr>
        <w:pStyle w:val="Heading4"/>
        <w:divId w:val="501970899"/>
        <w:rPr>
          <w:rFonts w:eastAsia="Times New Roman"/>
        </w:rPr>
      </w:pPr>
      <w:r>
        <w:rPr>
          <w:rFonts w:eastAsia="Times New Roman"/>
        </w:rPr>
        <w:t>Coolant Recovery</w:t>
      </w:r>
    </w:p>
    <w:p w14:paraId="3096454A" w14:textId="77777777" w:rsidR="00940014" w:rsidRDefault="00940014">
      <w:pPr>
        <w:pStyle w:val="NormalWeb"/>
        <w:divId w:val="501970899"/>
      </w:pPr>
      <w:r>
        <w:t>There shall be a coolant overflow recovery system provided.</w:t>
      </w:r>
    </w:p>
    <w:p w14:paraId="0FECE6D3" w14:textId="77777777" w:rsidR="00940014" w:rsidRDefault="00940014">
      <w:pPr>
        <w:pStyle w:val="Heading4"/>
        <w:divId w:val="501970899"/>
        <w:rPr>
          <w:rFonts w:eastAsia="Times New Roman"/>
        </w:rPr>
      </w:pPr>
      <w:r>
        <w:rPr>
          <w:rFonts w:eastAsia="Times New Roman"/>
        </w:rPr>
        <w:t>Charge Air Cooler System</w:t>
      </w:r>
    </w:p>
    <w:p w14:paraId="0E5FF64F" w14:textId="77777777" w:rsidR="00940014" w:rsidRDefault="00940014">
      <w:pPr>
        <w:pStyle w:val="NormalWeb"/>
        <w:divId w:val="501970899"/>
      </w:pPr>
      <w:r>
        <w:t>The system shall include a charge air cooler to ensure adequate cooling of the turbocharged air for proper engine operation and maximum performance.</w:t>
      </w:r>
    </w:p>
    <w:p w14:paraId="1278FD62" w14:textId="77777777" w:rsidR="00940014" w:rsidRDefault="00940014">
      <w:pPr>
        <w:pStyle w:val="Heading4"/>
        <w:divId w:val="501970899"/>
        <w:rPr>
          <w:rFonts w:eastAsia="Times New Roman"/>
        </w:rPr>
      </w:pPr>
      <w:r>
        <w:rPr>
          <w:rFonts w:eastAsia="Times New Roman"/>
        </w:rPr>
        <w:t>Charge Air Cooler Hoses</w:t>
      </w:r>
    </w:p>
    <w:p w14:paraId="3D397B4A" w14:textId="37513B3E" w:rsidR="0018559D" w:rsidRDefault="00940014">
      <w:pPr>
        <w:pStyle w:val="NormalWeb"/>
        <w:divId w:val="501970899"/>
      </w:pPr>
      <w:r>
        <w:t>Charge air cooler hoses shall be made from high-temperature, wire-reinforced silicone to withstand the extremely high temperatures and pressures of the turbocharged air. The hoses shall incorporate a flexible hump section to allow motion and misalignment of the engine relative to the charge air cooler. Charge air cooler hose clamps shall be heavy-duty, constant-</w:t>
      </w:r>
      <w:r>
        <w:lastRenderedPageBreak/>
        <w:t>torque, T-bolt clamps to ensure proper sealing under all temperatures in order to keep dust and other contaminants out of the engine intake air stream and protect the engine.</w:t>
      </w:r>
    </w:p>
    <w:p w14:paraId="1C962044" w14:textId="77777777" w:rsidR="00940014" w:rsidRDefault="00940014">
      <w:pPr>
        <w:pStyle w:val="Heading4"/>
        <w:divId w:val="501970899"/>
        <w:rPr>
          <w:rFonts w:eastAsia="Times New Roman"/>
        </w:rPr>
      </w:pPr>
      <w:r>
        <w:rPr>
          <w:rFonts w:eastAsia="Times New Roman"/>
        </w:rPr>
        <w:t>Fan/Shroud</w:t>
      </w:r>
    </w:p>
    <w:p w14:paraId="466095DD" w14:textId="77777777" w:rsidR="00940014" w:rsidRDefault="00940014">
      <w:pPr>
        <w:pStyle w:val="NormalWeb"/>
        <w:divId w:val="501970899"/>
      </w:pPr>
      <w:r>
        <w:t>The fan shall be 30” in diameter with eleven (11) blades for maximum airflow and dynamic balance. It shall be made of nylon for strength and corrosion resistance. The fan shall be installed with grade 8 hardware which has been treated with thread locker for additional security.  A fan shroud attached to the radiator shall be provided to prevent recirculation of engine compartment air around the fan in order to maximize the cooling airflow through the radiator.  The fan shroud shall be constructed of fiber-reinforced high temperature plastic.  The shroud shall be specifically formed with curved surfaces which improves air flow and cooling.</w:t>
      </w:r>
    </w:p>
    <w:p w14:paraId="02620BDE" w14:textId="77777777" w:rsidR="00940014" w:rsidRDefault="00940014">
      <w:pPr>
        <w:pStyle w:val="Heading4"/>
        <w:divId w:val="501970899"/>
        <w:rPr>
          <w:rFonts w:eastAsia="Times New Roman"/>
        </w:rPr>
      </w:pPr>
      <w:r>
        <w:rPr>
          <w:rFonts w:eastAsia="Times New Roman"/>
        </w:rPr>
        <w:t>Transmission Cooler</w:t>
      </w:r>
    </w:p>
    <w:p w14:paraId="066DE931" w14:textId="77777777" w:rsidR="00940014" w:rsidRDefault="00940014">
      <w:pPr>
        <w:pStyle w:val="NormalWeb"/>
        <w:divId w:val="501970899"/>
      </w:pPr>
      <w:r>
        <w:rPr>
          <w:rFonts w:ascii="”??????Arial??????”" w:hAnsi="”??????Arial??????”"/>
        </w:rPr>
        <w:t>The cooling system shall include a liquid-to-liquid transmission cooler capable of cooling the heat generated from the transmission. When a transmission retarder is selected, the cooler shall have an increased capacity to handle the additional heat load.</w:t>
      </w:r>
    </w:p>
    <w:p w14:paraId="73555C54" w14:textId="77777777" w:rsidR="00940014" w:rsidRDefault="00940014">
      <w:pPr>
        <w:pStyle w:val="Heading3"/>
        <w:divId w:val="501970899"/>
        <w:rPr>
          <w:rFonts w:eastAsia="Times New Roman"/>
        </w:rPr>
      </w:pPr>
      <w:r>
        <w:rPr>
          <w:rFonts w:eastAsia="Times New Roman"/>
        </w:rPr>
        <w:t>Fuel System</w:t>
      </w:r>
    </w:p>
    <w:p w14:paraId="2CC3E5CC" w14:textId="18931F0B" w:rsidR="00940014" w:rsidRDefault="00940014">
      <w:pPr>
        <w:divId w:val="501970899"/>
        <w:rPr>
          <w:rFonts w:eastAsia="Times New Roman"/>
        </w:rPr>
      </w:pPr>
      <w:r>
        <w:rPr>
          <w:rFonts w:eastAsia="Times New Roman"/>
        </w:rPr>
        <w:t xml:space="preserve">One (1) </w:t>
      </w:r>
      <w:r w:rsidR="00FE5F9B">
        <w:rPr>
          <w:rFonts w:eastAsia="Times New Roman"/>
        </w:rPr>
        <w:t>50-gallon</w:t>
      </w:r>
      <w:r>
        <w:rPr>
          <w:rFonts w:eastAsia="Times New Roman"/>
        </w:rPr>
        <w:t xml:space="preserve"> fuel tank shall be provided. The tank shall be of an all-welded, aluminized-steel construction with anti-surge baffles and shall conform to all applicable Federal Highway Administration (FHWA) 393.65 and 393.67 standards. The tank shall be mounted below the frame rails at the rear of the chassis for maximum protection. The tank shall be secured with two (2) wrap-around T-bolt type stainless steel straps. Each strap shall be fitted with protective rubber insulation and shall be secured with grade 8 hardware. This design allows for tank removal from below the chassis. </w:t>
      </w:r>
    </w:p>
    <w:p w14:paraId="72539082" w14:textId="77777777" w:rsidR="00940014" w:rsidRDefault="00940014">
      <w:pPr>
        <w:pStyle w:val="NormalWeb"/>
        <w:divId w:val="501970899"/>
      </w:pPr>
      <w:r>
        <w:t xml:space="preserve">The fuel tank shall be equipped with a 2” diameter filler neck. The filler neck shall extend to the rear of the vehicle behind the rear tires and away from the heat of the exhaust system as required by NFPA 1901 Standard for Automotive Fire Apparatus. The open end of the filler neck shall be equipped with a twist-off filler cap with a retaining chain. </w:t>
      </w:r>
    </w:p>
    <w:p w14:paraId="0ADBBD6C" w14:textId="77777777" w:rsidR="00940014" w:rsidRDefault="00940014">
      <w:pPr>
        <w:pStyle w:val="NormalWeb"/>
        <w:divId w:val="501970899"/>
      </w:pPr>
      <w:r>
        <w:t>The tank shall be plumbed with top-draw and top-return fuel lines in order to protect the lines from road debris. Bottom-draw and/or bottom-return fuel lines are not acceptable. A vent shall be provided at the top of the tank. The vent shall be connected to the filler neck to prevent splash-back during fueling operations. A .50” NPT drain plug shall be provided at the bottom of the tank.</w:t>
      </w:r>
    </w:p>
    <w:p w14:paraId="2AFE84D1" w14:textId="77777777" w:rsidR="00940014" w:rsidRDefault="00940014">
      <w:pPr>
        <w:pStyle w:val="NormalWeb"/>
        <w:divId w:val="501970899"/>
      </w:pPr>
      <w:r>
        <w:t>The tank shall have a minimum useable capacity of 50 gallons of fuel with a sufficient additional volume to allow for thermal expansion of the fuel without overflowing the vent.</w:t>
      </w:r>
    </w:p>
    <w:p w14:paraId="1BE034E6" w14:textId="1306F5DA" w:rsidR="00FE5F9B" w:rsidRDefault="00940014">
      <w:pPr>
        <w:pStyle w:val="NormalWeb"/>
        <w:divId w:val="501970899"/>
      </w:pPr>
      <w:r>
        <w:t>A mechanical fuel pump shall be provided and sized by the engine manufacturer as part of the engine.</w:t>
      </w:r>
    </w:p>
    <w:p w14:paraId="294CB784" w14:textId="77777777" w:rsidR="00D81AA0" w:rsidRDefault="00D81AA0">
      <w:pPr>
        <w:pStyle w:val="NormalWeb"/>
        <w:divId w:val="501970899"/>
      </w:pPr>
    </w:p>
    <w:p w14:paraId="2E518ED5" w14:textId="77777777" w:rsidR="00940014" w:rsidRDefault="00940014">
      <w:pPr>
        <w:pStyle w:val="Heading3"/>
        <w:divId w:val="501970899"/>
        <w:rPr>
          <w:rFonts w:eastAsia="Times New Roman"/>
        </w:rPr>
      </w:pPr>
      <w:r>
        <w:rPr>
          <w:rFonts w:eastAsia="Times New Roman"/>
        </w:rPr>
        <w:lastRenderedPageBreak/>
        <w:t>Fuel Line</w:t>
      </w:r>
    </w:p>
    <w:p w14:paraId="09E15381" w14:textId="77777777" w:rsidR="00940014" w:rsidRDefault="00940014">
      <w:pPr>
        <w:divId w:val="501970899"/>
        <w:rPr>
          <w:rFonts w:eastAsia="Times New Roman"/>
        </w:rPr>
      </w:pPr>
      <w:r>
        <w:rPr>
          <w:rFonts w:eastAsia="Times New Roman"/>
        </w:rPr>
        <w:t>All fuel lines shall be rubber.</w:t>
      </w:r>
    </w:p>
    <w:p w14:paraId="424A2541" w14:textId="77777777" w:rsidR="00940014" w:rsidRDefault="00940014">
      <w:pPr>
        <w:pStyle w:val="Heading3"/>
        <w:divId w:val="501970899"/>
        <w:rPr>
          <w:rFonts w:eastAsia="Times New Roman"/>
        </w:rPr>
      </w:pPr>
      <w:r>
        <w:rPr>
          <w:rFonts w:eastAsia="Times New Roman"/>
        </w:rPr>
        <w:t>420 Amp Alternator</w:t>
      </w:r>
    </w:p>
    <w:p w14:paraId="3183FD07" w14:textId="3169D2CB" w:rsidR="00940014" w:rsidRDefault="00940014">
      <w:pPr>
        <w:pStyle w:val="NormalWeb"/>
        <w:divId w:val="501970899"/>
      </w:pPr>
      <w:r>
        <w:t xml:space="preserve">There shall be a </w:t>
      </w:r>
      <w:r w:rsidR="00FE5F9B">
        <w:t>420-amp</w:t>
      </w:r>
      <w:r>
        <w:t xml:space="preserve"> Leece Neville alternator installed as specified. The alternator shall be a Leece Neville brushless type with integral rectifier and adjustable voltage regulator with an output of 369 amps per NFPA 1901 rating (420 amps per SAE J56).</w:t>
      </w:r>
    </w:p>
    <w:p w14:paraId="12582F90" w14:textId="77777777" w:rsidR="00940014" w:rsidRDefault="00940014">
      <w:pPr>
        <w:pStyle w:val="Heading3"/>
        <w:divId w:val="501970899"/>
        <w:rPr>
          <w:rFonts w:eastAsia="Times New Roman"/>
        </w:rPr>
      </w:pPr>
      <w:r>
        <w:rPr>
          <w:rFonts w:eastAsia="Times New Roman"/>
        </w:rPr>
        <w:t>Battery System</w:t>
      </w:r>
    </w:p>
    <w:p w14:paraId="5C2573E3" w14:textId="77777777" w:rsidR="00940014" w:rsidRDefault="00940014">
      <w:pPr>
        <w:divId w:val="501970899"/>
        <w:rPr>
          <w:rFonts w:eastAsia="Times New Roman"/>
        </w:rPr>
      </w:pPr>
      <w:r>
        <w:rPr>
          <w:rFonts w:eastAsia="Times New Roman"/>
        </w:rPr>
        <w:t>The manufacturer shall supply four (4) heavy duty Group 31 12-volt maintenance-free batteries. Each battery shall be installed and positioned so as to allow easy replacement of any single battery. Each battery shall be equipped with carrying handles to facilitate ease of removal and replacement. There shall be two (2) steel frame mounted battery boxes, one (1) on the left frame rail and one (1) on the right frame rail. Each battery box shall be secured to the frame rail with Grade 8 hardware. Each battery box shall hold (2) batteries. The batteries shall have a minimum combined rating of 4,000 (4 x 1000) cold cranking amps (CCA) @ 0 degrees Fahrenheit and 820 (4 x 205) minutes of reserve capacity for extended operation. The batteries shall have 3/8-16 threaded stud terminals to ensure tight cable connections. The battery stud terminals shall each be treated with concentrated industrial soft-seal after cable installation to promote corrosion prevention. The positive and negative battery stud terminals and the respective cables shall be clearly marked to ensure quick and mistake-proof identification.</w:t>
      </w:r>
    </w:p>
    <w:p w14:paraId="23DBBDBC" w14:textId="77777777" w:rsidR="00940014" w:rsidRDefault="00940014">
      <w:pPr>
        <w:pStyle w:val="NormalWeb"/>
        <w:divId w:val="501970899"/>
      </w:pPr>
      <w:r>
        <w:t>Batteries shall be placed on non-corrosive rubber matting and secured with hold-down brackets to prevent movement, vibration, and road shock. The hold-down bracket J-hooks shall be cut to fit and shall have all sharp edges removed. The batteries shall be placed in plastic trays to provide preliminary containment should there be leakage of hazardous battery fluids. There shall be two (2) plastic trays, each containing (2) batteries. Each battery tray shall be equipped with a rubber vent hose to facilitate drainage. The rubber vent hose shall be routed to drain beneath the battery box. The batteries shall be positioned in well-ventilated areas.</w:t>
      </w:r>
    </w:p>
    <w:p w14:paraId="400A88D9" w14:textId="77777777" w:rsidR="00940014" w:rsidRDefault="00940014">
      <w:pPr>
        <w:pStyle w:val="NormalWeb"/>
        <w:divId w:val="501970899"/>
      </w:pPr>
      <w:r>
        <w:t>One (1) positive and one (1) negative jumper stud shall be provided.</w:t>
      </w:r>
    </w:p>
    <w:p w14:paraId="6F30C578" w14:textId="77777777" w:rsidR="00940014" w:rsidRDefault="00940014">
      <w:pPr>
        <w:pStyle w:val="NormalWeb"/>
        <w:divId w:val="501970899"/>
      </w:pPr>
      <w:r>
        <w:t>Batteries shall have a warranty of twelve (12) months that shall commence upon the date of delivery of the apparatus.</w:t>
      </w:r>
    </w:p>
    <w:p w14:paraId="57BAE7D2" w14:textId="77777777" w:rsidR="00940014" w:rsidRDefault="00940014">
      <w:pPr>
        <w:pStyle w:val="Heading3"/>
        <w:divId w:val="501970899"/>
        <w:rPr>
          <w:rFonts w:eastAsia="Times New Roman"/>
        </w:rPr>
      </w:pPr>
      <w:r>
        <w:rPr>
          <w:rFonts w:eastAsia="Times New Roman"/>
        </w:rPr>
        <w:t>Engine Fan Clutch</w:t>
      </w:r>
    </w:p>
    <w:p w14:paraId="385C3975" w14:textId="77777777" w:rsidR="00940014" w:rsidRDefault="00940014">
      <w:pPr>
        <w:pStyle w:val="NormalWeb"/>
        <w:divId w:val="501970899"/>
      </w:pPr>
      <w:r>
        <w:t>The engine shall be equipped with a thermostatically controlled engine cooling fan. The fan shall be belt driven and utilize a clutch to engage when the engine reaches a specified temperature.</w:t>
      </w:r>
    </w:p>
    <w:p w14:paraId="451512FF" w14:textId="77777777" w:rsidR="00940014" w:rsidRDefault="00940014">
      <w:pPr>
        <w:pStyle w:val="NormalWeb"/>
        <w:divId w:val="501970899"/>
      </w:pPr>
      <w:r>
        <w:t>When disengaged, the fan clutch shall allow for improved performance from optional floor heaters, reduced cab interior noise, increased acceleration and improved fuel economy.</w:t>
      </w:r>
    </w:p>
    <w:p w14:paraId="44B0E44F" w14:textId="73FF3E09" w:rsidR="0018559D" w:rsidRDefault="00940014">
      <w:pPr>
        <w:pStyle w:val="NormalWeb"/>
        <w:divId w:val="501970899"/>
      </w:pPr>
      <w:r>
        <w:lastRenderedPageBreak/>
        <w:t>The fan shall be equipped with a fail-safe engagement so that if the clutch fails the fan shall engage to prevent engine overheating.</w:t>
      </w:r>
    </w:p>
    <w:p w14:paraId="4C53DB4F" w14:textId="77777777" w:rsidR="00940014" w:rsidRDefault="00940014">
      <w:pPr>
        <w:pStyle w:val="Heading3"/>
        <w:divId w:val="501970899"/>
        <w:rPr>
          <w:rFonts w:eastAsia="Times New Roman"/>
        </w:rPr>
      </w:pPr>
      <w:r>
        <w:rPr>
          <w:rFonts w:eastAsia="Times New Roman"/>
        </w:rPr>
        <w:t>Drivelines</w:t>
      </w:r>
    </w:p>
    <w:p w14:paraId="4811448F" w14:textId="7DB424F7" w:rsidR="00940014" w:rsidRDefault="00940014">
      <w:pPr>
        <w:divId w:val="501970899"/>
        <w:rPr>
          <w:rFonts w:eastAsia="Times New Roman"/>
        </w:rPr>
      </w:pPr>
      <w:r>
        <w:rPr>
          <w:rFonts w:eastAsia="Times New Roman"/>
        </w:rPr>
        <w:t xml:space="preserve">Drivelines shall have a </w:t>
      </w:r>
      <w:r w:rsidR="0049017F">
        <w:rPr>
          <w:rFonts w:eastAsia="Times New Roman"/>
        </w:rPr>
        <w:t>heavy-duty</w:t>
      </w:r>
      <w:r>
        <w:rPr>
          <w:rFonts w:eastAsia="Times New Roman"/>
        </w:rPr>
        <w:t xml:space="preserve"> metal tube and shall be equipped with Spicer 1810 series universal joints to allow full-transmitted torque to the axle(s). Drive shafts shall be axially straight, concentric with axis and dynamically balanced. </w:t>
      </w:r>
    </w:p>
    <w:p w14:paraId="597FFA23" w14:textId="77777777" w:rsidR="00940014" w:rsidRDefault="00940014">
      <w:pPr>
        <w:pStyle w:val="Heading3"/>
        <w:divId w:val="501970899"/>
        <w:rPr>
          <w:rFonts w:eastAsia="Times New Roman"/>
        </w:rPr>
      </w:pPr>
      <w:r>
        <w:rPr>
          <w:rFonts w:eastAsia="Times New Roman"/>
        </w:rPr>
        <w:t>Rear Tow Eyes</w:t>
      </w:r>
    </w:p>
    <w:p w14:paraId="1DAC08E7" w14:textId="77777777" w:rsidR="00940014" w:rsidRDefault="00940014">
      <w:pPr>
        <w:divId w:val="501970899"/>
        <w:rPr>
          <w:rFonts w:eastAsia="Times New Roman"/>
        </w:rPr>
      </w:pPr>
      <w:r>
        <w:rPr>
          <w:rFonts w:eastAsia="Times New Roman"/>
        </w:rPr>
        <w:t xml:space="preserve">Two (2) heavy duty tow eyes made of 3/4” (0.75”) thick steel having 2.5” diameter holes shall be bolted directly to the rear of the frame to allow towing (not lifting) of the apparatus. The tow eyes shall be protruding into the rear compartment or out the rear of the body. The tow eyes shall be painted chassis black. </w:t>
      </w:r>
    </w:p>
    <w:p w14:paraId="6BDE46E1" w14:textId="77777777" w:rsidR="00940014" w:rsidRDefault="00940014">
      <w:pPr>
        <w:pStyle w:val="Heading3"/>
        <w:divId w:val="501970899"/>
        <w:rPr>
          <w:rFonts w:eastAsia="Times New Roman"/>
        </w:rPr>
      </w:pPr>
      <w:r>
        <w:rPr>
          <w:rFonts w:eastAsia="Times New Roman"/>
        </w:rPr>
        <w:t>Front Tow Hooks</w:t>
      </w:r>
    </w:p>
    <w:p w14:paraId="49521216" w14:textId="77777777" w:rsidR="00940014" w:rsidRDefault="00940014">
      <w:pPr>
        <w:pStyle w:val="NormalWeb"/>
        <w:divId w:val="501970899"/>
      </w:pPr>
      <w:r>
        <w:t>Two (2) heavy duty painted front tow hooks shall be securely bolted to the front chassis frame rail extensions to allow towing (not lifting) of the apparatus without damage. They shall be mounted in the downward position. Tow hooks will be mounted inboard (horizontal) when used with a drop style frame extension.</w:t>
      </w:r>
    </w:p>
    <w:p w14:paraId="6C8CA2A4" w14:textId="77777777" w:rsidR="00940014" w:rsidRDefault="00940014">
      <w:pPr>
        <w:pStyle w:val="Heading3"/>
        <w:divId w:val="501970899"/>
        <w:rPr>
          <w:rFonts w:eastAsia="Times New Roman"/>
        </w:rPr>
      </w:pPr>
      <w:r>
        <w:rPr>
          <w:rFonts w:eastAsia="Times New Roman"/>
        </w:rPr>
        <w:t>DEF Tank</w:t>
      </w:r>
    </w:p>
    <w:p w14:paraId="6A4866CF" w14:textId="77777777" w:rsidR="00940014" w:rsidRDefault="00940014">
      <w:pPr>
        <w:pStyle w:val="NormalWeb"/>
        <w:divId w:val="501970899"/>
      </w:pPr>
      <w:r>
        <w:rPr>
          <w:rFonts w:ascii="”?Arial?”" w:hAnsi="”?Arial?”"/>
        </w:rPr>
        <w:t>A diesel exhaust fluid (DEF) tank with a five (5) gallon capacity shall be provided.</w:t>
      </w:r>
    </w:p>
    <w:p w14:paraId="769D0F81" w14:textId="77777777" w:rsidR="00940014" w:rsidRDefault="00940014">
      <w:pPr>
        <w:pStyle w:val="NormalWeb"/>
        <w:divId w:val="501970899"/>
      </w:pPr>
      <w:r>
        <w:rPr>
          <w:rFonts w:ascii="”?Arial?”" w:hAnsi="”?Arial?”"/>
        </w:rPr>
        <w:t>The DEF tank shall include a heater fed by hot water directly from the engine block to prevent the DEF from becoming too cool to operate correctly per EPA requirements. The tank shall include a temperature sensor to control the heater control valve that controls the feed of hot water from the engine to the DEF tank heater.</w:t>
      </w:r>
    </w:p>
    <w:p w14:paraId="0268AED2" w14:textId="77777777" w:rsidR="00940014" w:rsidRDefault="00940014">
      <w:pPr>
        <w:pStyle w:val="NormalWeb"/>
        <w:divId w:val="501970899"/>
      </w:pPr>
      <w:r>
        <w:rPr>
          <w:rFonts w:ascii="”?Arial?”" w:hAnsi="”?Arial?”"/>
        </w:rPr>
        <w:t>A sender shall be provided in the DEF tank connected to a level gauge on the cab dash.</w:t>
      </w:r>
    </w:p>
    <w:p w14:paraId="05075196" w14:textId="1FF554CF" w:rsidR="00940014" w:rsidRDefault="00940014">
      <w:pPr>
        <w:pStyle w:val="NormalWeb"/>
        <w:divId w:val="501970899"/>
      </w:pPr>
      <w:r>
        <w:rPr>
          <w:rFonts w:ascii="”?Arial?”" w:hAnsi="”?Arial?”"/>
        </w:rPr>
        <w:t>The tank shall be located left side below rear of cab</w:t>
      </w:r>
      <w:r w:rsidR="00187053">
        <w:rPr>
          <w:rFonts w:ascii="”?Arial?”" w:hAnsi="”?Arial?”"/>
        </w:rPr>
        <w:t>.</w:t>
      </w:r>
      <w:r w:rsidR="00833FD5">
        <w:rPr>
          <w:rFonts w:ascii="”?Arial?”" w:hAnsi="”?Arial?”"/>
        </w:rPr>
        <w:t xml:space="preserve"> The</w:t>
      </w:r>
      <w:r w:rsidR="00187053">
        <w:rPr>
          <w:rFonts w:ascii="”?Arial?”" w:hAnsi="”?Arial?”"/>
        </w:rPr>
        <w:t xml:space="preserve"> Fill</w:t>
      </w:r>
      <w:r w:rsidR="001F5B7B">
        <w:rPr>
          <w:rFonts w:ascii="”?Arial?”" w:hAnsi="”?Arial?”"/>
        </w:rPr>
        <w:t xml:space="preserve"> cap</w:t>
      </w:r>
      <w:r w:rsidR="00187053">
        <w:rPr>
          <w:rFonts w:ascii="”?Arial?”" w:hAnsi="”?Arial?”"/>
        </w:rPr>
        <w:t xml:space="preserve"> </w:t>
      </w:r>
      <w:r w:rsidR="001F5B7B">
        <w:rPr>
          <w:rFonts w:ascii="”?Arial?”" w:hAnsi="”?Arial?”"/>
        </w:rPr>
        <w:t>shall be</w:t>
      </w:r>
      <w:r w:rsidR="00187053">
        <w:rPr>
          <w:rFonts w:ascii="”?Arial?”" w:hAnsi="”?Arial?”"/>
        </w:rPr>
        <w:t xml:space="preserve"> in </w:t>
      </w:r>
      <w:r w:rsidR="00E23CB5">
        <w:rPr>
          <w:rFonts w:ascii="”?Arial?”" w:hAnsi="”?Arial?”"/>
        </w:rPr>
        <w:t xml:space="preserve">the </w:t>
      </w:r>
      <w:r w:rsidR="00187053">
        <w:rPr>
          <w:rFonts w:ascii="”?Arial?”" w:hAnsi="”?Arial?”"/>
        </w:rPr>
        <w:t>rear step area on driver side</w:t>
      </w:r>
      <w:r w:rsidR="00E23CB5">
        <w:rPr>
          <w:rFonts w:ascii="”?Arial?”" w:hAnsi="”?Arial?”"/>
        </w:rPr>
        <w:t>.</w:t>
      </w:r>
    </w:p>
    <w:p w14:paraId="04D189D1" w14:textId="77777777" w:rsidR="00940014" w:rsidRDefault="00940014">
      <w:pPr>
        <w:pStyle w:val="Heading3"/>
        <w:divId w:val="501970899"/>
        <w:rPr>
          <w:rFonts w:eastAsia="Times New Roman"/>
        </w:rPr>
      </w:pPr>
      <w:r>
        <w:rPr>
          <w:rFonts w:eastAsia="Times New Roman"/>
        </w:rPr>
        <w:t>Power Steering Cooler</w:t>
      </w:r>
    </w:p>
    <w:p w14:paraId="4BA2287A" w14:textId="0178C80F" w:rsidR="006B500F" w:rsidRDefault="00940014">
      <w:pPr>
        <w:pStyle w:val="NormalWeb"/>
        <w:divId w:val="501970899"/>
      </w:pPr>
      <w:r>
        <w:t>A heat exchanger (cooler) shall be installed to maintain desired power steering fluid temperature.  The cooler shall be a model DH-073-1-1 with air / oil design rated at 6300 BTU/HR @10 GPM.  The cooler shall be mounted in front of the radiator and plumbed with #10 lines.</w:t>
      </w:r>
    </w:p>
    <w:p w14:paraId="539CBA9A" w14:textId="77777777" w:rsidR="00D81AA0" w:rsidRDefault="00D81AA0">
      <w:pPr>
        <w:pStyle w:val="NormalWeb"/>
        <w:divId w:val="501970899"/>
      </w:pPr>
    </w:p>
    <w:p w14:paraId="6E642C93" w14:textId="77777777" w:rsidR="00D81AA0" w:rsidRDefault="00D81AA0">
      <w:pPr>
        <w:pStyle w:val="NormalWeb"/>
        <w:divId w:val="501970899"/>
      </w:pPr>
    </w:p>
    <w:p w14:paraId="47237338" w14:textId="20336A6C" w:rsidR="00940014" w:rsidRDefault="00940014">
      <w:pPr>
        <w:pStyle w:val="Heading3"/>
        <w:divId w:val="501970899"/>
        <w:rPr>
          <w:rFonts w:eastAsia="Times New Roman"/>
        </w:rPr>
      </w:pPr>
      <w:r>
        <w:rPr>
          <w:rFonts w:eastAsia="Times New Roman"/>
        </w:rPr>
        <w:lastRenderedPageBreak/>
        <w:t>Cab Medium</w:t>
      </w:r>
    </w:p>
    <w:p w14:paraId="3607F3E0" w14:textId="77777777" w:rsidR="00940014" w:rsidRDefault="00940014">
      <w:pPr>
        <w:pStyle w:val="NormalWeb"/>
        <w:divId w:val="501970899"/>
      </w:pPr>
      <w:r>
        <w:t>The vehicle shall be distinguished by an all-welded aluminum and fully enclosed tilt cab.  The cab shall be designed exclusively for fire/rescue service and shall be pre-engineered to ensure long life. It shall incorporate an integral welded substructure of high-strength aluminum alloy extrusions that creates an occupant compartment that is essentially a protective perimeter.  The end result is a distinctive structure that is aesthetically appealing, functionally durable, and characterized by increased personnel safety.</w:t>
      </w:r>
    </w:p>
    <w:p w14:paraId="6A23AB9E" w14:textId="2A9C3C1B" w:rsidR="00940014" w:rsidRDefault="00940014">
      <w:pPr>
        <w:pStyle w:val="NormalWeb"/>
        <w:divId w:val="501970899"/>
      </w:pPr>
      <w:r>
        <w:t xml:space="preserve">The cab shall be constructed from 3/16” (0.188”) 3003 H14 aluminum alloy plate roof, floor, and outer skins welded to a high-strength 6063-T6 aluminum alloy extruded subframe. Wall supports and roof bows are 6061 T6 aluminum alloy. This combination of a high-strength, welded aluminum inner structure surrounded on all sides by load-bearing, welded aluminum outer skins </w:t>
      </w:r>
      <w:r w:rsidR="00643906">
        <w:t>provide</w:t>
      </w:r>
      <w:r>
        <w:t xml:space="preserve"> a cab that is strong, lightweight, corrosion-resistant, and durable.</w:t>
      </w:r>
    </w:p>
    <w:p w14:paraId="757BC508" w14:textId="13B540FE" w:rsidR="00940014" w:rsidRDefault="00940014">
      <w:pPr>
        <w:pStyle w:val="NormalWeb"/>
        <w:divId w:val="501970899"/>
      </w:pPr>
      <w:r>
        <w:t xml:space="preserve">The inner structure shall be designed to create an interlocking internal </w:t>
      </w:r>
      <w:r w:rsidR="00643906">
        <w:t>“</w:t>
      </w:r>
      <w:r>
        <w:t>roll-cage” effect by welding two (2) 3” x 3” x 0.188” wall-thickness 6063-T5 aluminum upright extrusions between the 3” x 3” x 0.375” wall-thickness 6061-T6 roof crossbeam and the 2.25” x 3” x 0.435” wall-thickness 6063-T6 subframe structure in the front. An additional two (2) aluminum upright extrusions within the back-of-cab structure shall be welded between the rear roof perimeter extrusion and the subframe structure in the rear to complete the interlocking framework. The four (4) upright extrusions -- two (2) in the front and two (2) in the rear -- shall be designed to effectively transmit roof loads downward into the subframe structure to help protect the occupant compartment from crushing in a serious accident. All joints shall be electrically seam welded internally using aluminum alloy welding wire.</w:t>
      </w:r>
    </w:p>
    <w:p w14:paraId="2842AEAE" w14:textId="77777777" w:rsidR="00940014" w:rsidRDefault="00940014">
      <w:pPr>
        <w:pStyle w:val="NormalWeb"/>
        <w:divId w:val="501970899"/>
      </w:pPr>
      <w:r>
        <w:t>The subframe structure shall be constructed from high-strength 6061-T6 aluminum extrusions welded together to provide a structural base for the cab. It shall include a side-to-side 3” x 1.5” .375 thick C-channel extrusion across the front, with 3/4” x 2-3/4” (.75” x 2.75”) full-width crossmember tubes spaced at critical points between the front and rear of the cab.</w:t>
      </w:r>
    </w:p>
    <w:p w14:paraId="21341CE8" w14:textId="77777777" w:rsidR="00940014" w:rsidRDefault="00940014">
      <w:pPr>
        <w:pStyle w:val="NormalWeb"/>
        <w:divId w:val="501970899"/>
      </w:pPr>
      <w:r>
        <w:t>The cab floor shall be constructed from 3/16” (0.188”) 3003 H14 smooth aluminum plate welded to the subframe structure to give the cab additional strength and to help protect the occupants from penetration by road debris and under-ride collision impacts.</w:t>
      </w:r>
    </w:p>
    <w:p w14:paraId="6745C5FF" w14:textId="77777777" w:rsidR="00940014" w:rsidRDefault="00940014">
      <w:pPr>
        <w:pStyle w:val="NormalWeb"/>
        <w:divId w:val="501970899"/>
      </w:pPr>
      <w:r>
        <w:t>The cab roof shall be constructed from 3/16” (0.188”) 3003 H14 aluminum treadplate supported by a grid of fore-aft and side-to-side aluminum extrusions to help protect the occupants from penetration by falling debris and downward-projecting objects. Molded fiberglass or other molded fiber-reinforced plastic roof materials are not acceptable.</w:t>
      </w:r>
    </w:p>
    <w:p w14:paraId="7AC9C00B" w14:textId="77777777" w:rsidR="00940014" w:rsidRDefault="00940014">
      <w:pPr>
        <w:pStyle w:val="NormalWeb"/>
        <w:divId w:val="501970899"/>
      </w:pPr>
      <w:r>
        <w:t>The cab roof perimeter shall be constructed from 4” x 6-5/8” (4” x 6.625”) 6063-T5 aluminum extrusions with integral drip rails. Cast aluminum corner joints shall be welded to the aluminum roof perimeter extrusions to ensure structural integrity. The roof perimeter shall be continuously welded to the cab roof plate to ensure a leak-free roof structure.</w:t>
      </w:r>
    </w:p>
    <w:p w14:paraId="28D9623B" w14:textId="77777777" w:rsidR="00940014" w:rsidRDefault="00940014">
      <w:pPr>
        <w:pStyle w:val="NormalWeb"/>
        <w:divId w:val="501970899"/>
      </w:pPr>
      <w:r>
        <w:t>The cab rear skin shall be constructed from 3/16” (0.188”) 3003 H14 aluminum plate. Structural extrusions shall be used to reinforce the rear wall.</w:t>
      </w:r>
    </w:p>
    <w:p w14:paraId="369A2B34" w14:textId="77777777" w:rsidR="00940014" w:rsidRDefault="00940014">
      <w:pPr>
        <w:pStyle w:val="NormalWeb"/>
        <w:divId w:val="501970899"/>
      </w:pPr>
      <w:r>
        <w:lastRenderedPageBreak/>
        <w:t>The left-hand and right-hand cab side skins shall be constructed from 3/16” (0.188”) 3003 H14 smooth aluminum plate. The skins shall be welded to structural aluminum extrusions at the top, bottom, and sides for additional reinforcement.</w:t>
      </w:r>
    </w:p>
    <w:p w14:paraId="53784574" w14:textId="77777777" w:rsidR="00940014" w:rsidRDefault="00940014">
      <w:pPr>
        <w:pStyle w:val="NormalWeb"/>
        <w:divId w:val="501970899"/>
      </w:pPr>
      <w:r>
        <w:t>The cab front skins shall be constructed from 3/16” (0.188”) 3003 H14 smooth aluminum plate. The upper portion shall form the windshield mask, and the lower portion shall form the cab front. Each front corner shall have a full 9” outer radius for strength and appearance. The left-hand and right-hand sides of the windshield mask shall be welded to the left-hand and right-hand front door frames, and the upper edge of the windshield mask shall be welded to the cab roof perimeter extrusion for reinforcement. The cab front shall be welded to the subframe C-channel extrusion below the line of the headlights to provide protection against frontal impact.</w:t>
      </w:r>
    </w:p>
    <w:p w14:paraId="480D4BA1" w14:textId="77777777" w:rsidR="00940014" w:rsidRDefault="00940014">
      <w:pPr>
        <w:pStyle w:val="Heading3"/>
        <w:divId w:val="501970899"/>
        <w:rPr>
          <w:rFonts w:eastAsia="Times New Roman"/>
        </w:rPr>
      </w:pPr>
      <w:r>
        <w:rPr>
          <w:rFonts w:eastAsia="Times New Roman"/>
        </w:rPr>
        <w:t>Cab Exterior</w:t>
      </w:r>
    </w:p>
    <w:p w14:paraId="411B4D2F" w14:textId="77777777" w:rsidR="00940014" w:rsidRDefault="00940014">
      <w:pPr>
        <w:pStyle w:val="NormalWeb"/>
        <w:divId w:val="501970899"/>
      </w:pPr>
      <w:r>
        <w:t>The exterior of the cab shall be 94” wide x 130” long to allow sufficient room in the occupant compartment for up to eight (8) fire fighters. The cab roof shall be approximately 101” above the ground with the flat roof option. The back-of-cab to front axle length shall be a minimum of 58”.</w:t>
      </w:r>
    </w:p>
    <w:p w14:paraId="4F6CDAEA" w14:textId="77777777" w:rsidR="00940014" w:rsidRDefault="00940014">
      <w:pPr>
        <w:pStyle w:val="NormalWeb"/>
        <w:divId w:val="501970899"/>
      </w:pPr>
      <w:r>
        <w:t xml:space="preserve">Front axle </w:t>
      </w:r>
      <w:proofErr w:type="spellStart"/>
      <w:r>
        <w:t>fenderette</w:t>
      </w:r>
      <w:proofErr w:type="spellEnd"/>
      <w:r>
        <w:t xml:space="preserve"> trim shall be brushed aluminum for appearance and corrosion resistance. Bolt-in front wheel well liners shall be constructed of 3/16” (0.188”) composite material to provide a maintenance-free, damage-resistant surface that helps protect the underside of the cab structure and components from stones and road debris.</w:t>
      </w:r>
    </w:p>
    <w:p w14:paraId="1E1730DB" w14:textId="77777777" w:rsidR="00940014" w:rsidRDefault="00940014">
      <w:pPr>
        <w:pStyle w:val="NormalWeb"/>
        <w:divId w:val="501970899"/>
      </w:pPr>
      <w:r>
        <w:t>A large stainless steel cooling air intake grille with an open area of no less than 81% shall be at the front of the cab.</w:t>
      </w:r>
    </w:p>
    <w:p w14:paraId="7AB9FFF8" w14:textId="77777777" w:rsidR="00940014" w:rsidRDefault="00940014">
      <w:pPr>
        <w:pStyle w:val="NormalWeb"/>
        <w:divId w:val="501970899"/>
      </w:pPr>
      <w:r>
        <w:t>The cab windshield shall be of a two-piece replaceable design for lowered cost of repair. The windshield shall be made from 1/4” (0.25”) thick curved, laminated safety glass with a 75% light transmittance automotive tint. A combined minimum viewing area of 2,561-sq. in. shall be provided. Forward visibility to the ground for the average (50th percentile) male sitting in the driver`s seat shall be no more than 11 feet 7 inches from the front of the cab to ensure good visibility in congested areas.</w:t>
      </w:r>
    </w:p>
    <w:p w14:paraId="4C9DD90F" w14:textId="77777777" w:rsidR="00940014" w:rsidRDefault="00940014">
      <w:pPr>
        <w:pStyle w:val="Heading3"/>
        <w:divId w:val="501970899"/>
        <w:rPr>
          <w:rFonts w:eastAsia="Times New Roman"/>
        </w:rPr>
      </w:pPr>
      <w:r>
        <w:rPr>
          <w:rFonts w:eastAsia="Times New Roman"/>
        </w:rPr>
        <w:t>Windshield Wipers</w:t>
      </w:r>
    </w:p>
    <w:p w14:paraId="3AE291F7" w14:textId="06B63678" w:rsidR="000A7517" w:rsidRDefault="00940014">
      <w:pPr>
        <w:pStyle w:val="NormalWeb"/>
        <w:divId w:val="501970899"/>
      </w:pPr>
      <w:r>
        <w:t>Two (2) opposed radial style windshield wipers with two (2) separate electric motors shall be provided for positive operation. The wipers shall be tested beyond the minimum SAE requirement to a total of 3.3 million cycles. The wipers shall be a wet-arm type with a one (1) gallon washer fluid reservoir, an intermittent-wipe function, and an integral wash circuit. Wiper arm length shall be approximately 20”, and the blade length approximately 21”. Each arm shall have a 90 degree sweep for full coverage of the windshield.  The wipers shall be synchronized so as to wipe each windshield simultaneously.</w:t>
      </w:r>
    </w:p>
    <w:p w14:paraId="1F7FFDAE" w14:textId="77777777" w:rsidR="00D81AA0" w:rsidRDefault="00D81AA0">
      <w:pPr>
        <w:pStyle w:val="NormalWeb"/>
        <w:divId w:val="501970899"/>
      </w:pPr>
    </w:p>
    <w:p w14:paraId="39433DF1" w14:textId="77777777" w:rsidR="00D81AA0" w:rsidRDefault="00D81AA0">
      <w:pPr>
        <w:pStyle w:val="NormalWeb"/>
        <w:divId w:val="501970899"/>
      </w:pPr>
    </w:p>
    <w:p w14:paraId="472ECA61" w14:textId="77777777" w:rsidR="00940014" w:rsidRDefault="00940014">
      <w:pPr>
        <w:pStyle w:val="Heading3"/>
        <w:divId w:val="501970899"/>
        <w:rPr>
          <w:rFonts w:eastAsia="Times New Roman"/>
        </w:rPr>
      </w:pPr>
      <w:r>
        <w:rPr>
          <w:rFonts w:eastAsia="Times New Roman"/>
        </w:rPr>
        <w:lastRenderedPageBreak/>
        <w:t>Cab Mounts and Cab Tilt System</w:t>
      </w:r>
    </w:p>
    <w:p w14:paraId="6916CDEB" w14:textId="77777777" w:rsidR="00940014" w:rsidRDefault="00940014">
      <w:pPr>
        <w:pStyle w:val="NormalWeb"/>
        <w:divId w:val="501970899"/>
      </w:pPr>
      <w:r>
        <w:t>The cab shall be independently mounted from the body and chassis to isolate the cab structure from stresses caused by chassis twisting and body movements. Mounting points shall consist of two (2) forward-pivoting points, one (1) on each side; two (2) intermediate rubber load-bearing cushions located midway along the length of the cab, one on each side; and two (2) combination rubber shock mounts and cab latches located at the rear of the cab, one (1) on each side.</w:t>
      </w:r>
    </w:p>
    <w:p w14:paraId="2AE692AE" w14:textId="77777777" w:rsidR="00940014" w:rsidRDefault="00940014">
      <w:pPr>
        <w:pStyle w:val="NormalWeb"/>
        <w:divId w:val="501970899"/>
      </w:pPr>
      <w:r>
        <w:t>An electric-over-hydraulic cab tilt system shall be provided to provide easy access to the engine. It shall consist of two (2) large-diameter, telescoping, hydraulic lift cylinders, one (1) on each side of the cab, with a frame-mounted electric-over-hydraulic pump for cylinder actuation.</w:t>
      </w:r>
    </w:p>
    <w:p w14:paraId="6A95DCAC" w14:textId="77777777" w:rsidR="00940014" w:rsidRDefault="00940014">
      <w:pPr>
        <w:pStyle w:val="NormalWeb"/>
        <w:divId w:val="501970899"/>
      </w:pPr>
      <w:r>
        <w:t>Safety flow fuses (velocity fuses) shall be provided in the hydraulic lift cylinders to prevent the raised cab from suddenly dropping in case of a burst hydraulic hose or other hydraulic failure. The safety flow fuses shall operate when the cab is in any position, not just the fully raised position.</w:t>
      </w:r>
    </w:p>
    <w:p w14:paraId="123FACEC" w14:textId="64C93C42" w:rsidR="00940014" w:rsidRDefault="00940014">
      <w:pPr>
        <w:pStyle w:val="NormalWeb"/>
        <w:divId w:val="501970899"/>
      </w:pPr>
      <w:r>
        <w:t xml:space="preserve">The hydraulic pump shall have a manual override system as a backup in the event of an electrical failure. Lift controls shall be located in a compartment to the rear of the cab on the right side of the apparatus. A parking brake interlock shall be provided as a safety feature to prevent the cab from being tilted unless the parking </w:t>
      </w:r>
      <w:r w:rsidR="00106E48">
        <w:t>brake</w:t>
      </w:r>
      <w:r>
        <w:t xml:space="preserve"> is set.</w:t>
      </w:r>
    </w:p>
    <w:p w14:paraId="2FD98592" w14:textId="07805EBF" w:rsidR="00940014" w:rsidRDefault="00940014">
      <w:pPr>
        <w:pStyle w:val="NormalWeb"/>
        <w:divId w:val="501970899"/>
      </w:pPr>
      <w:r>
        <w:t xml:space="preserve">The entire cab shall be tilted through a </w:t>
      </w:r>
      <w:r w:rsidR="00106E48">
        <w:t>42–45-degree</w:t>
      </w:r>
      <w:r>
        <w:t xml:space="preserve"> arc to allow for easy maintenance of the engine, transmission and engine components. A positive-engagement safety latch shall be provided to lock the cab in the full tilt position to provide additional safety for personnel working under the raised cab.</w:t>
      </w:r>
    </w:p>
    <w:p w14:paraId="46E5EF7B" w14:textId="41E01D4B" w:rsidR="00940014" w:rsidRDefault="00940014">
      <w:pPr>
        <w:pStyle w:val="NormalWeb"/>
        <w:divId w:val="501970899"/>
      </w:pPr>
      <w:r>
        <w:t xml:space="preserve">In the lowered position, the cab shall be locked down by two (2) automatic, spring-loaded cab latches at the rear of the cab. A </w:t>
      </w:r>
      <w:r w:rsidR="00106E48">
        <w:t>“</w:t>
      </w:r>
      <w:r>
        <w:t>cab ajar” indicator light shall be provided on the instrument panel to warn the driver when the cab is not completely locked into the lowered position.</w:t>
      </w:r>
    </w:p>
    <w:p w14:paraId="7E21196C" w14:textId="77777777" w:rsidR="00940014" w:rsidRDefault="00940014">
      <w:pPr>
        <w:pStyle w:val="Heading3"/>
        <w:divId w:val="501970899"/>
        <w:rPr>
          <w:rFonts w:eastAsia="Times New Roman"/>
        </w:rPr>
      </w:pPr>
      <w:r>
        <w:rPr>
          <w:rFonts w:eastAsia="Times New Roman"/>
        </w:rPr>
        <w:t>Cab Interior</w:t>
      </w:r>
    </w:p>
    <w:p w14:paraId="56D938F9" w14:textId="77777777" w:rsidR="00940014" w:rsidRDefault="00940014">
      <w:pPr>
        <w:pStyle w:val="NormalWeb"/>
        <w:divId w:val="501970899"/>
      </w:pPr>
      <w:r>
        <w:t>The interior of the cab shall be of the open design with an ergonomically-designed driver area that provides ready access to all controls as well as a clear view of critical instrumentation.</w:t>
      </w:r>
    </w:p>
    <w:p w14:paraId="666B824B" w14:textId="77777777" w:rsidR="00940014" w:rsidRDefault="00940014">
      <w:pPr>
        <w:pStyle w:val="NormalWeb"/>
        <w:divId w:val="501970899"/>
      </w:pPr>
      <w:r>
        <w:t>The engine cover between the driver and the officer shall be a low-rise contoured design to provide sufficient seating and elbow room for the driver and the officer. The engine cover shall blend in smoothly with the interior dash and flooring of the cab. An all-aluminum subframe shall be provided for the engine cover for strength. The overall height of the engine enclosure shall not exceed 23” from the floor at each side and 27” in the center section. The engine cover shall not exceed 41” in width at its widest point.</w:t>
      </w:r>
    </w:p>
    <w:p w14:paraId="45726F48" w14:textId="77777777" w:rsidR="00940014" w:rsidRDefault="00940014">
      <w:pPr>
        <w:pStyle w:val="NormalWeb"/>
        <w:divId w:val="501970899"/>
      </w:pPr>
      <w:r>
        <w:t>The rear portion of the forward engine cover shall be provided with a lift-up door to provide easy access for checking and filling engine oil, transmission fluid and power steering fluid without raising the cab (a separate access panel shall be provided for the power steering when equipped with an X12 or X15 engine).</w:t>
      </w:r>
    </w:p>
    <w:p w14:paraId="5223F68B" w14:textId="77777777" w:rsidR="00940014" w:rsidRDefault="00940014">
      <w:pPr>
        <w:pStyle w:val="NormalWeb"/>
        <w:divId w:val="501970899"/>
      </w:pPr>
      <w:r>
        <w:lastRenderedPageBreak/>
        <w:t>The engine cover insulation shall consist of 1/2” closed cell elastomeric compound foam with aluminum foil faced fiberglass fabric manufactured to specifically fit the engine cover. All edges and seams shall be sealed using aluminum foil faced fiberglass tape. The insulation shall meet or exceed DOT standard FMVSS 302-1 and V-0 (UI subject 94 Test).</w:t>
      </w:r>
    </w:p>
    <w:p w14:paraId="48B62716" w14:textId="77777777" w:rsidR="00940014" w:rsidRDefault="00940014">
      <w:pPr>
        <w:pStyle w:val="NormalWeb"/>
        <w:divId w:val="501970899"/>
      </w:pPr>
      <w:r>
        <w:t>All cab floors shall be covered with a black rubber floor mat that provides an aggressive slip-resistant surface in accordance with current NFPA 1901.</w:t>
      </w:r>
    </w:p>
    <w:p w14:paraId="0F0642BF" w14:textId="6EEFAF77" w:rsidR="00940014" w:rsidRDefault="00940014">
      <w:pPr>
        <w:pStyle w:val="NormalWeb"/>
        <w:divId w:val="501970899"/>
      </w:pPr>
      <w:r>
        <w:t xml:space="preserve">The rear engine cover area shall be covered with molded 18 </w:t>
      </w:r>
      <w:proofErr w:type="spellStart"/>
      <w:r>
        <w:t>lb</w:t>
      </w:r>
      <w:proofErr w:type="spellEnd"/>
      <w:r>
        <w:t xml:space="preserve">/cu. ft. (+/-0.5) flexible integral skinned polyurethane foam at a Durometer of 60 (+/- 5.0) per ASTM F1957-99. The cover shall be approximately .5" thick with a minimum skin thickness of 0.0625 inches. The cover shall </w:t>
      </w:r>
      <w:r w:rsidR="00964E99">
        <w:t>be provided</w:t>
      </w:r>
      <w:r>
        <w:t xml:space="preserve"> to reduce the transmission of noise and heat from the engine. The cover shall be black with a pebble grain finish for slip resistance.</w:t>
      </w:r>
    </w:p>
    <w:p w14:paraId="7E3B655C" w14:textId="77777777" w:rsidR="00940014" w:rsidRDefault="00940014">
      <w:pPr>
        <w:pStyle w:val="NormalWeb"/>
        <w:divId w:val="501970899"/>
      </w:pPr>
      <w:r>
        <w:t xml:space="preserve">A minimum of 57.25” of floor-to-ceiling height shall be provided in the front seating area of the cab and a minimum of 55.25” floor-to-ceiling height shall be provided in the rear seating area. A minimum of 36” of seated headroom at the "H" point shall be provided over each </w:t>
      </w:r>
      <w:proofErr w:type="spellStart"/>
      <w:r>
        <w:t>fenderwell</w:t>
      </w:r>
      <w:proofErr w:type="spellEnd"/>
      <w:r>
        <w:t>.</w:t>
      </w:r>
    </w:p>
    <w:p w14:paraId="47AC81AB" w14:textId="77777777" w:rsidR="00940014" w:rsidRDefault="00940014">
      <w:pPr>
        <w:pStyle w:val="NormalWeb"/>
        <w:divId w:val="501970899"/>
      </w:pPr>
      <w:r>
        <w:t>The interior side to side dimensions shall be 87" from wall padding to wall padding and 89.5" from door to door.</w:t>
      </w:r>
    </w:p>
    <w:p w14:paraId="3FF751B7" w14:textId="77777777" w:rsidR="00940014" w:rsidRDefault="00940014">
      <w:pPr>
        <w:pStyle w:val="NormalWeb"/>
        <w:divId w:val="501970899"/>
      </w:pPr>
      <w:r>
        <w:t>The floor area in front of the front seat pedestals shall be no less than 24" side to side by up to 25” front to rear for the driver and no less than 24" side to side by up to 27” front to rear for the officer to provide adequate legroom.</w:t>
      </w:r>
    </w:p>
    <w:p w14:paraId="0E06B618" w14:textId="77777777" w:rsidR="00940014" w:rsidRDefault="00940014">
      <w:pPr>
        <w:pStyle w:val="NormalWeb"/>
        <w:divId w:val="501970899"/>
      </w:pPr>
      <w:r>
        <w:t>Battery jumper studs shall be provided to allow jump-starting of the apparatus without having to tilt the cab.</w:t>
      </w:r>
    </w:p>
    <w:p w14:paraId="32847DAD" w14:textId="77777777" w:rsidR="00940014" w:rsidRDefault="00940014">
      <w:pPr>
        <w:pStyle w:val="NormalWeb"/>
        <w:divId w:val="501970899"/>
      </w:pPr>
      <w:r>
        <w:t>All exposed interior metal surfaces shall be pretreated using a corrosion prevention system.</w:t>
      </w:r>
    </w:p>
    <w:p w14:paraId="1FD63037" w14:textId="77777777" w:rsidR="00940014" w:rsidRDefault="00940014">
      <w:pPr>
        <w:pStyle w:val="NormalWeb"/>
        <w:divId w:val="501970899"/>
      </w:pPr>
      <w:r>
        <w:t>The interior of the cab shall be insulated to ensure the sound (</w:t>
      </w:r>
      <w:proofErr w:type="spellStart"/>
      <w:r>
        <w:t>dbA</w:t>
      </w:r>
      <w:proofErr w:type="spellEnd"/>
      <w:r>
        <w:t>) level for the cab interior is within the limits stated in the current edition of NFPA 1901. The insulation shall consist of 2 oz. wadding and 1/4” (0.25”) foam padding. The padding board shall be backed with 1/4” (0.25”) thick reflective insulation. The backing shall be spun-woven polyester. Interior cab padding shall consist of a rear cab headliner, a rear wall panel, and side panels between the front and rear cab doors.</w:t>
      </w:r>
    </w:p>
    <w:p w14:paraId="770463B3" w14:textId="77777777" w:rsidR="00940014" w:rsidRDefault="00940014">
      <w:pPr>
        <w:pStyle w:val="NormalWeb"/>
        <w:divId w:val="501970899"/>
      </w:pPr>
      <w:r>
        <w:t>The vehicle shall use a seven-position tilt and telescopic steering column to accommodate various size operators. An 18” padded steering wheel with a center horn button shall be provided.</w:t>
      </w:r>
    </w:p>
    <w:p w14:paraId="7E71D34B" w14:textId="77777777" w:rsidR="00940014" w:rsidRDefault="00940014">
      <w:pPr>
        <w:pStyle w:val="NormalWeb"/>
        <w:divId w:val="501970899"/>
      </w:pPr>
      <w:r>
        <w:t>The driver and officer seat risers shall be welded to the main cab floor structure. Depending on the make and model of the seats, a storage compartment with a hinged door shall be provided in the risers.</w:t>
      </w:r>
    </w:p>
    <w:p w14:paraId="6FC3DB74" w14:textId="77777777" w:rsidR="00940014" w:rsidRDefault="00940014">
      <w:pPr>
        <w:pStyle w:val="NormalWeb"/>
        <w:divId w:val="501970899"/>
      </w:pPr>
      <w:r>
        <w:t xml:space="preserve">The lower front cab steps shall be a minimum of 11.5” deep x 24” wide. The lower rear cab steps shall be a minimum 16” deep x 21” wide. The first step at the front and rear cab doors </w:t>
      </w:r>
      <w:r>
        <w:lastRenderedPageBreak/>
        <w:t>shall be no more than 24.0” above the ground with standard tires in the unloaded condition per NFPA 1901 standards. The front and rear steps shall incorporate full width intermediate steps for easy access to the cab interior. The intermediate step at the front doors shall be approximately 6" deep (minimum). The intermediate step at the rear doors shall be approximately 10.75" deep (minimum). The step surfaces shall be aluminum diamond plate with a multi-directional, aggressive gripping surface incorporated into the aluminum diamond plate in accordance with current NFPA 1901.</w:t>
      </w:r>
    </w:p>
    <w:p w14:paraId="47C6F10B" w14:textId="77D70BD6" w:rsidR="00940014" w:rsidRDefault="00940014">
      <w:pPr>
        <w:pStyle w:val="NormalWeb"/>
        <w:divId w:val="501970899"/>
      </w:pPr>
      <w:r>
        <w:t xml:space="preserve">A black grip handle shall be provided on the interior of each front door below the door window to ensure proper hand holds while entering and exiting the cab. An additional black grip handle shall be provided on the left and </w:t>
      </w:r>
      <w:r w:rsidR="00266615">
        <w:t>right-side</w:t>
      </w:r>
      <w:r>
        <w:t xml:space="preserve"> windshield post for additional handholds.</w:t>
      </w:r>
    </w:p>
    <w:p w14:paraId="361A0F3C" w14:textId="77777777" w:rsidR="00940014" w:rsidRDefault="00940014">
      <w:pPr>
        <w:pStyle w:val="Heading3"/>
        <w:divId w:val="501970899"/>
        <w:rPr>
          <w:rFonts w:eastAsia="Times New Roman"/>
        </w:rPr>
      </w:pPr>
      <w:r>
        <w:rPr>
          <w:rFonts w:eastAsia="Times New Roman"/>
        </w:rPr>
        <w:t>Cab Doors</w:t>
      </w:r>
    </w:p>
    <w:p w14:paraId="20C73B47" w14:textId="77777777" w:rsidR="00940014" w:rsidRDefault="00940014">
      <w:pPr>
        <w:pStyle w:val="NormalWeb"/>
        <w:divId w:val="501970899"/>
      </w:pPr>
      <w:r>
        <w:t>Four (4) side-opening cab doors shall be provided. Doors shall be constructed of a 3/16” (0.188”) aluminum plate outer material with an aluminum extruded inner framework to provide a structure that is as strong as the side skins.</w:t>
      </w:r>
    </w:p>
    <w:p w14:paraId="1639DB67" w14:textId="77777777" w:rsidR="00940014" w:rsidRDefault="00940014">
      <w:pPr>
        <w:pStyle w:val="NormalWeb"/>
        <w:divId w:val="501970899"/>
      </w:pPr>
      <w:r>
        <w:t>Front cab door openings shall be approximately 36” wide x 72.5” high, and the rear cab door openings shall be approximately 33.75” wide x 72.5” high. The front doors shall open approximately 85 degrees, and the rear doors shall open approximately 80 degrees.</w:t>
      </w:r>
    </w:p>
    <w:p w14:paraId="44A2B245" w14:textId="77777777" w:rsidR="00940014" w:rsidRDefault="00940014">
      <w:pPr>
        <w:pStyle w:val="NormalWeb"/>
        <w:divId w:val="501970899"/>
      </w:pPr>
      <w:r>
        <w:t>The doors shall be securely fastened to the doorframes with full-length, stainless steel piano hinges, with 3/8” (0.375”) diameter pins for proper door alignment, long life, and corrosion resistance. Mounting hardware shall be treated with corrosion-resistant material prior to installation. For effective sealing, an extruded rubber gasket shall be provided around the entire perimeter of all doors.</w:t>
      </w:r>
    </w:p>
    <w:p w14:paraId="309DCF38" w14:textId="77777777" w:rsidR="00940014" w:rsidRDefault="00940014">
      <w:pPr>
        <w:pStyle w:val="NormalWeb"/>
        <w:divId w:val="501970899"/>
      </w:pPr>
      <w:r>
        <w:t>The front door windows shall provide a minimum viewing area of 518 sq. in. each. The rear door windows shall provide a minimum viewing area of 554 sq. in. each. All windows shall have 75% light transmittance automotive safety tint.</w:t>
      </w:r>
    </w:p>
    <w:p w14:paraId="31235C21" w14:textId="77777777" w:rsidR="00940014" w:rsidRDefault="00940014">
      <w:pPr>
        <w:pStyle w:val="NormalWeb"/>
        <w:divId w:val="501970899"/>
      </w:pPr>
      <w:r>
        <w:t>The door handles on the exterior of the cab shall be a pull type with vertical orientation. The handles shall be made with corrosion free material and have a black finish. Each exterior door handle shall have an integral keyed lock.</w:t>
      </w:r>
    </w:p>
    <w:p w14:paraId="34922E16" w14:textId="77777777" w:rsidR="00940014" w:rsidRDefault="00940014">
      <w:pPr>
        <w:pStyle w:val="NormalWeb"/>
        <w:divId w:val="501970899"/>
      </w:pPr>
      <w:r>
        <w:t>Recessed paddle-style door latches shall be provided on the interiors of the doors. The latches shall be designed and installed to protect against accidental or inadvertent opening as required by NFPA 1901. The rear cab door handles shall have a vertical orientation making them easily accessible from forward or rearward outboard seating positions. Each cab door shall have a manually operated door lock actuated from the interior of each respective door.</w:t>
      </w:r>
    </w:p>
    <w:p w14:paraId="66FEE27F" w14:textId="77777777" w:rsidR="00940014" w:rsidRDefault="00940014">
      <w:pPr>
        <w:pStyle w:val="Heading3"/>
        <w:divId w:val="501970899"/>
        <w:rPr>
          <w:rFonts w:eastAsia="Times New Roman"/>
        </w:rPr>
      </w:pPr>
      <w:r>
        <w:rPr>
          <w:rFonts w:eastAsia="Times New Roman"/>
        </w:rPr>
        <w:t>Cab Instruments and Controls</w:t>
      </w:r>
    </w:p>
    <w:p w14:paraId="5B44208A" w14:textId="77777777" w:rsidR="00940014" w:rsidRDefault="00940014">
      <w:pPr>
        <w:pStyle w:val="NormalWeb"/>
        <w:divId w:val="501970899"/>
      </w:pPr>
      <w:r>
        <w:t>Cab controls shall be located on the cab instrument panel in the dashboard on the driver`s side where they are clearly visible and easily reachable. Chassis operation switches shall be installed in removable panels for ease of service. The following gauges and/or controls shall be provided:</w:t>
      </w:r>
    </w:p>
    <w:p w14:paraId="5FA13861" w14:textId="77777777" w:rsidR="00940014" w:rsidRDefault="00940014">
      <w:pPr>
        <w:pStyle w:val="NormalWeb"/>
        <w:divId w:val="501970899"/>
      </w:pPr>
      <w:r>
        <w:lastRenderedPageBreak/>
        <w:t>• Speedometer/Odometer</w:t>
      </w:r>
      <w:r>
        <w:br/>
        <w:t>• Tachometer</w:t>
      </w:r>
      <w:r>
        <w:br/>
        <w:t>• Engine hour meter</w:t>
      </w:r>
      <w:r>
        <w:br/>
        <w:t>• Engine oil pressure gauge with warning light and buzzer</w:t>
      </w:r>
      <w:r>
        <w:br/>
        <w:t>• Engine water temperature gauge with warning light and buzzer</w:t>
      </w:r>
      <w:r>
        <w:br/>
        <w:t>• Transmission oil temperature gauge</w:t>
      </w:r>
      <w:r>
        <w:br/>
        <w:t>• Two (2) air pressure gauges with a warning light and buzzer (front air and rear air)</w:t>
      </w:r>
      <w:r>
        <w:br/>
        <w:t>• Fuel gauge with low fuel indicator light</w:t>
      </w:r>
      <w:r>
        <w:br/>
        <w:t>• Voltmeter</w:t>
      </w:r>
      <w:r>
        <w:br/>
        <w:t>• Master battery/ignition switch (rocker with integral guard)</w:t>
      </w:r>
      <w:r>
        <w:br/>
        <w:t>• Engine start switch (rocker)</w:t>
      </w:r>
      <w:r>
        <w:br/>
        <w:t>• Heater and defroster controls with illumination</w:t>
      </w:r>
      <w:r>
        <w:br/>
        <w:t>• Marker light/headlight control switch (rocker)</w:t>
      </w:r>
      <w:r>
        <w:br/>
        <w:t>• Panel light dimmer switch (rocker)</w:t>
      </w:r>
      <w:r>
        <w:br/>
        <w:t>• Self-canceling turn signal control with indicators</w:t>
      </w:r>
      <w:r>
        <w:br/>
        <w:t>• Windshield wiper switch with variable speed and washer controls</w:t>
      </w:r>
      <w:r>
        <w:br/>
        <w:t>• Pump shift control with green ”pump in gear” and ”o.k. to pump” indicator lights</w:t>
      </w:r>
      <w:r>
        <w:br/>
        <w:t>• Parking brake controls with red indicator light on dash</w:t>
      </w:r>
      <w:r>
        <w:br/>
        <w:t>• Automatic transmission shift console</w:t>
      </w:r>
      <w:r>
        <w:br/>
        <w:t>• Electric horn button at center of steering wheel</w:t>
      </w:r>
      <w:r>
        <w:br/>
        <w:t>• Master warning light switch</w:t>
      </w:r>
      <w:r>
        <w:br/>
        <w:t>• Cab ajar warning indicator</w:t>
      </w:r>
      <w:r>
        <w:br/>
        <w:t>• Air filter restriction indicator</w:t>
      </w:r>
    </w:p>
    <w:p w14:paraId="46FCD0CE" w14:textId="77777777" w:rsidR="00940014" w:rsidRDefault="00940014">
      <w:pPr>
        <w:pStyle w:val="NormalWeb"/>
        <w:divId w:val="501970899"/>
      </w:pPr>
      <w:r>
        <w:t>Controls and switches shall be identified as to their function by backlit wording adjacent to each switch, or indirect panel lighting adjacent to the controls.</w:t>
      </w:r>
    </w:p>
    <w:p w14:paraId="6BE35A6E" w14:textId="77777777" w:rsidR="00940014" w:rsidRDefault="00940014">
      <w:pPr>
        <w:pStyle w:val="Heading3"/>
        <w:divId w:val="501970899"/>
        <w:rPr>
          <w:rFonts w:eastAsia="Times New Roman"/>
        </w:rPr>
      </w:pPr>
      <w:r>
        <w:rPr>
          <w:rFonts w:eastAsia="Times New Roman"/>
        </w:rPr>
        <w:t>Electrical System</w:t>
      </w:r>
    </w:p>
    <w:p w14:paraId="0C1127DF" w14:textId="3B26DB80" w:rsidR="00940014" w:rsidRDefault="00940014">
      <w:pPr>
        <w:pStyle w:val="NormalWeb"/>
        <w:divId w:val="501970899"/>
      </w:pPr>
      <w:r>
        <w:t xml:space="preserve">The cab and chassis system shall have designated electrical distribution areas. All electrical components shall be located such that standard operations shall not interfere with or disrupt vehicle operation. An access cover shall be provided for maintenance access to the electrical distribution area. Circuit protection shall be provided by fuses, thermal reset breakers and / or </w:t>
      </w:r>
      <w:r w:rsidR="00266615">
        <w:t>solid-state</w:t>
      </w:r>
      <w:r>
        <w:t xml:space="preserve"> controls.</w:t>
      </w:r>
    </w:p>
    <w:p w14:paraId="09335DDF" w14:textId="77777777" w:rsidR="00940014" w:rsidRDefault="00940014">
      <w:pPr>
        <w:pStyle w:val="NormalWeb"/>
        <w:divId w:val="501970899"/>
      </w:pPr>
      <w:r>
        <w:t>A 6 place, constantly hot, and 6 place ignition switched fuse panel and ground for customer-installed radios and chargers shall be provided at the electrical distribution area. Radio suppression shall be sufficient to allow radio equipment operation without interference.</w:t>
      </w:r>
    </w:p>
    <w:p w14:paraId="3CECD87A" w14:textId="26EB17B5" w:rsidR="00266615" w:rsidRDefault="00940014">
      <w:pPr>
        <w:pStyle w:val="NormalWeb"/>
        <w:divId w:val="501970899"/>
      </w:pPr>
      <w:r>
        <w:t>All wiring shall be mounted in the chassis frame and protected from impact, abrasion, water, ice, and heat sources. The wiring shall be color-coded and functionally-labeled every 3” on the outer surface of the insulation for ease of identification and maintenance. The wiring harness shall conform to SAE 1127 with GXL temperature properties. Any wiring connections exposed to the outside environment shall be weather-resistant. All harnesses shall be covered in a loom that is rated at 280 degrees F to protect the wiring against heat and abrasion.</w:t>
      </w:r>
    </w:p>
    <w:p w14:paraId="5CA2D6AA" w14:textId="77777777" w:rsidR="00D81AA0" w:rsidRDefault="00D81AA0">
      <w:pPr>
        <w:pStyle w:val="NormalWeb"/>
        <w:divId w:val="501970899"/>
      </w:pPr>
    </w:p>
    <w:p w14:paraId="5C6E0B47" w14:textId="77777777" w:rsidR="00940014" w:rsidRDefault="00940014">
      <w:pPr>
        <w:pStyle w:val="Heading3"/>
        <w:divId w:val="501970899"/>
        <w:rPr>
          <w:rFonts w:eastAsia="Times New Roman"/>
        </w:rPr>
      </w:pPr>
      <w:r>
        <w:rPr>
          <w:rFonts w:eastAsia="Times New Roman"/>
        </w:rPr>
        <w:lastRenderedPageBreak/>
        <w:t>Daytime Running Lights</w:t>
      </w:r>
    </w:p>
    <w:p w14:paraId="2D2F73E9" w14:textId="234A9EB1" w:rsidR="0018559D" w:rsidRDefault="00940014">
      <w:pPr>
        <w:pStyle w:val="NormalWeb"/>
        <w:divId w:val="501970899"/>
      </w:pPr>
      <w:r>
        <w:t>Two (2) dual rectangular chrome plated headlight bezels shall be installed on the front of the cab. The low beam headlights shall activate with the release of the parking brake to provide daytime running lights (DRL) for additional vehicle conspicuity and safety. The headlight switch shall automatically override the DRL for normal low beam/high beam operation.</w:t>
      </w:r>
    </w:p>
    <w:p w14:paraId="76C96D1D" w14:textId="77777777" w:rsidR="00940014" w:rsidRDefault="00940014">
      <w:pPr>
        <w:pStyle w:val="Heading3"/>
        <w:divId w:val="501970899"/>
        <w:rPr>
          <w:rFonts w:eastAsia="Times New Roman"/>
        </w:rPr>
      </w:pPr>
      <w:r>
        <w:rPr>
          <w:rFonts w:eastAsia="Times New Roman"/>
        </w:rPr>
        <w:t>Fast Idle System</w:t>
      </w:r>
    </w:p>
    <w:p w14:paraId="286BE048" w14:textId="77777777" w:rsidR="00940014" w:rsidRDefault="00940014">
      <w:pPr>
        <w:pStyle w:val="NormalWeb"/>
        <w:divId w:val="501970899"/>
      </w:pPr>
      <w:r>
        <w:t>A fast idle system shall be provided and controlled by a switch accessible by the driver. The system shall increase engine idle speed to a preset RPM for increased alternator output.</w:t>
      </w:r>
    </w:p>
    <w:p w14:paraId="4D87EF9D" w14:textId="77777777" w:rsidR="00940014" w:rsidRDefault="00940014">
      <w:pPr>
        <w:pStyle w:val="Heading3"/>
        <w:divId w:val="501970899"/>
        <w:rPr>
          <w:rFonts w:eastAsia="Times New Roman"/>
        </w:rPr>
      </w:pPr>
      <w:r>
        <w:rPr>
          <w:rFonts w:eastAsia="Times New Roman"/>
        </w:rPr>
        <w:t>Cab Crashworthiness Requirement</w:t>
      </w:r>
    </w:p>
    <w:p w14:paraId="7300427B" w14:textId="77777777" w:rsidR="00940014" w:rsidRDefault="00940014">
      <w:pPr>
        <w:pStyle w:val="NormalWeb"/>
        <w:divId w:val="501970899"/>
      </w:pPr>
      <w:r>
        <w:t>The apparatus cab shall meet and/or exceed relevant NFPA 1901 load and impact tests required for compliance certification with the following:</w:t>
      </w:r>
    </w:p>
    <w:p w14:paraId="6C0370D3" w14:textId="77777777" w:rsidR="00940014" w:rsidRDefault="00940014">
      <w:pPr>
        <w:pStyle w:val="NormalWeb"/>
        <w:divId w:val="501970899"/>
      </w:pPr>
      <w:r>
        <w:t>Side Impact Dynamic Pre-Load per SAE J2422 (Section 5).</w:t>
      </w:r>
    </w:p>
    <w:p w14:paraId="5B0C5080" w14:textId="5A74030D" w:rsidR="00940014" w:rsidRDefault="00940014">
      <w:pPr>
        <w:pStyle w:val="NormalWeb"/>
        <w:divId w:val="501970899"/>
      </w:pPr>
      <w:r>
        <w:t>Testing shall meet and/or exceed defined test using 13,000 ft-</w:t>
      </w:r>
      <w:r w:rsidR="0070619F">
        <w:t>lbs.</w:t>
      </w:r>
      <w:r>
        <w:t xml:space="preserve"> of force as a requirement. The cab shall be subject to a side impact representing the force seen in a roll-over. The cab shall exhibit minimal to no intrusion into the cab’s occupant survival space, doors shall remain closed and cab shall remain attached to frame.</w:t>
      </w:r>
    </w:p>
    <w:p w14:paraId="02793677" w14:textId="69756352" w:rsidR="00940014" w:rsidRDefault="00940014">
      <w:pPr>
        <w:pStyle w:val="NormalWeb"/>
        <w:divId w:val="501970899"/>
      </w:pPr>
      <w:r>
        <w:t>Cab testing shall be completed using 13,776 ft-</w:t>
      </w:r>
      <w:r w:rsidR="0070619F">
        <w:t>lbs.</w:t>
      </w:r>
      <w:r>
        <w:t xml:space="preserve"> of force </w:t>
      </w:r>
      <w:r>
        <w:rPr>
          <w:rStyle w:val="Strong"/>
        </w:rPr>
        <w:t>exceeding</w:t>
      </w:r>
      <w:r>
        <w:t xml:space="preserve"> testing requirements.</w:t>
      </w:r>
    </w:p>
    <w:p w14:paraId="7F2B1F49" w14:textId="77777777" w:rsidR="00940014" w:rsidRDefault="00940014">
      <w:pPr>
        <w:pStyle w:val="NormalWeb"/>
        <w:divId w:val="501970899"/>
      </w:pPr>
      <w:r>
        <w:t>Quasi-static Roof Strength (proof loads) per SAE J2422 (Section 6) / ECE R29, Annex 3, paragraph 5.</w:t>
      </w:r>
    </w:p>
    <w:p w14:paraId="345C2C3B" w14:textId="38588CD4" w:rsidR="00940014" w:rsidRDefault="00940014">
      <w:pPr>
        <w:pStyle w:val="NormalWeb"/>
        <w:divId w:val="501970899"/>
      </w:pPr>
      <w:r>
        <w:t xml:space="preserve">Testing shall meet and/or exceed defined test using 22,046 </w:t>
      </w:r>
      <w:r w:rsidR="007F214B">
        <w:t>lbs.</w:t>
      </w:r>
      <w:r>
        <w:t xml:space="preserve"> of mass as a requirement. Testing shall be completed using platen(s) distributed uniformly over all bearing members of the cab roof structure.</w:t>
      </w:r>
    </w:p>
    <w:p w14:paraId="4F19B5D0" w14:textId="55D65E11" w:rsidR="00940014" w:rsidRDefault="00940014">
      <w:pPr>
        <w:pStyle w:val="NormalWeb"/>
        <w:divId w:val="501970899"/>
      </w:pPr>
      <w:r>
        <w:t xml:space="preserve">Cab testing shall be completed using 23,561 </w:t>
      </w:r>
      <w:r w:rsidR="007F214B">
        <w:t>lbs.</w:t>
      </w:r>
      <w:r>
        <w:t xml:space="preserve"> of mass </w:t>
      </w:r>
      <w:r>
        <w:rPr>
          <w:rStyle w:val="Strong"/>
        </w:rPr>
        <w:t>exceeding</w:t>
      </w:r>
      <w:r>
        <w:t xml:space="preserve"> testing requirements. The cab shall exhibit minimal to no intrusion into the cab’s occupant survival space and doors shall remain closed.</w:t>
      </w:r>
    </w:p>
    <w:p w14:paraId="2860D95C" w14:textId="5FD6403A" w:rsidR="00940014" w:rsidRDefault="00940014">
      <w:pPr>
        <w:pStyle w:val="NormalWeb"/>
        <w:divId w:val="501970899"/>
      </w:pPr>
      <w:r>
        <w:t xml:space="preserve">Additional cab testing shall be conducted using 117,336 </w:t>
      </w:r>
      <w:r w:rsidR="007F214B">
        <w:t>lbs.</w:t>
      </w:r>
      <w:r>
        <w:t xml:space="preserve"> of mass </w:t>
      </w:r>
      <w:r>
        <w:rPr>
          <w:rStyle w:val="Strong"/>
        </w:rPr>
        <w:t>exceeding</w:t>
      </w:r>
      <w:r>
        <w:t xml:space="preserve"> testing requirements by </w:t>
      </w:r>
      <w:r>
        <w:rPr>
          <w:rStyle w:val="Strong"/>
        </w:rPr>
        <w:t>over five (5) times</w:t>
      </w:r>
      <w:r>
        <w:t>. The cab shall exhibit minimal to no intrusion into the cab’s occupant survival space and the doors shall remain closed.</w:t>
      </w:r>
    </w:p>
    <w:p w14:paraId="267F6E5F" w14:textId="77777777" w:rsidR="00940014" w:rsidRDefault="00940014">
      <w:pPr>
        <w:pStyle w:val="NormalWeb"/>
        <w:divId w:val="501970899"/>
      </w:pPr>
      <w:r>
        <w:t>Frontal Impact per SAE J2420.</w:t>
      </w:r>
    </w:p>
    <w:p w14:paraId="01BA0516" w14:textId="5BFE46CC" w:rsidR="00940014" w:rsidRDefault="00940014">
      <w:pPr>
        <w:pStyle w:val="NormalWeb"/>
        <w:divId w:val="501970899"/>
      </w:pPr>
      <w:r>
        <w:t>Testing shall meet and/or exceed defined test using 32,549 ft-</w:t>
      </w:r>
      <w:r w:rsidR="007F214B">
        <w:t>lbs.</w:t>
      </w:r>
      <w:r>
        <w:t xml:space="preserve"> of force as a requirement. The cab shall be subject to a frontal impact as defined by the standard. The cab shall exhibit minimal to no intrusion into the cab’s occupant survival space, doors shall remain closed and cab shall remain attached to frame.</w:t>
      </w:r>
    </w:p>
    <w:p w14:paraId="5861D6E9" w14:textId="07CE9279" w:rsidR="00940014" w:rsidRDefault="00940014">
      <w:pPr>
        <w:pStyle w:val="NormalWeb"/>
        <w:divId w:val="501970899"/>
      </w:pPr>
      <w:r>
        <w:lastRenderedPageBreak/>
        <w:t>Cab testing shall be completed using 34,844 ft-</w:t>
      </w:r>
      <w:r w:rsidR="007F214B">
        <w:t>lbs.</w:t>
      </w:r>
      <w:r>
        <w:t xml:space="preserve"> of force </w:t>
      </w:r>
      <w:r>
        <w:rPr>
          <w:rStyle w:val="Strong"/>
        </w:rPr>
        <w:t>exceeding</w:t>
      </w:r>
      <w:r>
        <w:t xml:space="preserve"> testing requirements.</w:t>
      </w:r>
    </w:p>
    <w:p w14:paraId="3C7E9225" w14:textId="3C3A82F7" w:rsidR="00940014" w:rsidRDefault="00940014">
      <w:pPr>
        <w:pStyle w:val="NormalWeb"/>
        <w:divId w:val="501970899"/>
      </w:pPr>
      <w:r>
        <w:t>Additional cab testing shall be conducted using 65,891 ft-</w:t>
      </w:r>
      <w:r w:rsidR="007F214B">
        <w:t>lbs.</w:t>
      </w:r>
      <w:r>
        <w:t xml:space="preserve"> of force </w:t>
      </w:r>
      <w:r>
        <w:rPr>
          <w:rStyle w:val="Strong"/>
        </w:rPr>
        <w:t>exceeding</w:t>
      </w:r>
      <w:r>
        <w:t xml:space="preserve"> testing requirements by </w:t>
      </w:r>
      <w:r>
        <w:rPr>
          <w:rStyle w:val="Strong"/>
        </w:rPr>
        <w:t>over two (2) times</w:t>
      </w:r>
      <w:r>
        <w:t>.</w:t>
      </w:r>
    </w:p>
    <w:p w14:paraId="5EB97CB1" w14:textId="77777777" w:rsidR="00940014" w:rsidRDefault="00940014">
      <w:pPr>
        <w:pStyle w:val="NormalWeb"/>
        <w:divId w:val="501970899"/>
      </w:pPr>
      <w:r>
        <w:t xml:space="preserve">The cab shall meet all requirements to the above cab crash worthiness; </w:t>
      </w:r>
      <w:r>
        <w:rPr>
          <w:rStyle w:val="Strong"/>
        </w:rPr>
        <w:t>NO EXCEPTIONS</w:t>
      </w:r>
      <w:r>
        <w:t>.</w:t>
      </w:r>
    </w:p>
    <w:p w14:paraId="0CF177AF" w14:textId="77777777" w:rsidR="00940014" w:rsidRDefault="00940014">
      <w:pPr>
        <w:pStyle w:val="NormalWeb"/>
        <w:divId w:val="501970899"/>
      </w:pPr>
      <w:r>
        <w:t>A copy of a certificate or letter verifying compliance to the above performance by an independent, licensed, professional engineer shall be provided upon request.</w:t>
      </w:r>
    </w:p>
    <w:p w14:paraId="26891ED6" w14:textId="77777777" w:rsidR="00940014" w:rsidRDefault="00940014">
      <w:pPr>
        <w:pStyle w:val="NormalWeb"/>
        <w:divId w:val="501970899"/>
      </w:pPr>
      <w:r>
        <w:t>For any or all of the above tests, the cab manufacturer shall provide either photographs or video footage of the procedure upon request.</w:t>
      </w:r>
    </w:p>
    <w:p w14:paraId="7570BC4C" w14:textId="77777777" w:rsidR="00940014" w:rsidRDefault="00940014">
      <w:pPr>
        <w:pStyle w:val="Heading3"/>
        <w:divId w:val="501970899"/>
        <w:rPr>
          <w:rFonts w:eastAsia="Times New Roman"/>
        </w:rPr>
      </w:pPr>
      <w:r>
        <w:rPr>
          <w:rFonts w:eastAsia="Times New Roman"/>
        </w:rPr>
        <w:t>Seat Mounting Strength</w:t>
      </w:r>
    </w:p>
    <w:p w14:paraId="00F4B789" w14:textId="77777777" w:rsidR="00940014" w:rsidRDefault="00940014">
      <w:pPr>
        <w:pStyle w:val="NormalWeb"/>
        <w:divId w:val="501970899"/>
      </w:pPr>
      <w:r>
        <w:t>The cab seat mounting surfaces shall be third party tested and in compliance with FMVSS 571.207.</w:t>
      </w:r>
    </w:p>
    <w:p w14:paraId="4731A310" w14:textId="77777777" w:rsidR="00940014" w:rsidRDefault="00940014">
      <w:pPr>
        <w:pStyle w:val="Heading3"/>
        <w:divId w:val="501970899"/>
        <w:rPr>
          <w:rFonts w:eastAsia="Times New Roman"/>
        </w:rPr>
      </w:pPr>
      <w:r>
        <w:rPr>
          <w:rFonts w:eastAsia="Times New Roman"/>
        </w:rPr>
        <w:t>Seat Belt Anchor Strength</w:t>
      </w:r>
    </w:p>
    <w:p w14:paraId="564981AB" w14:textId="77777777" w:rsidR="00940014" w:rsidRDefault="00940014">
      <w:pPr>
        <w:pStyle w:val="NormalWeb"/>
        <w:divId w:val="501970899"/>
      </w:pPr>
      <w:r>
        <w:t>The cab seat belt mounting points shall be third party tested and in compliance with FMVSS 571.210.</w:t>
      </w:r>
    </w:p>
    <w:p w14:paraId="5D004ECB" w14:textId="77777777" w:rsidR="00940014" w:rsidRDefault="00940014">
      <w:pPr>
        <w:pStyle w:val="Heading3"/>
        <w:divId w:val="501970899"/>
        <w:rPr>
          <w:rFonts w:eastAsia="Times New Roman"/>
        </w:rPr>
      </w:pPr>
      <w:r>
        <w:rPr>
          <w:rFonts w:eastAsia="Times New Roman"/>
        </w:rPr>
        <w:t>ISO Compliance</w:t>
      </w:r>
    </w:p>
    <w:p w14:paraId="6FDB9B22" w14:textId="77777777" w:rsidR="00940014" w:rsidRDefault="00940014">
      <w:pPr>
        <w:pStyle w:val="NormalWeb"/>
        <w:divId w:val="501970899"/>
      </w:pPr>
      <w:r>
        <w:t>The manufacturer shall ensure that the construction of the apparatus cab shall be in conformance with the established ISO-compliant quality system. All written quality procedures and other procedures referenced within the pages of the manufacturer`s Quality Manual, as well as all Work Instructions, Workmanship Standards, and Calibration Administration that directly or indirectly impacts this process shall be strictly adhered to. By virtue of its ISO compliance the manufacturer shall provide an apparatus cab that is built to exacting standards, meets the customer`s expectations, and satisfies the customer`s requirements.</w:t>
      </w:r>
    </w:p>
    <w:p w14:paraId="3862F84E" w14:textId="77777777" w:rsidR="00940014" w:rsidRDefault="00940014">
      <w:pPr>
        <w:pStyle w:val="Heading3"/>
        <w:divId w:val="501970899"/>
        <w:rPr>
          <w:rFonts w:eastAsia="Times New Roman"/>
        </w:rPr>
      </w:pPr>
      <w:r>
        <w:rPr>
          <w:rFonts w:eastAsia="Times New Roman"/>
        </w:rPr>
        <w:t>Raised Roof</w:t>
      </w:r>
    </w:p>
    <w:p w14:paraId="47DC9450" w14:textId="77777777" w:rsidR="00940014" w:rsidRDefault="00940014">
      <w:pPr>
        <w:pStyle w:val="NormalWeb"/>
        <w:divId w:val="501970899"/>
      </w:pPr>
      <w:r>
        <w:t>The rear portion of the cab roof shall be raised 12”. This will provide at least 5` 7” standing room. The front of the vista hood shall be sloped at 45 degrees from the vertical. The slope shall begin slightly in front of the centerline of the front axle to leave room for warning lights and air conditioning in front of the vista. The main roof extrusion shall extend up into the vista to strengthen the roof perimeter. Windows shall be provided on front, side, and rear unless otherwise specified.</w:t>
      </w:r>
    </w:p>
    <w:p w14:paraId="7432A1F1" w14:textId="77777777" w:rsidR="00940014" w:rsidRDefault="00940014">
      <w:pPr>
        <w:pStyle w:val="NormalWeb"/>
        <w:divId w:val="501970899"/>
      </w:pPr>
      <w:r>
        <w:t>The rear door shall have an 85” vertical dimension for improved ingress/egress characteristics.</w:t>
      </w:r>
    </w:p>
    <w:p w14:paraId="729867B8" w14:textId="77777777" w:rsidR="00940014" w:rsidRDefault="00940014">
      <w:pPr>
        <w:pStyle w:val="Heading3"/>
        <w:divId w:val="501970899"/>
        <w:rPr>
          <w:rFonts w:eastAsia="Times New Roman"/>
        </w:rPr>
      </w:pPr>
      <w:r>
        <w:rPr>
          <w:rFonts w:eastAsia="Times New Roman"/>
        </w:rPr>
        <w:t>Logo Package</w:t>
      </w:r>
    </w:p>
    <w:p w14:paraId="5BCFEB9D" w14:textId="77777777" w:rsidR="00940014" w:rsidRDefault="00940014">
      <w:pPr>
        <w:divId w:val="501970899"/>
        <w:rPr>
          <w:rFonts w:eastAsia="Times New Roman"/>
        </w:rPr>
      </w:pPr>
      <w:r>
        <w:rPr>
          <w:rFonts w:eastAsia="Times New Roman"/>
        </w:rPr>
        <w:t xml:space="preserve">The apparatus shall have manufacturer logos provided on the cab and body as applicable. </w:t>
      </w:r>
    </w:p>
    <w:p w14:paraId="49FEFF10" w14:textId="77777777" w:rsidR="00940014" w:rsidRDefault="00940014">
      <w:pPr>
        <w:pStyle w:val="Heading3"/>
        <w:divId w:val="501970899"/>
        <w:rPr>
          <w:rFonts w:eastAsia="Times New Roman"/>
        </w:rPr>
      </w:pPr>
      <w:r>
        <w:rPr>
          <w:rFonts w:eastAsia="Times New Roman"/>
        </w:rPr>
        <w:lastRenderedPageBreak/>
        <w:t>Rear Cab Door Position</w:t>
      </w:r>
    </w:p>
    <w:p w14:paraId="568BE9D8" w14:textId="77777777" w:rsidR="00940014" w:rsidRDefault="00940014">
      <w:pPr>
        <w:divId w:val="501970899"/>
        <w:rPr>
          <w:rFonts w:eastAsia="Times New Roman"/>
        </w:rPr>
      </w:pPr>
      <w:r>
        <w:rPr>
          <w:rFonts w:eastAsia="Times New Roman"/>
        </w:rPr>
        <w:t>The cab rear doors shall be moved to the rear of the wheel opening. This door placement facilitates easier entry and egress by reducing the rear facing seat protrusion into the door opening. </w:t>
      </w:r>
    </w:p>
    <w:p w14:paraId="5096E5ED" w14:textId="77777777" w:rsidR="00940014" w:rsidRDefault="00940014">
      <w:pPr>
        <w:pStyle w:val="NormalWeb"/>
        <w:divId w:val="501970899"/>
      </w:pPr>
      <w:r>
        <w:t>Rear door position to the 58” or (medium cab).</w:t>
      </w:r>
    </w:p>
    <w:p w14:paraId="47FF8280" w14:textId="77777777" w:rsidR="00940014" w:rsidRDefault="00940014">
      <w:pPr>
        <w:pStyle w:val="Heading3"/>
        <w:divId w:val="501970899"/>
        <w:rPr>
          <w:rFonts w:eastAsia="Times New Roman"/>
        </w:rPr>
      </w:pPr>
      <w:r>
        <w:rPr>
          <w:rFonts w:eastAsia="Times New Roman"/>
        </w:rPr>
        <w:t>Cab Door Locks</w:t>
      </w:r>
    </w:p>
    <w:p w14:paraId="303E3454" w14:textId="77777777" w:rsidR="00940014" w:rsidRDefault="00940014">
      <w:pPr>
        <w:pStyle w:val="NormalWeb"/>
        <w:divId w:val="501970899"/>
      </w:pPr>
      <w:r>
        <w:t>A four-way locking system shall be provided for the cab doors. The system shall include a main module, electric solenoids each cab door, key less touch pad, wireless key fobs, barrel style key lock on exterior and manual interior locks.</w:t>
      </w:r>
    </w:p>
    <w:p w14:paraId="5D6A4D76" w14:textId="77777777" w:rsidR="00940014" w:rsidRDefault="00940014">
      <w:pPr>
        <w:pStyle w:val="Heading4"/>
        <w:divId w:val="501970899"/>
        <w:rPr>
          <w:rFonts w:eastAsia="Times New Roman"/>
        </w:rPr>
      </w:pPr>
      <w:r>
        <w:rPr>
          <w:rFonts w:eastAsia="Times New Roman"/>
        </w:rPr>
        <w:t>Main Module</w:t>
      </w:r>
    </w:p>
    <w:p w14:paraId="522A84A1" w14:textId="77777777" w:rsidR="00940014" w:rsidRDefault="00940014">
      <w:pPr>
        <w:pStyle w:val="NormalWeb"/>
        <w:divId w:val="501970899"/>
      </w:pPr>
      <w:r>
        <w:t>A main remote entry module shall be installed in the cab. The module shall allow for locking and unlocking of the cab doors either from interior mounted switch(es), touch pad or wireless remotes. The module shall have the capability to also control other electric locks on cab EMS compartment or body doors (optional).</w:t>
      </w:r>
    </w:p>
    <w:p w14:paraId="442EE962" w14:textId="77777777" w:rsidR="00940014" w:rsidRDefault="00940014">
      <w:pPr>
        <w:pStyle w:val="Heading4"/>
        <w:divId w:val="501970899"/>
        <w:rPr>
          <w:rFonts w:eastAsia="Times New Roman"/>
        </w:rPr>
      </w:pPr>
      <w:r>
        <w:rPr>
          <w:rFonts w:eastAsia="Times New Roman"/>
        </w:rPr>
        <w:t>Electric Cab Door Locks</w:t>
      </w:r>
    </w:p>
    <w:p w14:paraId="56BC26B9" w14:textId="77777777" w:rsidR="00940014" w:rsidRDefault="00940014">
      <w:pPr>
        <w:pStyle w:val="NormalWeb"/>
        <w:divId w:val="501970899"/>
      </w:pPr>
      <w:r>
        <w:t>An electric actuator shall be installed in each cab door to provide remote locking capability. Master lock / unlock switch(es) shall be provided for the driver and officer.</w:t>
      </w:r>
    </w:p>
    <w:p w14:paraId="0B26640C" w14:textId="77777777" w:rsidR="00940014" w:rsidRDefault="00940014">
      <w:pPr>
        <w:pStyle w:val="Heading4"/>
        <w:divId w:val="501970899"/>
        <w:rPr>
          <w:rFonts w:eastAsia="Times New Roman"/>
        </w:rPr>
      </w:pPr>
      <w:r>
        <w:rPr>
          <w:rFonts w:eastAsia="Times New Roman"/>
        </w:rPr>
        <w:t>Touch Pads</w:t>
      </w:r>
    </w:p>
    <w:p w14:paraId="5AD8D5DB" w14:textId="77777777" w:rsidR="00940014" w:rsidRDefault="00940014">
      <w:pPr>
        <w:pStyle w:val="NormalWeb"/>
        <w:divId w:val="501970899"/>
      </w:pPr>
      <w:r>
        <w:t>One (1) Key less numeric touch pad shall be installed. The touch pad shall have five (5) buttons to allow control of electric locks on the cab doors as well as electric locks on other cab EMS compartments or body doors (optional). The touch pad shall be mounted on the exterior of the cab adjacent to the driver cab door.</w:t>
      </w:r>
    </w:p>
    <w:p w14:paraId="4B9126EC" w14:textId="77777777" w:rsidR="00940014" w:rsidRDefault="00940014">
      <w:pPr>
        <w:pStyle w:val="Heading4"/>
        <w:divId w:val="501970899"/>
        <w:rPr>
          <w:rFonts w:eastAsia="Times New Roman"/>
        </w:rPr>
      </w:pPr>
      <w:r>
        <w:rPr>
          <w:rFonts w:eastAsia="Times New Roman"/>
        </w:rPr>
        <w:t>Key Fobs</w:t>
      </w:r>
    </w:p>
    <w:p w14:paraId="1A8F08F3" w14:textId="77777777" w:rsidR="00940014" w:rsidRDefault="00940014">
      <w:pPr>
        <w:pStyle w:val="NormalWeb"/>
        <w:divId w:val="501970899"/>
      </w:pPr>
      <w:r>
        <w:t>Two (2) wireless remote key fobs shall be supplied.</w:t>
      </w:r>
    </w:p>
    <w:p w14:paraId="7C570440" w14:textId="77777777" w:rsidR="00940014" w:rsidRDefault="00940014">
      <w:pPr>
        <w:pStyle w:val="Heading4"/>
        <w:divId w:val="501970899"/>
        <w:rPr>
          <w:rFonts w:eastAsia="Times New Roman"/>
        </w:rPr>
      </w:pPr>
      <w:r>
        <w:rPr>
          <w:rFonts w:eastAsia="Times New Roman"/>
        </w:rPr>
        <w:t>Manual Locks</w:t>
      </w:r>
    </w:p>
    <w:p w14:paraId="568B147C" w14:textId="0CD1DB6B" w:rsidR="0047290C" w:rsidRDefault="00940014">
      <w:pPr>
        <w:pStyle w:val="NormalWeb"/>
        <w:divId w:val="501970899"/>
      </w:pPr>
      <w:r>
        <w:t>Each exterior door shall be provided with a barrel style key lock to lock or unlock each door individually. Each interior door handle shall be fitted with a manual lock mechanism to lock or unlock each door individually. The locks shall be designed to prevent the door from closing if the door is inadvertently locked while open.</w:t>
      </w:r>
    </w:p>
    <w:p w14:paraId="7DBF918D" w14:textId="77777777" w:rsidR="00D81AA0" w:rsidRDefault="00D81AA0">
      <w:pPr>
        <w:pStyle w:val="NormalWeb"/>
        <w:divId w:val="501970899"/>
      </w:pPr>
    </w:p>
    <w:p w14:paraId="5DB441C4" w14:textId="77777777" w:rsidR="00D81AA0" w:rsidRDefault="00D81AA0">
      <w:pPr>
        <w:pStyle w:val="NormalWeb"/>
        <w:divId w:val="501970899"/>
      </w:pPr>
    </w:p>
    <w:p w14:paraId="27E648BF" w14:textId="77777777" w:rsidR="00940014" w:rsidRDefault="00940014">
      <w:pPr>
        <w:pStyle w:val="Heading3"/>
        <w:divId w:val="501970899"/>
        <w:rPr>
          <w:rFonts w:eastAsia="Times New Roman"/>
        </w:rPr>
      </w:pPr>
      <w:r>
        <w:rPr>
          <w:rFonts w:eastAsia="Times New Roman"/>
        </w:rPr>
        <w:lastRenderedPageBreak/>
        <w:t>Cab Door Locks</w:t>
      </w:r>
    </w:p>
    <w:p w14:paraId="48819C0E" w14:textId="77777777" w:rsidR="00940014" w:rsidRDefault="00940014">
      <w:pPr>
        <w:pStyle w:val="NormalWeb"/>
        <w:divId w:val="501970899"/>
      </w:pPr>
      <w:r>
        <w:t>The cab shall have 1250 keyed door locks provided on the exterior entry doors to secure the apparatus.</w:t>
      </w:r>
    </w:p>
    <w:p w14:paraId="2F4CA8AB" w14:textId="77777777" w:rsidR="00940014" w:rsidRDefault="00940014">
      <w:pPr>
        <w:pStyle w:val="Heading3"/>
        <w:divId w:val="501970899"/>
        <w:rPr>
          <w:rFonts w:eastAsia="Times New Roman"/>
        </w:rPr>
      </w:pPr>
      <w:r>
        <w:rPr>
          <w:rFonts w:eastAsia="Times New Roman"/>
        </w:rPr>
        <w:t>Cab Door Panels</w:t>
      </w:r>
    </w:p>
    <w:p w14:paraId="2AEF6AF5" w14:textId="77777777" w:rsidR="00940014" w:rsidRDefault="00940014">
      <w:pPr>
        <w:pStyle w:val="NormalWeb"/>
        <w:divId w:val="501970899"/>
      </w:pPr>
      <w:r>
        <w:t>The inner door panels shall be made from 1/8" (.125") aluminum plate painted multi-tone (to match cab interior paint) for increased durability. The cab door panels shall be split just below the handrail and incorporate an easily removable panel for access to the latching mechanism and window regulator for maintenance or service.</w:t>
      </w:r>
    </w:p>
    <w:p w14:paraId="3DE713BE" w14:textId="77777777" w:rsidR="00940014" w:rsidRDefault="00940014">
      <w:pPr>
        <w:pStyle w:val="Heading3"/>
        <w:divId w:val="501970899"/>
        <w:rPr>
          <w:rFonts w:eastAsia="Times New Roman"/>
        </w:rPr>
      </w:pPr>
      <w:r>
        <w:rPr>
          <w:rFonts w:eastAsia="Times New Roman"/>
        </w:rPr>
        <w:t>Cab Door Reflective Material</w:t>
      </w:r>
    </w:p>
    <w:p w14:paraId="64ED3896" w14:textId="77777777" w:rsidR="00940014" w:rsidRDefault="00940014">
      <w:pPr>
        <w:divId w:val="501970899"/>
        <w:rPr>
          <w:rFonts w:eastAsia="Times New Roman"/>
        </w:rPr>
      </w:pPr>
      <w:proofErr w:type="spellStart"/>
      <w:r>
        <w:rPr>
          <w:rFonts w:ascii="”?Arial?”" w:eastAsia="Times New Roman" w:hAnsi="”?Arial?”"/>
        </w:rPr>
        <w:t>Reflexite</w:t>
      </w:r>
      <w:proofErr w:type="spellEnd"/>
      <w:r>
        <w:rPr>
          <w:rFonts w:ascii="”?Arial?”" w:eastAsia="Times New Roman" w:hAnsi="”?Arial?”"/>
        </w:rPr>
        <w:t xml:space="preserve"> V98 Red/Fluorescent Yellow Green striping shall be provided approximately 12" high on the lower cab door panels. The stripes shall run from the top outer corner to the bottom inside corner of the lower door area, forming </w:t>
      </w:r>
      <w:proofErr w:type="gramStart"/>
      <w:r>
        <w:rPr>
          <w:rFonts w:ascii="”?Arial?”" w:eastAsia="Times New Roman" w:hAnsi="”?Arial?”"/>
        </w:rPr>
        <w:t>a</w:t>
      </w:r>
      <w:proofErr w:type="gramEnd"/>
      <w:r>
        <w:rPr>
          <w:rFonts w:ascii="”?Arial?”" w:eastAsia="Times New Roman" w:hAnsi="”?Arial?”"/>
        </w:rPr>
        <w:t xml:space="preserve"> "A" shape when viewed from the rear. The reflective material shall meet NFPA 1901 requirements.</w:t>
      </w:r>
    </w:p>
    <w:p w14:paraId="7BA0C727" w14:textId="77777777" w:rsidR="00940014" w:rsidRDefault="00940014">
      <w:pPr>
        <w:pStyle w:val="Heading3"/>
        <w:divId w:val="501970899"/>
        <w:rPr>
          <w:rFonts w:eastAsia="Times New Roman"/>
        </w:rPr>
      </w:pPr>
      <w:r>
        <w:rPr>
          <w:rFonts w:eastAsia="Times New Roman"/>
        </w:rPr>
        <w:t>Cab Front Door Windows</w:t>
      </w:r>
    </w:p>
    <w:p w14:paraId="62051C40" w14:textId="77777777" w:rsidR="00940014" w:rsidRDefault="00940014">
      <w:pPr>
        <w:pStyle w:val="NormalWeb"/>
        <w:divId w:val="501970899"/>
      </w:pPr>
      <w:r>
        <w:t>Full roll-down windows shall be provided for the front cab doors with power operated heavy duty regulators. The regulators shall have worm gear drive cable operation for positive movement and long life. Scissors or gear-and-sector drives are not acceptable. Window switches shall be located at the center dash for access by the driver or officer.</w:t>
      </w:r>
    </w:p>
    <w:p w14:paraId="7919B177" w14:textId="77777777" w:rsidR="00940014" w:rsidRDefault="00940014">
      <w:pPr>
        <w:pStyle w:val="Heading3"/>
        <w:divId w:val="501970899"/>
        <w:rPr>
          <w:rFonts w:eastAsia="Times New Roman"/>
        </w:rPr>
      </w:pPr>
      <w:r>
        <w:rPr>
          <w:rFonts w:eastAsia="Times New Roman"/>
        </w:rPr>
        <w:t>Cab Rear Door Windows</w:t>
      </w:r>
    </w:p>
    <w:p w14:paraId="69BA29D9" w14:textId="77777777" w:rsidR="00940014" w:rsidRDefault="00940014">
      <w:pPr>
        <w:pStyle w:val="NormalWeb"/>
        <w:divId w:val="501970899"/>
      </w:pPr>
      <w:r>
        <w:t>Full roll-down windows shall be provided for the rear crew doors with power operated heavy duty regulators. The regulators shall have worm gear drive cable operation for positive movement and long life. Scissors or gear-and-sector drives are not acceptable. Window switches shall be located on each door with additional switches accessible by driver.</w:t>
      </w:r>
    </w:p>
    <w:p w14:paraId="25E46158" w14:textId="77777777" w:rsidR="00940014" w:rsidRDefault="00940014">
      <w:pPr>
        <w:pStyle w:val="Heading3"/>
        <w:divId w:val="501970899"/>
        <w:rPr>
          <w:rFonts w:eastAsia="Times New Roman"/>
        </w:rPr>
      </w:pPr>
      <w:r>
        <w:rPr>
          <w:rFonts w:eastAsia="Times New Roman"/>
        </w:rPr>
        <w:t>Cab Door Style</w:t>
      </w:r>
    </w:p>
    <w:p w14:paraId="45773BF1" w14:textId="77777777" w:rsidR="00940014" w:rsidRDefault="00940014">
      <w:pPr>
        <w:pStyle w:val="NormalWeb"/>
        <w:divId w:val="501970899"/>
      </w:pPr>
      <w:r>
        <w:t>The cab doors shall be barrier style with exposed lower steps.</w:t>
      </w:r>
    </w:p>
    <w:p w14:paraId="0A4377A0" w14:textId="77777777" w:rsidR="00940014" w:rsidRDefault="00940014">
      <w:pPr>
        <w:pStyle w:val="Heading3"/>
        <w:divId w:val="501970899"/>
        <w:rPr>
          <w:rFonts w:eastAsia="Times New Roman"/>
        </w:rPr>
      </w:pPr>
      <w:r>
        <w:rPr>
          <w:rFonts w:eastAsia="Times New Roman"/>
        </w:rPr>
        <w:t>Door Handles</w:t>
      </w:r>
    </w:p>
    <w:p w14:paraId="5950FE41" w14:textId="77777777" w:rsidR="00940014" w:rsidRDefault="00940014">
      <w:pPr>
        <w:pStyle w:val="NormalWeb"/>
        <w:divId w:val="501970899"/>
      </w:pPr>
      <w:r>
        <w:t>The door handles on the exterior of the cab shall be a pull type with vertical orientation. The handles shall have a chrome plated zinc die-cast base with corrosion free glass reinforced nylon pull handle with a black finish. The handles shall have clearance for a gloved hand.</w:t>
      </w:r>
    </w:p>
    <w:p w14:paraId="1A80B0F9" w14:textId="7F2B2ABC" w:rsidR="00F46A90" w:rsidRDefault="00940014">
      <w:pPr>
        <w:pStyle w:val="NormalWeb"/>
        <w:divId w:val="501970899"/>
      </w:pPr>
      <w:r>
        <w:t>Each exterior door handle shall have an integral keyed lock.</w:t>
      </w:r>
    </w:p>
    <w:p w14:paraId="675BA7C1" w14:textId="77777777" w:rsidR="00D81AA0" w:rsidRDefault="00D81AA0">
      <w:pPr>
        <w:pStyle w:val="NormalWeb"/>
        <w:divId w:val="501970899"/>
      </w:pPr>
    </w:p>
    <w:p w14:paraId="728EA134" w14:textId="77777777" w:rsidR="00940014" w:rsidRDefault="00940014">
      <w:pPr>
        <w:pStyle w:val="Heading3"/>
        <w:divId w:val="501970899"/>
        <w:rPr>
          <w:rFonts w:eastAsia="Times New Roman"/>
        </w:rPr>
      </w:pPr>
      <w:r>
        <w:rPr>
          <w:rFonts w:eastAsia="Times New Roman"/>
        </w:rPr>
        <w:lastRenderedPageBreak/>
        <w:t>Cab Steps</w:t>
      </w:r>
    </w:p>
    <w:p w14:paraId="64CB4C10" w14:textId="77777777" w:rsidR="00940014" w:rsidRDefault="00940014">
      <w:pPr>
        <w:pStyle w:val="NormalWeb"/>
        <w:divId w:val="501970899"/>
      </w:pPr>
      <w:r>
        <w:t>The lower cab steps shall extend 3.5" past the side of the cab to provide increased surface area.</w:t>
      </w:r>
    </w:p>
    <w:p w14:paraId="2425CBED" w14:textId="77777777" w:rsidR="00940014" w:rsidRDefault="00940014">
      <w:pPr>
        <w:pStyle w:val="Heading3"/>
        <w:divId w:val="501970899"/>
        <w:rPr>
          <w:rFonts w:eastAsia="Times New Roman"/>
        </w:rPr>
      </w:pPr>
      <w:r>
        <w:rPr>
          <w:rFonts w:eastAsia="Times New Roman"/>
        </w:rPr>
        <w:t>Cab Mirrors</w:t>
      </w:r>
    </w:p>
    <w:p w14:paraId="590CFED0" w14:textId="77777777" w:rsidR="00940014" w:rsidRDefault="00940014">
      <w:pPr>
        <w:divId w:val="501970899"/>
        <w:rPr>
          <w:rFonts w:eastAsia="Times New Roman"/>
        </w:rPr>
      </w:pPr>
      <w:r>
        <w:rPr>
          <w:rFonts w:eastAsia="Times New Roman"/>
        </w:rPr>
        <w:t xml:space="preserve">Two (2) Ramco model 6001MCR remote controlled polished aluminum mirrors shall be installed. The mirrors shall incorporate a top main section with a manually adjustable convex lower mirror. The adjustment of main sections shall be through dash switches. Location: mounted on front corners of cab. </w:t>
      </w:r>
    </w:p>
    <w:p w14:paraId="0BFB2D45" w14:textId="77777777" w:rsidR="00940014" w:rsidRDefault="00940014">
      <w:pPr>
        <w:pStyle w:val="Heading3"/>
        <w:divId w:val="501970899"/>
        <w:rPr>
          <w:rFonts w:eastAsia="Times New Roman"/>
        </w:rPr>
      </w:pPr>
      <w:r>
        <w:rPr>
          <w:rFonts w:eastAsia="Times New Roman"/>
        </w:rPr>
        <w:t>Cab Canopy Window</w:t>
      </w:r>
    </w:p>
    <w:p w14:paraId="3E045AC7" w14:textId="77777777" w:rsidR="00940014" w:rsidRDefault="00940014">
      <w:pPr>
        <w:pStyle w:val="NormalWeb"/>
        <w:divId w:val="501970899"/>
      </w:pPr>
      <w:r>
        <w:t>There shall be a fixed window provided between the front and rear doors on the officer`s side of the cab.</w:t>
      </w:r>
    </w:p>
    <w:p w14:paraId="07B81D98" w14:textId="1173747F" w:rsidR="00940014" w:rsidRDefault="00940014" w:rsidP="00275B48">
      <w:pPr>
        <w:pStyle w:val="NormalWeb"/>
        <w:divId w:val="501970899"/>
        <w:rPr>
          <w:rFonts w:eastAsia="Times New Roman"/>
        </w:rPr>
      </w:pPr>
      <w:r>
        <w:t xml:space="preserve">Window dimensions shall </w:t>
      </w:r>
      <w:r w:rsidR="00275B48">
        <w:t xml:space="preserve">be </w:t>
      </w:r>
      <w:r>
        <w:rPr>
          <w:rFonts w:eastAsia="Times New Roman"/>
        </w:rPr>
        <w:t>26.69"W x 24.5"H</w:t>
      </w:r>
    </w:p>
    <w:p w14:paraId="3D541202" w14:textId="77777777" w:rsidR="00940014" w:rsidRDefault="00940014">
      <w:pPr>
        <w:pStyle w:val="Heading3"/>
        <w:divId w:val="501970899"/>
        <w:rPr>
          <w:rFonts w:eastAsia="Times New Roman"/>
        </w:rPr>
      </w:pPr>
      <w:r>
        <w:rPr>
          <w:rFonts w:eastAsia="Times New Roman"/>
        </w:rPr>
        <w:t>Front Mud Flaps</w:t>
      </w:r>
    </w:p>
    <w:p w14:paraId="5D439CA2" w14:textId="3FC18B1F" w:rsidR="00940014" w:rsidRDefault="00940014">
      <w:pPr>
        <w:pStyle w:val="NormalWeb"/>
        <w:divId w:val="501970899"/>
      </w:pPr>
      <w:r>
        <w:t xml:space="preserve">Black linear </w:t>
      </w:r>
      <w:r w:rsidR="008A2E3C">
        <w:t>low-density</w:t>
      </w:r>
      <w:r>
        <w:t xml:space="preserve"> polyethylene (proprietary blend) mud flaps shall be installed on the rear of the cab front wheel wells. The design of the mud flaps shall have corrugated ridges to distribute water evenly.</w:t>
      </w:r>
    </w:p>
    <w:p w14:paraId="05DCDEC1" w14:textId="77777777" w:rsidR="00940014" w:rsidRDefault="00940014">
      <w:pPr>
        <w:pStyle w:val="Heading3"/>
        <w:divId w:val="501970899"/>
        <w:rPr>
          <w:rFonts w:eastAsia="Times New Roman"/>
        </w:rPr>
      </w:pPr>
      <w:r>
        <w:rPr>
          <w:rFonts w:eastAsia="Times New Roman"/>
        </w:rPr>
        <w:t>Handrails</w:t>
      </w:r>
    </w:p>
    <w:p w14:paraId="055A34CF" w14:textId="77777777" w:rsidR="00940014" w:rsidRDefault="00940014">
      <w:pPr>
        <w:divId w:val="501970899"/>
        <w:rPr>
          <w:rFonts w:eastAsia="Times New Roman"/>
        </w:rPr>
      </w:pPr>
      <w:r>
        <w:rPr>
          <w:rFonts w:eastAsia="Times New Roman"/>
        </w:rPr>
        <w:t xml:space="preserve">Cab door assist handrails shall consist of two (2) 1.25” diameter x 18” long 6063-T5 anodized aluminum tubes mounted directly behind the driver and officer door openings one each side of the cab. The handrails shall be machine extruded with integral ribbed surfaces to assure a good grip for personnel safety. Handrails shall be installed between chrome end stanchions and shall be positioned at least 2” from the mounting surface to allow a positive grip with a gloved hand. </w:t>
      </w:r>
    </w:p>
    <w:p w14:paraId="70A8A07E" w14:textId="77777777" w:rsidR="00940014" w:rsidRDefault="00940014">
      <w:pPr>
        <w:pStyle w:val="Heading3"/>
        <w:divId w:val="501970899"/>
        <w:rPr>
          <w:rFonts w:eastAsia="Times New Roman"/>
        </w:rPr>
      </w:pPr>
      <w:r>
        <w:rPr>
          <w:rFonts w:eastAsia="Times New Roman"/>
        </w:rPr>
        <w:t>Handrails</w:t>
      </w:r>
    </w:p>
    <w:p w14:paraId="28BE3101" w14:textId="02BC6085" w:rsidR="008A2E3C" w:rsidRDefault="00940014">
      <w:pPr>
        <w:divId w:val="501970899"/>
        <w:rPr>
          <w:rFonts w:eastAsia="Times New Roman"/>
        </w:rPr>
      </w:pPr>
      <w:r>
        <w:rPr>
          <w:rFonts w:eastAsia="Times New Roman"/>
        </w:rPr>
        <w:t xml:space="preserve">Cab door assist handrails shall consist of two (2) 1.25” diameter x 36” long 6063-T5 anodized aluminum tubes mounted directly behind the driver and officer rear door openings one each side of the cab. The handrails shall be machine extruded with integral ribbed surfaces to assure a good grip for personnel safety. Handrails shall be installed between chrome end stanchions and shall be positioned at least 2” from the mounting surface to allow a positive grip with a gloved hand. </w:t>
      </w:r>
    </w:p>
    <w:p w14:paraId="03FD6235" w14:textId="77777777" w:rsidR="00940014" w:rsidRDefault="00940014">
      <w:pPr>
        <w:pStyle w:val="Heading3"/>
        <w:divId w:val="501970899"/>
        <w:rPr>
          <w:rFonts w:eastAsia="Times New Roman"/>
        </w:rPr>
      </w:pPr>
      <w:r>
        <w:rPr>
          <w:rFonts w:eastAsia="Times New Roman"/>
        </w:rPr>
        <w:t>Rear Cab Wall Construction</w:t>
      </w:r>
    </w:p>
    <w:p w14:paraId="2AAD4D31" w14:textId="77777777" w:rsidR="00940014" w:rsidRDefault="00940014">
      <w:pPr>
        <w:divId w:val="501970899"/>
        <w:rPr>
          <w:rFonts w:eastAsia="Times New Roman"/>
        </w:rPr>
      </w:pPr>
      <w:r>
        <w:rPr>
          <w:rFonts w:eastAsia="Times New Roman"/>
        </w:rPr>
        <w:t xml:space="preserve">The rear cab wall shall be constructed with the use of 3/16" aluminum diamond plate interlocking in aluminum extrusions. </w:t>
      </w:r>
    </w:p>
    <w:p w14:paraId="557724A5" w14:textId="77777777" w:rsidR="00940014" w:rsidRDefault="00940014">
      <w:pPr>
        <w:pStyle w:val="Heading3"/>
        <w:divId w:val="501970899"/>
        <w:rPr>
          <w:rFonts w:eastAsia="Times New Roman"/>
        </w:rPr>
      </w:pPr>
      <w:r>
        <w:rPr>
          <w:rFonts w:eastAsia="Times New Roman"/>
        </w:rPr>
        <w:lastRenderedPageBreak/>
        <w:t>Cab Wheel Well</w:t>
      </w:r>
    </w:p>
    <w:p w14:paraId="56C5B198" w14:textId="77777777" w:rsidR="00940014" w:rsidRDefault="00940014">
      <w:pPr>
        <w:divId w:val="501970899"/>
        <w:rPr>
          <w:rFonts w:eastAsia="Times New Roman"/>
        </w:rPr>
      </w:pPr>
      <w:r>
        <w:rPr>
          <w:rFonts w:eastAsia="Times New Roman"/>
        </w:rPr>
        <w:t xml:space="preserve">The cab wheel well shall be increased in size to provide additional clearance for larger tires.  The fender trim shall be adjustable in and out to better accommodate various wheel / tire offsets. </w:t>
      </w:r>
    </w:p>
    <w:p w14:paraId="793B0462" w14:textId="77777777" w:rsidR="00940014" w:rsidRDefault="00940014">
      <w:pPr>
        <w:pStyle w:val="Heading3"/>
        <w:divId w:val="501970899"/>
        <w:rPr>
          <w:rFonts w:eastAsia="Times New Roman"/>
        </w:rPr>
      </w:pPr>
      <w:r>
        <w:rPr>
          <w:rFonts w:eastAsia="Times New Roman"/>
        </w:rPr>
        <w:t>Receptacle Mounting Plate</w:t>
      </w:r>
    </w:p>
    <w:p w14:paraId="68242094" w14:textId="77777777" w:rsidR="00940014" w:rsidRDefault="00940014">
      <w:pPr>
        <w:pStyle w:val="NormalWeb"/>
        <w:divId w:val="501970899"/>
      </w:pPr>
      <w:r>
        <w:t>A mounting plate shall be provided for the battery charger receptacle, battery charger indicator and if applicable the air inlet, etc. The plate shall be constructed of 14 gauge brushed finish stainless steel and be removable for service access to the receptacle(s) and indicator.</w:t>
      </w:r>
    </w:p>
    <w:p w14:paraId="7F81F650" w14:textId="77777777" w:rsidR="00940014" w:rsidRDefault="00940014">
      <w:pPr>
        <w:pStyle w:val="Heading3"/>
        <w:divId w:val="501970899"/>
        <w:rPr>
          <w:rFonts w:eastAsia="Times New Roman"/>
        </w:rPr>
      </w:pPr>
      <w:r>
        <w:rPr>
          <w:rFonts w:eastAsia="Times New Roman"/>
        </w:rPr>
        <w:t>HVAC Control Location</w:t>
      </w:r>
    </w:p>
    <w:p w14:paraId="37D365E8" w14:textId="77777777" w:rsidR="00940014" w:rsidRDefault="00940014">
      <w:pPr>
        <w:divId w:val="501970899"/>
        <w:rPr>
          <w:rFonts w:eastAsia="Times New Roman"/>
        </w:rPr>
      </w:pPr>
      <w:r>
        <w:rPr>
          <w:rFonts w:ascii="”Arial”" w:eastAsia="Times New Roman" w:hAnsi="”Arial”"/>
        </w:rPr>
        <w:t xml:space="preserve">Heating and air conditioning controls shall be located in the center dash area. </w:t>
      </w:r>
    </w:p>
    <w:p w14:paraId="43F93F16" w14:textId="77777777" w:rsidR="00940014" w:rsidRDefault="00940014">
      <w:pPr>
        <w:pStyle w:val="Heading3"/>
        <w:divId w:val="501970899"/>
        <w:rPr>
          <w:rFonts w:eastAsia="Times New Roman"/>
        </w:rPr>
      </w:pPr>
      <w:r>
        <w:rPr>
          <w:rFonts w:eastAsia="Times New Roman"/>
        </w:rPr>
        <w:t>Rear AC Control</w:t>
      </w:r>
    </w:p>
    <w:p w14:paraId="4BF6059C" w14:textId="77777777" w:rsidR="00940014" w:rsidRDefault="00940014">
      <w:pPr>
        <w:pStyle w:val="NormalWeb"/>
        <w:divId w:val="501970899"/>
      </w:pPr>
      <w:r>
        <w:t>An additional air conditioning fan control shall be provided for the rear facing AC vents. Location shall be adjacent to the rear facing vents/filter on the officer side.</w:t>
      </w:r>
    </w:p>
    <w:p w14:paraId="38420A9D" w14:textId="77777777" w:rsidR="00940014" w:rsidRDefault="00940014">
      <w:pPr>
        <w:pStyle w:val="Heading3"/>
        <w:divId w:val="501970899"/>
        <w:rPr>
          <w:rFonts w:eastAsia="Times New Roman"/>
        </w:rPr>
      </w:pPr>
      <w:r>
        <w:rPr>
          <w:rFonts w:eastAsia="Times New Roman"/>
        </w:rPr>
        <w:t>Air Conditioning</w:t>
      </w:r>
    </w:p>
    <w:p w14:paraId="589DF3D0" w14:textId="77777777" w:rsidR="00940014" w:rsidRDefault="00940014">
      <w:pPr>
        <w:pStyle w:val="NormalWeb"/>
        <w:divId w:val="501970899"/>
      </w:pPr>
      <w:r>
        <w:t>An overhead air-conditioner / heater system with a single radiator mounted condenser shall be supplied.</w:t>
      </w:r>
    </w:p>
    <w:p w14:paraId="3E9F570B" w14:textId="77777777" w:rsidR="00940014" w:rsidRDefault="00940014">
      <w:pPr>
        <w:pStyle w:val="NormalWeb"/>
        <w:divId w:val="501970899"/>
      </w:pPr>
      <w:r>
        <w:t>The unit shall be mounted to the cab interior headliner in a mid-cab position, away from all seating positions.  The unit shall provide fourteen (14) comfort discharge louvers, eight (8) to the back area of the cab, six (6) to the front area of the cab including one (1) each side outboard in the forward overhead console.  These louvers will be used for both AC and heated air delivery.  Two (2) additional large front louvers shall be damper controlled to provide defogging and defrosting capabilities to the front windshield as necessary.</w:t>
      </w:r>
    </w:p>
    <w:p w14:paraId="01DB0ABB" w14:textId="77777777" w:rsidR="00940014" w:rsidRDefault="00940014">
      <w:pPr>
        <w:pStyle w:val="NormalWeb"/>
        <w:divId w:val="501970899"/>
      </w:pPr>
      <w:r>
        <w:t>The unit shall consist of a high output evaporator coil and heater core with one (1) high output dual blower for front air delivery, and two (2) high performance single wheel blowers for rear air delivery.  For improved corrosion resistance the evaporator shall have a hydrophilic blue fin coating.</w:t>
      </w:r>
    </w:p>
    <w:p w14:paraId="4B375138" w14:textId="77777777" w:rsidR="00940014" w:rsidRDefault="00940014">
      <w:pPr>
        <w:pStyle w:val="NormalWeb"/>
        <w:divId w:val="501970899"/>
      </w:pPr>
      <w:r>
        <w:t>The control panel shall actuate the air-distribution system using electric actuators.  The control panel shall allow blended airflow to both the comfort air vents and defrost vents.  Separate three-speed blower switches shall be provided to independently control air speed for the front and rear blowers.</w:t>
      </w:r>
    </w:p>
    <w:p w14:paraId="2433AE69" w14:textId="77777777" w:rsidR="00940014" w:rsidRDefault="00940014">
      <w:pPr>
        <w:pStyle w:val="NormalWeb"/>
        <w:divId w:val="501970899"/>
      </w:pPr>
      <w:r>
        <w:t>The condenser shall be radiator mounted and have a minimum capacity of 65,000 BTUs and shall include a receiver drier.</w:t>
      </w:r>
    </w:p>
    <w:p w14:paraId="6DB6AD30" w14:textId="39661BB5" w:rsidR="00940014" w:rsidRDefault="00940014">
      <w:pPr>
        <w:pStyle w:val="NormalWeb"/>
        <w:divId w:val="501970899"/>
      </w:pPr>
      <w:r>
        <w:lastRenderedPageBreak/>
        <w:t>Performance Data</w:t>
      </w:r>
      <w:r w:rsidR="0010367D">
        <w:t>: (</w:t>
      </w:r>
      <w:r>
        <w:t>Unit only, no ducting or louvers)</w:t>
      </w:r>
      <w:r>
        <w:br/>
        <w:t>• AC BTU:    55,000</w:t>
      </w:r>
      <w:r>
        <w:br/>
        <w:t>• Heat BTU:  65,000</w:t>
      </w:r>
      <w:r>
        <w:br/>
        <w:t>• CFM:  1300 @ 13.8V (All blowers)</w:t>
      </w:r>
    </w:p>
    <w:p w14:paraId="141EE960" w14:textId="77777777" w:rsidR="00940014" w:rsidRDefault="00940014">
      <w:pPr>
        <w:pStyle w:val="NormalWeb"/>
        <w:divId w:val="501970899"/>
      </w:pPr>
      <w:r>
        <w:t xml:space="preserve">The compressor shall be a ten-cylinder swash plate type </w:t>
      </w:r>
      <w:proofErr w:type="spellStart"/>
      <w:r>
        <w:t>Seltec</w:t>
      </w:r>
      <w:proofErr w:type="spellEnd"/>
      <w:r>
        <w:t xml:space="preserve"> model TM-31HD with a capacity of 19.1 cu. in. per revolution.</w:t>
      </w:r>
    </w:p>
    <w:p w14:paraId="294DFC6B" w14:textId="784722AB" w:rsidR="00275B48" w:rsidRDefault="00940014">
      <w:pPr>
        <w:pStyle w:val="NormalWeb"/>
        <w:divId w:val="501970899"/>
      </w:pPr>
      <w:r>
        <w:t>The system shall be capable of cooling the interior of the cab from 100 degrees ambient to 75 degrees or less with 50% relative humidity in 30 minutes or less.</w:t>
      </w:r>
    </w:p>
    <w:p w14:paraId="262FE0AB" w14:textId="77777777" w:rsidR="00940014" w:rsidRDefault="00940014">
      <w:pPr>
        <w:pStyle w:val="Heading3"/>
        <w:divId w:val="501970899"/>
        <w:rPr>
          <w:rFonts w:eastAsia="Times New Roman"/>
        </w:rPr>
      </w:pPr>
      <w:r>
        <w:rPr>
          <w:rFonts w:eastAsia="Times New Roman"/>
        </w:rPr>
        <w:t>Cab Seats</w:t>
      </w:r>
    </w:p>
    <w:p w14:paraId="15CACE93" w14:textId="77777777" w:rsidR="00940014" w:rsidRDefault="00940014">
      <w:pPr>
        <w:divId w:val="501970899"/>
        <w:rPr>
          <w:rFonts w:eastAsia="Times New Roman"/>
        </w:rPr>
      </w:pPr>
      <w:r>
        <w:rPr>
          <w:rFonts w:eastAsia="Times New Roman"/>
        </w:rPr>
        <w:t xml:space="preserve">All cab seats shall be Bostrom brand. </w:t>
      </w:r>
    </w:p>
    <w:p w14:paraId="206397B3" w14:textId="77777777" w:rsidR="00940014" w:rsidRDefault="00940014">
      <w:pPr>
        <w:pStyle w:val="Heading3"/>
        <w:divId w:val="501970899"/>
        <w:rPr>
          <w:rFonts w:eastAsia="Times New Roman"/>
        </w:rPr>
      </w:pPr>
      <w:r>
        <w:rPr>
          <w:rFonts w:eastAsia="Times New Roman"/>
        </w:rPr>
        <w:t>Seat, Rear Facing</w:t>
      </w:r>
    </w:p>
    <w:p w14:paraId="27BF6DA5" w14:textId="77777777" w:rsidR="00940014" w:rsidRDefault="00940014">
      <w:pPr>
        <w:divId w:val="501970899"/>
        <w:rPr>
          <w:rFonts w:eastAsia="Times New Roman"/>
        </w:rPr>
      </w:pPr>
      <w:r>
        <w:rPr>
          <w:rFonts w:eastAsia="Times New Roman"/>
        </w:rPr>
        <w:t>One (1) Bostrom 400 Series tanker 450 SCBA high back SCBA storage seats shall be provided in the rear facing position over the officer side wheel well. </w:t>
      </w:r>
    </w:p>
    <w:p w14:paraId="75DE0E95" w14:textId="77777777" w:rsidR="00940014" w:rsidRDefault="00940014">
      <w:pPr>
        <w:pStyle w:val="NormalWeb"/>
        <w:divId w:val="501970899"/>
      </w:pPr>
      <w:r>
        <w:t xml:space="preserve">Features shall include: </w:t>
      </w:r>
    </w:p>
    <w:p w14:paraId="62E25A72" w14:textId="2ABE7D51" w:rsidR="00940014" w:rsidRDefault="00940014">
      <w:pPr>
        <w:pStyle w:val="NormalWeb"/>
        <w:divId w:val="501970899"/>
      </w:pPr>
      <w:r>
        <w:t xml:space="preserve">• Removable </w:t>
      </w:r>
      <w:r w:rsidR="0010367D">
        <w:t>“</w:t>
      </w:r>
      <w:r>
        <w:t xml:space="preserve">Store-All” side cushions. </w:t>
      </w:r>
      <w:r>
        <w:br/>
        <w:t xml:space="preserve">• Auto-pivot and return headrest to open for improved exit with SCBA. </w:t>
      </w:r>
      <w:r>
        <w:br/>
        <w:t xml:space="preserve">• 12.5” wide SCBA cavity to store leading SCBA Brands. </w:t>
      </w:r>
      <w:r>
        <w:br/>
        <w:t>• Built in lumbar support.</w:t>
      </w:r>
      <w:r>
        <w:br/>
        <w:t>• Replaceable seat, side and headrest cushions.</w:t>
      </w:r>
    </w:p>
    <w:p w14:paraId="20B4AC0C" w14:textId="77777777" w:rsidR="00940014" w:rsidRDefault="00940014">
      <w:pPr>
        <w:pStyle w:val="NormalWeb"/>
        <w:divId w:val="501970899"/>
      </w:pPr>
      <w:r>
        <w:t>All seat positions shall have a bright red retractable 3-point lap and shoulder harness, providing additional safety and security for personnel. Extensions shall be provided with the seat belts so the male end can be easily grasped and the female end easily located while sitting in a normal position.</w:t>
      </w:r>
    </w:p>
    <w:p w14:paraId="4E38F9A9" w14:textId="77777777" w:rsidR="00940014" w:rsidRDefault="00940014">
      <w:pPr>
        <w:pStyle w:val="Heading3"/>
        <w:divId w:val="501970899"/>
        <w:rPr>
          <w:rFonts w:eastAsia="Times New Roman"/>
        </w:rPr>
      </w:pPr>
      <w:r>
        <w:rPr>
          <w:rFonts w:eastAsia="Times New Roman"/>
        </w:rPr>
        <w:t>Seat Cover Material</w:t>
      </w:r>
    </w:p>
    <w:p w14:paraId="7ACEB629" w14:textId="77777777" w:rsidR="00940014" w:rsidRDefault="00940014">
      <w:pPr>
        <w:divId w:val="501970899"/>
        <w:rPr>
          <w:rFonts w:eastAsia="Times New Roman"/>
        </w:rPr>
      </w:pPr>
      <w:r>
        <w:rPr>
          <w:rFonts w:eastAsia="Times New Roman"/>
        </w:rPr>
        <w:t xml:space="preserve">All seats shall have vinyl seat cover material. </w:t>
      </w:r>
    </w:p>
    <w:p w14:paraId="672F4711" w14:textId="77777777" w:rsidR="00940014" w:rsidRDefault="00940014">
      <w:pPr>
        <w:pStyle w:val="Heading3"/>
        <w:divId w:val="501970899"/>
        <w:rPr>
          <w:rFonts w:eastAsia="Times New Roman"/>
        </w:rPr>
      </w:pPr>
      <w:r>
        <w:rPr>
          <w:rFonts w:eastAsia="Times New Roman"/>
        </w:rPr>
        <w:t>Seat Fabric Color</w:t>
      </w:r>
    </w:p>
    <w:p w14:paraId="1BC640E7" w14:textId="77777777" w:rsidR="00940014" w:rsidRDefault="00940014">
      <w:pPr>
        <w:divId w:val="501970899"/>
        <w:rPr>
          <w:rFonts w:eastAsia="Times New Roman"/>
        </w:rPr>
      </w:pPr>
      <w:r>
        <w:rPr>
          <w:rFonts w:eastAsia="Times New Roman"/>
        </w:rPr>
        <w:t xml:space="preserve">All seats shall be black in color. </w:t>
      </w:r>
    </w:p>
    <w:p w14:paraId="1FB49CB6" w14:textId="77777777" w:rsidR="00940014" w:rsidRDefault="00940014">
      <w:pPr>
        <w:pStyle w:val="Heading3"/>
        <w:divId w:val="501970899"/>
        <w:rPr>
          <w:rFonts w:eastAsia="Times New Roman"/>
        </w:rPr>
      </w:pPr>
      <w:r>
        <w:rPr>
          <w:rFonts w:eastAsia="Times New Roman"/>
        </w:rPr>
        <w:t>Seating Capacity Tag</w:t>
      </w:r>
    </w:p>
    <w:p w14:paraId="05A1563B" w14:textId="77777777" w:rsidR="00D81AA0" w:rsidRDefault="00940014">
      <w:pPr>
        <w:divId w:val="501970899"/>
        <w:rPr>
          <w:rFonts w:eastAsia="Times New Roman"/>
        </w:rPr>
      </w:pPr>
      <w:r>
        <w:rPr>
          <w:rFonts w:eastAsia="Times New Roman"/>
        </w:rPr>
        <w:t>A tag that is in view of the driver stating seating capacity of five (5) personnel shall be provided.</w:t>
      </w:r>
    </w:p>
    <w:p w14:paraId="5741BD76" w14:textId="77777777" w:rsidR="00D81AA0" w:rsidRDefault="00D81AA0">
      <w:pPr>
        <w:divId w:val="501970899"/>
        <w:rPr>
          <w:rFonts w:eastAsia="Times New Roman"/>
        </w:rPr>
      </w:pPr>
    </w:p>
    <w:p w14:paraId="6EECADD5" w14:textId="1975CCE2" w:rsidR="00940014" w:rsidRDefault="00940014">
      <w:pPr>
        <w:divId w:val="501970899"/>
        <w:rPr>
          <w:rFonts w:eastAsia="Times New Roman"/>
        </w:rPr>
      </w:pPr>
      <w:r>
        <w:rPr>
          <w:rFonts w:eastAsia="Times New Roman"/>
        </w:rPr>
        <w:t xml:space="preserve"> </w:t>
      </w:r>
    </w:p>
    <w:p w14:paraId="08D5BBAB" w14:textId="77777777" w:rsidR="00940014" w:rsidRDefault="00940014">
      <w:pPr>
        <w:pStyle w:val="Heading3"/>
        <w:divId w:val="501970899"/>
        <w:rPr>
          <w:rFonts w:eastAsia="Times New Roman"/>
        </w:rPr>
      </w:pPr>
      <w:r>
        <w:rPr>
          <w:rFonts w:eastAsia="Times New Roman"/>
        </w:rPr>
        <w:lastRenderedPageBreak/>
        <w:t>Seat, Rear Wall</w:t>
      </w:r>
    </w:p>
    <w:p w14:paraId="0A8D4932" w14:textId="77777777" w:rsidR="00940014" w:rsidRDefault="00940014">
      <w:pPr>
        <w:pStyle w:val="NormalWeb"/>
        <w:divId w:val="501970899"/>
      </w:pPr>
      <w:r>
        <w:rPr>
          <w:rFonts w:ascii="”?Arial?”" w:hAnsi="”?Arial?”"/>
        </w:rPr>
        <w:t>One (1) fold down seat with Bostrom Res-Q-Back seat back with SCBA storage. Location on the rear wall to be driver's side inboard, officer's side inboard.</w:t>
      </w:r>
    </w:p>
    <w:p w14:paraId="693DADDF" w14:textId="77777777" w:rsidR="00940014" w:rsidRDefault="00940014">
      <w:pPr>
        <w:pStyle w:val="NormalWeb"/>
        <w:divId w:val="501970899"/>
      </w:pPr>
      <w:r>
        <w:rPr>
          <w:rFonts w:ascii="”?Arial?”" w:hAnsi="”?Arial?”"/>
        </w:rPr>
        <w:t xml:space="preserve">Features shall include: </w:t>
      </w:r>
    </w:p>
    <w:p w14:paraId="7E443261" w14:textId="7875892D" w:rsidR="00940014" w:rsidRDefault="00940014">
      <w:pPr>
        <w:pStyle w:val="NormalWeb"/>
        <w:divId w:val="501970899"/>
      </w:pPr>
      <w:r>
        <w:rPr>
          <w:rFonts w:ascii="”?Arial?”" w:hAnsi="”?Arial?”"/>
        </w:rPr>
        <w:t xml:space="preserve">• Seat bottom constructed of </w:t>
      </w:r>
      <w:r w:rsidR="0010367D">
        <w:rPr>
          <w:rFonts w:ascii="”?Arial?”" w:hAnsi="”?Arial?”"/>
        </w:rPr>
        <w:t>high-density</w:t>
      </w:r>
      <w:r>
        <w:rPr>
          <w:rFonts w:ascii="”?Arial?”" w:hAnsi="”?Arial?”"/>
        </w:rPr>
        <w:t xml:space="preserve"> foam with a heavy wear resistant covering </w:t>
      </w:r>
      <w:r>
        <w:rPr>
          <w:rFonts w:ascii="”?Arial?”" w:hAnsi="”?Arial?”"/>
        </w:rPr>
        <w:br/>
        <w:t xml:space="preserve">• Automatically fold up when not in use to provide increased room in the rear of the cab. </w:t>
      </w:r>
      <w:r>
        <w:rPr>
          <w:rFonts w:ascii="”?Arial?”" w:hAnsi="”?Arial?”"/>
        </w:rPr>
        <w:br/>
        <w:t xml:space="preserve">• Removable </w:t>
      </w:r>
      <w:r w:rsidR="0010367D">
        <w:rPr>
          <w:rFonts w:ascii="”?Arial?”" w:hAnsi="”?Arial?”"/>
        </w:rPr>
        <w:t>“</w:t>
      </w:r>
      <w:r>
        <w:rPr>
          <w:rFonts w:ascii="”?Arial?”" w:hAnsi="”?Arial?”"/>
        </w:rPr>
        <w:t xml:space="preserve">Store-All” side cushions. </w:t>
      </w:r>
      <w:r>
        <w:rPr>
          <w:rFonts w:ascii="”?Arial?”" w:hAnsi="”?Arial?”"/>
        </w:rPr>
        <w:br/>
        <w:t>• Auto-pivot and return headrest to open for improved exit with SCBA.</w:t>
      </w:r>
      <w:r>
        <w:rPr>
          <w:rFonts w:ascii="”?Arial?”" w:hAnsi="”?Arial?”"/>
        </w:rPr>
        <w:br/>
        <w:t>• 12.5” wide SCBA cavity to store leading SCBA Brands.</w:t>
      </w:r>
      <w:r>
        <w:rPr>
          <w:rFonts w:ascii="”?Arial?”" w:hAnsi="”?Arial?”"/>
        </w:rPr>
        <w:br/>
      </w:r>
      <w:r>
        <w:rPr>
          <w:rFonts w:ascii="”Arial”" w:hAnsi="”Arial”"/>
        </w:rPr>
        <w:t>• Built in lumbar support.</w:t>
      </w:r>
      <w:r>
        <w:rPr>
          <w:rFonts w:ascii="”?Arial?”" w:hAnsi="”?Arial?”"/>
        </w:rPr>
        <w:br/>
        <w:t>• Replaceable seat, side and headrest cushions.</w:t>
      </w:r>
    </w:p>
    <w:p w14:paraId="194DA26F" w14:textId="77777777" w:rsidR="00940014" w:rsidRDefault="00940014">
      <w:pPr>
        <w:pStyle w:val="NormalWeb"/>
        <w:divId w:val="501970899"/>
      </w:pPr>
      <w:r>
        <w:rPr>
          <w:rFonts w:ascii="”?Arial?”" w:hAnsi="”?Arial?”"/>
        </w:rPr>
        <w:t>All seat positions shall have a bright red retractable 3-point lap and shoulder harness, providing additional safety and security for personnel. Extensions shall be provided with the seat belts so the male end can be easily grasped and the female end easily located while sitting in a normal position.</w:t>
      </w:r>
    </w:p>
    <w:p w14:paraId="525D4514" w14:textId="77777777" w:rsidR="00940014" w:rsidRDefault="00940014">
      <w:pPr>
        <w:pStyle w:val="Heading3"/>
        <w:divId w:val="501970899"/>
        <w:rPr>
          <w:rFonts w:eastAsia="Times New Roman"/>
        </w:rPr>
      </w:pPr>
      <w:r>
        <w:rPr>
          <w:rFonts w:eastAsia="Times New Roman"/>
        </w:rPr>
        <w:t>Seat Belt Extender</w:t>
      </w:r>
    </w:p>
    <w:p w14:paraId="5F2FF86A" w14:textId="77777777" w:rsidR="00940014" w:rsidRDefault="00940014">
      <w:pPr>
        <w:pStyle w:val="NormalWeb"/>
        <w:divId w:val="501970899"/>
      </w:pPr>
      <w:proofErr w:type="spellStart"/>
      <w:r>
        <w:t>ReadyReach</w:t>
      </w:r>
      <w:proofErr w:type="spellEnd"/>
      <w:r>
        <w:t xml:space="preserve"> seat belt extenders shall be provided. The extender shall include an arm that places the shoulder belt D-loop in a closer, easier to reach location.</w:t>
      </w:r>
    </w:p>
    <w:p w14:paraId="4E59E6C7" w14:textId="77777777" w:rsidR="00940014" w:rsidRDefault="00940014">
      <w:pPr>
        <w:pStyle w:val="NormalWeb"/>
        <w:divId w:val="501970899"/>
      </w:pPr>
      <w:r>
        <w:t>The extenders shall be provided for the driver's seat, officer's seat, inboard driver's side rear wall, inboard officer's side rear wall, rear facing officer's side seat.</w:t>
      </w:r>
    </w:p>
    <w:p w14:paraId="69F74C30" w14:textId="77777777" w:rsidR="00940014" w:rsidRDefault="00940014">
      <w:pPr>
        <w:pStyle w:val="Heading3"/>
        <w:divId w:val="501970899"/>
        <w:rPr>
          <w:rFonts w:eastAsia="Times New Roman"/>
        </w:rPr>
      </w:pPr>
      <w:r>
        <w:rPr>
          <w:rFonts w:eastAsia="Times New Roman"/>
        </w:rPr>
        <w:t>Seat, Driver</w:t>
      </w:r>
    </w:p>
    <w:p w14:paraId="4F32BCDB" w14:textId="77777777" w:rsidR="00940014" w:rsidRDefault="00940014">
      <w:pPr>
        <w:pStyle w:val="NormalWeb"/>
        <w:divId w:val="501970899"/>
      </w:pPr>
      <w:r>
        <w:t>One (1) H. O. Bostrom Sierra air suspension seat with high back styling shall be supplied for the driver position.</w:t>
      </w:r>
    </w:p>
    <w:p w14:paraId="6883FB38" w14:textId="77777777" w:rsidR="00940014" w:rsidRDefault="00940014">
      <w:pPr>
        <w:pStyle w:val="NormalWeb"/>
        <w:divId w:val="501970899"/>
      </w:pPr>
      <w:r>
        <w:t>Features shall include:</w:t>
      </w:r>
    </w:p>
    <w:p w14:paraId="2A496F22" w14:textId="77777777" w:rsidR="00940014" w:rsidRDefault="00940014">
      <w:pPr>
        <w:numPr>
          <w:ilvl w:val="0"/>
          <w:numId w:val="3"/>
        </w:numPr>
        <w:spacing w:before="100" w:beforeAutospacing="1" w:after="100" w:afterAutospacing="1"/>
        <w:divId w:val="501970899"/>
        <w:rPr>
          <w:rFonts w:eastAsia="Times New Roman"/>
        </w:rPr>
      </w:pPr>
      <w:r>
        <w:rPr>
          <w:rFonts w:eastAsia="Times New Roman"/>
        </w:rPr>
        <w:t>Internally tethered Air-50 suspension assembly with weight, height and ride adjustment</w:t>
      </w:r>
    </w:p>
    <w:p w14:paraId="5E393262" w14:textId="77777777" w:rsidR="00940014" w:rsidRDefault="00940014">
      <w:pPr>
        <w:numPr>
          <w:ilvl w:val="0"/>
          <w:numId w:val="3"/>
        </w:numPr>
        <w:spacing w:before="100" w:beforeAutospacing="1" w:after="100" w:afterAutospacing="1"/>
        <w:divId w:val="501970899"/>
        <w:rPr>
          <w:rFonts w:eastAsia="Times New Roman"/>
        </w:rPr>
      </w:pPr>
      <w:r>
        <w:rPr>
          <w:rFonts w:eastAsia="Times New Roman"/>
        </w:rPr>
        <w:t>Fixed lumbar support</w:t>
      </w:r>
    </w:p>
    <w:p w14:paraId="534EBAEF" w14:textId="77777777" w:rsidR="00940014" w:rsidRDefault="00940014">
      <w:pPr>
        <w:numPr>
          <w:ilvl w:val="0"/>
          <w:numId w:val="3"/>
        </w:numPr>
        <w:spacing w:before="100" w:beforeAutospacing="1" w:after="100" w:afterAutospacing="1"/>
        <w:divId w:val="501970899"/>
        <w:rPr>
          <w:rFonts w:eastAsia="Times New Roman"/>
        </w:rPr>
      </w:pPr>
      <w:r>
        <w:rPr>
          <w:rFonts w:eastAsia="Times New Roman"/>
        </w:rPr>
        <w:t>5” fore and aft adjustment</w:t>
      </w:r>
    </w:p>
    <w:p w14:paraId="0E663ACB" w14:textId="77777777" w:rsidR="00940014" w:rsidRDefault="00940014">
      <w:pPr>
        <w:numPr>
          <w:ilvl w:val="0"/>
          <w:numId w:val="3"/>
        </w:numPr>
        <w:spacing w:before="100" w:beforeAutospacing="1" w:after="100" w:afterAutospacing="1"/>
        <w:divId w:val="501970899"/>
        <w:rPr>
          <w:rFonts w:eastAsia="Times New Roman"/>
        </w:rPr>
      </w:pPr>
      <w:r>
        <w:rPr>
          <w:rFonts w:eastAsia="Times New Roman"/>
        </w:rPr>
        <w:t>Reclining seat back</w:t>
      </w:r>
    </w:p>
    <w:p w14:paraId="02EA3AAB" w14:textId="77777777" w:rsidR="00940014" w:rsidRDefault="00940014">
      <w:pPr>
        <w:pStyle w:val="NormalWeb"/>
        <w:divId w:val="501970899"/>
      </w:pPr>
      <w:r>
        <w:t>The seating position shall have a bright red retractable 3-point lap and shoulder harness, providing additional safety and security for personnel. Extensions shall be provided with the seat belts so the male end can be easily grasped and the female end easily located while sitting in a normal position.</w:t>
      </w:r>
    </w:p>
    <w:p w14:paraId="1A27B86D" w14:textId="77777777" w:rsidR="00B646F2" w:rsidRDefault="00B646F2">
      <w:pPr>
        <w:pStyle w:val="NormalWeb"/>
        <w:divId w:val="501970899"/>
      </w:pPr>
    </w:p>
    <w:p w14:paraId="6ED95915" w14:textId="77777777" w:rsidR="00940014" w:rsidRDefault="00940014">
      <w:pPr>
        <w:pStyle w:val="Heading3"/>
        <w:divId w:val="501970899"/>
        <w:rPr>
          <w:rFonts w:eastAsia="Times New Roman"/>
        </w:rPr>
      </w:pPr>
      <w:r>
        <w:rPr>
          <w:rFonts w:eastAsia="Times New Roman"/>
        </w:rPr>
        <w:lastRenderedPageBreak/>
        <w:t>Seat, Officer</w:t>
      </w:r>
    </w:p>
    <w:p w14:paraId="233B65DB" w14:textId="77777777" w:rsidR="00940014" w:rsidRDefault="00940014">
      <w:pPr>
        <w:pStyle w:val="NormalWeb"/>
        <w:divId w:val="501970899"/>
      </w:pPr>
      <w:r>
        <w:t>One (1) H. O. Bostrom 400 Series fixed SCBA seat shall be supplied for the officer`s position.</w:t>
      </w:r>
    </w:p>
    <w:p w14:paraId="38BF4A44" w14:textId="77777777" w:rsidR="00940014" w:rsidRDefault="00940014">
      <w:pPr>
        <w:pStyle w:val="NormalWeb"/>
        <w:divId w:val="501970899"/>
      </w:pPr>
      <w:r>
        <w:t>Features shall include:</w:t>
      </w:r>
    </w:p>
    <w:p w14:paraId="1D90E607" w14:textId="77777777" w:rsidR="00940014" w:rsidRDefault="00940014">
      <w:pPr>
        <w:numPr>
          <w:ilvl w:val="0"/>
          <w:numId w:val="4"/>
        </w:numPr>
        <w:spacing w:before="100" w:beforeAutospacing="1" w:after="100" w:afterAutospacing="1"/>
        <w:divId w:val="501970899"/>
        <w:rPr>
          <w:rFonts w:eastAsia="Times New Roman"/>
        </w:rPr>
      </w:pPr>
      <w:r>
        <w:rPr>
          <w:rFonts w:eastAsia="Times New Roman"/>
        </w:rPr>
        <w:t>Generation II styling</w:t>
      </w:r>
    </w:p>
    <w:p w14:paraId="5AD54D6B" w14:textId="77777777" w:rsidR="00940014" w:rsidRDefault="00940014">
      <w:pPr>
        <w:numPr>
          <w:ilvl w:val="0"/>
          <w:numId w:val="4"/>
        </w:numPr>
        <w:spacing w:before="100" w:beforeAutospacing="1" w:after="100" w:afterAutospacing="1"/>
        <w:divId w:val="501970899"/>
        <w:rPr>
          <w:rFonts w:eastAsia="Times New Roman"/>
        </w:rPr>
      </w:pPr>
      <w:r>
        <w:rPr>
          <w:rFonts w:eastAsia="Times New Roman"/>
        </w:rPr>
        <w:t>12.5” wide SCBA cavity to store leading SCBA brands</w:t>
      </w:r>
    </w:p>
    <w:p w14:paraId="4407E886" w14:textId="77777777" w:rsidR="00940014" w:rsidRDefault="00940014">
      <w:pPr>
        <w:numPr>
          <w:ilvl w:val="0"/>
          <w:numId w:val="4"/>
        </w:numPr>
        <w:spacing w:before="100" w:beforeAutospacing="1" w:after="100" w:afterAutospacing="1"/>
        <w:divId w:val="501970899"/>
        <w:rPr>
          <w:rFonts w:eastAsia="Times New Roman"/>
        </w:rPr>
      </w:pPr>
      <w:r>
        <w:rPr>
          <w:rFonts w:eastAsia="Times New Roman"/>
        </w:rPr>
        <w:t>Adjustable depth SCBA cavity</w:t>
      </w:r>
    </w:p>
    <w:p w14:paraId="7E7030AC" w14:textId="77777777" w:rsidR="00940014" w:rsidRDefault="00940014">
      <w:pPr>
        <w:numPr>
          <w:ilvl w:val="0"/>
          <w:numId w:val="4"/>
        </w:numPr>
        <w:spacing w:before="100" w:beforeAutospacing="1" w:after="100" w:afterAutospacing="1"/>
        <w:divId w:val="501970899"/>
        <w:rPr>
          <w:rFonts w:eastAsia="Times New Roman"/>
        </w:rPr>
      </w:pPr>
      <w:r>
        <w:rPr>
          <w:rFonts w:eastAsia="Times New Roman"/>
        </w:rPr>
        <w:t>Auto-pivot and return headrest to open for improved exit with SCBA</w:t>
      </w:r>
    </w:p>
    <w:p w14:paraId="31082814" w14:textId="77777777" w:rsidR="00940014" w:rsidRDefault="00940014">
      <w:pPr>
        <w:numPr>
          <w:ilvl w:val="0"/>
          <w:numId w:val="4"/>
        </w:numPr>
        <w:spacing w:before="100" w:beforeAutospacing="1" w:after="100" w:afterAutospacing="1"/>
        <w:divId w:val="501970899"/>
        <w:rPr>
          <w:rFonts w:eastAsia="Times New Roman"/>
        </w:rPr>
      </w:pPr>
      <w:proofErr w:type="gramStart"/>
      <w:r>
        <w:rPr>
          <w:rFonts w:eastAsia="Times New Roman"/>
        </w:rPr>
        <w:t>Removable ”Store</w:t>
      </w:r>
      <w:proofErr w:type="gramEnd"/>
      <w:r>
        <w:rPr>
          <w:rFonts w:eastAsia="Times New Roman"/>
        </w:rPr>
        <w:t>-All” side cushions</w:t>
      </w:r>
    </w:p>
    <w:p w14:paraId="20F648D5" w14:textId="77777777" w:rsidR="00940014" w:rsidRDefault="00940014">
      <w:pPr>
        <w:numPr>
          <w:ilvl w:val="0"/>
          <w:numId w:val="4"/>
        </w:numPr>
        <w:spacing w:before="100" w:beforeAutospacing="1" w:after="100" w:afterAutospacing="1"/>
        <w:divId w:val="501970899"/>
        <w:rPr>
          <w:rFonts w:eastAsia="Times New Roman"/>
        </w:rPr>
      </w:pPr>
      <w:r>
        <w:rPr>
          <w:rFonts w:eastAsia="Times New Roman"/>
        </w:rPr>
        <w:t>Built in lumbar support</w:t>
      </w:r>
    </w:p>
    <w:p w14:paraId="2354C462" w14:textId="77777777" w:rsidR="00940014" w:rsidRDefault="00940014">
      <w:pPr>
        <w:numPr>
          <w:ilvl w:val="0"/>
          <w:numId w:val="4"/>
        </w:numPr>
        <w:spacing w:before="100" w:beforeAutospacing="1" w:after="100" w:afterAutospacing="1"/>
        <w:divId w:val="501970899"/>
        <w:rPr>
          <w:rFonts w:eastAsia="Times New Roman"/>
        </w:rPr>
      </w:pPr>
      <w:r>
        <w:rPr>
          <w:rFonts w:eastAsia="Times New Roman"/>
        </w:rPr>
        <w:t>Replaceable seat, side and headrest cushions</w:t>
      </w:r>
    </w:p>
    <w:p w14:paraId="05FEB581" w14:textId="77777777" w:rsidR="00940014" w:rsidRDefault="00940014">
      <w:pPr>
        <w:pStyle w:val="NormalWeb"/>
        <w:divId w:val="501970899"/>
      </w:pPr>
      <w:r>
        <w:t>All seat positions shall have a bright red retractable 3-point lap and shoulder harness, providing additional safety and security for personnel. Extensions shall be provided with the seat belts so the male end can be easily grasped and the female end easily located while sitting in a normal position.</w:t>
      </w:r>
    </w:p>
    <w:p w14:paraId="7FDADF2F" w14:textId="77777777" w:rsidR="00940014" w:rsidRDefault="00940014">
      <w:pPr>
        <w:pStyle w:val="Heading3"/>
        <w:divId w:val="501970899"/>
        <w:rPr>
          <w:rFonts w:eastAsia="Times New Roman"/>
        </w:rPr>
      </w:pPr>
      <w:r>
        <w:rPr>
          <w:rFonts w:eastAsia="Times New Roman"/>
        </w:rPr>
        <w:t>Medical Storage Cabinet</w:t>
      </w:r>
    </w:p>
    <w:p w14:paraId="0AB10151" w14:textId="77777777" w:rsidR="00940014" w:rsidRDefault="00940014">
      <w:pPr>
        <w:pStyle w:val="NormalWeb"/>
        <w:divId w:val="501970899"/>
      </w:pPr>
      <w:r>
        <w:t>There shall be one (1) medical storage cabinet provided over the driver side wheel well of the cab with interior and exterior access. The medical storage cabinet shall be constructed of 1/8” (.125”) smooth aluminum plate.</w:t>
      </w:r>
    </w:p>
    <w:p w14:paraId="438C41FD" w14:textId="0E084C80" w:rsidR="00940014" w:rsidRDefault="00940014">
      <w:pPr>
        <w:pStyle w:val="NormalWeb"/>
        <w:divId w:val="501970899"/>
      </w:pPr>
      <w:r>
        <w:t>The medical cabinet dimensions shall be based on cab style (viewed from the interior):</w:t>
      </w:r>
      <w:r>
        <w:br/>
        <w:t xml:space="preserve">94” </w:t>
      </w:r>
      <w:proofErr w:type="gramStart"/>
      <w:r>
        <w:t>Wide  /</w:t>
      </w:r>
      <w:proofErr w:type="gramEnd"/>
      <w:r>
        <w:t xml:space="preserve"> Cyclone: 42” high x 22” wide x 28” deep</w:t>
      </w:r>
      <w:r>
        <w:br/>
        <w:t>100” Wide Cyclone and Quest: 42” high x 25” wide x 28” deep</w:t>
      </w:r>
    </w:p>
    <w:p w14:paraId="76CC5E46" w14:textId="77777777" w:rsidR="00940014" w:rsidRDefault="00940014">
      <w:pPr>
        <w:pStyle w:val="NormalWeb"/>
        <w:divId w:val="501970899"/>
      </w:pPr>
      <w:r>
        <w:t>There shall be two (2) adjustable shelves provided in the medical storage cabinet. The shelves shall be constructed of 1/8” (.125”) smooth aluminum plate. Each shelf shall have a 1” front and rear lip for strength and reinforcement. The shelves shall be sized to the interior dimensions of the medical storage cabinet.</w:t>
      </w:r>
    </w:p>
    <w:p w14:paraId="19499BB1" w14:textId="77777777" w:rsidR="00940014" w:rsidRDefault="00940014">
      <w:pPr>
        <w:pStyle w:val="NormalWeb"/>
        <w:divId w:val="501970899"/>
      </w:pPr>
      <w:r>
        <w:t>The medical storage cabinet shall be accessible externally of the cab by a locking roll-up door and internally by a vertically hinged door with a locking push-button latch.</w:t>
      </w:r>
    </w:p>
    <w:p w14:paraId="37E69D4F" w14:textId="77777777" w:rsidR="00940014" w:rsidRDefault="00940014">
      <w:pPr>
        <w:pStyle w:val="Heading3"/>
        <w:divId w:val="501970899"/>
        <w:rPr>
          <w:rFonts w:eastAsia="Times New Roman"/>
        </w:rPr>
      </w:pPr>
      <w:r>
        <w:rPr>
          <w:rFonts w:eastAsia="Times New Roman"/>
        </w:rPr>
        <w:t>Medical Storage Cabinet Finish</w:t>
      </w:r>
    </w:p>
    <w:p w14:paraId="252DA888" w14:textId="77777777" w:rsidR="00940014" w:rsidRDefault="00940014">
      <w:pPr>
        <w:pStyle w:val="NormalWeb"/>
        <w:divId w:val="501970899"/>
      </w:pPr>
      <w:r>
        <w:t>The medical storage cabinet(s) shall have a multi-tone gray finish. The finish shall be applied to the interior, exterior, shelves (if equipped) and trays (if equipped) of the cabinet.</w:t>
      </w:r>
    </w:p>
    <w:p w14:paraId="63A73229" w14:textId="77777777" w:rsidR="00940014" w:rsidRDefault="00940014">
      <w:pPr>
        <w:pStyle w:val="Heading3"/>
        <w:divId w:val="501970899"/>
        <w:rPr>
          <w:rFonts w:eastAsia="Times New Roman"/>
        </w:rPr>
      </w:pPr>
      <w:r>
        <w:rPr>
          <w:rFonts w:eastAsia="Times New Roman"/>
        </w:rPr>
        <w:t>Medical Cabinet Doors</w:t>
      </w:r>
    </w:p>
    <w:p w14:paraId="203C370C" w14:textId="77777777" w:rsidR="00940014" w:rsidRDefault="00940014">
      <w:pPr>
        <w:pStyle w:val="NormalWeb"/>
        <w:divId w:val="501970899"/>
      </w:pPr>
      <w:r>
        <w:t>The medical cabinets on the custom cab shall be ROM brand roll-up type doors.</w:t>
      </w:r>
    </w:p>
    <w:p w14:paraId="317E8314" w14:textId="77777777" w:rsidR="003E2D78" w:rsidRDefault="003E2D78">
      <w:pPr>
        <w:pStyle w:val="NormalWeb"/>
        <w:divId w:val="501970899"/>
      </w:pPr>
    </w:p>
    <w:p w14:paraId="65F05599" w14:textId="77777777" w:rsidR="00940014" w:rsidRDefault="00940014">
      <w:pPr>
        <w:pStyle w:val="Heading3"/>
        <w:divId w:val="501970899"/>
        <w:rPr>
          <w:rFonts w:eastAsia="Times New Roman"/>
        </w:rPr>
      </w:pPr>
      <w:r>
        <w:rPr>
          <w:rFonts w:eastAsia="Times New Roman"/>
        </w:rPr>
        <w:lastRenderedPageBreak/>
        <w:t>Cab Interior Padding Color</w:t>
      </w:r>
    </w:p>
    <w:p w14:paraId="5010BE00" w14:textId="77777777" w:rsidR="00940014" w:rsidRDefault="00940014">
      <w:pPr>
        <w:pStyle w:val="NormalWeb"/>
        <w:divId w:val="501970899"/>
      </w:pPr>
      <w:r>
        <w:t>Cab interior padding to be gray color. Includes ceiling, side and rear walls as applicable.</w:t>
      </w:r>
    </w:p>
    <w:p w14:paraId="2D55E3A9" w14:textId="77777777" w:rsidR="00940014" w:rsidRDefault="00940014">
      <w:pPr>
        <w:pStyle w:val="Heading3"/>
        <w:divId w:val="501970899"/>
        <w:rPr>
          <w:rFonts w:eastAsia="Times New Roman"/>
        </w:rPr>
      </w:pPr>
      <w:r>
        <w:rPr>
          <w:rFonts w:eastAsia="Times New Roman"/>
        </w:rPr>
        <w:t>Sun Visors</w:t>
      </w:r>
    </w:p>
    <w:p w14:paraId="530BA62E" w14:textId="77777777" w:rsidR="00940014" w:rsidRDefault="00940014">
      <w:pPr>
        <w:divId w:val="501970899"/>
        <w:rPr>
          <w:rFonts w:eastAsia="Times New Roman"/>
        </w:rPr>
      </w:pPr>
      <w:r>
        <w:rPr>
          <w:rFonts w:eastAsia="Times New Roman"/>
        </w:rPr>
        <w:t xml:space="preserve">Lexan sun visors shall be provided for the driver and officer matching the interior trim of the cab and shall be flush mounted into the underside of the overhead console. </w:t>
      </w:r>
    </w:p>
    <w:p w14:paraId="00F3201C" w14:textId="77777777" w:rsidR="00940014" w:rsidRDefault="00940014">
      <w:pPr>
        <w:pStyle w:val="Heading3"/>
        <w:divId w:val="501970899"/>
        <w:rPr>
          <w:rFonts w:eastAsia="Times New Roman"/>
        </w:rPr>
      </w:pPr>
      <w:r>
        <w:rPr>
          <w:rFonts w:eastAsia="Times New Roman"/>
        </w:rPr>
        <w:t>Air Horn Lanyard</w:t>
      </w:r>
    </w:p>
    <w:p w14:paraId="0A238D25" w14:textId="3519E09D" w:rsidR="00940014" w:rsidRDefault="00940014">
      <w:pPr>
        <w:divId w:val="501970899"/>
        <w:rPr>
          <w:rFonts w:eastAsia="Times New Roman"/>
        </w:rPr>
      </w:pPr>
      <w:r>
        <w:rPr>
          <w:rFonts w:eastAsia="Times New Roman"/>
        </w:rPr>
        <w:t xml:space="preserve">There shall be a </w:t>
      </w:r>
      <w:r w:rsidR="003C0173">
        <w:rPr>
          <w:rFonts w:eastAsia="Times New Roman"/>
        </w:rPr>
        <w:t>“</w:t>
      </w:r>
      <w:r>
        <w:rPr>
          <w:rFonts w:eastAsia="Times New Roman"/>
        </w:rPr>
        <w:t>Y” style lanyard mounted in the center of the cab that allows the driver and officer to operate the air horns. The lanyard shall activate an electrical air switch.</w:t>
      </w:r>
    </w:p>
    <w:p w14:paraId="10EA760C" w14:textId="77777777" w:rsidR="00940014" w:rsidRDefault="00940014">
      <w:pPr>
        <w:pStyle w:val="Heading3"/>
        <w:divId w:val="501970899"/>
        <w:rPr>
          <w:rFonts w:eastAsia="Times New Roman"/>
        </w:rPr>
      </w:pPr>
      <w:r>
        <w:rPr>
          <w:rFonts w:eastAsia="Times New Roman"/>
        </w:rPr>
        <w:t>Engine Cover</w:t>
      </w:r>
    </w:p>
    <w:p w14:paraId="0DBF72C8" w14:textId="77777777" w:rsidR="00940014" w:rsidRDefault="00940014">
      <w:pPr>
        <w:pStyle w:val="NormalWeb"/>
        <w:divId w:val="501970899"/>
      </w:pPr>
      <w:r>
        <w:t>The engine cover shall blend in smoothly with the interior dash and flooring of the cab. The upper left and right sides shall have a sloped transition surface running front to rear providing increased space for the driver and officer.</w:t>
      </w:r>
    </w:p>
    <w:p w14:paraId="04A31845" w14:textId="77777777" w:rsidR="00940014" w:rsidRDefault="00940014">
      <w:pPr>
        <w:pStyle w:val="NormalWeb"/>
        <w:divId w:val="501970899"/>
      </w:pPr>
      <w:r>
        <w:t xml:space="preserve">The engine cover and engine service access door cover shall be molded 18 </w:t>
      </w:r>
      <w:proofErr w:type="spellStart"/>
      <w:r>
        <w:t>lb</w:t>
      </w:r>
      <w:proofErr w:type="spellEnd"/>
      <w:r>
        <w:t>/cu. ft. (+/-0.5) flexible integral skinned polyurethane foam at a Durometer of 60 (+/- 5.0) per ASTM F1957-99. The cover shall be approximately .5" thick with a minimum skin thickness of 0.0625 inches. The cover shall be provided to reduce the transmission of noise and heat from the engine. The cover shall be black and feature a pebble grain finish for slip resistance.</w:t>
      </w:r>
    </w:p>
    <w:p w14:paraId="7FE6D456" w14:textId="77777777" w:rsidR="00940014" w:rsidRDefault="00940014">
      <w:pPr>
        <w:pStyle w:val="Heading3"/>
        <w:divId w:val="501970899"/>
        <w:rPr>
          <w:rFonts w:eastAsia="Times New Roman"/>
        </w:rPr>
      </w:pPr>
      <w:r>
        <w:rPr>
          <w:rFonts w:eastAsia="Times New Roman"/>
        </w:rPr>
        <w:t>Cup Holders</w:t>
      </w:r>
    </w:p>
    <w:p w14:paraId="556CD174" w14:textId="16772ABC" w:rsidR="00940014" w:rsidRDefault="00940014">
      <w:pPr>
        <w:pStyle w:val="NormalWeb"/>
        <w:divId w:val="501970899"/>
      </w:pPr>
      <w:r>
        <w:rPr>
          <w:rFonts w:ascii="”????Arial????”" w:hAnsi="”????Arial????”"/>
        </w:rPr>
        <w:t xml:space="preserve">Two (2) cup holders shall be provided on the cab engine cover. The cup holders shall be molded 18 </w:t>
      </w:r>
      <w:r w:rsidR="003C0173">
        <w:rPr>
          <w:rFonts w:ascii="”????Arial????”" w:hAnsi="”????Arial????”"/>
        </w:rPr>
        <w:t>lb.</w:t>
      </w:r>
      <w:r>
        <w:rPr>
          <w:rFonts w:ascii="”????Arial????”" w:hAnsi="”????Arial????”"/>
        </w:rPr>
        <w:t>/cu. ft. (+/-0.5) flexible integral skinned polyurethane foam at a Durometer of 60 (+/- 5.0) per ASTM F1957-99 and with a minimum skin thickness of 0.0625 inches. The outer surface of the cup holders shall be black with a pebble grain finish and shall include a removable plastic liner.</w:t>
      </w:r>
    </w:p>
    <w:p w14:paraId="4AAC2815" w14:textId="77777777" w:rsidR="00940014" w:rsidRDefault="00940014">
      <w:pPr>
        <w:pStyle w:val="NormalWeb"/>
        <w:divId w:val="501970899"/>
      </w:pPr>
      <w:r>
        <w:t>The cup holders shall be located Driver and officer side of engine cover slightly ahead of access door spaced approximately 20" apart (center to center).</w:t>
      </w:r>
    </w:p>
    <w:p w14:paraId="498A7868" w14:textId="77777777" w:rsidR="00940014" w:rsidRDefault="00940014">
      <w:pPr>
        <w:pStyle w:val="Heading3"/>
        <w:divId w:val="501970899"/>
        <w:rPr>
          <w:rFonts w:eastAsia="Times New Roman"/>
        </w:rPr>
      </w:pPr>
      <w:r>
        <w:rPr>
          <w:rFonts w:eastAsia="Times New Roman"/>
        </w:rPr>
        <w:t>Overhead Console</w:t>
      </w:r>
    </w:p>
    <w:p w14:paraId="603A1242" w14:textId="77777777" w:rsidR="00940014" w:rsidRDefault="00940014">
      <w:pPr>
        <w:pStyle w:val="NormalWeb"/>
        <w:divId w:val="501970899"/>
      </w:pPr>
      <w:r>
        <w:t>An overhead console shall be provided in the front of the cab for the driver and officer. The areas in front of the driver and officer shall be removable panels that can be used for switches and other electrical items. The entire overhead console shall be hinged for service access.</w:t>
      </w:r>
    </w:p>
    <w:p w14:paraId="2EDB5E12" w14:textId="77777777" w:rsidR="00940014" w:rsidRDefault="00940014">
      <w:pPr>
        <w:pStyle w:val="NormalWeb"/>
        <w:divId w:val="501970899"/>
      </w:pPr>
      <w:r>
        <w:t>The center of the overhead console shall have a lowered area for mounting of up to three (3) electrical components like siren heads, directional bar controllers, etc.</w:t>
      </w:r>
    </w:p>
    <w:p w14:paraId="30B4A830" w14:textId="77777777" w:rsidR="00940014" w:rsidRDefault="00940014">
      <w:pPr>
        <w:pStyle w:val="NormalWeb"/>
        <w:divId w:val="501970899"/>
      </w:pPr>
      <w:r>
        <w:lastRenderedPageBreak/>
        <w:t>The overhead console shall be constructed of aluminum smooth plate painted to match the cab interior. The console shall be installed using stainless steel fasteners.</w:t>
      </w:r>
    </w:p>
    <w:p w14:paraId="1DA51680" w14:textId="77777777" w:rsidR="00940014" w:rsidRDefault="00940014">
      <w:pPr>
        <w:pStyle w:val="Heading3"/>
        <w:divId w:val="501970899"/>
        <w:rPr>
          <w:rFonts w:eastAsia="Times New Roman"/>
        </w:rPr>
      </w:pPr>
      <w:r>
        <w:rPr>
          <w:rFonts w:eastAsia="Times New Roman"/>
        </w:rPr>
        <w:t>Rear Engine Cover</w:t>
      </w:r>
    </w:p>
    <w:p w14:paraId="615CF6E7" w14:textId="7D987BA2" w:rsidR="00940014" w:rsidRDefault="00940014">
      <w:pPr>
        <w:pStyle w:val="NormalWeb"/>
        <w:divId w:val="501970899"/>
      </w:pPr>
      <w:r>
        <w:t xml:space="preserve">The rear engine cover shall be provided with a reduced profile for increased legroom on the </w:t>
      </w:r>
      <w:r w:rsidR="003C0173">
        <w:t>forward-facing</w:t>
      </w:r>
      <w:r>
        <w:t xml:space="preserve"> rear inboard seats.</w:t>
      </w:r>
    </w:p>
    <w:p w14:paraId="4678E3EB" w14:textId="77777777" w:rsidR="00940014" w:rsidRDefault="00940014">
      <w:pPr>
        <w:pStyle w:val="Heading3"/>
        <w:divId w:val="501970899"/>
        <w:rPr>
          <w:rFonts w:eastAsia="Times New Roman"/>
        </w:rPr>
      </w:pPr>
      <w:r>
        <w:rPr>
          <w:rFonts w:eastAsia="Times New Roman"/>
        </w:rPr>
        <w:t>Cab Dash - Low Profile Severe Duty</w:t>
      </w:r>
    </w:p>
    <w:p w14:paraId="26CC8CB5" w14:textId="77777777" w:rsidR="00940014" w:rsidRDefault="00940014">
      <w:pPr>
        <w:pStyle w:val="NormalWeb"/>
        <w:divId w:val="501970899"/>
      </w:pPr>
      <w:r>
        <w:t>The driver side and center dash shall be constructed from cast aluminum for durability and long life.</w:t>
      </w:r>
    </w:p>
    <w:p w14:paraId="103EC988" w14:textId="77777777" w:rsidR="00940014" w:rsidRDefault="00940014">
      <w:pPr>
        <w:pStyle w:val="NormalWeb"/>
        <w:divId w:val="501970899"/>
      </w:pPr>
      <w:r>
        <w:t>The driver side cast aluminum dash shall enclose the instrument cluster.</w:t>
      </w:r>
    </w:p>
    <w:p w14:paraId="53C62EB6" w14:textId="77777777" w:rsidR="00940014" w:rsidRDefault="00940014">
      <w:pPr>
        <w:pStyle w:val="NormalWeb"/>
        <w:divId w:val="501970899"/>
      </w:pPr>
      <w:r>
        <w:t xml:space="preserve">The center dash area shall be a </w:t>
      </w:r>
      <w:proofErr w:type="gramStart"/>
      <w:r>
        <w:t>low profile</w:t>
      </w:r>
      <w:proofErr w:type="gramEnd"/>
      <w:r>
        <w:t xml:space="preserve"> design to provide optimal forward visibility. The driver and officer sides shall be angled for ergonomic access and designed for either a color display or switches. Access panels shall be provided on the top, front and officer side for easy service access.</w:t>
      </w:r>
    </w:p>
    <w:p w14:paraId="74FAE0D1" w14:textId="77777777" w:rsidR="00940014" w:rsidRDefault="00940014">
      <w:pPr>
        <w:pStyle w:val="NormalWeb"/>
        <w:divId w:val="501970899"/>
      </w:pPr>
      <w:r>
        <w:t>The officer side dash shall be low profile and constructed from .125" smooth aluminum plate. A service access panel shall be provided in the top surface.</w:t>
      </w:r>
    </w:p>
    <w:p w14:paraId="578FB6EC" w14:textId="77777777" w:rsidR="00940014" w:rsidRDefault="00940014">
      <w:pPr>
        <w:pStyle w:val="NormalWeb"/>
        <w:divId w:val="501970899"/>
      </w:pPr>
      <w:r>
        <w:t>The driver, center and officer side dash shall be painted to match the cab interior.</w:t>
      </w:r>
    </w:p>
    <w:p w14:paraId="3F696575" w14:textId="77777777" w:rsidR="00940014" w:rsidRDefault="00940014">
      <w:pPr>
        <w:pStyle w:val="NormalWeb"/>
        <w:divId w:val="501970899"/>
      </w:pPr>
      <w:r>
        <w:t>The lower kick panels below the dash to be constructed from .125 aluminum plate painted to match the cab interior. The panels shall be removable to allow for servicing components that may be located behind the panels.</w:t>
      </w:r>
    </w:p>
    <w:p w14:paraId="49661EA8" w14:textId="77777777" w:rsidR="00940014" w:rsidRDefault="00940014">
      <w:pPr>
        <w:pStyle w:val="Heading3"/>
        <w:divId w:val="501970899"/>
        <w:rPr>
          <w:rFonts w:eastAsia="Times New Roman"/>
        </w:rPr>
      </w:pPr>
      <w:r>
        <w:rPr>
          <w:rFonts w:eastAsia="Times New Roman"/>
        </w:rPr>
        <w:t>Cab Insulation Package</w:t>
      </w:r>
    </w:p>
    <w:p w14:paraId="6DB2F51C" w14:textId="77777777" w:rsidR="00940014" w:rsidRDefault="00940014">
      <w:pPr>
        <w:pStyle w:val="NormalWeb"/>
        <w:divId w:val="501970899"/>
      </w:pPr>
      <w:r>
        <w:t xml:space="preserve">The cab shall be insulated to mitigate noise and ensure maximum cooling/heating capacity. The insulation package shall include 1" Polyester foam with Mylar facing for the front wall, rear wall, side walls, and ceiling, </w:t>
      </w:r>
      <w:proofErr w:type="spellStart"/>
      <w:r>
        <w:t>Reflectex</w:t>
      </w:r>
      <w:proofErr w:type="spellEnd"/>
      <w:r>
        <w:t xml:space="preserve"> (or equal) inside each cab door and 1" closed cell foam insulation below the front and rear facing seat risers.</w:t>
      </w:r>
    </w:p>
    <w:p w14:paraId="05722A76" w14:textId="77777777" w:rsidR="00940014" w:rsidRDefault="00940014">
      <w:pPr>
        <w:pStyle w:val="Heading3"/>
        <w:divId w:val="501970899"/>
        <w:rPr>
          <w:rFonts w:eastAsia="Times New Roman"/>
        </w:rPr>
      </w:pPr>
      <w:r>
        <w:rPr>
          <w:rFonts w:eastAsia="Times New Roman"/>
        </w:rPr>
        <w:t>Active Air Purification System</w:t>
      </w:r>
    </w:p>
    <w:p w14:paraId="07D3AAF1" w14:textId="77777777" w:rsidR="00940014" w:rsidRDefault="00940014">
      <w:pPr>
        <w:pStyle w:val="NormalWeb"/>
        <w:divId w:val="501970899"/>
      </w:pPr>
      <w:r>
        <w:t xml:space="preserve">An Active Air Purification system shall be provided for the apparatus cab. The system utilizes RGF’s </w:t>
      </w:r>
      <w:proofErr w:type="spellStart"/>
      <w:r>
        <w:t>Photohydroionization</w:t>
      </w:r>
      <w:proofErr w:type="spellEnd"/>
      <w:r>
        <w:t>® Cell (PHI-Cell®) technology which produces hydro-peroxides and hydroxide ions. The resulting Advanced Oxidation Process reduces airborne mold, bacteria, viruses and odors up to 99%.</w:t>
      </w:r>
    </w:p>
    <w:p w14:paraId="5E518A42" w14:textId="73D0D2A9" w:rsidR="00940014" w:rsidRDefault="00940014">
      <w:pPr>
        <w:pStyle w:val="NormalWeb"/>
        <w:divId w:val="501970899"/>
      </w:pPr>
      <w:r>
        <w:t xml:space="preserve">The unit shall have a </w:t>
      </w:r>
      <w:r w:rsidR="003C0173">
        <w:t>stainless-steel</w:t>
      </w:r>
      <w:r>
        <w:t xml:space="preserve"> housing and contain a fan to move air across the PHI cell and out of the housing.</w:t>
      </w:r>
    </w:p>
    <w:p w14:paraId="7931F458" w14:textId="6C8C9480" w:rsidR="00940014" w:rsidRDefault="00940014">
      <w:pPr>
        <w:pStyle w:val="NormalWeb"/>
        <w:divId w:val="501970899"/>
      </w:pPr>
      <w:r>
        <w:lastRenderedPageBreak/>
        <w:t xml:space="preserve">The system shall be wired to the vehicle </w:t>
      </w:r>
      <w:r w:rsidR="003C0173">
        <w:t>12-volt</w:t>
      </w:r>
      <w:r>
        <w:t xml:space="preserve"> system. The unit shall be powered on either when the shore power is connected or the apparatus ignition power is switched on.</w:t>
      </w:r>
    </w:p>
    <w:p w14:paraId="0C77C32A" w14:textId="77777777" w:rsidR="00940014" w:rsidRDefault="00940014">
      <w:pPr>
        <w:pStyle w:val="NormalWeb"/>
        <w:divId w:val="501970899"/>
      </w:pPr>
      <w:r>
        <w:t>The air purification system shall be located rear engine cover centered between 3x3.</w:t>
      </w:r>
    </w:p>
    <w:p w14:paraId="77F2BA3D" w14:textId="77777777" w:rsidR="00940014" w:rsidRDefault="00940014">
      <w:pPr>
        <w:pStyle w:val="Heading3"/>
        <w:divId w:val="501970899"/>
        <w:rPr>
          <w:rFonts w:eastAsia="Times New Roman"/>
        </w:rPr>
      </w:pPr>
      <w:r>
        <w:rPr>
          <w:rFonts w:eastAsia="Times New Roman"/>
        </w:rPr>
        <w:t>Cab Dome Lights</w:t>
      </w:r>
    </w:p>
    <w:p w14:paraId="35DFA26F" w14:textId="77777777" w:rsidR="00940014" w:rsidRDefault="00940014">
      <w:pPr>
        <w:pStyle w:val="NormalWeb"/>
        <w:divId w:val="501970899"/>
      </w:pPr>
      <w:r>
        <w:t>Four (4) ceiling mounted dome light assemblies shall be provided.</w:t>
      </w:r>
    </w:p>
    <w:p w14:paraId="5F6741EE" w14:textId="77777777" w:rsidR="00940014" w:rsidRDefault="00940014">
      <w:pPr>
        <w:pStyle w:val="NormalWeb"/>
        <w:divId w:val="501970899"/>
      </w:pPr>
      <w:r>
        <w:t>Each light shall consist of a three-position assembly mounted rocker switch, LED (light emitting diode) 4” grommet mount white dome light, LED (light emitting diode) 4” grommet mount red dome light, and a plastic housing.</w:t>
      </w:r>
    </w:p>
    <w:p w14:paraId="17593DDA" w14:textId="77777777" w:rsidR="00940014" w:rsidRDefault="00940014">
      <w:pPr>
        <w:pStyle w:val="NormalWeb"/>
        <w:divId w:val="501970899"/>
      </w:pPr>
      <w:r>
        <w:t>The white light activates with appropriate cab door and light assembly mounted rocker switch, the red light activates with assembly mounted rocker switch only.</w:t>
      </w:r>
    </w:p>
    <w:p w14:paraId="55A6875F" w14:textId="77777777" w:rsidR="00940014" w:rsidRDefault="00940014">
      <w:pPr>
        <w:pStyle w:val="NormalWeb"/>
        <w:divId w:val="501970899"/>
      </w:pPr>
      <w:r>
        <w:t>Two (2) lights shall be located in both the front and rear of the cab.</w:t>
      </w:r>
    </w:p>
    <w:p w14:paraId="70A423AC" w14:textId="77777777" w:rsidR="00940014" w:rsidRDefault="00940014">
      <w:pPr>
        <w:pStyle w:val="Heading3"/>
        <w:divId w:val="501970899"/>
        <w:rPr>
          <w:rFonts w:eastAsia="Times New Roman"/>
        </w:rPr>
      </w:pPr>
      <w:r>
        <w:rPr>
          <w:rFonts w:eastAsia="Times New Roman"/>
        </w:rPr>
        <w:t>Auto-Eject Inlet Receptacle</w:t>
      </w:r>
    </w:p>
    <w:p w14:paraId="63F9675B" w14:textId="2C36D661" w:rsidR="00940014" w:rsidRDefault="00940014">
      <w:pPr>
        <w:pStyle w:val="NormalWeb"/>
        <w:divId w:val="501970899"/>
      </w:pPr>
      <w:r>
        <w:t xml:space="preserve">The inlet receptacle shall be a Kussmaul </w:t>
      </w:r>
      <w:r w:rsidR="003C0173">
        <w:t>20-amp</w:t>
      </w:r>
      <w:r>
        <w:t xml:space="preserve"> NEMA 5-20 Super Auto-Eject #091-55-20-120 with a cover. The Super Auto-Eject receptacle shall be completely sealed and have an automatic power line disconnect.</w:t>
      </w:r>
    </w:p>
    <w:p w14:paraId="71FF0138" w14:textId="77777777" w:rsidR="00940014" w:rsidRDefault="00940014">
      <w:pPr>
        <w:pStyle w:val="NormalWeb"/>
        <w:divId w:val="501970899"/>
      </w:pPr>
      <w:r>
        <w:t>The receptacle shall be located outside driver's door next to handrail and the cover color shall be Red.</w:t>
      </w:r>
    </w:p>
    <w:p w14:paraId="5EDEC883" w14:textId="77777777" w:rsidR="00940014" w:rsidRDefault="00940014">
      <w:pPr>
        <w:pStyle w:val="Heading3"/>
        <w:divId w:val="501970899"/>
        <w:rPr>
          <w:rFonts w:eastAsia="Times New Roman"/>
        </w:rPr>
      </w:pPr>
      <w:r>
        <w:rPr>
          <w:rFonts w:eastAsia="Times New Roman"/>
        </w:rPr>
        <w:t>English Dominant Gauge Cluster</w:t>
      </w:r>
    </w:p>
    <w:p w14:paraId="23BF3D82" w14:textId="77777777" w:rsidR="00940014" w:rsidRDefault="00940014">
      <w:pPr>
        <w:pStyle w:val="NormalWeb"/>
        <w:divId w:val="501970899"/>
      </w:pPr>
      <w:r>
        <w:t>The cab operational instruments shall be located in the dashboard on the driver side of the cab and shall be clearly visible. The gauges in this panel shall be English dominant and shall be the following:</w:t>
      </w:r>
    </w:p>
    <w:p w14:paraId="7AA757A0" w14:textId="77777777" w:rsidR="00940014" w:rsidRDefault="00940014">
      <w:pPr>
        <w:numPr>
          <w:ilvl w:val="0"/>
          <w:numId w:val="5"/>
        </w:numPr>
        <w:spacing w:before="100" w:beforeAutospacing="1" w:after="100" w:afterAutospacing="1"/>
        <w:divId w:val="501970899"/>
        <w:rPr>
          <w:rFonts w:eastAsia="Times New Roman"/>
        </w:rPr>
      </w:pPr>
      <w:r>
        <w:rPr>
          <w:rFonts w:eastAsia="Times New Roman"/>
        </w:rPr>
        <w:t>Speedometer with odometer</w:t>
      </w:r>
    </w:p>
    <w:p w14:paraId="00D98632" w14:textId="77777777" w:rsidR="00940014" w:rsidRDefault="00940014">
      <w:pPr>
        <w:numPr>
          <w:ilvl w:val="0"/>
          <w:numId w:val="5"/>
        </w:numPr>
        <w:spacing w:before="100" w:beforeAutospacing="1" w:after="100" w:afterAutospacing="1"/>
        <w:divId w:val="501970899"/>
        <w:rPr>
          <w:rFonts w:eastAsia="Times New Roman"/>
        </w:rPr>
      </w:pPr>
      <w:r>
        <w:rPr>
          <w:rFonts w:eastAsia="Times New Roman"/>
        </w:rPr>
        <w:t>Tachometer with integral hour meter</w:t>
      </w:r>
    </w:p>
    <w:p w14:paraId="33FDE363" w14:textId="77777777" w:rsidR="00940014" w:rsidRDefault="00940014">
      <w:pPr>
        <w:numPr>
          <w:ilvl w:val="0"/>
          <w:numId w:val="5"/>
        </w:numPr>
        <w:spacing w:before="100" w:beforeAutospacing="1" w:after="100" w:afterAutospacing="1"/>
        <w:divId w:val="501970899"/>
        <w:rPr>
          <w:rFonts w:eastAsia="Times New Roman"/>
        </w:rPr>
      </w:pPr>
      <w:r>
        <w:rPr>
          <w:rFonts w:eastAsia="Times New Roman"/>
        </w:rPr>
        <w:t>Engine oil pressure gauge with warning light and buzzer</w:t>
      </w:r>
    </w:p>
    <w:p w14:paraId="2E0921C9" w14:textId="77777777" w:rsidR="00940014" w:rsidRDefault="00940014">
      <w:pPr>
        <w:numPr>
          <w:ilvl w:val="0"/>
          <w:numId w:val="5"/>
        </w:numPr>
        <w:spacing w:before="100" w:beforeAutospacing="1" w:after="100" w:afterAutospacing="1"/>
        <w:divId w:val="501970899"/>
        <w:rPr>
          <w:rFonts w:eastAsia="Times New Roman"/>
        </w:rPr>
      </w:pPr>
      <w:r>
        <w:rPr>
          <w:rFonts w:eastAsia="Times New Roman"/>
        </w:rPr>
        <w:t>Engine water temperature gauge with warning light and buzzer</w:t>
      </w:r>
    </w:p>
    <w:p w14:paraId="2F61F2AD" w14:textId="77777777" w:rsidR="00940014" w:rsidRDefault="00940014">
      <w:pPr>
        <w:numPr>
          <w:ilvl w:val="0"/>
          <w:numId w:val="5"/>
        </w:numPr>
        <w:spacing w:before="100" w:beforeAutospacing="1" w:after="100" w:afterAutospacing="1"/>
        <w:divId w:val="501970899"/>
        <w:rPr>
          <w:rFonts w:eastAsia="Times New Roman"/>
        </w:rPr>
      </w:pPr>
      <w:r>
        <w:rPr>
          <w:rFonts w:eastAsia="Times New Roman"/>
        </w:rPr>
        <w:t>Fuel gauge with low fuel indicator light</w:t>
      </w:r>
    </w:p>
    <w:p w14:paraId="5BA7A017" w14:textId="77777777" w:rsidR="00940014" w:rsidRDefault="00940014">
      <w:pPr>
        <w:numPr>
          <w:ilvl w:val="0"/>
          <w:numId w:val="5"/>
        </w:numPr>
        <w:spacing w:before="100" w:beforeAutospacing="1" w:after="100" w:afterAutospacing="1"/>
        <w:divId w:val="501970899"/>
        <w:rPr>
          <w:rFonts w:eastAsia="Times New Roman"/>
        </w:rPr>
      </w:pPr>
      <w:r>
        <w:rPr>
          <w:rFonts w:eastAsia="Times New Roman"/>
        </w:rPr>
        <w:t>Voltmeter</w:t>
      </w:r>
    </w:p>
    <w:p w14:paraId="48B56E41" w14:textId="77777777" w:rsidR="00940014" w:rsidRDefault="00940014">
      <w:pPr>
        <w:numPr>
          <w:ilvl w:val="0"/>
          <w:numId w:val="5"/>
        </w:numPr>
        <w:spacing w:before="100" w:beforeAutospacing="1" w:after="100" w:afterAutospacing="1"/>
        <w:divId w:val="501970899"/>
        <w:rPr>
          <w:rFonts w:eastAsia="Times New Roman"/>
        </w:rPr>
      </w:pPr>
      <w:r>
        <w:rPr>
          <w:rFonts w:eastAsia="Times New Roman"/>
        </w:rPr>
        <w:t>Air filter restriction indicator</w:t>
      </w:r>
    </w:p>
    <w:p w14:paraId="73539850" w14:textId="77777777" w:rsidR="00940014" w:rsidRDefault="00940014">
      <w:pPr>
        <w:numPr>
          <w:ilvl w:val="0"/>
          <w:numId w:val="5"/>
        </w:numPr>
        <w:spacing w:before="100" w:beforeAutospacing="1" w:after="100" w:afterAutospacing="1"/>
        <w:divId w:val="501970899"/>
        <w:rPr>
          <w:rFonts w:eastAsia="Times New Roman"/>
        </w:rPr>
      </w:pPr>
      <w:r>
        <w:rPr>
          <w:rFonts w:eastAsia="Times New Roman"/>
        </w:rPr>
        <w:t>Transmission oil temperature gauge</w:t>
      </w:r>
    </w:p>
    <w:p w14:paraId="69073A0F" w14:textId="77777777" w:rsidR="00940014" w:rsidRDefault="00940014">
      <w:pPr>
        <w:numPr>
          <w:ilvl w:val="0"/>
          <w:numId w:val="5"/>
        </w:numPr>
        <w:spacing w:before="100" w:beforeAutospacing="1" w:after="100" w:afterAutospacing="1"/>
        <w:divId w:val="501970899"/>
        <w:rPr>
          <w:rFonts w:eastAsia="Times New Roman"/>
        </w:rPr>
      </w:pPr>
      <w:r>
        <w:rPr>
          <w:rFonts w:eastAsia="Times New Roman"/>
        </w:rPr>
        <w:t>Two (2) air pressure gauges with a warning light and buzzer (front air and rear air)</w:t>
      </w:r>
    </w:p>
    <w:p w14:paraId="554B3B2C" w14:textId="77777777" w:rsidR="00940014" w:rsidRDefault="00940014">
      <w:pPr>
        <w:numPr>
          <w:ilvl w:val="0"/>
          <w:numId w:val="5"/>
        </w:numPr>
        <w:spacing w:before="100" w:beforeAutospacing="1" w:after="100" w:afterAutospacing="1"/>
        <w:divId w:val="501970899"/>
        <w:rPr>
          <w:rFonts w:eastAsia="Times New Roman"/>
        </w:rPr>
      </w:pPr>
      <w:r>
        <w:rPr>
          <w:rFonts w:eastAsia="Times New Roman"/>
        </w:rPr>
        <w:t>Cab ajar warning indicator</w:t>
      </w:r>
    </w:p>
    <w:p w14:paraId="4229EC23" w14:textId="77777777" w:rsidR="00940014" w:rsidRDefault="00940014">
      <w:pPr>
        <w:pStyle w:val="NormalWeb"/>
        <w:divId w:val="501970899"/>
      </w:pPr>
      <w:r>
        <w:t>This panel shall be backlit for increased visibility during day and night time operations.</w:t>
      </w:r>
    </w:p>
    <w:p w14:paraId="04AAD5C8" w14:textId="77777777" w:rsidR="00500372" w:rsidRDefault="00500372">
      <w:pPr>
        <w:pStyle w:val="NormalWeb"/>
        <w:divId w:val="501970899"/>
      </w:pPr>
    </w:p>
    <w:p w14:paraId="5D54DCCB" w14:textId="77777777" w:rsidR="00940014" w:rsidRDefault="00940014">
      <w:pPr>
        <w:pStyle w:val="Heading3"/>
        <w:divId w:val="501970899"/>
        <w:rPr>
          <w:rFonts w:eastAsia="Times New Roman"/>
        </w:rPr>
      </w:pPr>
      <w:r>
        <w:rPr>
          <w:rFonts w:eastAsia="Times New Roman"/>
        </w:rPr>
        <w:lastRenderedPageBreak/>
        <w:t>Headlights</w:t>
      </w:r>
    </w:p>
    <w:p w14:paraId="1BA74F09" w14:textId="77777777" w:rsidR="00940014" w:rsidRDefault="00940014">
      <w:pPr>
        <w:pStyle w:val="NormalWeb"/>
        <w:divId w:val="501970899"/>
      </w:pPr>
      <w:r>
        <w:t>The front of the cab shall have four (4) headlights. The headlights shall be mounted on the front of the cab in the lower position.</w:t>
      </w:r>
    </w:p>
    <w:p w14:paraId="7C8FC656" w14:textId="77777777" w:rsidR="00940014" w:rsidRDefault="00940014">
      <w:pPr>
        <w:pStyle w:val="Heading3"/>
        <w:divId w:val="501970899"/>
        <w:rPr>
          <w:rFonts w:eastAsia="Times New Roman"/>
        </w:rPr>
      </w:pPr>
      <w:r>
        <w:rPr>
          <w:rFonts w:eastAsia="Times New Roman"/>
        </w:rPr>
        <w:t>12 Volt Outlet</w:t>
      </w:r>
    </w:p>
    <w:p w14:paraId="32B8C8AE" w14:textId="77777777" w:rsidR="00940014" w:rsidRDefault="00940014">
      <w:pPr>
        <w:pStyle w:val="NormalWeb"/>
        <w:divId w:val="501970899"/>
      </w:pPr>
      <w:r>
        <w:t>A plug-in type receptacle for handheld spotlights, cell phones, chargers, etc. shall be installed driver side dash, officer side dash. The receptacle shall be wired battery hot.</w:t>
      </w:r>
    </w:p>
    <w:p w14:paraId="0B0C8F0A" w14:textId="77777777" w:rsidR="00940014" w:rsidRDefault="00940014">
      <w:pPr>
        <w:pStyle w:val="Heading3"/>
        <w:divId w:val="501970899"/>
        <w:rPr>
          <w:rFonts w:eastAsia="Times New Roman"/>
        </w:rPr>
      </w:pPr>
      <w:r>
        <w:rPr>
          <w:rFonts w:eastAsia="Times New Roman"/>
        </w:rPr>
        <w:t>Antenna Base</w:t>
      </w:r>
    </w:p>
    <w:p w14:paraId="7BD81CBD" w14:textId="77777777" w:rsidR="00940014" w:rsidRDefault="00940014">
      <w:pPr>
        <w:pStyle w:val="NormalWeb"/>
        <w:divId w:val="501970899"/>
      </w:pPr>
      <w:r>
        <w:t xml:space="preserve">There shall be a </w:t>
      </w:r>
      <w:proofErr w:type="spellStart"/>
      <w:r>
        <w:t>Tessco</w:t>
      </w:r>
      <w:proofErr w:type="spellEnd"/>
      <w:r>
        <w:t xml:space="preserve"> P/N 90942 universal antenna base mounted on the cab roof with a weatherproof connector. The antenna base shall be NMO Motorola Style (equivalent to a MATM style) with RG58U coax cable. The antenna shall be located officer side forward with coaxial cable terminating at the center of the dash board.</w:t>
      </w:r>
    </w:p>
    <w:p w14:paraId="2CD38203" w14:textId="77777777" w:rsidR="00940014" w:rsidRDefault="00940014">
      <w:pPr>
        <w:pStyle w:val="Heading3"/>
        <w:divId w:val="501970899"/>
        <w:rPr>
          <w:rFonts w:eastAsia="Times New Roman"/>
        </w:rPr>
      </w:pPr>
      <w:r>
        <w:rPr>
          <w:rFonts w:eastAsia="Times New Roman"/>
        </w:rPr>
        <w:t>Battery Charger Location</w:t>
      </w:r>
    </w:p>
    <w:p w14:paraId="492F709A" w14:textId="77777777" w:rsidR="00940014" w:rsidRDefault="00940014">
      <w:pPr>
        <w:divId w:val="501970899"/>
        <w:rPr>
          <w:rFonts w:eastAsia="Times New Roman"/>
        </w:rPr>
      </w:pPr>
      <w:r>
        <w:rPr>
          <w:rFonts w:ascii="”?Arial?”" w:eastAsia="Times New Roman" w:hAnsi="”?Arial?”"/>
        </w:rPr>
        <w:t xml:space="preserve">The battery charger shall be located behind officer's seat. </w:t>
      </w:r>
    </w:p>
    <w:p w14:paraId="3BFF90AC" w14:textId="77777777" w:rsidR="00940014" w:rsidRDefault="00940014">
      <w:pPr>
        <w:pStyle w:val="Heading3"/>
        <w:divId w:val="501970899"/>
        <w:rPr>
          <w:rFonts w:eastAsia="Times New Roman"/>
        </w:rPr>
      </w:pPr>
      <w:r>
        <w:rPr>
          <w:rFonts w:eastAsia="Times New Roman"/>
        </w:rPr>
        <w:t>DPF Regeneration Override</w:t>
      </w:r>
    </w:p>
    <w:p w14:paraId="565DF053" w14:textId="77777777" w:rsidR="00940014" w:rsidRDefault="00940014">
      <w:pPr>
        <w:pStyle w:val="NormalWeb"/>
        <w:divId w:val="501970899"/>
      </w:pPr>
      <w:r>
        <w:rPr>
          <w:rFonts w:ascii="”??Arial??”" w:hAnsi="”??Arial??”"/>
        </w:rPr>
        <w:t>A momentary override switch shall be provided for the Diesel Particulate Filter (DPF) regeneration.  The switch will inhibit the regeneration process until the switch is reset or the engine is shut down and restarted. The switch shall be located within reach of the driver.</w:t>
      </w:r>
    </w:p>
    <w:p w14:paraId="6CD971D2" w14:textId="77777777" w:rsidR="00940014" w:rsidRDefault="00940014">
      <w:pPr>
        <w:pStyle w:val="Heading3"/>
        <w:divId w:val="501970899"/>
        <w:rPr>
          <w:rFonts w:eastAsia="Times New Roman"/>
        </w:rPr>
      </w:pPr>
      <w:r>
        <w:rPr>
          <w:rFonts w:eastAsia="Times New Roman"/>
        </w:rPr>
        <w:t>Cab Headlights</w:t>
      </w:r>
    </w:p>
    <w:p w14:paraId="6CF0850A" w14:textId="77777777" w:rsidR="00940014" w:rsidRDefault="00940014">
      <w:pPr>
        <w:pStyle w:val="NormalWeb"/>
        <w:divId w:val="501970899"/>
      </w:pPr>
      <w:proofErr w:type="spellStart"/>
      <w:r>
        <w:t>FireTech</w:t>
      </w:r>
      <w:proofErr w:type="spellEnd"/>
      <w:r>
        <w:t> model FT-4x6-4KIT LED headlights shall be provided.  The headlights shall include low beam, high beam, elliptical beam and an integrated halo ring park lamp.  When not equipped with separate daytime running lights, the low beam headlights shall activate with the release of the parking brake for additional vehicle conspicuity and safety.</w:t>
      </w:r>
    </w:p>
    <w:p w14:paraId="622CC54B" w14:textId="77777777" w:rsidR="00940014" w:rsidRDefault="00940014">
      <w:pPr>
        <w:pStyle w:val="Heading3"/>
        <w:divId w:val="501970899"/>
        <w:rPr>
          <w:rFonts w:eastAsia="Times New Roman"/>
        </w:rPr>
      </w:pPr>
      <w:r>
        <w:rPr>
          <w:rFonts w:eastAsia="Times New Roman"/>
        </w:rPr>
        <w:t>Daytime Running Lights</w:t>
      </w:r>
    </w:p>
    <w:p w14:paraId="6A99C767" w14:textId="77777777" w:rsidR="00940014" w:rsidRDefault="00940014">
      <w:pPr>
        <w:pStyle w:val="NormalWeb"/>
        <w:divId w:val="501970899"/>
      </w:pPr>
      <w:r>
        <w:t xml:space="preserve">A pair of </w:t>
      </w:r>
      <w:proofErr w:type="spellStart"/>
      <w:r>
        <w:t>TecNiq</w:t>
      </w:r>
      <w:proofErr w:type="spellEnd"/>
      <w:r>
        <w:t xml:space="preserve"> LED (Light Emitting Diode) daytime running lights with clear lenses shall be installed on the front of the cab. The strip type lights shall be 1.25" high x 15" long and be mounted in a polished cast aluminum housing between the quad bezels. The lights shall be programed to switch off when the park brake is applied.</w:t>
      </w:r>
    </w:p>
    <w:p w14:paraId="2883AF9C" w14:textId="77777777" w:rsidR="00940014" w:rsidRDefault="00940014">
      <w:pPr>
        <w:pStyle w:val="Heading3"/>
        <w:divId w:val="501970899"/>
        <w:rPr>
          <w:rFonts w:eastAsia="Times New Roman"/>
        </w:rPr>
      </w:pPr>
      <w:r>
        <w:rPr>
          <w:rFonts w:eastAsia="Times New Roman"/>
        </w:rPr>
        <w:t>Cab Door Step Area Lighting</w:t>
      </w:r>
    </w:p>
    <w:p w14:paraId="5EF4AA71" w14:textId="77777777" w:rsidR="00940014" w:rsidRDefault="00940014">
      <w:pPr>
        <w:pStyle w:val="NormalWeb"/>
        <w:divId w:val="501970899"/>
      </w:pPr>
      <w:r>
        <w:t xml:space="preserve">There shall be eight (8) clear </w:t>
      </w:r>
      <w:proofErr w:type="spellStart"/>
      <w:r>
        <w:t>TecNiq</w:t>
      </w:r>
      <w:proofErr w:type="spellEnd"/>
      <w:r>
        <w:t xml:space="preserve"> model D07 LED lights provided to illuminate the cab step well areas. Two (2) lights shall be located at each door area, one (1) above each step. The lights </w:t>
      </w:r>
      <w:r>
        <w:lastRenderedPageBreak/>
        <w:t>shall have polished stainless steel housings. The lights shall be activated by the cab door ajar circuit.</w:t>
      </w:r>
    </w:p>
    <w:p w14:paraId="6B3BA8C9" w14:textId="77777777" w:rsidR="00940014" w:rsidRDefault="00940014">
      <w:pPr>
        <w:pStyle w:val="Heading3"/>
        <w:divId w:val="501970899"/>
        <w:rPr>
          <w:rFonts w:eastAsia="Times New Roman"/>
        </w:rPr>
      </w:pPr>
      <w:r>
        <w:rPr>
          <w:rFonts w:eastAsia="Times New Roman"/>
        </w:rPr>
        <w:t>Cab Dual USB Charger Socket</w:t>
      </w:r>
    </w:p>
    <w:p w14:paraId="6AC70AE6" w14:textId="77777777" w:rsidR="00940014" w:rsidRDefault="00940014">
      <w:pPr>
        <w:pStyle w:val="NormalWeb"/>
        <w:divId w:val="501970899"/>
      </w:pPr>
      <w:r>
        <w:t>A Kussmaul model 091-264-N, dual port outlet. Includes (1) USB-C and (1) USB-A NGR charger sockets for cell phones, chargers, etc. shall be installed driver side dash, officer side dash. The receptacle shall be wired battery hot.</w:t>
      </w:r>
    </w:p>
    <w:p w14:paraId="70F9F856" w14:textId="77777777" w:rsidR="00940014" w:rsidRDefault="00940014">
      <w:pPr>
        <w:pStyle w:val="NormalWeb"/>
        <w:divId w:val="501970899"/>
      </w:pPr>
      <w:r>
        <w:t>USB Dual Port 091-264-N Specifications:</w:t>
      </w:r>
    </w:p>
    <w:p w14:paraId="40B8F2E7" w14:textId="77777777" w:rsidR="00940014" w:rsidRDefault="00940014">
      <w:pPr>
        <w:pStyle w:val="NormalWeb"/>
        <w:divId w:val="501970899"/>
      </w:pPr>
      <w:r>
        <w:t>Input:   10 To 30 VDC (10 To 32 VDC Absolute Min./Max.</w:t>
      </w:r>
    </w:p>
    <w:p w14:paraId="124B64E8" w14:textId="77777777" w:rsidR="00940014" w:rsidRDefault="00940014">
      <w:pPr>
        <w:pStyle w:val="NormalWeb"/>
        <w:divId w:val="501970899"/>
      </w:pPr>
      <w:r>
        <w:t>Output:4.8 to 5.2 VDC, 4.8 Amps Max</w:t>
      </w:r>
    </w:p>
    <w:p w14:paraId="716ADBB7" w14:textId="77777777" w:rsidR="00940014" w:rsidRDefault="00940014">
      <w:pPr>
        <w:pStyle w:val="NormalWeb"/>
        <w:divId w:val="501970899"/>
      </w:pPr>
      <w:r>
        <w:t>Indicator: Device Powered: Blue LED</w:t>
      </w:r>
    </w:p>
    <w:p w14:paraId="2B7BE79B" w14:textId="77777777" w:rsidR="00940014" w:rsidRDefault="00940014">
      <w:pPr>
        <w:pStyle w:val="Heading3"/>
        <w:divId w:val="501970899"/>
        <w:rPr>
          <w:rFonts w:eastAsia="Times New Roman"/>
        </w:rPr>
      </w:pPr>
      <w:r>
        <w:rPr>
          <w:rFonts w:eastAsia="Times New Roman"/>
        </w:rPr>
        <w:t>Cab Turn Signals</w:t>
      </w:r>
    </w:p>
    <w:p w14:paraId="4B70DCFB" w14:textId="77777777" w:rsidR="00940014" w:rsidRDefault="00940014">
      <w:pPr>
        <w:divId w:val="501970899"/>
        <w:rPr>
          <w:rFonts w:eastAsia="Times New Roman"/>
        </w:rPr>
      </w:pPr>
      <w:r>
        <w:rPr>
          <w:rFonts w:eastAsia="Times New Roman"/>
        </w:rPr>
        <w:t xml:space="preserve">There shall be a pair of Whelen M6 LED (Light Emitting Diode) turn signal light heads with populated arrow pattern and amber lens mounted upper headlight bezel and wired with weatherproof connectors. </w:t>
      </w:r>
    </w:p>
    <w:p w14:paraId="43DA6173" w14:textId="77777777" w:rsidR="00940014" w:rsidRDefault="00940014">
      <w:pPr>
        <w:pStyle w:val="Heading3"/>
        <w:divId w:val="501970899"/>
        <w:rPr>
          <w:rFonts w:eastAsia="Times New Roman"/>
        </w:rPr>
      </w:pPr>
      <w:r>
        <w:rPr>
          <w:rFonts w:eastAsia="Times New Roman"/>
        </w:rPr>
        <w:t>Battery Charger</w:t>
      </w:r>
    </w:p>
    <w:p w14:paraId="2BD95192" w14:textId="77777777" w:rsidR="00940014" w:rsidRDefault="00940014">
      <w:pPr>
        <w:pStyle w:val="NormalWeb"/>
        <w:divId w:val="501970899"/>
      </w:pPr>
      <w:r>
        <w:t>A Kussmaul Chief Series Charger, 40 AMP w/ remote and onboard displays shall be installed.</w:t>
      </w:r>
    </w:p>
    <w:p w14:paraId="4B1B0AE1" w14:textId="3475F906" w:rsidR="00940014" w:rsidRDefault="00940014">
      <w:pPr>
        <w:pStyle w:val="NormalWeb"/>
        <w:divId w:val="501970899"/>
      </w:pPr>
      <w:r>
        <w:t xml:space="preserve">A fully automatic charging system shall be installed on the apparatus. The system shall have a </w:t>
      </w:r>
      <w:r w:rsidR="007B6622">
        <w:t>120/240-volt</w:t>
      </w:r>
      <w:r>
        <w:t>, 50/60 hertz, </w:t>
      </w:r>
      <w:r w:rsidR="007B6622">
        <w:t>6/3-amp</w:t>
      </w:r>
      <w:r>
        <w:t xml:space="preserve"> AC input with an output of 40 amps 12 volts DC. The battery charging system shall be connected directly to the shoreline to ensure the batteries remain fully charged while the vehicle is in the fire station or firehouse.</w:t>
      </w:r>
    </w:p>
    <w:p w14:paraId="677D4675" w14:textId="1768D2F2" w:rsidR="00940014" w:rsidRDefault="00940014">
      <w:pPr>
        <w:pStyle w:val="NormalWeb"/>
        <w:divId w:val="501970899"/>
      </w:pPr>
      <w:r>
        <w:t xml:space="preserve">The system shall include a </w:t>
      </w:r>
      <w:r w:rsidR="007B6622">
        <w:t>remote and onboard charging status indicator panel</w:t>
      </w:r>
      <w:r>
        <w:t>. Each panel shall consist of an information screen to provide a visual signal of battery charging status. The microprocessor shall be continuously powered from the battery to provide the charge status.</w:t>
      </w:r>
    </w:p>
    <w:p w14:paraId="72F28C85" w14:textId="77777777" w:rsidR="00940014" w:rsidRDefault="00940014">
      <w:pPr>
        <w:pStyle w:val="Heading3"/>
        <w:divId w:val="501970899"/>
        <w:rPr>
          <w:rFonts w:eastAsia="Times New Roman"/>
        </w:rPr>
      </w:pPr>
      <w:r>
        <w:rPr>
          <w:rFonts w:eastAsia="Times New Roman"/>
        </w:rPr>
        <w:t>Driver Side Assembly</w:t>
      </w:r>
    </w:p>
    <w:p w14:paraId="5E05D096" w14:textId="77777777" w:rsidR="00940014" w:rsidRDefault="00940014">
      <w:pPr>
        <w:divId w:val="501970899"/>
        <w:rPr>
          <w:rFonts w:eastAsia="Times New Roman"/>
        </w:rPr>
      </w:pPr>
      <w:r>
        <w:rPr>
          <w:rFonts w:eastAsia="Times New Roman"/>
        </w:rPr>
        <w:t>The driver side assembly shall be constructed entirely of aluminum extrusions and interlocking aluminum plates. This aluminum modular design shall provide a high strength-to-weight ratio for increased equipment carrying capacity.</w:t>
      </w:r>
    </w:p>
    <w:p w14:paraId="201FF784" w14:textId="77777777" w:rsidR="00940014" w:rsidRDefault="00940014">
      <w:pPr>
        <w:pStyle w:val="NormalWeb"/>
        <w:divId w:val="501970899"/>
      </w:pPr>
      <w:r>
        <w:t>The driver side body corners shall be 6063-T5 extruded aluminum corner sections with a 3/16” (0.188”) wall thickness. The side body extrusions shall be 6063-T5 aluminum tubing with a 3/16” (0.188”) wall thickness and 3/16” (0.188”) outside corner radius. The corners and sides shall be welded both internally and externally at each joint using an aluminum alloy welding wire.</w:t>
      </w:r>
    </w:p>
    <w:p w14:paraId="05674172" w14:textId="77777777" w:rsidR="00940014" w:rsidRDefault="00940014">
      <w:pPr>
        <w:pStyle w:val="NormalWeb"/>
        <w:divId w:val="501970899"/>
      </w:pPr>
      <w:r>
        <w:lastRenderedPageBreak/>
        <w:t xml:space="preserve">The driver side body shall be completely sanded and deburred to assure a smooth finish and painted job color. </w:t>
      </w:r>
    </w:p>
    <w:p w14:paraId="6546789F" w14:textId="77777777" w:rsidR="00940014" w:rsidRDefault="00940014">
      <w:pPr>
        <w:pStyle w:val="Heading4"/>
        <w:divId w:val="501970899"/>
        <w:rPr>
          <w:rFonts w:eastAsia="Times New Roman"/>
        </w:rPr>
      </w:pPr>
      <w:r>
        <w:rPr>
          <w:rFonts w:eastAsia="Times New Roman"/>
        </w:rPr>
        <w:t>Driver Side Compartments</w:t>
      </w:r>
    </w:p>
    <w:p w14:paraId="5B8E4D2B" w14:textId="77777777" w:rsidR="00940014" w:rsidRDefault="00940014">
      <w:pPr>
        <w:divId w:val="501970899"/>
        <w:rPr>
          <w:rFonts w:eastAsia="Times New Roman"/>
        </w:rPr>
      </w:pPr>
      <w:r>
        <w:rPr>
          <w:rFonts w:eastAsia="Times New Roman"/>
        </w:rPr>
        <w:t>The three (3) driver side compartments shall be constructed from 3003 H14 1/8” (.125”) smooth aluminum plate. The compartments shall be modular in design and shall not be a part of the body support structure.</w:t>
      </w:r>
    </w:p>
    <w:p w14:paraId="7D33498D" w14:textId="77777777" w:rsidR="00940014" w:rsidRDefault="00940014">
      <w:pPr>
        <w:pStyle w:val="NormalWeb"/>
        <w:divId w:val="501970899"/>
      </w:pPr>
      <w:r>
        <w:t xml:space="preserve">There shall be one (1) compartment located ahead of the rear wheels. This compartment shall be approximately 42” wide x 68” high x 26” deep in the lower 57” high section and 12” deep in the upper 11” high section. The compartment shall contain approximately 39.2 cu. ft. of combined storage space. The door opening shall be approximately 42” wide x 68” high. </w:t>
      </w:r>
    </w:p>
    <w:p w14:paraId="3399ABBF" w14:textId="77777777" w:rsidR="00940014" w:rsidRDefault="00940014">
      <w:pPr>
        <w:pStyle w:val="NormalWeb"/>
        <w:divId w:val="501970899"/>
      </w:pPr>
      <w:r>
        <w:t xml:space="preserve">There shall be one (1) compartment located over the rear wheel. This compartment shall be approximately 56” wide x 34” high x 26” deep in the lower 23” high section and 12” deep in the upper 11” high section and contain approximately 23.6 cu. ft. of storage space. The door opening shall be approximately 56” wide x 34” high. </w:t>
      </w:r>
    </w:p>
    <w:p w14:paraId="295E8C3D" w14:textId="77777777" w:rsidR="00940014" w:rsidRDefault="00940014">
      <w:pPr>
        <w:pStyle w:val="NormalWeb"/>
        <w:divId w:val="501970899"/>
      </w:pPr>
      <w:r>
        <w:t>There shall be one (1) compartment located behind the rear wheel. The compartment shall be approximately 56” wide x 68” high. The forward area of the compartment shall be approximately 42” wide x 68” high x 26” deep in the lower 57” high section and 12” deep in the upper 11” high section. The enhanced extended rear portion of the compartment shall be approximately 14” wide x 68” high x 24” deep in the lower 57” high section and 11” deep in the upper 38” high section. The total combined storage space shall be approximately 51.7 cu. ft. The door opening shall be approximately 56” wide x 68” high.</w:t>
      </w:r>
    </w:p>
    <w:p w14:paraId="2B36CF70" w14:textId="77777777" w:rsidR="00940014" w:rsidRDefault="00940014">
      <w:pPr>
        <w:pStyle w:val="NormalWeb"/>
        <w:divId w:val="501970899"/>
      </w:pPr>
      <w:r>
        <w:t xml:space="preserve">Each compartment seam shall be sealed using a permanent pliable silicone caulk. The walls of each compartment shall be machine-louvered for adequate ventilation. </w:t>
      </w:r>
    </w:p>
    <w:p w14:paraId="70C0B5E7" w14:textId="77777777" w:rsidR="00940014" w:rsidRDefault="00940014">
      <w:pPr>
        <w:pStyle w:val="NormalWeb"/>
        <w:divId w:val="501970899"/>
      </w:pPr>
      <w:r>
        <w:t>An externally-mounted compartment top shall be provided and constructed of a 1/8” (.125”) aluminum treadplate. </w:t>
      </w:r>
    </w:p>
    <w:p w14:paraId="65875102" w14:textId="77777777" w:rsidR="00940014" w:rsidRDefault="00940014">
      <w:pPr>
        <w:pStyle w:val="Heading3"/>
        <w:divId w:val="501970899"/>
        <w:rPr>
          <w:rFonts w:eastAsia="Times New Roman"/>
        </w:rPr>
      </w:pPr>
      <w:r>
        <w:rPr>
          <w:rFonts w:eastAsia="Times New Roman"/>
        </w:rPr>
        <w:t>Officer Side Assembly</w:t>
      </w:r>
    </w:p>
    <w:p w14:paraId="133BA9AC" w14:textId="77777777" w:rsidR="00940014" w:rsidRDefault="00940014">
      <w:pPr>
        <w:divId w:val="501970899"/>
        <w:rPr>
          <w:rFonts w:eastAsia="Times New Roman"/>
        </w:rPr>
      </w:pPr>
      <w:r>
        <w:rPr>
          <w:rFonts w:eastAsia="Times New Roman"/>
        </w:rPr>
        <w:t>The officer side assembly shall be constructed entirely of aluminum extrusions and interlocking aluminum plates. This aluminum modular design shall provide a high strength-to-weight ratio for increased equipment carrying capacity.</w:t>
      </w:r>
    </w:p>
    <w:p w14:paraId="72E8ED32" w14:textId="77777777" w:rsidR="00940014" w:rsidRDefault="00940014">
      <w:pPr>
        <w:pStyle w:val="NormalWeb"/>
        <w:divId w:val="501970899"/>
      </w:pPr>
      <w:r>
        <w:t>The officer side body corners shall be 6063-T5 extruded aluminum corner sections with a 3/16” (0.188”) wall thickness. The side body extrusions shall be 6063-T5 aluminum tubing with a 3/16” (0.188”) wall thickness and 3/16” (0.188”) outside corner radius. The corners and sides shall be welded both internally and externally at each joint using an aluminum alloy welding wire.</w:t>
      </w:r>
    </w:p>
    <w:p w14:paraId="6CE07C77" w14:textId="77777777" w:rsidR="00940014" w:rsidRDefault="00940014">
      <w:pPr>
        <w:pStyle w:val="NormalWeb"/>
        <w:divId w:val="501970899"/>
      </w:pPr>
      <w:r>
        <w:t xml:space="preserve">The officer side body shall be completely sanded and deburred to assure a smooth finish and painted job color. </w:t>
      </w:r>
    </w:p>
    <w:p w14:paraId="7B13D13F" w14:textId="77777777" w:rsidR="00940014" w:rsidRDefault="00940014">
      <w:pPr>
        <w:pStyle w:val="Heading4"/>
        <w:divId w:val="501970899"/>
        <w:rPr>
          <w:rFonts w:eastAsia="Times New Roman"/>
        </w:rPr>
      </w:pPr>
      <w:r>
        <w:rPr>
          <w:rFonts w:eastAsia="Times New Roman"/>
        </w:rPr>
        <w:lastRenderedPageBreak/>
        <w:t>Officer Side Compartments</w:t>
      </w:r>
    </w:p>
    <w:p w14:paraId="424F4D01" w14:textId="77777777" w:rsidR="00940014" w:rsidRDefault="00940014">
      <w:pPr>
        <w:pStyle w:val="NormalWeb"/>
        <w:divId w:val="501970899"/>
      </w:pPr>
      <w:r>
        <w:t xml:space="preserve">The three (3) officer side compartments shall be constructed from 3003 H14 1/8” (.125”) smooth aluminum plate. The compartments shall be modular in design and shall not be a part of the body support structure. </w:t>
      </w:r>
    </w:p>
    <w:p w14:paraId="774A0796" w14:textId="77777777" w:rsidR="00940014" w:rsidRDefault="00940014">
      <w:pPr>
        <w:pStyle w:val="NormalWeb"/>
        <w:divId w:val="501970899"/>
      </w:pPr>
      <w:r>
        <w:t xml:space="preserve">There shall be one (1) compartment located ahead of the rear wheel. The compartment shall be approximately 42” wide x 68” high x 26” deep in the lower 57” high section and 12” deep in the upper 11” high section. The compartment shall contain approximately 39.2 cu. ft. of combined storage space. The door opening shall be approximately 42” wide x 68” high. </w:t>
      </w:r>
    </w:p>
    <w:p w14:paraId="6E11F8BB" w14:textId="77777777" w:rsidR="00940014" w:rsidRDefault="00940014">
      <w:pPr>
        <w:pStyle w:val="NormalWeb"/>
        <w:divId w:val="501970899"/>
      </w:pPr>
      <w:r>
        <w:t xml:space="preserve">There shall be one (1) compartment located over the rear wheel. The compartment shall be approximately 33” wide x 34” high x 26” deep and contain approximately 16.8 cu. ft. of storage space. The door opening shall be approximately 33” wide x 34” high. </w:t>
      </w:r>
    </w:p>
    <w:p w14:paraId="428005DC" w14:textId="77777777" w:rsidR="00940014" w:rsidRDefault="00940014">
      <w:pPr>
        <w:pStyle w:val="NormalWeb"/>
        <w:divId w:val="501970899"/>
      </w:pPr>
      <w:r>
        <w:t>There shall be one (1) compartment located behind the rear wheel. The compartment shall be approximately 56” wide x 68” high. The forward area of the compartment shall be approximately 42” wide x 68” high x 26” deep in the lower 57” high section and 12” deep in the upper 11” high section. The enhanced extended rear portion of the compartment shall be approximately 14” wide x 68” high x 24” deep in the lower 57” high section and 11” deep in the upper 38” high section. The total combined storage space shall be approximately 51.7 cu. ft. The door opening shall be approximately 56” wide x 68” high.</w:t>
      </w:r>
    </w:p>
    <w:p w14:paraId="446DA05D" w14:textId="77777777" w:rsidR="00940014" w:rsidRDefault="00940014">
      <w:pPr>
        <w:pStyle w:val="NormalWeb"/>
        <w:divId w:val="501970899"/>
      </w:pPr>
      <w:r>
        <w:t xml:space="preserve">Each compartment seam shall be sealed using a permanent pliable silicone caulk. The walls of each compartment shall be machine-louvered for adequate ventilation. </w:t>
      </w:r>
    </w:p>
    <w:p w14:paraId="3CADE8A7" w14:textId="77777777" w:rsidR="00940014" w:rsidRDefault="00940014">
      <w:pPr>
        <w:pStyle w:val="NormalWeb"/>
        <w:divId w:val="501970899"/>
      </w:pPr>
      <w:r>
        <w:t xml:space="preserve">An externally-mounted compartment top shall be provided and constructed of a 1/8” (.125”) aluminum treadplate. </w:t>
      </w:r>
    </w:p>
    <w:p w14:paraId="76C3127A" w14:textId="77777777" w:rsidR="00940014" w:rsidRDefault="00940014">
      <w:pPr>
        <w:pStyle w:val="Heading4"/>
        <w:divId w:val="501970899"/>
        <w:rPr>
          <w:rFonts w:eastAsia="Times New Roman"/>
        </w:rPr>
      </w:pPr>
      <w:r>
        <w:rPr>
          <w:rFonts w:eastAsia="Times New Roman"/>
        </w:rPr>
        <w:t>Ladder Rack</w:t>
      </w:r>
    </w:p>
    <w:p w14:paraId="34A8BAEC" w14:textId="77777777" w:rsidR="00940014" w:rsidRDefault="00940014">
      <w:pPr>
        <w:pStyle w:val="NormalWeb"/>
        <w:divId w:val="501970899"/>
      </w:pPr>
      <w:r>
        <w:t xml:space="preserve">A Zico Quick-Lift HLAS overhead ladder rack shall be provided to place the ladders at a safe and convenient height for unloading and loading. The rack shall be located over the rear wheel well. </w:t>
      </w:r>
    </w:p>
    <w:p w14:paraId="4817B917" w14:textId="77777777" w:rsidR="00940014" w:rsidRDefault="00940014">
      <w:pPr>
        <w:pStyle w:val="NormalWeb"/>
        <w:divId w:val="501970899"/>
      </w:pPr>
      <w:r>
        <w:t xml:space="preserve">The rack shall be electrical/hydraulically operated by a durable high cycle </w:t>
      </w:r>
      <w:proofErr w:type="gramStart"/>
      <w:r>
        <w:t>12 volt</w:t>
      </w:r>
      <w:proofErr w:type="gramEnd"/>
      <w:r>
        <w:t xml:space="preserve"> actuator and controlled by a 30 amp two-pole double-throw momentary switch located in the officer side pump module area. The control switch location shall allow the operator to monitor operations and ground personnel while lowering and raising the rack. </w:t>
      </w:r>
    </w:p>
    <w:p w14:paraId="51247A86" w14:textId="77777777" w:rsidR="00940014" w:rsidRDefault="00940014">
      <w:pPr>
        <w:pStyle w:val="NormalWeb"/>
        <w:divId w:val="501970899"/>
      </w:pPr>
      <w:r>
        <w:t>A visual signal shall be provided to indicate when the ladder rack is in motion by two (2) yellow flashing lights installed one (1) on each side of the rack. The rack shall also be wired through the door ajar indicator light located in the cab to alert the driver that the rack is not stowed if the park brake is released.</w:t>
      </w:r>
    </w:p>
    <w:p w14:paraId="7726758E" w14:textId="77777777" w:rsidR="004D73B7" w:rsidRDefault="004D73B7">
      <w:pPr>
        <w:pStyle w:val="NormalWeb"/>
        <w:divId w:val="501970899"/>
      </w:pPr>
    </w:p>
    <w:p w14:paraId="7F7D5858" w14:textId="77777777" w:rsidR="00940014" w:rsidRDefault="00940014">
      <w:pPr>
        <w:pStyle w:val="Heading3"/>
        <w:divId w:val="501970899"/>
        <w:rPr>
          <w:rFonts w:eastAsia="Times New Roman"/>
        </w:rPr>
      </w:pPr>
      <w:r>
        <w:rPr>
          <w:rFonts w:eastAsia="Times New Roman"/>
        </w:rPr>
        <w:lastRenderedPageBreak/>
        <w:t>Overhead Rack Offset Rearward</w:t>
      </w:r>
    </w:p>
    <w:p w14:paraId="06B316DE" w14:textId="77777777" w:rsidR="00940014" w:rsidRDefault="00940014">
      <w:pPr>
        <w:pStyle w:val="NormalWeb"/>
        <w:divId w:val="501970899"/>
      </w:pPr>
      <w:r>
        <w:t>Overhead Ladder/Portable Tank Rack shall be offset rearward includes shifting of wheel well compartment forward.</w:t>
      </w:r>
    </w:p>
    <w:p w14:paraId="307206AE" w14:textId="77777777" w:rsidR="00940014" w:rsidRDefault="00940014">
      <w:pPr>
        <w:pStyle w:val="Heading3"/>
        <w:divId w:val="501970899"/>
        <w:rPr>
          <w:rFonts w:eastAsia="Times New Roman"/>
        </w:rPr>
      </w:pPr>
      <w:r>
        <w:rPr>
          <w:rFonts w:eastAsia="Times New Roman"/>
        </w:rPr>
        <w:t>Rear Body Assembly</w:t>
      </w:r>
    </w:p>
    <w:p w14:paraId="2177059F" w14:textId="77777777" w:rsidR="00940014" w:rsidRDefault="00940014">
      <w:pPr>
        <w:divId w:val="501970899"/>
        <w:rPr>
          <w:rFonts w:eastAsia="Times New Roman"/>
        </w:rPr>
      </w:pPr>
      <w:r>
        <w:rPr>
          <w:rFonts w:eastAsia="Times New Roman"/>
        </w:rPr>
        <w:t xml:space="preserve">The rear body shall be constructed entirely of aluminum extrusions and interlocking aluminum plates and includes a full height center rear compartment. </w:t>
      </w:r>
    </w:p>
    <w:p w14:paraId="6E1F7861" w14:textId="308A8D2B" w:rsidR="00940014" w:rsidRDefault="00940014">
      <w:pPr>
        <w:pStyle w:val="NormalWeb"/>
        <w:divId w:val="501970899"/>
      </w:pPr>
      <w:r>
        <w:t xml:space="preserve">The rear body frame shall be 6063-T5 1.5” x 4” and 1.5” x </w:t>
      </w:r>
      <w:r w:rsidR="007F7504">
        <w:t>3” aluminum</w:t>
      </w:r>
      <w:r>
        <w:t xml:space="preserve"> extrusions with a 3/16” (0.188”) wall thickness and 3/16” (0.187”) outside corner radius and 1/8” (0.125”) aluminum smooth plate. The rear extrusions shall be welded both internally and externally at each joint using an aluminum alloy welding wire.</w:t>
      </w:r>
    </w:p>
    <w:p w14:paraId="485A165A" w14:textId="77777777" w:rsidR="00940014" w:rsidRDefault="00940014">
      <w:pPr>
        <w:pStyle w:val="Heading4"/>
        <w:divId w:val="501970899"/>
        <w:rPr>
          <w:rFonts w:eastAsia="Times New Roman"/>
        </w:rPr>
      </w:pPr>
      <w:r>
        <w:rPr>
          <w:rFonts w:eastAsia="Times New Roman"/>
        </w:rPr>
        <w:t>Rear Body Compartment</w:t>
      </w:r>
    </w:p>
    <w:p w14:paraId="431850F0" w14:textId="77777777" w:rsidR="00940014" w:rsidRDefault="00940014">
      <w:pPr>
        <w:pStyle w:val="NormalWeb"/>
        <w:divId w:val="501970899"/>
      </w:pPr>
      <w:r>
        <w:t>The full height center rear compartment shall be constructed from 3003 H14 1/8” (.125”) smooth aluminum plate. The compartment shall be modular in design and shall not be a part of the body support structure.</w:t>
      </w:r>
    </w:p>
    <w:p w14:paraId="16E5E3A7" w14:textId="77777777" w:rsidR="00940014" w:rsidRDefault="00940014">
      <w:pPr>
        <w:pStyle w:val="NormalWeb"/>
        <w:divId w:val="501970899"/>
      </w:pPr>
      <w:r>
        <w:t>The compartment shall be approximately 38” wide and shall vary in height and depth dependent upon water tank capacity.</w:t>
      </w:r>
    </w:p>
    <w:p w14:paraId="0C5B36B1" w14:textId="77777777" w:rsidR="00940014" w:rsidRDefault="00940014">
      <w:pPr>
        <w:pStyle w:val="NormalWeb"/>
        <w:divId w:val="501970899"/>
      </w:pPr>
      <w:r>
        <w:t>The compartment seams shall be sealed using a permanent pliable silicone caulk. Machined louvers shall be provided for adequate ventilation.</w:t>
      </w:r>
    </w:p>
    <w:p w14:paraId="224DE08C" w14:textId="77777777" w:rsidR="00940014" w:rsidRDefault="00940014">
      <w:pPr>
        <w:pStyle w:val="Heading3"/>
        <w:divId w:val="501970899"/>
        <w:rPr>
          <w:rFonts w:eastAsia="Times New Roman"/>
        </w:rPr>
      </w:pPr>
      <w:r>
        <w:rPr>
          <w:rFonts w:eastAsia="Times New Roman"/>
        </w:rPr>
        <w:t>Tailboard Step</w:t>
      </w:r>
    </w:p>
    <w:p w14:paraId="20AC0FD6" w14:textId="77777777" w:rsidR="00940014" w:rsidRDefault="00940014">
      <w:pPr>
        <w:divId w:val="501970899"/>
        <w:rPr>
          <w:rFonts w:eastAsia="Times New Roman"/>
        </w:rPr>
      </w:pPr>
      <w:r>
        <w:rPr>
          <w:rFonts w:eastAsia="Times New Roman"/>
        </w:rPr>
        <w:t>A tailboard step shall be provided at the rear of the body. The tailboard shall 15.5" in depth and in accordance with NFPA in both step height and stepping surface. The maximum rear step height to the tailboard shall not exceed 24".</w:t>
      </w:r>
    </w:p>
    <w:p w14:paraId="03E84855" w14:textId="5F96ED5B" w:rsidR="00940014" w:rsidRDefault="00940014">
      <w:pPr>
        <w:pStyle w:val="NormalWeb"/>
        <w:divId w:val="501970899"/>
      </w:pPr>
      <w:r>
        <w:t>The tailboard step shall be formed from 3/16" (0.188") aluminum treadplate and shall be reinforced with 6063-T5 1.5" x 3</w:t>
      </w:r>
      <w:r w:rsidR="007F7504">
        <w:t>” aluminum</w:t>
      </w:r>
      <w:r>
        <w:t xml:space="preserve"> extrusion. The tailboard shall be in accordance with current NFPA requirements and shall include a multi-directional aggressive gripping surface incorporated into the diamond plate. The surface shall extend vertical from the diamond plate sheet a minimum of 1/8" (0.125</w:t>
      </w:r>
      <w:r w:rsidR="007F7504">
        <w:t>”) Gripping</w:t>
      </w:r>
      <w:r>
        <w:t xml:space="preserve"> surfaces shall be circular in design, a minimum of 1" diameter and on centers not to exceed 4".</w:t>
      </w:r>
    </w:p>
    <w:p w14:paraId="012B9237" w14:textId="77777777" w:rsidR="00940014" w:rsidRDefault="00940014">
      <w:pPr>
        <w:pStyle w:val="NormalWeb"/>
        <w:divId w:val="501970899"/>
      </w:pPr>
      <w:r>
        <w:t xml:space="preserve">The tailboard step shall be bolted on to the body from the underside assuring a clear surface and shall be easily removable for replacement in the case of damage. </w:t>
      </w:r>
    </w:p>
    <w:p w14:paraId="7F94F755" w14:textId="77777777" w:rsidR="00940014" w:rsidRDefault="00940014">
      <w:pPr>
        <w:pStyle w:val="Heading4"/>
        <w:divId w:val="501970899"/>
        <w:rPr>
          <w:rFonts w:eastAsia="Times New Roman"/>
        </w:rPr>
      </w:pPr>
      <w:r>
        <w:rPr>
          <w:rFonts w:eastAsia="Times New Roman"/>
        </w:rPr>
        <w:t>Enhanced Extended Compartment Framework</w:t>
      </w:r>
    </w:p>
    <w:p w14:paraId="10E1704B" w14:textId="77777777" w:rsidR="00940014" w:rsidRDefault="00940014">
      <w:pPr>
        <w:pStyle w:val="NormalWeb"/>
        <w:divId w:val="501970899"/>
      </w:pPr>
      <w:r>
        <w:t xml:space="preserve">Each side of the tailboard shall be the external compartment frame work of the enhanced extended side compartments. The compartment frame work shall be 6063-T5 1.5"x 4"and 1.5" x </w:t>
      </w:r>
      <w:r>
        <w:lastRenderedPageBreak/>
        <w:t>3" aluminum extrusions with a 3/16"(0.188") wall thickness and 3/16" (0.188") outside corner radius. The rear extrusions shall be welded both internally and externally at each joint using an aluminum alloy welding wire.</w:t>
      </w:r>
    </w:p>
    <w:p w14:paraId="339DA85E" w14:textId="77777777" w:rsidR="00940014" w:rsidRDefault="00940014">
      <w:pPr>
        <w:pStyle w:val="Heading4"/>
        <w:divId w:val="501970899"/>
        <w:rPr>
          <w:rFonts w:eastAsia="Times New Roman"/>
        </w:rPr>
      </w:pPr>
      <w:r>
        <w:rPr>
          <w:rFonts w:eastAsia="Times New Roman"/>
        </w:rPr>
        <w:t>Rear Access Handrails</w:t>
      </w:r>
    </w:p>
    <w:p w14:paraId="4250DDB0" w14:textId="77777777" w:rsidR="00940014" w:rsidRDefault="00940014">
      <w:pPr>
        <w:pStyle w:val="NormalWeb"/>
        <w:divId w:val="501970899"/>
      </w:pPr>
      <w:r>
        <w:t xml:space="preserve">Handrails shall be provided at the rear of the body to assist ground personnel accessing the tailboard step and </w:t>
      </w:r>
      <w:proofErr w:type="spellStart"/>
      <w:r>
        <w:t>hosebed</w:t>
      </w:r>
      <w:proofErr w:type="spellEnd"/>
      <w:r>
        <w:t xml:space="preserve"> area. Each handrail shall be constructed of 6063T5 1.25” OD anodized aluminum tube, with an integral ribbed surface to assure a good grip for personnel safety, and shall be mounted between chrome stanchions.</w:t>
      </w:r>
    </w:p>
    <w:p w14:paraId="335583FA" w14:textId="77777777" w:rsidR="00940014" w:rsidRDefault="00940014">
      <w:pPr>
        <w:pStyle w:val="NormalWeb"/>
        <w:divId w:val="501970899"/>
      </w:pPr>
      <w:r>
        <w:t xml:space="preserve">The handrails shall be located- two (2) handrails, one (1) on each side, appropriately sized handrail mounted vertical on the trailing edge of the body and appropriately sized handrail(s) mounted horizontal below the rear </w:t>
      </w:r>
      <w:proofErr w:type="spellStart"/>
      <w:r>
        <w:t>hosebed</w:t>
      </w:r>
      <w:proofErr w:type="spellEnd"/>
      <w:r>
        <w:t xml:space="preserve"> opening.</w:t>
      </w:r>
    </w:p>
    <w:p w14:paraId="72B4DBE5" w14:textId="77777777" w:rsidR="00940014" w:rsidRDefault="00940014">
      <w:pPr>
        <w:pStyle w:val="Heading3"/>
        <w:divId w:val="501970899"/>
        <w:rPr>
          <w:rFonts w:eastAsia="Times New Roman"/>
        </w:rPr>
      </w:pPr>
      <w:r>
        <w:rPr>
          <w:rFonts w:eastAsia="Times New Roman"/>
        </w:rPr>
        <w:t>Enhanced Extended</w:t>
      </w:r>
    </w:p>
    <w:p w14:paraId="1F64C45F" w14:textId="77777777" w:rsidR="00940014" w:rsidRDefault="00940014">
      <w:pPr>
        <w:divId w:val="501970899"/>
        <w:rPr>
          <w:rFonts w:eastAsia="Times New Roman"/>
        </w:rPr>
      </w:pPr>
      <w:r>
        <w:rPr>
          <w:rFonts w:ascii="”Arial”" w:eastAsia="Times New Roman" w:hAnsi="”Arial”"/>
        </w:rPr>
        <w:t xml:space="preserve">Enhanced Extended Compartmentation stepped down below </w:t>
      </w:r>
      <w:proofErr w:type="spellStart"/>
      <w:r>
        <w:rPr>
          <w:rFonts w:ascii="”Arial”" w:eastAsia="Times New Roman" w:hAnsi="”Arial”"/>
        </w:rPr>
        <w:t>hosebed</w:t>
      </w:r>
      <w:proofErr w:type="spellEnd"/>
      <w:r>
        <w:rPr>
          <w:rFonts w:ascii="”Arial”" w:eastAsia="Times New Roman" w:hAnsi="”Arial”"/>
        </w:rPr>
        <w:t xml:space="preserve"> level. Includes embossed diamond plate compartment tops.</w:t>
      </w:r>
      <w:r>
        <w:rPr>
          <w:rFonts w:eastAsia="Times New Roman"/>
        </w:rPr>
        <w:t xml:space="preserve"> </w:t>
      </w:r>
    </w:p>
    <w:p w14:paraId="3F3279F0" w14:textId="77777777" w:rsidR="00940014" w:rsidRDefault="00940014">
      <w:pPr>
        <w:pStyle w:val="Heading3"/>
        <w:divId w:val="501970899"/>
        <w:rPr>
          <w:rFonts w:eastAsia="Times New Roman"/>
        </w:rPr>
      </w:pPr>
      <w:r>
        <w:rPr>
          <w:rFonts w:eastAsia="Times New Roman"/>
        </w:rPr>
        <w:t>Roll Up Compartment Door</w:t>
      </w:r>
    </w:p>
    <w:p w14:paraId="0E7CC3A2" w14:textId="77777777" w:rsidR="00940014" w:rsidRDefault="00940014">
      <w:pPr>
        <w:divId w:val="501970899"/>
        <w:rPr>
          <w:rFonts w:eastAsia="Times New Roman"/>
        </w:rPr>
      </w:pPr>
      <w:r>
        <w:rPr>
          <w:rFonts w:eastAsia="Times New Roman"/>
        </w:rPr>
        <w:t>A ROM brand roll up door with satin finish shall be provided on a compartment up to 45” tall. The door(s) shall be installed in the following location(s): L2, R2. </w:t>
      </w:r>
    </w:p>
    <w:p w14:paraId="6369D05A" w14:textId="19FF2BE0" w:rsidR="00940014" w:rsidRDefault="00940014">
      <w:pPr>
        <w:pStyle w:val="NormalWeb"/>
        <w:divId w:val="501970899"/>
      </w:pPr>
      <w:r>
        <w:t xml:space="preserve">The Robinson door slats shall be double wall box frame and manufactured from anodized aluminum. The slats shall have interlocking end shoes on each slat. The slats shall have interlocking joints with a PVC/vinyl inner seal to prevent any </w:t>
      </w:r>
      <w:r w:rsidR="007C6C00">
        <w:t>metal-to-metal</w:t>
      </w:r>
      <w:r>
        <w:t xml:space="preserve"> contact and inhibit moisture and dust penetration.</w:t>
      </w:r>
    </w:p>
    <w:p w14:paraId="6D6AF6DE" w14:textId="77777777" w:rsidR="00940014" w:rsidRDefault="00940014">
      <w:pPr>
        <w:pStyle w:val="NormalWeb"/>
        <w:divId w:val="501970899"/>
      </w:pPr>
      <w:r>
        <w:t>The track shall be anodized aluminum with a finishing flange incorporated to provide a finished look around the perimeter of the door without additional trim or caulking. The track shall have a replaceable side seal to prevent water and dust from entering the compartment.</w:t>
      </w:r>
    </w:p>
    <w:p w14:paraId="3B8D8B40" w14:textId="77777777" w:rsidR="00940014" w:rsidRDefault="00940014">
      <w:pPr>
        <w:pStyle w:val="NormalWeb"/>
        <w:divId w:val="501970899"/>
      </w:pPr>
      <w:r>
        <w:t>The doors shall be counterbalanced for ease in operation. A full width latch bar shall be operable with one hand, even with heavy gloves. Securing method shall be a positive latch device.</w:t>
      </w:r>
    </w:p>
    <w:p w14:paraId="4023DF9B" w14:textId="77777777" w:rsidR="00940014" w:rsidRDefault="00940014">
      <w:pPr>
        <w:pStyle w:val="NormalWeb"/>
        <w:divId w:val="501970899"/>
      </w:pPr>
      <w:r>
        <w:t>A magnetic type switch integral to the door shall be supplied for door ajar indication and compartment light activation.</w:t>
      </w:r>
    </w:p>
    <w:p w14:paraId="3B46107B" w14:textId="77777777" w:rsidR="00940014" w:rsidRDefault="00940014">
      <w:pPr>
        <w:pStyle w:val="NormalWeb"/>
        <w:divId w:val="501970899"/>
      </w:pPr>
      <w:r>
        <w:t>The door opening shall be reduced by 2” in width and approximately 8-9” in height depending on door height.</w:t>
      </w:r>
    </w:p>
    <w:p w14:paraId="46E75FB8" w14:textId="77777777" w:rsidR="004D73B7" w:rsidRDefault="004D73B7">
      <w:pPr>
        <w:pStyle w:val="NormalWeb"/>
        <w:divId w:val="501970899"/>
      </w:pPr>
    </w:p>
    <w:p w14:paraId="580C6E56" w14:textId="77777777" w:rsidR="004D73B7" w:rsidRDefault="004D73B7">
      <w:pPr>
        <w:pStyle w:val="NormalWeb"/>
        <w:divId w:val="501970899"/>
      </w:pPr>
    </w:p>
    <w:p w14:paraId="09F309FD" w14:textId="77777777" w:rsidR="00940014" w:rsidRDefault="00940014">
      <w:pPr>
        <w:pStyle w:val="Heading3"/>
        <w:divId w:val="501970899"/>
        <w:rPr>
          <w:rFonts w:eastAsia="Times New Roman"/>
        </w:rPr>
      </w:pPr>
      <w:r>
        <w:rPr>
          <w:rFonts w:eastAsia="Times New Roman"/>
        </w:rPr>
        <w:lastRenderedPageBreak/>
        <w:t>Roll Up Compartment Door</w:t>
      </w:r>
    </w:p>
    <w:p w14:paraId="4BD2F771" w14:textId="77777777" w:rsidR="00940014" w:rsidRDefault="00940014">
      <w:pPr>
        <w:divId w:val="501970899"/>
        <w:rPr>
          <w:rFonts w:eastAsia="Times New Roman"/>
        </w:rPr>
      </w:pPr>
      <w:r>
        <w:rPr>
          <w:rFonts w:eastAsia="Times New Roman"/>
        </w:rPr>
        <w:t>A ROM brand roll up door with satin finish shall be provided on a compartment greater than 45” tall. The door(s) shall be installed in the following location(s): L1, L3, R1, R3, B1. </w:t>
      </w:r>
    </w:p>
    <w:p w14:paraId="776B7D4B" w14:textId="3C84B8D7" w:rsidR="00940014" w:rsidRDefault="00940014">
      <w:pPr>
        <w:pStyle w:val="NormalWeb"/>
        <w:divId w:val="501970899"/>
      </w:pPr>
      <w:r>
        <w:t xml:space="preserve">The Robinson door slats shall be double wall box frame and manufactured from anodized aluminum. The slats shall have interlocking end shoes on each slat. The slats shall have interlocking joints with a PVC/vinyl inner seal to prevent any </w:t>
      </w:r>
      <w:r w:rsidR="007C6C00">
        <w:t>metal-to-metal</w:t>
      </w:r>
      <w:r>
        <w:t xml:space="preserve"> contact and inhibit moisture and dust penetration.</w:t>
      </w:r>
    </w:p>
    <w:p w14:paraId="71B29EE1" w14:textId="77777777" w:rsidR="00940014" w:rsidRDefault="00940014">
      <w:pPr>
        <w:pStyle w:val="NormalWeb"/>
        <w:divId w:val="501970899"/>
      </w:pPr>
      <w:r>
        <w:t>The track shall be anodized aluminum with a finishing flange incorporated to provide a finished look around the perimeter of the door without additional trim or caulking. The track shall have a replaceable side seal to prevent water and dust from entering the compartment.</w:t>
      </w:r>
    </w:p>
    <w:p w14:paraId="6C8608A9" w14:textId="77777777" w:rsidR="00940014" w:rsidRDefault="00940014">
      <w:pPr>
        <w:pStyle w:val="NormalWeb"/>
        <w:divId w:val="501970899"/>
      </w:pPr>
      <w:r>
        <w:t>The doors shall be counterbalanced for ease in operation. A full width latch bar shall be operable with one hand, even with heavy gloves. Securing method shall be a positive latch device.</w:t>
      </w:r>
    </w:p>
    <w:p w14:paraId="6D071D06" w14:textId="77777777" w:rsidR="00940014" w:rsidRDefault="00940014">
      <w:pPr>
        <w:pStyle w:val="NormalWeb"/>
        <w:divId w:val="501970899"/>
      </w:pPr>
      <w:r>
        <w:t>A magnetic type switch integral to the door shall be supplied for door ajar indication and compartment light activation.</w:t>
      </w:r>
    </w:p>
    <w:p w14:paraId="44F16318" w14:textId="77777777" w:rsidR="00940014" w:rsidRDefault="00940014">
      <w:pPr>
        <w:pStyle w:val="NormalWeb"/>
        <w:divId w:val="501970899"/>
      </w:pPr>
      <w:r>
        <w:t>The door opening shall be reduced by 2” in width and approximately 8-9” in height depending on door height.</w:t>
      </w:r>
    </w:p>
    <w:p w14:paraId="7B73698E" w14:textId="77777777" w:rsidR="00940014" w:rsidRDefault="00940014">
      <w:pPr>
        <w:pStyle w:val="Heading3"/>
        <w:divId w:val="501970899"/>
        <w:rPr>
          <w:rFonts w:eastAsia="Times New Roman"/>
        </w:rPr>
      </w:pPr>
      <w:r>
        <w:rPr>
          <w:rFonts w:eastAsia="Times New Roman"/>
        </w:rPr>
        <w:t>Drip Pan</w:t>
      </w:r>
    </w:p>
    <w:p w14:paraId="15A564A0" w14:textId="77777777" w:rsidR="00940014" w:rsidRDefault="00940014">
      <w:pPr>
        <w:divId w:val="501970899"/>
        <w:rPr>
          <w:rFonts w:eastAsia="Times New Roman"/>
        </w:rPr>
      </w:pPr>
      <w:r>
        <w:rPr>
          <w:rFonts w:eastAsia="Times New Roman"/>
        </w:rPr>
        <w:t xml:space="preserve">A ROM drip pan shall be supplied for each roll-up door. The drip pan shall be made from a high strength aluminum alloy. The splashguard and end caps shall be made from extruded and injection molded high-impact plastic. Drip </w:t>
      </w:r>
      <w:proofErr w:type="gramStart"/>
      <w:r>
        <w:rPr>
          <w:rFonts w:eastAsia="Times New Roman"/>
        </w:rPr>
        <w:t>pan</w:t>
      </w:r>
      <w:proofErr w:type="gramEnd"/>
      <w:r>
        <w:rPr>
          <w:rFonts w:eastAsia="Times New Roman"/>
        </w:rPr>
        <w:t xml:space="preserve"> location(s): L1, L2, L3, R1, R2, R3, B1. </w:t>
      </w:r>
    </w:p>
    <w:p w14:paraId="0512014E" w14:textId="77777777" w:rsidR="00940014" w:rsidRDefault="00940014">
      <w:pPr>
        <w:pStyle w:val="Heading3"/>
        <w:divId w:val="501970899"/>
        <w:rPr>
          <w:rFonts w:eastAsia="Times New Roman"/>
        </w:rPr>
      </w:pPr>
      <w:r>
        <w:rPr>
          <w:rFonts w:eastAsia="Times New Roman"/>
        </w:rPr>
        <w:t>Strap for Roll-Up Door</w:t>
      </w:r>
    </w:p>
    <w:p w14:paraId="1EC8C323" w14:textId="77777777" w:rsidR="00940014" w:rsidRDefault="00940014">
      <w:pPr>
        <w:pStyle w:val="NormalWeb"/>
        <w:divId w:val="501970899"/>
      </w:pPr>
      <w:r>
        <w:t>A bungee type strap shall be provided on the roll-up doors to assist in closing the door.  The strap shall be affixed to both the door and the interior so the strap stays inside the compartment when lowering. The strap shall be provided on full height and high side (upper) compartments.</w:t>
      </w:r>
    </w:p>
    <w:p w14:paraId="7D8452CB" w14:textId="77777777" w:rsidR="00940014" w:rsidRDefault="00940014">
      <w:pPr>
        <w:pStyle w:val="Heading3"/>
        <w:divId w:val="501970899"/>
        <w:rPr>
          <w:rFonts w:eastAsia="Times New Roman"/>
        </w:rPr>
      </w:pPr>
      <w:r>
        <w:rPr>
          <w:rFonts w:eastAsia="Times New Roman"/>
        </w:rPr>
        <w:t>Adjustable Shelf [Qty: 10]</w:t>
      </w:r>
    </w:p>
    <w:p w14:paraId="586935F2" w14:textId="77777777" w:rsidR="00940014" w:rsidRDefault="00940014">
      <w:pPr>
        <w:pStyle w:val="NormalWeb"/>
        <w:divId w:val="501970899"/>
      </w:pPr>
      <w:r>
        <w:t>There shall be an aluminum adjustable shelf provided for a compartment as specified.</w:t>
      </w:r>
    </w:p>
    <w:p w14:paraId="57477D06" w14:textId="1F06D5C3" w:rsidR="00940014" w:rsidRDefault="00940014">
      <w:pPr>
        <w:pStyle w:val="NormalWeb"/>
        <w:divId w:val="501970899"/>
      </w:pPr>
      <w:r>
        <w:t xml:space="preserve">The shelf shall be constructed of 3/16” (.187”) smooth aluminum plate. The shelf shall have a minimum 2” front and rear lips to accommodate optional plastic interlocking compartment tile systems and shall be capable of holding 100 </w:t>
      </w:r>
      <w:r w:rsidR="00FF0091">
        <w:t>lbs.</w:t>
      </w:r>
      <w:r>
        <w:t xml:space="preserve"> on compartments with tracks mounted on back wall (compartments up to </w:t>
      </w:r>
      <w:r w:rsidR="007C6C00">
        <w:t>approximately</w:t>
      </w:r>
      <w:r>
        <w:t xml:space="preserve"> 12" deep) or shall be capable of holding 250 </w:t>
      </w:r>
      <w:r w:rsidR="00FF0091">
        <w:t>lbs.</w:t>
      </w:r>
      <w:r>
        <w:t xml:space="preserve"> with tracks mounted on forward and rearward walls.</w:t>
      </w:r>
    </w:p>
    <w:p w14:paraId="6C942F89" w14:textId="77777777" w:rsidR="00940014" w:rsidRDefault="00940014">
      <w:pPr>
        <w:pStyle w:val="NormalWeb"/>
        <w:divId w:val="501970899"/>
      </w:pPr>
      <w:r>
        <w:t>The shelf shall be sized, width and depth, to match the size and location in the compartment.</w:t>
      </w:r>
    </w:p>
    <w:p w14:paraId="0BF08B3E" w14:textId="77777777" w:rsidR="00940014" w:rsidRDefault="00940014">
      <w:pPr>
        <w:pStyle w:val="Heading3"/>
        <w:divId w:val="501970899"/>
        <w:rPr>
          <w:rFonts w:eastAsia="Times New Roman"/>
        </w:rPr>
      </w:pPr>
      <w:r>
        <w:rPr>
          <w:rFonts w:eastAsia="Times New Roman"/>
        </w:rPr>
        <w:lastRenderedPageBreak/>
        <w:t>Adjustable Tracks [Qty: 5]</w:t>
      </w:r>
    </w:p>
    <w:p w14:paraId="261A6F5D" w14:textId="77777777" w:rsidR="00940014" w:rsidRDefault="00940014">
      <w:pPr>
        <w:pStyle w:val="NormalWeb"/>
        <w:divId w:val="501970899"/>
      </w:pPr>
      <w:r>
        <w:t>Tracks shall be provided in the compartment as specified for use with adjustable shelves and/or trays in non-transverse compartments. The tracks shall be vertical mounted and attached to the side and/or rear walls of the compartments.</w:t>
      </w:r>
    </w:p>
    <w:p w14:paraId="2BDA69C6" w14:textId="77777777" w:rsidR="00940014" w:rsidRDefault="00940014">
      <w:pPr>
        <w:pStyle w:val="Heading3"/>
        <w:divId w:val="501970899"/>
        <w:rPr>
          <w:rFonts w:eastAsia="Times New Roman"/>
        </w:rPr>
      </w:pPr>
      <w:r>
        <w:rPr>
          <w:rFonts w:eastAsia="Times New Roman"/>
        </w:rPr>
        <w:t>Roll-Out Tray</w:t>
      </w:r>
    </w:p>
    <w:p w14:paraId="7518A7B2" w14:textId="77777777" w:rsidR="00940014" w:rsidRDefault="00940014">
      <w:pPr>
        <w:pStyle w:val="NormalWeb"/>
        <w:divId w:val="501970899"/>
      </w:pPr>
      <w:r>
        <w:t>There shall be an adjustable roll-out tray provided in a compartment as specified.</w:t>
      </w:r>
    </w:p>
    <w:p w14:paraId="4DE63E8A" w14:textId="77777777" w:rsidR="00940014" w:rsidRDefault="00940014">
      <w:pPr>
        <w:pStyle w:val="NormalWeb"/>
        <w:divId w:val="501970899"/>
      </w:pPr>
      <w:r>
        <w:t>The roll-out tray shall be constructed of 3/16” (.187) smooth aluminum with welded corners for strength and rigidity. The tray shall be sized in width and depth as applicable.</w:t>
      </w:r>
    </w:p>
    <w:p w14:paraId="14FA1D1C" w14:textId="77777777" w:rsidR="00940014" w:rsidRDefault="00940014">
      <w:pPr>
        <w:pStyle w:val="NormalWeb"/>
        <w:divId w:val="501970899"/>
      </w:pPr>
      <w:r>
        <w:t>For greater tray accessibility, the drawer slides shall feature one hundred percent extension. The tray shall utilize a gas shock to hold the tray in an open or closed position.</w:t>
      </w:r>
    </w:p>
    <w:p w14:paraId="5A3B8101" w14:textId="77777777" w:rsidR="00940014" w:rsidRDefault="00940014">
      <w:pPr>
        <w:pStyle w:val="NormalWeb"/>
        <w:divId w:val="501970899"/>
      </w:pPr>
      <w:r>
        <w:t>The tray shall have a total capacity of 500 lbs.</w:t>
      </w:r>
    </w:p>
    <w:p w14:paraId="37D0E84B" w14:textId="77777777" w:rsidR="00940014" w:rsidRDefault="00940014">
      <w:pPr>
        <w:pStyle w:val="Heading3"/>
        <w:divId w:val="501970899"/>
        <w:rPr>
          <w:rFonts w:eastAsia="Times New Roman"/>
        </w:rPr>
      </w:pPr>
      <w:r>
        <w:rPr>
          <w:rFonts w:eastAsia="Times New Roman"/>
        </w:rPr>
        <w:t>Roll-Out/Tilt-Down Tray</w:t>
      </w:r>
    </w:p>
    <w:p w14:paraId="646C526C" w14:textId="77777777" w:rsidR="00940014" w:rsidRDefault="00940014">
      <w:pPr>
        <w:pStyle w:val="NormalWeb"/>
        <w:divId w:val="501970899"/>
      </w:pPr>
      <w:r>
        <w:t>A roll-out/tilt-down tray shall be adjustable mounted in a compartment as specified.</w:t>
      </w:r>
    </w:p>
    <w:p w14:paraId="2AA2D686" w14:textId="77777777" w:rsidR="00940014" w:rsidRDefault="00940014">
      <w:pPr>
        <w:pStyle w:val="NormalWeb"/>
        <w:divId w:val="501970899"/>
      </w:pPr>
      <w:r>
        <w:t>The tray shall be constructed of 3/16” (.187) aluminum with welded corners for strength and rigidity. The tray shall be sized in width and depth as applicable.</w:t>
      </w:r>
    </w:p>
    <w:p w14:paraId="440C8BA0" w14:textId="77777777" w:rsidR="00940014" w:rsidRDefault="00940014">
      <w:pPr>
        <w:pStyle w:val="NormalWeb"/>
        <w:divId w:val="501970899"/>
      </w:pPr>
      <w:r>
        <w:t xml:space="preserve">An Innovative Industries </w:t>
      </w:r>
      <w:proofErr w:type="spellStart"/>
      <w:r>
        <w:t>SlideMaster</w:t>
      </w:r>
      <w:proofErr w:type="spellEnd"/>
      <w:r>
        <w:t xml:space="preserve"> (model SMT) steel tip down frame and channel assembly powder coated silver shall be provided for the tray for the ease of operation and long service life. A positive twist lock shall be provided to lock the tray in the stored position. The tray shall roll out approximately 90% from its stored position and shall tip 30 degrees from horizontal.</w:t>
      </w:r>
    </w:p>
    <w:p w14:paraId="305554C3" w14:textId="77777777" w:rsidR="00940014" w:rsidRDefault="00940014">
      <w:pPr>
        <w:pStyle w:val="NormalWeb"/>
        <w:divId w:val="501970899"/>
      </w:pPr>
      <w:r>
        <w:t>The capacity rating of the tray, in the extended position, shall be 250 lbs. uniformly distributed load.</w:t>
      </w:r>
    </w:p>
    <w:p w14:paraId="05BA77B1" w14:textId="0F804108" w:rsidR="00BB2751" w:rsidRDefault="00BB2751">
      <w:pPr>
        <w:pStyle w:val="NormalWeb"/>
        <w:divId w:val="501970899"/>
      </w:pPr>
      <w:r>
        <w:t>Location in L2</w:t>
      </w:r>
    </w:p>
    <w:p w14:paraId="54A19C4C" w14:textId="77777777" w:rsidR="00940014" w:rsidRDefault="00940014">
      <w:pPr>
        <w:pStyle w:val="Heading3"/>
        <w:divId w:val="501970899"/>
        <w:rPr>
          <w:rFonts w:eastAsia="Times New Roman"/>
        </w:rPr>
      </w:pPr>
      <w:proofErr w:type="spellStart"/>
      <w:r>
        <w:rPr>
          <w:rFonts w:eastAsia="Times New Roman"/>
        </w:rPr>
        <w:t>Runningboard</w:t>
      </w:r>
      <w:proofErr w:type="spellEnd"/>
      <w:r>
        <w:rPr>
          <w:rFonts w:eastAsia="Times New Roman"/>
        </w:rPr>
        <w:t xml:space="preserve"> Suction Tray</w:t>
      </w:r>
    </w:p>
    <w:p w14:paraId="56F5F92F" w14:textId="77777777" w:rsidR="00940014" w:rsidRDefault="00940014">
      <w:pPr>
        <w:pStyle w:val="NormalWeb"/>
        <w:divId w:val="501970899"/>
      </w:pPr>
      <w:r>
        <w:t>A running board suction hose storage tray "floating style" shall be provided and located in the driver side running board, officer side running board.</w:t>
      </w:r>
    </w:p>
    <w:p w14:paraId="3565574B" w14:textId="77777777" w:rsidR="00940014" w:rsidRDefault="00940014">
      <w:pPr>
        <w:pStyle w:val="NormalWeb"/>
        <w:divId w:val="501970899"/>
      </w:pPr>
      <w:r>
        <w:t xml:space="preserve">The tray shall be "floating style" mounted and constructed of 1/8” (.125”) aluminum diamond plate (exterior) with a smooth sanded surface interior. The bottom of the tray shall have drain holes to allow water drainage from hose stored in the tray. The tray shall have a 3" tapered front corner to protect tray </w:t>
      </w:r>
      <w:proofErr w:type="spellStart"/>
      <w:r>
        <w:t>againist</w:t>
      </w:r>
      <w:proofErr w:type="spellEnd"/>
      <w:r>
        <w:t xml:space="preserve"> debris. The tray shall be removable for the running board.</w:t>
      </w:r>
    </w:p>
    <w:p w14:paraId="58D40598" w14:textId="77777777" w:rsidR="00BB2751" w:rsidRDefault="00BB2751">
      <w:pPr>
        <w:pStyle w:val="NormalWeb"/>
        <w:divId w:val="501970899"/>
      </w:pPr>
    </w:p>
    <w:p w14:paraId="0BD29C36" w14:textId="77777777" w:rsidR="00940014" w:rsidRDefault="00940014">
      <w:pPr>
        <w:pStyle w:val="Heading3"/>
        <w:divId w:val="501970899"/>
        <w:rPr>
          <w:rFonts w:eastAsia="Times New Roman"/>
        </w:rPr>
      </w:pPr>
      <w:r>
        <w:rPr>
          <w:rFonts w:eastAsia="Times New Roman"/>
        </w:rPr>
        <w:lastRenderedPageBreak/>
        <w:t>Floor Matting</w:t>
      </w:r>
    </w:p>
    <w:p w14:paraId="29BF6D6E" w14:textId="77777777" w:rsidR="00940014" w:rsidRDefault="00940014">
      <w:pPr>
        <w:pStyle w:val="NormalWeb"/>
        <w:divId w:val="501970899"/>
      </w:pPr>
      <w:r>
        <w:t>The driver side running board suction tray floor shall be covered with a heavy duty Dri-Dek brand Black floor matting.</w:t>
      </w:r>
    </w:p>
    <w:p w14:paraId="2FD5D613" w14:textId="77777777" w:rsidR="00940014" w:rsidRDefault="00940014">
      <w:pPr>
        <w:pStyle w:val="Heading3"/>
        <w:divId w:val="501970899"/>
        <w:rPr>
          <w:rFonts w:eastAsia="Times New Roman"/>
        </w:rPr>
      </w:pPr>
      <w:r>
        <w:rPr>
          <w:rFonts w:eastAsia="Times New Roman"/>
        </w:rPr>
        <w:t>Floor Matting</w:t>
      </w:r>
    </w:p>
    <w:p w14:paraId="39826AD3" w14:textId="77777777" w:rsidR="00940014" w:rsidRDefault="00940014">
      <w:pPr>
        <w:pStyle w:val="NormalWeb"/>
        <w:divId w:val="501970899"/>
      </w:pPr>
      <w:r>
        <w:t>The officer side running board suction tray floor shall be covered with a heavy duty Dri-Dek brand Black floor matting.</w:t>
      </w:r>
    </w:p>
    <w:p w14:paraId="1682AAB2" w14:textId="77777777" w:rsidR="00940014" w:rsidRDefault="00940014">
      <w:pPr>
        <w:pStyle w:val="Heading3"/>
        <w:divId w:val="501970899"/>
        <w:rPr>
          <w:rFonts w:eastAsia="Times New Roman"/>
        </w:rPr>
      </w:pPr>
      <w:r>
        <w:rPr>
          <w:rFonts w:eastAsia="Times New Roman"/>
        </w:rPr>
        <w:t>Hose Bed Cover</w:t>
      </w:r>
    </w:p>
    <w:p w14:paraId="2DDB1F4B" w14:textId="77777777" w:rsidR="00940014" w:rsidRDefault="00940014">
      <w:pPr>
        <w:pStyle w:val="NormalWeb"/>
        <w:divId w:val="501970899"/>
      </w:pPr>
      <w:r>
        <w:t>A cover constructed of Black 18 oz. PVC vinyl coated polyester shall be installed over the apparatus hose bed. The base fabric shall be 1000 x 1300 Denier Polyester with a fabric count of 20 x 20 square inch.</w:t>
      </w:r>
    </w:p>
    <w:p w14:paraId="4A4C55AA" w14:textId="77777777" w:rsidR="00940014" w:rsidRDefault="00940014">
      <w:pPr>
        <w:pStyle w:val="NormalWeb"/>
        <w:divId w:val="501970899"/>
      </w:pPr>
      <w:r>
        <w:t xml:space="preserve">The front edge of the cover shall be mechanically attached to the body. The sides of the cover shall be held in place with heavy duty Velcro strips running the length of the hose bed. The rear of the cover shall have an integral flap that extends down to cover the rear of the hose </w:t>
      </w:r>
      <w:proofErr w:type="spellStart"/>
      <w:proofErr w:type="gramStart"/>
      <w:r>
        <w:t>bed.This</w:t>
      </w:r>
      <w:proofErr w:type="spellEnd"/>
      <w:proofErr w:type="gramEnd"/>
      <w:r>
        <w:t xml:space="preserve"> flap shall be secured in place along the lower edge with flexible cord that fasten to steel hook(s) mounted to body to comply with the latest edition of NFPA 1901.</w:t>
      </w:r>
    </w:p>
    <w:p w14:paraId="6D7F374B" w14:textId="77777777" w:rsidR="00940014" w:rsidRDefault="00940014">
      <w:pPr>
        <w:pStyle w:val="Heading3"/>
        <w:divId w:val="501970899"/>
        <w:rPr>
          <w:rFonts w:eastAsia="Times New Roman"/>
        </w:rPr>
      </w:pPr>
      <w:r>
        <w:rPr>
          <w:rFonts w:eastAsia="Times New Roman"/>
        </w:rPr>
        <w:t xml:space="preserve">Vinyl </w:t>
      </w:r>
      <w:proofErr w:type="spellStart"/>
      <w:r>
        <w:rPr>
          <w:rFonts w:eastAsia="Times New Roman"/>
        </w:rPr>
        <w:t>Crosslay</w:t>
      </w:r>
      <w:proofErr w:type="spellEnd"/>
      <w:r>
        <w:rPr>
          <w:rFonts w:eastAsia="Times New Roman"/>
        </w:rPr>
        <w:t xml:space="preserve"> Cover</w:t>
      </w:r>
    </w:p>
    <w:p w14:paraId="44791E99" w14:textId="77777777" w:rsidR="00940014" w:rsidRDefault="00940014">
      <w:pPr>
        <w:divId w:val="501970899"/>
        <w:rPr>
          <w:rFonts w:eastAsia="Times New Roman"/>
        </w:rPr>
      </w:pPr>
      <w:r>
        <w:rPr>
          <w:rFonts w:eastAsia="Times New Roman"/>
        </w:rPr>
        <w:t>A cover constructed of Black 18 oz. PVC vinyl coated polyester shall be installed on the </w:t>
      </w:r>
      <w:proofErr w:type="spellStart"/>
      <w:r>
        <w:rPr>
          <w:rFonts w:eastAsia="Times New Roman"/>
        </w:rPr>
        <w:t>crosslay</w:t>
      </w:r>
      <w:proofErr w:type="spellEnd"/>
      <w:r>
        <w:rPr>
          <w:rFonts w:eastAsia="Times New Roman"/>
        </w:rPr>
        <w:t>. The base fabric shall be 1000 x 1300 Denier Polyester with a fabric count of 20 x 20 per square inch. </w:t>
      </w:r>
    </w:p>
    <w:p w14:paraId="7597B237" w14:textId="77777777" w:rsidR="00940014" w:rsidRDefault="00940014">
      <w:pPr>
        <w:pStyle w:val="NormalWeb"/>
        <w:divId w:val="501970899"/>
      </w:pPr>
      <w:r>
        <w:t xml:space="preserve">The cover shall be held in place across the top of the body by chrome snaps. The sides of the cover shall have integral flaps that extend down to cover the sides of the </w:t>
      </w:r>
      <w:proofErr w:type="spellStart"/>
      <w:r>
        <w:t>crosslay</w:t>
      </w:r>
      <w:proofErr w:type="spellEnd"/>
      <w:r>
        <w:t>. The side flaps shall be secured in place to comply with the latest edition of NFPA 1901.</w:t>
      </w:r>
    </w:p>
    <w:p w14:paraId="579CD1A1" w14:textId="77777777" w:rsidR="00940014" w:rsidRDefault="00940014">
      <w:pPr>
        <w:pStyle w:val="Heading3"/>
        <w:divId w:val="501970899"/>
        <w:rPr>
          <w:rFonts w:eastAsia="Times New Roman"/>
        </w:rPr>
      </w:pPr>
      <w:r>
        <w:rPr>
          <w:rFonts w:eastAsia="Times New Roman"/>
        </w:rPr>
        <w:t xml:space="preserve">Running Board Hose Tray Cover </w:t>
      </w:r>
    </w:p>
    <w:p w14:paraId="3622EBD3" w14:textId="77777777" w:rsidR="00940014" w:rsidRDefault="00940014">
      <w:pPr>
        <w:divId w:val="501970899"/>
        <w:rPr>
          <w:rFonts w:eastAsia="Times New Roman"/>
        </w:rPr>
      </w:pPr>
      <w:r>
        <w:rPr>
          <w:rFonts w:eastAsia="Times New Roman"/>
        </w:rPr>
        <w:t>A cover constructed of Black, Black 18 oz. PVC vinyl coated polyester shall be installed over the opening of the apparatus running board hose tray. The base fabric shall be 1000 x 1300 Denier Polyester with a fabric count of 20 x 20 square inch. </w:t>
      </w:r>
    </w:p>
    <w:p w14:paraId="74BDCB6D" w14:textId="77777777" w:rsidR="00940014" w:rsidRDefault="00940014">
      <w:pPr>
        <w:pStyle w:val="NormalWeb"/>
        <w:divId w:val="501970899"/>
      </w:pPr>
      <w:r>
        <w:t>The cover shall be secured in place to comply with the latest edition of NFPA 1901.</w:t>
      </w:r>
    </w:p>
    <w:p w14:paraId="30320345" w14:textId="77777777" w:rsidR="00940014" w:rsidRDefault="00940014">
      <w:pPr>
        <w:pStyle w:val="NormalWeb"/>
        <w:divId w:val="501970899"/>
      </w:pPr>
      <w:r>
        <w:t>Location: driver side running board, officer side running board.</w:t>
      </w:r>
    </w:p>
    <w:p w14:paraId="601B5049" w14:textId="77777777" w:rsidR="00940014" w:rsidRDefault="00940014">
      <w:pPr>
        <w:pStyle w:val="Heading3"/>
        <w:divId w:val="501970899"/>
        <w:rPr>
          <w:rFonts w:eastAsia="Times New Roman"/>
        </w:rPr>
      </w:pPr>
      <w:r>
        <w:rPr>
          <w:rFonts w:eastAsia="Times New Roman"/>
        </w:rPr>
        <w:t>Pump Module Width</w:t>
      </w:r>
    </w:p>
    <w:p w14:paraId="12E3E60D" w14:textId="77777777" w:rsidR="00940014" w:rsidRDefault="00940014">
      <w:pPr>
        <w:divId w:val="501970899"/>
        <w:rPr>
          <w:rFonts w:eastAsia="Times New Roman"/>
        </w:rPr>
      </w:pPr>
      <w:r>
        <w:rPr>
          <w:rFonts w:ascii="”?Arial?”" w:eastAsia="Times New Roman" w:hAnsi="”?Arial?”"/>
        </w:rPr>
        <w:t>Pump module shall be 76" wide.</w:t>
      </w:r>
      <w:r>
        <w:rPr>
          <w:rFonts w:eastAsia="Times New Roman"/>
        </w:rPr>
        <w:t xml:space="preserve"> </w:t>
      </w:r>
    </w:p>
    <w:p w14:paraId="5E2A8579" w14:textId="77777777" w:rsidR="00C62D57" w:rsidRDefault="00C62D57">
      <w:pPr>
        <w:divId w:val="501970899"/>
        <w:rPr>
          <w:rFonts w:eastAsia="Times New Roman"/>
        </w:rPr>
      </w:pPr>
    </w:p>
    <w:p w14:paraId="4BFD38EB" w14:textId="77777777" w:rsidR="00940014" w:rsidRDefault="00940014">
      <w:pPr>
        <w:pStyle w:val="Heading3"/>
        <w:divId w:val="501970899"/>
        <w:rPr>
          <w:rFonts w:eastAsia="Times New Roman"/>
        </w:rPr>
      </w:pPr>
      <w:r>
        <w:rPr>
          <w:rFonts w:eastAsia="Times New Roman"/>
        </w:rPr>
        <w:lastRenderedPageBreak/>
        <w:t>Pump Module</w:t>
      </w:r>
    </w:p>
    <w:p w14:paraId="4C7D720D" w14:textId="77777777" w:rsidR="00940014" w:rsidRDefault="00940014">
      <w:pPr>
        <w:pStyle w:val="Heading4"/>
        <w:divId w:val="501970899"/>
        <w:rPr>
          <w:rFonts w:eastAsia="Times New Roman"/>
        </w:rPr>
      </w:pPr>
      <w:r>
        <w:rPr>
          <w:rFonts w:eastAsia="Times New Roman"/>
        </w:rPr>
        <w:t>Pump Module Frame</w:t>
      </w:r>
    </w:p>
    <w:p w14:paraId="038D3F08" w14:textId="77777777" w:rsidR="00940014" w:rsidRDefault="00940014">
      <w:pPr>
        <w:pStyle w:val="NormalWeb"/>
        <w:divId w:val="501970899"/>
      </w:pPr>
      <w:r>
        <w:rPr>
          <w:rFonts w:ascii="”???????????Arial???????????”" w:hAnsi="”???????????Arial???????????”"/>
        </w:rPr>
        <w:t xml:space="preserve">An extruded aluminum pump module shall be provided and located forward of the apparatus body.  The pump module </w:t>
      </w:r>
      <w:r>
        <w:rPr>
          <w:rFonts w:ascii="”??????????????Arial???????????" w:hAnsi="”??????????????Arial???????????"/>
        </w:rPr>
        <w:t>shall be constructed entirely of welded aluminum alloy extrusions and interlocking aluminum plates.  The pump module framework shall consist of 1.5" x 3" x .188" wall, 1.5" x 3" x .375" wall with center web and 3" x 3" x .188" wall extrusions.</w:t>
      </w:r>
    </w:p>
    <w:p w14:paraId="5CB7D55E" w14:textId="77777777" w:rsidR="00940014" w:rsidRDefault="00940014">
      <w:pPr>
        <w:pStyle w:val="NormalWeb"/>
        <w:divId w:val="501970899"/>
      </w:pPr>
      <w:r>
        <w:rPr>
          <w:rFonts w:ascii="”???????????Arial???????????”" w:hAnsi="”???????????Arial???????????”"/>
        </w:rPr>
        <w:t>The pump module design and mounting shall be separate from the body to allow the pump module and body to move independently of each other in order to reduce stress from frame twisting and vibration.</w:t>
      </w:r>
    </w:p>
    <w:p w14:paraId="13817196" w14:textId="77777777" w:rsidR="00940014" w:rsidRDefault="00940014">
      <w:pPr>
        <w:pStyle w:val="NormalWeb"/>
        <w:divId w:val="501970899"/>
      </w:pPr>
      <w:r>
        <w:rPr>
          <w:rFonts w:ascii="”???????????Arial???????????”" w:hAnsi="”???????????Arial???????????”"/>
        </w:rPr>
        <w:t>The exterior surface of the pump module framework shall have a sanded finish.</w:t>
      </w:r>
    </w:p>
    <w:p w14:paraId="67EF3353" w14:textId="77777777" w:rsidR="00940014" w:rsidRDefault="00940014">
      <w:pPr>
        <w:pStyle w:val="Heading4"/>
        <w:divId w:val="501970899"/>
        <w:rPr>
          <w:rFonts w:eastAsia="Times New Roman"/>
        </w:rPr>
      </w:pPr>
      <w:r>
        <w:rPr>
          <w:rFonts w:eastAsia="Times New Roman"/>
        </w:rPr>
        <w:t>Pump Module Mounting</w:t>
      </w:r>
    </w:p>
    <w:p w14:paraId="5E90DAF5" w14:textId="77777777" w:rsidR="00940014" w:rsidRDefault="00940014">
      <w:pPr>
        <w:pStyle w:val="NormalWeb"/>
        <w:divId w:val="501970899"/>
      </w:pPr>
      <w:r>
        <w:rPr>
          <w:rFonts w:ascii="”???????????Arial???????????”" w:hAnsi="”???????????Arial???????????”"/>
        </w:rPr>
        <w:t>The pump module shall be attached to the chassis using four (4) center bonded isolation mounts and a steel mounting frame.  The isolation mounts shall be 2.75" diameter and mount to the chassis with two (2) 4" x 4" x .312" A36 steel angles.</w:t>
      </w:r>
    </w:p>
    <w:p w14:paraId="762CC0BE" w14:textId="77777777" w:rsidR="00940014" w:rsidRDefault="00940014">
      <w:pPr>
        <w:pStyle w:val="Heading4"/>
        <w:divId w:val="501970899"/>
        <w:rPr>
          <w:rFonts w:eastAsia="Times New Roman"/>
        </w:rPr>
      </w:pPr>
      <w:r>
        <w:rPr>
          <w:rFonts w:eastAsia="Times New Roman"/>
        </w:rPr>
        <w:t>Pump Access</w:t>
      </w:r>
    </w:p>
    <w:p w14:paraId="2DEB2DC3" w14:textId="77777777" w:rsidR="00940014" w:rsidRDefault="00940014">
      <w:pPr>
        <w:pStyle w:val="NormalWeb"/>
        <w:divId w:val="501970899"/>
      </w:pPr>
      <w:r>
        <w:rPr>
          <w:rFonts w:ascii="”???????????Arial???????????”" w:hAnsi="”???????????Arial???????????”"/>
        </w:rPr>
        <w:t>A pump service access door shall be provided at the front of the pump module.  The door shall be secured with two (2) thumb latches.  (Access door not provided on fixed cab applications)</w:t>
      </w:r>
    </w:p>
    <w:p w14:paraId="32476BAE" w14:textId="77777777" w:rsidR="00940014" w:rsidRDefault="00940014">
      <w:pPr>
        <w:pStyle w:val="Heading4"/>
        <w:divId w:val="501970899"/>
        <w:rPr>
          <w:rFonts w:eastAsia="Times New Roman"/>
        </w:rPr>
      </w:pPr>
      <w:r>
        <w:rPr>
          <w:rFonts w:eastAsia="Times New Roman"/>
        </w:rPr>
        <w:t>Pump Module Running Boards</w:t>
      </w:r>
    </w:p>
    <w:p w14:paraId="78FAC3E1" w14:textId="77777777" w:rsidR="00940014" w:rsidRDefault="00940014">
      <w:pPr>
        <w:pStyle w:val="NormalWeb"/>
        <w:divId w:val="501970899"/>
        <w:rPr>
          <w:rFonts w:ascii="”???????????Arial???????????”" w:hAnsi="”???????????Arial???????????”"/>
        </w:rPr>
      </w:pPr>
      <w:r>
        <w:rPr>
          <w:rFonts w:ascii="”???????????Arial???????????”" w:hAnsi="”???????????Arial???????????”"/>
        </w:rPr>
        <w:t>The pump module shall include a running board on each side.  The running boards shall be in accordance with NFPA in both step height and stepping surface.  The running boards shall be formed from .125” aluminum treadplate.</w:t>
      </w:r>
    </w:p>
    <w:p w14:paraId="47398E7E" w14:textId="77777777" w:rsidR="00940014" w:rsidRDefault="00940014">
      <w:pPr>
        <w:pStyle w:val="Heading4"/>
        <w:divId w:val="501970899"/>
        <w:rPr>
          <w:rFonts w:eastAsia="Times New Roman"/>
        </w:rPr>
      </w:pPr>
      <w:r>
        <w:rPr>
          <w:rFonts w:eastAsia="Times New Roman"/>
        </w:rPr>
        <w:t>Stepping Surface</w:t>
      </w:r>
    </w:p>
    <w:p w14:paraId="061C4614" w14:textId="77777777" w:rsidR="00940014" w:rsidRDefault="00940014">
      <w:pPr>
        <w:pStyle w:val="NormalWeb"/>
        <w:divId w:val="501970899"/>
        <w:rPr>
          <w:rFonts w:ascii="”???????????Arial???????????”" w:hAnsi="”???????????Arial???????????”"/>
        </w:rPr>
      </w:pPr>
      <w:r>
        <w:rPr>
          <w:rFonts w:ascii="”???????????Arial???????????”" w:hAnsi="”???????????Arial???????????”"/>
        </w:rPr>
        <w:t xml:space="preserve">Each running board shall include a multi-directional, aggressive gripping surface incorporated into the treadplate.  The surface shall extend vertically from the diamond plate sheet a minimum of .125”.  Gripping </w:t>
      </w:r>
    </w:p>
    <w:p w14:paraId="05B919A1" w14:textId="77777777" w:rsidR="00940014" w:rsidRDefault="00940014">
      <w:pPr>
        <w:pStyle w:val="NormalWeb"/>
        <w:divId w:val="501970899"/>
        <w:rPr>
          <w:rFonts w:ascii="”???????????Arial???????????”" w:hAnsi="”???????????Arial???????????”"/>
        </w:rPr>
      </w:pPr>
      <w:r>
        <w:rPr>
          <w:rFonts w:ascii="”???????????Arial???????????”" w:hAnsi="”???????????Arial???????????”"/>
        </w:rPr>
        <w:t>surfaces shall be circular in design, a minimum of 1” diameter and on centers not to exceed 4”.  Each running board shall be bolted on to the pump module and be easily removable for replacement in the case of damage.</w:t>
      </w:r>
    </w:p>
    <w:p w14:paraId="2918D6FC" w14:textId="77777777" w:rsidR="00940014" w:rsidRDefault="00940014">
      <w:pPr>
        <w:pStyle w:val="Heading3"/>
        <w:divId w:val="501970899"/>
        <w:rPr>
          <w:rFonts w:eastAsia="Times New Roman"/>
        </w:rPr>
      </w:pPr>
      <w:r>
        <w:rPr>
          <w:rFonts w:eastAsia="Times New Roman"/>
        </w:rPr>
        <w:t>Pump Panel Opening</w:t>
      </w:r>
    </w:p>
    <w:p w14:paraId="38FC3C71" w14:textId="77777777" w:rsidR="00940014" w:rsidRDefault="00940014">
      <w:pPr>
        <w:pStyle w:val="NormalWeb"/>
        <w:divId w:val="501970899"/>
      </w:pPr>
      <w:r>
        <w:rPr>
          <w:rFonts w:ascii="”Arial”" w:hAnsi="”Arial”"/>
        </w:rPr>
        <w:t>The panel opening on the pump module shall be 51" wide.</w:t>
      </w:r>
    </w:p>
    <w:p w14:paraId="3FA78C0C" w14:textId="77777777" w:rsidR="00940014" w:rsidRDefault="00940014">
      <w:pPr>
        <w:pStyle w:val="Heading3"/>
        <w:divId w:val="501970899"/>
        <w:rPr>
          <w:rFonts w:eastAsia="Times New Roman"/>
        </w:rPr>
      </w:pPr>
      <w:r>
        <w:rPr>
          <w:rFonts w:eastAsia="Times New Roman"/>
        </w:rPr>
        <w:lastRenderedPageBreak/>
        <w:t>Pump Module Height</w:t>
      </w:r>
    </w:p>
    <w:p w14:paraId="19B48FC3" w14:textId="77777777" w:rsidR="00940014" w:rsidRDefault="00940014">
      <w:pPr>
        <w:pStyle w:val="NormalWeb"/>
        <w:divId w:val="501970899"/>
      </w:pPr>
      <w:r>
        <w:rPr>
          <w:rFonts w:ascii="”Arial”" w:hAnsi="”Arial”"/>
        </w:rPr>
        <w:t>The pump module height shall be 80".</w:t>
      </w:r>
    </w:p>
    <w:p w14:paraId="63844C20" w14:textId="77777777" w:rsidR="00940014" w:rsidRDefault="00940014">
      <w:pPr>
        <w:pStyle w:val="Heading3"/>
        <w:divId w:val="501970899"/>
        <w:rPr>
          <w:rFonts w:eastAsia="Times New Roman"/>
        </w:rPr>
      </w:pPr>
      <w:r>
        <w:rPr>
          <w:rFonts w:eastAsia="Times New Roman"/>
        </w:rPr>
        <w:t>Side Mount Pump Panels</w:t>
      </w:r>
    </w:p>
    <w:p w14:paraId="6569534C" w14:textId="77777777" w:rsidR="00940014" w:rsidRDefault="00940014">
      <w:pPr>
        <w:divId w:val="501970899"/>
        <w:rPr>
          <w:rFonts w:eastAsia="Times New Roman"/>
        </w:rPr>
      </w:pPr>
      <w:r>
        <w:rPr>
          <w:rFonts w:eastAsia="Times New Roman"/>
        </w:rPr>
        <w:t xml:space="preserve">The driver and officer side pump panels shall be constructed of </w:t>
      </w:r>
      <w:proofErr w:type="gramStart"/>
      <w:r>
        <w:rPr>
          <w:rFonts w:eastAsia="Times New Roman"/>
        </w:rPr>
        <w:t>14 gauge</w:t>
      </w:r>
      <w:proofErr w:type="gramEnd"/>
      <w:r>
        <w:rPr>
          <w:rFonts w:eastAsia="Times New Roman"/>
        </w:rPr>
        <w:t xml:space="preserve"> stainless steel. Each panel shall have the ability to be removed from the module for easier access and for maintenance in the pump area.</w:t>
      </w:r>
    </w:p>
    <w:p w14:paraId="14AD6520" w14:textId="77777777" w:rsidR="00940014" w:rsidRDefault="00940014">
      <w:pPr>
        <w:pStyle w:val="Heading3"/>
        <w:divId w:val="501970899"/>
        <w:rPr>
          <w:rFonts w:eastAsia="Times New Roman"/>
        </w:rPr>
      </w:pPr>
      <w:r>
        <w:rPr>
          <w:rFonts w:eastAsia="Times New Roman"/>
        </w:rPr>
        <w:t>Pump Access Door</w:t>
      </w:r>
    </w:p>
    <w:p w14:paraId="5B0D4049" w14:textId="77777777" w:rsidR="00940014" w:rsidRDefault="00940014">
      <w:pPr>
        <w:pStyle w:val="NormalWeb"/>
        <w:divId w:val="501970899"/>
      </w:pPr>
      <w:r>
        <w:t>The officer side pump module shall include an upper horizontal hinged pump access door.</w:t>
      </w:r>
    </w:p>
    <w:p w14:paraId="26680B2F" w14:textId="77777777" w:rsidR="00940014" w:rsidRDefault="00940014">
      <w:pPr>
        <w:pStyle w:val="NormalWeb"/>
        <w:divId w:val="501970899"/>
      </w:pPr>
      <w:r>
        <w:t>The door shall be constructed of 14 gauge brushed stainless steel. The compartment door shall be securely attached with a full-length stainless steel piano type hinge with 1/4" pins. The hinge shall be "staked" on every other knuckle to prevent the pin from sliding. The door shall include two (2) push-button style latches to secure the door in the closed position and two (2) hold-open devices to hold the door in the open position.</w:t>
      </w:r>
    </w:p>
    <w:p w14:paraId="10D527E9" w14:textId="77777777" w:rsidR="00940014" w:rsidRDefault="00940014">
      <w:pPr>
        <w:pStyle w:val="Heading3"/>
        <w:divId w:val="501970899"/>
        <w:rPr>
          <w:rFonts w:eastAsia="Times New Roman"/>
        </w:rPr>
      </w:pPr>
      <w:r>
        <w:rPr>
          <w:rFonts w:eastAsia="Times New Roman"/>
        </w:rPr>
        <w:t>Pump Panel Tags</w:t>
      </w:r>
    </w:p>
    <w:p w14:paraId="5C68C1A1" w14:textId="77777777" w:rsidR="00940014" w:rsidRDefault="00940014">
      <w:pPr>
        <w:divId w:val="501970899"/>
        <w:rPr>
          <w:rFonts w:eastAsia="Times New Roman"/>
        </w:rPr>
      </w:pPr>
      <w:r>
        <w:rPr>
          <w:rFonts w:eastAsia="Times New Roman"/>
        </w:rPr>
        <w:t xml:space="preserve">Color coded pump panel labels shall be supplied to be in accordance with NFPA 1901 compliance. </w:t>
      </w:r>
    </w:p>
    <w:p w14:paraId="39D9145E" w14:textId="77777777" w:rsidR="00940014" w:rsidRDefault="00940014">
      <w:pPr>
        <w:pStyle w:val="Heading3"/>
        <w:divId w:val="501970899"/>
        <w:rPr>
          <w:rFonts w:eastAsia="Times New Roman"/>
        </w:rPr>
      </w:pPr>
      <w:r>
        <w:rPr>
          <w:rFonts w:eastAsia="Times New Roman"/>
        </w:rPr>
        <w:t>Hose Reel Blow-Out Valve</w:t>
      </w:r>
    </w:p>
    <w:p w14:paraId="57EF3842" w14:textId="77777777" w:rsidR="00940014" w:rsidRDefault="00940014">
      <w:pPr>
        <w:divId w:val="501970899"/>
        <w:rPr>
          <w:rFonts w:eastAsia="Times New Roman"/>
        </w:rPr>
      </w:pPr>
      <w:r>
        <w:rPr>
          <w:rFonts w:ascii="”Arial”" w:eastAsia="Times New Roman" w:hAnsi="”Arial”"/>
        </w:rPr>
        <w:t>A 1/4" Innovative Controls valve shall be installed between the chassis air system and the hose reel. This valve shall be mounted at the pump operator area. Each 1/4 turn handle grip shall feature built-in color-coding labels and a verbiage tag There shall be a check valve in the air line to prevent water from entering the chassis air system.</w:t>
      </w:r>
      <w:r>
        <w:rPr>
          <w:rFonts w:eastAsia="Times New Roman"/>
        </w:rPr>
        <w:t xml:space="preserve"> </w:t>
      </w:r>
    </w:p>
    <w:p w14:paraId="4276BB49" w14:textId="77777777" w:rsidR="00940014" w:rsidRDefault="00940014">
      <w:pPr>
        <w:pStyle w:val="Heading3"/>
        <w:divId w:val="501970899"/>
        <w:rPr>
          <w:rFonts w:eastAsia="Times New Roman"/>
        </w:rPr>
      </w:pPr>
      <w:r>
        <w:rPr>
          <w:rFonts w:eastAsia="Times New Roman"/>
        </w:rPr>
        <w:t>Additional Rollers</w:t>
      </w:r>
    </w:p>
    <w:p w14:paraId="5FFBC319" w14:textId="77777777" w:rsidR="00940014" w:rsidRDefault="00940014">
      <w:pPr>
        <w:divId w:val="501970899"/>
        <w:rPr>
          <w:rFonts w:eastAsia="Times New Roman"/>
        </w:rPr>
      </w:pPr>
      <w:r>
        <w:rPr>
          <w:rFonts w:eastAsia="Times New Roman"/>
        </w:rPr>
        <w:t>An additional booster reel roller assembly shall be provided.</w:t>
      </w:r>
    </w:p>
    <w:p w14:paraId="58787F48" w14:textId="77777777" w:rsidR="00940014" w:rsidRDefault="00940014">
      <w:pPr>
        <w:pStyle w:val="NormalWeb"/>
        <w:divId w:val="501970899"/>
      </w:pPr>
      <w:r>
        <w:t>The roller assembly shall include chrome guides with nylon bushings shall be mounted on the opposite side of the booster reel.</w:t>
      </w:r>
    </w:p>
    <w:p w14:paraId="21B7C7E6" w14:textId="77777777" w:rsidR="00940014" w:rsidRDefault="00940014">
      <w:pPr>
        <w:pStyle w:val="Heading3"/>
        <w:divId w:val="501970899"/>
        <w:rPr>
          <w:rFonts w:eastAsia="Times New Roman"/>
        </w:rPr>
      </w:pPr>
      <w:r>
        <w:rPr>
          <w:rFonts w:eastAsia="Times New Roman"/>
        </w:rPr>
        <w:t>Booster Reel Rollers</w:t>
      </w:r>
    </w:p>
    <w:p w14:paraId="227C74C2" w14:textId="77777777" w:rsidR="00940014" w:rsidRDefault="00940014">
      <w:pPr>
        <w:pStyle w:val="NormalWeb"/>
        <w:divId w:val="501970899"/>
      </w:pPr>
      <w:r>
        <w:t>A booster reel roller assembly shall be provided.</w:t>
      </w:r>
    </w:p>
    <w:p w14:paraId="1B9804C7" w14:textId="77777777" w:rsidR="00940014" w:rsidRDefault="00940014">
      <w:pPr>
        <w:pStyle w:val="NormalWeb"/>
        <w:divId w:val="501970899"/>
      </w:pPr>
      <w:r>
        <w:t>The roller assembly shall include chrome guides with nylon bushings and shall be mounted on the side next to the booster reel.</w:t>
      </w:r>
    </w:p>
    <w:p w14:paraId="31FC1904" w14:textId="77777777" w:rsidR="00940014" w:rsidRDefault="00940014">
      <w:pPr>
        <w:pStyle w:val="Heading3"/>
        <w:divId w:val="501970899"/>
        <w:rPr>
          <w:rFonts w:eastAsia="Times New Roman"/>
        </w:rPr>
      </w:pPr>
      <w:r>
        <w:rPr>
          <w:rFonts w:eastAsia="Times New Roman"/>
        </w:rPr>
        <w:lastRenderedPageBreak/>
        <w:t>Flex Joint</w:t>
      </w:r>
    </w:p>
    <w:p w14:paraId="2F587650" w14:textId="77777777" w:rsidR="00940014" w:rsidRDefault="00940014">
      <w:pPr>
        <w:divId w:val="501970899"/>
        <w:rPr>
          <w:rFonts w:eastAsia="Times New Roman"/>
        </w:rPr>
      </w:pPr>
      <w:r>
        <w:rPr>
          <w:rFonts w:eastAsia="Times New Roman"/>
        </w:rPr>
        <w:t>The area between the pump modules and body shall include a rubber flex joint.</w:t>
      </w:r>
    </w:p>
    <w:p w14:paraId="6FBF95F4" w14:textId="77777777" w:rsidR="00940014" w:rsidRDefault="00940014">
      <w:pPr>
        <w:pStyle w:val="Heading3"/>
        <w:divId w:val="501970899"/>
        <w:rPr>
          <w:rFonts w:eastAsia="Times New Roman"/>
        </w:rPr>
      </w:pPr>
      <w:r>
        <w:rPr>
          <w:rFonts w:eastAsia="Times New Roman"/>
        </w:rPr>
        <w:t>Module Logos</w:t>
      </w:r>
    </w:p>
    <w:p w14:paraId="23E8A901" w14:textId="77777777" w:rsidR="00940014" w:rsidRDefault="00940014">
      <w:pPr>
        <w:divId w:val="501970899"/>
        <w:rPr>
          <w:rFonts w:eastAsia="Times New Roman"/>
        </w:rPr>
      </w:pPr>
      <w:r>
        <w:rPr>
          <w:rFonts w:ascii="”Arial”" w:eastAsia="Times New Roman" w:hAnsi="”Arial”"/>
        </w:rPr>
        <w:t>Logos with the OEM brand name shall be provided and shall be mounted one (1) each side on pump module/pre-connect panels. Logos shall be sized as applicable to available space on panel(s).</w:t>
      </w:r>
      <w:r>
        <w:rPr>
          <w:rFonts w:eastAsia="Times New Roman"/>
        </w:rPr>
        <w:t xml:space="preserve"> </w:t>
      </w:r>
    </w:p>
    <w:p w14:paraId="2FA84C7A" w14:textId="77777777" w:rsidR="00940014" w:rsidRDefault="00940014">
      <w:pPr>
        <w:pStyle w:val="Heading3"/>
        <w:divId w:val="501970899"/>
        <w:rPr>
          <w:rFonts w:eastAsia="Times New Roman"/>
        </w:rPr>
      </w:pPr>
      <w:r>
        <w:rPr>
          <w:rFonts w:eastAsia="Times New Roman"/>
        </w:rPr>
        <w:t>Air Horn Switch</w:t>
      </w:r>
    </w:p>
    <w:p w14:paraId="668AB83D" w14:textId="77777777" w:rsidR="00940014" w:rsidRDefault="00940014">
      <w:pPr>
        <w:pStyle w:val="NormalWeb"/>
        <w:divId w:val="501970899"/>
      </w:pPr>
      <w:r>
        <w:t xml:space="preserve">A heavy duty weatherproof push-button switch shall be installed at the pump operator`s panel to operate the air horns. </w:t>
      </w:r>
    </w:p>
    <w:p w14:paraId="72CAE6C8" w14:textId="088A6AEB" w:rsidR="00940014" w:rsidRDefault="00940014">
      <w:pPr>
        <w:pStyle w:val="NormalWeb"/>
        <w:divId w:val="501970899"/>
      </w:pPr>
      <w:r>
        <w:t xml:space="preserve">The switch shall be labeled </w:t>
      </w:r>
      <w:r w:rsidR="00AB4F70">
        <w:t>“</w:t>
      </w:r>
      <w:r>
        <w:t>Evacuation Alert”.</w:t>
      </w:r>
    </w:p>
    <w:p w14:paraId="6D0472B3" w14:textId="77777777" w:rsidR="00940014" w:rsidRDefault="00940014">
      <w:pPr>
        <w:pStyle w:val="NormalWeb"/>
        <w:divId w:val="501970899"/>
      </w:pPr>
      <w:r>
        <w:t>Location: driver side pump panel, officer side pump panel.</w:t>
      </w:r>
    </w:p>
    <w:p w14:paraId="5EB13A88" w14:textId="77777777" w:rsidR="00940014" w:rsidRDefault="00940014">
      <w:pPr>
        <w:pStyle w:val="Heading3"/>
        <w:divId w:val="501970899"/>
        <w:rPr>
          <w:rFonts w:eastAsia="Times New Roman"/>
        </w:rPr>
      </w:pPr>
      <w:r>
        <w:rPr>
          <w:rFonts w:eastAsia="Times New Roman"/>
        </w:rPr>
        <w:t>Booster Reel Riser</w:t>
      </w:r>
    </w:p>
    <w:p w14:paraId="501F56D6" w14:textId="77777777" w:rsidR="00940014" w:rsidRDefault="00940014">
      <w:pPr>
        <w:pStyle w:val="NormalWeb"/>
        <w:divId w:val="501970899"/>
      </w:pPr>
      <w:r>
        <w:t>Booster Reel Riser for rollers. Locate with officer side dunnage/</w:t>
      </w:r>
      <w:proofErr w:type="spellStart"/>
      <w:r>
        <w:t>hosebed</w:t>
      </w:r>
      <w:proofErr w:type="spellEnd"/>
      <w:r>
        <w:t xml:space="preserve"> pan rollers.</w:t>
      </w:r>
    </w:p>
    <w:p w14:paraId="5D532B01" w14:textId="77777777" w:rsidR="00940014" w:rsidRDefault="00940014">
      <w:pPr>
        <w:pStyle w:val="Heading3"/>
        <w:divId w:val="501970899"/>
        <w:rPr>
          <w:rFonts w:eastAsia="Times New Roman"/>
        </w:rPr>
      </w:pPr>
      <w:r>
        <w:rPr>
          <w:rFonts w:eastAsia="Times New Roman"/>
        </w:rPr>
        <w:t>Storage Pan</w:t>
      </w:r>
    </w:p>
    <w:p w14:paraId="5AA5A858" w14:textId="77777777" w:rsidR="00940014" w:rsidRDefault="00940014">
      <w:pPr>
        <w:pStyle w:val="NormalWeb"/>
        <w:divId w:val="501970899"/>
      </w:pPr>
      <w:r>
        <w:rPr>
          <w:rFonts w:ascii="”??Arial??”" w:hAnsi="”??Arial??”"/>
        </w:rPr>
        <w:t>A storage pan shall be provided in the upper pump module area.  The pan shall be constructed of 3/16” (.188”) aluminum treadplate and be removable to service items in the pump module below.  Holes shall be provided in the corners of the pan to facilitate drainage of water.</w:t>
      </w:r>
    </w:p>
    <w:p w14:paraId="20380FC9" w14:textId="77777777" w:rsidR="00940014" w:rsidRDefault="00940014">
      <w:pPr>
        <w:pStyle w:val="Heading3"/>
        <w:divId w:val="501970899"/>
        <w:rPr>
          <w:rFonts w:eastAsia="Times New Roman"/>
        </w:rPr>
      </w:pPr>
      <w:r>
        <w:rPr>
          <w:rFonts w:eastAsia="Times New Roman"/>
        </w:rPr>
        <w:t xml:space="preserve">Triple </w:t>
      </w:r>
      <w:proofErr w:type="spellStart"/>
      <w:r>
        <w:rPr>
          <w:rFonts w:eastAsia="Times New Roman"/>
        </w:rPr>
        <w:t>Crosslay</w:t>
      </w:r>
      <w:proofErr w:type="spellEnd"/>
      <w:r>
        <w:rPr>
          <w:rFonts w:eastAsia="Times New Roman"/>
        </w:rPr>
        <w:t xml:space="preserve"> </w:t>
      </w:r>
      <w:proofErr w:type="spellStart"/>
      <w:r>
        <w:rPr>
          <w:rFonts w:eastAsia="Times New Roman"/>
        </w:rPr>
        <w:t>Hosebed</w:t>
      </w:r>
      <w:proofErr w:type="spellEnd"/>
    </w:p>
    <w:p w14:paraId="21C2675D" w14:textId="77777777" w:rsidR="00940014" w:rsidRDefault="00940014">
      <w:pPr>
        <w:pStyle w:val="NormalWeb"/>
        <w:divId w:val="501970899"/>
      </w:pPr>
      <w:r>
        <w:rPr>
          <w:rFonts w:ascii="”????????Arial????????”" w:hAnsi="”????????Arial????????”"/>
        </w:rPr>
        <w:t xml:space="preserve">Three (3) </w:t>
      </w:r>
      <w:proofErr w:type="spellStart"/>
      <w:r>
        <w:rPr>
          <w:rFonts w:ascii="”????????Arial????????”" w:hAnsi="”????????Arial????????”"/>
        </w:rPr>
        <w:t>crosslay</w:t>
      </w:r>
      <w:proofErr w:type="spellEnd"/>
      <w:r>
        <w:rPr>
          <w:rFonts w:ascii="”????????Arial????????”" w:hAnsi="”????????Arial????????”"/>
        </w:rPr>
        <w:t xml:space="preserve"> </w:t>
      </w:r>
      <w:proofErr w:type="spellStart"/>
      <w:r>
        <w:rPr>
          <w:rFonts w:ascii="”????????Arial????????”" w:hAnsi="”????????Arial????????”"/>
        </w:rPr>
        <w:t>hosebeds</w:t>
      </w:r>
      <w:proofErr w:type="spellEnd"/>
      <w:r>
        <w:rPr>
          <w:rFonts w:ascii="”????????Arial????????”" w:hAnsi="”????????Arial????????”"/>
        </w:rPr>
        <w:t xml:space="preserve"> shall be provided on the pump module. The two (2) forward </w:t>
      </w:r>
      <w:proofErr w:type="spellStart"/>
      <w:r>
        <w:rPr>
          <w:rFonts w:ascii="”????????Arial????????”" w:hAnsi="”????????Arial????????”"/>
        </w:rPr>
        <w:t>crosslay</w:t>
      </w:r>
      <w:proofErr w:type="spellEnd"/>
      <w:r>
        <w:rPr>
          <w:rFonts w:ascii="”????????Arial????????”" w:hAnsi="”????????Arial????????”"/>
        </w:rPr>
        <w:t xml:space="preserve"> areas shall each have a capacity for up to 200` of 2.0” double-jacket fire hose single stacked.  The rearward </w:t>
      </w:r>
      <w:proofErr w:type="spellStart"/>
      <w:r>
        <w:rPr>
          <w:rFonts w:ascii="”????????Arial????????”" w:hAnsi="”????????Arial????????”"/>
        </w:rPr>
        <w:t>crosslay</w:t>
      </w:r>
      <w:proofErr w:type="spellEnd"/>
      <w:r>
        <w:rPr>
          <w:rFonts w:ascii="”????????Arial????????”" w:hAnsi="”????????Arial????????”"/>
        </w:rPr>
        <w:t xml:space="preserve"> area shall have a capacity for 150 to 200` of 2.5” double-jacket fire hose single stacked.  The </w:t>
      </w:r>
      <w:proofErr w:type="spellStart"/>
      <w:r>
        <w:rPr>
          <w:rFonts w:ascii="”????????Arial????????”" w:hAnsi="”????????Arial????????”"/>
        </w:rPr>
        <w:t>crosslay</w:t>
      </w:r>
      <w:proofErr w:type="spellEnd"/>
      <w:r>
        <w:rPr>
          <w:rFonts w:ascii="”????????Arial????????”" w:hAnsi="”????????Arial????????”"/>
        </w:rPr>
        <w:t xml:space="preserve"> floor and side walls shall be constructed of 3/16” (.188) smooth aluminum plate.  The floor shall be slotted to prevent the accumulation of water and allow for ventilation of wet hose.  Two (2) 1/4” (.25”) smooth aluminum plate fixed dividers with a sanded finish shall be provided to separate the three (3) hose storage areas.</w:t>
      </w:r>
    </w:p>
    <w:p w14:paraId="4DBFD72B" w14:textId="77777777" w:rsidR="00940014" w:rsidRDefault="00940014">
      <w:pPr>
        <w:pStyle w:val="Heading3"/>
        <w:divId w:val="501970899"/>
        <w:rPr>
          <w:rFonts w:eastAsia="Times New Roman"/>
        </w:rPr>
      </w:pPr>
      <w:r>
        <w:rPr>
          <w:rFonts w:eastAsia="Times New Roman"/>
        </w:rPr>
        <w:t>1030 Gallon Water Tank</w:t>
      </w:r>
    </w:p>
    <w:p w14:paraId="53AE6ABB" w14:textId="77777777" w:rsidR="00940014" w:rsidRDefault="00940014">
      <w:pPr>
        <w:divId w:val="501970899"/>
        <w:rPr>
          <w:rFonts w:eastAsia="Times New Roman"/>
        </w:rPr>
      </w:pPr>
      <w:r>
        <w:rPr>
          <w:rFonts w:eastAsia="Times New Roman"/>
        </w:rPr>
        <w:t>A 1030 gallon (US</w:t>
      </w:r>
      <w:proofErr w:type="gramStart"/>
      <w:r>
        <w:rPr>
          <w:rFonts w:eastAsia="Times New Roman"/>
        </w:rPr>
        <w:t>) ”R</w:t>
      </w:r>
      <w:proofErr w:type="gramEnd"/>
      <w:r>
        <w:rPr>
          <w:rFonts w:eastAsia="Times New Roman"/>
        </w:rPr>
        <w:t>” booster tank shall be supplied. The booster tank shall be of a pinned baffle design. The booster tank shall be completely removable without disturbing or dismounting the apparatus body structure.</w:t>
      </w:r>
    </w:p>
    <w:p w14:paraId="6541672A" w14:textId="141828CF" w:rsidR="00940014" w:rsidRDefault="00940014">
      <w:pPr>
        <w:pStyle w:val="NormalWeb"/>
        <w:divId w:val="501970899"/>
      </w:pPr>
      <w:r>
        <w:lastRenderedPageBreak/>
        <w:t xml:space="preserve">The booster tank top, sides, and bottom shall be constructed of 1/2” (0.50”) black UV-stabilized copolymer polypropylene. The copolymer polypropylene tank material shall be welded together utilizing thermoplastic welding technology. A clean hot air </w:t>
      </w:r>
      <w:r w:rsidR="00AB4F70">
        <w:t>temperature-controlled</w:t>
      </w:r>
      <w:r>
        <w:t xml:space="preserve"> process, shall ensure that each weld reaches its plasticized state without cold or hot spots. The copolymer polypropylene material shall be used for its high strength and corrosion resistance for a prolonged tank life.</w:t>
      </w:r>
    </w:p>
    <w:p w14:paraId="191FB14B" w14:textId="77777777" w:rsidR="00940014" w:rsidRDefault="00940014">
      <w:pPr>
        <w:pStyle w:val="NormalWeb"/>
        <w:divId w:val="501970899"/>
      </w:pPr>
      <w:r>
        <w:t xml:space="preserve">The booster tank shall have a fill tower with a rearward hinged lid. The fill tower shall be located in the forward area of the tank and shall assist with tank ventilation. The fill tower shall include a removable 1/4” (0.25”) thick polypropylene screen. </w:t>
      </w:r>
    </w:p>
    <w:p w14:paraId="6FE14776" w14:textId="77777777" w:rsidR="00940014" w:rsidRDefault="00940014">
      <w:pPr>
        <w:pStyle w:val="NormalWeb"/>
        <w:divId w:val="501970899"/>
      </w:pPr>
      <w:r>
        <w:t>The booster tank shall have two (2) tank plumbing openings. One (1) for a tank-to-pump suction line with an anti-swirl plate, and one (1) for a tank fill line. A 3” cleanout plug shall be shall be provided at the bottom of the tank sump.</w:t>
      </w:r>
    </w:p>
    <w:p w14:paraId="307F6311" w14:textId="77777777" w:rsidR="00940014" w:rsidRDefault="00940014">
      <w:pPr>
        <w:pStyle w:val="NormalWeb"/>
        <w:divId w:val="501970899"/>
      </w:pPr>
      <w:r>
        <w:t xml:space="preserve">The booster tank shall include longitudinal and latitudinal baffles. The baffles shall be interlocking and </w:t>
      </w:r>
      <w:proofErr w:type="spellStart"/>
      <w:r>
        <w:t>thermo</w:t>
      </w:r>
      <w:proofErr w:type="spellEnd"/>
      <w:r>
        <w:t xml:space="preserve"> welded to the shell of the tank to minimize water surge during travel and provide enhanced road handling stability. The baffle design shall allow waterflow in accordance with NFPA during tank filling or pump operations.</w:t>
      </w:r>
    </w:p>
    <w:p w14:paraId="22085DEB" w14:textId="77777777" w:rsidR="00940014" w:rsidRDefault="00940014">
      <w:pPr>
        <w:pStyle w:val="NormalWeb"/>
        <w:divId w:val="501970899"/>
      </w:pPr>
      <w:r>
        <w:t>A 2.5` length of black flex hose shall be installed to the bottom of the tank.  This shall direct the draining of overflow water past the rear axle and fuel tank, thus reducing the possibility of freeze-up of these components in cold environments.  This drain configuration shall also assure that rear axle tire traction shall not be affected when moving forward.</w:t>
      </w:r>
    </w:p>
    <w:p w14:paraId="3607B293" w14:textId="77777777" w:rsidR="00940014" w:rsidRDefault="00940014">
      <w:pPr>
        <w:pStyle w:val="NormalWeb"/>
        <w:divId w:val="501970899"/>
      </w:pPr>
      <w:r>
        <w:t xml:space="preserve">The booster tank shall undergo extensive testing prior to installation in the truck. The testing shall include an electronic spark and tank fill test after both the internal and external tank shell welds are completed. </w:t>
      </w:r>
    </w:p>
    <w:p w14:paraId="605A7FB3" w14:textId="77777777" w:rsidR="00940014" w:rsidRDefault="00940014">
      <w:pPr>
        <w:pStyle w:val="NormalWeb"/>
        <w:divId w:val="501970899"/>
      </w:pPr>
      <w:r>
        <w:t>A lifetime manufacture`s limited warranty shall be included.</w:t>
      </w:r>
    </w:p>
    <w:p w14:paraId="0AE1EF1D" w14:textId="77777777" w:rsidR="00940014" w:rsidRDefault="00940014">
      <w:pPr>
        <w:pStyle w:val="NormalWeb"/>
        <w:divId w:val="501970899"/>
      </w:pPr>
      <w:r>
        <w:rPr>
          <w:rFonts w:ascii="”???Arial???”" w:hAnsi="”???Arial???”"/>
        </w:rPr>
        <w:t>Tank capacity is 1030 US gallon / 857 Imperial gallons / 3898 Liters.</w:t>
      </w:r>
    </w:p>
    <w:p w14:paraId="189EF365" w14:textId="77777777" w:rsidR="00940014" w:rsidRDefault="00940014">
      <w:pPr>
        <w:pStyle w:val="Heading3"/>
        <w:divId w:val="501970899"/>
        <w:rPr>
          <w:rFonts w:eastAsia="Times New Roman"/>
        </w:rPr>
      </w:pPr>
      <w:r>
        <w:rPr>
          <w:rFonts w:eastAsia="Times New Roman"/>
        </w:rPr>
        <w:t>Fill Tower Location</w:t>
      </w:r>
    </w:p>
    <w:p w14:paraId="24EC2496" w14:textId="77777777" w:rsidR="00940014" w:rsidRDefault="00940014">
      <w:pPr>
        <w:divId w:val="501970899"/>
        <w:rPr>
          <w:rFonts w:eastAsia="Times New Roman"/>
        </w:rPr>
      </w:pPr>
      <w:r>
        <w:rPr>
          <w:rStyle w:val="style7"/>
          <w:rFonts w:eastAsia="Times New Roman"/>
        </w:rPr>
        <w:t>Fill tower(s) shall be located offset to officer side of water tank.</w:t>
      </w:r>
      <w:r>
        <w:rPr>
          <w:rFonts w:eastAsia="Times New Roman"/>
        </w:rPr>
        <w:t xml:space="preserve"> </w:t>
      </w:r>
    </w:p>
    <w:p w14:paraId="641025CF" w14:textId="77777777" w:rsidR="00940014" w:rsidRDefault="00940014">
      <w:pPr>
        <w:pStyle w:val="Heading3"/>
        <w:divId w:val="501970899"/>
        <w:rPr>
          <w:rFonts w:eastAsia="Times New Roman"/>
        </w:rPr>
      </w:pPr>
      <w:r>
        <w:rPr>
          <w:rFonts w:eastAsia="Times New Roman"/>
        </w:rPr>
        <w:t>Tank Fill 2 Akron Valve</w:t>
      </w:r>
    </w:p>
    <w:p w14:paraId="5A876983" w14:textId="77777777" w:rsidR="00940014" w:rsidRDefault="00940014">
      <w:pPr>
        <w:divId w:val="501970899"/>
        <w:rPr>
          <w:rFonts w:eastAsia="Times New Roman"/>
        </w:rPr>
      </w:pPr>
      <w:r>
        <w:rPr>
          <w:rFonts w:eastAsia="Times New Roman"/>
        </w:rPr>
        <w:t>One (1) 2” pump-to-tank fill line having a 2” manually operated full flow valve. The valve control shall be located at the pump operator`s panel and shall visually indicate the position of the valve at all times. The fill line shall be controlled using a chrome handle with an integral tag. </w:t>
      </w:r>
    </w:p>
    <w:p w14:paraId="17E7B556" w14:textId="77777777" w:rsidR="00940014" w:rsidRDefault="00940014">
      <w:pPr>
        <w:pStyle w:val="NormalWeb"/>
        <w:divId w:val="501970899"/>
      </w:pPr>
      <w:r>
        <w:t xml:space="preserve">The valve shall be an Akron 8800HD series with a 316 stainless steel ball and dual polymer seats for ease of operation and increased abrasion resistance. The valve shall have a self-locking </w:t>
      </w:r>
      <w:r>
        <w:lastRenderedPageBreak/>
        <w:t xml:space="preserve">ball feature using an automatic friction lock design to balance the </w:t>
      </w:r>
      <w:proofErr w:type="gramStart"/>
      <w:r>
        <w:t>stainless steel</w:t>
      </w:r>
      <w:proofErr w:type="gramEnd"/>
      <w:r>
        <w:t xml:space="preserve"> ball when in a throttle position with water flowing through it.</w:t>
      </w:r>
    </w:p>
    <w:p w14:paraId="2F24698D" w14:textId="77777777" w:rsidR="00940014" w:rsidRDefault="00940014">
      <w:pPr>
        <w:pStyle w:val="NormalWeb"/>
        <w:divId w:val="501970899"/>
      </w:pPr>
      <w:r>
        <w:t>The valve shall be of unique Akron swing-out design to allow the valve body to be removed for servicing without disassembling the plumbing.</w:t>
      </w:r>
    </w:p>
    <w:p w14:paraId="22F220BD" w14:textId="77777777" w:rsidR="00940014" w:rsidRDefault="00940014">
      <w:pPr>
        <w:pStyle w:val="NormalWeb"/>
        <w:divId w:val="501970899"/>
      </w:pPr>
      <w:r>
        <w:t>All fabricated piping shall be a minimum of Schedule 10 stainless steel for superior corrosion resistance and decreased friction loss.</w:t>
      </w:r>
    </w:p>
    <w:p w14:paraId="3DDEB652" w14:textId="77777777" w:rsidR="00940014" w:rsidRDefault="00940014">
      <w:pPr>
        <w:pStyle w:val="Heading3"/>
        <w:divId w:val="501970899"/>
        <w:rPr>
          <w:rFonts w:eastAsia="Times New Roman"/>
        </w:rPr>
      </w:pPr>
      <w:r>
        <w:rPr>
          <w:rFonts w:eastAsia="Times New Roman"/>
        </w:rPr>
        <w:t>Tank To Pump</w:t>
      </w:r>
    </w:p>
    <w:p w14:paraId="24054274" w14:textId="6B73630B" w:rsidR="00940014" w:rsidRDefault="00940014">
      <w:pPr>
        <w:pStyle w:val="NormalWeb"/>
        <w:divId w:val="501970899"/>
      </w:pPr>
      <w:r>
        <w:rPr>
          <w:rFonts w:ascii="”???Arial???”" w:hAnsi="”???Arial???”"/>
        </w:rPr>
        <w:t xml:space="preserve">One (1) manually operated 3” Akron valve shall be installed between the pump suction and the booster tank.  Includes flex hose with stainless steel hose clamps for connection to the 4" tank sump </w:t>
      </w:r>
      <w:r w:rsidR="00AB4F70">
        <w:rPr>
          <w:rFonts w:ascii="”???Arial???”" w:hAnsi="”???Arial???”"/>
        </w:rPr>
        <w:t>outlet.</w:t>
      </w:r>
      <w:r>
        <w:rPr>
          <w:rFonts w:ascii="”???Arial???”" w:hAnsi="”???Arial???”"/>
        </w:rPr>
        <w:t xml:space="preserve"> The valve control shall be located at the pump operator`s panel and shall visually indicate the position of the valve at all times. </w:t>
      </w:r>
    </w:p>
    <w:p w14:paraId="78D32DBC" w14:textId="054A8FD5" w:rsidR="00940014" w:rsidRDefault="00940014">
      <w:pPr>
        <w:pStyle w:val="NormalWeb"/>
        <w:divId w:val="501970899"/>
      </w:pPr>
      <w:r>
        <w:rPr>
          <w:rFonts w:ascii="”???Arial???”" w:hAnsi="”???Arial???”"/>
        </w:rPr>
        <w:t xml:space="preserve">The valve shall be an Akron 8800HD series with a 316 stainless steel ball and dual polymer seats for ease of operation and increased abrasion resistance. The valve shall have a self-locking ball feature using an automatic friction lock design to balance the </w:t>
      </w:r>
      <w:r w:rsidR="00AB4F70">
        <w:rPr>
          <w:rFonts w:ascii="”???Arial???”" w:hAnsi="”???Arial???”"/>
        </w:rPr>
        <w:t>stainless-steel</w:t>
      </w:r>
      <w:r>
        <w:rPr>
          <w:rFonts w:ascii="”???Arial???”" w:hAnsi="”???Arial???”"/>
        </w:rPr>
        <w:t xml:space="preserve"> ball when in a throttle position and water is flowing through it.</w:t>
      </w:r>
    </w:p>
    <w:p w14:paraId="588E7E15" w14:textId="77777777" w:rsidR="00940014" w:rsidRDefault="00940014">
      <w:pPr>
        <w:pStyle w:val="NormalWeb"/>
        <w:divId w:val="501970899"/>
      </w:pPr>
      <w:r>
        <w:rPr>
          <w:rFonts w:ascii="”???Arial???”" w:hAnsi="”???Arial???”"/>
        </w:rPr>
        <w:t>The valve shall be of the unique Akron swing-out design to allow the valve body to be removed for servicing without disassembling the plumbing.</w:t>
      </w:r>
    </w:p>
    <w:p w14:paraId="6D87BDF9" w14:textId="77777777" w:rsidR="00940014" w:rsidRDefault="00940014">
      <w:pPr>
        <w:pStyle w:val="NormalWeb"/>
        <w:divId w:val="501970899"/>
      </w:pPr>
      <w:r>
        <w:rPr>
          <w:rFonts w:ascii="”???Arial???”" w:hAnsi="”???Arial???”"/>
        </w:rPr>
        <w:t>All fabricated piping shall be a minimum of Schedule 10 stainless steel for superior corrosion resistance and decreased friction loss.</w:t>
      </w:r>
    </w:p>
    <w:p w14:paraId="0B8FEB34" w14:textId="77777777" w:rsidR="00940014" w:rsidRDefault="00940014">
      <w:pPr>
        <w:pStyle w:val="NormalWeb"/>
        <w:divId w:val="501970899"/>
      </w:pPr>
      <w:r>
        <w:t>A check valve shall be provided in the tank to pump supply line to prevent the possibility of "back filling" the water tank. The valve control shall be located at the pump operator`s panel and shall visually indicate the position of the valve at all times.</w:t>
      </w:r>
    </w:p>
    <w:p w14:paraId="24384269" w14:textId="77777777" w:rsidR="00940014" w:rsidRDefault="00940014">
      <w:pPr>
        <w:pStyle w:val="Heading3"/>
        <w:divId w:val="501970899"/>
        <w:rPr>
          <w:rFonts w:eastAsia="Times New Roman"/>
        </w:rPr>
      </w:pPr>
      <w:r>
        <w:rPr>
          <w:rFonts w:eastAsia="Times New Roman"/>
        </w:rPr>
        <w:t>Overhead Storage Rack Door</w:t>
      </w:r>
    </w:p>
    <w:p w14:paraId="674862DC" w14:textId="16D75491" w:rsidR="00940014" w:rsidRPr="00AB4F70" w:rsidRDefault="00940014" w:rsidP="00AB4F70">
      <w:pPr>
        <w:divId w:val="501970899"/>
        <w:rPr>
          <w:rFonts w:eastAsia="Times New Roman"/>
        </w:rPr>
      </w:pPr>
      <w:r>
        <w:rPr>
          <w:rFonts w:eastAsia="Times New Roman"/>
        </w:rPr>
        <w:t>The center support arm of the overhead rack shall be provided with a hinged 1/8” (.125”) aluminum tread plate door. The door shall move with the rack as it is raised and lowered.</w:t>
      </w:r>
    </w:p>
    <w:p w14:paraId="5F057041" w14:textId="77777777" w:rsidR="00940014" w:rsidRDefault="00940014">
      <w:pPr>
        <w:pStyle w:val="Heading3"/>
        <w:divId w:val="501970899"/>
        <w:rPr>
          <w:rFonts w:eastAsia="Times New Roman"/>
        </w:rPr>
      </w:pPr>
      <w:r>
        <w:rPr>
          <w:rFonts w:eastAsia="Times New Roman"/>
        </w:rPr>
        <w:t>Hard Suction Racks</w:t>
      </w:r>
    </w:p>
    <w:p w14:paraId="6EB061C0" w14:textId="77777777" w:rsidR="00940014" w:rsidRDefault="00940014">
      <w:pPr>
        <w:pStyle w:val="NormalWeb"/>
        <w:divId w:val="501970899"/>
      </w:pPr>
      <w:r>
        <w:t>Two (2) hard suction hose storage racks shall be provided on the driver side of the body compartment top. The racks shall be positioned with one (1) rack located above the other.</w:t>
      </w:r>
    </w:p>
    <w:p w14:paraId="7FA2F16A" w14:textId="77777777" w:rsidR="00940014" w:rsidRDefault="00940014">
      <w:pPr>
        <w:pStyle w:val="NormalWeb"/>
        <w:divId w:val="501970899"/>
      </w:pPr>
      <w:r>
        <w:t>The storage racks shall be constructed of anodized extruded aluminum and include spring-mounted latch handles with stainless steel scuff plates. The scuff plates shall be located on the hose bed side to protect the painted surface.</w:t>
      </w:r>
    </w:p>
    <w:p w14:paraId="29147AA7" w14:textId="77777777" w:rsidR="00940014" w:rsidRDefault="00940014">
      <w:pPr>
        <w:pStyle w:val="NormalWeb"/>
        <w:divId w:val="501970899"/>
      </w:pPr>
      <w:r>
        <w:t>The storage racks shall be capable of storing one (1) 6” x 10` hard suction hose each.</w:t>
      </w:r>
    </w:p>
    <w:p w14:paraId="11B217FC" w14:textId="77777777" w:rsidR="00940014" w:rsidRDefault="00940014">
      <w:pPr>
        <w:pStyle w:val="Heading3"/>
        <w:divId w:val="501970899"/>
        <w:rPr>
          <w:rFonts w:eastAsia="Times New Roman"/>
        </w:rPr>
      </w:pPr>
      <w:r>
        <w:rPr>
          <w:rFonts w:eastAsia="Times New Roman"/>
        </w:rPr>
        <w:lastRenderedPageBreak/>
        <w:t>Ladder Brand</w:t>
      </w:r>
    </w:p>
    <w:p w14:paraId="784EE4AD" w14:textId="77777777" w:rsidR="00940014" w:rsidRDefault="00940014">
      <w:pPr>
        <w:divId w:val="501970899"/>
        <w:rPr>
          <w:rFonts w:eastAsia="Times New Roman"/>
        </w:rPr>
      </w:pPr>
      <w:r>
        <w:rPr>
          <w:rFonts w:eastAsia="Times New Roman"/>
        </w:rPr>
        <w:t xml:space="preserve">The ladder brand </w:t>
      </w:r>
      <w:r>
        <w:rPr>
          <w:rFonts w:ascii="”Arial”" w:eastAsia="Times New Roman" w:hAnsi="”Arial”"/>
        </w:rPr>
        <w:t xml:space="preserve">capable of being carried </w:t>
      </w:r>
      <w:r>
        <w:rPr>
          <w:rFonts w:eastAsia="Times New Roman"/>
        </w:rPr>
        <w:t xml:space="preserve">on the unit shall be Duo-Safety. </w:t>
      </w:r>
    </w:p>
    <w:p w14:paraId="05A7C1A7" w14:textId="77777777" w:rsidR="00940014" w:rsidRDefault="00940014">
      <w:pPr>
        <w:pStyle w:val="Heading3"/>
        <w:divId w:val="501970899"/>
        <w:rPr>
          <w:rFonts w:eastAsia="Times New Roman"/>
        </w:rPr>
      </w:pPr>
      <w:r>
        <w:rPr>
          <w:rFonts w:eastAsia="Times New Roman"/>
        </w:rPr>
        <w:t>Ladders</w:t>
      </w:r>
    </w:p>
    <w:p w14:paraId="0FBCE070" w14:textId="77777777" w:rsidR="00940014" w:rsidRDefault="00940014">
      <w:pPr>
        <w:divId w:val="501970899"/>
        <w:rPr>
          <w:rFonts w:eastAsia="Times New Roman"/>
        </w:rPr>
      </w:pPr>
      <w:r>
        <w:rPr>
          <w:rFonts w:ascii="”?Arial?”" w:eastAsia="Times New Roman" w:hAnsi="”?Arial?”"/>
        </w:rPr>
        <w:t>The length of ladders capable of being stored shall be the following: 24' 2-section, 14' roof ladder and 10' attic ladder w/shoes.</w:t>
      </w:r>
      <w:r>
        <w:rPr>
          <w:rFonts w:eastAsia="Times New Roman"/>
        </w:rPr>
        <w:t xml:space="preserve"> </w:t>
      </w:r>
    </w:p>
    <w:p w14:paraId="43A6145E" w14:textId="77777777" w:rsidR="00940014" w:rsidRDefault="00940014">
      <w:pPr>
        <w:pStyle w:val="Heading3"/>
        <w:divId w:val="501970899"/>
        <w:rPr>
          <w:rFonts w:eastAsia="Times New Roman"/>
        </w:rPr>
      </w:pPr>
      <w:r>
        <w:rPr>
          <w:rFonts w:eastAsia="Times New Roman"/>
        </w:rPr>
        <w:t>Hose Bed Folding Steps</w:t>
      </w:r>
    </w:p>
    <w:p w14:paraId="55683077" w14:textId="77777777" w:rsidR="00940014" w:rsidRDefault="00940014">
      <w:pPr>
        <w:pStyle w:val="NormalWeb"/>
        <w:divId w:val="501970899"/>
      </w:pPr>
      <w:r>
        <w:t>Innovative Controls dual lighted LED folding steps shall be positioned to the driver side rear of the body. The steps shall be NFPA compliant for access to the hose bed storage area and in step height and surface area. The steps shall be staggered stepped as applicable with tailboard depth, not applicable with recessed step mounting.</w:t>
      </w:r>
    </w:p>
    <w:p w14:paraId="191828AA" w14:textId="77777777" w:rsidR="00940014" w:rsidRDefault="00940014">
      <w:pPr>
        <w:pStyle w:val="NormalWeb"/>
        <w:divId w:val="501970899"/>
      </w:pPr>
      <w:r>
        <w:t xml:space="preserve">Innovative Controls dual lighted folding step with LED lights integral to the step on the top to provide NFPA requirements of 2 fc (20 lx) on the stepping surface. Folding step shall also have a LED light integral to the bottom of the step to meet NFPA requirements of a stepping surface up to 18” below the step. The folding step shall sustain a minimum static load of 500 </w:t>
      </w:r>
      <w:proofErr w:type="spellStart"/>
      <w:r>
        <w:t>lb</w:t>
      </w:r>
      <w:proofErr w:type="spellEnd"/>
      <w:r>
        <w:t xml:space="preserve"> with a 3 to 1 safety factor. The folding step shall also meet NFPA slip resistance qualifications. Corrosion resistance shall be demonstrated by a 1000 </w:t>
      </w:r>
      <w:proofErr w:type="spellStart"/>
      <w:r>
        <w:t>hr</w:t>
      </w:r>
      <w:proofErr w:type="spellEnd"/>
      <w:r>
        <w:t xml:space="preserve"> salt spray test with no visible signs of deterioration of the step body or hardware.</w:t>
      </w:r>
    </w:p>
    <w:p w14:paraId="4EDCB6A8" w14:textId="77777777" w:rsidR="00940014" w:rsidRDefault="00940014">
      <w:pPr>
        <w:pStyle w:val="NormalWeb"/>
        <w:divId w:val="501970899"/>
      </w:pPr>
      <w:r>
        <w:t>One (1) hand rail shall be installed (as applicable) in compliance with current NFPA. The hand rail shall be constructed of 6063T5 1.25” OD anodized aluminum tube, with an integral ribbed surface to assure a good grip for personnel safety, mounted between chrome stanchions.</w:t>
      </w:r>
    </w:p>
    <w:p w14:paraId="04582E04" w14:textId="77777777" w:rsidR="00940014" w:rsidRDefault="00940014">
      <w:pPr>
        <w:pStyle w:val="Heading3"/>
        <w:divId w:val="501970899"/>
        <w:rPr>
          <w:rFonts w:eastAsia="Times New Roman"/>
        </w:rPr>
      </w:pPr>
      <w:r>
        <w:rPr>
          <w:rFonts w:eastAsia="Times New Roman"/>
        </w:rPr>
        <w:t>Folding Steps [Qty: 4]</w:t>
      </w:r>
    </w:p>
    <w:p w14:paraId="45EA00E8" w14:textId="77777777" w:rsidR="00940014" w:rsidRDefault="00940014">
      <w:pPr>
        <w:pStyle w:val="NormalWeb"/>
        <w:divId w:val="501970899"/>
      </w:pPr>
      <w:r>
        <w:t>Innovative Controls dual lighted LED folding step(s) shall be located officer side front compartment face, driver side front compartment face. The folding step(s) shall meet current NFPA in step height and surface area.</w:t>
      </w:r>
    </w:p>
    <w:p w14:paraId="3D3199A0" w14:textId="77777777" w:rsidR="00940014" w:rsidRDefault="00940014">
      <w:pPr>
        <w:pStyle w:val="NormalWeb"/>
        <w:divId w:val="501970899"/>
      </w:pPr>
      <w:r>
        <w:t xml:space="preserve">Innovative Controls dual lighted LED folding step with LED lights integral to the step on the top to provide NFPA requirements of 2 fc (20 lx) on the stepping surface. Folding step shall also have a LED light integral to the bottom of the step to meet NFPA requirements of a stepping surface up to 18” below the step. The folding step shall sustain a minimum static load of 500 </w:t>
      </w:r>
      <w:proofErr w:type="spellStart"/>
      <w:r>
        <w:t>lb</w:t>
      </w:r>
      <w:proofErr w:type="spellEnd"/>
      <w:r>
        <w:t xml:space="preserve"> with a 3 to 1 safety factor. The folding step shall also meet NFPA slip resistance qualifications. Corrosion resistance shall be demonstrated by a 1000 </w:t>
      </w:r>
      <w:proofErr w:type="spellStart"/>
      <w:r>
        <w:t>hr</w:t>
      </w:r>
      <w:proofErr w:type="spellEnd"/>
      <w:r>
        <w:t xml:space="preserve"> salt spray test with no visible signs of deterioration of the step body or hardware.</w:t>
      </w:r>
    </w:p>
    <w:p w14:paraId="32DF64B2" w14:textId="77777777" w:rsidR="00940014" w:rsidRDefault="00940014">
      <w:pPr>
        <w:pStyle w:val="NormalWeb"/>
        <w:divId w:val="501970899"/>
      </w:pPr>
      <w:r>
        <w:t>One (1) hand rail shall be installed in compliance with current NFPA. The hand rail shall be constructed of 6063T5 1.25” OD anodized aluminum tube, with an integral ribbed surface to assure a good grip for personnel safety, mounted between chrome stanchions.</w:t>
      </w:r>
    </w:p>
    <w:p w14:paraId="45E8E3A1" w14:textId="77777777" w:rsidR="00BC2EF7" w:rsidRDefault="00BC2EF7">
      <w:pPr>
        <w:pStyle w:val="NormalWeb"/>
        <w:divId w:val="501970899"/>
      </w:pPr>
    </w:p>
    <w:p w14:paraId="4D57BE0A" w14:textId="77777777" w:rsidR="00940014" w:rsidRDefault="00940014">
      <w:pPr>
        <w:pStyle w:val="Heading3"/>
        <w:divId w:val="501970899"/>
        <w:rPr>
          <w:rFonts w:eastAsia="Times New Roman"/>
        </w:rPr>
      </w:pPr>
      <w:r>
        <w:rPr>
          <w:rFonts w:eastAsia="Times New Roman"/>
        </w:rPr>
        <w:lastRenderedPageBreak/>
        <w:t>Mud Flaps</w:t>
      </w:r>
    </w:p>
    <w:p w14:paraId="3A2264DE" w14:textId="23C80431" w:rsidR="00940014" w:rsidRDefault="00940014">
      <w:pPr>
        <w:pStyle w:val="NormalWeb"/>
        <w:divId w:val="501970899"/>
      </w:pPr>
      <w:r>
        <w:t xml:space="preserve">Black mud flaps </w:t>
      </w:r>
      <w:r w:rsidR="00BC2EF7">
        <w:t>with logo</w:t>
      </w:r>
      <w:r>
        <w:t xml:space="preserve"> shall be provided for the body wheel wells.</w:t>
      </w:r>
    </w:p>
    <w:p w14:paraId="54846D51" w14:textId="77777777" w:rsidR="00940014" w:rsidRDefault="00940014">
      <w:pPr>
        <w:pStyle w:val="Heading3"/>
        <w:divId w:val="501970899"/>
        <w:rPr>
          <w:rFonts w:eastAsia="Times New Roman"/>
        </w:rPr>
      </w:pPr>
      <w:r>
        <w:rPr>
          <w:rFonts w:eastAsia="Times New Roman"/>
        </w:rPr>
        <w:t>Body Height and Mainframe Construction</w:t>
      </w:r>
    </w:p>
    <w:p w14:paraId="7762A001" w14:textId="77777777" w:rsidR="00940014" w:rsidRDefault="00940014">
      <w:pPr>
        <w:pStyle w:val="NormalWeb"/>
        <w:divId w:val="501970899"/>
      </w:pPr>
      <w:r>
        <w:t>The body mainframe shall be entirely constructed of aluminum. The complete framework shall be constructed of 6061T6 and 6063T5 aluminum alloy extrusions welded together using 5356 aluminum alloy welding wire.</w:t>
      </w:r>
    </w:p>
    <w:p w14:paraId="1DA12F91" w14:textId="77777777" w:rsidR="00940014" w:rsidRDefault="00940014">
      <w:pPr>
        <w:pStyle w:val="NormalWeb"/>
        <w:divId w:val="501970899"/>
      </w:pPr>
      <w:r>
        <w:t>The body mainframe shall include 3” x 3” 6061-T6 aluminum 3/8” (0.375”) wall cross member extrusion or 3" x 3" I-beam section aluminum extrusion depending on the application at the front of the body. A solid 3” x 3</w:t>
      </w:r>
      <w:proofErr w:type="gramStart"/>
      <w:r>
        <w:t>” ”I</w:t>
      </w:r>
      <w:proofErr w:type="gramEnd"/>
      <w:r>
        <w:t>-beam” section aluminum extrusion shall be provided the full width of the body forward and rearward of the rear wheel well. The cross members shall be designed to support the compartment framing and shall be welded to 1-3/16” x 3” (1.188” x 3”) solid 6063-T5 aluminum frame sill extrusions. The frame sill extrusions shall be shaped to contour with the chassis frame rails and shall be protected from contact with the chassis frame rails by 5/16” x 2” (0.31” x 2”) fiber-reinforced rubber strips to prevent wear and galvanic corrosion caused when dissimilar metals come in contact.</w:t>
      </w:r>
    </w:p>
    <w:p w14:paraId="4BAA820D" w14:textId="77777777" w:rsidR="00940014" w:rsidRDefault="00940014">
      <w:pPr>
        <w:pStyle w:val="Heading4"/>
        <w:divId w:val="501970899"/>
        <w:rPr>
          <w:rFonts w:eastAsia="Times New Roman"/>
        </w:rPr>
      </w:pPr>
      <w:r>
        <w:rPr>
          <w:rFonts w:eastAsia="Times New Roman"/>
        </w:rPr>
        <w:t>Body Mounting System</w:t>
      </w:r>
    </w:p>
    <w:p w14:paraId="674C0549" w14:textId="77777777" w:rsidR="00940014" w:rsidRDefault="00940014">
      <w:pPr>
        <w:pStyle w:val="NormalWeb"/>
        <w:divId w:val="501970899"/>
      </w:pPr>
      <w:r>
        <w:t>The main body shall be attached to the chassis frame rails with six (6) of 5/8” (0.625”) diameter steel U-bolts. This body mounting system shall be used to allow easy removal of the body for major repair or disassembly. </w:t>
      </w:r>
    </w:p>
    <w:p w14:paraId="6A73B62E" w14:textId="77777777" w:rsidR="00940014" w:rsidRDefault="00940014">
      <w:pPr>
        <w:pStyle w:val="Heading4"/>
        <w:divId w:val="501970899"/>
        <w:rPr>
          <w:rFonts w:eastAsia="Times New Roman"/>
        </w:rPr>
      </w:pPr>
      <w:r>
        <w:rPr>
          <w:rFonts w:eastAsia="Times New Roman"/>
        </w:rPr>
        <w:t>Water Tank Mounting System</w:t>
      </w:r>
    </w:p>
    <w:p w14:paraId="7420FBCB" w14:textId="77777777" w:rsidR="00940014" w:rsidRDefault="00940014">
      <w:pPr>
        <w:pStyle w:val="NormalWeb"/>
        <w:divId w:val="501970899"/>
      </w:pPr>
      <w:r>
        <w:t>The body design shall allow the booster tank to be completely removable without disturbing or dismounting the apparatus body structure. The water tank shall rest on top of a 3” x 3” frame assembly covered with rubber shock pads and corner braces formed from 3/16” angled plate to support the tank. The booster tank mounting system shall utilize a floating design to reduce stress from road travel and vibration. To maintain low vehicle center of gravity the water tank bottom shall be mounted within 5” of the frame rail top. </w:t>
      </w:r>
    </w:p>
    <w:p w14:paraId="306888F8" w14:textId="77777777" w:rsidR="00940014" w:rsidRDefault="00940014">
      <w:pPr>
        <w:pStyle w:val="Heading4"/>
        <w:divId w:val="501970899"/>
        <w:rPr>
          <w:rFonts w:eastAsia="Times New Roman"/>
        </w:rPr>
      </w:pPr>
      <w:r>
        <w:rPr>
          <w:rFonts w:eastAsia="Times New Roman"/>
        </w:rPr>
        <w:t>Hose Bed Side Assembly</w:t>
      </w:r>
    </w:p>
    <w:p w14:paraId="355B4D10" w14:textId="77777777" w:rsidR="00940014" w:rsidRDefault="00940014">
      <w:pPr>
        <w:pStyle w:val="NormalWeb"/>
        <w:divId w:val="501970899"/>
      </w:pPr>
      <w:r>
        <w:t>The hose bed side assemblies shall be made of 3” x 3” slotted aluminum extrusion and 3/16” (.188”) smooth plate. The hose bed side assemblies shall provide a 90” high body.</w:t>
      </w:r>
    </w:p>
    <w:p w14:paraId="0AA836C8" w14:textId="77777777" w:rsidR="00940014" w:rsidRDefault="00940014">
      <w:pPr>
        <w:pStyle w:val="NormalWeb"/>
        <w:divId w:val="501970899"/>
      </w:pPr>
      <w:r>
        <w:t>The exterior hose bed side surface shall be completely sanded and deburred to assure a smooth finish and painted job color. The interior hose bed side surface shall be completely sanded and deburred to assure a smooth sanded finish.</w:t>
      </w:r>
    </w:p>
    <w:p w14:paraId="2C95BAB9" w14:textId="77777777" w:rsidR="00BC2EF7" w:rsidRDefault="00BC2EF7">
      <w:pPr>
        <w:pStyle w:val="NormalWeb"/>
        <w:divId w:val="501970899"/>
      </w:pPr>
    </w:p>
    <w:p w14:paraId="4C5D3E9F" w14:textId="77777777" w:rsidR="00BC2EF7" w:rsidRDefault="00BC2EF7">
      <w:pPr>
        <w:pStyle w:val="NormalWeb"/>
        <w:divId w:val="501970899"/>
      </w:pPr>
    </w:p>
    <w:p w14:paraId="724A5392" w14:textId="77777777" w:rsidR="00940014" w:rsidRDefault="00940014">
      <w:pPr>
        <w:pStyle w:val="Heading3"/>
        <w:divId w:val="501970899"/>
        <w:rPr>
          <w:rFonts w:eastAsia="Times New Roman"/>
        </w:rPr>
      </w:pPr>
      <w:r>
        <w:rPr>
          <w:rFonts w:eastAsia="Times New Roman"/>
        </w:rPr>
        <w:lastRenderedPageBreak/>
        <w:t>Hose Bed</w:t>
      </w:r>
    </w:p>
    <w:p w14:paraId="2874FBBB" w14:textId="77777777" w:rsidR="00940014" w:rsidRDefault="00940014">
      <w:pPr>
        <w:pStyle w:val="NormalWeb"/>
        <w:divId w:val="501970899"/>
      </w:pPr>
      <w:r>
        <w:t>The area above the booster tank shall have a hose storage area provided. The hose bed shall be constructed entirely from maintenance-free, 3/4” deep x 7.5” wide, extruded aluminum slats that shall be pop-riveted into a one-piece grid system. Each slat shall have all sharp edges removed and have an anodized ribbed top surface that shall prevent the accumulation of water and allow for ventilation of wet hose.</w:t>
      </w:r>
    </w:p>
    <w:p w14:paraId="2AE9F9CB" w14:textId="77777777" w:rsidR="00940014" w:rsidRDefault="00940014">
      <w:pPr>
        <w:pStyle w:val="NormalWeb"/>
        <w:divId w:val="501970899"/>
      </w:pPr>
      <w:r>
        <w:t>The hose bed design shall incorporate adjustable tracks in the forward area and the rearward area of the hose bed for the installation of an adjustable divider(s). The adjustable tracks shall hold an adjustable divider(s) mounting nut straight, so only a Philips head screwdriver is required to adjust a divider(s) from side to side (as is practical with other hose bed mounted equipment).</w:t>
      </w:r>
    </w:p>
    <w:p w14:paraId="6D20B7CF" w14:textId="77777777" w:rsidR="00940014" w:rsidRDefault="00940014">
      <w:pPr>
        <w:pStyle w:val="NormalWeb"/>
        <w:divId w:val="501970899"/>
      </w:pPr>
      <w:r>
        <w:t>The hose bed shall be easily removable to allow access to the booster tank below.</w:t>
      </w:r>
    </w:p>
    <w:p w14:paraId="1B3882F4" w14:textId="77777777" w:rsidR="00940014" w:rsidRDefault="00940014">
      <w:pPr>
        <w:pStyle w:val="Heading3"/>
        <w:divId w:val="501970899"/>
        <w:rPr>
          <w:rFonts w:eastAsia="Times New Roman"/>
        </w:rPr>
      </w:pPr>
      <w:r>
        <w:rPr>
          <w:rFonts w:eastAsia="Times New Roman"/>
        </w:rPr>
        <w:t>Hose Bed Divider [Qty: 2]</w:t>
      </w:r>
    </w:p>
    <w:p w14:paraId="62047CC4" w14:textId="77777777" w:rsidR="00940014" w:rsidRDefault="00940014">
      <w:pPr>
        <w:divId w:val="501970899"/>
        <w:rPr>
          <w:rFonts w:eastAsia="Times New Roman"/>
        </w:rPr>
      </w:pPr>
      <w:r>
        <w:rPr>
          <w:rFonts w:eastAsia="Times New Roman"/>
        </w:rPr>
        <w:t>There shall be a hose bed divider provided the full fore-aft length of the hose bed.</w:t>
      </w:r>
    </w:p>
    <w:p w14:paraId="613358E5" w14:textId="77777777" w:rsidR="00940014" w:rsidRDefault="00940014">
      <w:pPr>
        <w:pStyle w:val="NormalWeb"/>
        <w:divId w:val="501970899"/>
      </w:pPr>
      <w:r>
        <w:t>The hose bed divider shall be constructed of 1/4” (0.25”) smooth aluminum plate with an extruded aluminum base welded to the bottom. The rear end of the divider shall have a 3” radius corner to protect personnel. The divider shall be natural finish aluminum for long-lasting appearance and shall be sanded and de-burred to prevent damage to the hose.</w:t>
      </w:r>
    </w:p>
    <w:p w14:paraId="09E64666" w14:textId="77777777" w:rsidR="00940014" w:rsidRDefault="00940014">
      <w:pPr>
        <w:pStyle w:val="NormalWeb"/>
        <w:divId w:val="501970899"/>
      </w:pPr>
      <w:r>
        <w:t>The divider shall be adjustable from side to side in the hose bed to accommodate varying hose loads.</w:t>
      </w:r>
    </w:p>
    <w:p w14:paraId="62277E89" w14:textId="77777777" w:rsidR="00940014" w:rsidRDefault="00940014">
      <w:pPr>
        <w:pStyle w:val="Heading3"/>
        <w:divId w:val="501970899"/>
        <w:rPr>
          <w:rFonts w:eastAsia="Times New Roman"/>
        </w:rPr>
      </w:pPr>
      <w:r>
        <w:rPr>
          <w:rFonts w:eastAsia="Times New Roman"/>
        </w:rPr>
        <w:t>Hose Bed Divider Hand Hold</w:t>
      </w:r>
    </w:p>
    <w:p w14:paraId="202E328D" w14:textId="77777777" w:rsidR="00940014" w:rsidRDefault="00940014">
      <w:pPr>
        <w:divId w:val="501970899"/>
        <w:rPr>
          <w:rFonts w:eastAsia="Times New Roman"/>
        </w:rPr>
      </w:pPr>
      <w:r>
        <w:rPr>
          <w:rFonts w:eastAsia="Times New Roman"/>
        </w:rPr>
        <w:t xml:space="preserve">There shall be a hand hole cut-out(s) on the trailing edge of each hose bed divider. The cut-out(s) is specifically sized for use in adjusting of the hose bed divider. </w:t>
      </w:r>
    </w:p>
    <w:p w14:paraId="27560A77" w14:textId="77777777" w:rsidR="00940014" w:rsidRDefault="00940014">
      <w:pPr>
        <w:pStyle w:val="Heading3"/>
        <w:divId w:val="501970899"/>
        <w:rPr>
          <w:rFonts w:eastAsia="Times New Roman"/>
        </w:rPr>
      </w:pPr>
      <w:r>
        <w:rPr>
          <w:rFonts w:eastAsia="Times New Roman"/>
        </w:rPr>
        <w:t>Fuel Fill</w:t>
      </w:r>
    </w:p>
    <w:p w14:paraId="2ADC3666" w14:textId="77777777" w:rsidR="00940014" w:rsidRDefault="00940014">
      <w:pPr>
        <w:divId w:val="501970899"/>
        <w:rPr>
          <w:rFonts w:eastAsia="Times New Roman"/>
        </w:rPr>
      </w:pPr>
      <w:r>
        <w:rPr>
          <w:rFonts w:eastAsia="Times New Roman"/>
        </w:rPr>
        <w:t>A recessed fuel fill shall be provided at the driver side rear wheel well area.</w:t>
      </w:r>
    </w:p>
    <w:p w14:paraId="5D1F9F40" w14:textId="77777777" w:rsidR="00940014" w:rsidRDefault="00940014">
      <w:pPr>
        <w:pStyle w:val="Heading3"/>
        <w:divId w:val="501970899"/>
        <w:rPr>
          <w:rFonts w:eastAsia="Times New Roman"/>
        </w:rPr>
      </w:pPr>
      <w:r>
        <w:rPr>
          <w:rFonts w:eastAsia="Times New Roman"/>
        </w:rPr>
        <w:t>Body Wheel Well</w:t>
      </w:r>
    </w:p>
    <w:p w14:paraId="212D3CEF" w14:textId="77777777" w:rsidR="00940014" w:rsidRDefault="00940014">
      <w:pPr>
        <w:divId w:val="501970899"/>
        <w:rPr>
          <w:rFonts w:eastAsia="Times New Roman"/>
        </w:rPr>
      </w:pPr>
      <w:r>
        <w:rPr>
          <w:rFonts w:eastAsia="Times New Roman"/>
        </w:rPr>
        <w:t>The body wheel well frame shall be constructed from 6063-T5 aluminum extrusion with a slot the full length to permit an internal fit of 1/8” (0.125”) aluminum treadplate. The wheel well trim </w:t>
      </w:r>
      <w:proofErr w:type="spellStart"/>
      <w:r>
        <w:rPr>
          <w:rFonts w:ascii="”Arial”" w:eastAsia="Times New Roman" w:hAnsi="”Arial”"/>
        </w:rPr>
        <w:t>fenderett</w:t>
      </w:r>
      <w:proofErr w:type="spellEnd"/>
      <w:r>
        <w:rPr>
          <w:rFonts w:ascii="”Arial”" w:eastAsia="Times New Roman" w:hAnsi="”Arial”"/>
        </w:rPr>
        <w:t xml:space="preserve"> </w:t>
      </w:r>
      <w:r>
        <w:rPr>
          <w:rFonts w:eastAsia="Times New Roman"/>
        </w:rPr>
        <w:t xml:space="preserve">shall be constructed from 6063-T5 formed aluminum extrusion. The wheel well liners shall be constructed of a 3/16” (.187”) composite material. The liners shall be bolt-on and shall provide a maintenance-free and damage-resistant surface. </w:t>
      </w:r>
    </w:p>
    <w:p w14:paraId="6BF721A8" w14:textId="77777777" w:rsidR="008370A4" w:rsidRDefault="008370A4">
      <w:pPr>
        <w:divId w:val="501970899"/>
        <w:rPr>
          <w:rFonts w:eastAsia="Times New Roman"/>
        </w:rPr>
      </w:pPr>
    </w:p>
    <w:p w14:paraId="77648FDB" w14:textId="77777777" w:rsidR="008370A4" w:rsidRDefault="008370A4">
      <w:pPr>
        <w:divId w:val="501970899"/>
        <w:rPr>
          <w:rFonts w:eastAsia="Times New Roman"/>
        </w:rPr>
      </w:pPr>
    </w:p>
    <w:p w14:paraId="5F8758C4" w14:textId="77777777" w:rsidR="00940014" w:rsidRDefault="00940014">
      <w:pPr>
        <w:pStyle w:val="Heading3"/>
        <w:divId w:val="501970899"/>
        <w:rPr>
          <w:rFonts w:eastAsia="Times New Roman"/>
        </w:rPr>
      </w:pPr>
      <w:r>
        <w:rPr>
          <w:rFonts w:eastAsia="Times New Roman"/>
        </w:rPr>
        <w:lastRenderedPageBreak/>
        <w:t>Rub Rail</w:t>
      </w:r>
    </w:p>
    <w:p w14:paraId="66653D07" w14:textId="4D59E219" w:rsidR="00940014" w:rsidRDefault="00940014">
      <w:pPr>
        <w:pStyle w:val="NormalWeb"/>
        <w:divId w:val="501970899"/>
      </w:pPr>
      <w:r>
        <w:t>The pump area module(s) and body shall have rub rails mounted along the sides and at the rear. </w:t>
      </w:r>
    </w:p>
    <w:p w14:paraId="54E32FFA" w14:textId="77777777" w:rsidR="00940014" w:rsidRDefault="00940014">
      <w:pPr>
        <w:pStyle w:val="NormalWeb"/>
        <w:divId w:val="501970899"/>
      </w:pPr>
      <w:r>
        <w:t>The rub rail shall be C-channel in design and constructed of 3/16” thick 6463T6 anodized aluminum extrusion. The rub rail shall be 2.75” high x 1.25” deep and shall extend beyond the body width to protect compartment doors and the body side. The rub rail depth shall allow marker and/or warning lights to be recessed inside for protection.  </w:t>
      </w:r>
    </w:p>
    <w:p w14:paraId="2AB45C05" w14:textId="77777777" w:rsidR="00940014" w:rsidRDefault="00940014">
      <w:pPr>
        <w:pStyle w:val="NormalWeb"/>
        <w:divId w:val="501970899"/>
      </w:pPr>
      <w:r>
        <w:t xml:space="preserve">The top surface of the rub rail shall have minimum of five (5) raised serrations. Each serration being a minimum of .1” in height and with cross grooves to provide a slip-resistant edge for the tailboard step and pump module running board areas. The rub rail shall be mounted a minimum of 3/16” off the pump module and body with nylon spacers. The ends of each section shall be provided with a finished rounded corner piece. </w:t>
      </w:r>
    </w:p>
    <w:p w14:paraId="431360B8" w14:textId="77777777" w:rsidR="00940014" w:rsidRDefault="00940014">
      <w:pPr>
        <w:pStyle w:val="Heading3"/>
        <w:divId w:val="501970899"/>
        <w:rPr>
          <w:rFonts w:eastAsia="Times New Roman"/>
        </w:rPr>
      </w:pPr>
      <w:r>
        <w:rPr>
          <w:rFonts w:eastAsia="Times New Roman"/>
        </w:rPr>
        <w:t xml:space="preserve">Anodize Aluminum Trim </w:t>
      </w:r>
    </w:p>
    <w:p w14:paraId="59724138" w14:textId="77777777" w:rsidR="00940014" w:rsidRDefault="00940014">
      <w:pPr>
        <w:pStyle w:val="NormalWeb"/>
        <w:divId w:val="501970899"/>
      </w:pPr>
      <w:r>
        <w:t>A anodize aluminum trim shall be located at the bottom edge of all body compartment openings including pump enclosure with painted edge (as applicable). The trim shall provide added protection of the painted surface of the body when equipment is removed from the compartment.</w:t>
      </w:r>
    </w:p>
    <w:p w14:paraId="0F3CDB09" w14:textId="77777777" w:rsidR="00940014" w:rsidRDefault="00940014">
      <w:pPr>
        <w:pStyle w:val="Heading3"/>
        <w:divId w:val="501970899"/>
        <w:rPr>
          <w:rFonts w:eastAsia="Times New Roman"/>
        </w:rPr>
      </w:pPr>
      <w:r>
        <w:rPr>
          <w:rFonts w:eastAsia="Times New Roman"/>
        </w:rPr>
        <w:t>Access Panel</w:t>
      </w:r>
    </w:p>
    <w:p w14:paraId="2CABAC02" w14:textId="77777777" w:rsidR="00940014" w:rsidRDefault="00940014">
      <w:pPr>
        <w:divId w:val="501970899"/>
        <w:rPr>
          <w:rFonts w:eastAsia="Times New Roman"/>
        </w:rPr>
      </w:pPr>
      <w:r>
        <w:rPr>
          <w:rFonts w:ascii="”?Arial?”" w:eastAsia="Times New Roman" w:hAnsi="”?Arial?”"/>
        </w:rPr>
        <w:t>Access panel on back wall of the driver and officer side body compartments rearward of the wheel well for access to the frame mounted tow eyes.</w:t>
      </w:r>
      <w:r>
        <w:rPr>
          <w:rFonts w:eastAsia="Times New Roman"/>
        </w:rPr>
        <w:t xml:space="preserve"> </w:t>
      </w:r>
    </w:p>
    <w:p w14:paraId="02BE9B1E" w14:textId="77777777" w:rsidR="00940014" w:rsidRDefault="00940014">
      <w:pPr>
        <w:pStyle w:val="Heading3"/>
        <w:divId w:val="501970899"/>
        <w:rPr>
          <w:rFonts w:eastAsia="Times New Roman"/>
        </w:rPr>
      </w:pPr>
      <w:r>
        <w:rPr>
          <w:rFonts w:eastAsia="Times New Roman"/>
        </w:rPr>
        <w:t>SCBA Strap</w:t>
      </w:r>
    </w:p>
    <w:p w14:paraId="65517A54" w14:textId="77777777" w:rsidR="00940014" w:rsidRDefault="00940014">
      <w:pPr>
        <w:pStyle w:val="NormalWeb"/>
        <w:divId w:val="501970899"/>
      </w:pPr>
      <w:r>
        <w:t>Straps shall be provided in each exterior storage compartment to provide secondary means to hold each SCBA bottle in the compartment. The straps shall be constructed from 1" nylon webbing formed in a loop. The strap(s) shall be mounted to the storage compartment ceiling directly inside the door opening at each bottle location.</w:t>
      </w:r>
    </w:p>
    <w:p w14:paraId="01CEDDB6" w14:textId="20D52FD4" w:rsidR="00940014" w:rsidRDefault="00940014">
      <w:pPr>
        <w:pStyle w:val="Heading3"/>
        <w:divId w:val="501970899"/>
        <w:rPr>
          <w:rFonts w:eastAsia="Times New Roman"/>
        </w:rPr>
      </w:pPr>
      <w:r>
        <w:rPr>
          <w:rFonts w:eastAsia="Times New Roman"/>
        </w:rPr>
        <w:t xml:space="preserve">SCBA 1 BOTTLE STORAGE </w:t>
      </w:r>
    </w:p>
    <w:p w14:paraId="781C3687" w14:textId="2D98A75E" w:rsidR="00940014" w:rsidRDefault="00940014">
      <w:pPr>
        <w:pStyle w:val="NormalWeb"/>
        <w:divId w:val="501970899"/>
      </w:pPr>
      <w:r>
        <w:t xml:space="preserve"> designed (1) SCBA bottle storage constructed with aluminum plate with hinged door and push button latch shall be provided in the body wheel well area.</w:t>
      </w:r>
    </w:p>
    <w:p w14:paraId="6D64C7B6" w14:textId="77777777" w:rsidR="00940014" w:rsidRDefault="00940014">
      <w:pPr>
        <w:pStyle w:val="NormalWeb"/>
        <w:divId w:val="501970899"/>
      </w:pPr>
      <w:r>
        <w:t>The door shall match wheel well area material and finish.</w:t>
      </w:r>
    </w:p>
    <w:p w14:paraId="4E4E8CD3" w14:textId="77777777" w:rsidR="00940014" w:rsidRDefault="00940014">
      <w:pPr>
        <w:pStyle w:val="NormalWeb"/>
        <w:divId w:val="501970899"/>
      </w:pPr>
      <w:r>
        <w:t>The door shall cover the recessed fuel fill if located in the wheel well adjacent to the SCBA storage.</w:t>
      </w:r>
    </w:p>
    <w:p w14:paraId="367D504C" w14:textId="77777777" w:rsidR="00940014" w:rsidRDefault="00940014">
      <w:pPr>
        <w:pStyle w:val="NormalWeb"/>
        <w:divId w:val="501970899"/>
      </w:pPr>
      <w:r>
        <w:t xml:space="preserve">U-shaped trough made out of aluminum smooth plate with </w:t>
      </w:r>
      <w:proofErr w:type="spellStart"/>
      <w:r>
        <w:t>rubbert</w:t>
      </w:r>
      <w:proofErr w:type="spellEnd"/>
      <w:r>
        <w:t xml:space="preserve"> insert shall be provided to store SCBA bottles.</w:t>
      </w:r>
    </w:p>
    <w:p w14:paraId="007E3EB1" w14:textId="77777777" w:rsidR="00940014" w:rsidRDefault="00940014">
      <w:pPr>
        <w:pStyle w:val="NormalWeb"/>
        <w:divId w:val="501970899"/>
      </w:pPr>
      <w:r>
        <w:lastRenderedPageBreak/>
        <w:t>Location: driver side rear wheel well offset rearward</w:t>
      </w:r>
    </w:p>
    <w:p w14:paraId="0637BFEE" w14:textId="54598256" w:rsidR="00940014" w:rsidRDefault="00940014">
      <w:pPr>
        <w:pStyle w:val="Heading3"/>
        <w:divId w:val="501970899"/>
        <w:rPr>
          <w:rFonts w:eastAsia="Times New Roman"/>
        </w:rPr>
      </w:pPr>
      <w:r>
        <w:rPr>
          <w:rFonts w:eastAsia="Times New Roman"/>
        </w:rPr>
        <w:t xml:space="preserve">SCBA 3 BOTTLE STORAGE </w:t>
      </w:r>
    </w:p>
    <w:p w14:paraId="23CAC6B6" w14:textId="08E9F822" w:rsidR="00940014" w:rsidRDefault="00940014">
      <w:pPr>
        <w:pStyle w:val="NormalWeb"/>
        <w:divId w:val="501970899"/>
      </w:pPr>
      <w:r>
        <w:t xml:space="preserve"> designed (3) SCBA bottle storage constructed with aluminum plate with hinged door and push button latch shall be provided in the body wheel well area.</w:t>
      </w:r>
    </w:p>
    <w:p w14:paraId="3535EA66" w14:textId="77777777" w:rsidR="00940014" w:rsidRDefault="00940014">
      <w:pPr>
        <w:pStyle w:val="NormalWeb"/>
        <w:divId w:val="501970899"/>
      </w:pPr>
      <w:r>
        <w:t>The door shall match wheel well area material and finish.</w:t>
      </w:r>
    </w:p>
    <w:p w14:paraId="706E2108" w14:textId="77777777" w:rsidR="00940014" w:rsidRDefault="00940014">
      <w:pPr>
        <w:pStyle w:val="NormalWeb"/>
        <w:divId w:val="501970899"/>
      </w:pPr>
      <w:r>
        <w:t>The door shall cover the recessed fuel fill if located adjacent to the SCBA storage.</w:t>
      </w:r>
    </w:p>
    <w:p w14:paraId="4BF62D86" w14:textId="77777777" w:rsidR="00940014" w:rsidRDefault="00940014">
      <w:pPr>
        <w:pStyle w:val="NormalWeb"/>
        <w:divId w:val="501970899"/>
      </w:pPr>
      <w:r>
        <w:t xml:space="preserve">U-shaped troughs made out of aluminum smooth plate with </w:t>
      </w:r>
      <w:proofErr w:type="spellStart"/>
      <w:r>
        <w:t>rubbert</w:t>
      </w:r>
      <w:proofErr w:type="spellEnd"/>
      <w:r>
        <w:t xml:space="preserve"> inserts shall be provided to store standard size SCBA bottles up to 6.75" in diameter and 24.5" in length. The upper two troughs can also store a standard size 20lbs ABC Extinguisher or </w:t>
      </w:r>
      <w:proofErr w:type="gramStart"/>
      <w:r>
        <w:t>2.5 gal</w:t>
      </w:r>
      <w:proofErr w:type="gramEnd"/>
      <w:r>
        <w:t xml:space="preserve"> Water Extinguisher in each trough.</w:t>
      </w:r>
    </w:p>
    <w:p w14:paraId="3E3D486B" w14:textId="77777777" w:rsidR="00940014" w:rsidRDefault="00940014">
      <w:pPr>
        <w:pStyle w:val="NormalWeb"/>
        <w:divId w:val="501970899"/>
      </w:pPr>
      <w:r>
        <w:t>Location: driver side rear wheel well offset forward, officer side rear wheel well offset forward, officer side rear wheel well offset rearward</w:t>
      </w:r>
    </w:p>
    <w:p w14:paraId="1246DBFE" w14:textId="77777777" w:rsidR="00940014" w:rsidRDefault="00940014">
      <w:pPr>
        <w:pStyle w:val="Heading3"/>
        <w:divId w:val="501970899"/>
        <w:rPr>
          <w:rFonts w:eastAsia="Times New Roman"/>
        </w:rPr>
      </w:pPr>
      <w:r>
        <w:rPr>
          <w:rFonts w:eastAsia="Times New Roman"/>
        </w:rPr>
        <w:t>Pump Rating</w:t>
      </w:r>
    </w:p>
    <w:p w14:paraId="43724BA2" w14:textId="77777777" w:rsidR="00940014" w:rsidRDefault="00940014">
      <w:pPr>
        <w:divId w:val="501970899"/>
        <w:rPr>
          <w:rFonts w:eastAsia="Times New Roman"/>
        </w:rPr>
      </w:pPr>
      <w:r>
        <w:rPr>
          <w:rFonts w:eastAsia="Times New Roman"/>
        </w:rPr>
        <w:t xml:space="preserve">The fire pump shall be rated at 1500 GPM. </w:t>
      </w:r>
    </w:p>
    <w:p w14:paraId="12CC4DB6" w14:textId="77777777" w:rsidR="00940014" w:rsidRDefault="00940014">
      <w:pPr>
        <w:pStyle w:val="Heading3"/>
        <w:divId w:val="501970899"/>
        <w:rPr>
          <w:rFonts w:eastAsia="Times New Roman"/>
        </w:rPr>
      </w:pPr>
      <w:r>
        <w:rPr>
          <w:rFonts w:eastAsia="Times New Roman"/>
        </w:rPr>
        <w:t>Fire Pump System</w:t>
      </w:r>
    </w:p>
    <w:p w14:paraId="42CDFA03" w14:textId="77777777" w:rsidR="00940014" w:rsidRDefault="00940014">
      <w:pPr>
        <w:pStyle w:val="NormalWeb"/>
        <w:divId w:val="501970899"/>
      </w:pPr>
      <w:r>
        <w:t>The pump shall be a midship mounted Waterous CSU 1500-2250 single stage centrifugal pump. The pump shall be mounted on the chassis frame rails and shall be split-shaft driven.</w:t>
      </w:r>
    </w:p>
    <w:p w14:paraId="72FD1616" w14:textId="75B26632" w:rsidR="00940014" w:rsidRDefault="00940014">
      <w:pPr>
        <w:pStyle w:val="NormalWeb"/>
        <w:divId w:val="501970899"/>
      </w:pPr>
      <w:r>
        <w:t xml:space="preserve">The entire pump body and related parts shall be of fine grain alloy cast iron, with a minimum tensile strength of 30,000 psi (207 (MPa). All metal moving parts in contact with water shall be of </w:t>
      </w:r>
      <w:r w:rsidR="008370A4">
        <w:t>high-quality</w:t>
      </w:r>
      <w:r>
        <w:t xml:space="preserve"> bronze or stainless steel. Pump body shall be horizontally split in two (2) sections, for easy removal of impeller assembly including wear rings and bearings from beneath the pump without disturbing pump mounting or piping.</w:t>
      </w:r>
    </w:p>
    <w:p w14:paraId="72453164" w14:textId="77777777" w:rsidR="00940014" w:rsidRDefault="00940014">
      <w:pPr>
        <w:pStyle w:val="NormalWeb"/>
        <w:divId w:val="501970899"/>
      </w:pPr>
      <w:r>
        <w:t>The pump impeller shall be hard, fine grain bronze of the mixed flow design and shall be individually ground and hand balanced. Impeller clearance rings shall be bronze, easily renewable without replacing impeller or pump volute body, and of wrap-around double labyrinth design for maximum efficiency.</w:t>
      </w:r>
    </w:p>
    <w:p w14:paraId="6384BCA4" w14:textId="77777777" w:rsidR="00940014" w:rsidRDefault="00940014">
      <w:pPr>
        <w:pStyle w:val="NormalWeb"/>
        <w:divId w:val="501970899"/>
      </w:pPr>
      <w:r>
        <w:t>The impeller shaft shall be stainless steel, accurately ground with a 2-3/4” diameter spline shaft, and shall be rigidly supported at each end by oil or grease-lubricated anti-friction ball bearings for rigid and precise support. Bearings shall be protected from water and sediment by suitable stuffing boxes, flinger rings, and oil seals. The remaining bearings shall be heavy duty, deep groove ball bearings in the gearbox and shall be splash lubricated. Pump shaft must be sealed with double-lip oil seal to keep road dirt and water out of the gearbox.</w:t>
      </w:r>
    </w:p>
    <w:p w14:paraId="7645CE65" w14:textId="77777777" w:rsidR="00940014" w:rsidRDefault="00940014">
      <w:pPr>
        <w:pStyle w:val="NormalWeb"/>
        <w:divId w:val="501970899"/>
      </w:pPr>
      <w:r>
        <w:lastRenderedPageBreak/>
        <w:t>Two (2) 6” diameter suction ports with 6” NST male threads and removable screens shall be provided, one each side. The ports shall be mounted one on each side of the midship pump and shall extend through the side pump panels. Inlets shall come equipped with long handle chrome caps.</w:t>
      </w:r>
    </w:p>
    <w:p w14:paraId="6F0BEB54" w14:textId="77777777" w:rsidR="00940014" w:rsidRDefault="00940014">
      <w:pPr>
        <w:pStyle w:val="NormalWeb"/>
        <w:divId w:val="501970899"/>
      </w:pPr>
      <w:r>
        <w:t>Stuffing boxes shall be integral with the pump body and be equipped with two-piece glands to permit adjustment or replacement of packing without disturbing pump. Lantern rings shall be located at inner ends of stuffing boxes so that all rings of packing can be removed without removal of the lantern rings. Water shall be fed into stuffing box lantern rings for proper lubrication and cooling when pump is operating.</w:t>
      </w:r>
    </w:p>
    <w:p w14:paraId="374FF26C" w14:textId="77777777" w:rsidR="00940014" w:rsidRDefault="00940014">
      <w:pPr>
        <w:pStyle w:val="Heading4"/>
        <w:divId w:val="501970899"/>
        <w:rPr>
          <w:rFonts w:eastAsia="Times New Roman"/>
        </w:rPr>
      </w:pPr>
      <w:r>
        <w:rPr>
          <w:rFonts w:eastAsia="Times New Roman"/>
        </w:rPr>
        <w:t>Discharge Manifold</w:t>
      </w:r>
    </w:p>
    <w:p w14:paraId="1113EB49" w14:textId="357E19DD" w:rsidR="00940014" w:rsidRDefault="00940014">
      <w:pPr>
        <w:pStyle w:val="NormalWeb"/>
        <w:divId w:val="501970899"/>
      </w:pPr>
      <w:r>
        <w:t xml:space="preserve">The pump system shall utilize a </w:t>
      </w:r>
      <w:r w:rsidR="008370A4">
        <w:t>stainless-steel</w:t>
      </w:r>
      <w:r>
        <w:t xml:space="preserve"> discharge manifold system that allows a direct flow of water to all discharge valves. The manifold and fabricated piping systems shall be constructed of a minimum of Schedule 10 stainless steel to reduce corrosion.</w:t>
      </w:r>
    </w:p>
    <w:p w14:paraId="4435FF06" w14:textId="77777777" w:rsidR="00940014" w:rsidRDefault="00940014">
      <w:pPr>
        <w:pStyle w:val="Heading4"/>
        <w:divId w:val="501970899"/>
        <w:rPr>
          <w:rFonts w:eastAsia="Times New Roman"/>
        </w:rPr>
      </w:pPr>
      <w:r>
        <w:rPr>
          <w:rFonts w:eastAsia="Times New Roman"/>
        </w:rPr>
        <w:t>Pump Shift</w:t>
      </w:r>
    </w:p>
    <w:p w14:paraId="66856929" w14:textId="77777777" w:rsidR="00940014" w:rsidRDefault="00940014">
      <w:pPr>
        <w:pStyle w:val="NormalWeb"/>
        <w:divId w:val="501970899"/>
      </w:pPr>
      <w:r>
        <w:t>The pump shift shall be pneumatically controlled using a power shifting cylinder.</w:t>
      </w:r>
    </w:p>
    <w:p w14:paraId="27203DE3" w14:textId="74140FD2" w:rsidR="00940014" w:rsidRDefault="00940014">
      <w:pPr>
        <w:pStyle w:val="NormalWeb"/>
        <w:divId w:val="501970899"/>
      </w:pPr>
      <w:r>
        <w:t xml:space="preserve">The power shift control valve shall be mounted in the cab, and be labeled </w:t>
      </w:r>
      <w:r w:rsidR="008370A4">
        <w:t>“</w:t>
      </w:r>
      <w:r>
        <w:t>PUMP SHIFT”. The apparatus transmission shift control shall be furnished with a positive lever, preventing accidental shifting of the chassis transmission.</w:t>
      </w:r>
    </w:p>
    <w:p w14:paraId="1AF2E7D6" w14:textId="075902F7" w:rsidR="00940014" w:rsidRDefault="00940014">
      <w:pPr>
        <w:pStyle w:val="NormalWeb"/>
        <w:divId w:val="501970899"/>
      </w:pPr>
      <w:r>
        <w:t xml:space="preserve">A green indicator light shall be located in the cab, and be labeled </w:t>
      </w:r>
      <w:r w:rsidR="008370A4">
        <w:t>“</w:t>
      </w:r>
      <w:r>
        <w:t>PUMP ENGAGED”. The light shall not activate until the pump shift has completed its full travel into pump engagement position.</w:t>
      </w:r>
    </w:p>
    <w:p w14:paraId="73B4C352" w14:textId="54702A27" w:rsidR="00940014" w:rsidRDefault="00940014">
      <w:pPr>
        <w:pStyle w:val="NormalWeb"/>
        <w:divId w:val="501970899"/>
      </w:pPr>
      <w:r>
        <w:t xml:space="preserve">A second green indicator light shall be located in the cab and be labeled </w:t>
      </w:r>
      <w:r w:rsidR="008370A4">
        <w:t>“</w:t>
      </w:r>
      <w:r>
        <w:t>OK TO PUMP”. This light shall be energized when both the pump shift has been completed and the chassis automatic transmission has obtained converter lock-up (4th gear lock-up).</w:t>
      </w:r>
    </w:p>
    <w:p w14:paraId="78B62509" w14:textId="77777777" w:rsidR="00940014" w:rsidRDefault="00940014">
      <w:pPr>
        <w:pStyle w:val="Heading4"/>
        <w:divId w:val="501970899"/>
        <w:rPr>
          <w:rFonts w:eastAsia="Times New Roman"/>
        </w:rPr>
      </w:pPr>
      <w:r>
        <w:rPr>
          <w:rFonts w:eastAsia="Times New Roman"/>
        </w:rPr>
        <w:t>Test Ports</w:t>
      </w:r>
    </w:p>
    <w:p w14:paraId="7EB7BB08" w14:textId="77777777" w:rsidR="00940014" w:rsidRDefault="00940014">
      <w:pPr>
        <w:pStyle w:val="NormalWeb"/>
        <w:divId w:val="501970899"/>
      </w:pPr>
      <w:r>
        <w:t xml:space="preserve">Two (2) test plugs shall be </w:t>
      </w:r>
      <w:proofErr w:type="gramStart"/>
      <w:r>
        <w:t>pump</w:t>
      </w:r>
      <w:proofErr w:type="gramEnd"/>
      <w:r>
        <w:t xml:space="preserve"> panel mounted for third party testing of vacuum and pressures of the pump.</w:t>
      </w:r>
    </w:p>
    <w:p w14:paraId="353E8559" w14:textId="77777777" w:rsidR="00940014" w:rsidRDefault="00940014">
      <w:pPr>
        <w:pStyle w:val="Heading3"/>
        <w:divId w:val="501970899"/>
        <w:rPr>
          <w:rFonts w:eastAsia="Times New Roman"/>
        </w:rPr>
      </w:pPr>
      <w:r>
        <w:rPr>
          <w:rFonts w:eastAsia="Times New Roman"/>
        </w:rPr>
        <w:t>Pump Certification</w:t>
      </w:r>
    </w:p>
    <w:p w14:paraId="3A8E77F5" w14:textId="77777777" w:rsidR="00940014" w:rsidRDefault="00940014">
      <w:pPr>
        <w:pStyle w:val="NormalWeb"/>
        <w:divId w:val="501970899"/>
      </w:pPr>
      <w:r>
        <w:t>The pump, when dry, shall be capable of taking suction and discharging water in accordance with current NFPA 1901. The pump shall be tested at the manufacturer`s facility by an independent, third-party testing service. The conditions of the pump test shall be as outlined in current NFPA 1901.</w:t>
      </w:r>
    </w:p>
    <w:p w14:paraId="069CB691" w14:textId="77777777" w:rsidR="00940014" w:rsidRDefault="00940014">
      <w:pPr>
        <w:pStyle w:val="NormalWeb"/>
        <w:divId w:val="501970899"/>
      </w:pPr>
      <w:r>
        <w:lastRenderedPageBreak/>
        <w:t>The tests shall include, at a minimum, the pump test, the pumping engine overload test, the pressure control system test, the priming device tests, the vacuum test, and the water tank to pump flow test as outlined in current NFPA 1901.</w:t>
      </w:r>
    </w:p>
    <w:p w14:paraId="451493DF" w14:textId="77777777" w:rsidR="00940014" w:rsidRDefault="00940014">
      <w:pPr>
        <w:pStyle w:val="NormalWeb"/>
        <w:divId w:val="501970899"/>
      </w:pPr>
      <w:r>
        <w:t>A piping hydrostatic test shall be performed as outlined in current NFPA 1901.</w:t>
      </w:r>
    </w:p>
    <w:p w14:paraId="41799885" w14:textId="77777777" w:rsidR="00940014" w:rsidRDefault="00940014">
      <w:pPr>
        <w:pStyle w:val="NormalWeb"/>
        <w:divId w:val="501970899"/>
      </w:pPr>
      <w:r>
        <w:t>The pump shall deliver the percentage of rated capacities at pressures indicated below:</w:t>
      </w:r>
    </w:p>
    <w:p w14:paraId="70DCFD3B" w14:textId="77777777" w:rsidR="00940014" w:rsidRDefault="00940014">
      <w:pPr>
        <w:numPr>
          <w:ilvl w:val="0"/>
          <w:numId w:val="6"/>
        </w:numPr>
        <w:spacing w:before="100" w:beforeAutospacing="1" w:after="100" w:afterAutospacing="1"/>
        <w:divId w:val="501970899"/>
        <w:rPr>
          <w:rFonts w:eastAsia="Times New Roman"/>
        </w:rPr>
      </w:pPr>
      <w:r>
        <w:rPr>
          <w:rFonts w:eastAsia="Times New Roman"/>
        </w:rPr>
        <w:t>100% of rated capacity at 150 psi net pump pressure</w:t>
      </w:r>
    </w:p>
    <w:p w14:paraId="68EBB53F" w14:textId="77777777" w:rsidR="00940014" w:rsidRDefault="00940014">
      <w:pPr>
        <w:numPr>
          <w:ilvl w:val="0"/>
          <w:numId w:val="6"/>
        </w:numPr>
        <w:spacing w:before="100" w:beforeAutospacing="1" w:after="100" w:afterAutospacing="1"/>
        <w:divId w:val="501970899"/>
        <w:rPr>
          <w:rFonts w:eastAsia="Times New Roman"/>
        </w:rPr>
      </w:pPr>
      <w:r>
        <w:rPr>
          <w:rFonts w:eastAsia="Times New Roman"/>
        </w:rPr>
        <w:t>100% of rated capacity at 165 psi net pump pressure</w:t>
      </w:r>
    </w:p>
    <w:p w14:paraId="3595129F" w14:textId="77777777" w:rsidR="00940014" w:rsidRDefault="00940014">
      <w:pPr>
        <w:numPr>
          <w:ilvl w:val="0"/>
          <w:numId w:val="6"/>
        </w:numPr>
        <w:spacing w:before="100" w:beforeAutospacing="1" w:after="100" w:afterAutospacing="1"/>
        <w:divId w:val="501970899"/>
        <w:rPr>
          <w:rFonts w:eastAsia="Times New Roman"/>
        </w:rPr>
      </w:pPr>
      <w:r>
        <w:rPr>
          <w:rFonts w:eastAsia="Times New Roman"/>
        </w:rPr>
        <w:t>70% of rated capacity at 200 psi net pump pressure</w:t>
      </w:r>
    </w:p>
    <w:p w14:paraId="32F82458" w14:textId="77777777" w:rsidR="00940014" w:rsidRDefault="00940014">
      <w:pPr>
        <w:numPr>
          <w:ilvl w:val="0"/>
          <w:numId w:val="6"/>
        </w:numPr>
        <w:spacing w:before="100" w:beforeAutospacing="1" w:after="100" w:afterAutospacing="1"/>
        <w:divId w:val="501970899"/>
        <w:rPr>
          <w:rFonts w:eastAsia="Times New Roman"/>
        </w:rPr>
      </w:pPr>
      <w:r>
        <w:rPr>
          <w:rFonts w:eastAsia="Times New Roman"/>
        </w:rPr>
        <w:t>50% of rated capacity at 250 psi net pump pressure</w:t>
      </w:r>
    </w:p>
    <w:p w14:paraId="749721DA" w14:textId="77777777" w:rsidR="00940014" w:rsidRDefault="00940014">
      <w:pPr>
        <w:pStyle w:val="NormalWeb"/>
        <w:divId w:val="501970899"/>
      </w:pPr>
      <w:r>
        <w:t>A test plate, installed at the pump panel, shall provide the rated discharges and pressures together with the speed of the engine as determined by the certification test, and the no-load governed speed of the engine.</w:t>
      </w:r>
    </w:p>
    <w:p w14:paraId="64FA98E3" w14:textId="77777777" w:rsidR="00940014" w:rsidRDefault="00940014">
      <w:pPr>
        <w:pStyle w:val="NormalWeb"/>
        <w:divId w:val="501970899"/>
      </w:pPr>
      <w:r>
        <w:t>A Certificate of Inspection certifying performance of the pump and all related components shall be provided at time of delivery. Additional certification documents shall include, but not limited to, Certificate of Hydrostatic Test, Electrical System Performance Test, Manufacturer`s Record of Pumper Construction, and Certificate of Pump Performance from the pump manufacturer.</w:t>
      </w:r>
    </w:p>
    <w:p w14:paraId="24207398" w14:textId="77777777" w:rsidR="00940014" w:rsidRDefault="00940014">
      <w:pPr>
        <w:pStyle w:val="Heading3"/>
        <w:divId w:val="501970899"/>
        <w:rPr>
          <w:rFonts w:eastAsia="Times New Roman"/>
        </w:rPr>
      </w:pPr>
      <w:r>
        <w:rPr>
          <w:rFonts w:eastAsia="Times New Roman"/>
        </w:rPr>
        <w:t>Steamers, Flush+1</w:t>
      </w:r>
    </w:p>
    <w:p w14:paraId="0BFF5BC6" w14:textId="77777777" w:rsidR="00940014" w:rsidRDefault="00940014">
      <w:pPr>
        <w:pStyle w:val="NormalWeb"/>
        <w:divId w:val="501970899"/>
      </w:pPr>
      <w:r>
        <w:t>The pump 6" steamer intake(s) shall be mounted approximately 1” from the pump panel to back of cap when installed. The "Flush+1" dimension can vary + or - 1-1/4" or as practicable depending on the pump module width and options selected.  (Example 72" or 76" modules.)</w:t>
      </w:r>
    </w:p>
    <w:p w14:paraId="5E706E54" w14:textId="77777777" w:rsidR="00940014" w:rsidRDefault="00940014">
      <w:pPr>
        <w:pStyle w:val="NormalWeb"/>
        <w:divId w:val="501970899"/>
      </w:pPr>
      <w:r>
        <w:t>Location: driver's side, officer's side.</w:t>
      </w:r>
    </w:p>
    <w:p w14:paraId="1A457D96" w14:textId="77777777" w:rsidR="00940014" w:rsidRDefault="00940014">
      <w:pPr>
        <w:pStyle w:val="Heading3"/>
        <w:divId w:val="501970899"/>
        <w:rPr>
          <w:rFonts w:eastAsia="Times New Roman"/>
        </w:rPr>
      </w:pPr>
      <w:r>
        <w:rPr>
          <w:rFonts w:eastAsia="Times New Roman"/>
        </w:rPr>
        <w:t>Anodes, Waterous Pump</w:t>
      </w:r>
    </w:p>
    <w:p w14:paraId="76EF9AA3" w14:textId="77777777" w:rsidR="00940014" w:rsidRDefault="00940014">
      <w:pPr>
        <w:divId w:val="501970899"/>
        <w:rPr>
          <w:rFonts w:eastAsia="Times New Roman"/>
        </w:rPr>
      </w:pPr>
      <w:r>
        <w:rPr>
          <w:rFonts w:eastAsia="Times New Roman"/>
        </w:rPr>
        <w:t>The anodes help prevent damage caused by galvanic corrosion within the pump. The system provides a sacrificial metal which helps to diminish or prevent pump and pump shaft galvanic corrosion. One (1) anode will be located on the suction side and one (1) will be located on the discharge side of the pump.</w:t>
      </w:r>
    </w:p>
    <w:p w14:paraId="610C536D" w14:textId="77777777" w:rsidR="00940014" w:rsidRDefault="00940014">
      <w:pPr>
        <w:pStyle w:val="Heading3"/>
        <w:divId w:val="501970899"/>
        <w:rPr>
          <w:rFonts w:eastAsia="Times New Roman"/>
        </w:rPr>
      </w:pPr>
      <w:r>
        <w:rPr>
          <w:rFonts w:eastAsia="Times New Roman"/>
        </w:rPr>
        <w:t>Master Drain Valve</w:t>
      </w:r>
    </w:p>
    <w:p w14:paraId="30E97250" w14:textId="77777777" w:rsidR="00940014" w:rsidRDefault="00940014">
      <w:pPr>
        <w:pStyle w:val="NormalWeb"/>
        <w:divId w:val="1704673640"/>
      </w:pPr>
      <w:r>
        <w:rPr>
          <w:rFonts w:ascii="”????????????Arial????????????”" w:hAnsi="”????????????Arial????????????”"/>
        </w:rPr>
        <w:t>A </w:t>
      </w:r>
      <w:r>
        <w:rPr>
          <w:rStyle w:val="988435310-03022007"/>
          <w:rFonts w:ascii="”????????????Arial????????????”" w:hAnsi="”????????????Arial????????????”"/>
        </w:rPr>
        <w:t xml:space="preserve">manual </w:t>
      </w:r>
      <w:r>
        <w:rPr>
          <w:rFonts w:ascii="”????????????Arial????????????”" w:hAnsi="”????????????Arial????????????”"/>
        </w:rPr>
        <w:t>master drain valve shall be installed on the pump panel. The master pump drain assembly shall consist of a Class 1 bronze master drain with a rubber disc seal. The master drain shall have a rubber seal to prevent water from running out on the running board.</w:t>
      </w:r>
    </w:p>
    <w:p w14:paraId="06D32841" w14:textId="77777777" w:rsidR="00940014" w:rsidRDefault="00940014">
      <w:pPr>
        <w:pStyle w:val="NormalWeb"/>
        <w:divId w:val="1704673640"/>
      </w:pPr>
      <w:r>
        <w:rPr>
          <w:rFonts w:ascii="”????????????Arial????????????”" w:hAnsi="”????????????Arial????????????”"/>
        </w:rPr>
        <w:t>The </w:t>
      </w:r>
      <w:r>
        <w:rPr>
          <w:rStyle w:val="988435310-03022007"/>
          <w:rFonts w:ascii="”????????????Arial????????????”" w:hAnsi="”????????????Arial????????????”"/>
        </w:rPr>
        <w:t>manual</w:t>
      </w:r>
      <w:r>
        <w:rPr>
          <w:rFonts w:ascii="”????????????Arial????????????”" w:hAnsi="”????????????Arial????????????”"/>
        </w:rPr>
        <w:t xml:space="preserve"> master drain valve shall have twelve (</w:t>
      </w:r>
      <w:r>
        <w:rPr>
          <w:rStyle w:val="988435310-03022007"/>
          <w:rFonts w:ascii="”????????????Arial????????????”" w:hAnsi="”????????????Arial????????????”"/>
        </w:rPr>
        <w:t>12</w:t>
      </w:r>
      <w:r>
        <w:rPr>
          <w:rFonts w:ascii="”????????????Arial????????????”" w:hAnsi="”????????????Arial????????????”"/>
        </w:rPr>
        <w:t>) individual-sealed ports that allow quick and simultaneous draining of multiple intake and discharge lines. It shall be constructed of corrosion-resistant material and be capable of operating at a pressure of up to 600 PSI.</w:t>
      </w:r>
    </w:p>
    <w:p w14:paraId="6DBBFA23" w14:textId="77777777" w:rsidR="00940014" w:rsidRDefault="00940014">
      <w:pPr>
        <w:pStyle w:val="NormalWeb"/>
        <w:divId w:val="1704673640"/>
      </w:pPr>
      <w:r>
        <w:rPr>
          <w:rFonts w:ascii="”????????????Arial????????????”" w:hAnsi="”????????????Arial????????????”"/>
        </w:rPr>
        <w:lastRenderedPageBreak/>
        <w:t>The master drain shall provide independent ports for low point drainage of the fire pump and auxiliary devices</w:t>
      </w:r>
      <w:r>
        <w:rPr>
          <w:rStyle w:val="988435310-03022007"/>
          <w:rFonts w:ascii="”????????????Arial????????????”" w:hAnsi="”????????????Arial????????????”"/>
        </w:rPr>
        <w:t>.</w:t>
      </w:r>
    </w:p>
    <w:p w14:paraId="5F77F737" w14:textId="77777777" w:rsidR="00940014" w:rsidRDefault="00940014">
      <w:pPr>
        <w:pStyle w:val="Heading3"/>
        <w:divId w:val="501970899"/>
        <w:rPr>
          <w:rFonts w:eastAsia="Times New Roman"/>
        </w:rPr>
      </w:pPr>
      <w:r>
        <w:rPr>
          <w:rFonts w:eastAsia="Times New Roman"/>
        </w:rPr>
        <w:t>Pump Seal Mechanical</w:t>
      </w:r>
    </w:p>
    <w:p w14:paraId="1853E568" w14:textId="77777777" w:rsidR="00940014" w:rsidRDefault="00940014">
      <w:pPr>
        <w:divId w:val="501970899"/>
        <w:rPr>
          <w:rFonts w:eastAsia="Times New Roman"/>
        </w:rPr>
      </w:pPr>
      <w:r>
        <w:rPr>
          <w:rFonts w:ascii="”Arial”" w:eastAsia="Times New Roman" w:hAnsi="”Arial”"/>
        </w:rPr>
        <w:t>Pump seal mechanical for Waterous pump.</w:t>
      </w:r>
      <w:r>
        <w:rPr>
          <w:rFonts w:eastAsia="Times New Roman"/>
        </w:rPr>
        <w:t xml:space="preserve"> </w:t>
      </w:r>
    </w:p>
    <w:p w14:paraId="659473E3" w14:textId="77777777" w:rsidR="00940014" w:rsidRDefault="00940014">
      <w:pPr>
        <w:pStyle w:val="Heading3"/>
        <w:divId w:val="501970899"/>
        <w:rPr>
          <w:rFonts w:eastAsia="Times New Roman"/>
        </w:rPr>
      </w:pPr>
      <w:r>
        <w:rPr>
          <w:rFonts w:eastAsia="Times New Roman"/>
        </w:rPr>
        <w:t>Pump Cooler</w:t>
      </w:r>
    </w:p>
    <w:p w14:paraId="0B2EB2A5" w14:textId="77777777" w:rsidR="00940014" w:rsidRDefault="00940014">
      <w:pPr>
        <w:divId w:val="501970899"/>
        <w:rPr>
          <w:rFonts w:eastAsia="Times New Roman"/>
        </w:rPr>
      </w:pPr>
      <w:r>
        <w:rPr>
          <w:rFonts w:ascii="”Arial”" w:eastAsia="Times New Roman" w:hAnsi="”Arial”"/>
        </w:rPr>
        <w:t xml:space="preserve">The pump shall have a 3/8” line installed from the pump discharge to the booster tank to allow a small amount of water to circulate through the pump casing in order to cool the pump during sustained periods of pump operation when water is not being discharged. The pump cooler line shall be controlled from the pump operator`s panel by </w:t>
      </w:r>
      <w:proofErr w:type="spellStart"/>
      <w:proofErr w:type="gramStart"/>
      <w:r>
        <w:rPr>
          <w:rFonts w:ascii="”Arial”" w:eastAsia="Times New Roman" w:hAnsi="”Arial”"/>
        </w:rPr>
        <w:t>a</w:t>
      </w:r>
      <w:proofErr w:type="spellEnd"/>
      <w:proofErr w:type="gramEnd"/>
      <w:r>
        <w:rPr>
          <w:rFonts w:ascii="”Arial”" w:eastAsia="Times New Roman" w:hAnsi="”Arial”"/>
        </w:rPr>
        <w:t xml:space="preserve"> Innovative Controls 1/4 turn valve with "T" handle. Each 1/4 turn handle grip shall feature built-in color-coding labels and a verbiage tag</w:t>
      </w:r>
      <w:r>
        <w:rPr>
          <w:rFonts w:eastAsia="Times New Roman"/>
        </w:rPr>
        <w:t xml:space="preserve"> </w:t>
      </w:r>
    </w:p>
    <w:p w14:paraId="19881BFE" w14:textId="77777777" w:rsidR="00940014" w:rsidRDefault="00940014">
      <w:pPr>
        <w:pStyle w:val="Heading3"/>
        <w:divId w:val="501970899"/>
        <w:rPr>
          <w:rFonts w:eastAsia="Times New Roman"/>
        </w:rPr>
      </w:pPr>
      <w:r>
        <w:rPr>
          <w:rFonts w:eastAsia="Times New Roman"/>
        </w:rPr>
        <w:t>Priming System</w:t>
      </w:r>
    </w:p>
    <w:p w14:paraId="15A68DA8" w14:textId="77777777" w:rsidR="00940014" w:rsidRDefault="00940014">
      <w:pPr>
        <w:pStyle w:val="NormalWeb"/>
        <w:divId w:val="501970899"/>
      </w:pPr>
      <w:r>
        <w:t>An electrically-driven Waterous priming pump shall be provided for the water pump. The pump shall be a rotary vane type that is oil-free.</w:t>
      </w:r>
    </w:p>
    <w:p w14:paraId="31952A38" w14:textId="77777777" w:rsidR="00940014" w:rsidRDefault="00940014">
      <w:pPr>
        <w:pStyle w:val="NormalWeb"/>
        <w:divId w:val="501970899"/>
      </w:pPr>
      <w:r>
        <w:t xml:space="preserve">One (1) priming control, located at the pump operator`s position, shall open the priming valve and start the priming motor. The priming valve shall be electronically interlocked to </w:t>
      </w:r>
      <w:proofErr w:type="gramStart"/>
      <w:r>
        <w:t>the ”Park</w:t>
      </w:r>
      <w:proofErr w:type="gramEnd"/>
      <w:r>
        <w:t xml:space="preserve"> Brake” circuit to allow priming of the pump before the pump is placed in gear.</w:t>
      </w:r>
    </w:p>
    <w:p w14:paraId="790ECB8F" w14:textId="77777777" w:rsidR="00940014" w:rsidRDefault="00940014">
      <w:pPr>
        <w:pStyle w:val="Heading3"/>
        <w:divId w:val="501970899"/>
        <w:rPr>
          <w:rFonts w:eastAsia="Times New Roman"/>
        </w:rPr>
      </w:pPr>
      <w:r>
        <w:rPr>
          <w:rFonts w:eastAsia="Times New Roman"/>
        </w:rPr>
        <w:t>Left Intake 2.5 Akron Valve</w:t>
      </w:r>
    </w:p>
    <w:p w14:paraId="47A4285B" w14:textId="77777777" w:rsidR="00940014" w:rsidRDefault="00940014">
      <w:pPr>
        <w:pStyle w:val="NormalWeb"/>
        <w:divId w:val="501970899"/>
      </w:pPr>
      <w:r>
        <w:t xml:space="preserve">One (1) 2-1/2” suction inlet with a manually operated 2-1/2” Akron valve shall be provided on the left side pump panel. </w:t>
      </w:r>
    </w:p>
    <w:p w14:paraId="7FAD0B30" w14:textId="77777777" w:rsidR="00940014" w:rsidRDefault="00940014">
      <w:pPr>
        <w:pStyle w:val="NormalWeb"/>
        <w:divId w:val="501970899"/>
      </w:pPr>
      <w:r>
        <w:t xml:space="preserve">The valve shall be an Akron 8800HD series with a 316 stainless steel ball and dual polymer seats for ease of operation and increased abrasion resistance. The valve shall have a self-locking ball feature using an automatic friction lock design to balance the </w:t>
      </w:r>
      <w:proofErr w:type="gramStart"/>
      <w:r>
        <w:t>stainless steel</w:t>
      </w:r>
      <w:proofErr w:type="gramEnd"/>
      <w:r>
        <w:t xml:space="preserve"> ball when in a throttle position and water is flowing through it.</w:t>
      </w:r>
    </w:p>
    <w:p w14:paraId="2C93325D" w14:textId="77777777" w:rsidR="00940014" w:rsidRDefault="00940014">
      <w:pPr>
        <w:pStyle w:val="NormalWeb"/>
        <w:divId w:val="501970899"/>
      </w:pPr>
      <w:r>
        <w:t>The valve shall be of the unique Akron swing-out design to allow the valve body to be removed for servicing without disassembling the plumbing.</w:t>
      </w:r>
    </w:p>
    <w:p w14:paraId="25FFF26D" w14:textId="77777777" w:rsidR="00940014" w:rsidRDefault="00940014">
      <w:pPr>
        <w:pStyle w:val="NormalWeb"/>
        <w:divId w:val="501970899"/>
      </w:pPr>
      <w:r>
        <w:t xml:space="preserve">The outlet of the valve shall be connected to the suction side of the pump with the valve body located behind the pump panel. The valve shall come equipped with a brass inlet strainer, 2-1/2” NST female chrome inlet swivel, and shall be equipped with a chrome plated </w:t>
      </w:r>
      <w:proofErr w:type="spellStart"/>
      <w:r>
        <w:t>rockerlug</w:t>
      </w:r>
      <w:proofErr w:type="spellEnd"/>
      <w:r>
        <w:t xml:space="preserve"> plug with a retainer device.</w:t>
      </w:r>
    </w:p>
    <w:p w14:paraId="670414DD" w14:textId="77777777" w:rsidR="00940014" w:rsidRDefault="00940014">
      <w:pPr>
        <w:pStyle w:val="NormalWeb"/>
        <w:divId w:val="501970899"/>
      </w:pPr>
      <w:r>
        <w:t>The valve control shall be located at the pump operator`s panel and shall visually indicate the position of the valve at all times.</w:t>
      </w:r>
    </w:p>
    <w:p w14:paraId="22A15740" w14:textId="77777777" w:rsidR="00940014" w:rsidRDefault="00940014">
      <w:pPr>
        <w:pStyle w:val="NormalWeb"/>
        <w:divId w:val="501970899"/>
      </w:pPr>
      <w:r>
        <w:lastRenderedPageBreak/>
        <w:t>All fabricated piping shall be a minimum of Schedule 10 stainless steel for superior corrosion resistance, and decreased friction loss.</w:t>
      </w:r>
    </w:p>
    <w:p w14:paraId="229CFA7C" w14:textId="77777777" w:rsidR="00940014" w:rsidRDefault="00940014">
      <w:pPr>
        <w:pStyle w:val="NormalWeb"/>
        <w:divId w:val="501970899"/>
      </w:pPr>
      <w:r>
        <w:t>A 3/4” bleeder valve assembly will be installed on the left side pump panel.</w:t>
      </w:r>
    </w:p>
    <w:p w14:paraId="7B421E6A" w14:textId="77777777" w:rsidR="00940014" w:rsidRDefault="00940014">
      <w:pPr>
        <w:pStyle w:val="Heading3"/>
        <w:divId w:val="501970899"/>
        <w:rPr>
          <w:rFonts w:eastAsia="Times New Roman"/>
        </w:rPr>
      </w:pPr>
      <w:r>
        <w:rPr>
          <w:rFonts w:eastAsia="Times New Roman"/>
        </w:rPr>
        <w:t>Right Intake 2.5 Akron Valve</w:t>
      </w:r>
    </w:p>
    <w:p w14:paraId="3295D1A1" w14:textId="0452B383" w:rsidR="00940014" w:rsidRDefault="00940014">
      <w:pPr>
        <w:pStyle w:val="NormalWeb"/>
        <w:divId w:val="501970899"/>
      </w:pPr>
      <w:r>
        <w:t xml:space="preserve">One (1) 2-1/2” gated suction inlet with a manual operated Akron valve shall be installed in the </w:t>
      </w:r>
      <w:r w:rsidR="0015565B">
        <w:t>right-side</w:t>
      </w:r>
      <w:r>
        <w:t xml:space="preserve"> pump panel with the valve body behind the panel. The valve control shall be located at the intake and shall visually indicate the position of the valve at all times.</w:t>
      </w:r>
    </w:p>
    <w:p w14:paraId="3897D08D" w14:textId="77777777" w:rsidR="00940014" w:rsidRDefault="00940014">
      <w:pPr>
        <w:pStyle w:val="NormalWeb"/>
        <w:divId w:val="501970899"/>
      </w:pPr>
      <w:r>
        <w:t xml:space="preserve">The valve shall be an Akron 8800HD series with a 316 stainless steel ball and dual polymer seats for ease of operation and increased abrasion resistance. The valve shall have a self-locking ball feature using an automatic friction lock design to balance the </w:t>
      </w:r>
      <w:proofErr w:type="gramStart"/>
      <w:r>
        <w:t>stainless steel</w:t>
      </w:r>
      <w:proofErr w:type="gramEnd"/>
      <w:r>
        <w:t xml:space="preserve"> ball when in a throttle position and water is flowing through it.</w:t>
      </w:r>
    </w:p>
    <w:p w14:paraId="33287A81" w14:textId="77777777" w:rsidR="00940014" w:rsidRDefault="00940014">
      <w:pPr>
        <w:pStyle w:val="NormalWeb"/>
        <w:divId w:val="501970899"/>
      </w:pPr>
      <w:r>
        <w:t>The valve shall be of the unique Akron swing-out design to allow the valve body to be removed for servicing without disassembling the plumbing.</w:t>
      </w:r>
    </w:p>
    <w:p w14:paraId="32F07311" w14:textId="77777777" w:rsidR="00940014" w:rsidRDefault="00940014">
      <w:pPr>
        <w:pStyle w:val="NormalWeb"/>
        <w:divId w:val="501970899"/>
      </w:pPr>
      <w:r>
        <w:t xml:space="preserve">The outlet of the valve shall be connected to the suction side of the pump with the valve body located behind the pump panel. The valve shall come equipped with a brass inlet strainer, 2-1/2” NST female chrome inlet swivel and shall be equipped with a chrome plated </w:t>
      </w:r>
      <w:proofErr w:type="spellStart"/>
      <w:r>
        <w:t>rockerlug</w:t>
      </w:r>
      <w:proofErr w:type="spellEnd"/>
      <w:r>
        <w:t xml:space="preserve"> plug with a retainer device.</w:t>
      </w:r>
    </w:p>
    <w:p w14:paraId="4D7B2299" w14:textId="77777777" w:rsidR="00940014" w:rsidRDefault="00940014">
      <w:pPr>
        <w:pStyle w:val="NormalWeb"/>
        <w:divId w:val="501970899"/>
      </w:pPr>
      <w:r>
        <w:t>All fabricated piping shall be a minimum of Schedule 10 stainless steel for superior corrosion resistance, and decreased friction loss.</w:t>
      </w:r>
    </w:p>
    <w:p w14:paraId="07EB361B" w14:textId="407F40FF" w:rsidR="00940014" w:rsidRDefault="00940014">
      <w:pPr>
        <w:pStyle w:val="NormalWeb"/>
        <w:divId w:val="501970899"/>
      </w:pPr>
      <w:r>
        <w:t xml:space="preserve">A 3/4” bleeder valve assembly will be installed on the </w:t>
      </w:r>
      <w:r w:rsidR="0015565B">
        <w:t>right-side</w:t>
      </w:r>
      <w:r>
        <w:t xml:space="preserve"> pump panel.</w:t>
      </w:r>
    </w:p>
    <w:p w14:paraId="149CB07F" w14:textId="77777777" w:rsidR="00940014" w:rsidRDefault="00940014">
      <w:pPr>
        <w:pStyle w:val="Heading3"/>
        <w:divId w:val="501970899"/>
        <w:rPr>
          <w:rFonts w:eastAsia="Times New Roman"/>
        </w:rPr>
      </w:pPr>
      <w:r>
        <w:rPr>
          <w:rFonts w:eastAsia="Times New Roman"/>
        </w:rPr>
        <w:t>Intake Pressure Relief</w:t>
      </w:r>
    </w:p>
    <w:p w14:paraId="5A2BBAAC" w14:textId="77777777" w:rsidR="00940014" w:rsidRDefault="00940014">
      <w:pPr>
        <w:pStyle w:val="NormalWeb"/>
        <w:divId w:val="501970899"/>
      </w:pPr>
      <w:r>
        <w:t>A18 Series - PRESSURE RELIEF VALVE - TFT`s pressure relief valve is adjustable from 50 to 250 psi (3 to 14 bar) with easy to see 25 psi (2 bar) increments. The aluminum casting is plastic impregnated, hard coat anodized, and TFT powder coat finished inside and out for maximum corrosion protection. Works with Darley, Waterous, or Hale bolt hole patterns for direct use on pump flanges.</w:t>
      </w:r>
    </w:p>
    <w:p w14:paraId="103D582B" w14:textId="77777777" w:rsidR="00940014" w:rsidRDefault="00940014">
      <w:pPr>
        <w:pStyle w:val="Heading3"/>
        <w:divId w:val="501970899"/>
        <w:rPr>
          <w:rFonts w:eastAsia="Times New Roman"/>
        </w:rPr>
      </w:pPr>
      <w:r>
        <w:rPr>
          <w:rFonts w:eastAsia="Times New Roman"/>
        </w:rPr>
        <w:t>Front Jump Line 1.5 Akron Valve</w:t>
      </w:r>
    </w:p>
    <w:p w14:paraId="1C6C366D" w14:textId="77777777" w:rsidR="00940014" w:rsidRDefault="00940014">
      <w:pPr>
        <w:divId w:val="501970899"/>
        <w:rPr>
          <w:rFonts w:eastAsia="Times New Roman"/>
        </w:rPr>
      </w:pPr>
      <w:r>
        <w:rPr>
          <w:rFonts w:eastAsia="Times New Roman"/>
        </w:rPr>
        <w:t xml:space="preserve">One (1) 1-1/2” </w:t>
      </w:r>
      <w:proofErr w:type="spellStart"/>
      <w:r>
        <w:rPr>
          <w:rFonts w:eastAsia="Times New Roman"/>
        </w:rPr>
        <w:t>preconnect</w:t>
      </w:r>
      <w:proofErr w:type="spellEnd"/>
      <w:r>
        <w:rPr>
          <w:rFonts w:eastAsia="Times New Roman"/>
        </w:rPr>
        <w:t xml:space="preserve"> outlet with a manually operated Akron valve shall be supplied to the extended front bumper. The </w:t>
      </w:r>
      <w:proofErr w:type="spellStart"/>
      <w:r>
        <w:rPr>
          <w:rFonts w:eastAsia="Times New Roman"/>
        </w:rPr>
        <w:t>preconnect</w:t>
      </w:r>
      <w:proofErr w:type="spellEnd"/>
      <w:r>
        <w:rPr>
          <w:rFonts w:eastAsia="Times New Roman"/>
        </w:rPr>
        <w:t xml:space="preserve"> shall consist of a 2” heavy duty hose coming from the pump discharge manifold to a 2” FNPT x 1-1/2” MNST mechanical swivel hose connection to permit the use of the hose from either side of the apparatus. </w:t>
      </w:r>
    </w:p>
    <w:p w14:paraId="7E70AE0A" w14:textId="68771B81" w:rsidR="00940014" w:rsidRDefault="00940014">
      <w:pPr>
        <w:pStyle w:val="NormalWeb"/>
        <w:divId w:val="501970899"/>
      </w:pPr>
      <w:r>
        <w:t xml:space="preserve">The valve shall be an Akron 8800HD series with a 316 stainless steel ball and dual polymer seats for ease of operation and increased abrasion resistance. The valve shall have a self-locking </w:t>
      </w:r>
      <w:r>
        <w:lastRenderedPageBreak/>
        <w:t xml:space="preserve">ball feature using an automatic friction lock design to balance the </w:t>
      </w:r>
      <w:r w:rsidR="0015565B">
        <w:t>stainless-steel</w:t>
      </w:r>
      <w:r>
        <w:t xml:space="preserve"> ball when in a throttle position with water flowing through it.</w:t>
      </w:r>
    </w:p>
    <w:p w14:paraId="43D1A98C" w14:textId="77777777" w:rsidR="00940014" w:rsidRDefault="00940014">
      <w:pPr>
        <w:pStyle w:val="NormalWeb"/>
        <w:divId w:val="501970899"/>
      </w:pPr>
      <w:r>
        <w:t>The valve shall be of the unique Akron swing-out design to allow the valve body to be removed for servicing without disassembling the plumbing.</w:t>
      </w:r>
    </w:p>
    <w:p w14:paraId="5D6239B2" w14:textId="77777777" w:rsidR="00940014" w:rsidRDefault="00940014">
      <w:pPr>
        <w:pStyle w:val="NormalWeb"/>
        <w:divId w:val="501970899"/>
      </w:pPr>
      <w:r>
        <w:t xml:space="preserve">An air blow-out valve shall be installed between the chassis air reservoir and the front jump line. The control shall be installed on the pump operator`s panel. </w:t>
      </w:r>
    </w:p>
    <w:p w14:paraId="1C4C59B4" w14:textId="77777777" w:rsidR="00940014" w:rsidRDefault="00940014">
      <w:pPr>
        <w:pStyle w:val="NormalWeb"/>
        <w:divId w:val="501970899"/>
      </w:pPr>
      <w:r>
        <w:t>The discharge shall be supplied with a Class 1 automatic 3/4” drain valve assembly. The automatic drain shall have an all-brass body with stainless steel check assembly. The drain shall normally be open and automatically close when the pressure is greater than 6 psi.</w:t>
      </w:r>
    </w:p>
    <w:p w14:paraId="381A016B" w14:textId="77777777" w:rsidR="00940014" w:rsidRDefault="00940014">
      <w:pPr>
        <w:pStyle w:val="NormalWeb"/>
        <w:divId w:val="501970899"/>
      </w:pPr>
      <w:r>
        <w:t>The valve control shall be located at the pump operator panel and shall visually indicate the position of the valve at all times.</w:t>
      </w:r>
    </w:p>
    <w:p w14:paraId="58B53418" w14:textId="77777777" w:rsidR="00940014" w:rsidRDefault="00940014">
      <w:pPr>
        <w:pStyle w:val="NormalWeb"/>
        <w:divId w:val="501970899"/>
      </w:pPr>
      <w:r>
        <w:t>All fabricated piping shall be a minimum of Schedule 10 stainless steel for superior corrosion resistance and decreased friction loss.</w:t>
      </w:r>
    </w:p>
    <w:p w14:paraId="3A9C6ED6" w14:textId="77777777" w:rsidR="00940014" w:rsidRDefault="00940014">
      <w:pPr>
        <w:pStyle w:val="Heading3"/>
        <w:divId w:val="501970899"/>
        <w:rPr>
          <w:rFonts w:eastAsia="Times New Roman"/>
        </w:rPr>
      </w:pPr>
      <w:r>
        <w:rPr>
          <w:rFonts w:eastAsia="Times New Roman"/>
        </w:rPr>
        <w:t>Deck Gun 3" Discharge Akron Valve</w:t>
      </w:r>
    </w:p>
    <w:p w14:paraId="1E54D3B9" w14:textId="77777777" w:rsidR="00940014" w:rsidRDefault="00940014">
      <w:pPr>
        <w:divId w:val="501970899"/>
        <w:rPr>
          <w:rFonts w:eastAsia="Times New Roman"/>
        </w:rPr>
      </w:pPr>
      <w:r>
        <w:rPr>
          <w:rFonts w:eastAsia="Times New Roman"/>
        </w:rPr>
        <w:t>One (1) 3” deck gun discharge outlet with a manually operated Akron valve and 3” stainless steel pipe shall be provided above the pump compartment. </w:t>
      </w:r>
    </w:p>
    <w:p w14:paraId="374B1ABA" w14:textId="5BA5F46F" w:rsidR="00940014" w:rsidRDefault="00940014">
      <w:pPr>
        <w:pStyle w:val="NormalWeb"/>
        <w:divId w:val="501970899"/>
      </w:pPr>
      <w:r>
        <w:t xml:space="preserve">The valve shall be an Akron 8800HD series with a 316 stainless steel ball and dual polymer seats for ease of operation and increased abrasion resistance. The valve shall have a self-locking ball feature using an automatic friction lock design to balance the </w:t>
      </w:r>
      <w:r w:rsidR="0015565B">
        <w:t>stainless-steel</w:t>
      </w:r>
      <w:r>
        <w:t xml:space="preserve"> ball when in a throttle position with water flowing through it.</w:t>
      </w:r>
    </w:p>
    <w:p w14:paraId="574D2617" w14:textId="77777777" w:rsidR="00940014" w:rsidRDefault="00940014">
      <w:pPr>
        <w:pStyle w:val="NormalWeb"/>
        <w:divId w:val="501970899"/>
      </w:pPr>
      <w:r>
        <w:t>The valve shall be of the unique Akron swing-out design to allow the valve body to be removed for servicing without disassembling the plumbing.</w:t>
      </w:r>
    </w:p>
    <w:p w14:paraId="45BB1600" w14:textId="77777777" w:rsidR="00940014" w:rsidRDefault="00940014">
      <w:pPr>
        <w:pStyle w:val="NormalWeb"/>
        <w:divId w:val="501970899"/>
      </w:pPr>
      <w:r>
        <w:t>The valve shall be equipped with a device that limits the opening and closing speeds to comply with the current edition of NFPA 1901.</w:t>
      </w:r>
    </w:p>
    <w:p w14:paraId="3547C914" w14:textId="77777777" w:rsidR="00940014" w:rsidRDefault="00940014">
      <w:pPr>
        <w:pStyle w:val="NormalWeb"/>
        <w:divId w:val="501970899"/>
      </w:pPr>
      <w:r>
        <w:t>The valve control shall be located at the pump operator`s panel and shall visually indicate the position of the valve at all times.</w:t>
      </w:r>
    </w:p>
    <w:p w14:paraId="1DF9DE42" w14:textId="77777777" w:rsidR="00940014" w:rsidRDefault="00940014">
      <w:pPr>
        <w:pStyle w:val="NormalWeb"/>
        <w:divId w:val="501970899"/>
      </w:pPr>
      <w:r>
        <w:t>All fabricated piping shall be a minimum of Schedule 10 stainless steel for superior corrosion resistance and decreased friction loss.</w:t>
      </w:r>
    </w:p>
    <w:p w14:paraId="15D0433A" w14:textId="77777777" w:rsidR="00940014" w:rsidRDefault="00940014">
      <w:pPr>
        <w:pStyle w:val="Heading3"/>
        <w:divId w:val="501970899"/>
        <w:rPr>
          <w:rFonts w:eastAsia="Times New Roman"/>
        </w:rPr>
      </w:pPr>
      <w:r>
        <w:rPr>
          <w:rFonts w:eastAsia="Times New Roman"/>
        </w:rPr>
        <w:t xml:space="preserve">Front Bumper Discharge Swivel, Brass </w:t>
      </w:r>
      <w:proofErr w:type="gramStart"/>
      <w:r>
        <w:rPr>
          <w:rFonts w:eastAsia="Times New Roman"/>
        </w:rPr>
        <w:t>In</w:t>
      </w:r>
      <w:proofErr w:type="gramEnd"/>
      <w:r>
        <w:rPr>
          <w:rFonts w:eastAsia="Times New Roman"/>
        </w:rPr>
        <w:t xml:space="preserve"> Tray</w:t>
      </w:r>
    </w:p>
    <w:p w14:paraId="71AFB2DA" w14:textId="77777777" w:rsidR="00940014" w:rsidRDefault="00940014">
      <w:pPr>
        <w:divId w:val="501970899"/>
        <w:rPr>
          <w:rFonts w:eastAsia="Times New Roman"/>
        </w:rPr>
      </w:pPr>
      <w:r>
        <w:rPr>
          <w:rFonts w:eastAsia="Times New Roman"/>
        </w:rPr>
        <w:t xml:space="preserve">There shall be a brass swivel provided for the front bumper discharge located in hose tray center front bumper on lower back wall. </w:t>
      </w:r>
    </w:p>
    <w:p w14:paraId="0D47CAE7" w14:textId="77777777" w:rsidR="00D81AA0" w:rsidRDefault="00D81AA0">
      <w:pPr>
        <w:divId w:val="501970899"/>
        <w:rPr>
          <w:rFonts w:eastAsia="Times New Roman"/>
        </w:rPr>
      </w:pPr>
    </w:p>
    <w:p w14:paraId="7C6D4A88" w14:textId="77777777" w:rsidR="00940014" w:rsidRDefault="00940014">
      <w:pPr>
        <w:pStyle w:val="Heading3"/>
        <w:divId w:val="501970899"/>
        <w:rPr>
          <w:rFonts w:eastAsia="Times New Roman"/>
        </w:rPr>
      </w:pPr>
      <w:r>
        <w:rPr>
          <w:rFonts w:eastAsia="Times New Roman"/>
        </w:rPr>
        <w:lastRenderedPageBreak/>
        <w:t xml:space="preserve">1.5 Single </w:t>
      </w:r>
      <w:proofErr w:type="spellStart"/>
      <w:r>
        <w:rPr>
          <w:rFonts w:eastAsia="Times New Roman"/>
        </w:rPr>
        <w:t>Crosslay</w:t>
      </w:r>
      <w:proofErr w:type="spellEnd"/>
      <w:r>
        <w:rPr>
          <w:rFonts w:eastAsia="Times New Roman"/>
        </w:rPr>
        <w:t xml:space="preserve"> Akron Valve [Qty: 2]</w:t>
      </w:r>
    </w:p>
    <w:p w14:paraId="07D12EA2" w14:textId="77777777" w:rsidR="00940014" w:rsidRDefault="00940014">
      <w:pPr>
        <w:divId w:val="501970899"/>
        <w:rPr>
          <w:rFonts w:eastAsia="Times New Roman"/>
        </w:rPr>
      </w:pPr>
      <w:r>
        <w:rPr>
          <w:rFonts w:eastAsia="Times New Roman"/>
        </w:rPr>
        <w:t>One (1) single </w:t>
      </w:r>
      <w:proofErr w:type="spellStart"/>
      <w:r>
        <w:rPr>
          <w:rFonts w:eastAsia="Times New Roman"/>
        </w:rPr>
        <w:t>crosslay</w:t>
      </w:r>
      <w:proofErr w:type="spellEnd"/>
      <w:r>
        <w:rPr>
          <w:rFonts w:eastAsia="Times New Roman"/>
        </w:rPr>
        <w:t xml:space="preserve"> discharge shall be provided at the front area of the body. The </w:t>
      </w:r>
      <w:proofErr w:type="spellStart"/>
      <w:r>
        <w:rPr>
          <w:rFonts w:eastAsia="Times New Roman"/>
        </w:rPr>
        <w:t>crosslay</w:t>
      </w:r>
      <w:proofErr w:type="spellEnd"/>
      <w:r>
        <w:rPr>
          <w:rFonts w:eastAsia="Times New Roman"/>
        </w:rPr>
        <w:t xml:space="preserve"> shall include one (1) 2” brass swivel with a 1-1/2” hose connection to permit the use of hose from either side of the apparatus.</w:t>
      </w:r>
    </w:p>
    <w:p w14:paraId="7EF6ADA0" w14:textId="5C6AF3E0" w:rsidR="00940014" w:rsidRDefault="00940014">
      <w:pPr>
        <w:pStyle w:val="NormalWeb"/>
        <w:divId w:val="501970899"/>
      </w:pPr>
      <w:r>
        <w:t xml:space="preserve">The </w:t>
      </w:r>
      <w:proofErr w:type="spellStart"/>
      <w:r>
        <w:t>crosslay</w:t>
      </w:r>
      <w:proofErr w:type="spellEnd"/>
      <w:r>
        <w:t xml:space="preserve"> hose bed shall consist of a 2” heavy-duty hose coming from the pump discharge manifold to the 2” swivel. The hose shall be connected to a manually operated 2” Akron valve. The valve shall be an Akron 8800HD series with a 316 stainless steel ball and dual polymer seats for ease of operation and increased abrasion resistance. The valve shall have a self-locking ball feature using an automatic friction lock design to balance the </w:t>
      </w:r>
      <w:r w:rsidR="0015565B">
        <w:t>stainless-steel</w:t>
      </w:r>
      <w:r>
        <w:t xml:space="preserve"> ball when in a throttle position with water flowing through it.</w:t>
      </w:r>
    </w:p>
    <w:p w14:paraId="586FDCD8" w14:textId="77777777" w:rsidR="00940014" w:rsidRDefault="00940014">
      <w:pPr>
        <w:pStyle w:val="NormalWeb"/>
        <w:divId w:val="501970899"/>
      </w:pPr>
      <w:r>
        <w:t>The valve shall be of the unique Akron swing-out design to allow the valve body to be removed for servicing without disassembling the plumbing.</w:t>
      </w:r>
    </w:p>
    <w:p w14:paraId="56781EE9" w14:textId="77777777" w:rsidR="00940014" w:rsidRDefault="00940014">
      <w:pPr>
        <w:pStyle w:val="NormalWeb"/>
        <w:divId w:val="501970899"/>
      </w:pPr>
      <w:r>
        <w:t>The valve control shall be located at the pump operator`s panel and shall visually indicate the position of the valve at all times.</w:t>
      </w:r>
    </w:p>
    <w:p w14:paraId="5946C5AE" w14:textId="77777777" w:rsidR="00940014" w:rsidRDefault="00940014">
      <w:pPr>
        <w:pStyle w:val="NormalWeb"/>
        <w:divId w:val="501970899"/>
      </w:pPr>
      <w:r>
        <w:t>All fabricated piping shall be a minimum of Schedule 10 stainless steel for superior corrosion resistance and decreased friction loss.</w:t>
      </w:r>
    </w:p>
    <w:p w14:paraId="0B1A99C7" w14:textId="77777777" w:rsidR="00940014" w:rsidRDefault="00940014">
      <w:pPr>
        <w:pStyle w:val="NormalWeb"/>
        <w:divId w:val="501970899"/>
      </w:pPr>
      <w:r>
        <w:t xml:space="preserve">Location: </w:t>
      </w:r>
      <w:proofErr w:type="spellStart"/>
      <w:r>
        <w:t>crosslay</w:t>
      </w:r>
      <w:proofErr w:type="spellEnd"/>
      <w:r>
        <w:t xml:space="preserve"> 1 &amp; 2.</w:t>
      </w:r>
    </w:p>
    <w:p w14:paraId="168A1A8C" w14:textId="77777777" w:rsidR="00940014" w:rsidRDefault="00940014">
      <w:pPr>
        <w:pStyle w:val="Heading3"/>
        <w:divId w:val="501970899"/>
        <w:rPr>
          <w:rFonts w:eastAsia="Times New Roman"/>
        </w:rPr>
      </w:pPr>
      <w:r>
        <w:rPr>
          <w:rFonts w:eastAsia="Times New Roman"/>
        </w:rPr>
        <w:t xml:space="preserve">Single </w:t>
      </w:r>
      <w:proofErr w:type="spellStart"/>
      <w:r>
        <w:rPr>
          <w:rFonts w:eastAsia="Times New Roman"/>
        </w:rPr>
        <w:t>Crosslay</w:t>
      </w:r>
      <w:proofErr w:type="spellEnd"/>
      <w:r>
        <w:rPr>
          <w:rFonts w:eastAsia="Times New Roman"/>
        </w:rPr>
        <w:t xml:space="preserve"> 2.5 Akron Valve</w:t>
      </w:r>
    </w:p>
    <w:p w14:paraId="4B2929A0" w14:textId="77777777" w:rsidR="00940014" w:rsidRDefault="00940014">
      <w:pPr>
        <w:pStyle w:val="NormalWeb"/>
        <w:divId w:val="501970899"/>
      </w:pPr>
      <w:r>
        <w:t xml:space="preserve">One (1) single </w:t>
      </w:r>
      <w:proofErr w:type="spellStart"/>
      <w:r>
        <w:t>crosslay</w:t>
      </w:r>
      <w:proofErr w:type="spellEnd"/>
      <w:r>
        <w:t xml:space="preserve"> discharge shall be provided at the front area of the body. The </w:t>
      </w:r>
      <w:proofErr w:type="spellStart"/>
      <w:r>
        <w:t>crosslay</w:t>
      </w:r>
      <w:proofErr w:type="spellEnd"/>
      <w:r>
        <w:t xml:space="preserve"> shall have one (1) 2-1/2” mechanical swivel hose connection to permit the use of the hose from either side of the apparatus.</w:t>
      </w:r>
    </w:p>
    <w:p w14:paraId="052EC4E2" w14:textId="33E59A9D" w:rsidR="00940014" w:rsidRDefault="00940014">
      <w:pPr>
        <w:pStyle w:val="NormalWeb"/>
        <w:divId w:val="501970899"/>
      </w:pPr>
      <w:r>
        <w:t xml:space="preserve">The </w:t>
      </w:r>
      <w:proofErr w:type="spellStart"/>
      <w:r>
        <w:t>crosslay</w:t>
      </w:r>
      <w:proofErr w:type="spellEnd"/>
      <w:r>
        <w:t xml:space="preserve"> hose bed shall consist of a 2-1/2” heavy-duty hose coming from the pump discharge manifold to the 2-1/2” swivel. The hose shall be connected to a manually operated 2-1/2” Akron valve. The valve shall be an Akron 8800HD series with a 316 stainless steel ball and dual polymer seats for ease of operation and increased abrasion resistance. The valve shall have a self-locking ball feature using an automatic friction lock design to balance the </w:t>
      </w:r>
      <w:r w:rsidR="0015565B">
        <w:t>stainless-steel</w:t>
      </w:r>
      <w:r>
        <w:t xml:space="preserve"> ball when in a throttle position with water flowing through it.</w:t>
      </w:r>
    </w:p>
    <w:p w14:paraId="6E43B8D6" w14:textId="77777777" w:rsidR="00940014" w:rsidRDefault="00940014">
      <w:pPr>
        <w:pStyle w:val="NormalWeb"/>
        <w:divId w:val="501970899"/>
      </w:pPr>
      <w:r>
        <w:t>The valve shall be of the unique Akron swing-out design to allow the valve body to be removed for servicing without disassembling the plumbing.</w:t>
      </w:r>
    </w:p>
    <w:p w14:paraId="3716E66C" w14:textId="77777777" w:rsidR="00940014" w:rsidRDefault="00940014">
      <w:pPr>
        <w:pStyle w:val="NormalWeb"/>
        <w:divId w:val="501970899"/>
      </w:pPr>
      <w:r>
        <w:t>The valve control shall be located at the pump operator`s panel and shall visually indicate the position of the valve at all times.</w:t>
      </w:r>
    </w:p>
    <w:p w14:paraId="0492A0AB" w14:textId="77777777" w:rsidR="00940014" w:rsidRDefault="00940014">
      <w:pPr>
        <w:pStyle w:val="NormalWeb"/>
        <w:divId w:val="501970899"/>
      </w:pPr>
      <w:r>
        <w:t>All fabricated piping shall be a minimum of Schedule 10 stainless steel for superior corrosion resistance and decreased friction loss.</w:t>
      </w:r>
    </w:p>
    <w:p w14:paraId="082A7506" w14:textId="77777777" w:rsidR="00940014" w:rsidRDefault="00940014">
      <w:pPr>
        <w:pStyle w:val="NormalWeb"/>
        <w:divId w:val="501970899"/>
      </w:pPr>
      <w:r>
        <w:t xml:space="preserve">Location: </w:t>
      </w:r>
      <w:proofErr w:type="spellStart"/>
      <w:r>
        <w:t>crosslay</w:t>
      </w:r>
      <w:proofErr w:type="spellEnd"/>
      <w:r>
        <w:t xml:space="preserve"> 3.</w:t>
      </w:r>
    </w:p>
    <w:p w14:paraId="5FD823CC" w14:textId="77777777" w:rsidR="00940014" w:rsidRDefault="00940014">
      <w:pPr>
        <w:pStyle w:val="Heading3"/>
        <w:divId w:val="501970899"/>
        <w:rPr>
          <w:rFonts w:eastAsia="Times New Roman"/>
        </w:rPr>
      </w:pPr>
      <w:r>
        <w:rPr>
          <w:rFonts w:eastAsia="Times New Roman"/>
        </w:rPr>
        <w:lastRenderedPageBreak/>
        <w:t>Left Panel 2.5 Discharge Akron Valve</w:t>
      </w:r>
    </w:p>
    <w:p w14:paraId="01E220EE" w14:textId="06CDDF58" w:rsidR="00940014" w:rsidRDefault="00940014">
      <w:pPr>
        <w:divId w:val="501970899"/>
        <w:rPr>
          <w:rFonts w:eastAsia="Times New Roman"/>
        </w:rPr>
      </w:pPr>
      <w:r>
        <w:rPr>
          <w:rFonts w:eastAsia="Times New Roman"/>
        </w:rPr>
        <w:t xml:space="preserve">One (1) 2-1/2” discharge outlet with a manually operated Akron valve shall be provided at the </w:t>
      </w:r>
      <w:r w:rsidR="0015565B">
        <w:rPr>
          <w:rFonts w:eastAsia="Times New Roman"/>
        </w:rPr>
        <w:t>left-hand</w:t>
      </w:r>
      <w:r>
        <w:rPr>
          <w:rFonts w:eastAsia="Times New Roman"/>
        </w:rPr>
        <w:t xml:space="preserve"> side pump panel. </w:t>
      </w:r>
    </w:p>
    <w:p w14:paraId="5B15F971" w14:textId="7F340F77" w:rsidR="00940014" w:rsidRDefault="00940014">
      <w:pPr>
        <w:pStyle w:val="NormalWeb"/>
        <w:divId w:val="501970899"/>
      </w:pPr>
      <w:r>
        <w:t xml:space="preserve">The valve shall be an Akron 8800HD series with a 316 stainless steel ball and dual polymer seats for ease of operation and increased abrasion resistance. The valve shall have a self-locking ball feature using an automatic friction lock design to balance the </w:t>
      </w:r>
      <w:r w:rsidR="0015565B">
        <w:t>stainless-steel</w:t>
      </w:r>
      <w:r>
        <w:t xml:space="preserve"> ball when in a throttle position with water flowing through it.</w:t>
      </w:r>
    </w:p>
    <w:p w14:paraId="750F399E" w14:textId="77777777" w:rsidR="00940014" w:rsidRDefault="00940014">
      <w:pPr>
        <w:pStyle w:val="NormalWeb"/>
        <w:divId w:val="501970899"/>
      </w:pPr>
      <w:r>
        <w:t>The valve shall be of the unique Akron swing-out design to allow the valve body to be removed for servicing without disassembling the plumbing.</w:t>
      </w:r>
    </w:p>
    <w:p w14:paraId="642263DF" w14:textId="77777777" w:rsidR="00940014" w:rsidRDefault="00940014">
      <w:pPr>
        <w:pStyle w:val="NormalWeb"/>
        <w:divId w:val="501970899"/>
      </w:pPr>
      <w:r>
        <w:t>The valve control shall be located at the pump operator panel and shall visually indicate the position of the valve at all times.</w:t>
      </w:r>
    </w:p>
    <w:p w14:paraId="165E5D6C" w14:textId="77777777" w:rsidR="00940014" w:rsidRDefault="00940014">
      <w:pPr>
        <w:pStyle w:val="NormalWeb"/>
        <w:divId w:val="501970899"/>
      </w:pPr>
      <w:r>
        <w:t>All fabricated piping shall be a minimum of Schedule 10 stainless steel for superior corrosion resistance and decreased friction loss.</w:t>
      </w:r>
    </w:p>
    <w:p w14:paraId="3D32B1EE" w14:textId="77777777" w:rsidR="00940014" w:rsidRDefault="00940014">
      <w:pPr>
        <w:pStyle w:val="NormalWeb"/>
        <w:divId w:val="501970899"/>
      </w:pPr>
      <w:r>
        <w:t>Location: left side discharge 1, left side discharge 2.</w:t>
      </w:r>
    </w:p>
    <w:p w14:paraId="5CE0CC0E" w14:textId="77777777" w:rsidR="00940014" w:rsidRDefault="00940014">
      <w:pPr>
        <w:pStyle w:val="Heading3"/>
        <w:divId w:val="501970899"/>
        <w:rPr>
          <w:rFonts w:eastAsia="Times New Roman"/>
        </w:rPr>
      </w:pPr>
      <w:r>
        <w:rPr>
          <w:rFonts w:eastAsia="Times New Roman"/>
        </w:rPr>
        <w:t>Right Panel 2.5 Discharge Akron Valve</w:t>
      </w:r>
    </w:p>
    <w:p w14:paraId="370111B3" w14:textId="07EB1D86" w:rsidR="00940014" w:rsidRDefault="00940014">
      <w:pPr>
        <w:divId w:val="501970899"/>
        <w:rPr>
          <w:rFonts w:eastAsia="Times New Roman"/>
        </w:rPr>
      </w:pPr>
      <w:r>
        <w:rPr>
          <w:rFonts w:eastAsia="Times New Roman"/>
        </w:rPr>
        <w:t xml:space="preserve">One (1) 2-1/2” discharge outlet with a manually operated Akron valve shall be provided at the </w:t>
      </w:r>
      <w:r w:rsidR="0015565B">
        <w:rPr>
          <w:rFonts w:eastAsia="Times New Roman"/>
        </w:rPr>
        <w:t>right-side</w:t>
      </w:r>
      <w:r>
        <w:rPr>
          <w:rFonts w:eastAsia="Times New Roman"/>
        </w:rPr>
        <w:t xml:space="preserve"> pump panel. </w:t>
      </w:r>
    </w:p>
    <w:p w14:paraId="3F10C6FC" w14:textId="0851E28A" w:rsidR="00940014" w:rsidRDefault="00940014">
      <w:pPr>
        <w:pStyle w:val="NormalWeb"/>
        <w:divId w:val="501970899"/>
      </w:pPr>
      <w:r>
        <w:t xml:space="preserve">The valve shall be an Akron 8800HD series with a 316 stainless steel ball and dual polymer seats for ease of operation and increased abrasion resistance. The valve shall have a self-locking ball feature using an automatic friction lock design to balance the </w:t>
      </w:r>
      <w:r w:rsidR="0015565B">
        <w:t>stainless-steel</w:t>
      </w:r>
      <w:r>
        <w:t xml:space="preserve"> ball when in a throttle position with water flowing through it.</w:t>
      </w:r>
    </w:p>
    <w:p w14:paraId="01AE8BEA" w14:textId="77777777" w:rsidR="00940014" w:rsidRDefault="00940014">
      <w:pPr>
        <w:pStyle w:val="NormalWeb"/>
        <w:divId w:val="501970899"/>
      </w:pPr>
      <w:r>
        <w:t>The valve shall be of the unique Akron swing-out design to allow the valve body to be removed for servicing without disassembling the plumbing.</w:t>
      </w:r>
    </w:p>
    <w:p w14:paraId="203A45BC" w14:textId="77777777" w:rsidR="00940014" w:rsidRDefault="00940014">
      <w:pPr>
        <w:pStyle w:val="NormalWeb"/>
        <w:divId w:val="501970899"/>
      </w:pPr>
      <w:r>
        <w:t>The valve control shall be located at the pump operator panel and shall visually indicate the position of the valve at all times.</w:t>
      </w:r>
    </w:p>
    <w:p w14:paraId="7691F9D7" w14:textId="77777777" w:rsidR="00940014" w:rsidRDefault="00940014">
      <w:pPr>
        <w:pStyle w:val="NormalWeb"/>
        <w:divId w:val="501970899"/>
      </w:pPr>
      <w:r>
        <w:t>All fabricated piping shall be a minimum of Schedule 10 stainless steel for superior corrosion resistance and decreased friction loss.</w:t>
      </w:r>
    </w:p>
    <w:p w14:paraId="592A94F4" w14:textId="77777777" w:rsidR="00940014" w:rsidRDefault="00940014">
      <w:pPr>
        <w:pStyle w:val="NormalWeb"/>
        <w:divId w:val="501970899"/>
      </w:pPr>
      <w:r>
        <w:t>Location: right side discharge 2.</w:t>
      </w:r>
    </w:p>
    <w:p w14:paraId="51A14B8D" w14:textId="77777777" w:rsidR="00940014" w:rsidRDefault="00940014">
      <w:pPr>
        <w:pStyle w:val="Heading3"/>
        <w:divId w:val="501970899"/>
        <w:rPr>
          <w:rFonts w:eastAsia="Times New Roman"/>
        </w:rPr>
      </w:pPr>
      <w:r>
        <w:rPr>
          <w:rFonts w:eastAsia="Times New Roman"/>
        </w:rPr>
        <w:t>Left Rear 2.5" Discharge Akron Valve</w:t>
      </w:r>
    </w:p>
    <w:p w14:paraId="33DC442E" w14:textId="77777777" w:rsidR="00940014" w:rsidRDefault="00940014">
      <w:pPr>
        <w:divId w:val="501970899"/>
        <w:rPr>
          <w:rFonts w:eastAsia="Times New Roman"/>
        </w:rPr>
      </w:pPr>
      <w:r>
        <w:rPr>
          <w:rFonts w:eastAsia="Times New Roman"/>
        </w:rPr>
        <w:t>One (1) 2-1/2” discharge outlet with a manually operated Akron valve shall be supplied to the left rear of the apparatus by a 2-1/2” stainless steel pipe. </w:t>
      </w:r>
    </w:p>
    <w:p w14:paraId="24305807" w14:textId="44044DD0" w:rsidR="00940014" w:rsidRDefault="00940014">
      <w:pPr>
        <w:pStyle w:val="NormalWeb"/>
        <w:divId w:val="501970899"/>
      </w:pPr>
      <w:r>
        <w:lastRenderedPageBreak/>
        <w:t xml:space="preserve">The valve shall be an Akron 8800HD series with a 316 stainless steel ball and dual polymer seats for ease of operation and increased abrasion resistance. The valve shall have a self-locking ball feature using an automatic friction lock design to balance the </w:t>
      </w:r>
      <w:r w:rsidR="0015565B">
        <w:t>stainless-steel</w:t>
      </w:r>
      <w:r>
        <w:t xml:space="preserve"> ball when in a throttle position with water flowing through it.</w:t>
      </w:r>
    </w:p>
    <w:p w14:paraId="6DADCAAC" w14:textId="77777777" w:rsidR="00940014" w:rsidRDefault="00940014">
      <w:pPr>
        <w:pStyle w:val="NormalWeb"/>
        <w:divId w:val="501970899"/>
      </w:pPr>
      <w:r>
        <w:t>The valve shall be of the unique Akron swing-out design to allow the valve body to be removed for servicing without disassembling the plumbing.</w:t>
      </w:r>
    </w:p>
    <w:p w14:paraId="3F452949" w14:textId="77777777" w:rsidR="00940014" w:rsidRDefault="00940014">
      <w:pPr>
        <w:pStyle w:val="NormalWeb"/>
        <w:divId w:val="501970899"/>
      </w:pPr>
      <w:r>
        <w:t>The valve control shall be located at the pump operator panel and shall visually indicate the position of the valve at all times.</w:t>
      </w:r>
    </w:p>
    <w:p w14:paraId="5B4DB8A6" w14:textId="77777777" w:rsidR="00940014" w:rsidRDefault="00940014">
      <w:pPr>
        <w:pStyle w:val="NormalWeb"/>
        <w:divId w:val="501970899"/>
      </w:pPr>
      <w:r>
        <w:t>All fabricated piping shall be a minimum of Schedule 10 stainless steel for superior corrosion resistance and decreased friction loss.</w:t>
      </w:r>
    </w:p>
    <w:p w14:paraId="4FB19E0F" w14:textId="77777777" w:rsidR="00940014" w:rsidRDefault="00940014">
      <w:pPr>
        <w:pStyle w:val="NormalWeb"/>
        <w:divId w:val="501970899"/>
      </w:pPr>
      <w:r>
        <w:t>Location: left rear discharge.</w:t>
      </w:r>
    </w:p>
    <w:p w14:paraId="6C09728C" w14:textId="77777777" w:rsidR="00940014" w:rsidRDefault="00940014">
      <w:pPr>
        <w:pStyle w:val="Heading3"/>
        <w:divId w:val="501970899"/>
        <w:rPr>
          <w:rFonts w:eastAsia="Times New Roman"/>
        </w:rPr>
      </w:pPr>
      <w:r>
        <w:rPr>
          <w:rFonts w:eastAsia="Times New Roman"/>
        </w:rPr>
        <w:t>4'' Panel Discharge Electric Akron</w:t>
      </w:r>
    </w:p>
    <w:p w14:paraId="417C618A" w14:textId="77777777" w:rsidR="00940014" w:rsidRDefault="00940014">
      <w:pPr>
        <w:pStyle w:val="NormalWeb"/>
        <w:divId w:val="501970899"/>
      </w:pPr>
      <w:r>
        <w:t>One (1) 4” panel discharge with an Akron electric actuated valve shall be provided.</w:t>
      </w:r>
    </w:p>
    <w:p w14:paraId="5BB6CE90" w14:textId="77777777" w:rsidR="00940014" w:rsidRDefault="00940014">
      <w:pPr>
        <w:pStyle w:val="NormalWeb"/>
        <w:divId w:val="501970899"/>
      </w:pPr>
      <w:r>
        <w:t>The valve shall be 4" Akron 8800HD series with bronze flat ball and polymer seals for ease of operation and increased abrasion resistance. The valve shall have a self-locking ball feature using an automatic friction lock design to balance the brass ball when in a throttle position with water flowing. The valve shall be of the unique Akron Swing-out design to allow the valve body to be removed for servicing without disassembling the plumbing. The end of the discharge outlet shall be equipped with a chrome-plated, rocker-lug cap with a retainer.</w:t>
      </w:r>
    </w:p>
    <w:p w14:paraId="0F1F4594" w14:textId="77777777" w:rsidR="00940014" w:rsidRDefault="00940014">
      <w:pPr>
        <w:pStyle w:val="NormalWeb"/>
        <w:divId w:val="501970899"/>
      </w:pPr>
      <w:r>
        <w:t>The valve shall utilize an electric driven worm gear actuator. The valve may also be operated manually in case of electrical system failure.</w:t>
      </w:r>
    </w:p>
    <w:p w14:paraId="3DBCFB62" w14:textId="77777777" w:rsidR="00940014" w:rsidRDefault="00940014">
      <w:pPr>
        <w:pStyle w:val="NormalWeb"/>
        <w:divId w:val="501970899"/>
      </w:pPr>
      <w:r>
        <w:t>All fabricated piping shall be a minimum of Schedule 10 stainless steel for superior corrosion resistance and decreased friction loss.</w:t>
      </w:r>
    </w:p>
    <w:p w14:paraId="1604B66C" w14:textId="0E2C217F" w:rsidR="00940014" w:rsidRDefault="00940014">
      <w:pPr>
        <w:pStyle w:val="NormalWeb"/>
        <w:divId w:val="501970899"/>
      </w:pPr>
      <w:r>
        <w:t>Location:  right side discharge 1.</w:t>
      </w:r>
      <w:r w:rsidR="00F821AB">
        <w:t xml:space="preserve"> With a </w:t>
      </w:r>
      <w:r w:rsidR="00663184">
        <w:t xml:space="preserve">5” </w:t>
      </w:r>
      <w:proofErr w:type="spellStart"/>
      <w:r w:rsidR="00663184">
        <w:t>storz</w:t>
      </w:r>
      <w:proofErr w:type="spellEnd"/>
      <w:r w:rsidR="00663184">
        <w:t xml:space="preserve"> adapter.</w:t>
      </w:r>
    </w:p>
    <w:p w14:paraId="4DD6FC37" w14:textId="77777777" w:rsidR="00940014" w:rsidRDefault="00940014">
      <w:pPr>
        <w:pStyle w:val="Heading3"/>
        <w:divId w:val="501970899"/>
        <w:rPr>
          <w:rFonts w:eastAsia="Times New Roman"/>
        </w:rPr>
      </w:pPr>
      <w:r>
        <w:rPr>
          <w:rFonts w:eastAsia="Times New Roman"/>
        </w:rPr>
        <w:t>Decontamination Discharge</w:t>
      </w:r>
    </w:p>
    <w:p w14:paraId="4B969F8C" w14:textId="77777777" w:rsidR="00940014" w:rsidRDefault="00940014">
      <w:pPr>
        <w:pStyle w:val="NormalWeb"/>
        <w:divId w:val="501970899"/>
      </w:pPr>
      <w:r>
        <w:t>A .75" decontamination discharge outlet shall be provided on the driver side pump panel. The outlet shall include a valve, hose bib connection and pressure reducing valve.</w:t>
      </w:r>
    </w:p>
    <w:p w14:paraId="6C73A855" w14:textId="77777777" w:rsidR="00940014" w:rsidRDefault="00940014">
      <w:pPr>
        <w:pStyle w:val="Heading3"/>
        <w:divId w:val="501970899"/>
        <w:rPr>
          <w:rFonts w:eastAsia="Times New Roman"/>
        </w:rPr>
      </w:pPr>
      <w:r>
        <w:rPr>
          <w:rFonts w:eastAsia="Times New Roman"/>
        </w:rPr>
        <w:t>Deck Gun Location</w:t>
      </w:r>
    </w:p>
    <w:p w14:paraId="2C0DA2FE" w14:textId="77777777" w:rsidR="00940014" w:rsidRDefault="00940014">
      <w:pPr>
        <w:divId w:val="501970899"/>
        <w:rPr>
          <w:rFonts w:eastAsia="Times New Roman"/>
        </w:rPr>
      </w:pPr>
      <w:r>
        <w:rPr>
          <w:rFonts w:ascii="”???Arial???”" w:eastAsia="Times New Roman" w:hAnsi="”???Arial???”"/>
        </w:rPr>
        <w:t>Deck gun piping shall be positioned centered in deck gun channel. This location shall allow for optimal operation of a deck gun monitor once installed.</w:t>
      </w:r>
      <w:r>
        <w:rPr>
          <w:rFonts w:eastAsia="Times New Roman"/>
        </w:rPr>
        <w:t xml:space="preserve"> </w:t>
      </w:r>
    </w:p>
    <w:p w14:paraId="6B407BEB" w14:textId="77777777" w:rsidR="00B1741A" w:rsidRDefault="00B1741A">
      <w:pPr>
        <w:divId w:val="501970899"/>
        <w:rPr>
          <w:rFonts w:eastAsia="Times New Roman"/>
        </w:rPr>
      </w:pPr>
    </w:p>
    <w:p w14:paraId="37D91764" w14:textId="77777777" w:rsidR="00B1741A" w:rsidRDefault="00B1741A">
      <w:pPr>
        <w:divId w:val="501970899"/>
        <w:rPr>
          <w:rFonts w:eastAsia="Times New Roman"/>
        </w:rPr>
      </w:pPr>
    </w:p>
    <w:p w14:paraId="0BA9971D" w14:textId="77777777" w:rsidR="00940014" w:rsidRDefault="00940014">
      <w:pPr>
        <w:pStyle w:val="Heading3"/>
        <w:divId w:val="501970899"/>
        <w:rPr>
          <w:rFonts w:eastAsia="Times New Roman"/>
        </w:rPr>
      </w:pPr>
      <w:r>
        <w:rPr>
          <w:rFonts w:eastAsia="Times New Roman"/>
        </w:rPr>
        <w:lastRenderedPageBreak/>
        <w:t>Monitor, Dealer Installed</w:t>
      </w:r>
    </w:p>
    <w:p w14:paraId="0416F0C1" w14:textId="77777777" w:rsidR="00940014" w:rsidRDefault="00940014">
      <w:pPr>
        <w:pStyle w:val="NormalWeb"/>
        <w:divId w:val="501970899"/>
      </w:pPr>
      <w:r>
        <w:t>Dealer/Customer installed monitor, nozzle and/or tips, make and model as specified.</w:t>
      </w:r>
    </w:p>
    <w:p w14:paraId="7F1EDEF2" w14:textId="77777777" w:rsidR="00940014" w:rsidRDefault="00940014">
      <w:pPr>
        <w:pStyle w:val="Heading3"/>
        <w:divId w:val="501970899"/>
        <w:rPr>
          <w:rFonts w:eastAsia="Times New Roman"/>
        </w:rPr>
      </w:pPr>
      <w:r>
        <w:rPr>
          <w:rFonts w:eastAsia="Times New Roman"/>
        </w:rPr>
        <w:t>IC Push/Pull Control</w:t>
      </w:r>
    </w:p>
    <w:p w14:paraId="5E5BEB04" w14:textId="77777777" w:rsidR="00940014" w:rsidRDefault="00940014">
      <w:pPr>
        <w:pStyle w:val="NormalWeb"/>
        <w:divId w:val="501970899"/>
      </w:pPr>
      <w:r>
        <w:t> The apparatus pump panel shall be equipped with Innovative Controls Side Mount Valve Controls. The ergonomically designed ¼ turn push-pull T-handle shall be chrome-plated zinc with recessed labels for color-coding and verbiage. An anodized aluminum control rod and housing shall, together with a stainless spring steel locking mechanism, eliminate valve drift. Teflon impregnated bronze bushings in both ends of the rod housing shall minimize rod deflection, never need lubrication, and ensure consistent long-term operation. The control assembly shall include a decorative chrome-plated zinc panel-mounting bezel with areas for color-coding and/or FOAM and CAFS identification labels.</w:t>
      </w:r>
    </w:p>
    <w:p w14:paraId="0753D119" w14:textId="77777777" w:rsidR="00940014" w:rsidRDefault="00940014">
      <w:pPr>
        <w:pStyle w:val="Heading3"/>
        <w:divId w:val="501970899"/>
        <w:rPr>
          <w:rFonts w:eastAsia="Times New Roman"/>
        </w:rPr>
      </w:pPr>
      <w:r>
        <w:rPr>
          <w:rFonts w:eastAsia="Times New Roman"/>
        </w:rPr>
        <w:t>Bleeder Drain Valve [Qty: 10]</w:t>
      </w:r>
    </w:p>
    <w:p w14:paraId="35895AFD" w14:textId="77777777" w:rsidR="00940014" w:rsidRDefault="00940014">
      <w:pPr>
        <w:divId w:val="501970899"/>
        <w:rPr>
          <w:rFonts w:eastAsia="Times New Roman"/>
        </w:rPr>
      </w:pPr>
      <w:r>
        <w:rPr>
          <w:rFonts w:ascii="”????Arial????”" w:eastAsia="Times New Roman" w:hAnsi="”????Arial????”"/>
        </w:rPr>
        <w:t> The bleeder/drain valves shall be Innovative Controls ¾” ball brass drain valves with a chrome-plated 1/4 turn handle. Each 1/4 turn handle grip shall feature built-in color-coding labels and a verbiage tag identifying each valve.</w:t>
      </w:r>
      <w:r>
        <w:rPr>
          <w:rFonts w:eastAsia="Times New Roman"/>
        </w:rPr>
        <w:t xml:space="preserve"> </w:t>
      </w:r>
    </w:p>
    <w:p w14:paraId="71746A82" w14:textId="77777777" w:rsidR="00940014" w:rsidRDefault="00940014">
      <w:pPr>
        <w:pStyle w:val="Heading3"/>
        <w:divId w:val="501970899"/>
        <w:rPr>
          <w:rFonts w:eastAsia="Times New Roman"/>
        </w:rPr>
      </w:pPr>
      <w:r>
        <w:rPr>
          <w:rFonts w:eastAsia="Times New Roman"/>
        </w:rPr>
        <w:t>Discharge/Intake Bezel</w:t>
      </w:r>
    </w:p>
    <w:p w14:paraId="1A26EBD3" w14:textId="77777777" w:rsidR="00940014" w:rsidRDefault="00940014">
      <w:pPr>
        <w:pStyle w:val="NormalWeb"/>
        <w:divId w:val="501970899"/>
      </w:pPr>
      <w:r>
        <w:t>Innovative Controls intake and/or discharge swing handle bezels shall be installed to the apparatus with mounting bolts. These bezel assemblies will be used to identify intake and/or discharge ports with color and verbiage. These bezels are designed and manufactured to withstand the specified apparatus service environment and shall be backed by a warranty equal to that of the exterior paint and finish. The specified assemblies feature a chrome-plated panel-mount bezel with durable UV resistant polycarbonate inserts. These UV resistant polycarbonate graphic inserts shall be sub-surface screen printed to eliminate the possibility of wear and protect the inks from fading. All insert labels shall be backed with 3M permanent adhesive (200MP), which meets UL969 and NFPA standards.</w:t>
      </w:r>
    </w:p>
    <w:p w14:paraId="6231B506" w14:textId="77777777" w:rsidR="00940014" w:rsidRDefault="00940014">
      <w:pPr>
        <w:pStyle w:val="Heading3"/>
        <w:divId w:val="501970899"/>
        <w:rPr>
          <w:rFonts w:eastAsia="Times New Roman"/>
        </w:rPr>
      </w:pPr>
      <w:r>
        <w:rPr>
          <w:rFonts w:eastAsia="Times New Roman"/>
        </w:rPr>
        <w:t>Akron Electric Valve 9333 Controller</w:t>
      </w:r>
    </w:p>
    <w:p w14:paraId="27FA89F0" w14:textId="1C2BB68A" w:rsidR="00940014" w:rsidRDefault="00940014">
      <w:pPr>
        <w:pStyle w:val="NormalWeb"/>
        <w:divId w:val="501970899"/>
      </w:pPr>
      <w:r>
        <w:t xml:space="preserve">An Akron Brass Style 9333 Valve Controller shall be provided with a </w:t>
      </w:r>
      <w:r w:rsidR="00A70D5F">
        <w:t>five-year</w:t>
      </w:r>
      <w:r>
        <w:t xml:space="preserve"> manufacturer warranty. The display shall be a full color LCD display with a backlight and manual adjustment of the brightness as well as an auto-dimming option. The electric controls shall provide true position feedback, requiring no clutches in the motor or current limiting. The unit shall be sealed with momentary open, close as well as an optional one touch full open feature to operate the actuator. The controller will provide an LCD display showing valve position indication and have up to three preset locations that can be user set and easily recalled upon each use. Valve position indication will be determined from true position feedback and indicate the exact position of the valve.</w:t>
      </w:r>
    </w:p>
    <w:p w14:paraId="518A7F19" w14:textId="77777777" w:rsidR="00940014" w:rsidRDefault="00940014">
      <w:pPr>
        <w:pStyle w:val="NormalWeb"/>
        <w:divId w:val="501970899"/>
      </w:pPr>
      <w:r>
        <w:t>Two additional buttons shall be available to be used for preset selection, preset activation and menu navigation.</w:t>
      </w:r>
    </w:p>
    <w:p w14:paraId="493AC3CA" w14:textId="77777777" w:rsidR="00940014" w:rsidRDefault="00940014">
      <w:pPr>
        <w:pStyle w:val="NormalWeb"/>
        <w:divId w:val="501970899"/>
      </w:pPr>
      <w:r>
        <w:lastRenderedPageBreak/>
        <w:t>Locate on pump operator panel to control right side discharge 1.</w:t>
      </w:r>
    </w:p>
    <w:p w14:paraId="3DA4C3B1" w14:textId="77777777" w:rsidR="00940014" w:rsidRDefault="00940014">
      <w:pPr>
        <w:pStyle w:val="Heading3"/>
        <w:divId w:val="501970899"/>
        <w:rPr>
          <w:rFonts w:eastAsia="Times New Roman"/>
        </w:rPr>
      </w:pPr>
      <w:r>
        <w:rPr>
          <w:rFonts w:eastAsia="Times New Roman"/>
        </w:rPr>
        <w:t>Booster Hose Reel</w:t>
      </w:r>
    </w:p>
    <w:p w14:paraId="74F42CA6" w14:textId="77777777" w:rsidR="00940014" w:rsidRDefault="00940014">
      <w:pPr>
        <w:divId w:val="501970899"/>
        <w:rPr>
          <w:rFonts w:eastAsia="Times New Roman"/>
        </w:rPr>
      </w:pPr>
      <w:r>
        <w:rPr>
          <w:rFonts w:eastAsia="Times New Roman"/>
        </w:rPr>
        <w:t>A Hannay booster reel shall be provided and located dunnage pan offset to officer side.</w:t>
      </w:r>
    </w:p>
    <w:p w14:paraId="5661C3DB" w14:textId="31FB2EE8" w:rsidR="00940014" w:rsidRDefault="00940014">
      <w:pPr>
        <w:pStyle w:val="NormalWeb"/>
        <w:divId w:val="501970899"/>
      </w:pPr>
      <w:r>
        <w:t xml:space="preserve">The booster reel shall be constructed utilizing an </w:t>
      </w:r>
      <w:r w:rsidR="00221AB2">
        <w:t>all-aluminum</w:t>
      </w:r>
      <w:r>
        <w:t xml:space="preserve"> welded base. Reel bushings shall be manufactured from </w:t>
      </w:r>
      <w:proofErr w:type="spellStart"/>
      <w:r>
        <w:t>Nylatron</w:t>
      </w:r>
      <w:proofErr w:type="spellEnd"/>
      <w:r>
        <w:t xml:space="preserve"> to ensure maintenance free operation. A </w:t>
      </w:r>
      <w:r w:rsidR="00221AB2">
        <w:t>12-volt</w:t>
      </w:r>
      <w:r>
        <w:t xml:space="preserve"> electrical motor shall be provided and will rewind the reel with a chain and sprocket drive mechanism. All electrical switch connections shall be coated to protect against moisture. The booster reel shall have a capacity for up to 200` of 1” booster hose</w:t>
      </w:r>
      <w:r w:rsidR="006D7D0F">
        <w:t xml:space="preserve"> and hose included </w:t>
      </w:r>
      <w:r w:rsidR="00221AB2">
        <w:t xml:space="preserve">in bid. </w:t>
      </w:r>
    </w:p>
    <w:p w14:paraId="7FA38398" w14:textId="77777777" w:rsidR="00940014" w:rsidRDefault="00940014">
      <w:pPr>
        <w:pStyle w:val="NormalWeb"/>
        <w:divId w:val="501970899"/>
      </w:pPr>
      <w:r>
        <w:t>Plumbing to the reel shall be a 1-1/2” flexible line with the discharge control located at the operator`s control panel.</w:t>
      </w:r>
    </w:p>
    <w:p w14:paraId="1CAA23AF" w14:textId="52CEC05A" w:rsidR="00A70D5F" w:rsidRDefault="00940014">
      <w:pPr>
        <w:pStyle w:val="NormalWeb"/>
        <w:divId w:val="501970899"/>
      </w:pPr>
      <w:r>
        <w:t>All fabricated piping shall be constructed of a minimum of Schedule 10 stainless steel pipe to reduce corrosion of the lines.</w:t>
      </w:r>
    </w:p>
    <w:p w14:paraId="091B3A95" w14:textId="77777777" w:rsidR="00940014" w:rsidRDefault="00940014">
      <w:pPr>
        <w:pStyle w:val="Heading3"/>
        <w:divId w:val="501970899"/>
        <w:rPr>
          <w:rFonts w:eastAsia="Times New Roman"/>
        </w:rPr>
      </w:pPr>
      <w:r>
        <w:rPr>
          <w:rFonts w:eastAsia="Times New Roman"/>
        </w:rPr>
        <w:t>Sentry Pressure Governor</w:t>
      </w:r>
    </w:p>
    <w:p w14:paraId="74A317CE" w14:textId="77777777" w:rsidR="00940014" w:rsidRDefault="00940014">
      <w:pPr>
        <w:pStyle w:val="NormalWeb"/>
        <w:divId w:val="501970899"/>
      </w:pPr>
      <w:r>
        <w:rPr>
          <w:rFonts w:ascii="”?Arial?”" w:hAnsi="”?Arial?”"/>
        </w:rPr>
        <w:t>Sentry Pressure Governor System</w:t>
      </w:r>
    </w:p>
    <w:p w14:paraId="2FD52416" w14:textId="77777777" w:rsidR="00940014" w:rsidRDefault="00940014">
      <w:pPr>
        <w:pStyle w:val="NormalWeb"/>
        <w:divId w:val="501970899"/>
        <w:rPr>
          <w:rFonts w:ascii="”?Arial?”" w:hAnsi="”?Arial?”"/>
        </w:rPr>
      </w:pPr>
      <w:r>
        <w:rPr>
          <w:rFonts w:ascii="”?Arial?”" w:hAnsi="”?Arial?”"/>
        </w:rPr>
        <w:t xml:space="preserve">The apparatus shall be equipped with the Class1 Sentry Pressure Governor System. The Sentry Pressure Governor System (SPGS) is a J1939 CAN based pressure governing system that consists of a Sentry display, Twister throttle, pressure transducers and associated wiring.  The SPGS must be capable of dual station control allowing the system to be operated from separate locations on the apparatus (dual systems do not require additional transducers). The SPGS’ advanced diagnostic capability instantly notifies the operators of any out of parameter condition. It also notifies the operator of actions performed and suggests operation methods in the event of an out of parameter condition. Graphic diagnostics also provides wiring and troubleshooting information.  </w:t>
      </w:r>
    </w:p>
    <w:p w14:paraId="1ED62959" w14:textId="77777777" w:rsidR="00940014" w:rsidRDefault="00940014">
      <w:pPr>
        <w:pStyle w:val="NormalWeb"/>
        <w:divId w:val="501970899"/>
        <w:rPr>
          <w:rFonts w:ascii="”?Arial?”" w:hAnsi="”?Arial?”"/>
        </w:rPr>
      </w:pPr>
      <w:r>
        <w:rPr>
          <w:rFonts w:ascii="”?Arial?”" w:hAnsi="”?Arial?”"/>
        </w:rPr>
        <w:t>The Sentry Display</w:t>
      </w:r>
    </w:p>
    <w:p w14:paraId="18FD0E81" w14:textId="2C059466" w:rsidR="00940014" w:rsidRDefault="00940014">
      <w:pPr>
        <w:pStyle w:val="NormalWeb"/>
        <w:divId w:val="501970899"/>
        <w:rPr>
          <w:rFonts w:ascii="”?Arial?”" w:hAnsi="”?Arial?”"/>
        </w:rPr>
      </w:pPr>
      <w:r>
        <w:rPr>
          <w:rFonts w:ascii="”?Arial?”" w:hAnsi="”?Arial?”"/>
        </w:rPr>
        <w:t xml:space="preserve">The Sentry display utilizes Class1’s </w:t>
      </w:r>
      <w:proofErr w:type="spellStart"/>
      <w:r>
        <w:rPr>
          <w:rFonts w:ascii="”?Arial?”" w:hAnsi="”?Arial?”"/>
        </w:rPr>
        <w:t>UltraView</w:t>
      </w:r>
      <w:proofErr w:type="spellEnd"/>
      <w:r>
        <w:rPr>
          <w:rFonts w:ascii="”?Arial?”" w:hAnsi="”?Arial?”"/>
        </w:rPr>
        <w:t xml:space="preserve"> technology. It is a custom tooled and programmed, </w:t>
      </w:r>
      <w:r w:rsidR="006C5B00">
        <w:rPr>
          <w:rFonts w:ascii="”?Arial?”" w:hAnsi="”?Arial?”"/>
        </w:rPr>
        <w:t>4.3-inch</w:t>
      </w:r>
      <w:r>
        <w:rPr>
          <w:rFonts w:ascii="”?Arial?”" w:hAnsi="”?Arial?”"/>
        </w:rPr>
        <w:t xml:space="preserve">, full color LCD display with an (8) buttons. It shall be bonded for direct sunlight viewing. The Sentry is sealed to IP67 and allows for flush, pedestal or rear mounting options. The sentry display can be oriented in either the portrait or landscape orientations. The Sentry display provides the interface to the Engine Control Module (ECM) mounted on the engine. The Sentry display will operate as a pressure sensing governor (PSG) utilizing the engines J1939 CAN data for optimal resolution and response. If J-1939 engine control is not supported by the engine manufacturer, then analog remote throttle control shall be provided by the Sentry display. The Sentry display utilizes control algorithms that minimize pressure spikes during low or erratic water supply situations. The Sentry display shall be backwards compatible to any engine that supplies J1939 RPM, Temperature and Oil Pressure information providing the ability to maintain a consistent fleet fire-fighting capability and reduce operator cross training and confusion. The Sentry </w:t>
      </w:r>
      <w:r>
        <w:rPr>
          <w:rFonts w:ascii="”?Arial?”" w:hAnsi="”?Arial?”"/>
        </w:rPr>
        <w:lastRenderedPageBreak/>
        <w:t>display shall have the ability to use either a 300 PSI or 600 PSI pressure transducers for intake and discharge pressures.</w:t>
      </w:r>
      <w:r>
        <w:rPr>
          <w:rFonts w:ascii="”?Arial?”" w:hAnsi="”?Arial?”"/>
        </w:rPr>
        <w:t> </w:t>
      </w:r>
    </w:p>
    <w:p w14:paraId="3F22362B" w14:textId="77777777" w:rsidR="00940014" w:rsidRDefault="00940014">
      <w:pPr>
        <w:pStyle w:val="NormalWeb"/>
        <w:divId w:val="501970899"/>
        <w:rPr>
          <w:rFonts w:ascii="”?Arial?”" w:hAnsi="”?Arial?”"/>
        </w:rPr>
      </w:pPr>
      <w:r>
        <w:rPr>
          <w:rFonts w:ascii="”?Arial?”" w:hAnsi="”?Arial?”"/>
        </w:rPr>
        <w:t>The Sentry display is capable of storing up to 12 different languages. It shall provide the operator with the ability to adjust the display brightness for day and night mode operations. The following parameters visible at all times:</w:t>
      </w:r>
    </w:p>
    <w:p w14:paraId="1E84D827" w14:textId="77777777" w:rsidR="00940014" w:rsidRDefault="00940014">
      <w:pPr>
        <w:pStyle w:val="NormalWeb"/>
        <w:divId w:val="501970899"/>
        <w:rPr>
          <w:rFonts w:ascii="”?Arial?”" w:hAnsi="”?Arial?”"/>
        </w:rPr>
      </w:pPr>
      <w:r>
        <w:rPr>
          <w:rFonts w:ascii="”?Arial?”" w:hAnsi="”?Arial?”"/>
        </w:rPr>
        <w:t>• Pump Intake Pressure</w:t>
      </w:r>
      <w:r>
        <w:rPr>
          <w:rFonts w:ascii="”?Arial?”" w:hAnsi="”?Arial?”"/>
        </w:rPr>
        <w:br/>
        <w:t>• Pump Discharge Pressure</w:t>
      </w:r>
      <w:r>
        <w:rPr>
          <w:rFonts w:ascii="”?Arial?”" w:hAnsi="”?Arial?”"/>
        </w:rPr>
        <w:br/>
        <w:t>• Engine RPM</w:t>
      </w:r>
      <w:r>
        <w:rPr>
          <w:rFonts w:ascii="”?Arial?”" w:hAnsi="”?Arial?”"/>
        </w:rPr>
        <w:br/>
        <w:t>• Engine Oil Pressure</w:t>
      </w:r>
      <w:r>
        <w:rPr>
          <w:rFonts w:ascii="”?Arial?”" w:hAnsi="”?Arial?”"/>
        </w:rPr>
        <w:br/>
        <w:t>• Engine Coolant Temperature</w:t>
      </w:r>
      <w:r>
        <w:rPr>
          <w:rFonts w:ascii="”?Arial?”" w:hAnsi="”?Arial?”"/>
        </w:rPr>
        <w:br/>
        <w:t>• Transmission Temperature</w:t>
      </w:r>
      <w:r>
        <w:rPr>
          <w:rFonts w:ascii="”?Arial?”" w:hAnsi="”?Arial?”"/>
        </w:rPr>
        <w:br/>
        <w:t>• System Voltage</w:t>
      </w:r>
      <w:r>
        <w:rPr>
          <w:rFonts w:ascii="”?Arial?”" w:hAnsi="”?Arial?”"/>
        </w:rPr>
        <w:br/>
        <w:t>• Throttle Ready Interlock Status</w:t>
      </w:r>
      <w:r>
        <w:rPr>
          <w:rFonts w:ascii="”?Arial?”" w:hAnsi="”?Arial?”"/>
        </w:rPr>
        <w:br/>
        <w:t>• Pump Engaged Interlock Status</w:t>
      </w:r>
      <w:r>
        <w:rPr>
          <w:rFonts w:ascii="”?Arial?”" w:hAnsi="”?Arial?”"/>
        </w:rPr>
        <w:br/>
        <w:t>• OKAY to Pump Interlock Status</w:t>
      </w:r>
      <w:r>
        <w:rPr>
          <w:rFonts w:ascii="”?Arial?”" w:hAnsi="”?Arial?”"/>
        </w:rPr>
        <w:br/>
        <w:t>• Operating Mode Status (RPM or Pressure)</w:t>
      </w:r>
      <w:r>
        <w:rPr>
          <w:rFonts w:ascii="”?Arial?”" w:hAnsi="”?Arial?”"/>
        </w:rPr>
        <w:br/>
        <w:t>• Target Pressure Indication (when in pressure mode)</w:t>
      </w:r>
    </w:p>
    <w:p w14:paraId="69652369" w14:textId="77777777" w:rsidR="00940014" w:rsidRDefault="00940014">
      <w:pPr>
        <w:pStyle w:val="NormalWeb"/>
        <w:divId w:val="501970899"/>
        <w:rPr>
          <w:rFonts w:ascii="”?Arial?”" w:hAnsi="”?Arial?”"/>
        </w:rPr>
      </w:pPr>
      <w:r>
        <w:rPr>
          <w:rFonts w:ascii="”?Arial?”" w:hAnsi="”?Arial?”"/>
        </w:rPr>
        <w:t>Twister Throttle</w:t>
      </w:r>
    </w:p>
    <w:p w14:paraId="680C6BC7" w14:textId="77777777" w:rsidR="00940014" w:rsidRDefault="00940014">
      <w:pPr>
        <w:pStyle w:val="NormalWeb"/>
        <w:divId w:val="501970899"/>
        <w:rPr>
          <w:rFonts w:ascii="”?Arial?”" w:hAnsi="”?Arial?”"/>
        </w:rPr>
      </w:pPr>
      <w:r>
        <w:rPr>
          <w:rFonts w:ascii="”?Arial?”" w:hAnsi="”?Arial?”"/>
        </w:rPr>
        <w:t>The Twister throttle is a J1939 CAN based throttle device that communicates directly with the Sentry display. It features a robust knob operator that can be configured to operate the engine throttle in either the clock wise or counter clockwise directions. It features a large stationary idle button in the center of the knob. It also provides the operator with “Throttle Ready” and “Throttle Active” LED indicators.  The Twister throttle can be mounted away from the Sentry Display giving the operator hand control at waist level. This also allows the Sentry display to be mounted at eye level assuring that the operator has the most comfortable and ergonomic control possible.</w:t>
      </w:r>
    </w:p>
    <w:p w14:paraId="03630BCD" w14:textId="77777777" w:rsidR="00940014" w:rsidRDefault="00940014">
      <w:pPr>
        <w:pStyle w:val="Heading3"/>
        <w:divId w:val="501970899"/>
        <w:rPr>
          <w:rFonts w:eastAsia="Times New Roman"/>
        </w:rPr>
      </w:pPr>
      <w:r>
        <w:rPr>
          <w:rFonts w:eastAsia="Times New Roman"/>
        </w:rPr>
        <w:t>GAUGE IC 10 LED TANK LEVEL WATER, ADDITIONAL</w:t>
      </w:r>
    </w:p>
    <w:p w14:paraId="09C85FDD" w14:textId="447BB5B7" w:rsidR="00940014" w:rsidRDefault="00940014">
      <w:pPr>
        <w:pStyle w:val="NormalWeb"/>
        <w:divId w:val="501970899"/>
      </w:pPr>
      <w:r>
        <w:rPr>
          <w:rFonts w:ascii="”???Arial???”" w:hAnsi="”???Arial???”"/>
        </w:rPr>
        <w:t xml:space="preserve">An additional Innovative Controls brand water tank level gauge shall be located at the officer rear to provide a high-visibility display of the water tank water level. Ten (10) high-intensity light emitting diodes (LED`s) on the display module shall have a </w:t>
      </w:r>
      <w:r w:rsidR="000E3E09">
        <w:rPr>
          <w:rFonts w:ascii="”???Arial???”" w:hAnsi="”???Arial???”"/>
        </w:rPr>
        <w:t>3-dimensional</w:t>
      </w:r>
      <w:r>
        <w:rPr>
          <w:rFonts w:ascii="”???Arial???”" w:hAnsi="”???Arial???”"/>
        </w:rPr>
        <w:t xml:space="preserve"> lens allowing the full, 3/4, 1/2, 1/4, and refill levels to be easily distinguished at a glance within full </w:t>
      </w:r>
      <w:r w:rsidR="0084427C">
        <w:rPr>
          <w:rFonts w:ascii="”???Arial???”" w:hAnsi="”???Arial???”"/>
        </w:rPr>
        <w:t>180-degree</w:t>
      </w:r>
      <w:r>
        <w:rPr>
          <w:rFonts w:ascii="”???Arial???”" w:hAnsi="”???Arial???”"/>
        </w:rPr>
        <w:t xml:space="preserve"> visibility.</w:t>
      </w:r>
    </w:p>
    <w:p w14:paraId="67125116" w14:textId="77777777" w:rsidR="00940014" w:rsidRDefault="00940014">
      <w:pPr>
        <w:pStyle w:val="NormalWeb"/>
        <w:divId w:val="501970899"/>
      </w:pPr>
      <w:r>
        <w:rPr>
          <w:rFonts w:ascii="”???Arial???”" w:hAnsi="”???Arial???”"/>
        </w:rPr>
        <w:t>The display module shall be protected from vibration and contamination with the components being encased in an encapsulated plastic housing. The long life and extreme durability of LED indicators eliminates light bulb replacement and maintenance. Color coded cover plates shall complete the assembly of the display module to the pump panel. Each display level can be set independently for maximum reliability.</w:t>
      </w:r>
    </w:p>
    <w:p w14:paraId="44BDB4D9" w14:textId="77777777" w:rsidR="00940014" w:rsidRDefault="00940014">
      <w:pPr>
        <w:pStyle w:val="NormalWeb"/>
        <w:divId w:val="501970899"/>
      </w:pPr>
      <w:r>
        <w:rPr>
          <w:rFonts w:ascii="”???Arial???”" w:hAnsi="”???Arial???”"/>
        </w:rPr>
        <w:t xml:space="preserve">The display shall provide a steady indication of fluid level despite sloshing inside of the tank when the vehicle is in motion due to </w:t>
      </w:r>
      <w:proofErr w:type="gramStart"/>
      <w:r>
        <w:rPr>
          <w:rFonts w:ascii="”???Arial???”" w:hAnsi="”???Arial???”"/>
        </w:rPr>
        <w:t>an ”anti</w:t>
      </w:r>
      <w:proofErr w:type="gramEnd"/>
      <w:r>
        <w:rPr>
          <w:rFonts w:ascii="”???Arial???”" w:hAnsi="”???Arial???”"/>
        </w:rPr>
        <w:t>-slosh” feature.</w:t>
      </w:r>
    </w:p>
    <w:p w14:paraId="3CCFCC56" w14:textId="77777777" w:rsidR="00940014" w:rsidRDefault="00940014">
      <w:pPr>
        <w:pStyle w:val="Heading3"/>
        <w:divId w:val="501970899"/>
        <w:rPr>
          <w:rFonts w:eastAsia="Times New Roman"/>
        </w:rPr>
      </w:pPr>
      <w:r>
        <w:rPr>
          <w:rFonts w:eastAsia="Times New Roman"/>
        </w:rPr>
        <w:lastRenderedPageBreak/>
        <w:t>GAUGE IC 10 LED TANK LEVEL WATER/PS2TANK</w:t>
      </w:r>
    </w:p>
    <w:p w14:paraId="0ADEE17A" w14:textId="19FA2E48" w:rsidR="00940014" w:rsidRDefault="00940014">
      <w:pPr>
        <w:pStyle w:val="NormalWeb"/>
        <w:divId w:val="501970899"/>
      </w:pPr>
      <w:r>
        <w:t xml:space="preserve">One (1) Innovative Controls brand water tank level gauge shall be located at the pump operator`s panel to provide a high-visibility display of the water tank level. Ten (10) high-intensity light emitting diodes (LEDs) on the display module shall have a 3-dimensional lens allowing the full, 3/4, 1/2, 1/4, and refill levels to be easily distinguished at a glance within full </w:t>
      </w:r>
      <w:r w:rsidR="0084427C">
        <w:t>180-degree</w:t>
      </w:r>
      <w:r>
        <w:t xml:space="preserve"> visibility.</w:t>
      </w:r>
    </w:p>
    <w:p w14:paraId="237CBDD1" w14:textId="77777777" w:rsidR="00940014" w:rsidRDefault="00940014">
      <w:pPr>
        <w:pStyle w:val="NormalWeb"/>
        <w:divId w:val="501970899"/>
      </w:pPr>
      <w:r>
        <w:t>The display module shall be protected from vibration and contamination with the components being encased in an encapsulated plastic housing. The long life and extreme durability of LED indicators eliminates light bulb replacement and maintenance. Color coded cover plates shall complete the assembly of the display module to the pump panel. System calibration shall be accomplished via supplied magnet. Display level can be set independently for maximum reliability.</w:t>
      </w:r>
    </w:p>
    <w:p w14:paraId="038AD31F" w14:textId="1AE98E12" w:rsidR="00940014" w:rsidRDefault="00940014">
      <w:pPr>
        <w:pStyle w:val="NormalWeb"/>
        <w:divId w:val="501970899"/>
      </w:pPr>
      <w:r>
        <w:t xml:space="preserve">The display shall provide a steady indication of fluid level despite sloshing inside of the tank when the vehicle is in motion due to an </w:t>
      </w:r>
      <w:r w:rsidR="000E3E09">
        <w:t>“</w:t>
      </w:r>
      <w:r>
        <w:t>anti-slosh” feature.</w:t>
      </w:r>
    </w:p>
    <w:p w14:paraId="7FD1F7B7" w14:textId="77777777" w:rsidR="00940014" w:rsidRDefault="00940014">
      <w:pPr>
        <w:pStyle w:val="NormalWeb"/>
        <w:divId w:val="501970899"/>
      </w:pPr>
      <w:r>
        <w:t>In addition to the pump panel mounted lights there shall be one (1) set of Whelen PSTank2 series LED (Light Emitting Diode) strip light installed as specified.</w:t>
      </w:r>
    </w:p>
    <w:p w14:paraId="3519352C" w14:textId="77777777" w:rsidR="00940014" w:rsidRDefault="00940014">
      <w:pPr>
        <w:pStyle w:val="NormalWeb"/>
        <w:divId w:val="501970899"/>
      </w:pPr>
      <w:r>
        <w:t>The system shall be controlled by an Innovative Control tank level driver module that is integral of the NFPA required pump panel mounted tank level light assembly.</w:t>
      </w:r>
    </w:p>
    <w:p w14:paraId="23199F0B" w14:textId="77777777" w:rsidR="00940014" w:rsidRDefault="00940014">
      <w:pPr>
        <w:pStyle w:val="NormalWeb"/>
        <w:divId w:val="501970899"/>
      </w:pPr>
      <w:r>
        <w:t>The additional tank level system shall be interlocked through the parking brake assembly so as not to be on while the vehicle is in motion.</w:t>
      </w:r>
    </w:p>
    <w:p w14:paraId="28F73C78" w14:textId="77777777" w:rsidR="00940014" w:rsidRDefault="00940014">
      <w:pPr>
        <w:pStyle w:val="NormalWeb"/>
        <w:divId w:val="501970899"/>
      </w:pPr>
      <w:r>
        <w:t>The remote strip light shall be arranged as follows:</w:t>
      </w:r>
    </w:p>
    <w:p w14:paraId="2FD78868" w14:textId="77777777" w:rsidR="00940014" w:rsidRDefault="00940014">
      <w:pPr>
        <w:pStyle w:val="NormalWeb"/>
        <w:divId w:val="501970899"/>
      </w:pPr>
      <w:r>
        <w:t>Full Green</w:t>
      </w:r>
      <w:r>
        <w:br/>
        <w:t>3/4 Blue</w:t>
      </w:r>
      <w:r>
        <w:br/>
        <w:t>1/2 Amber</w:t>
      </w:r>
      <w:r>
        <w:br/>
        <w:t>1/4 Red</w:t>
      </w:r>
    </w:p>
    <w:p w14:paraId="7A98DC30" w14:textId="77777777" w:rsidR="00940014" w:rsidRDefault="00940014">
      <w:pPr>
        <w:pStyle w:val="NormalWeb"/>
        <w:divId w:val="501970899"/>
      </w:pPr>
      <w:r>
        <w:t>Location of Whelen PSTank2 Strip Lights: each side of cab rear of front doors.</w:t>
      </w:r>
    </w:p>
    <w:p w14:paraId="5544188B" w14:textId="77777777" w:rsidR="00940014" w:rsidRDefault="00940014">
      <w:pPr>
        <w:pStyle w:val="Heading3"/>
        <w:divId w:val="501970899"/>
        <w:rPr>
          <w:rFonts w:eastAsia="Times New Roman"/>
        </w:rPr>
      </w:pPr>
      <w:r>
        <w:rPr>
          <w:rFonts w:eastAsia="Times New Roman"/>
        </w:rPr>
        <w:t>Pressure Gauge [Qty: 10]</w:t>
      </w:r>
    </w:p>
    <w:p w14:paraId="306E771F" w14:textId="6A22A099" w:rsidR="00940014" w:rsidRDefault="00940014">
      <w:pPr>
        <w:pStyle w:val="NormalWeb"/>
        <w:divId w:val="501970899"/>
      </w:pPr>
      <w:r>
        <w:t xml:space="preserve">Innovative Controls TC Series 2.5" (63MM) pressure gauge(s) shall be provided. Each gauge shall have a glass-filled nylon case, a clear scratch-resistant lens, and a highly-polished </w:t>
      </w:r>
      <w:r w:rsidR="008E59EC">
        <w:t>stainless-steel</w:t>
      </w:r>
      <w:r>
        <w:t xml:space="preserve"> bezel.</w:t>
      </w:r>
    </w:p>
    <w:p w14:paraId="18DCA5F3" w14:textId="77777777" w:rsidR="00940014" w:rsidRDefault="00940014">
      <w:pPr>
        <w:pStyle w:val="NormalWeb"/>
        <w:divId w:val="501970899"/>
      </w:pPr>
      <w:r>
        <w:t>The gauges shall be installed into decorative chrome-plated mounting bezels that incorporate valve-identifying verbiage and/or color labels.</w:t>
      </w:r>
    </w:p>
    <w:p w14:paraId="63D70BE7" w14:textId="77777777" w:rsidR="00940014" w:rsidRDefault="00940014">
      <w:pPr>
        <w:pStyle w:val="NormalWeb"/>
        <w:divId w:val="501970899"/>
      </w:pPr>
      <w:r>
        <w:lastRenderedPageBreak/>
        <w:t>The gauge shall be fully-filled with a synthetic mixture to dampen shock and vibration, lubricate the internal mechanisms, prevent lens condensation and ensure proper operation from –40°F to +160°F.</w:t>
      </w:r>
    </w:p>
    <w:p w14:paraId="4BF098B3" w14:textId="77777777" w:rsidR="00940014" w:rsidRDefault="00940014">
      <w:pPr>
        <w:pStyle w:val="NormalWeb"/>
        <w:divId w:val="501970899"/>
      </w:pPr>
      <w:r>
        <w:t>Each gauge shall exceed (NFPA 1901 16.12.3.7) ASME B40.100 Grade B requirements (3% 2% 3%) with an accuracy of +/- 1.5% full scale and include an internal thermal expansion bladder that allows the gauge fill to expand in high temperature environments.</w:t>
      </w:r>
    </w:p>
    <w:p w14:paraId="681EE790" w14:textId="77777777" w:rsidR="00940014" w:rsidRDefault="00940014">
      <w:pPr>
        <w:pStyle w:val="NormalWeb"/>
        <w:divId w:val="501970899"/>
      </w:pPr>
      <w:r>
        <w:t>The gauges shall also include a KEM-X Socket Saver diaphragm in the stem to eliminate freeze-up and contain a low temperature instrument oil that fills and protects the socket and bourdon tube.</w:t>
      </w:r>
    </w:p>
    <w:p w14:paraId="04A665AB" w14:textId="77777777" w:rsidR="00940014" w:rsidRDefault="00940014">
      <w:pPr>
        <w:pStyle w:val="NormalWeb"/>
        <w:divId w:val="501970899"/>
      </w:pPr>
      <w:r>
        <w:t>The gauges shall display a range specified with enhanced black markings on a white dial.</w:t>
      </w:r>
    </w:p>
    <w:p w14:paraId="7E97093D" w14:textId="77777777" w:rsidR="00940014" w:rsidRDefault="00940014">
      <w:pPr>
        <w:pStyle w:val="Heading3"/>
        <w:divId w:val="501970899"/>
        <w:rPr>
          <w:rFonts w:eastAsia="Times New Roman"/>
        </w:rPr>
      </w:pPr>
      <w:r>
        <w:rPr>
          <w:rFonts w:eastAsia="Times New Roman"/>
        </w:rPr>
        <w:t>Pressure Gauge</w:t>
      </w:r>
    </w:p>
    <w:p w14:paraId="034A6B3D" w14:textId="77777777" w:rsidR="00940014" w:rsidRDefault="00940014">
      <w:pPr>
        <w:pStyle w:val="NormalWeb"/>
        <w:divId w:val="501970899"/>
      </w:pPr>
      <w:r>
        <w:t>Pump panel pressure gauges shall be 0-400 / Master Intake gauge shall be 30-0-400.</w:t>
      </w:r>
    </w:p>
    <w:p w14:paraId="0D4E472A" w14:textId="77777777" w:rsidR="00940014" w:rsidRDefault="00940014">
      <w:pPr>
        <w:pStyle w:val="Heading3"/>
        <w:divId w:val="501970899"/>
        <w:rPr>
          <w:rFonts w:eastAsia="Times New Roman"/>
        </w:rPr>
      </w:pPr>
      <w:r>
        <w:rPr>
          <w:rFonts w:eastAsia="Times New Roman"/>
        </w:rPr>
        <w:t>Multiplex Electrical System</w:t>
      </w:r>
    </w:p>
    <w:p w14:paraId="0F0CDE7E" w14:textId="77777777" w:rsidR="00940014" w:rsidRDefault="00940014">
      <w:pPr>
        <w:pStyle w:val="Heading4"/>
        <w:divId w:val="501970899"/>
        <w:rPr>
          <w:rFonts w:eastAsia="Times New Roman"/>
        </w:rPr>
      </w:pPr>
      <w:r>
        <w:rPr>
          <w:rFonts w:eastAsia="Times New Roman"/>
        </w:rPr>
        <w:t>Electrical System</w:t>
      </w:r>
    </w:p>
    <w:p w14:paraId="7BC03F24" w14:textId="0ED5CACD" w:rsidR="00940014" w:rsidRDefault="00940014">
      <w:pPr>
        <w:pStyle w:val="NormalWeb"/>
        <w:divId w:val="501970899"/>
      </w:pPr>
      <w:r>
        <w:t xml:space="preserve">The apparatus shall incorporate a Weldon V-MUX multiplex </w:t>
      </w:r>
      <w:r w:rsidR="008E59EC">
        <w:t>12-volt</w:t>
      </w:r>
      <w:r>
        <w:t xml:space="preserve"> electrical system. The system shall have the capability of delivering multiple signals via a CAN bus. The electrical system installed by the apparatus manufacturer shall conform to current SAE standards, the latest FMVSS standards, and the requirements of the applicable NFPA 1901 standards.</w:t>
      </w:r>
    </w:p>
    <w:p w14:paraId="19435133" w14:textId="77777777" w:rsidR="00940014" w:rsidRDefault="00940014">
      <w:pPr>
        <w:pStyle w:val="NormalWeb"/>
        <w:divId w:val="501970899"/>
      </w:pPr>
      <w:r>
        <w:t>The electrical system shall be pre-wired for optional computer modem accessibility to allow service personnel to easily plug in a modem to allow remote diagnostics.</w:t>
      </w:r>
    </w:p>
    <w:p w14:paraId="468ED497" w14:textId="77777777" w:rsidR="00940014" w:rsidRDefault="00940014">
      <w:pPr>
        <w:pStyle w:val="NormalWeb"/>
        <w:divId w:val="501970899"/>
      </w:pPr>
      <w:r>
        <w:t>The electrical circuits shall be provided with low voltage over-current protective devices. Such devices shall be accessible and located in required terminal connection locations or weather-resistant enclosures. The over-current protection shall be suitable for electrical equipment and shall be automatic reset type and meet SAE standards. All electrical equipment, switches, relays, terminals, and connectors shall have a direct current rating of 125 percent of maximum current for which the circuit is protected. The system shall have electro-magnetic interference suppression provided as required in applicable SAE standards.</w:t>
      </w:r>
    </w:p>
    <w:p w14:paraId="707E6E22" w14:textId="77777777" w:rsidR="00940014" w:rsidRDefault="00940014">
      <w:pPr>
        <w:pStyle w:val="NormalWeb"/>
        <w:divId w:val="501970899"/>
      </w:pPr>
      <w:r>
        <w:t>Any electrical junction or terminal boxes shall be weather-resistant and located away from water spray conditions.</w:t>
      </w:r>
    </w:p>
    <w:p w14:paraId="3D5400EB" w14:textId="77777777" w:rsidR="00940014" w:rsidRDefault="00940014">
      <w:pPr>
        <w:pStyle w:val="Heading4"/>
        <w:divId w:val="501970899"/>
        <w:rPr>
          <w:rFonts w:eastAsia="Times New Roman"/>
        </w:rPr>
      </w:pPr>
      <w:r>
        <w:rPr>
          <w:rFonts w:eastAsia="Times New Roman"/>
        </w:rPr>
        <w:t>Multiplex System</w:t>
      </w:r>
    </w:p>
    <w:p w14:paraId="5AB406DE" w14:textId="77777777" w:rsidR="00940014" w:rsidRDefault="00940014">
      <w:pPr>
        <w:pStyle w:val="NormalWeb"/>
        <w:divId w:val="501970899"/>
      </w:pPr>
      <w:r>
        <w:t>For superior system integrity, the networked multiplex system shall meet the following minimum component requirements:</w:t>
      </w:r>
    </w:p>
    <w:p w14:paraId="47786823" w14:textId="77777777" w:rsidR="00940014" w:rsidRDefault="00940014">
      <w:pPr>
        <w:numPr>
          <w:ilvl w:val="0"/>
          <w:numId w:val="7"/>
        </w:numPr>
        <w:spacing w:before="100" w:beforeAutospacing="1" w:after="100" w:afterAutospacing="1"/>
        <w:divId w:val="501970899"/>
        <w:rPr>
          <w:rFonts w:eastAsia="Times New Roman"/>
        </w:rPr>
      </w:pPr>
      <w:r>
        <w:rPr>
          <w:rFonts w:eastAsia="Times New Roman"/>
        </w:rPr>
        <w:lastRenderedPageBreak/>
        <w:t>The network system must be Peer to Peer technology based on RS485 protocol. No one module shall hold the programming for other modules. One or two modules on a network referred to as Peer to Peer, while the rest of the network consists of a one master and several slaves is not considered Peer to Peer for this application.</w:t>
      </w:r>
    </w:p>
    <w:p w14:paraId="713FD95C" w14:textId="77777777" w:rsidR="00940014" w:rsidRDefault="00940014">
      <w:pPr>
        <w:numPr>
          <w:ilvl w:val="0"/>
          <w:numId w:val="7"/>
        </w:numPr>
        <w:spacing w:before="100" w:beforeAutospacing="1" w:after="100" w:afterAutospacing="1"/>
        <w:divId w:val="501970899"/>
        <w:rPr>
          <w:rFonts w:eastAsia="Times New Roman"/>
        </w:rPr>
      </w:pPr>
      <w:r>
        <w:rPr>
          <w:rFonts w:eastAsia="Times New Roman"/>
        </w:rPr>
        <w:t>Modules shall be IP67 rated to handle the extreme operating environment found in the fire service industry.</w:t>
      </w:r>
    </w:p>
    <w:p w14:paraId="398285AC" w14:textId="77777777" w:rsidR="00940014" w:rsidRDefault="00940014">
      <w:pPr>
        <w:numPr>
          <w:ilvl w:val="0"/>
          <w:numId w:val="7"/>
        </w:numPr>
        <w:spacing w:before="100" w:beforeAutospacing="1" w:after="100" w:afterAutospacing="1"/>
        <w:divId w:val="501970899"/>
        <w:rPr>
          <w:rFonts w:eastAsia="Times New Roman"/>
        </w:rPr>
      </w:pPr>
      <w:r>
        <w:rPr>
          <w:rFonts w:eastAsia="Times New Roman"/>
        </w:rPr>
        <w:t>All modules shall be solid state circuitry utilizing MOS-FET technology and utilize Deutsch series input/output connectors.</w:t>
      </w:r>
    </w:p>
    <w:p w14:paraId="5F4EFD03" w14:textId="77777777" w:rsidR="00940014" w:rsidRDefault="00940014">
      <w:pPr>
        <w:numPr>
          <w:ilvl w:val="0"/>
          <w:numId w:val="7"/>
        </w:numPr>
        <w:spacing w:before="100" w:beforeAutospacing="1" w:after="100" w:afterAutospacing="1"/>
        <w:divId w:val="501970899"/>
        <w:rPr>
          <w:rFonts w:eastAsia="Times New Roman"/>
        </w:rPr>
      </w:pPr>
      <w:r>
        <w:rPr>
          <w:rFonts w:eastAsia="Times New Roman"/>
        </w:rPr>
        <w:t>Each module that controls a device shall hold its own configuration program.</w:t>
      </w:r>
    </w:p>
    <w:p w14:paraId="744D3AA5" w14:textId="77777777" w:rsidR="00940014" w:rsidRDefault="00940014">
      <w:pPr>
        <w:numPr>
          <w:ilvl w:val="0"/>
          <w:numId w:val="7"/>
        </w:numPr>
        <w:spacing w:before="100" w:beforeAutospacing="1" w:after="100" w:afterAutospacing="1"/>
        <w:divId w:val="501970899"/>
        <w:rPr>
          <w:rFonts w:eastAsia="Times New Roman"/>
        </w:rPr>
      </w:pPr>
      <w:r>
        <w:rPr>
          <w:rFonts w:eastAsia="Times New Roman"/>
        </w:rPr>
        <w:t>Each module should be able to function as a standalone module. No “add-on” module will be acceptable to achieve this form of operation.</w:t>
      </w:r>
    </w:p>
    <w:p w14:paraId="51CFD4FC" w14:textId="77777777" w:rsidR="00940014" w:rsidRDefault="00940014">
      <w:pPr>
        <w:numPr>
          <w:ilvl w:val="0"/>
          <w:numId w:val="7"/>
        </w:numPr>
        <w:spacing w:before="100" w:beforeAutospacing="1" w:after="100" w:afterAutospacing="1"/>
        <w:divId w:val="501970899"/>
        <w:rPr>
          <w:rFonts w:eastAsia="Times New Roman"/>
        </w:rPr>
      </w:pPr>
      <w:r>
        <w:rPr>
          <w:rFonts w:eastAsia="Times New Roman"/>
        </w:rPr>
        <w:t>Load shedding power management (8 levels).</w:t>
      </w:r>
    </w:p>
    <w:p w14:paraId="2D2AA9EE" w14:textId="77777777" w:rsidR="00940014" w:rsidRDefault="00940014">
      <w:pPr>
        <w:numPr>
          <w:ilvl w:val="0"/>
          <w:numId w:val="7"/>
        </w:numPr>
        <w:spacing w:before="100" w:beforeAutospacing="1" w:after="100" w:afterAutospacing="1"/>
        <w:divId w:val="501970899"/>
        <w:rPr>
          <w:rFonts w:eastAsia="Times New Roman"/>
        </w:rPr>
      </w:pPr>
      <w:r>
        <w:rPr>
          <w:rFonts w:eastAsia="Times New Roman"/>
        </w:rPr>
        <w:t>Switch input capability for chassis functions.</w:t>
      </w:r>
    </w:p>
    <w:p w14:paraId="58C5D5E4" w14:textId="77777777" w:rsidR="00940014" w:rsidRDefault="00940014">
      <w:pPr>
        <w:numPr>
          <w:ilvl w:val="0"/>
          <w:numId w:val="7"/>
        </w:numPr>
        <w:spacing w:before="100" w:beforeAutospacing="1" w:after="100" w:afterAutospacing="1"/>
        <w:divId w:val="501970899"/>
        <w:rPr>
          <w:rFonts w:eastAsia="Times New Roman"/>
        </w:rPr>
      </w:pPr>
      <w:r>
        <w:rPr>
          <w:rFonts w:eastAsia="Times New Roman"/>
        </w:rPr>
        <w:t>Responsible for lighting device activation.</w:t>
      </w:r>
    </w:p>
    <w:p w14:paraId="38AB8224" w14:textId="77777777" w:rsidR="00940014" w:rsidRDefault="00940014">
      <w:pPr>
        <w:numPr>
          <w:ilvl w:val="0"/>
          <w:numId w:val="7"/>
        </w:numPr>
        <w:spacing w:before="100" w:beforeAutospacing="1" w:after="100" w:afterAutospacing="1"/>
        <w:divId w:val="501970899"/>
        <w:rPr>
          <w:rFonts w:eastAsia="Times New Roman"/>
        </w:rPr>
      </w:pPr>
      <w:r>
        <w:rPr>
          <w:rFonts w:eastAsia="Times New Roman"/>
        </w:rPr>
        <w:t>Self-contained diagnostic indicators.</w:t>
      </w:r>
    </w:p>
    <w:p w14:paraId="26AC71A7" w14:textId="77777777" w:rsidR="00940014" w:rsidRDefault="00940014">
      <w:pPr>
        <w:numPr>
          <w:ilvl w:val="0"/>
          <w:numId w:val="7"/>
        </w:numPr>
        <w:spacing w:before="100" w:beforeAutospacing="1" w:after="100" w:afterAutospacing="1"/>
        <w:divId w:val="501970899"/>
        <w:rPr>
          <w:rFonts w:eastAsia="Times New Roman"/>
        </w:rPr>
      </w:pPr>
      <w:r>
        <w:rPr>
          <w:rFonts w:eastAsia="Times New Roman"/>
        </w:rPr>
        <w:t>Wire harness needed to interface electrical devices with multiplex modules.</w:t>
      </w:r>
    </w:p>
    <w:p w14:paraId="4090CD96" w14:textId="77777777" w:rsidR="00940014" w:rsidRDefault="00940014">
      <w:pPr>
        <w:numPr>
          <w:ilvl w:val="0"/>
          <w:numId w:val="7"/>
        </w:numPr>
        <w:spacing w:before="100" w:beforeAutospacing="1" w:after="100" w:afterAutospacing="1"/>
        <w:divId w:val="501970899"/>
        <w:rPr>
          <w:rFonts w:eastAsia="Times New Roman"/>
        </w:rPr>
      </w:pPr>
      <w:r>
        <w:rPr>
          <w:rFonts w:eastAsia="Times New Roman"/>
        </w:rPr>
        <w:t>The grounds from each device should return to main ground trunk in each sub harness by the use of ultrasonic splices.</w:t>
      </w:r>
    </w:p>
    <w:p w14:paraId="0E2BDCFF" w14:textId="77777777" w:rsidR="00940014" w:rsidRDefault="00940014">
      <w:pPr>
        <w:pStyle w:val="Heading4"/>
        <w:divId w:val="501970899"/>
        <w:rPr>
          <w:rFonts w:eastAsia="Times New Roman"/>
        </w:rPr>
      </w:pPr>
      <w:r>
        <w:rPr>
          <w:rFonts w:eastAsia="Times New Roman"/>
        </w:rPr>
        <w:t>Wiring</w:t>
      </w:r>
    </w:p>
    <w:p w14:paraId="43C9CC86" w14:textId="77777777" w:rsidR="00940014" w:rsidRDefault="00940014">
      <w:pPr>
        <w:pStyle w:val="NormalWeb"/>
        <w:divId w:val="501970899"/>
      </w:pPr>
      <w:r>
        <w:t>All harnessing, wiring and connectors shall be manufactured to the following standards/guidelines. No exceptions.</w:t>
      </w:r>
    </w:p>
    <w:p w14:paraId="2FB7F8C3" w14:textId="77777777" w:rsidR="00940014" w:rsidRDefault="00940014">
      <w:pPr>
        <w:numPr>
          <w:ilvl w:val="0"/>
          <w:numId w:val="8"/>
        </w:numPr>
        <w:spacing w:before="100" w:beforeAutospacing="1" w:after="100" w:afterAutospacing="1"/>
        <w:divId w:val="501970899"/>
        <w:rPr>
          <w:rFonts w:eastAsia="Times New Roman"/>
        </w:rPr>
      </w:pPr>
      <w:r>
        <w:rPr>
          <w:rFonts w:eastAsia="Times New Roman"/>
        </w:rPr>
        <w:t>NFPA 1901-Standard for Automotive Fire Apparatus</w:t>
      </w:r>
    </w:p>
    <w:p w14:paraId="3FCF20A4" w14:textId="77777777" w:rsidR="00940014" w:rsidRDefault="00940014">
      <w:pPr>
        <w:numPr>
          <w:ilvl w:val="0"/>
          <w:numId w:val="8"/>
        </w:numPr>
        <w:spacing w:before="100" w:beforeAutospacing="1" w:after="100" w:afterAutospacing="1"/>
        <w:divId w:val="501970899"/>
        <w:rPr>
          <w:rFonts w:eastAsia="Times New Roman"/>
        </w:rPr>
      </w:pPr>
      <w:r>
        <w:rPr>
          <w:rFonts w:eastAsia="Times New Roman"/>
        </w:rPr>
        <w:t>SAE J1127 and J1127</w:t>
      </w:r>
    </w:p>
    <w:p w14:paraId="0823F837" w14:textId="77777777" w:rsidR="00940014" w:rsidRDefault="00940014">
      <w:pPr>
        <w:numPr>
          <w:ilvl w:val="0"/>
          <w:numId w:val="8"/>
        </w:numPr>
        <w:spacing w:before="100" w:beforeAutospacing="1" w:after="100" w:afterAutospacing="1"/>
        <w:divId w:val="501970899"/>
        <w:rPr>
          <w:rFonts w:eastAsia="Times New Roman"/>
        </w:rPr>
      </w:pPr>
      <w:r>
        <w:rPr>
          <w:rFonts w:eastAsia="Times New Roman"/>
        </w:rPr>
        <w:t>IPC/WHMA-A-620 – Requirements and Acceptance for Cable and Wire Harness Assemblies. (Class 3 – High Performance Electronic Products)</w:t>
      </w:r>
    </w:p>
    <w:p w14:paraId="66F61824" w14:textId="77777777" w:rsidR="00940014" w:rsidRDefault="00940014">
      <w:pPr>
        <w:pStyle w:val="NormalWeb"/>
        <w:divId w:val="501970899"/>
      </w:pPr>
      <w:r>
        <w:t>All wiring shall be copper or copper alloys of a gauge rated to carry 125 of the maximum current for which the circuit is protected. Insulated wire and cable 8 gauge and smaller shall be SXL, GXL, or TXL per SAE J1128. Conductors 6 gauge and larger shall be SXL or SGT per SAE J1127.</w:t>
      </w:r>
    </w:p>
    <w:p w14:paraId="0A0905D5" w14:textId="77777777" w:rsidR="00940014" w:rsidRDefault="00940014">
      <w:pPr>
        <w:pStyle w:val="NormalWeb"/>
        <w:divId w:val="501970899"/>
      </w:pPr>
      <w:r>
        <w:t>All wiring shall be colored coded and imprinted with the circuits function. Minimum height of imprinted characters shall not be less than .082” plus or minus .01”. The imprinted characters shall repeat at a distance not greater than 3”.</w:t>
      </w:r>
    </w:p>
    <w:p w14:paraId="17316D4F" w14:textId="77777777" w:rsidR="00940014" w:rsidRDefault="00940014">
      <w:pPr>
        <w:pStyle w:val="NormalWeb"/>
        <w:divId w:val="501970899"/>
      </w:pPr>
      <w:r>
        <w:t>A coil of wire shall be provided behind electrical appliances to allow them to be pulled away from mounting area for inspection and service work.</w:t>
      </w:r>
    </w:p>
    <w:p w14:paraId="5E3B3AA0" w14:textId="77777777" w:rsidR="00940014" w:rsidRDefault="00940014">
      <w:pPr>
        <w:pStyle w:val="Heading4"/>
        <w:divId w:val="501970899"/>
        <w:rPr>
          <w:rFonts w:eastAsia="Times New Roman"/>
        </w:rPr>
      </w:pPr>
      <w:r>
        <w:rPr>
          <w:rFonts w:eastAsia="Times New Roman"/>
        </w:rPr>
        <w:t>Wiring Protection</w:t>
      </w:r>
    </w:p>
    <w:p w14:paraId="2144FE8B" w14:textId="77777777" w:rsidR="00940014" w:rsidRDefault="00940014">
      <w:pPr>
        <w:pStyle w:val="NormalWeb"/>
        <w:divId w:val="501970899"/>
      </w:pPr>
      <w:r>
        <w:t>The overall covering of the conductors shall be loom or braid.</w:t>
      </w:r>
    </w:p>
    <w:p w14:paraId="6EE5DBFB" w14:textId="77777777" w:rsidR="00940014" w:rsidRDefault="00940014">
      <w:pPr>
        <w:pStyle w:val="NormalWeb"/>
        <w:divId w:val="501970899"/>
      </w:pPr>
      <w:r>
        <w:t xml:space="preserve">Braid style wiring covers shall be constructed using a woven PVC-coated nylon multifilament braiding yarn. The yarn shall have a diameter of no less than .04” and a tensile strength of 22 lbs. The yarn shall have a service temperature rating of -65 F to 194 F. The braid shall consist of </w:t>
      </w:r>
      <w:r>
        <w:lastRenderedPageBreak/>
        <w:t>24 strands of yarn with 21 black and 3 yellow. The yellow shall be oriented the same and be next to each other.</w:t>
      </w:r>
    </w:p>
    <w:p w14:paraId="033522F3" w14:textId="77777777" w:rsidR="00940014" w:rsidRDefault="00940014">
      <w:pPr>
        <w:pStyle w:val="NormalWeb"/>
        <w:divId w:val="501970899"/>
      </w:pPr>
      <w:r>
        <w:t xml:space="preserve">Wiring loom shall be </w:t>
      </w:r>
      <w:proofErr w:type="gramStart"/>
      <w:r>
        <w:t>flame</w:t>
      </w:r>
      <w:proofErr w:type="gramEnd"/>
      <w:r>
        <w:t xml:space="preserve"> retardant black nylon. The loom shall have a service temperature of -40 F to 300 F and be secured to the wire bundle with adhesive-backed vinyl tape.</w:t>
      </w:r>
    </w:p>
    <w:p w14:paraId="288A7402" w14:textId="77777777" w:rsidR="00940014" w:rsidRDefault="00940014">
      <w:pPr>
        <w:pStyle w:val="Heading4"/>
        <w:divId w:val="501970899"/>
        <w:rPr>
          <w:rFonts w:eastAsia="Times New Roman"/>
        </w:rPr>
      </w:pPr>
      <w:r>
        <w:rPr>
          <w:rFonts w:eastAsia="Times New Roman"/>
        </w:rPr>
        <w:t>Wiring Connectors</w:t>
      </w:r>
    </w:p>
    <w:p w14:paraId="62913F41" w14:textId="77777777" w:rsidR="00940014" w:rsidRDefault="00940014">
      <w:pPr>
        <w:pStyle w:val="NormalWeb"/>
        <w:divId w:val="501970899"/>
      </w:pPr>
      <w:r>
        <w:t xml:space="preserve">All connectors shall be Deutsch series unless a different series of connector is needed to mate to a supplier’s component. The connectors and terminals shall be assembled per the connector/terminal manufacturer’s specification. </w:t>
      </w:r>
      <w:proofErr w:type="spellStart"/>
      <w:r>
        <w:t>Crimble</w:t>
      </w:r>
      <w:proofErr w:type="spellEnd"/>
      <w:r>
        <w:t>/Solderless terminals shall be acceptable. Heat shrink style shall be utilized unless used within the confines of the cab.</w:t>
      </w:r>
    </w:p>
    <w:p w14:paraId="793478E0" w14:textId="77777777" w:rsidR="00940014" w:rsidRDefault="00940014">
      <w:pPr>
        <w:pStyle w:val="Heading4"/>
        <w:divId w:val="501970899"/>
        <w:rPr>
          <w:rFonts w:eastAsia="Times New Roman"/>
        </w:rPr>
      </w:pPr>
      <w:r>
        <w:rPr>
          <w:rFonts w:eastAsia="Times New Roman"/>
        </w:rPr>
        <w:t>Fast Idle System</w:t>
      </w:r>
    </w:p>
    <w:p w14:paraId="6D0E2887" w14:textId="77777777" w:rsidR="00940014" w:rsidRDefault="00940014">
      <w:pPr>
        <w:pStyle w:val="NormalWeb"/>
        <w:divId w:val="501970899"/>
      </w:pPr>
      <w:r>
        <w:t>A fast idle system shall be provided and controlled by a switch accessible by the driver. The system shall increase engine idle speed to a preset RPM for increased alternator output.</w:t>
      </w:r>
    </w:p>
    <w:p w14:paraId="5335A652" w14:textId="77777777" w:rsidR="00940014" w:rsidRDefault="00940014">
      <w:pPr>
        <w:pStyle w:val="Heading4"/>
        <w:divId w:val="501970899"/>
        <w:rPr>
          <w:rFonts w:eastAsia="Times New Roman"/>
        </w:rPr>
      </w:pPr>
      <w:r>
        <w:rPr>
          <w:rFonts w:eastAsia="Times New Roman"/>
        </w:rPr>
        <w:t>NFPA Required Testing of Electrical System</w:t>
      </w:r>
    </w:p>
    <w:p w14:paraId="4C3A8B8E" w14:textId="77777777" w:rsidR="00940014" w:rsidRDefault="00940014">
      <w:pPr>
        <w:pStyle w:val="NormalWeb"/>
        <w:divId w:val="501970899"/>
      </w:pPr>
      <w:r>
        <w:t>The apparatus shall be electrical tested upon completion of the vehicle and prior to delivery. The electrical testing, certifications, and test results shall be submitted with delivery documentation per requirements of NFPA 1901. The following minimum testing shall be completed by the apparatus manufacturer:</w:t>
      </w:r>
    </w:p>
    <w:p w14:paraId="7D089269" w14:textId="77777777" w:rsidR="00940014" w:rsidRDefault="00940014">
      <w:pPr>
        <w:pStyle w:val="NormalWeb"/>
        <w:divId w:val="501970899"/>
      </w:pPr>
      <w:r>
        <w:rPr>
          <w:rStyle w:val="Strong"/>
        </w:rPr>
        <w:t>1. Reserve capacity test:</w:t>
      </w:r>
    </w:p>
    <w:p w14:paraId="4CE5BF74" w14:textId="77777777" w:rsidR="00940014" w:rsidRDefault="00940014">
      <w:pPr>
        <w:pStyle w:val="NormalWeb"/>
        <w:divId w:val="501970899"/>
      </w:pPr>
      <w:r>
        <w:t>The engine shall be started and kept running until the engine and engine compartment temperatures are stabilized at normal operating temperatures and the battery system is fully charged. The engine shall be shut off and the minimum continuous electrical load shall be activated for ten (10) minutes. All electrical loads shall be turned off prior to attempting to restart the engine. The battery system shall then be capable of restarting the engine. Failure to restart the engine shall be considered a test fail.</w:t>
      </w:r>
    </w:p>
    <w:p w14:paraId="24EEA1FB" w14:textId="77777777" w:rsidR="00940014" w:rsidRDefault="00940014">
      <w:pPr>
        <w:pStyle w:val="NormalWeb"/>
        <w:divId w:val="501970899"/>
      </w:pPr>
      <w:r>
        <w:rPr>
          <w:rStyle w:val="Strong"/>
        </w:rPr>
        <w:t>2. Alternator performance test at idle:</w:t>
      </w:r>
    </w:p>
    <w:p w14:paraId="71C8CFAE" w14:textId="77777777" w:rsidR="00940014" w:rsidRDefault="00940014">
      <w:pPr>
        <w:pStyle w:val="NormalWeb"/>
        <w:divId w:val="501970899"/>
      </w:pPr>
      <w:r>
        <w:t>The minimum continuous electrical load shall be activated with the engine running at idle speed. The engine temperature shall be stabilized at normal operating temperature. The battery system shall be tested to detect the presence of battery discharge current. The detection of battery discharge current shall be considered a test failure.</w:t>
      </w:r>
    </w:p>
    <w:p w14:paraId="3FD43A93" w14:textId="77777777" w:rsidR="00940014" w:rsidRDefault="00940014">
      <w:pPr>
        <w:pStyle w:val="NormalWeb"/>
        <w:divId w:val="501970899"/>
      </w:pPr>
      <w:r>
        <w:rPr>
          <w:rStyle w:val="Strong"/>
        </w:rPr>
        <w:t>3. Alternator performance test at full load:</w:t>
      </w:r>
    </w:p>
    <w:p w14:paraId="4BD7F6B0" w14:textId="20A5549F" w:rsidR="00940014" w:rsidRDefault="00940014">
      <w:pPr>
        <w:pStyle w:val="NormalWeb"/>
        <w:divId w:val="501970899"/>
      </w:pPr>
      <w:r>
        <w:t xml:space="preserve">The total continuous electrical load shall be activated with the engine running up to the engine manufacturer`s governed speed. The test duration shall be a minimum of two (2) hours. Activation of the load management system shall be permitted during this test. However, an alarm sounded by excessive battery discharge, as detected by the system required in NFPA 1901 </w:t>
      </w:r>
      <w:r>
        <w:lastRenderedPageBreak/>
        <w:t xml:space="preserve">Standard, or a system voltage of less than 11.7 volts DC for a </w:t>
      </w:r>
      <w:r w:rsidR="008E59EC">
        <w:t>12-volt</w:t>
      </w:r>
      <w:r>
        <w:t xml:space="preserve"> nominal system, for more than 120 seconds, shall be considered a test failure.</w:t>
      </w:r>
    </w:p>
    <w:p w14:paraId="371F9D3F" w14:textId="77777777" w:rsidR="00940014" w:rsidRDefault="00940014">
      <w:pPr>
        <w:pStyle w:val="NormalWeb"/>
        <w:divId w:val="501970899"/>
      </w:pPr>
      <w:r>
        <w:rPr>
          <w:rStyle w:val="Strong"/>
        </w:rPr>
        <w:t>4. Low voltage alarm test:</w:t>
      </w:r>
    </w:p>
    <w:p w14:paraId="52E05586" w14:textId="77777777" w:rsidR="00940014" w:rsidRDefault="00940014">
      <w:pPr>
        <w:pStyle w:val="NormalWeb"/>
        <w:divId w:val="501970899"/>
      </w:pPr>
      <w:r>
        <w:t xml:space="preserve">Following the completion of the above tests, the engine shall be shut off. The total continuous electrical load shall be activated and shall continue to be applied until the excessive battery discharge alarm activates. The battery voltage shall be measured at the battery terminals. With the load still applied, a reading of less than 11.7 volts DC for a </w:t>
      </w:r>
      <w:proofErr w:type="gramStart"/>
      <w:r>
        <w:t>12 volt</w:t>
      </w:r>
      <w:proofErr w:type="gramEnd"/>
      <w:r>
        <w:t xml:space="preserve"> nominal system shall be considered a test failure. The battery system shall then be able to restart the engine. Failure to restart the engine shall be considered a test failure.</w:t>
      </w:r>
    </w:p>
    <w:p w14:paraId="033DD524" w14:textId="77777777" w:rsidR="00940014" w:rsidRDefault="00940014">
      <w:pPr>
        <w:pStyle w:val="Heading4"/>
        <w:divId w:val="501970899"/>
        <w:rPr>
          <w:rFonts w:eastAsia="Times New Roman"/>
        </w:rPr>
      </w:pPr>
      <w:r>
        <w:rPr>
          <w:rFonts w:eastAsia="Times New Roman"/>
        </w:rPr>
        <w:t>NFPA Required Documentation</w:t>
      </w:r>
    </w:p>
    <w:p w14:paraId="76268949" w14:textId="77777777" w:rsidR="00940014" w:rsidRDefault="00940014">
      <w:pPr>
        <w:pStyle w:val="NormalWeb"/>
        <w:divId w:val="501970899"/>
      </w:pPr>
      <w:r>
        <w:t>The following documentation shall be provided on delivery of the apparatus:</w:t>
      </w:r>
    </w:p>
    <w:p w14:paraId="3F6DB31A" w14:textId="77777777" w:rsidR="00940014" w:rsidRDefault="00940014">
      <w:pPr>
        <w:pStyle w:val="NormalWeb"/>
        <w:divId w:val="501970899"/>
      </w:pPr>
      <w:r>
        <w:t>    A. Documentation of the electrical system performance tests required above.</w:t>
      </w:r>
    </w:p>
    <w:p w14:paraId="6E7CC77B" w14:textId="77777777" w:rsidR="00940014" w:rsidRDefault="00940014">
      <w:pPr>
        <w:pStyle w:val="NormalWeb"/>
        <w:divId w:val="501970899"/>
      </w:pPr>
      <w:r>
        <w:t>    B. A written load analysis, including:</w:t>
      </w:r>
    </w:p>
    <w:p w14:paraId="43FDAE1F" w14:textId="77777777" w:rsidR="00940014" w:rsidRDefault="00940014">
      <w:pPr>
        <w:pStyle w:val="NormalWeb"/>
        <w:divId w:val="501970899"/>
      </w:pPr>
      <w:r>
        <w:t>        a. The nameplate rating of the alternator.</w:t>
      </w:r>
      <w:r>
        <w:br/>
        <w:t>        b. The alternator rating under the conditions.</w:t>
      </w:r>
      <w:r>
        <w:br/>
        <w:t xml:space="preserve">        c. Each specified component </w:t>
      </w:r>
      <w:proofErr w:type="gramStart"/>
      <w:r>
        <w:t>load</w:t>
      </w:r>
      <w:proofErr w:type="gramEnd"/>
      <w:r>
        <w:t>.</w:t>
      </w:r>
      <w:r>
        <w:br/>
        <w:t>        d. Individual intermittent loads.</w:t>
      </w:r>
    </w:p>
    <w:p w14:paraId="760DBF96" w14:textId="77777777" w:rsidR="00940014" w:rsidRDefault="00940014">
      <w:pPr>
        <w:pStyle w:val="Heading3"/>
        <w:divId w:val="501970899"/>
        <w:rPr>
          <w:rFonts w:eastAsia="Times New Roman"/>
        </w:rPr>
      </w:pPr>
      <w:r>
        <w:rPr>
          <w:rFonts w:eastAsia="Times New Roman"/>
        </w:rPr>
        <w:t>Vehicle Data Recorder</w:t>
      </w:r>
    </w:p>
    <w:p w14:paraId="087BE604" w14:textId="77777777" w:rsidR="00940014" w:rsidRDefault="00940014">
      <w:pPr>
        <w:pStyle w:val="NormalWeb"/>
        <w:divId w:val="501970899"/>
      </w:pPr>
      <w:r>
        <w:t>A vehicle data recorder system shall be provided to comply with the 2009 and 2016 editions of NFPA 1901. The following data shall be monitored:</w:t>
      </w:r>
    </w:p>
    <w:p w14:paraId="1433D922" w14:textId="77777777" w:rsidR="00940014" w:rsidRDefault="00940014">
      <w:pPr>
        <w:numPr>
          <w:ilvl w:val="0"/>
          <w:numId w:val="9"/>
        </w:numPr>
        <w:spacing w:before="100" w:beforeAutospacing="1" w:after="100" w:afterAutospacing="1"/>
        <w:divId w:val="501970899"/>
        <w:rPr>
          <w:rFonts w:eastAsia="Times New Roman"/>
        </w:rPr>
      </w:pPr>
      <w:r>
        <w:rPr>
          <w:rFonts w:eastAsia="Times New Roman"/>
        </w:rPr>
        <w:t>Vehicle speed MPH</w:t>
      </w:r>
    </w:p>
    <w:p w14:paraId="241DB13D" w14:textId="77777777" w:rsidR="00940014" w:rsidRDefault="00940014">
      <w:pPr>
        <w:numPr>
          <w:ilvl w:val="0"/>
          <w:numId w:val="9"/>
        </w:numPr>
        <w:spacing w:before="100" w:beforeAutospacing="1" w:after="100" w:afterAutospacing="1"/>
        <w:divId w:val="501970899"/>
        <w:rPr>
          <w:rFonts w:eastAsia="Times New Roman"/>
        </w:rPr>
      </w:pPr>
      <w:r>
        <w:rPr>
          <w:rFonts w:eastAsia="Times New Roman"/>
        </w:rPr>
        <w:t>Acceleration (from speedometer) MPH/Sec.</w:t>
      </w:r>
    </w:p>
    <w:p w14:paraId="22253A5E" w14:textId="77777777" w:rsidR="00940014" w:rsidRDefault="00940014">
      <w:pPr>
        <w:numPr>
          <w:ilvl w:val="0"/>
          <w:numId w:val="9"/>
        </w:numPr>
        <w:spacing w:before="100" w:beforeAutospacing="1" w:after="100" w:afterAutospacing="1"/>
        <w:divId w:val="501970899"/>
        <w:rPr>
          <w:rFonts w:eastAsia="Times New Roman"/>
        </w:rPr>
      </w:pPr>
      <w:r>
        <w:rPr>
          <w:rFonts w:eastAsia="Times New Roman"/>
        </w:rPr>
        <w:t>Deceleration (from speedometer) MPH/Sec.</w:t>
      </w:r>
    </w:p>
    <w:p w14:paraId="093CED63" w14:textId="77777777" w:rsidR="00940014" w:rsidRDefault="00940014">
      <w:pPr>
        <w:numPr>
          <w:ilvl w:val="0"/>
          <w:numId w:val="9"/>
        </w:numPr>
        <w:spacing w:before="100" w:beforeAutospacing="1" w:after="100" w:afterAutospacing="1"/>
        <w:divId w:val="501970899"/>
        <w:rPr>
          <w:rFonts w:eastAsia="Times New Roman"/>
        </w:rPr>
      </w:pPr>
      <w:r>
        <w:rPr>
          <w:rFonts w:eastAsia="Times New Roman"/>
        </w:rPr>
        <w:t>Engine speed RPM</w:t>
      </w:r>
    </w:p>
    <w:p w14:paraId="016B9C27" w14:textId="77777777" w:rsidR="00940014" w:rsidRDefault="00940014">
      <w:pPr>
        <w:numPr>
          <w:ilvl w:val="0"/>
          <w:numId w:val="9"/>
        </w:numPr>
        <w:spacing w:before="100" w:beforeAutospacing="1" w:after="100" w:afterAutospacing="1"/>
        <w:divId w:val="501970899"/>
        <w:rPr>
          <w:rFonts w:eastAsia="Times New Roman"/>
        </w:rPr>
      </w:pPr>
      <w:r>
        <w:rPr>
          <w:rFonts w:eastAsia="Times New Roman"/>
        </w:rPr>
        <w:t>Engine throttle position % of full throttle</w:t>
      </w:r>
    </w:p>
    <w:p w14:paraId="18522597" w14:textId="77777777" w:rsidR="00940014" w:rsidRDefault="00940014">
      <w:pPr>
        <w:numPr>
          <w:ilvl w:val="0"/>
          <w:numId w:val="9"/>
        </w:numPr>
        <w:spacing w:before="100" w:beforeAutospacing="1" w:after="100" w:afterAutospacing="1"/>
        <w:divId w:val="501970899"/>
        <w:rPr>
          <w:rFonts w:eastAsia="Times New Roman"/>
        </w:rPr>
      </w:pPr>
      <w:r>
        <w:rPr>
          <w:rFonts w:eastAsia="Times New Roman"/>
        </w:rPr>
        <w:t>ABS Event On/Off</w:t>
      </w:r>
    </w:p>
    <w:p w14:paraId="2278C5C9" w14:textId="77777777" w:rsidR="00940014" w:rsidRDefault="00940014">
      <w:pPr>
        <w:numPr>
          <w:ilvl w:val="0"/>
          <w:numId w:val="9"/>
        </w:numPr>
        <w:spacing w:before="100" w:beforeAutospacing="1" w:after="100" w:afterAutospacing="1"/>
        <w:divId w:val="501970899"/>
        <w:rPr>
          <w:rFonts w:eastAsia="Times New Roman"/>
        </w:rPr>
      </w:pPr>
      <w:r>
        <w:rPr>
          <w:rFonts w:eastAsia="Times New Roman"/>
        </w:rPr>
        <w:t>Seat occupied status Occupied Yes/No by position</w:t>
      </w:r>
    </w:p>
    <w:p w14:paraId="0E486A48" w14:textId="77777777" w:rsidR="00940014" w:rsidRDefault="00940014">
      <w:pPr>
        <w:numPr>
          <w:ilvl w:val="0"/>
          <w:numId w:val="9"/>
        </w:numPr>
        <w:spacing w:before="100" w:beforeAutospacing="1" w:after="100" w:afterAutospacing="1"/>
        <w:divId w:val="501970899"/>
        <w:rPr>
          <w:rFonts w:eastAsia="Times New Roman"/>
        </w:rPr>
      </w:pPr>
      <w:r>
        <w:rPr>
          <w:rFonts w:eastAsia="Times New Roman"/>
        </w:rPr>
        <w:t>Seat belt status Buckled Yes/No by position</w:t>
      </w:r>
    </w:p>
    <w:p w14:paraId="0B21F51C" w14:textId="77777777" w:rsidR="00940014" w:rsidRDefault="00940014">
      <w:pPr>
        <w:numPr>
          <w:ilvl w:val="0"/>
          <w:numId w:val="9"/>
        </w:numPr>
        <w:spacing w:before="100" w:beforeAutospacing="1" w:after="100" w:afterAutospacing="1"/>
        <w:divId w:val="501970899"/>
        <w:rPr>
          <w:rFonts w:eastAsia="Times New Roman"/>
        </w:rPr>
      </w:pPr>
      <w:r>
        <w:rPr>
          <w:rFonts w:eastAsia="Times New Roman"/>
        </w:rPr>
        <w:t>Master Optical Warning Device Switch On/Off</w:t>
      </w:r>
    </w:p>
    <w:p w14:paraId="30C4DDB2" w14:textId="40FB6C0A" w:rsidR="00940014" w:rsidRDefault="00940014">
      <w:pPr>
        <w:numPr>
          <w:ilvl w:val="0"/>
          <w:numId w:val="9"/>
        </w:numPr>
        <w:spacing w:before="100" w:beforeAutospacing="1" w:after="100" w:afterAutospacing="1"/>
        <w:divId w:val="501970899"/>
        <w:rPr>
          <w:rFonts w:eastAsia="Times New Roman"/>
        </w:rPr>
      </w:pPr>
      <w:r>
        <w:rPr>
          <w:rFonts w:eastAsia="Times New Roman"/>
        </w:rPr>
        <w:t xml:space="preserve">Time: </w:t>
      </w:r>
      <w:r w:rsidR="008E59EC">
        <w:rPr>
          <w:rFonts w:eastAsia="Times New Roman"/>
        </w:rPr>
        <w:t>24-hour</w:t>
      </w:r>
      <w:r>
        <w:rPr>
          <w:rFonts w:eastAsia="Times New Roman"/>
        </w:rPr>
        <w:t xml:space="preserve"> time</w:t>
      </w:r>
    </w:p>
    <w:p w14:paraId="0B79BF6F" w14:textId="77777777" w:rsidR="00940014" w:rsidRDefault="00940014">
      <w:pPr>
        <w:numPr>
          <w:ilvl w:val="0"/>
          <w:numId w:val="9"/>
        </w:numPr>
        <w:spacing w:before="100" w:beforeAutospacing="1" w:after="100" w:afterAutospacing="1"/>
        <w:divId w:val="501970899"/>
        <w:rPr>
          <w:rFonts w:eastAsia="Times New Roman"/>
        </w:rPr>
      </w:pPr>
      <w:r>
        <w:rPr>
          <w:rFonts w:eastAsia="Times New Roman"/>
        </w:rPr>
        <w:t>Date: Year/Month/Day</w:t>
      </w:r>
    </w:p>
    <w:p w14:paraId="58B1C546" w14:textId="77777777" w:rsidR="00940014" w:rsidRDefault="00940014">
      <w:pPr>
        <w:pStyle w:val="Heading4"/>
        <w:divId w:val="501970899"/>
        <w:rPr>
          <w:rFonts w:eastAsia="Times New Roman"/>
        </w:rPr>
      </w:pPr>
      <w:r>
        <w:rPr>
          <w:rFonts w:eastAsia="Times New Roman"/>
        </w:rPr>
        <w:t>Occupant Detection System</w:t>
      </w:r>
    </w:p>
    <w:p w14:paraId="36E9FC9D" w14:textId="77777777" w:rsidR="00940014" w:rsidRDefault="00940014">
      <w:pPr>
        <w:pStyle w:val="NormalWeb"/>
        <w:divId w:val="501970899"/>
      </w:pPr>
      <w:r>
        <w:t>There shall be a visual and audible warning system installed in the cab that indicates the occupant buckle status of all cab seating positions that are designed to be occupied during vehicle movement.</w:t>
      </w:r>
    </w:p>
    <w:p w14:paraId="498CDDAA" w14:textId="77777777" w:rsidR="00940014" w:rsidRDefault="00940014">
      <w:pPr>
        <w:pStyle w:val="NormalWeb"/>
        <w:divId w:val="501970899"/>
      </w:pPr>
      <w:r>
        <w:lastRenderedPageBreak/>
        <w:t>The audible warning shall activate when the vehicle’s park brake is released and a seat position is not in a valid state. A valid state is defined as a seat that is unoccupied and the seat belt is unbuckled, or one that has the seat belt buckled after the seat has been occupied.</w:t>
      </w:r>
    </w:p>
    <w:p w14:paraId="3C20994D" w14:textId="77777777" w:rsidR="00940014" w:rsidRDefault="00940014">
      <w:pPr>
        <w:pStyle w:val="NormalWeb"/>
        <w:divId w:val="501970899"/>
      </w:pPr>
      <w:r>
        <w:t>The visual warning shall consist of a graphical representation of each cab seat in the multiplex display screen that will continuously indicate the validity of each seat position.</w:t>
      </w:r>
    </w:p>
    <w:p w14:paraId="49A5F0F2" w14:textId="77777777" w:rsidR="00940014" w:rsidRDefault="00940014">
      <w:pPr>
        <w:pStyle w:val="NormalWeb"/>
        <w:divId w:val="501970899"/>
      </w:pPr>
      <w:r>
        <w:t>The system shall include a seat sensor and safety belt latch switch for each cab seating position, audible alarm and braided wiring harness.</w:t>
      </w:r>
    </w:p>
    <w:p w14:paraId="7E1942CF" w14:textId="77777777" w:rsidR="00940014" w:rsidRDefault="00940014">
      <w:pPr>
        <w:pStyle w:val="Heading3"/>
        <w:divId w:val="501970899"/>
        <w:rPr>
          <w:rFonts w:eastAsia="Times New Roman"/>
        </w:rPr>
      </w:pPr>
      <w:r>
        <w:rPr>
          <w:rFonts w:eastAsia="Times New Roman"/>
        </w:rPr>
        <w:t>Multiplex Display</w:t>
      </w:r>
    </w:p>
    <w:p w14:paraId="2A2509AB" w14:textId="77777777" w:rsidR="00940014" w:rsidRDefault="00940014">
      <w:pPr>
        <w:pStyle w:val="NormalWeb"/>
        <w:divId w:val="501970899"/>
      </w:pPr>
      <w:r>
        <w:t>The V-MUX multiplex electrical system shall include a Vista IV color display.</w:t>
      </w:r>
    </w:p>
    <w:p w14:paraId="69F0B25F" w14:textId="77777777" w:rsidR="00940014" w:rsidRDefault="00940014">
      <w:pPr>
        <w:pStyle w:val="NormalWeb"/>
        <w:divId w:val="501970899"/>
      </w:pPr>
      <w:r>
        <w:t>The display shall have the following features:</w:t>
      </w:r>
    </w:p>
    <w:p w14:paraId="51F7CAC4" w14:textId="77777777" w:rsidR="00940014" w:rsidRDefault="00940014">
      <w:pPr>
        <w:numPr>
          <w:ilvl w:val="0"/>
          <w:numId w:val="10"/>
        </w:numPr>
        <w:spacing w:before="100" w:beforeAutospacing="1" w:after="100" w:afterAutospacing="1"/>
        <w:divId w:val="501970899"/>
        <w:rPr>
          <w:rFonts w:eastAsia="Times New Roman"/>
        </w:rPr>
      </w:pPr>
      <w:r>
        <w:rPr>
          <w:rFonts w:eastAsia="Times New Roman"/>
        </w:rPr>
        <w:t>Aspect ratio of 16:9 (Wide Screen)</w:t>
      </w:r>
    </w:p>
    <w:p w14:paraId="2A2A9C64" w14:textId="77777777" w:rsidR="00940014" w:rsidRDefault="00940014">
      <w:pPr>
        <w:numPr>
          <w:ilvl w:val="0"/>
          <w:numId w:val="10"/>
        </w:numPr>
        <w:spacing w:before="100" w:beforeAutospacing="1" w:after="100" w:afterAutospacing="1"/>
        <w:divId w:val="501970899"/>
        <w:rPr>
          <w:rFonts w:eastAsia="Times New Roman"/>
        </w:rPr>
      </w:pPr>
      <w:r>
        <w:rPr>
          <w:rFonts w:eastAsia="Times New Roman"/>
        </w:rPr>
        <w:t>Diagonal measurement of no less than 7”</w:t>
      </w:r>
    </w:p>
    <w:p w14:paraId="3FBE8457" w14:textId="77777777" w:rsidR="00940014" w:rsidRDefault="00940014">
      <w:pPr>
        <w:numPr>
          <w:ilvl w:val="0"/>
          <w:numId w:val="10"/>
        </w:numPr>
        <w:spacing w:before="100" w:beforeAutospacing="1" w:after="100" w:afterAutospacing="1"/>
        <w:divId w:val="501970899"/>
        <w:rPr>
          <w:rFonts w:eastAsia="Times New Roman"/>
        </w:rPr>
      </w:pPr>
      <w:r>
        <w:rPr>
          <w:rFonts w:eastAsia="Times New Roman"/>
        </w:rPr>
        <w:t>Master warning switch</w:t>
      </w:r>
    </w:p>
    <w:p w14:paraId="0AE7D98C" w14:textId="77777777" w:rsidR="00940014" w:rsidRDefault="00940014">
      <w:pPr>
        <w:numPr>
          <w:ilvl w:val="0"/>
          <w:numId w:val="10"/>
        </w:numPr>
        <w:spacing w:before="100" w:beforeAutospacing="1" w:after="100" w:afterAutospacing="1"/>
        <w:divId w:val="501970899"/>
        <w:rPr>
          <w:rFonts w:eastAsia="Times New Roman"/>
        </w:rPr>
      </w:pPr>
      <w:r>
        <w:rPr>
          <w:rFonts w:eastAsia="Times New Roman"/>
        </w:rPr>
        <w:t>Engine high idle switch</w:t>
      </w:r>
    </w:p>
    <w:p w14:paraId="7B917E76" w14:textId="77777777" w:rsidR="00940014" w:rsidRDefault="00940014">
      <w:pPr>
        <w:numPr>
          <w:ilvl w:val="0"/>
          <w:numId w:val="10"/>
        </w:numPr>
        <w:spacing w:before="100" w:beforeAutospacing="1" w:after="100" w:afterAutospacing="1"/>
        <w:divId w:val="501970899"/>
        <w:rPr>
          <w:rFonts w:eastAsia="Times New Roman"/>
        </w:rPr>
      </w:pPr>
      <w:r>
        <w:rPr>
          <w:rFonts w:eastAsia="Times New Roman"/>
        </w:rPr>
        <w:t>Five (5) tactile switches to access secondary menus</w:t>
      </w:r>
    </w:p>
    <w:p w14:paraId="17AD7453" w14:textId="77777777" w:rsidR="00940014" w:rsidRDefault="00940014">
      <w:pPr>
        <w:numPr>
          <w:ilvl w:val="0"/>
          <w:numId w:val="10"/>
        </w:numPr>
        <w:spacing w:before="100" w:beforeAutospacing="1" w:after="100" w:afterAutospacing="1"/>
        <w:divId w:val="501970899"/>
        <w:rPr>
          <w:rFonts w:eastAsia="Times New Roman"/>
        </w:rPr>
      </w:pPr>
      <w:r>
        <w:rPr>
          <w:rFonts w:eastAsia="Times New Roman"/>
        </w:rPr>
        <w:t>Eight (8) multi-function programmable tactile switches</w:t>
      </w:r>
    </w:p>
    <w:p w14:paraId="74544694" w14:textId="77777777" w:rsidR="00940014" w:rsidRDefault="00940014">
      <w:pPr>
        <w:numPr>
          <w:ilvl w:val="0"/>
          <w:numId w:val="10"/>
        </w:numPr>
        <w:spacing w:before="100" w:beforeAutospacing="1" w:after="100" w:afterAutospacing="1"/>
        <w:divId w:val="501970899"/>
        <w:rPr>
          <w:rFonts w:eastAsia="Times New Roman"/>
        </w:rPr>
      </w:pPr>
      <w:r>
        <w:rPr>
          <w:rFonts w:eastAsia="Times New Roman"/>
        </w:rPr>
        <w:t>Specific door ajar indication</w:t>
      </w:r>
    </w:p>
    <w:p w14:paraId="60247EF8" w14:textId="77777777" w:rsidR="00940014" w:rsidRDefault="00940014">
      <w:pPr>
        <w:numPr>
          <w:ilvl w:val="0"/>
          <w:numId w:val="10"/>
        </w:numPr>
        <w:spacing w:before="100" w:beforeAutospacing="1" w:after="100" w:afterAutospacing="1"/>
        <w:divId w:val="501970899"/>
        <w:rPr>
          <w:rFonts w:eastAsia="Times New Roman"/>
        </w:rPr>
      </w:pPr>
      <w:r>
        <w:rPr>
          <w:rFonts w:eastAsia="Times New Roman"/>
        </w:rPr>
        <w:t>Real time clock</w:t>
      </w:r>
    </w:p>
    <w:p w14:paraId="7327DCD0" w14:textId="77777777" w:rsidR="00940014" w:rsidRDefault="00940014">
      <w:pPr>
        <w:numPr>
          <w:ilvl w:val="0"/>
          <w:numId w:val="10"/>
        </w:numPr>
        <w:spacing w:before="100" w:beforeAutospacing="1" w:after="100" w:afterAutospacing="1"/>
        <w:divId w:val="501970899"/>
        <w:rPr>
          <w:rFonts w:eastAsia="Times New Roman"/>
        </w:rPr>
      </w:pPr>
      <w:r>
        <w:rPr>
          <w:rFonts w:eastAsia="Times New Roman"/>
        </w:rPr>
        <w:t>Provides access to the multiplex system diagnostics</w:t>
      </w:r>
    </w:p>
    <w:p w14:paraId="5B4F06E8" w14:textId="77777777" w:rsidR="00940014" w:rsidRDefault="00940014">
      <w:pPr>
        <w:numPr>
          <w:ilvl w:val="0"/>
          <w:numId w:val="10"/>
        </w:numPr>
        <w:spacing w:before="100" w:beforeAutospacing="1" w:after="100" w:afterAutospacing="1"/>
        <w:divId w:val="501970899"/>
        <w:rPr>
          <w:rFonts w:eastAsia="Times New Roman"/>
        </w:rPr>
      </w:pPr>
      <w:r>
        <w:rPr>
          <w:rFonts w:eastAsia="Times New Roman"/>
        </w:rPr>
        <w:t>Video capability for optional back-up camera(s) and GPS display</w:t>
      </w:r>
    </w:p>
    <w:p w14:paraId="01C8C921" w14:textId="77777777" w:rsidR="00940014" w:rsidRDefault="00940014">
      <w:pPr>
        <w:pStyle w:val="NormalWeb"/>
        <w:divId w:val="501970899"/>
      </w:pPr>
      <w:r>
        <w:t>The display shall be located driver's side engine cover.</w:t>
      </w:r>
    </w:p>
    <w:p w14:paraId="0ED8981C" w14:textId="77777777" w:rsidR="00940014" w:rsidRDefault="00940014">
      <w:pPr>
        <w:pStyle w:val="Heading3"/>
        <w:divId w:val="501970899"/>
        <w:rPr>
          <w:rFonts w:eastAsia="Times New Roman"/>
        </w:rPr>
      </w:pPr>
      <w:r>
        <w:rPr>
          <w:rFonts w:eastAsia="Times New Roman"/>
        </w:rPr>
        <w:t>Electrical Connection Protection</w:t>
      </w:r>
    </w:p>
    <w:p w14:paraId="26502897" w14:textId="77777777" w:rsidR="00940014" w:rsidRDefault="00940014">
      <w:pPr>
        <w:pStyle w:val="NormalWeb"/>
        <w:divId w:val="501970899"/>
      </w:pPr>
      <w:r>
        <w:t>The vehicle electrical system shall be made more robust by the application of a corrosion inhibiting spray coating on all exposed electrical connections on the chassis and body. If equipped with an aerial device, the exposed connections on the aerial components shall also be protected.</w:t>
      </w:r>
    </w:p>
    <w:p w14:paraId="6C31FF18" w14:textId="7428C194" w:rsidR="00940014" w:rsidRDefault="00940014">
      <w:pPr>
        <w:pStyle w:val="NormalWeb"/>
        <w:divId w:val="501970899"/>
      </w:pPr>
      <w:r>
        <w:t xml:space="preserve">The coating shall use nanotechnology to penetrate at the molecular level into uneven surfaces to create a protective water repellant film. The coating shall protect electrical connections against the environmental </w:t>
      </w:r>
      <w:r w:rsidR="00D3297D">
        <w:t>condition’s</w:t>
      </w:r>
      <w:r>
        <w:t xml:space="preserve"> apparatus are commonly exposed to.</w:t>
      </w:r>
    </w:p>
    <w:p w14:paraId="04B03A09" w14:textId="77777777" w:rsidR="00940014" w:rsidRDefault="00940014">
      <w:pPr>
        <w:pStyle w:val="Heading3"/>
        <w:divId w:val="501970899"/>
        <w:rPr>
          <w:rFonts w:eastAsia="Times New Roman"/>
        </w:rPr>
      </w:pPr>
      <w:r>
        <w:rPr>
          <w:rFonts w:eastAsia="Times New Roman"/>
        </w:rPr>
        <w:t>Light Bar Mount</w:t>
      </w:r>
    </w:p>
    <w:p w14:paraId="77AF0F15" w14:textId="77777777" w:rsidR="00940014" w:rsidRDefault="00940014">
      <w:pPr>
        <w:pStyle w:val="NormalWeb"/>
        <w:divId w:val="501970899"/>
      </w:pPr>
      <w:r>
        <w:t>One (1) pair of Whelen 1.5" tall (model MKEZ7) mounts shall be provided on the front light bar.</w:t>
      </w:r>
    </w:p>
    <w:p w14:paraId="273232CE" w14:textId="77777777" w:rsidR="00EA1E83" w:rsidRDefault="00EA1E83">
      <w:pPr>
        <w:pStyle w:val="NormalWeb"/>
        <w:divId w:val="501970899"/>
      </w:pPr>
    </w:p>
    <w:p w14:paraId="11E29217" w14:textId="77777777" w:rsidR="00940014" w:rsidRDefault="00940014">
      <w:pPr>
        <w:pStyle w:val="Heading3"/>
        <w:divId w:val="501970899"/>
        <w:rPr>
          <w:rFonts w:eastAsia="Times New Roman"/>
        </w:rPr>
      </w:pPr>
      <w:r>
        <w:rPr>
          <w:rFonts w:eastAsia="Times New Roman"/>
        </w:rPr>
        <w:lastRenderedPageBreak/>
        <w:t>Front Light Bar Color(s)</w:t>
      </w:r>
    </w:p>
    <w:p w14:paraId="3C0B40C4" w14:textId="77777777" w:rsidR="00940014" w:rsidRDefault="00940014">
      <w:pPr>
        <w:pStyle w:val="NormalWeb"/>
        <w:divId w:val="501970899"/>
      </w:pPr>
      <w:r>
        <w:t>The front light bar shall be provided with the following color LED modules: Red/White with clear lenses</w:t>
      </w:r>
    </w:p>
    <w:p w14:paraId="16C072D3" w14:textId="77777777" w:rsidR="00940014" w:rsidRDefault="00940014">
      <w:pPr>
        <w:pStyle w:val="NormalWeb"/>
        <w:divId w:val="501970899"/>
      </w:pPr>
      <w:r>
        <w:t>If applicable, includes side facing light bars when colors are the same.</w:t>
      </w:r>
    </w:p>
    <w:p w14:paraId="7001D766" w14:textId="77777777" w:rsidR="00940014" w:rsidRDefault="00940014">
      <w:pPr>
        <w:pStyle w:val="Heading3"/>
        <w:divId w:val="501970899"/>
        <w:rPr>
          <w:rFonts w:eastAsia="Times New Roman"/>
        </w:rPr>
      </w:pPr>
      <w:r>
        <w:rPr>
          <w:rFonts w:eastAsia="Times New Roman"/>
        </w:rPr>
        <w:t>Light Bar</w:t>
      </w:r>
    </w:p>
    <w:p w14:paraId="11B16097" w14:textId="77777777" w:rsidR="00940014" w:rsidRDefault="00940014">
      <w:pPr>
        <w:pStyle w:val="NormalWeb"/>
        <w:divId w:val="501970899"/>
      </w:pPr>
      <w:r>
        <w:t>A Whelen Freedom IV Series 72” LED light bar model F4X7 with eight (8) LED modules shall be provided; two (2) front corner mounted LED modules, four (4) forward facing LED modules and two (2) side facing LED modules (with front vista windows) or two (2) rear corner LED modules (without front vista windows).</w:t>
      </w:r>
    </w:p>
    <w:p w14:paraId="5CD33022" w14:textId="77777777" w:rsidR="00940014" w:rsidRDefault="00940014">
      <w:pPr>
        <w:pStyle w:val="NormalWeb"/>
        <w:divId w:val="501970899"/>
      </w:pPr>
      <w:r>
        <w:t>No rear facing LEDs.</w:t>
      </w:r>
    </w:p>
    <w:p w14:paraId="2CEA79CB" w14:textId="77777777" w:rsidR="00940014" w:rsidRDefault="00940014">
      <w:pPr>
        <w:pStyle w:val="NormalWeb"/>
        <w:divId w:val="501970899"/>
      </w:pPr>
      <w:r>
        <w:t>The light bars shall have clear lenses.</w:t>
      </w:r>
    </w:p>
    <w:p w14:paraId="3A4F3ABC" w14:textId="77777777" w:rsidR="00940014" w:rsidRDefault="00940014">
      <w:pPr>
        <w:pStyle w:val="NormalWeb"/>
        <w:divId w:val="501970899"/>
      </w:pPr>
      <w:r>
        <w:t>The white LEDs (if equipped) shall be switched off in blocking right of way mode.</w:t>
      </w:r>
    </w:p>
    <w:p w14:paraId="0C8D1DE9" w14:textId="77777777" w:rsidR="00940014" w:rsidRDefault="00940014">
      <w:pPr>
        <w:pStyle w:val="NormalWeb"/>
        <w:divId w:val="501970899"/>
      </w:pPr>
      <w:r>
        <w:t>The light bar shall be installed centered on the front cab roof.</w:t>
      </w:r>
    </w:p>
    <w:p w14:paraId="37B930F0" w14:textId="77777777" w:rsidR="00940014" w:rsidRDefault="00940014">
      <w:pPr>
        <w:pStyle w:val="Heading3"/>
        <w:divId w:val="501970899"/>
        <w:rPr>
          <w:rFonts w:eastAsia="Times New Roman"/>
        </w:rPr>
      </w:pPr>
      <w:r>
        <w:rPr>
          <w:rFonts w:eastAsia="Times New Roman"/>
        </w:rPr>
        <w:t>Hazard (Door Ajar) Light</w:t>
      </w:r>
    </w:p>
    <w:p w14:paraId="56972BE5" w14:textId="77777777" w:rsidR="00940014" w:rsidRDefault="00940014">
      <w:pPr>
        <w:divId w:val="501970899"/>
        <w:rPr>
          <w:rFonts w:eastAsia="Times New Roman"/>
        </w:rPr>
      </w:pPr>
      <w:r>
        <w:rPr>
          <w:rFonts w:eastAsia="Times New Roman"/>
        </w:rPr>
        <w:t>There shall be a 2” red LED hazard light installed as specified.</w:t>
      </w:r>
    </w:p>
    <w:p w14:paraId="007BDFB0" w14:textId="77777777" w:rsidR="00940014" w:rsidRDefault="00940014">
      <w:pPr>
        <w:pStyle w:val="NormalWeb"/>
        <w:divId w:val="501970899"/>
      </w:pPr>
      <w:r>
        <w:t>The light shall be located center overhead.</w:t>
      </w:r>
    </w:p>
    <w:p w14:paraId="2B412134" w14:textId="77777777" w:rsidR="00940014" w:rsidRDefault="00940014">
      <w:pPr>
        <w:pStyle w:val="Heading3"/>
        <w:divId w:val="501970899"/>
        <w:rPr>
          <w:rFonts w:eastAsia="Times New Roman"/>
        </w:rPr>
      </w:pPr>
      <w:r>
        <w:rPr>
          <w:rFonts w:eastAsia="Times New Roman"/>
        </w:rPr>
        <w:t>Upper Rear Warning Lights</w:t>
      </w:r>
    </w:p>
    <w:p w14:paraId="7CA39F8E" w14:textId="77777777" w:rsidR="00940014" w:rsidRDefault="00940014">
      <w:pPr>
        <w:pStyle w:val="NormalWeb"/>
        <w:divId w:val="501970899"/>
      </w:pPr>
      <w:r>
        <w:t>Two (2) Whelen model L31H Super LED beacons with RED with RED lenses domes shall be supplied.</w:t>
      </w:r>
    </w:p>
    <w:p w14:paraId="2C2D03DC" w14:textId="77777777" w:rsidR="00940014" w:rsidRDefault="00940014">
      <w:pPr>
        <w:pStyle w:val="NormalWeb"/>
        <w:divId w:val="501970899"/>
      </w:pPr>
      <w:r>
        <w:t>The lights shall be located rear upper body on aerial style brackets to meet Zone C upper requirements.</w:t>
      </w:r>
    </w:p>
    <w:p w14:paraId="55F9D521" w14:textId="77777777" w:rsidR="00940014" w:rsidRDefault="00940014">
      <w:pPr>
        <w:pStyle w:val="Heading3"/>
        <w:divId w:val="501970899"/>
        <w:rPr>
          <w:rFonts w:eastAsia="Times New Roman"/>
        </w:rPr>
      </w:pPr>
      <w:r>
        <w:rPr>
          <w:rFonts w:eastAsia="Times New Roman"/>
        </w:rPr>
        <w:t>Warning Lights</w:t>
      </w:r>
    </w:p>
    <w:p w14:paraId="6C723465" w14:textId="77777777" w:rsidR="00940014" w:rsidRDefault="00940014">
      <w:pPr>
        <w:pStyle w:val="NormalWeb"/>
        <w:divId w:val="501970899"/>
      </w:pPr>
      <w:r>
        <w:t>Two (2) Whelen model M2W Wide Angle Super LED shall be provided.</w:t>
      </w:r>
    </w:p>
    <w:p w14:paraId="7450E59F" w14:textId="77777777" w:rsidR="00940014" w:rsidRDefault="00940014">
      <w:pPr>
        <w:pStyle w:val="NormalWeb"/>
        <w:divId w:val="501970899"/>
      </w:pPr>
      <w:r>
        <w:t>The rectangular lights shall include chrome flanges (as applicable). The lights shall be wired with weatherproof connectors.</w:t>
      </w:r>
    </w:p>
    <w:p w14:paraId="5E860A5B" w14:textId="77777777" w:rsidR="00940014" w:rsidRDefault="00940014">
      <w:pPr>
        <w:pStyle w:val="NormalWeb"/>
        <w:divId w:val="501970899"/>
      </w:pPr>
      <w:r>
        <w:t>Specifications include:</w:t>
      </w:r>
    </w:p>
    <w:p w14:paraId="5748402A" w14:textId="77777777" w:rsidR="00940014" w:rsidRDefault="00940014">
      <w:pPr>
        <w:numPr>
          <w:ilvl w:val="0"/>
          <w:numId w:val="11"/>
        </w:numPr>
        <w:spacing w:before="100" w:beforeAutospacing="1" w:after="100" w:afterAutospacing="1"/>
        <w:divId w:val="501970899"/>
        <w:rPr>
          <w:rFonts w:eastAsia="Times New Roman"/>
        </w:rPr>
      </w:pPr>
      <w:r>
        <w:rPr>
          <w:rFonts w:eastAsia="Times New Roman"/>
        </w:rPr>
        <w:t>Surface mounted</w:t>
      </w:r>
    </w:p>
    <w:p w14:paraId="09D275CF" w14:textId="77777777" w:rsidR="00940014" w:rsidRDefault="00940014">
      <w:pPr>
        <w:numPr>
          <w:ilvl w:val="0"/>
          <w:numId w:val="11"/>
        </w:numPr>
        <w:spacing w:before="100" w:beforeAutospacing="1" w:after="100" w:afterAutospacing="1"/>
        <w:divId w:val="501970899"/>
        <w:rPr>
          <w:rFonts w:eastAsia="Times New Roman"/>
        </w:rPr>
      </w:pPr>
      <w:r>
        <w:rPr>
          <w:rFonts w:eastAsia="Times New Roman"/>
        </w:rPr>
        <w:t>Patented Linear LED reflector assembly</w:t>
      </w:r>
    </w:p>
    <w:p w14:paraId="69FE44E9" w14:textId="77777777" w:rsidR="00940014" w:rsidRDefault="00940014">
      <w:pPr>
        <w:numPr>
          <w:ilvl w:val="0"/>
          <w:numId w:val="11"/>
        </w:numPr>
        <w:spacing w:before="100" w:beforeAutospacing="1" w:after="100" w:afterAutospacing="1"/>
        <w:divId w:val="501970899"/>
        <w:rPr>
          <w:rFonts w:eastAsia="Times New Roman"/>
        </w:rPr>
      </w:pPr>
      <w:r>
        <w:rPr>
          <w:rFonts w:eastAsia="Times New Roman"/>
        </w:rPr>
        <w:lastRenderedPageBreak/>
        <w:t>Sealed assembly</w:t>
      </w:r>
    </w:p>
    <w:p w14:paraId="5AA6A01F" w14:textId="77777777" w:rsidR="00940014" w:rsidRDefault="00940014">
      <w:pPr>
        <w:numPr>
          <w:ilvl w:val="0"/>
          <w:numId w:val="11"/>
        </w:numPr>
        <w:spacing w:before="100" w:beforeAutospacing="1" w:after="100" w:afterAutospacing="1"/>
        <w:divId w:val="501970899"/>
        <w:rPr>
          <w:rFonts w:eastAsia="Times New Roman"/>
        </w:rPr>
      </w:pPr>
      <w:r>
        <w:rPr>
          <w:rFonts w:eastAsia="Times New Roman"/>
        </w:rPr>
        <w:t>Mounting gasket</w:t>
      </w:r>
    </w:p>
    <w:p w14:paraId="45599A4E" w14:textId="77777777" w:rsidR="00940014" w:rsidRDefault="00940014">
      <w:pPr>
        <w:numPr>
          <w:ilvl w:val="0"/>
          <w:numId w:val="11"/>
        </w:numPr>
        <w:spacing w:before="100" w:beforeAutospacing="1" w:after="100" w:afterAutospacing="1"/>
        <w:divId w:val="501970899"/>
        <w:rPr>
          <w:rFonts w:eastAsia="Times New Roman"/>
        </w:rPr>
      </w:pPr>
      <w:r>
        <w:rPr>
          <w:rFonts w:eastAsia="Times New Roman"/>
        </w:rPr>
        <w:t>Multiple Scan-Lock flash patterns available</w:t>
      </w:r>
    </w:p>
    <w:p w14:paraId="19818266" w14:textId="77777777" w:rsidR="00940014" w:rsidRDefault="00940014">
      <w:pPr>
        <w:numPr>
          <w:ilvl w:val="0"/>
          <w:numId w:val="11"/>
        </w:numPr>
        <w:spacing w:before="100" w:beforeAutospacing="1" w:after="100" w:afterAutospacing="1"/>
        <w:divId w:val="501970899"/>
        <w:rPr>
          <w:rFonts w:eastAsia="Times New Roman"/>
        </w:rPr>
      </w:pPr>
      <w:r>
        <w:rPr>
          <w:rFonts w:eastAsia="Times New Roman"/>
        </w:rPr>
        <w:t>Chrome mounting flange</w:t>
      </w:r>
    </w:p>
    <w:p w14:paraId="1874314A" w14:textId="77777777" w:rsidR="00940014" w:rsidRDefault="00940014">
      <w:pPr>
        <w:pStyle w:val="NormalWeb"/>
        <w:divId w:val="501970899"/>
      </w:pPr>
      <w:r>
        <w:t>Location: (1) each side NFPA/ULC required lower zone rear side facing, color will be RED with RED lenses.</w:t>
      </w:r>
    </w:p>
    <w:p w14:paraId="3C939A22" w14:textId="77777777" w:rsidR="00940014" w:rsidRDefault="00940014">
      <w:pPr>
        <w:pStyle w:val="Heading3"/>
        <w:divId w:val="501970899"/>
        <w:rPr>
          <w:rFonts w:eastAsia="Times New Roman"/>
        </w:rPr>
      </w:pPr>
      <w:r>
        <w:rPr>
          <w:rFonts w:eastAsia="Times New Roman"/>
        </w:rPr>
        <w:t>Warning Lights</w:t>
      </w:r>
    </w:p>
    <w:p w14:paraId="058CD150" w14:textId="77777777" w:rsidR="00940014" w:rsidRDefault="00940014">
      <w:pPr>
        <w:pStyle w:val="NormalWeb"/>
        <w:divId w:val="501970899"/>
      </w:pPr>
      <w:r>
        <w:t>Two (2) Whelen M6 series Linear Super LED RED with RED lenses, RED with RED lenses, RED with RED lenses, RED with RED lenses shall be provided. The rectangular lights shall include chrome flanges where applicable.</w:t>
      </w:r>
    </w:p>
    <w:p w14:paraId="06469E11" w14:textId="77777777" w:rsidR="00940014" w:rsidRDefault="00940014">
      <w:pPr>
        <w:pStyle w:val="NormalWeb"/>
        <w:divId w:val="501970899"/>
      </w:pPr>
      <w:r>
        <w:t>Location: (1) each side NFPA/ULC required lower zone front facing, (1) each side NFPA/ULC required lower zone forward side facing, (1) each side NFPA/ULC required lower zone midship side facing, (1) each side NFPA/ULC required lower zone rear facing.</w:t>
      </w:r>
    </w:p>
    <w:p w14:paraId="25780576" w14:textId="77777777" w:rsidR="00940014" w:rsidRDefault="00940014">
      <w:pPr>
        <w:pStyle w:val="Heading3"/>
        <w:divId w:val="501970899"/>
        <w:rPr>
          <w:rFonts w:eastAsia="Times New Roman"/>
        </w:rPr>
      </w:pPr>
      <w:r>
        <w:rPr>
          <w:rFonts w:eastAsia="Times New Roman"/>
        </w:rPr>
        <w:t>Directional Traffic Warning Light</w:t>
      </w:r>
    </w:p>
    <w:p w14:paraId="087650B8" w14:textId="77777777" w:rsidR="00940014" w:rsidRDefault="00940014">
      <w:pPr>
        <w:pStyle w:val="NormalWeb"/>
        <w:divId w:val="501970899"/>
      </w:pPr>
      <w:r>
        <w:t>One (1) Whelen TAL65 LED 36” long Traffic Advisor with amber lenses shall be provided.</w:t>
      </w:r>
    </w:p>
    <w:p w14:paraId="3E0355F2" w14:textId="77777777" w:rsidR="00940014" w:rsidRDefault="00940014">
      <w:pPr>
        <w:pStyle w:val="NormalWeb"/>
        <w:divId w:val="501970899"/>
      </w:pPr>
      <w:r>
        <w:t>The directional bar shall include a TACTL5 control head. The control head shall include a remote flash control and end lamp enable/disable feature.</w:t>
      </w:r>
    </w:p>
    <w:p w14:paraId="2104FA1C" w14:textId="77777777" w:rsidR="00940014" w:rsidRDefault="00940014">
      <w:pPr>
        <w:pStyle w:val="NormalWeb"/>
        <w:divId w:val="501970899"/>
      </w:pPr>
      <w:r>
        <w:t>The light shall be installed at the rear of the body to direct traffic around the vehicle.</w:t>
      </w:r>
    </w:p>
    <w:p w14:paraId="56FBCBCD" w14:textId="77777777" w:rsidR="00940014" w:rsidRDefault="00940014">
      <w:pPr>
        <w:pStyle w:val="Heading3"/>
        <w:divId w:val="501970899"/>
        <w:rPr>
          <w:rFonts w:eastAsia="Times New Roman"/>
        </w:rPr>
      </w:pPr>
      <w:r>
        <w:rPr>
          <w:rFonts w:eastAsia="Times New Roman"/>
        </w:rPr>
        <w:t>Directional Light Bar Control Location</w:t>
      </w:r>
    </w:p>
    <w:p w14:paraId="14C66A31" w14:textId="77777777" w:rsidR="00940014" w:rsidRDefault="00940014">
      <w:pPr>
        <w:divId w:val="501970899"/>
        <w:rPr>
          <w:rFonts w:eastAsia="Times New Roman"/>
        </w:rPr>
      </w:pPr>
      <w:r>
        <w:rPr>
          <w:rFonts w:eastAsia="Times New Roman"/>
        </w:rPr>
        <w:t xml:space="preserve">The directional light bar control head shall be located in the center overhead. </w:t>
      </w:r>
    </w:p>
    <w:p w14:paraId="4D93C863" w14:textId="77777777" w:rsidR="00940014" w:rsidRDefault="00940014">
      <w:pPr>
        <w:pStyle w:val="Heading3"/>
        <w:divId w:val="501970899"/>
        <w:rPr>
          <w:rFonts w:eastAsia="Times New Roman"/>
        </w:rPr>
      </w:pPr>
      <w:r>
        <w:rPr>
          <w:rFonts w:eastAsia="Times New Roman"/>
        </w:rPr>
        <w:t>Electronic Siren</w:t>
      </w:r>
    </w:p>
    <w:p w14:paraId="397B557B" w14:textId="77777777" w:rsidR="00940014" w:rsidRDefault="00940014">
      <w:pPr>
        <w:divId w:val="501970899"/>
        <w:rPr>
          <w:rFonts w:eastAsia="Times New Roman"/>
        </w:rPr>
      </w:pPr>
      <w:r>
        <w:rPr>
          <w:rFonts w:eastAsia="Times New Roman"/>
        </w:rPr>
        <w:t xml:space="preserve">A Whelen 295SLSA1 electronic siren shall be installed in the cab. The siren amplifier and control panel module shall include a rotary selector for six (6) functions, on/off switch, push button switch for manual siren or air horn tones, and noise canceling microphone. </w:t>
      </w:r>
    </w:p>
    <w:p w14:paraId="4B8B2F84" w14:textId="77777777" w:rsidR="00940014" w:rsidRDefault="00940014">
      <w:pPr>
        <w:pStyle w:val="Heading3"/>
        <w:divId w:val="501970899"/>
        <w:rPr>
          <w:rFonts w:eastAsia="Times New Roman"/>
        </w:rPr>
      </w:pPr>
      <w:r>
        <w:rPr>
          <w:rFonts w:eastAsia="Times New Roman"/>
        </w:rPr>
        <w:t>Electronic Siren Control Location</w:t>
      </w:r>
    </w:p>
    <w:p w14:paraId="35AAC102" w14:textId="77777777" w:rsidR="00940014" w:rsidRDefault="00940014">
      <w:pPr>
        <w:divId w:val="501970899"/>
        <w:rPr>
          <w:rFonts w:eastAsia="Times New Roman"/>
        </w:rPr>
      </w:pPr>
      <w:r>
        <w:rPr>
          <w:rFonts w:eastAsia="Times New Roman"/>
        </w:rPr>
        <w:t xml:space="preserve">The electronic siren control shall be located in the center overhead console offset to officer side. </w:t>
      </w:r>
    </w:p>
    <w:p w14:paraId="72BB2C56" w14:textId="77777777" w:rsidR="00940014" w:rsidRDefault="00940014">
      <w:pPr>
        <w:pStyle w:val="Heading3"/>
        <w:divId w:val="501970899"/>
        <w:rPr>
          <w:rFonts w:eastAsia="Times New Roman"/>
        </w:rPr>
      </w:pPr>
      <w:r>
        <w:rPr>
          <w:rFonts w:eastAsia="Times New Roman"/>
        </w:rPr>
        <w:t>Mechanical Siren</w:t>
      </w:r>
    </w:p>
    <w:p w14:paraId="11A0CB71" w14:textId="77777777" w:rsidR="00940014" w:rsidRDefault="00940014">
      <w:pPr>
        <w:divId w:val="501970899"/>
        <w:rPr>
          <w:rFonts w:eastAsia="Times New Roman"/>
        </w:rPr>
      </w:pPr>
      <w:r>
        <w:rPr>
          <w:rFonts w:eastAsia="Times New Roman"/>
        </w:rPr>
        <w:t>A chrome plated flush mounted Federal Q2B-NN coaster siren shall be installed in the front bumper. An electric siren brake switch shall be located in the cab accessible to driver. </w:t>
      </w:r>
    </w:p>
    <w:p w14:paraId="60A96C9D" w14:textId="77777777" w:rsidR="00940014" w:rsidRDefault="00940014">
      <w:pPr>
        <w:pStyle w:val="NormalWeb"/>
        <w:divId w:val="501970899"/>
      </w:pPr>
      <w:r>
        <w:t>The siren shall be located driver side front bumper.</w:t>
      </w:r>
    </w:p>
    <w:p w14:paraId="6F4102AF" w14:textId="77777777" w:rsidR="00940014" w:rsidRDefault="00940014">
      <w:pPr>
        <w:pStyle w:val="Heading3"/>
        <w:divId w:val="501970899"/>
        <w:rPr>
          <w:rFonts w:eastAsia="Times New Roman"/>
        </w:rPr>
      </w:pPr>
      <w:r>
        <w:rPr>
          <w:rFonts w:eastAsia="Times New Roman"/>
        </w:rPr>
        <w:lastRenderedPageBreak/>
        <w:t>Siren Speaker</w:t>
      </w:r>
    </w:p>
    <w:p w14:paraId="2C10F93F" w14:textId="79071F21" w:rsidR="00940014" w:rsidRDefault="00940014">
      <w:pPr>
        <w:pStyle w:val="NormalWeb"/>
        <w:divId w:val="501970899"/>
      </w:pPr>
      <w:r>
        <w:rPr>
          <w:rFonts w:ascii="”????Arial????”" w:hAnsi="”????Arial????”"/>
        </w:rPr>
        <w:t xml:space="preserve">One (1) Federal Signal model ES100 </w:t>
      </w:r>
      <w:proofErr w:type="spellStart"/>
      <w:r>
        <w:rPr>
          <w:rFonts w:ascii="”????Arial????”" w:hAnsi="”????Arial????”"/>
        </w:rPr>
        <w:t>Dynamax</w:t>
      </w:r>
      <w:proofErr w:type="spellEnd"/>
      <w:r>
        <w:rPr>
          <w:rFonts w:ascii="”????Arial????”" w:hAnsi="”????Arial????”"/>
        </w:rPr>
        <w:t xml:space="preserve"> </w:t>
      </w:r>
      <w:r w:rsidR="00017705">
        <w:rPr>
          <w:rFonts w:ascii="”????Arial????”" w:hAnsi="”????Arial????”"/>
        </w:rPr>
        <w:t>100-watt</w:t>
      </w:r>
      <w:r>
        <w:rPr>
          <w:rFonts w:ascii="”????Arial????”" w:hAnsi="”????Arial????”"/>
        </w:rPr>
        <w:t xml:space="preserve"> speaker shall be flush mounted as far forward and as low as possible on the front of the vehicle.  A polished model MSFMT </w:t>
      </w:r>
      <w:proofErr w:type="gramStart"/>
      <w:r>
        <w:rPr>
          <w:rFonts w:ascii="”????Arial????”" w:hAnsi="”????Arial????”"/>
        </w:rPr>
        <w:t>with  grille</w:t>
      </w:r>
      <w:proofErr w:type="gramEnd"/>
      <w:r>
        <w:rPr>
          <w:rFonts w:ascii="”????Arial????”" w:hAnsi="”????Arial????”"/>
        </w:rPr>
        <w:t xml:space="preserve"> shall be provided on the outside of the speaker to prevent road debris from entering the speaker.</w:t>
      </w:r>
    </w:p>
    <w:p w14:paraId="2236C187" w14:textId="77777777" w:rsidR="00940014" w:rsidRDefault="00940014">
      <w:pPr>
        <w:pStyle w:val="NormalWeb"/>
        <w:divId w:val="501970899"/>
      </w:pPr>
      <w:r>
        <w:rPr>
          <w:rFonts w:ascii="”????Arial????”" w:hAnsi="”????Arial????”"/>
        </w:rPr>
        <w:t>Speaker dimensions shall be: 5.5 in. high x 5.9 in. wide x 2.5 in. deep. Weight = 5.5 lbs.</w:t>
      </w:r>
    </w:p>
    <w:p w14:paraId="29AB1124" w14:textId="77777777" w:rsidR="00940014" w:rsidRDefault="00940014">
      <w:pPr>
        <w:pStyle w:val="NormalWeb"/>
        <w:divId w:val="501970899"/>
      </w:pPr>
      <w:r>
        <w:rPr>
          <w:rFonts w:ascii="”????Arial????”" w:hAnsi="”????Arial????”"/>
        </w:rPr>
        <w:t>The speaker shall produce a minimum sound output of 120 dB at 10 feet to meet current NFPA 1901 requirements.</w:t>
      </w:r>
    </w:p>
    <w:p w14:paraId="22BD554A" w14:textId="77777777" w:rsidR="00940014" w:rsidRDefault="00940014">
      <w:pPr>
        <w:pStyle w:val="NormalWeb"/>
        <w:divId w:val="501970899"/>
      </w:pPr>
      <w:r>
        <w:rPr>
          <w:rFonts w:ascii="”????Arial????”" w:hAnsi="”????Arial????”"/>
        </w:rPr>
        <w:t>The speaker shall be located officer side front bumper inboard of frame.</w:t>
      </w:r>
    </w:p>
    <w:p w14:paraId="797EDC67" w14:textId="77777777" w:rsidR="00940014" w:rsidRDefault="00940014">
      <w:pPr>
        <w:pStyle w:val="Heading3"/>
        <w:divId w:val="501970899"/>
        <w:rPr>
          <w:rFonts w:eastAsia="Times New Roman"/>
        </w:rPr>
      </w:pPr>
      <w:r>
        <w:rPr>
          <w:rFonts w:eastAsia="Times New Roman"/>
        </w:rPr>
        <w:t xml:space="preserve">License Plate Light </w:t>
      </w:r>
    </w:p>
    <w:p w14:paraId="12DA51F5" w14:textId="77777777" w:rsidR="00940014" w:rsidRDefault="00940014">
      <w:pPr>
        <w:divId w:val="501970899"/>
        <w:rPr>
          <w:rFonts w:eastAsia="Times New Roman"/>
        </w:rPr>
      </w:pPr>
      <w:r>
        <w:rPr>
          <w:rFonts w:eastAsia="Times New Roman"/>
        </w:rPr>
        <w:t xml:space="preserve">One (1) Truck-Lite model 15905 white LED license plate light mounted in a Truck-Lite model 15732 chrome plated plastic license plate housing shall be mounted at the rear of the body. </w:t>
      </w:r>
    </w:p>
    <w:p w14:paraId="5C86E544" w14:textId="77777777" w:rsidR="00940014" w:rsidRDefault="00940014">
      <w:pPr>
        <w:pStyle w:val="Heading3"/>
        <w:divId w:val="501970899"/>
        <w:rPr>
          <w:rFonts w:eastAsia="Times New Roman"/>
        </w:rPr>
      </w:pPr>
      <w:r>
        <w:rPr>
          <w:rFonts w:eastAsia="Times New Roman"/>
        </w:rPr>
        <w:t>Turn Signals</w:t>
      </w:r>
    </w:p>
    <w:p w14:paraId="3E16438F" w14:textId="77777777" w:rsidR="00940014" w:rsidRDefault="00940014">
      <w:pPr>
        <w:pStyle w:val="NormalWeb"/>
        <w:divId w:val="501970899"/>
      </w:pPr>
      <w:r>
        <w:rPr>
          <w:rFonts w:ascii="”??Arial??”" w:hAnsi="”??Arial??”"/>
        </w:rPr>
        <w:t>A pair of Weldon model 9186-8580-29 bubble style LED amber auxiliary turn signals with stainless steel bezels shall be installed.</w:t>
      </w:r>
    </w:p>
    <w:p w14:paraId="772AA754" w14:textId="77777777" w:rsidR="00940014" w:rsidRDefault="00940014">
      <w:pPr>
        <w:pStyle w:val="NormalWeb"/>
        <w:divId w:val="501970899"/>
      </w:pPr>
      <w:r>
        <w:rPr>
          <w:rFonts w:ascii="”??Arial??”" w:hAnsi="”??Arial??”"/>
        </w:rPr>
        <w:t>Location: (1) each side in body wheel well offset forward.</w:t>
      </w:r>
    </w:p>
    <w:p w14:paraId="3A622E50" w14:textId="77777777" w:rsidR="00940014" w:rsidRDefault="00940014">
      <w:pPr>
        <w:pStyle w:val="Heading3"/>
        <w:divId w:val="501970899"/>
        <w:rPr>
          <w:rFonts w:eastAsia="Times New Roman"/>
        </w:rPr>
      </w:pPr>
      <w:r>
        <w:rPr>
          <w:rFonts w:eastAsia="Times New Roman"/>
        </w:rPr>
        <w:t>LED Marker Lights</w:t>
      </w:r>
    </w:p>
    <w:p w14:paraId="63978302" w14:textId="77777777" w:rsidR="00940014" w:rsidRDefault="00940014">
      <w:pPr>
        <w:pStyle w:val="NormalWeb"/>
        <w:divId w:val="501970899"/>
      </w:pPr>
      <w:r>
        <w:t xml:space="preserve">LED clearance/marker lights shall be installed on the cab.  The body marker lights shall be </w:t>
      </w:r>
      <w:proofErr w:type="spellStart"/>
      <w:r>
        <w:t>TecNiq</w:t>
      </w:r>
      <w:proofErr w:type="spellEnd"/>
      <w:r>
        <w:t xml:space="preserve"> 3/4" grommet mounted LED.</w:t>
      </w:r>
    </w:p>
    <w:p w14:paraId="4689DCA9" w14:textId="77777777" w:rsidR="00940014" w:rsidRDefault="00940014">
      <w:pPr>
        <w:pStyle w:val="NormalWeb"/>
        <w:divId w:val="501970899"/>
      </w:pPr>
      <w:r>
        <w:rPr>
          <w:rStyle w:val="Strong"/>
        </w:rPr>
        <w:t>Upper Cab:</w:t>
      </w:r>
    </w:p>
    <w:p w14:paraId="31E31FAE" w14:textId="77777777" w:rsidR="00940014" w:rsidRDefault="00940014">
      <w:pPr>
        <w:pStyle w:val="NormalWeb"/>
        <w:divId w:val="501970899"/>
      </w:pPr>
      <w:r>
        <w:t>• Five (5) amber LED clearance lights on the cab roof.</w:t>
      </w:r>
    </w:p>
    <w:p w14:paraId="71431958" w14:textId="77777777" w:rsidR="00940014" w:rsidRDefault="00940014">
      <w:pPr>
        <w:pStyle w:val="NormalWeb"/>
        <w:divId w:val="501970899"/>
      </w:pPr>
      <w:r>
        <w:rPr>
          <w:rStyle w:val="Strong"/>
        </w:rPr>
        <w:t>Lower Cab:</w:t>
      </w:r>
    </w:p>
    <w:p w14:paraId="36303B95" w14:textId="77777777" w:rsidR="00940014" w:rsidRDefault="00940014">
      <w:pPr>
        <w:pStyle w:val="NormalWeb"/>
        <w:divId w:val="501970899"/>
      </w:pPr>
      <w:r>
        <w:t>• One (1) amber LED side turn/marker each side of cab ahead of the front door hinge.</w:t>
      </w:r>
    </w:p>
    <w:p w14:paraId="736A8B48" w14:textId="77777777" w:rsidR="00940014" w:rsidRDefault="00940014">
      <w:pPr>
        <w:pStyle w:val="NormalWeb"/>
        <w:divId w:val="501970899"/>
      </w:pPr>
      <w:r>
        <w:rPr>
          <w:rStyle w:val="Strong"/>
        </w:rPr>
        <w:t>Upper Body:</w:t>
      </w:r>
    </w:p>
    <w:p w14:paraId="596E4649" w14:textId="5466E640" w:rsidR="00940014" w:rsidRDefault="00940014">
      <w:pPr>
        <w:pStyle w:val="NormalWeb"/>
        <w:divId w:val="501970899"/>
      </w:pPr>
      <w:r>
        <w:t xml:space="preserve">• One (1) red </w:t>
      </w:r>
      <w:r w:rsidR="00F913EB">
        <w:t>LED clearance</w:t>
      </w:r>
      <w:r>
        <w:t xml:space="preserve"> light each side at rear of body, facing rear.</w:t>
      </w:r>
    </w:p>
    <w:p w14:paraId="768B458B" w14:textId="77777777" w:rsidR="00940014" w:rsidRDefault="00940014">
      <w:pPr>
        <w:pStyle w:val="NormalWeb"/>
        <w:divId w:val="501970899"/>
      </w:pPr>
      <w:r>
        <w:rPr>
          <w:rStyle w:val="Strong"/>
        </w:rPr>
        <w:t>Lower Body:</w:t>
      </w:r>
    </w:p>
    <w:p w14:paraId="57F7DC55" w14:textId="77777777" w:rsidR="00940014" w:rsidRDefault="00940014">
      <w:pPr>
        <w:pStyle w:val="NormalWeb"/>
        <w:divId w:val="501970899"/>
      </w:pPr>
      <w:r>
        <w:t>• Three (3) red LED clearance lights centered at rear.</w:t>
      </w:r>
      <w:r>
        <w:br/>
        <w:t xml:space="preserve">• One (1) red LED clearance light side facing at the trailing edge on either side of the apparatus </w:t>
      </w:r>
      <w:r>
        <w:lastRenderedPageBreak/>
        <w:t>body.</w:t>
      </w:r>
      <w:r>
        <w:br/>
        <w:t>• One (1) amber LED clearance light side facing at front of body/pump module.</w:t>
      </w:r>
      <w:r>
        <w:br/>
        <w:t>• One (1) amber LED auxiliary turn light side facing at front of body/pump module.</w:t>
      </w:r>
    </w:p>
    <w:p w14:paraId="5ACC8603" w14:textId="77777777" w:rsidR="00940014" w:rsidRDefault="00940014">
      <w:pPr>
        <w:pStyle w:val="Heading3"/>
        <w:divId w:val="501970899"/>
        <w:rPr>
          <w:rFonts w:eastAsia="Times New Roman"/>
        </w:rPr>
      </w:pPr>
      <w:r>
        <w:rPr>
          <w:rFonts w:eastAsia="Times New Roman"/>
        </w:rPr>
        <w:t>Turn Signal Flash Pattern</w:t>
      </w:r>
    </w:p>
    <w:p w14:paraId="733E18D3" w14:textId="77777777" w:rsidR="00940014" w:rsidRDefault="00940014">
      <w:pPr>
        <w:pStyle w:val="NormalWeb"/>
        <w:divId w:val="501970899"/>
      </w:pPr>
      <w:r>
        <w:t>The forward (if applicable) and rear turn signals shall have a populated arrow flash pattern.</w:t>
      </w:r>
    </w:p>
    <w:p w14:paraId="304B3A88" w14:textId="77777777" w:rsidR="00940014" w:rsidRDefault="00940014">
      <w:pPr>
        <w:pStyle w:val="Heading3"/>
        <w:divId w:val="501970899"/>
        <w:rPr>
          <w:rFonts w:eastAsia="Times New Roman"/>
        </w:rPr>
      </w:pPr>
      <w:r>
        <w:rPr>
          <w:rFonts w:eastAsia="Times New Roman"/>
        </w:rPr>
        <w:t>Tail Lights</w:t>
      </w:r>
    </w:p>
    <w:p w14:paraId="51115231" w14:textId="77777777" w:rsidR="00940014" w:rsidRDefault="00940014">
      <w:pPr>
        <w:pStyle w:val="NormalWeb"/>
        <w:divId w:val="501970899"/>
      </w:pPr>
      <w:r>
        <w:t>Three (3) Whelen model M6 series LED (Light Emitting Diode) lights shall be installed in a vertical 3 light housing each side at rear.</w:t>
      </w:r>
    </w:p>
    <w:p w14:paraId="208AF306" w14:textId="77777777" w:rsidR="00940014" w:rsidRDefault="00940014">
      <w:pPr>
        <w:pStyle w:val="NormalWeb"/>
        <w:divId w:val="501970899"/>
      </w:pPr>
      <w:r>
        <w:t>Light functions shall be as follows:</w:t>
      </w:r>
    </w:p>
    <w:p w14:paraId="0D9A0320" w14:textId="77777777" w:rsidR="00940014" w:rsidRDefault="00940014">
      <w:pPr>
        <w:pStyle w:val="NormalWeb"/>
        <w:divId w:val="501970899"/>
      </w:pPr>
      <w:r>
        <w:t>• One (1) model M62BTT LED red running light with red brake light in upper position.</w:t>
      </w:r>
      <w:r>
        <w:br/>
        <w:t>• One (1) model M62T LED amber turn signal in middle position.</w:t>
      </w:r>
      <w:r>
        <w:br/>
        <w:t>• One (1) model M62BU LED clear back-up light in lower position</w:t>
      </w:r>
    </w:p>
    <w:p w14:paraId="6876A336" w14:textId="77777777" w:rsidR="00940014" w:rsidRDefault="00940014">
      <w:pPr>
        <w:pStyle w:val="NormalWeb"/>
        <w:divId w:val="501970899"/>
      </w:pPr>
      <w:r>
        <w:t>A one-piece chrome plastic trim shall be mounted around the three (3) individual lights in a vertical position.</w:t>
      </w:r>
    </w:p>
    <w:p w14:paraId="4949FC27" w14:textId="77777777" w:rsidR="00940014" w:rsidRDefault="00940014">
      <w:pPr>
        <w:pStyle w:val="Heading3"/>
        <w:divId w:val="501970899"/>
        <w:rPr>
          <w:rFonts w:eastAsia="Times New Roman"/>
        </w:rPr>
      </w:pPr>
      <w:r>
        <w:rPr>
          <w:rFonts w:eastAsia="Times New Roman"/>
        </w:rPr>
        <w:t>Compartment Light Package</w:t>
      </w:r>
    </w:p>
    <w:p w14:paraId="365B4D98" w14:textId="77777777" w:rsidR="00940014" w:rsidRDefault="00940014">
      <w:pPr>
        <w:pStyle w:val="NormalWeb"/>
        <w:divId w:val="501970899"/>
      </w:pPr>
      <w:r>
        <w:t xml:space="preserve">Two (2) </w:t>
      </w:r>
      <w:proofErr w:type="spellStart"/>
      <w:r>
        <w:t>TecNiq</w:t>
      </w:r>
      <w:proofErr w:type="spellEnd"/>
      <w:r>
        <w:t> E45 LED compartment light strip shall be mounted in each body compartment greater than 4 cu. ft. Transverse compartments shall have four (4) lights, located two (2) each side of the body.</w:t>
      </w:r>
    </w:p>
    <w:p w14:paraId="67BC897F" w14:textId="77777777" w:rsidR="00940014" w:rsidRDefault="00940014">
      <w:pPr>
        <w:pStyle w:val="NormalWeb"/>
        <w:divId w:val="501970899"/>
      </w:pPr>
      <w:r>
        <w:t xml:space="preserve">Each light bar shall include super bright white LEDs mounted to circuit boards encapsulated in an aluminum extrusion using </w:t>
      </w:r>
      <w:proofErr w:type="spellStart"/>
      <w:r>
        <w:t>TecSeal</w:t>
      </w:r>
      <w:proofErr w:type="spellEnd"/>
      <w:r>
        <w:t xml:space="preserve"> with TPE sealed end caps. The lights shall produce approx. 600 lumens per foot and shall be provided with a limited lifetime warranty.</w:t>
      </w:r>
    </w:p>
    <w:p w14:paraId="46F3BFB4" w14:textId="77777777" w:rsidR="00940014" w:rsidRDefault="00940014">
      <w:pPr>
        <w:pStyle w:val="NormalWeb"/>
        <w:divId w:val="501970899"/>
      </w:pPr>
      <w:r>
        <w:t>Compartment lights shall be wired to a master on/off switch located in the cab.</w:t>
      </w:r>
    </w:p>
    <w:p w14:paraId="100E2BD1" w14:textId="77777777" w:rsidR="00940014" w:rsidRDefault="00940014">
      <w:pPr>
        <w:pStyle w:val="NormalWeb"/>
        <w:divId w:val="501970899"/>
      </w:pPr>
      <w:r>
        <w:t xml:space="preserve">The wiring connection for the compartment lights shall be made with a weather-resistant </w:t>
      </w:r>
      <w:proofErr w:type="gramStart"/>
      <w:r>
        <w:t>plug in</w:t>
      </w:r>
      <w:proofErr w:type="gramEnd"/>
      <w:r>
        <w:t xml:space="preserve"> style connector. A single water and corrosion-resistant switch with a polycarbonate actuator and sealed contacts shall control each compartment light. The switch shall allow the light to illuminate if the compartment door is open.</w:t>
      </w:r>
    </w:p>
    <w:p w14:paraId="0AB3B916" w14:textId="77777777" w:rsidR="00940014" w:rsidRDefault="00940014">
      <w:pPr>
        <w:pStyle w:val="Heading3"/>
        <w:divId w:val="501970899"/>
        <w:rPr>
          <w:rFonts w:eastAsia="Times New Roman"/>
        </w:rPr>
      </w:pPr>
      <w:r>
        <w:rPr>
          <w:rFonts w:eastAsia="Times New Roman"/>
        </w:rPr>
        <w:t>Medical Cabinet Lighting</w:t>
      </w:r>
    </w:p>
    <w:p w14:paraId="2BD03166" w14:textId="77777777" w:rsidR="00940014" w:rsidRDefault="00940014">
      <w:pPr>
        <w:pStyle w:val="NormalWeb"/>
        <w:divId w:val="501970899"/>
      </w:pPr>
      <w:r>
        <w:t>One (1) </w:t>
      </w:r>
      <w:proofErr w:type="spellStart"/>
      <w:r>
        <w:t>TecNiq</w:t>
      </w:r>
      <w:proofErr w:type="spellEnd"/>
      <w:r>
        <w:t xml:space="preserve"> E45 LED compartment light strip shall be mounted in the medical cabinet(s).</w:t>
      </w:r>
    </w:p>
    <w:p w14:paraId="6D03D691" w14:textId="77777777" w:rsidR="00940014" w:rsidRDefault="00940014">
      <w:pPr>
        <w:pStyle w:val="NormalWeb"/>
        <w:divId w:val="501970899"/>
      </w:pPr>
      <w:r>
        <w:t xml:space="preserve">The light bar shall include super bright white LEDs mounted to circuit boards encapsulated in an aluminum extrusion using </w:t>
      </w:r>
      <w:proofErr w:type="spellStart"/>
      <w:r>
        <w:t>TecSeal</w:t>
      </w:r>
      <w:proofErr w:type="spellEnd"/>
      <w:r>
        <w:t xml:space="preserve"> with TPE sealed end caps. The lights shall produce approx. 600 lumens per foot and shall be provided with a limited lifetime warranty.</w:t>
      </w:r>
    </w:p>
    <w:p w14:paraId="474B6193" w14:textId="77777777" w:rsidR="00940014" w:rsidRDefault="00940014">
      <w:pPr>
        <w:pStyle w:val="NormalWeb"/>
        <w:divId w:val="501970899"/>
      </w:pPr>
      <w:r>
        <w:lastRenderedPageBreak/>
        <w:t>The light shall be controlled by a compartment door switch.</w:t>
      </w:r>
    </w:p>
    <w:p w14:paraId="31EB29A2" w14:textId="77777777" w:rsidR="00940014" w:rsidRDefault="00940014">
      <w:pPr>
        <w:pStyle w:val="Heading3"/>
        <w:divId w:val="501970899"/>
        <w:rPr>
          <w:rFonts w:eastAsia="Times New Roman"/>
        </w:rPr>
      </w:pPr>
      <w:r>
        <w:rPr>
          <w:rFonts w:eastAsia="Times New Roman"/>
        </w:rPr>
        <w:t>Ground Lights</w:t>
      </w:r>
    </w:p>
    <w:p w14:paraId="25A8EE8A" w14:textId="21B1F7B2" w:rsidR="00940014" w:rsidRDefault="00940014">
      <w:pPr>
        <w:pStyle w:val="NormalWeb"/>
        <w:divId w:val="501970899"/>
      </w:pPr>
      <w:r>
        <w:t xml:space="preserve">The apparatus shall be equipped with a sufficient quantity of lights to properly illuminate the ground areas around the apparatus in accordance with current NFPA requirements. The lights shall be </w:t>
      </w:r>
      <w:proofErr w:type="spellStart"/>
      <w:r>
        <w:t>TecNiq</w:t>
      </w:r>
      <w:proofErr w:type="spellEnd"/>
      <w:r>
        <w:t xml:space="preserve"> model T440 4” circular LED (Light Emitting Diode) with clear lenses mounted in a resilient shock absorbent mount for improved bulb life. The wiring connections shall be made with a weather resistant </w:t>
      </w:r>
      <w:r w:rsidR="00F913EB">
        <w:t>plug-in</w:t>
      </w:r>
      <w:r>
        <w:t xml:space="preserve"> style connector.</w:t>
      </w:r>
    </w:p>
    <w:p w14:paraId="5CD3F0EF" w14:textId="77777777" w:rsidR="00940014" w:rsidRDefault="00940014">
      <w:pPr>
        <w:pStyle w:val="NormalWeb"/>
        <w:divId w:val="501970899"/>
      </w:pPr>
      <w:r>
        <w:t>Ground area lights shall be switched from the cab dash with the work light switch.</w:t>
      </w:r>
    </w:p>
    <w:p w14:paraId="49CEE1A2" w14:textId="77777777" w:rsidR="00940014" w:rsidRDefault="00940014">
      <w:pPr>
        <w:pStyle w:val="NormalWeb"/>
        <w:divId w:val="501970899"/>
      </w:pPr>
      <w:r>
        <w:t>One (1) ground light shall be supplied under each side of the front bumper extension if equipped.</w:t>
      </w:r>
    </w:p>
    <w:p w14:paraId="20B2D168" w14:textId="77777777" w:rsidR="00940014" w:rsidRDefault="00940014">
      <w:pPr>
        <w:pStyle w:val="NormalWeb"/>
        <w:divId w:val="501970899"/>
      </w:pPr>
      <w:r>
        <w:t>Lights in areas under the driver and crew area exits shall be activated automatically when the exit doors are opened.</w:t>
      </w:r>
    </w:p>
    <w:p w14:paraId="46E373C7" w14:textId="77777777" w:rsidR="00940014" w:rsidRDefault="00940014">
      <w:pPr>
        <w:pStyle w:val="Heading3"/>
        <w:divId w:val="501970899"/>
        <w:rPr>
          <w:rFonts w:eastAsia="Times New Roman"/>
        </w:rPr>
      </w:pPr>
      <w:proofErr w:type="spellStart"/>
      <w:r>
        <w:rPr>
          <w:rFonts w:eastAsia="Times New Roman"/>
        </w:rPr>
        <w:t>Crosslay</w:t>
      </w:r>
      <w:proofErr w:type="spellEnd"/>
      <w:r>
        <w:rPr>
          <w:rFonts w:eastAsia="Times New Roman"/>
        </w:rPr>
        <w:t xml:space="preserve"> Light</w:t>
      </w:r>
    </w:p>
    <w:p w14:paraId="1EDD76CE" w14:textId="77777777" w:rsidR="00940014" w:rsidRDefault="00940014">
      <w:pPr>
        <w:pStyle w:val="NormalWeb"/>
        <w:divId w:val="501970899"/>
      </w:pPr>
      <w:r>
        <w:t xml:space="preserve">A Whelen LED light model PFBP12C shall be installed at the rear area of the </w:t>
      </w:r>
      <w:proofErr w:type="spellStart"/>
      <w:r>
        <w:t>crosslay</w:t>
      </w:r>
      <w:proofErr w:type="spellEnd"/>
      <w:r>
        <w:t xml:space="preserve"> to provide </w:t>
      </w:r>
      <w:proofErr w:type="spellStart"/>
      <w:r>
        <w:t>crosslay</w:t>
      </w:r>
      <w:proofErr w:type="spellEnd"/>
      <w:r>
        <w:t xml:space="preserve"> lighting per current NFPA 1901. The </w:t>
      </w:r>
      <w:proofErr w:type="spellStart"/>
      <w:r>
        <w:t>crosslay</w:t>
      </w:r>
      <w:proofErr w:type="spellEnd"/>
      <w:r>
        <w:t xml:space="preserve"> light shall be switched with work light switch in the cab. </w:t>
      </w:r>
    </w:p>
    <w:p w14:paraId="31238AB0" w14:textId="77777777" w:rsidR="00940014" w:rsidRDefault="00940014">
      <w:pPr>
        <w:pStyle w:val="Heading3"/>
        <w:divId w:val="501970899"/>
        <w:rPr>
          <w:rFonts w:eastAsia="Times New Roman"/>
        </w:rPr>
      </w:pPr>
      <w:r>
        <w:rPr>
          <w:rFonts w:eastAsia="Times New Roman"/>
        </w:rPr>
        <w:t>Hose Bed Light</w:t>
      </w:r>
    </w:p>
    <w:p w14:paraId="3B8C5136" w14:textId="77777777" w:rsidR="00940014" w:rsidRDefault="00940014">
      <w:pPr>
        <w:pStyle w:val="NormalWeb"/>
        <w:divId w:val="501970899"/>
      </w:pPr>
      <w:r>
        <w:t>A Whelen LED light model PFBP12C shall be installed at the front area of the hose bed to provide hose bed lighting per current NFPA 1901. The hose bed light shall be switched with work light switch in the cab.</w:t>
      </w:r>
    </w:p>
    <w:p w14:paraId="11146534" w14:textId="77777777" w:rsidR="00940014" w:rsidRDefault="00940014">
      <w:pPr>
        <w:pStyle w:val="Heading3"/>
        <w:divId w:val="501970899"/>
        <w:rPr>
          <w:rFonts w:eastAsia="Times New Roman"/>
        </w:rPr>
      </w:pPr>
      <w:r>
        <w:rPr>
          <w:rFonts w:eastAsia="Times New Roman"/>
        </w:rPr>
        <w:t>Scene Lights</w:t>
      </w:r>
    </w:p>
    <w:p w14:paraId="567B3489" w14:textId="77777777" w:rsidR="00940014" w:rsidRDefault="00940014">
      <w:pPr>
        <w:pStyle w:val="NormalWeb"/>
        <w:divId w:val="501970899"/>
      </w:pPr>
      <w:r>
        <w:t>Two (2) </w:t>
      </w:r>
      <w:proofErr w:type="spellStart"/>
      <w:r>
        <w:t>FireTech</w:t>
      </w:r>
      <w:proofErr w:type="spellEnd"/>
      <w:r>
        <w:t xml:space="preserve"> model FT-GESM, Guardian Elite LED Surface Mount scene lights with chrome flanges (when required) shall be provided.</w:t>
      </w:r>
    </w:p>
    <w:p w14:paraId="4F9B51E5" w14:textId="77777777" w:rsidR="00940014" w:rsidRDefault="00940014">
      <w:pPr>
        <w:pStyle w:val="NormalWeb"/>
        <w:divId w:val="501970899"/>
      </w:pPr>
      <w:r>
        <w:t>Part #: FT-GESM</w:t>
      </w:r>
    </w:p>
    <w:p w14:paraId="14A1AE23" w14:textId="77777777" w:rsidR="00940014" w:rsidRDefault="00940014">
      <w:pPr>
        <w:pStyle w:val="NormalWeb"/>
        <w:divId w:val="501970899"/>
      </w:pPr>
      <w:r>
        <w:t>Voltage Range: 9-32 V DC</w:t>
      </w:r>
    </w:p>
    <w:p w14:paraId="19A2366E" w14:textId="77777777" w:rsidR="00940014" w:rsidRDefault="00940014">
      <w:pPr>
        <w:pStyle w:val="NormalWeb"/>
        <w:divId w:val="501970899"/>
      </w:pPr>
      <w:r>
        <w:t>Total Amperage @ 12V DC: 10.42</w:t>
      </w:r>
    </w:p>
    <w:p w14:paraId="7F0ED8E6" w14:textId="77777777" w:rsidR="00940014" w:rsidRDefault="00940014">
      <w:pPr>
        <w:pStyle w:val="NormalWeb"/>
        <w:divId w:val="501970899"/>
      </w:pPr>
      <w:r>
        <w:t>RAW Lumens: 20,500</w:t>
      </w:r>
    </w:p>
    <w:p w14:paraId="77A3DF92" w14:textId="77777777" w:rsidR="00940014" w:rsidRDefault="00940014">
      <w:pPr>
        <w:pStyle w:val="NormalWeb"/>
        <w:divId w:val="501970899"/>
      </w:pPr>
      <w:r>
        <w:t>Effective Lumens: 12,290</w:t>
      </w:r>
    </w:p>
    <w:p w14:paraId="64C4D328" w14:textId="77777777" w:rsidR="00940014" w:rsidRDefault="00940014">
      <w:pPr>
        <w:pStyle w:val="NormalWeb"/>
        <w:divId w:val="501970899"/>
      </w:pPr>
      <w:r>
        <w:t>Lights shall be located (1) each side of cab, rearward of forward doors, up high and switched in cab (side facing lights switched separately).</w:t>
      </w:r>
    </w:p>
    <w:p w14:paraId="6DE58DC1" w14:textId="77777777" w:rsidR="00940014" w:rsidRDefault="00940014">
      <w:pPr>
        <w:pStyle w:val="Heading3"/>
        <w:divId w:val="501970899"/>
        <w:rPr>
          <w:rFonts w:eastAsia="Times New Roman"/>
        </w:rPr>
      </w:pPr>
      <w:r>
        <w:rPr>
          <w:rFonts w:eastAsia="Times New Roman"/>
        </w:rPr>
        <w:lastRenderedPageBreak/>
        <w:t>Scene Lights</w:t>
      </w:r>
    </w:p>
    <w:p w14:paraId="1A7C185B" w14:textId="77777777" w:rsidR="00940014" w:rsidRDefault="00940014">
      <w:pPr>
        <w:pStyle w:val="NormalWeb"/>
        <w:divId w:val="501970899"/>
      </w:pPr>
      <w:r>
        <w:t>Two (2) </w:t>
      </w:r>
      <w:proofErr w:type="spellStart"/>
      <w:r>
        <w:t>FireTech</w:t>
      </w:r>
      <w:proofErr w:type="spellEnd"/>
      <w:r>
        <w:t xml:space="preserve"> model FT-GSMJR, Guardian Junior LED Surface Mount scene lights with chrome flanges (when required) shall be provided.</w:t>
      </w:r>
    </w:p>
    <w:p w14:paraId="25BF1C9F" w14:textId="77777777" w:rsidR="00940014" w:rsidRDefault="00940014">
      <w:pPr>
        <w:pStyle w:val="NormalWeb"/>
        <w:divId w:val="501970899"/>
      </w:pPr>
      <w:r>
        <w:t xml:space="preserve">Each light shall produce 5K </w:t>
      </w:r>
      <w:proofErr w:type="spellStart"/>
      <w:r>
        <w:t>lm</w:t>
      </w:r>
      <w:proofErr w:type="spellEnd"/>
      <w:r>
        <w:t>.</w:t>
      </w:r>
    </w:p>
    <w:p w14:paraId="2FB9D721" w14:textId="77777777" w:rsidR="00940014" w:rsidRDefault="00940014">
      <w:pPr>
        <w:pStyle w:val="NormalWeb"/>
        <w:divId w:val="501970899"/>
      </w:pPr>
      <w:r>
        <w:t>Lights shall be located (1) each side of body rear facing up high and switched in cab (side facing lights switched separately).</w:t>
      </w:r>
    </w:p>
    <w:p w14:paraId="29397266" w14:textId="77777777" w:rsidR="00940014" w:rsidRDefault="00940014">
      <w:pPr>
        <w:pStyle w:val="Heading3"/>
        <w:divId w:val="501970899"/>
        <w:rPr>
          <w:rFonts w:eastAsia="Times New Roman"/>
        </w:rPr>
      </w:pPr>
      <w:r>
        <w:rPr>
          <w:rFonts w:eastAsia="Times New Roman"/>
        </w:rPr>
        <w:t>Pump Compartment LED Light</w:t>
      </w:r>
    </w:p>
    <w:p w14:paraId="1BE674EB" w14:textId="77777777" w:rsidR="00940014" w:rsidRDefault="00940014">
      <w:pPr>
        <w:divId w:val="501970899"/>
        <w:rPr>
          <w:rFonts w:eastAsia="Times New Roman"/>
        </w:rPr>
      </w:pPr>
      <w:r>
        <w:rPr>
          <w:rFonts w:eastAsia="Times New Roman"/>
        </w:rPr>
        <w:t xml:space="preserve">An LED light shall be provided in the pump compartment area for NFPA compliance. The light shall be wired to operate with the work light switch in the cab. </w:t>
      </w:r>
    </w:p>
    <w:p w14:paraId="7320283F" w14:textId="77777777" w:rsidR="00940014" w:rsidRDefault="00940014">
      <w:pPr>
        <w:pStyle w:val="Heading3"/>
        <w:divId w:val="501970899"/>
        <w:rPr>
          <w:rFonts w:eastAsia="Times New Roman"/>
        </w:rPr>
      </w:pPr>
      <w:r>
        <w:rPr>
          <w:rFonts w:eastAsia="Times New Roman"/>
        </w:rPr>
        <w:t>LED Pump Panel Light Package</w:t>
      </w:r>
    </w:p>
    <w:p w14:paraId="33B4E0AA" w14:textId="77777777" w:rsidR="00940014" w:rsidRDefault="00940014">
      <w:pPr>
        <w:pStyle w:val="NormalWeb"/>
        <w:divId w:val="501970899"/>
      </w:pPr>
      <w:r>
        <w:t>Three (3) </w:t>
      </w:r>
      <w:proofErr w:type="spellStart"/>
      <w:r>
        <w:t>TecNiq</w:t>
      </w:r>
      <w:proofErr w:type="spellEnd"/>
      <w:r>
        <w:t xml:space="preserve"> model E10 LED lights shall be mounted under a light shield directly above each side pump panel. The work light switch in the cab shall activate the lights when the park brake is set.</w:t>
      </w:r>
    </w:p>
    <w:p w14:paraId="3D1BA343" w14:textId="77777777" w:rsidR="00940014" w:rsidRDefault="00940014">
      <w:pPr>
        <w:pStyle w:val="Heading3"/>
        <w:divId w:val="501970899"/>
        <w:rPr>
          <w:rFonts w:eastAsia="Times New Roman"/>
        </w:rPr>
      </w:pPr>
      <w:r>
        <w:rPr>
          <w:rFonts w:eastAsia="Times New Roman"/>
        </w:rPr>
        <w:t>Map Light</w:t>
      </w:r>
    </w:p>
    <w:p w14:paraId="68532272" w14:textId="3271466E" w:rsidR="00940014" w:rsidRDefault="00940014">
      <w:pPr>
        <w:divId w:val="501970899"/>
        <w:rPr>
          <w:rFonts w:eastAsia="Times New Roman"/>
        </w:rPr>
      </w:pPr>
      <w:r>
        <w:rPr>
          <w:rFonts w:eastAsia="Times New Roman"/>
        </w:rPr>
        <w:t xml:space="preserve">A </w:t>
      </w:r>
      <w:r w:rsidR="003832D6">
        <w:rPr>
          <w:rFonts w:eastAsia="Times New Roman"/>
        </w:rPr>
        <w:t>Federal “</w:t>
      </w:r>
      <w:proofErr w:type="spellStart"/>
      <w:r w:rsidR="003832D6">
        <w:rPr>
          <w:rFonts w:eastAsia="Times New Roman"/>
        </w:rPr>
        <w:t>Littlite</w:t>
      </w:r>
      <w:proofErr w:type="spellEnd"/>
      <w:r>
        <w:rPr>
          <w:rFonts w:eastAsia="Times New Roman"/>
        </w:rPr>
        <w:t xml:space="preserve">” LED map light model LF18-LED shall be supplied. The map light shall be 12 </w:t>
      </w:r>
      <w:proofErr w:type="gramStart"/>
      <w:r>
        <w:rPr>
          <w:rFonts w:eastAsia="Times New Roman"/>
        </w:rPr>
        <w:t>volt</w:t>
      </w:r>
      <w:proofErr w:type="gramEnd"/>
      <w:r>
        <w:rPr>
          <w:rFonts w:eastAsia="Times New Roman"/>
        </w:rPr>
        <w:t xml:space="preserve"> with 18” flexible gooseneck and a matte black finish. The light shall have a switch provided for white or red illumination. It shall be located at officer's A post. </w:t>
      </w:r>
    </w:p>
    <w:p w14:paraId="585D58D6" w14:textId="77777777" w:rsidR="00940014" w:rsidRDefault="00940014">
      <w:pPr>
        <w:pStyle w:val="Heading3"/>
        <w:divId w:val="501970899"/>
        <w:rPr>
          <w:rFonts w:eastAsia="Times New Roman"/>
        </w:rPr>
      </w:pPr>
      <w:r>
        <w:rPr>
          <w:rFonts w:eastAsia="Times New Roman"/>
        </w:rPr>
        <w:t>Engine Compartment Light</w:t>
      </w:r>
    </w:p>
    <w:p w14:paraId="1025F963" w14:textId="77777777" w:rsidR="00940014" w:rsidRDefault="00940014">
      <w:pPr>
        <w:pStyle w:val="NormalWeb"/>
        <w:divId w:val="501970899"/>
      </w:pPr>
      <w:r>
        <w:t xml:space="preserve">There shall be lighting provided to illuminate the engine compartment area in compliance with NFPA 1901. The light shall be an Optronics ILL22 Series LED that has a polycarbonate </w:t>
      </w:r>
      <w:proofErr w:type="spellStart"/>
      <w:r>
        <w:t>lense</w:t>
      </w:r>
      <w:proofErr w:type="spellEnd"/>
      <w:r>
        <w:t>, sealed / waterproof housing and integral switch. The light wiring circuit shall activate when the cab is tilted and master power is switched on.</w:t>
      </w:r>
    </w:p>
    <w:p w14:paraId="0BCE9C0C" w14:textId="77777777" w:rsidR="00940014" w:rsidRDefault="00940014">
      <w:pPr>
        <w:pStyle w:val="Heading3"/>
        <w:divId w:val="501970899"/>
        <w:rPr>
          <w:rFonts w:eastAsia="Times New Roman"/>
        </w:rPr>
      </w:pPr>
      <w:r>
        <w:rPr>
          <w:rFonts w:eastAsia="Times New Roman"/>
        </w:rPr>
        <w:t>Door Ajar Alarm</w:t>
      </w:r>
    </w:p>
    <w:p w14:paraId="10454085" w14:textId="77777777" w:rsidR="00940014" w:rsidRDefault="00940014">
      <w:pPr>
        <w:pStyle w:val="NormalWeb"/>
        <w:divId w:val="501970899"/>
      </w:pPr>
      <w:r>
        <w:t>An audible alarm shall be provided through the multiplex display(s) in the cab wired into the door ajar or indicator.</w:t>
      </w:r>
    </w:p>
    <w:p w14:paraId="4BC8DEB8" w14:textId="77777777" w:rsidR="00940014" w:rsidRDefault="00940014">
      <w:pPr>
        <w:pStyle w:val="Heading3"/>
        <w:divId w:val="501970899"/>
        <w:rPr>
          <w:rFonts w:eastAsia="Times New Roman"/>
        </w:rPr>
      </w:pPr>
      <w:r>
        <w:rPr>
          <w:rFonts w:eastAsia="Times New Roman"/>
        </w:rPr>
        <w:t>Foot Switch</w:t>
      </w:r>
    </w:p>
    <w:p w14:paraId="74151FB8" w14:textId="41A86855" w:rsidR="00940014" w:rsidRDefault="00940014">
      <w:pPr>
        <w:divId w:val="501970899"/>
        <w:rPr>
          <w:rFonts w:eastAsia="Times New Roman"/>
        </w:rPr>
      </w:pPr>
      <w:r>
        <w:rPr>
          <w:rFonts w:eastAsia="Times New Roman"/>
        </w:rPr>
        <w:t xml:space="preserve">A </w:t>
      </w:r>
      <w:r w:rsidR="003832D6">
        <w:rPr>
          <w:rFonts w:eastAsia="Times New Roman"/>
        </w:rPr>
        <w:t>heavy-duty</w:t>
      </w:r>
      <w:r>
        <w:rPr>
          <w:rFonts w:eastAsia="Times New Roman"/>
        </w:rPr>
        <w:t xml:space="preserve"> metal floor mounted foot switch shall be installed to operate the Q2B siren. It shall be located driver's side, officer's side. </w:t>
      </w:r>
    </w:p>
    <w:p w14:paraId="3F03F08B" w14:textId="77777777" w:rsidR="005D7F5B" w:rsidRDefault="005D7F5B">
      <w:pPr>
        <w:divId w:val="501970899"/>
        <w:rPr>
          <w:rFonts w:eastAsia="Times New Roman"/>
        </w:rPr>
      </w:pPr>
    </w:p>
    <w:p w14:paraId="496CB1B0" w14:textId="77777777" w:rsidR="005D7F5B" w:rsidRDefault="005D7F5B">
      <w:pPr>
        <w:divId w:val="501970899"/>
        <w:rPr>
          <w:rFonts w:eastAsia="Times New Roman"/>
        </w:rPr>
      </w:pPr>
    </w:p>
    <w:p w14:paraId="696EBEBE" w14:textId="77777777" w:rsidR="00940014" w:rsidRDefault="00940014">
      <w:pPr>
        <w:pStyle w:val="Heading3"/>
        <w:divId w:val="501970899"/>
        <w:rPr>
          <w:rFonts w:eastAsia="Times New Roman"/>
        </w:rPr>
      </w:pPr>
      <w:r>
        <w:rPr>
          <w:rFonts w:eastAsia="Times New Roman"/>
        </w:rPr>
        <w:lastRenderedPageBreak/>
        <w:t>Hose Reel Button</w:t>
      </w:r>
    </w:p>
    <w:p w14:paraId="58986440" w14:textId="6754C7B7" w:rsidR="00940014" w:rsidRDefault="00940014">
      <w:pPr>
        <w:pStyle w:val="NormalWeb"/>
        <w:divId w:val="501970899"/>
      </w:pPr>
      <w:r>
        <w:t xml:space="preserve">A </w:t>
      </w:r>
      <w:r w:rsidR="005D7F5B">
        <w:t>heavy-duty</w:t>
      </w:r>
      <w:r>
        <w:t xml:space="preserve"> rubber covered electric reel rewind button shall be installed to assist with rewinding the deployed hose.</w:t>
      </w:r>
    </w:p>
    <w:p w14:paraId="694AD44C" w14:textId="77777777" w:rsidR="00940014" w:rsidRDefault="00940014">
      <w:pPr>
        <w:pStyle w:val="NormalWeb"/>
        <w:divId w:val="501970899"/>
      </w:pPr>
      <w:r>
        <w:t>Location: officer side pump panel.</w:t>
      </w:r>
    </w:p>
    <w:p w14:paraId="260A3EBD" w14:textId="77777777" w:rsidR="00940014" w:rsidRDefault="00940014">
      <w:pPr>
        <w:pStyle w:val="Heading3"/>
        <w:divId w:val="501970899"/>
        <w:rPr>
          <w:rFonts w:eastAsia="Times New Roman"/>
        </w:rPr>
      </w:pPr>
      <w:r>
        <w:rPr>
          <w:rFonts w:eastAsia="Times New Roman"/>
        </w:rPr>
        <w:t>Camera Shield</w:t>
      </w:r>
    </w:p>
    <w:p w14:paraId="7215A635" w14:textId="77777777" w:rsidR="00940014" w:rsidRDefault="00940014">
      <w:pPr>
        <w:divId w:val="501970899"/>
        <w:rPr>
          <w:rFonts w:eastAsia="Times New Roman"/>
        </w:rPr>
      </w:pPr>
      <w:r>
        <w:rPr>
          <w:rFonts w:eastAsia="Times New Roman"/>
        </w:rPr>
        <w:t xml:space="preserve">A diamond plate protective shield shall be provided for the top and sides of a camera. The shield shall be designed not to impede in the operational envelope of the camera. </w:t>
      </w:r>
    </w:p>
    <w:p w14:paraId="43963F62" w14:textId="77777777" w:rsidR="00940014" w:rsidRDefault="00940014">
      <w:pPr>
        <w:pStyle w:val="Heading3"/>
        <w:divId w:val="501970899"/>
        <w:rPr>
          <w:rFonts w:eastAsia="Times New Roman"/>
        </w:rPr>
      </w:pPr>
      <w:r>
        <w:rPr>
          <w:rFonts w:eastAsia="Times New Roman"/>
        </w:rPr>
        <w:t>Camera Back-Up</w:t>
      </w:r>
    </w:p>
    <w:p w14:paraId="760A5D74" w14:textId="282EBF35" w:rsidR="00940014" w:rsidRDefault="00940014">
      <w:pPr>
        <w:pStyle w:val="NormalWeb"/>
        <w:divId w:val="501970899"/>
      </w:pPr>
      <w:r>
        <w:rPr>
          <w:rFonts w:ascii="”???????Arial???????”" w:hAnsi="”???????Arial???????”"/>
        </w:rPr>
        <w:t xml:space="preserve">There shall be a Safety Vision camera model number SV-625B-KIT provided. The camera shall be mounted up high at the rear of the vehicle to provide a </w:t>
      </w:r>
      <w:r w:rsidR="005D7F5B">
        <w:rPr>
          <w:rFonts w:ascii="”???????Arial???????”" w:hAnsi="”???????Arial???????”"/>
        </w:rPr>
        <w:t>wide-angle</w:t>
      </w:r>
      <w:r>
        <w:rPr>
          <w:rFonts w:ascii="”???????Arial???????”" w:hAnsi="”???????Arial???????”"/>
        </w:rPr>
        <w:t xml:space="preserve"> rear view with audio. The camera shall include a cable with metallic waterproof threaded </w:t>
      </w:r>
      <w:proofErr w:type="spellStart"/>
      <w:r>
        <w:rPr>
          <w:rFonts w:ascii="”???????Arial???????”" w:hAnsi="”???????Arial???????”"/>
        </w:rPr>
        <w:t>o-ring</w:t>
      </w:r>
      <w:proofErr w:type="spellEnd"/>
      <w:r>
        <w:rPr>
          <w:rFonts w:ascii="”???????Arial???????”" w:hAnsi="”???????Arial???????”"/>
        </w:rPr>
        <w:t xml:space="preserve"> seal connectors to ensure positive connection between video cable and camera to prevent unplugging due to vibration resulting in video loss to vehicle operator. The camera shall be interlocked with the chassis transmission. When the apparatus is placed in reverse the camera shall automatically be activated and when the transmission is placed in any other gear the screen shall return to the previously displayed screen.</w:t>
      </w:r>
    </w:p>
    <w:p w14:paraId="06B01697" w14:textId="77777777" w:rsidR="00940014" w:rsidRDefault="00940014">
      <w:pPr>
        <w:pStyle w:val="Heading3"/>
        <w:divId w:val="501970899"/>
        <w:rPr>
          <w:rFonts w:eastAsia="Times New Roman"/>
        </w:rPr>
      </w:pPr>
      <w:r>
        <w:rPr>
          <w:rFonts w:eastAsia="Times New Roman"/>
        </w:rPr>
        <w:t>Intercom 5 Cab, 1 Pump Panel</w:t>
      </w:r>
    </w:p>
    <w:p w14:paraId="2C5F649E" w14:textId="77777777" w:rsidR="00940014" w:rsidRDefault="00940014">
      <w:pPr>
        <w:divId w:val="1415085814"/>
        <w:rPr>
          <w:rFonts w:eastAsia="Times New Roman"/>
        </w:rPr>
      </w:pPr>
      <w:r>
        <w:rPr>
          <w:rFonts w:eastAsia="Times New Roman"/>
        </w:rPr>
        <w:t xml:space="preserve">A </w:t>
      </w:r>
      <w:proofErr w:type="spellStart"/>
      <w:r>
        <w:rPr>
          <w:rFonts w:eastAsia="Times New Roman"/>
        </w:rPr>
        <w:t>FireCom</w:t>
      </w:r>
      <w:proofErr w:type="spellEnd"/>
      <w:r>
        <w:rPr>
          <w:rFonts w:eastAsia="Times New Roman"/>
        </w:rPr>
        <w:t xml:space="preserve"> intercom package shall be installed within the cab interior. One (1) model 5200D dual radio digital intercom with touch pad adjustable volume with advanced digital noise reduction circuitry. The intercom uses a durable membrane switch plate to control volume and change radios. </w:t>
      </w:r>
    </w:p>
    <w:p w14:paraId="62A3B8FE" w14:textId="77777777" w:rsidR="00940014" w:rsidRDefault="00940014">
      <w:pPr>
        <w:divId w:val="484863188"/>
        <w:rPr>
          <w:rFonts w:eastAsia="Times New Roman"/>
        </w:rPr>
      </w:pPr>
      <w:r>
        <w:rPr>
          <w:rFonts w:eastAsia="Times New Roman"/>
        </w:rPr>
        <w:t>This intercom provides hearing loss protection that can occur from exposure to high noise levels. </w:t>
      </w:r>
    </w:p>
    <w:p w14:paraId="3DFCDFEF" w14:textId="77777777" w:rsidR="00940014" w:rsidRDefault="00940014">
      <w:pPr>
        <w:divId w:val="825321846"/>
        <w:rPr>
          <w:rFonts w:eastAsia="Times New Roman"/>
        </w:rPr>
      </w:pPr>
      <w:r>
        <w:rPr>
          <w:rFonts w:eastAsia="Times New Roman"/>
        </w:rPr>
        <w:t> </w:t>
      </w:r>
    </w:p>
    <w:p w14:paraId="2927B0BD" w14:textId="77777777" w:rsidR="00940014" w:rsidRDefault="00940014">
      <w:pPr>
        <w:divId w:val="233664943"/>
        <w:rPr>
          <w:rFonts w:eastAsia="Times New Roman"/>
        </w:rPr>
      </w:pPr>
      <w:r>
        <w:rPr>
          <w:rFonts w:eastAsia="Times New Roman"/>
        </w:rPr>
        <w:t xml:space="preserve"> The system contains:  </w:t>
      </w:r>
    </w:p>
    <w:p w14:paraId="72B3FF20" w14:textId="77777777" w:rsidR="00940014" w:rsidRDefault="00940014">
      <w:pPr>
        <w:numPr>
          <w:ilvl w:val="0"/>
          <w:numId w:val="12"/>
        </w:numPr>
        <w:spacing w:before="100" w:beforeAutospacing="1" w:after="100" w:afterAutospacing="1"/>
        <w:divId w:val="2029869998"/>
        <w:rPr>
          <w:rFonts w:eastAsia="Times New Roman"/>
        </w:rPr>
      </w:pPr>
      <w:r>
        <w:rPr>
          <w:rFonts w:eastAsia="Times New Roman"/>
        </w:rPr>
        <w:t xml:space="preserve">One (1) </w:t>
      </w:r>
      <w:proofErr w:type="spellStart"/>
      <w:r>
        <w:rPr>
          <w:rFonts w:eastAsia="Times New Roman"/>
        </w:rPr>
        <w:t>FireCom</w:t>
      </w:r>
      <w:proofErr w:type="spellEnd"/>
      <w:r>
        <w:rPr>
          <w:rFonts w:eastAsia="Times New Roman"/>
        </w:rPr>
        <w:t xml:space="preserve"> model 5200D dual radio monitor shall be provided in the cab (two (2) year limited warranty). </w:t>
      </w:r>
    </w:p>
    <w:p w14:paraId="7E4F5EDD" w14:textId="77777777" w:rsidR="00940014" w:rsidRDefault="00940014">
      <w:pPr>
        <w:numPr>
          <w:ilvl w:val="0"/>
          <w:numId w:val="12"/>
        </w:numPr>
        <w:spacing w:before="100" w:beforeAutospacing="1" w:after="100" w:afterAutospacing="1"/>
        <w:divId w:val="2029869998"/>
        <w:rPr>
          <w:rFonts w:eastAsia="Times New Roman"/>
        </w:rPr>
      </w:pPr>
      <w:r>
        <w:rPr>
          <w:rFonts w:eastAsia="Times New Roman"/>
        </w:rPr>
        <w:t xml:space="preserve">Five (5) </w:t>
      </w:r>
      <w:proofErr w:type="spellStart"/>
      <w:r>
        <w:rPr>
          <w:rFonts w:eastAsia="Times New Roman"/>
        </w:rPr>
        <w:t>FireCom</w:t>
      </w:r>
      <w:proofErr w:type="spellEnd"/>
      <w:r>
        <w:rPr>
          <w:rFonts w:eastAsia="Times New Roman"/>
        </w:rPr>
        <w:t xml:space="preserve"> model HM-10 plug in modules shall be provided at each seated position. </w:t>
      </w:r>
    </w:p>
    <w:p w14:paraId="45F74862" w14:textId="77777777" w:rsidR="00940014" w:rsidRDefault="00940014">
      <w:pPr>
        <w:numPr>
          <w:ilvl w:val="0"/>
          <w:numId w:val="12"/>
        </w:numPr>
        <w:spacing w:before="100" w:beforeAutospacing="1" w:after="100" w:afterAutospacing="1"/>
        <w:divId w:val="2029869998"/>
        <w:rPr>
          <w:rFonts w:eastAsia="Times New Roman"/>
        </w:rPr>
      </w:pPr>
      <w:r>
        <w:rPr>
          <w:rFonts w:eastAsia="Times New Roman"/>
        </w:rPr>
        <w:t xml:space="preserve">One (1) </w:t>
      </w:r>
      <w:proofErr w:type="spellStart"/>
      <w:r>
        <w:rPr>
          <w:rFonts w:eastAsia="Times New Roman"/>
        </w:rPr>
        <w:t>FireCom</w:t>
      </w:r>
      <w:proofErr w:type="spellEnd"/>
      <w:r>
        <w:rPr>
          <w:rFonts w:eastAsia="Times New Roman"/>
        </w:rPr>
        <w:t xml:space="preserve"> model PP-20 plug in module shall be provided at the pump panel. </w:t>
      </w:r>
    </w:p>
    <w:p w14:paraId="3AA0BA6F" w14:textId="77777777" w:rsidR="00940014" w:rsidRDefault="00940014">
      <w:pPr>
        <w:numPr>
          <w:ilvl w:val="0"/>
          <w:numId w:val="12"/>
        </w:numPr>
        <w:spacing w:before="100" w:beforeAutospacing="1" w:after="100" w:afterAutospacing="1"/>
        <w:divId w:val="2029869998"/>
        <w:rPr>
          <w:rFonts w:eastAsia="Times New Roman"/>
        </w:rPr>
      </w:pPr>
      <w:r>
        <w:rPr>
          <w:rFonts w:eastAsia="Times New Roman"/>
        </w:rPr>
        <w:t xml:space="preserve">Five (5) NFPA compliant headset hooks, </w:t>
      </w:r>
      <w:proofErr w:type="spellStart"/>
      <w:r>
        <w:rPr>
          <w:rFonts w:eastAsia="Times New Roman"/>
        </w:rPr>
        <w:t>FireCom</w:t>
      </w:r>
      <w:proofErr w:type="spellEnd"/>
      <w:r>
        <w:rPr>
          <w:rFonts w:eastAsia="Times New Roman"/>
        </w:rPr>
        <w:t xml:space="preserve"> part number 108-0678-00 shall be provided at each seated position.</w:t>
      </w:r>
    </w:p>
    <w:p w14:paraId="431CFE34" w14:textId="21ED9925" w:rsidR="00940014" w:rsidRDefault="00940014">
      <w:pPr>
        <w:divId w:val="1341471830"/>
        <w:rPr>
          <w:rStyle w:val="Strong"/>
          <w:rFonts w:eastAsia="Times New Roman"/>
        </w:rPr>
      </w:pPr>
      <w:r>
        <w:rPr>
          <w:rStyle w:val="Strong"/>
          <w:rFonts w:eastAsia="Times New Roman"/>
        </w:rPr>
        <w:t>Headsets shall be ordered separately and are not included as part of the Intercom package.</w:t>
      </w:r>
      <w:r w:rsidR="006174B8">
        <w:rPr>
          <w:rStyle w:val="Strong"/>
          <w:rFonts w:eastAsia="Times New Roman"/>
        </w:rPr>
        <w:t xml:space="preserve"> Headsets to be included in bid price.</w:t>
      </w:r>
    </w:p>
    <w:p w14:paraId="4282DCEB" w14:textId="77777777" w:rsidR="005E4992" w:rsidRDefault="005E4992">
      <w:pPr>
        <w:divId w:val="1341471830"/>
        <w:rPr>
          <w:rStyle w:val="Strong"/>
          <w:rFonts w:eastAsia="Times New Roman"/>
        </w:rPr>
      </w:pPr>
    </w:p>
    <w:p w14:paraId="1433B536" w14:textId="77777777" w:rsidR="005E4992" w:rsidRDefault="005E4992">
      <w:pPr>
        <w:divId w:val="1341471830"/>
        <w:rPr>
          <w:rFonts w:eastAsia="Times New Roman"/>
        </w:rPr>
      </w:pPr>
    </w:p>
    <w:p w14:paraId="1DD99324" w14:textId="77777777" w:rsidR="00940014" w:rsidRDefault="00940014">
      <w:pPr>
        <w:pStyle w:val="Heading3"/>
        <w:divId w:val="501970899"/>
        <w:rPr>
          <w:rFonts w:eastAsia="Times New Roman"/>
        </w:rPr>
      </w:pPr>
      <w:r>
        <w:rPr>
          <w:rFonts w:eastAsia="Times New Roman"/>
        </w:rPr>
        <w:lastRenderedPageBreak/>
        <w:t>Back-Up Alarm</w:t>
      </w:r>
    </w:p>
    <w:p w14:paraId="3EEE973B" w14:textId="77777777" w:rsidR="00940014" w:rsidRDefault="00940014">
      <w:pPr>
        <w:divId w:val="501970899"/>
        <w:rPr>
          <w:rFonts w:eastAsia="Times New Roman"/>
        </w:rPr>
      </w:pPr>
      <w:r>
        <w:rPr>
          <w:rFonts w:eastAsia="Times New Roman"/>
        </w:rPr>
        <w:t xml:space="preserve">An electronic back-up alarm shall be supplied. The 97 dB alarm shall be wired into the chassis back-up lights to signal when the vehicle is in reverse gear. </w:t>
      </w:r>
    </w:p>
    <w:p w14:paraId="622C9364" w14:textId="77777777" w:rsidR="00940014" w:rsidRDefault="00940014">
      <w:pPr>
        <w:pStyle w:val="Heading3"/>
        <w:divId w:val="501970899"/>
        <w:rPr>
          <w:rFonts w:eastAsia="Times New Roman"/>
        </w:rPr>
      </w:pPr>
      <w:r>
        <w:rPr>
          <w:rFonts w:eastAsia="Times New Roman"/>
        </w:rPr>
        <w:t>12 Volt Power Lead</w:t>
      </w:r>
    </w:p>
    <w:p w14:paraId="631F3ED0" w14:textId="5BFF3F1A" w:rsidR="00940014" w:rsidRDefault="00940014">
      <w:pPr>
        <w:pStyle w:val="NormalWeb"/>
        <w:divId w:val="501970899"/>
      </w:pPr>
      <w:r>
        <w:t>One (1) 12 volt/12 gauge/</w:t>
      </w:r>
      <w:r w:rsidR="006174B8">
        <w:t>10-amp</w:t>
      </w:r>
      <w:r>
        <w:t> constant hot lead shall be provided. The lead shall be 24” long and include a ground wire and fuse.</w:t>
      </w:r>
    </w:p>
    <w:p w14:paraId="40B9A973" w14:textId="77777777" w:rsidR="00940014" w:rsidRDefault="00940014">
      <w:pPr>
        <w:pStyle w:val="NormalWeb"/>
        <w:divId w:val="501970899"/>
      </w:pPr>
      <w:r>
        <w:t xml:space="preserve">The lead shall be located L1 upper </w:t>
      </w:r>
      <w:proofErr w:type="spellStart"/>
      <w:r>
        <w:t>foward</w:t>
      </w:r>
      <w:proofErr w:type="spellEnd"/>
      <w:r>
        <w:t xml:space="preserve"> wall.</w:t>
      </w:r>
    </w:p>
    <w:p w14:paraId="6492E9E6" w14:textId="77777777" w:rsidR="00940014" w:rsidRDefault="00940014">
      <w:pPr>
        <w:pStyle w:val="Heading3"/>
        <w:divId w:val="501970899"/>
        <w:rPr>
          <w:rFonts w:eastAsia="Times New Roman"/>
        </w:rPr>
      </w:pPr>
      <w:r>
        <w:rPr>
          <w:rFonts w:eastAsia="Times New Roman"/>
        </w:rPr>
        <w:t>Cab Brow Light</w:t>
      </w:r>
    </w:p>
    <w:p w14:paraId="73240DEB" w14:textId="77777777" w:rsidR="00940014" w:rsidRDefault="00940014">
      <w:pPr>
        <w:pStyle w:val="NormalWeb"/>
        <w:divId w:val="501970899"/>
      </w:pPr>
      <w:r>
        <w:t xml:space="preserve">One (1) </w:t>
      </w:r>
      <w:proofErr w:type="spellStart"/>
      <w:r>
        <w:t>FireTech</w:t>
      </w:r>
      <w:proofErr w:type="spellEnd"/>
      <w:r>
        <w:t xml:space="preserve"> 12V LED model FT-B-72-ML-W 75" white housing brow light with spot, flood, beam patterns and integral marker lights provided. The light shall be installed on the front cab brow in place of the standard DOT marker lights. the light shall feature 54 LEDs` producing 19,665 usable lumens and five (5) DOT approved marker lights. The 285W 12V light shall draw 23.75 amps.</w:t>
      </w:r>
    </w:p>
    <w:p w14:paraId="5AB274D7" w14:textId="77777777" w:rsidR="00940014" w:rsidRDefault="00940014">
      <w:pPr>
        <w:pStyle w:val="Heading3"/>
        <w:divId w:val="501970899"/>
        <w:rPr>
          <w:rFonts w:eastAsia="Times New Roman"/>
        </w:rPr>
      </w:pPr>
      <w:r>
        <w:rPr>
          <w:rFonts w:eastAsia="Times New Roman"/>
        </w:rPr>
        <w:t>Receptacle</w:t>
      </w:r>
    </w:p>
    <w:p w14:paraId="0B39533F" w14:textId="0570F0C4" w:rsidR="00940014" w:rsidRDefault="00940014">
      <w:pPr>
        <w:divId w:val="501970899"/>
        <w:rPr>
          <w:rFonts w:eastAsia="Times New Roman"/>
        </w:rPr>
      </w:pPr>
      <w:r>
        <w:rPr>
          <w:rFonts w:eastAsia="Times New Roman"/>
        </w:rPr>
        <w:t xml:space="preserve">A </w:t>
      </w:r>
      <w:r w:rsidR="00421337">
        <w:rPr>
          <w:rFonts w:eastAsia="Times New Roman"/>
        </w:rPr>
        <w:t>20-amp</w:t>
      </w:r>
      <w:r>
        <w:rPr>
          <w:rFonts w:eastAsia="Times New Roman"/>
        </w:rPr>
        <w:t>, 110 volt 3-prong straight blade NEMA 5-20 duplex household receptacle with stainless steel cover plate shall be installed in a non-weather exposed area as specified by the department. The receptacle shall be wired to the inlet receptacle where it will have overcurrent protection from an external source.</w:t>
      </w:r>
    </w:p>
    <w:p w14:paraId="313B4405" w14:textId="77777777" w:rsidR="00940014" w:rsidRDefault="00940014">
      <w:pPr>
        <w:pStyle w:val="NormalWeb"/>
        <w:divId w:val="501970899"/>
      </w:pPr>
      <w:r>
        <w:t>Location: rear wall of driver side medical compartment up high.</w:t>
      </w:r>
    </w:p>
    <w:p w14:paraId="1874D89C" w14:textId="77777777" w:rsidR="00940014" w:rsidRDefault="00940014">
      <w:pPr>
        <w:pStyle w:val="Heading3"/>
        <w:divId w:val="501970899"/>
        <w:rPr>
          <w:rFonts w:eastAsia="Times New Roman"/>
        </w:rPr>
      </w:pPr>
      <w:r>
        <w:rPr>
          <w:rFonts w:eastAsia="Times New Roman"/>
        </w:rPr>
        <w:t>DOT Required Drive Away Kit</w:t>
      </w:r>
    </w:p>
    <w:p w14:paraId="55A6A88B" w14:textId="77777777" w:rsidR="00940014" w:rsidRDefault="00940014">
      <w:pPr>
        <w:divId w:val="501970899"/>
        <w:rPr>
          <w:rFonts w:eastAsia="Times New Roman"/>
        </w:rPr>
      </w:pPr>
      <w:r>
        <w:rPr>
          <w:rFonts w:eastAsia="Times New Roman"/>
        </w:rPr>
        <w:t>Three (3) triangular warning reflectors with carrying case shall be supplied to satisfy the DOT requirement.</w:t>
      </w:r>
    </w:p>
    <w:p w14:paraId="5D6FE00F" w14:textId="77777777" w:rsidR="00437BCF" w:rsidRDefault="00437BCF">
      <w:pPr>
        <w:divId w:val="501970899"/>
        <w:rPr>
          <w:rFonts w:eastAsia="Times New Roman"/>
        </w:rPr>
      </w:pPr>
    </w:p>
    <w:p w14:paraId="4785C3BF" w14:textId="4CE2C939" w:rsidR="00437BCF" w:rsidRDefault="00437BCF">
      <w:pPr>
        <w:divId w:val="501970899"/>
        <w:rPr>
          <w:rFonts w:eastAsia="Times New Roman"/>
          <w:b/>
          <w:bCs/>
          <w:sz w:val="28"/>
          <w:szCs w:val="28"/>
        </w:rPr>
      </w:pPr>
      <w:r w:rsidRPr="00437BCF">
        <w:rPr>
          <w:rFonts w:eastAsia="Times New Roman"/>
          <w:b/>
          <w:bCs/>
          <w:sz w:val="28"/>
          <w:szCs w:val="28"/>
        </w:rPr>
        <w:t>SCBA’s</w:t>
      </w:r>
    </w:p>
    <w:p w14:paraId="5ACB200E" w14:textId="77777777" w:rsidR="00437BCF" w:rsidRDefault="00437BCF">
      <w:pPr>
        <w:divId w:val="501970899"/>
        <w:rPr>
          <w:rFonts w:eastAsia="Times New Roman"/>
          <w:b/>
          <w:bCs/>
          <w:sz w:val="28"/>
          <w:szCs w:val="28"/>
        </w:rPr>
      </w:pPr>
    </w:p>
    <w:p w14:paraId="46E008B1" w14:textId="452BA488" w:rsidR="00437BCF" w:rsidRPr="006C7EB6" w:rsidRDefault="006C7EB6">
      <w:pPr>
        <w:divId w:val="501970899"/>
        <w:rPr>
          <w:rFonts w:eastAsia="Times New Roman"/>
        </w:rPr>
      </w:pPr>
      <w:r>
        <w:rPr>
          <w:rFonts w:eastAsia="Times New Roman"/>
        </w:rPr>
        <w:t xml:space="preserve">There will be </w:t>
      </w:r>
      <w:r w:rsidR="001A3CC2">
        <w:rPr>
          <w:rFonts w:eastAsia="Times New Roman"/>
        </w:rPr>
        <w:t xml:space="preserve">Four (4) Scott </w:t>
      </w:r>
      <w:r w:rsidR="007E0490">
        <w:rPr>
          <w:rFonts w:eastAsia="Times New Roman"/>
        </w:rPr>
        <w:t>SCBA’s</w:t>
      </w:r>
      <w:r w:rsidR="001A3CC2">
        <w:rPr>
          <w:rFonts w:eastAsia="Times New Roman"/>
        </w:rPr>
        <w:t xml:space="preserve"> with masks and extra bottles for each. </w:t>
      </w:r>
      <w:r w:rsidR="004933AC">
        <w:rPr>
          <w:rFonts w:eastAsia="Times New Roman"/>
        </w:rPr>
        <w:t xml:space="preserve">(Peach Counties specifications on what they </w:t>
      </w:r>
      <w:r w:rsidR="007E0490">
        <w:rPr>
          <w:rFonts w:eastAsia="Times New Roman"/>
        </w:rPr>
        <w:t>have).</w:t>
      </w:r>
    </w:p>
    <w:p w14:paraId="1BA96946" w14:textId="77777777" w:rsidR="00940014" w:rsidRDefault="00940014">
      <w:pPr>
        <w:pStyle w:val="Heading3"/>
        <w:divId w:val="501970899"/>
        <w:rPr>
          <w:rFonts w:eastAsia="Times New Roman"/>
        </w:rPr>
      </w:pPr>
      <w:r>
        <w:rPr>
          <w:rFonts w:eastAsia="Times New Roman"/>
        </w:rPr>
        <w:t>Paint Break</w:t>
      </w:r>
    </w:p>
    <w:p w14:paraId="4D386531" w14:textId="77777777" w:rsidR="00940014" w:rsidRDefault="00940014">
      <w:pPr>
        <w:pStyle w:val="NormalWeb"/>
        <w:divId w:val="501970899"/>
      </w:pPr>
      <w:r>
        <w:t>The cab shall have a two-tone paint break. The break line shall be located as follows based on cab model.</w:t>
      </w:r>
    </w:p>
    <w:p w14:paraId="6759EDC4" w14:textId="77777777" w:rsidR="004A19A3" w:rsidRDefault="004A19A3">
      <w:pPr>
        <w:pStyle w:val="NormalWeb"/>
        <w:divId w:val="501970899"/>
      </w:pPr>
    </w:p>
    <w:p w14:paraId="2A6C127F" w14:textId="77777777" w:rsidR="00940014" w:rsidRDefault="00940014">
      <w:pPr>
        <w:pStyle w:val="Heading3"/>
        <w:divId w:val="501970899"/>
        <w:rPr>
          <w:rFonts w:eastAsia="Times New Roman"/>
        </w:rPr>
      </w:pPr>
      <w:r>
        <w:rPr>
          <w:rFonts w:eastAsia="Times New Roman"/>
        </w:rPr>
        <w:lastRenderedPageBreak/>
        <w:t>Un-Painted Pump/Pre-Connect Module(s)</w:t>
      </w:r>
    </w:p>
    <w:p w14:paraId="0F0E6862" w14:textId="77777777" w:rsidR="00940014" w:rsidRDefault="00940014">
      <w:pPr>
        <w:divId w:val="501970899"/>
        <w:rPr>
          <w:rFonts w:eastAsia="Times New Roman"/>
        </w:rPr>
      </w:pPr>
      <w:r>
        <w:rPr>
          <w:rFonts w:ascii="”?Arial?”" w:eastAsia="Times New Roman" w:hAnsi="”?Arial?”"/>
        </w:rPr>
        <w:t>All applicable pump application modules shall have a sanded finish (not painted job color). Includes upper and lower pump modules, crosswalk module and/or speedlay/pre-connect module (as applicable). Rear mounted body/pump module shall be painted job color.</w:t>
      </w:r>
      <w:r>
        <w:rPr>
          <w:rFonts w:eastAsia="Times New Roman"/>
        </w:rPr>
        <w:t xml:space="preserve"> </w:t>
      </w:r>
    </w:p>
    <w:p w14:paraId="36C72DB3" w14:textId="77777777" w:rsidR="00940014" w:rsidRDefault="00940014">
      <w:pPr>
        <w:pStyle w:val="Heading3"/>
        <w:divId w:val="501970899"/>
        <w:rPr>
          <w:rFonts w:eastAsia="Times New Roman"/>
        </w:rPr>
      </w:pPr>
      <w:r>
        <w:rPr>
          <w:rFonts w:eastAsia="Times New Roman"/>
        </w:rPr>
        <w:t>Paint Custom Cab</w:t>
      </w:r>
    </w:p>
    <w:p w14:paraId="12310B6A" w14:textId="1F8846F5" w:rsidR="00940014" w:rsidRDefault="00940014">
      <w:pPr>
        <w:pStyle w:val="NormalWeb"/>
        <w:divId w:val="501970899"/>
      </w:pPr>
      <w:r>
        <w:rPr>
          <w:rFonts w:ascii="”?????????????Arial????????????" w:hAnsi="”?????????????Arial????????????"/>
        </w:rPr>
        <w:t xml:space="preserve">The apparatus cab shall be painted Sikkens FLNA </w:t>
      </w:r>
      <w:r w:rsidR="004A19A3">
        <w:rPr>
          <w:rFonts w:ascii="”?????????????Arial????????????" w:hAnsi="”?????????????Arial????????????"/>
        </w:rPr>
        <w:t>3024 RED.</w:t>
      </w:r>
      <w:r>
        <w:rPr>
          <w:rFonts w:ascii="”?????????????Arial????????????" w:hAnsi="”?????????????Arial????????????"/>
        </w:rPr>
        <w:t xml:space="preserve"> The p</w:t>
      </w:r>
      <w:r>
        <w:t>aint process shall meet or exceed current state regulations concerning paint operations. Pollution control shall include measures to protect the atmosphere, water, and soil. Contractor shall, upon demand, provide evidence that the manufacturing facility is in compliance with State EPA rules and regulations.</w:t>
      </w:r>
    </w:p>
    <w:p w14:paraId="7E8F9DBF" w14:textId="77777777" w:rsidR="00940014" w:rsidRDefault="00940014">
      <w:pPr>
        <w:pStyle w:val="NormalWeb"/>
        <w:divId w:val="501970899"/>
      </w:pPr>
      <w:r>
        <w:t xml:space="preserve">The aluminum cab exterior shall have no mounted components prior to painting to assure full coverage of metal treatments and paint to the exterior surfaces.  Cab doors and any hinged smooth-plate compartment doors shall be painted separately to assure proper paint coverage on cab, door jambs and door edges. </w:t>
      </w:r>
    </w:p>
    <w:p w14:paraId="66A3AA16" w14:textId="77777777" w:rsidR="00940014" w:rsidRDefault="00940014">
      <w:pPr>
        <w:pStyle w:val="NormalWeb"/>
        <w:divId w:val="501970899"/>
      </w:pPr>
      <w:r>
        <w:t xml:space="preserve">Paint process shall feature Sikkens high solid LV products and be performed in the following steps: </w:t>
      </w:r>
    </w:p>
    <w:p w14:paraId="2FC0F804" w14:textId="77777777" w:rsidR="00940014" w:rsidRDefault="00940014">
      <w:pPr>
        <w:numPr>
          <w:ilvl w:val="0"/>
          <w:numId w:val="13"/>
        </w:numPr>
        <w:spacing w:before="100" w:beforeAutospacing="1" w:after="100" w:afterAutospacing="1"/>
        <w:divId w:val="501970899"/>
        <w:rPr>
          <w:rFonts w:eastAsia="Times New Roman"/>
        </w:rPr>
      </w:pPr>
      <w:r>
        <w:rPr>
          <w:rFonts w:eastAsia="Times New Roman"/>
        </w:rPr>
        <w:t xml:space="preserve">Corrosion Prevention - all aluminum surfaces shall be pre-treated with the Alodine 5700 conversion coating to provide superior corrosion resistance and excellent adhesion of the base coat. </w:t>
      </w:r>
    </w:p>
    <w:p w14:paraId="18F78C1E" w14:textId="77777777" w:rsidR="00940014" w:rsidRDefault="00940014">
      <w:pPr>
        <w:numPr>
          <w:ilvl w:val="0"/>
          <w:numId w:val="13"/>
        </w:numPr>
        <w:spacing w:before="100" w:beforeAutospacing="1" w:after="100" w:afterAutospacing="1"/>
        <w:divId w:val="501970899"/>
        <w:rPr>
          <w:rFonts w:eastAsia="Times New Roman"/>
        </w:rPr>
      </w:pPr>
      <w:r>
        <w:rPr>
          <w:rFonts w:eastAsia="Times New Roman"/>
        </w:rPr>
        <w:t xml:space="preserve">Sikkens Sealer/Primer LV - acrylic urethane sealer/primer shall be applied to guarantee excellent gloss hold-out, chip resistance and a uniform base color. </w:t>
      </w:r>
    </w:p>
    <w:p w14:paraId="6BC72C7E" w14:textId="77777777" w:rsidR="00940014" w:rsidRDefault="00940014">
      <w:pPr>
        <w:numPr>
          <w:ilvl w:val="0"/>
          <w:numId w:val="13"/>
        </w:numPr>
        <w:spacing w:before="100" w:beforeAutospacing="1" w:after="100" w:afterAutospacing="1"/>
        <w:divId w:val="501970899"/>
        <w:rPr>
          <w:rFonts w:eastAsia="Times New Roman"/>
        </w:rPr>
      </w:pPr>
      <w:r>
        <w:rPr>
          <w:rFonts w:eastAsia="Times New Roman"/>
        </w:rPr>
        <w:t xml:space="preserve">Sikkens High Solid LVBT650 (Base coat) - a lead-free, chromate-free high solid acrylic urethane base coat shall be applied, providing excellent coverage and durability. A minimum of two (2) coats shall be applied. </w:t>
      </w:r>
    </w:p>
    <w:p w14:paraId="5302D68F" w14:textId="77777777" w:rsidR="00940014" w:rsidRDefault="00940014">
      <w:pPr>
        <w:numPr>
          <w:ilvl w:val="0"/>
          <w:numId w:val="13"/>
        </w:numPr>
        <w:spacing w:before="100" w:beforeAutospacing="1" w:after="100" w:afterAutospacing="1"/>
        <w:divId w:val="501970899"/>
        <w:rPr>
          <w:rFonts w:eastAsia="Times New Roman"/>
        </w:rPr>
      </w:pPr>
      <w:r>
        <w:rPr>
          <w:rFonts w:eastAsia="Times New Roman"/>
        </w:rPr>
        <w:t xml:space="preserve">Sikkens High Solid LVBT650 (Clear coat) - high solid LV clear coat shall be applied as the final step in order to ensure full gloss and color retention and durability. A minimum of two (2) coats shall be applied. </w:t>
      </w:r>
    </w:p>
    <w:p w14:paraId="2EEDFE4C" w14:textId="77777777" w:rsidR="00940014" w:rsidRDefault="00940014">
      <w:pPr>
        <w:pStyle w:val="NormalWeb"/>
        <w:divId w:val="501970899"/>
      </w:pPr>
      <w:r>
        <w:t xml:space="preserve">Any location where aluminum is penetrated after painting, for the purpose of mounting steps, hand rails, doors, lights, or other specified components shall be treated at the point of penetration with a corrosion inhibiting pre-treatment (ECK Corrosion Control). The pre-treatment shall be applied to the aluminum sheet metal or aluminum extrusions in all locations where the aluminum has been penetrated.  All hardware used in mounting steps, hand rails, doors, lights, or other specified components shall be individually treated with the corrosion inhibiting pre-treatment. </w:t>
      </w:r>
    </w:p>
    <w:p w14:paraId="7B4174FC" w14:textId="77777777" w:rsidR="00940014" w:rsidRDefault="00940014">
      <w:pPr>
        <w:divId w:val="501970899"/>
        <w:rPr>
          <w:rFonts w:eastAsia="Times New Roman"/>
        </w:rPr>
      </w:pPr>
      <w:r>
        <w:rPr>
          <w:rFonts w:eastAsia="Times New Roman"/>
        </w:rPr>
        <w:t xml:space="preserve">After the paint process is complete, the gloss rating of the unit shall be tested with a </w:t>
      </w:r>
      <w:proofErr w:type="gramStart"/>
      <w:r>
        <w:rPr>
          <w:rFonts w:eastAsia="Times New Roman"/>
        </w:rPr>
        <w:t>20 degree</w:t>
      </w:r>
      <w:proofErr w:type="gramEnd"/>
      <w:r>
        <w:rPr>
          <w:rFonts w:eastAsia="Times New Roman"/>
        </w:rPr>
        <w:t xml:space="preserve"> gloss meter. Coating thickness shall be measured with a digital MIL gauge and the orange peel with a digital wave scan device. </w:t>
      </w:r>
    </w:p>
    <w:p w14:paraId="6ABDB7B1" w14:textId="77777777" w:rsidR="004A19A3" w:rsidRDefault="004A19A3">
      <w:pPr>
        <w:divId w:val="501970899"/>
        <w:rPr>
          <w:rFonts w:eastAsia="Times New Roman"/>
        </w:rPr>
      </w:pPr>
    </w:p>
    <w:p w14:paraId="3E44657A" w14:textId="77777777" w:rsidR="004A19A3" w:rsidRDefault="004A19A3">
      <w:pPr>
        <w:divId w:val="501970899"/>
        <w:rPr>
          <w:rFonts w:eastAsia="Times New Roman"/>
        </w:rPr>
      </w:pPr>
    </w:p>
    <w:p w14:paraId="1931DD69" w14:textId="77777777" w:rsidR="00940014" w:rsidRDefault="00940014">
      <w:pPr>
        <w:pStyle w:val="Heading3"/>
        <w:divId w:val="501970899"/>
        <w:rPr>
          <w:rFonts w:eastAsia="Times New Roman"/>
        </w:rPr>
      </w:pPr>
      <w:r>
        <w:rPr>
          <w:rFonts w:eastAsia="Times New Roman"/>
        </w:rPr>
        <w:lastRenderedPageBreak/>
        <w:t>Paint Cab Two-Tone Color</w:t>
      </w:r>
    </w:p>
    <w:p w14:paraId="2907D458" w14:textId="4F655814" w:rsidR="00940014" w:rsidRDefault="00940014">
      <w:pPr>
        <w:pStyle w:val="NormalWeb"/>
        <w:divId w:val="501970899"/>
      </w:pPr>
      <w:r>
        <w:t xml:space="preserve">The upper section of the cab shall be painted FLNA </w:t>
      </w:r>
      <w:r w:rsidR="004A19A3">
        <w:t>4001 WHITE</w:t>
      </w:r>
      <w:r>
        <w:t>.</w:t>
      </w:r>
    </w:p>
    <w:p w14:paraId="2C6A0D96" w14:textId="77777777" w:rsidR="00940014" w:rsidRDefault="00940014">
      <w:pPr>
        <w:pStyle w:val="NormalWeb"/>
        <w:divId w:val="501970899"/>
      </w:pPr>
      <w:r>
        <w:t>The paint process of the secondary cab color shall be the same as the primary color.</w:t>
      </w:r>
    </w:p>
    <w:p w14:paraId="7B97F041" w14:textId="77777777" w:rsidR="00940014" w:rsidRDefault="00940014">
      <w:pPr>
        <w:pStyle w:val="Heading3"/>
        <w:divId w:val="501970899"/>
        <w:rPr>
          <w:rFonts w:eastAsia="Times New Roman"/>
        </w:rPr>
      </w:pPr>
      <w:r>
        <w:rPr>
          <w:rFonts w:eastAsia="Times New Roman"/>
        </w:rPr>
        <w:t>Paint Body Small</w:t>
      </w:r>
    </w:p>
    <w:p w14:paraId="0EE8F9BC" w14:textId="1AA129D6" w:rsidR="00940014" w:rsidRDefault="00940014">
      <w:pPr>
        <w:pStyle w:val="NormalWeb"/>
        <w:divId w:val="501970899"/>
      </w:pPr>
      <w:r>
        <w:rPr>
          <w:rFonts w:ascii="”?????????????Arial????????????" w:hAnsi="”?????????????Arial????????????"/>
        </w:rPr>
        <w:t xml:space="preserve">The apparatus body shall be painted Sikkens FLNA </w:t>
      </w:r>
      <w:r w:rsidR="004A19A3">
        <w:rPr>
          <w:rFonts w:ascii="”?????????????Arial????????????" w:hAnsi="”?????????????Arial????????????"/>
        </w:rPr>
        <w:t>3024 RED.</w:t>
      </w:r>
      <w:r>
        <w:rPr>
          <w:rFonts w:ascii="”?????????????Arial????????????" w:hAnsi="”?????????????Arial????????????"/>
        </w:rPr>
        <w:t xml:space="preserve"> The p</w:t>
      </w:r>
      <w:r>
        <w:t>aint process shall meet or exceed current state regulations concerning paint operations. Pollution control shall include measures to protect the atmosphere, water, and soil. Contractor shall, upon demand, provide evidence that the manufacturing facility is in compliance with State EPA rules and regulations.</w:t>
      </w:r>
    </w:p>
    <w:p w14:paraId="1AC14830" w14:textId="77777777" w:rsidR="00940014" w:rsidRDefault="00940014">
      <w:pPr>
        <w:pStyle w:val="NormalWeb"/>
        <w:divId w:val="501970899"/>
      </w:pPr>
      <w:r>
        <w:t xml:space="preserve">The aluminum body exterior shall have no mounted components prior to painting to assure full coverage of metal treatments and paint to the exterior surfaces of the body.  Any vertically or horizontally hinged smooth-plate compartment doors shall be painted separately to assure proper paint coverage on body, door jambs and door edges. </w:t>
      </w:r>
    </w:p>
    <w:p w14:paraId="03FB1755" w14:textId="77777777" w:rsidR="00940014" w:rsidRDefault="00940014">
      <w:pPr>
        <w:pStyle w:val="NormalWeb"/>
        <w:divId w:val="501970899"/>
      </w:pPr>
      <w:r>
        <w:t xml:space="preserve">Paint process shall feature Sikkens high solid LV products and be performed in the following steps: </w:t>
      </w:r>
    </w:p>
    <w:p w14:paraId="52BACCB4" w14:textId="77777777" w:rsidR="00940014" w:rsidRDefault="00940014">
      <w:pPr>
        <w:numPr>
          <w:ilvl w:val="0"/>
          <w:numId w:val="14"/>
        </w:numPr>
        <w:spacing w:before="100" w:beforeAutospacing="1" w:after="100" w:afterAutospacing="1"/>
        <w:divId w:val="501970899"/>
        <w:rPr>
          <w:rFonts w:eastAsia="Times New Roman"/>
        </w:rPr>
      </w:pPr>
      <w:r>
        <w:rPr>
          <w:rFonts w:eastAsia="Times New Roman"/>
        </w:rPr>
        <w:t xml:space="preserve">Corrosion Prevention - all aluminum surfaces shall be pre-treated with the Alodine 5700 conversion coating to provide superior corrosion resistance and excellent adhesion of the base coat. </w:t>
      </w:r>
    </w:p>
    <w:p w14:paraId="634BF167" w14:textId="77777777" w:rsidR="00940014" w:rsidRDefault="00940014">
      <w:pPr>
        <w:numPr>
          <w:ilvl w:val="0"/>
          <w:numId w:val="14"/>
        </w:numPr>
        <w:spacing w:before="100" w:beforeAutospacing="1" w:after="100" w:afterAutospacing="1"/>
        <w:divId w:val="501970899"/>
        <w:rPr>
          <w:rFonts w:eastAsia="Times New Roman"/>
        </w:rPr>
      </w:pPr>
      <w:r>
        <w:rPr>
          <w:rFonts w:eastAsia="Times New Roman"/>
        </w:rPr>
        <w:t xml:space="preserve">Sikkens Sealer/Primer LV - acrylic urethane sealer/primer shall be applied to guarantee excellent gloss hold-out, chip resistance and a uniform base color. </w:t>
      </w:r>
    </w:p>
    <w:p w14:paraId="7378D85A" w14:textId="77777777" w:rsidR="00940014" w:rsidRDefault="00940014">
      <w:pPr>
        <w:numPr>
          <w:ilvl w:val="0"/>
          <w:numId w:val="14"/>
        </w:numPr>
        <w:spacing w:before="100" w:beforeAutospacing="1" w:after="100" w:afterAutospacing="1"/>
        <w:divId w:val="501970899"/>
        <w:rPr>
          <w:rFonts w:eastAsia="Times New Roman"/>
        </w:rPr>
      </w:pPr>
      <w:r>
        <w:rPr>
          <w:rFonts w:eastAsia="Times New Roman"/>
        </w:rPr>
        <w:t xml:space="preserve">Sikkens High Solid LVBT650 (Base coat) - a lead-free, chromate-free high solid acrylic urethane base coat shall be applied, providing excellent coverage and durability. A minimum of two (2) coats shall be applied. </w:t>
      </w:r>
    </w:p>
    <w:p w14:paraId="7E10F006" w14:textId="77777777" w:rsidR="00940014" w:rsidRDefault="00940014">
      <w:pPr>
        <w:numPr>
          <w:ilvl w:val="0"/>
          <w:numId w:val="14"/>
        </w:numPr>
        <w:spacing w:before="100" w:beforeAutospacing="1" w:after="100" w:afterAutospacing="1"/>
        <w:divId w:val="501970899"/>
        <w:rPr>
          <w:rFonts w:eastAsia="Times New Roman"/>
        </w:rPr>
      </w:pPr>
      <w:r>
        <w:rPr>
          <w:rFonts w:eastAsia="Times New Roman"/>
        </w:rPr>
        <w:t xml:space="preserve">Sikkens High Solid LVBT650 (Clear coat) - high solid LV clear coat shall be applied as the final step in order to ensure full gloss and color retention and durability. A minimum of two (2) coats shall be applied. </w:t>
      </w:r>
    </w:p>
    <w:p w14:paraId="6AD515C8" w14:textId="77777777" w:rsidR="00940014" w:rsidRDefault="00940014">
      <w:pPr>
        <w:pStyle w:val="NormalWeb"/>
        <w:divId w:val="501970899"/>
      </w:pPr>
      <w:r>
        <w:t xml:space="preserve">Any location where aluminum is penetrated after painting, for the purpose of mounting steps, hand rails, doors, lights, or other specified components shall be treated at the point of penetration with a corrosion inhibiting pre-treatment (ECK Corrosion Control). The pre-treatment shall be applied to the aluminum sheet metal or aluminum extrusions in all locations where the aluminum has been penetrated.  All hardware used in mounting steps, hand rails, doors, lights, or other specified components shall be individually treated with the corrosion inhibiting pre-treatment. </w:t>
      </w:r>
    </w:p>
    <w:p w14:paraId="0BB18063" w14:textId="3782FDBD" w:rsidR="00940014" w:rsidRDefault="00940014">
      <w:pPr>
        <w:pStyle w:val="NormalWeb"/>
        <w:divId w:val="501970899"/>
      </w:pPr>
      <w:r>
        <w:t xml:space="preserve">After the paint process is complete, the gloss rating of the unit shall be tested with a </w:t>
      </w:r>
      <w:r w:rsidR="004A19A3">
        <w:t>20-degree</w:t>
      </w:r>
      <w:r>
        <w:t xml:space="preserve"> gloss meter. Coating thickness shall be measured with a digital MIL gauge and the orange peel with a digital wave scan device.</w:t>
      </w:r>
    </w:p>
    <w:p w14:paraId="1CFFDA04" w14:textId="77777777" w:rsidR="004A19A3" w:rsidRDefault="004A19A3">
      <w:pPr>
        <w:pStyle w:val="NormalWeb"/>
        <w:divId w:val="501970899"/>
      </w:pPr>
    </w:p>
    <w:p w14:paraId="33970AA4" w14:textId="77777777" w:rsidR="00940014" w:rsidRDefault="00940014">
      <w:pPr>
        <w:pStyle w:val="Heading3"/>
        <w:divId w:val="501970899"/>
        <w:rPr>
          <w:rFonts w:eastAsia="Times New Roman"/>
        </w:rPr>
      </w:pPr>
      <w:r>
        <w:rPr>
          <w:rFonts w:eastAsia="Times New Roman"/>
        </w:rPr>
        <w:lastRenderedPageBreak/>
        <w:t>Grille Painted Flag</w:t>
      </w:r>
    </w:p>
    <w:p w14:paraId="448003A7" w14:textId="77777777" w:rsidR="00940014" w:rsidRDefault="00940014">
      <w:pPr>
        <w:pStyle w:val="NormalWeb"/>
        <w:divId w:val="501970899"/>
      </w:pPr>
      <w:r>
        <w:t xml:space="preserve">The front cab grille mesh shall be air brush painted with a waving United States flag.  </w:t>
      </w:r>
    </w:p>
    <w:p w14:paraId="7E1901D8" w14:textId="77777777" w:rsidR="00940014" w:rsidRDefault="00940014">
      <w:pPr>
        <w:pStyle w:val="NormalWeb"/>
        <w:divId w:val="501970899"/>
      </w:pPr>
      <w:r>
        <w:t>Standard and/or extended warranties shall not apply to this option.</w:t>
      </w:r>
    </w:p>
    <w:p w14:paraId="6C1CF0DA" w14:textId="77777777" w:rsidR="00940014" w:rsidRDefault="00940014">
      <w:pPr>
        <w:pStyle w:val="Heading3"/>
        <w:divId w:val="501970899"/>
        <w:rPr>
          <w:rFonts w:eastAsia="Times New Roman"/>
        </w:rPr>
      </w:pPr>
      <w:r>
        <w:rPr>
          <w:rFonts w:eastAsia="Times New Roman"/>
        </w:rPr>
        <w:t>Cab Interior Paint</w:t>
      </w:r>
    </w:p>
    <w:p w14:paraId="2D50DD1F" w14:textId="77777777" w:rsidR="00940014" w:rsidRDefault="00940014">
      <w:pPr>
        <w:pStyle w:val="NormalWeb"/>
        <w:divId w:val="501970899"/>
      </w:pPr>
      <w:r>
        <w:t>The interior of the cab shall be painted multi-tone gray finish. Prior to painting, all exposed interior metal surfaces shall be pretreated using a corrosion prevention system.</w:t>
      </w:r>
    </w:p>
    <w:p w14:paraId="33BE6130" w14:textId="77777777" w:rsidR="00940014" w:rsidRDefault="00940014">
      <w:pPr>
        <w:pStyle w:val="Heading3"/>
        <w:divId w:val="501970899"/>
        <w:rPr>
          <w:rFonts w:eastAsia="Times New Roman"/>
        </w:rPr>
      </w:pPr>
      <w:r>
        <w:rPr>
          <w:rFonts w:eastAsia="Times New Roman"/>
        </w:rPr>
        <w:t>Sign Gold Letter [Qty: 60]</w:t>
      </w:r>
    </w:p>
    <w:p w14:paraId="29A33D0A" w14:textId="77777777" w:rsidR="00940014" w:rsidRDefault="00940014">
      <w:pPr>
        <w:pStyle w:val="NormalWeb"/>
        <w:divId w:val="501970899"/>
      </w:pPr>
      <w:r>
        <w:t xml:space="preserve">Sign Gold letters </w:t>
      </w:r>
      <w:proofErr w:type="spellStart"/>
      <w:r>
        <w:t>upto</w:t>
      </w:r>
      <w:proofErr w:type="spellEnd"/>
      <w:r>
        <w:t xml:space="preserve"> 6" tall shall be applied.</w:t>
      </w:r>
    </w:p>
    <w:p w14:paraId="766970DC" w14:textId="77777777" w:rsidR="00940014" w:rsidRDefault="00940014">
      <w:pPr>
        <w:pStyle w:val="NormalWeb"/>
        <w:divId w:val="501970899"/>
      </w:pPr>
      <w:r>
        <w:t>The exact size and location of the letters shall be as specified by the customer.</w:t>
      </w:r>
    </w:p>
    <w:p w14:paraId="461BAC05" w14:textId="77777777" w:rsidR="00940014" w:rsidRDefault="00940014">
      <w:pPr>
        <w:pStyle w:val="Heading3"/>
        <w:divId w:val="501970899"/>
        <w:rPr>
          <w:rFonts w:eastAsia="Times New Roman"/>
        </w:rPr>
      </w:pPr>
      <w:r>
        <w:rPr>
          <w:rFonts w:eastAsia="Times New Roman"/>
        </w:rPr>
        <w:t>Sign Gold Letters [Qty: 10]</w:t>
      </w:r>
    </w:p>
    <w:p w14:paraId="2EA31EA6" w14:textId="77777777" w:rsidR="00940014" w:rsidRDefault="00940014">
      <w:pPr>
        <w:pStyle w:val="NormalWeb"/>
        <w:divId w:val="501970899"/>
      </w:pPr>
      <w:r>
        <w:t xml:space="preserve">Sign Gold letters </w:t>
      </w:r>
      <w:proofErr w:type="spellStart"/>
      <w:r>
        <w:t>upto</w:t>
      </w:r>
      <w:proofErr w:type="spellEnd"/>
      <w:r>
        <w:t xml:space="preserve"> 12" tall shall be applied.</w:t>
      </w:r>
    </w:p>
    <w:p w14:paraId="42DB902F" w14:textId="77777777" w:rsidR="00940014" w:rsidRDefault="00940014">
      <w:pPr>
        <w:pStyle w:val="NormalWeb"/>
        <w:divId w:val="501970899"/>
      </w:pPr>
      <w:r>
        <w:t>The exact size, color and location of the letters shall be as specified by the customer.</w:t>
      </w:r>
    </w:p>
    <w:p w14:paraId="6D858036" w14:textId="77777777" w:rsidR="00940014" w:rsidRDefault="00940014">
      <w:pPr>
        <w:pStyle w:val="Heading3"/>
        <w:divId w:val="501970899"/>
        <w:rPr>
          <w:rFonts w:eastAsia="Times New Roman"/>
        </w:rPr>
      </w:pPr>
      <w:r>
        <w:rPr>
          <w:rFonts w:eastAsia="Times New Roman"/>
        </w:rPr>
        <w:t xml:space="preserve">Reflective Stripe in </w:t>
      </w:r>
      <w:proofErr w:type="spellStart"/>
      <w:r>
        <w:rPr>
          <w:rFonts w:eastAsia="Times New Roman"/>
        </w:rPr>
        <w:t>Rubrail</w:t>
      </w:r>
      <w:proofErr w:type="spellEnd"/>
    </w:p>
    <w:p w14:paraId="35948922" w14:textId="77777777" w:rsidR="00940014" w:rsidRDefault="00940014">
      <w:pPr>
        <w:pStyle w:val="NormalWeb"/>
        <w:divId w:val="501970899"/>
      </w:pPr>
      <w:r>
        <w:t xml:space="preserve">The reflective stripe in the body </w:t>
      </w:r>
      <w:proofErr w:type="spellStart"/>
      <w:r>
        <w:t>rubrail</w:t>
      </w:r>
      <w:proofErr w:type="spellEnd"/>
      <w:r>
        <w:t xml:space="preserve"> shall be white.</w:t>
      </w:r>
    </w:p>
    <w:p w14:paraId="1E5DBE63" w14:textId="77777777" w:rsidR="00940014" w:rsidRDefault="00940014">
      <w:pPr>
        <w:pStyle w:val="Heading3"/>
        <w:divId w:val="501970899"/>
        <w:rPr>
          <w:rFonts w:eastAsia="Times New Roman"/>
        </w:rPr>
      </w:pPr>
      <w:r>
        <w:rPr>
          <w:rFonts w:eastAsia="Times New Roman"/>
        </w:rPr>
        <w:t>CAB AND BODY STRIPE</w:t>
      </w:r>
    </w:p>
    <w:p w14:paraId="0D5D9810" w14:textId="77777777" w:rsidR="00940014" w:rsidRDefault="00940014">
      <w:pPr>
        <w:pStyle w:val="NormalWeb"/>
        <w:divId w:val="501970899"/>
      </w:pPr>
      <w:r>
        <w:t xml:space="preserve">A single </w:t>
      </w:r>
      <w:proofErr w:type="spellStart"/>
      <w:r>
        <w:t>Scotchlite</w:t>
      </w:r>
      <w:proofErr w:type="spellEnd"/>
      <w:r>
        <w:t xml:space="preserve"> stripe, up to 6 inches in width shall be installed on the cab and </w:t>
      </w:r>
      <w:proofErr w:type="gramStart"/>
      <w:r>
        <w:t>body .</w:t>
      </w:r>
      <w:proofErr w:type="gramEnd"/>
      <w:r>
        <w:t xml:space="preserve"> The stripe shall have a hockey style, Z or S style or any other customer specific design style.</w:t>
      </w:r>
    </w:p>
    <w:p w14:paraId="5A9F44D9" w14:textId="77777777" w:rsidR="00940014" w:rsidRDefault="00940014">
      <w:pPr>
        <w:pStyle w:val="NormalWeb"/>
        <w:divId w:val="501970899"/>
      </w:pPr>
      <w:r>
        <w:t>The stripe shall be NFPA compliant and the size, color and location shall be as specified by the customer.</w:t>
      </w:r>
    </w:p>
    <w:p w14:paraId="2B212B06" w14:textId="77777777" w:rsidR="00940014" w:rsidRDefault="00940014">
      <w:pPr>
        <w:pStyle w:val="Heading3"/>
        <w:divId w:val="501970899"/>
        <w:rPr>
          <w:rFonts w:eastAsia="Times New Roman"/>
        </w:rPr>
      </w:pPr>
      <w:proofErr w:type="spellStart"/>
      <w:r>
        <w:rPr>
          <w:rFonts w:eastAsia="Times New Roman"/>
        </w:rPr>
        <w:t>Scotchlite</w:t>
      </w:r>
      <w:proofErr w:type="spellEnd"/>
      <w:r>
        <w:rPr>
          <w:rFonts w:eastAsia="Times New Roman"/>
        </w:rPr>
        <w:t xml:space="preserve"> Cab Stripe</w:t>
      </w:r>
    </w:p>
    <w:p w14:paraId="327C5820" w14:textId="77777777" w:rsidR="00940014" w:rsidRDefault="00940014">
      <w:pPr>
        <w:pStyle w:val="NormalWeb"/>
        <w:divId w:val="501970899"/>
      </w:pPr>
      <w:proofErr w:type="spellStart"/>
      <w:r>
        <w:t>Scotchlite</w:t>
      </w:r>
      <w:proofErr w:type="spellEnd"/>
      <w:r>
        <w:t xml:space="preserve"> cab stripe shall be 3/4” in width. Stripe shall be centrally located and shall contour with the cab, following the paint break. Color of the stripe shall be as specified by the customer.</w:t>
      </w:r>
    </w:p>
    <w:p w14:paraId="674DA062" w14:textId="77777777" w:rsidR="00940014" w:rsidRDefault="00940014">
      <w:pPr>
        <w:pStyle w:val="Heading3"/>
        <w:divId w:val="501970899"/>
        <w:rPr>
          <w:rFonts w:eastAsia="Times New Roman"/>
        </w:rPr>
      </w:pPr>
      <w:r>
        <w:rPr>
          <w:rFonts w:eastAsia="Times New Roman"/>
        </w:rPr>
        <w:t>Rear Body Reflective Striping</w:t>
      </w:r>
    </w:p>
    <w:p w14:paraId="280ECADC" w14:textId="77777777" w:rsidR="00940014" w:rsidRDefault="00940014">
      <w:pPr>
        <w:divId w:val="501970899"/>
        <w:rPr>
          <w:rFonts w:eastAsia="Times New Roman"/>
        </w:rPr>
      </w:pPr>
      <w:r>
        <w:rPr>
          <w:rFonts w:ascii="”Arial”" w:eastAsia="Times New Roman" w:hAnsi="”Arial”"/>
        </w:rPr>
        <w:t xml:space="preserve">Chevron style </w:t>
      </w:r>
      <w:proofErr w:type="spellStart"/>
      <w:r>
        <w:rPr>
          <w:rFonts w:ascii="”Arial”" w:eastAsia="Times New Roman" w:hAnsi="”Arial”"/>
        </w:rPr>
        <w:t>Reflexite</w:t>
      </w:r>
      <w:proofErr w:type="spellEnd"/>
      <w:r>
        <w:rPr>
          <w:rFonts w:ascii="”Arial”" w:eastAsia="Times New Roman" w:hAnsi="”Arial”"/>
        </w:rPr>
        <w:t xml:space="preserve"> V98 striping shall be provided on the rear of the apparatus. The stripes shall consist of 6" Red/Fluorescent Yellow Green alternating stripes in an "A" pattern. The striping shall be located on the rear facing extrusions, panels and doors inboard and outboard of the beavertails if applicable.</w:t>
      </w:r>
      <w:r>
        <w:rPr>
          <w:rFonts w:eastAsia="Times New Roman"/>
        </w:rPr>
        <w:t xml:space="preserve"> </w:t>
      </w:r>
    </w:p>
    <w:p w14:paraId="5A892C0B" w14:textId="77777777" w:rsidR="00940014" w:rsidRDefault="00940014">
      <w:pPr>
        <w:pStyle w:val="Heading3"/>
        <w:divId w:val="501970899"/>
        <w:rPr>
          <w:rFonts w:eastAsia="Times New Roman"/>
        </w:rPr>
      </w:pPr>
      <w:r>
        <w:rPr>
          <w:rFonts w:eastAsia="Times New Roman"/>
        </w:rPr>
        <w:lastRenderedPageBreak/>
        <w:t>Designated Standing / Walking Area Indication</w:t>
      </w:r>
    </w:p>
    <w:p w14:paraId="5B6B7ED5" w14:textId="77777777" w:rsidR="00940014" w:rsidRDefault="00940014">
      <w:pPr>
        <w:pStyle w:val="NormalWeb"/>
        <w:divId w:val="501970899"/>
      </w:pPr>
      <w:r>
        <w:t xml:space="preserve">1" wide yellow perimeter marking consisting of individual </w:t>
      </w:r>
      <w:proofErr w:type="spellStart"/>
      <w:r>
        <w:t>Reflexite</w:t>
      </w:r>
      <w:proofErr w:type="spellEnd"/>
      <w:r>
        <w:t xml:space="preserve"> diamonds shall be applied to indicate the outside edge of designated standing and walking areas above 48" from the ground in compliance with 2016 NFPA 1901. Steps, ladders and areas with a railing or structure at least 12" high are excluded from this requirement.</w:t>
      </w:r>
    </w:p>
    <w:p w14:paraId="45505186" w14:textId="77777777" w:rsidR="00940014" w:rsidRDefault="00940014">
      <w:pPr>
        <w:pStyle w:val="Heading3"/>
        <w:divId w:val="501970899"/>
        <w:rPr>
          <w:rFonts w:eastAsia="Times New Roman"/>
        </w:rPr>
      </w:pPr>
      <w:r>
        <w:rPr>
          <w:rFonts w:eastAsia="Times New Roman"/>
        </w:rPr>
        <w:t>Graphics Drawing</w:t>
      </w:r>
    </w:p>
    <w:p w14:paraId="35545EE4" w14:textId="37B7009D" w:rsidR="00940014" w:rsidRDefault="00940014">
      <w:pPr>
        <w:pStyle w:val="NormalWeb"/>
        <w:divId w:val="501970899"/>
      </w:pPr>
      <w:r>
        <w:t xml:space="preserve">A graphics drawing shall be provided for the apparatus. The drawing shall include striping, lettering and </w:t>
      </w:r>
      <w:r w:rsidR="0007037A">
        <w:t>logos meeting</w:t>
      </w:r>
      <w:r>
        <w:t xml:space="preserve"> NFPA guidelines. The drawing shall be presented for review and approval by the end user prior to application of the graphics.</w:t>
      </w:r>
    </w:p>
    <w:p w14:paraId="706B7059" w14:textId="77777777" w:rsidR="00940014" w:rsidRDefault="00940014">
      <w:pPr>
        <w:pStyle w:val="Heading3"/>
        <w:divId w:val="501970899"/>
        <w:rPr>
          <w:rFonts w:eastAsia="Times New Roman"/>
        </w:rPr>
      </w:pPr>
      <w:r>
        <w:rPr>
          <w:rFonts w:eastAsia="Times New Roman"/>
        </w:rPr>
        <w:t>General 1 Year Warranty</w:t>
      </w:r>
    </w:p>
    <w:p w14:paraId="64C1EA22" w14:textId="430F949F" w:rsidR="00940014" w:rsidRDefault="00940014">
      <w:pPr>
        <w:pStyle w:val="NormalWeb"/>
        <w:divId w:val="501970899"/>
      </w:pPr>
      <w:r>
        <w:t>Purchaser shall receive a General One (1</w:t>
      </w:r>
      <w:r w:rsidR="0007037A">
        <w:t>) Year</w:t>
      </w:r>
      <w:r>
        <w:t xml:space="preserve"> or 24,000 Miles limited warranty in accordance with, and subject to, warranty certificate RFW0001. The warranty certificate is incorporated by reference into this proposal, and included with this proposal or available upon request.</w:t>
      </w:r>
    </w:p>
    <w:p w14:paraId="7E401874" w14:textId="77777777" w:rsidR="00940014" w:rsidRDefault="00940014">
      <w:pPr>
        <w:pStyle w:val="Heading3"/>
        <w:divId w:val="501970899"/>
        <w:rPr>
          <w:rFonts w:eastAsia="Times New Roman"/>
        </w:rPr>
      </w:pPr>
      <w:r>
        <w:rPr>
          <w:rFonts w:eastAsia="Times New Roman"/>
        </w:rPr>
        <w:t>Body Structural (Aluminum) Warranty</w:t>
      </w:r>
    </w:p>
    <w:p w14:paraId="7BF70EE0" w14:textId="77777777" w:rsidR="00940014" w:rsidRDefault="00940014">
      <w:pPr>
        <w:pStyle w:val="NormalWeb"/>
        <w:divId w:val="501970899"/>
      </w:pPr>
      <w:r>
        <w:t>Purchaser shall receive a Body Structure (Aluminum) Ten (10) Years or 100,000 Miles limited warranty in accordance with, and subject to, warranty certificate RFW0502. The warranty certificate is incorporated by reference into this proposal, and included with this proposal or available upon request.</w:t>
      </w:r>
    </w:p>
    <w:p w14:paraId="5002A794" w14:textId="77777777" w:rsidR="00940014" w:rsidRDefault="00940014">
      <w:pPr>
        <w:pStyle w:val="Heading3"/>
        <w:divId w:val="501970899"/>
        <w:rPr>
          <w:rFonts w:eastAsia="Times New Roman"/>
        </w:rPr>
      </w:pPr>
      <w:r>
        <w:rPr>
          <w:rFonts w:eastAsia="Times New Roman"/>
        </w:rPr>
        <w:t>Plumbing and Piping (Stainless Steel) Warranty</w:t>
      </w:r>
    </w:p>
    <w:p w14:paraId="10E3AA84" w14:textId="77777777" w:rsidR="00940014" w:rsidRDefault="00940014">
      <w:pPr>
        <w:pStyle w:val="NormalWeb"/>
        <w:divId w:val="501970899"/>
      </w:pPr>
      <w:r>
        <w:t>Purchaser shall receive a Plumbing and Piping (Stainless Steel) Ten (10) Years or 100,000 Miles limited warranty in accordance with, and subject to, warranty certificate RFW0800. The warranty certificate is incorporated by reference into this proposal, and included with this proposal or available upon request.</w:t>
      </w:r>
    </w:p>
    <w:p w14:paraId="091143F4" w14:textId="77777777" w:rsidR="00940014" w:rsidRDefault="00940014">
      <w:pPr>
        <w:pStyle w:val="Heading3"/>
        <w:divId w:val="501970899"/>
        <w:rPr>
          <w:rFonts w:eastAsia="Times New Roman"/>
        </w:rPr>
      </w:pPr>
      <w:r>
        <w:rPr>
          <w:rFonts w:eastAsia="Times New Roman"/>
        </w:rPr>
        <w:t>Meritor Front Axle Warranty</w:t>
      </w:r>
    </w:p>
    <w:p w14:paraId="76688B61" w14:textId="77777777" w:rsidR="00940014" w:rsidRDefault="00940014">
      <w:pPr>
        <w:pStyle w:val="NormalWeb"/>
        <w:divId w:val="501970899"/>
      </w:pPr>
      <w:r>
        <w:t>A warranty shall be provided for the front axle by Meritor Automotive. The warranty period shall be as follows based on axle type:</w:t>
      </w:r>
    </w:p>
    <w:p w14:paraId="23B7FABB" w14:textId="77777777" w:rsidR="00940014" w:rsidRDefault="00940014">
      <w:pPr>
        <w:numPr>
          <w:ilvl w:val="0"/>
          <w:numId w:val="15"/>
        </w:numPr>
        <w:spacing w:before="100" w:beforeAutospacing="1" w:after="100" w:afterAutospacing="1"/>
        <w:divId w:val="501970899"/>
        <w:rPr>
          <w:rFonts w:eastAsia="Times New Roman"/>
        </w:rPr>
      </w:pPr>
      <w:r>
        <w:rPr>
          <w:rFonts w:eastAsia="Times New Roman"/>
        </w:rPr>
        <w:t>FL-941, FL-943 and MFS up to 21,500: 5-year / unlimited miles parts and labor</w:t>
      </w:r>
    </w:p>
    <w:p w14:paraId="641AA063" w14:textId="77777777" w:rsidR="00940014" w:rsidRDefault="00940014">
      <w:pPr>
        <w:numPr>
          <w:ilvl w:val="0"/>
          <w:numId w:val="15"/>
        </w:numPr>
        <w:spacing w:before="100" w:beforeAutospacing="1" w:after="100" w:afterAutospacing="1"/>
        <w:divId w:val="501970899"/>
        <w:rPr>
          <w:rFonts w:eastAsia="Times New Roman"/>
        </w:rPr>
      </w:pPr>
      <w:r>
        <w:rPr>
          <w:rFonts w:eastAsia="Times New Roman"/>
        </w:rPr>
        <w:t>MFS rated at 22,800: 2-year / 200,000 miles parts and labor</w:t>
      </w:r>
    </w:p>
    <w:p w14:paraId="6C87E89A" w14:textId="77777777" w:rsidR="00940014" w:rsidRDefault="00940014">
      <w:pPr>
        <w:numPr>
          <w:ilvl w:val="0"/>
          <w:numId w:val="15"/>
        </w:numPr>
        <w:spacing w:before="100" w:beforeAutospacing="1" w:after="100" w:afterAutospacing="1"/>
        <w:divId w:val="501970899"/>
        <w:rPr>
          <w:rFonts w:eastAsia="Times New Roman"/>
        </w:rPr>
      </w:pPr>
      <w:r>
        <w:rPr>
          <w:rFonts w:eastAsia="Times New Roman"/>
        </w:rPr>
        <w:t>Front drive axle: 2-year / unlimited miles parts and labor</w:t>
      </w:r>
    </w:p>
    <w:p w14:paraId="34F358B4" w14:textId="77777777" w:rsidR="00940014" w:rsidRDefault="00940014">
      <w:pPr>
        <w:pStyle w:val="Heading3"/>
        <w:divId w:val="501970899"/>
        <w:rPr>
          <w:rFonts w:eastAsia="Times New Roman"/>
        </w:rPr>
      </w:pPr>
      <w:r>
        <w:rPr>
          <w:rFonts w:eastAsia="Times New Roman"/>
        </w:rPr>
        <w:t>Meritor Rear Axle Warranty</w:t>
      </w:r>
    </w:p>
    <w:p w14:paraId="769EB57F" w14:textId="77777777" w:rsidR="00940014" w:rsidRDefault="00940014">
      <w:pPr>
        <w:pStyle w:val="NormalWeb"/>
        <w:divId w:val="501970899"/>
      </w:pPr>
      <w:r>
        <w:t>A 5-year/unlimited miles, 5-year parts and 5-year labor rear drive single or rear drive tandem axle warranty shall be provided by Meritor Automotive.</w:t>
      </w:r>
    </w:p>
    <w:p w14:paraId="41A5CD9C" w14:textId="77777777" w:rsidR="00940014" w:rsidRDefault="00940014">
      <w:pPr>
        <w:pStyle w:val="Heading3"/>
        <w:divId w:val="501970899"/>
        <w:rPr>
          <w:rFonts w:eastAsia="Times New Roman"/>
        </w:rPr>
      </w:pPr>
      <w:r>
        <w:rPr>
          <w:rFonts w:eastAsia="Times New Roman"/>
        </w:rPr>
        <w:lastRenderedPageBreak/>
        <w:t>Custom Chassis Warranty</w:t>
      </w:r>
    </w:p>
    <w:p w14:paraId="10CDB8E9" w14:textId="77777777" w:rsidR="00940014" w:rsidRDefault="00940014">
      <w:pPr>
        <w:pStyle w:val="NormalWeb"/>
        <w:divId w:val="501970899"/>
      </w:pPr>
      <w:r>
        <w:t>Purchaser shall receive a Custom Chassis One (1) Year or 18,000 Miles limited warranty in accordance with, and subject to, warranty certificate RFW0101. The warranty certificate is incorporated by reference into this proposal, and included with this proposal or available upon request.</w:t>
      </w:r>
    </w:p>
    <w:p w14:paraId="3F3B70F3" w14:textId="77777777" w:rsidR="00940014" w:rsidRDefault="00940014">
      <w:pPr>
        <w:pStyle w:val="Heading3"/>
        <w:divId w:val="501970899"/>
        <w:rPr>
          <w:rFonts w:eastAsia="Times New Roman"/>
        </w:rPr>
      </w:pPr>
      <w:r>
        <w:rPr>
          <w:rFonts w:eastAsia="Times New Roman"/>
        </w:rPr>
        <w:t>Emissions Systems Warranty</w:t>
      </w:r>
    </w:p>
    <w:p w14:paraId="6668FDDB" w14:textId="77777777" w:rsidR="00940014" w:rsidRDefault="00940014">
      <w:pPr>
        <w:pStyle w:val="NormalWeb"/>
        <w:divId w:val="501970899"/>
      </w:pPr>
      <w:r>
        <w:t>Purchaser shall receive a Regulated Emissions Systems Five (5) Years or 100,000 Miles limited warranty in accordance with, and subject to, warranty certificate RFW0140. The warranty certificate is incorporated by reference into this proposal, and included with this proposal or available upon request.</w:t>
      </w:r>
    </w:p>
    <w:p w14:paraId="64DFA3C2" w14:textId="77777777" w:rsidR="00940014" w:rsidRDefault="00940014">
      <w:pPr>
        <w:pStyle w:val="Heading3"/>
        <w:divId w:val="501970899"/>
        <w:rPr>
          <w:rFonts w:eastAsia="Times New Roman"/>
        </w:rPr>
      </w:pPr>
      <w:r>
        <w:rPr>
          <w:rFonts w:eastAsia="Times New Roman"/>
        </w:rPr>
        <w:t>Electrical Warranty</w:t>
      </w:r>
    </w:p>
    <w:p w14:paraId="729A2436" w14:textId="77777777" w:rsidR="00940014" w:rsidRDefault="00940014">
      <w:pPr>
        <w:pStyle w:val="NormalWeb"/>
        <w:divId w:val="501970899"/>
      </w:pPr>
      <w:r>
        <w:t>Purchaser shall receive an Electrical One (1) Year or 18,000 Miles limited warranty in accordance with, and subject to, warranty certificate RFW0201. The warranty certificate is incorporated by reference into this proposal, and included with this proposal or available upon request.</w:t>
      </w:r>
    </w:p>
    <w:p w14:paraId="1E6C2A8C" w14:textId="77777777" w:rsidR="00940014" w:rsidRDefault="00940014">
      <w:pPr>
        <w:pStyle w:val="Heading3"/>
        <w:divId w:val="501970899"/>
        <w:rPr>
          <w:rFonts w:eastAsia="Times New Roman"/>
        </w:rPr>
      </w:pPr>
      <w:r>
        <w:rPr>
          <w:rFonts w:eastAsia="Times New Roman"/>
        </w:rPr>
        <w:t>Cab Structural Warranty</w:t>
      </w:r>
    </w:p>
    <w:p w14:paraId="36A90B4F" w14:textId="77777777" w:rsidR="00940014" w:rsidRDefault="00940014">
      <w:pPr>
        <w:pStyle w:val="NormalWeb"/>
        <w:divId w:val="501970899"/>
      </w:pPr>
      <w:r>
        <w:t>Purchaser shall receive a Cab Structure Ten (10) Years or 100,000 Miles limited warranty in accordance with, and subject to, warranty certificate RFW0602. The warranty certificate is incorporated by reference into this proposal, and included with this proposal or available upon request.</w:t>
      </w:r>
    </w:p>
    <w:p w14:paraId="0E23B65C" w14:textId="77777777" w:rsidR="00940014" w:rsidRDefault="00940014">
      <w:pPr>
        <w:pStyle w:val="Heading3"/>
        <w:divId w:val="501970899"/>
        <w:rPr>
          <w:rFonts w:eastAsia="Times New Roman"/>
        </w:rPr>
      </w:pPr>
      <w:r>
        <w:rPr>
          <w:rFonts w:eastAsia="Times New Roman"/>
        </w:rPr>
        <w:t>Paint and Finish Warranty</w:t>
      </w:r>
    </w:p>
    <w:p w14:paraId="0B17A70A" w14:textId="77777777" w:rsidR="00940014" w:rsidRDefault="00940014">
      <w:pPr>
        <w:pStyle w:val="NormalWeb"/>
        <w:divId w:val="501970899"/>
      </w:pPr>
      <w:r>
        <w:t>Purchaser shall receive a Paint and Finish Ten (10) Years limited warranty in accordance with, and subject to, warranty certificate RFW0710. The warranty certificate is incorporated by reference into this proposal, and included with this proposal or available upon request.</w:t>
      </w:r>
    </w:p>
    <w:p w14:paraId="256FE647" w14:textId="77777777" w:rsidR="00940014" w:rsidRDefault="00940014">
      <w:pPr>
        <w:pStyle w:val="Heading3"/>
        <w:divId w:val="501970899"/>
        <w:rPr>
          <w:rFonts w:eastAsia="Times New Roman"/>
        </w:rPr>
      </w:pPr>
      <w:r>
        <w:rPr>
          <w:rFonts w:eastAsia="Times New Roman"/>
        </w:rPr>
        <w:t>Frame Rail Corrosion Warranty</w:t>
      </w:r>
    </w:p>
    <w:p w14:paraId="50E1FBBF" w14:textId="77777777" w:rsidR="00940014" w:rsidRDefault="00940014">
      <w:pPr>
        <w:pStyle w:val="NormalWeb"/>
        <w:divId w:val="501970899"/>
      </w:pPr>
      <w:r>
        <w:t>Purchaser shall receive a Frame Rail Corrosion (Zinc Plate and Powder Coat) </w:t>
      </w:r>
      <w:proofErr w:type="gramStart"/>
      <w:r>
        <w:t>Twenty Five</w:t>
      </w:r>
      <w:proofErr w:type="gramEnd"/>
      <w:r>
        <w:t xml:space="preserve"> (25) Years or 150,000 miles limited warranty in accordance with, and subject to, warranty certificate RFW0316. The warranty certificate is incorporated by reference into this proposal, and included with this proposal or available upon request.</w:t>
      </w:r>
    </w:p>
    <w:p w14:paraId="0883B2F2" w14:textId="77777777" w:rsidR="00940014" w:rsidRDefault="00940014">
      <w:pPr>
        <w:pStyle w:val="Heading3"/>
        <w:divId w:val="501970899"/>
        <w:rPr>
          <w:rFonts w:eastAsia="Times New Roman"/>
        </w:rPr>
      </w:pPr>
      <w:r>
        <w:rPr>
          <w:rFonts w:eastAsia="Times New Roman"/>
        </w:rPr>
        <w:t>Frame Rail Warranty</w:t>
      </w:r>
    </w:p>
    <w:p w14:paraId="3F749840" w14:textId="77777777" w:rsidR="00940014" w:rsidRDefault="00940014">
      <w:pPr>
        <w:pStyle w:val="NormalWeb"/>
        <w:divId w:val="501970899"/>
      </w:pPr>
      <w:r>
        <w:t>Purchaser shall receive a Frame Rail Lifetime (50) Years or 250,000 Miles limited warranty in accordance with, and subject to, warranty certificate RFW0305.  The warranty certificate is incorporated by reference into this proposal, and included with this proposal or available upon request</w:t>
      </w:r>
    </w:p>
    <w:p w14:paraId="139BA1BB" w14:textId="77777777" w:rsidR="00940014" w:rsidRDefault="00940014">
      <w:pPr>
        <w:pStyle w:val="Heading3"/>
        <w:divId w:val="501970899"/>
        <w:rPr>
          <w:rFonts w:eastAsia="Times New Roman"/>
        </w:rPr>
      </w:pPr>
      <w:r>
        <w:rPr>
          <w:rFonts w:eastAsia="Times New Roman"/>
        </w:rPr>
        <w:lastRenderedPageBreak/>
        <w:t>Pump Panel Approval Drawing</w:t>
      </w:r>
    </w:p>
    <w:p w14:paraId="549849E4" w14:textId="489386F5" w:rsidR="00940014" w:rsidRDefault="00940014">
      <w:pPr>
        <w:pStyle w:val="NormalWeb"/>
        <w:divId w:val="501970899"/>
      </w:pPr>
      <w:r>
        <w:t xml:space="preserve">A detailed </w:t>
      </w:r>
      <w:r w:rsidR="0057039C">
        <w:t>large-scale</w:t>
      </w:r>
      <w:r>
        <w:t xml:space="preserve"> approval drawing of the pump panel(s) shall be provided. The drawing shall be provided on </w:t>
      </w:r>
      <w:proofErr w:type="gramStart"/>
      <w:r>
        <w:t>an</w:t>
      </w:r>
      <w:proofErr w:type="gramEnd"/>
      <w:r>
        <w:t xml:space="preserve"> purchased unit prior to the construction process.</w:t>
      </w:r>
    </w:p>
    <w:p w14:paraId="71578A30" w14:textId="77777777" w:rsidR="00940014" w:rsidRDefault="00940014">
      <w:pPr>
        <w:pStyle w:val="Heading3"/>
        <w:divId w:val="501970899"/>
        <w:rPr>
          <w:rFonts w:eastAsia="Times New Roman"/>
        </w:rPr>
      </w:pPr>
      <w:r>
        <w:rPr>
          <w:rFonts w:eastAsia="Times New Roman"/>
        </w:rPr>
        <w:t>Approval Drawings</w:t>
      </w:r>
    </w:p>
    <w:p w14:paraId="465D55E3" w14:textId="77777777" w:rsidR="00940014" w:rsidRDefault="00940014">
      <w:pPr>
        <w:divId w:val="501970899"/>
        <w:rPr>
          <w:rFonts w:eastAsia="Times New Roman"/>
        </w:rPr>
      </w:pPr>
      <w:r>
        <w:rPr>
          <w:rFonts w:eastAsia="Times New Roman"/>
        </w:rPr>
        <w:t>A general arrangement drawing depicting the vehicles appearance shall be provided. The drawing shall consist of left side, right side, front, and rear elevation views.</w:t>
      </w:r>
    </w:p>
    <w:p w14:paraId="05B4C873" w14:textId="77777777" w:rsidR="00940014" w:rsidRDefault="00940014">
      <w:pPr>
        <w:pStyle w:val="NormalWeb"/>
        <w:divId w:val="501970899"/>
      </w:pPr>
      <w:r>
        <w:t>Vehicles requiring pump controls shall include a general arrangement view of the pump operator`s position, scaled the same as the elevation views. </w:t>
      </w:r>
    </w:p>
    <w:p w14:paraId="037A953C" w14:textId="77777777" w:rsidR="00940014" w:rsidRDefault="00940014">
      <w:pPr>
        <w:pStyle w:val="Heading3"/>
        <w:divId w:val="501970899"/>
        <w:rPr>
          <w:rFonts w:eastAsia="Times New Roman"/>
        </w:rPr>
      </w:pPr>
      <w:r>
        <w:rPr>
          <w:rFonts w:eastAsia="Times New Roman"/>
        </w:rPr>
        <w:t>Approval Drawings - Dash Panel Layout</w:t>
      </w:r>
    </w:p>
    <w:p w14:paraId="10BBCDC8" w14:textId="351A6F9E" w:rsidR="00940014" w:rsidRDefault="00940014">
      <w:pPr>
        <w:pStyle w:val="NormalWeb"/>
        <w:divId w:val="501970899"/>
      </w:pPr>
      <w:r>
        <w:t xml:space="preserve">A detailed </w:t>
      </w:r>
      <w:r w:rsidR="0057039C">
        <w:t>large-scale</w:t>
      </w:r>
      <w:r>
        <w:t xml:space="preserve"> approval drawing of the dash/console panel layout shall be provided. The drawing shall be provided on </w:t>
      </w:r>
      <w:proofErr w:type="gramStart"/>
      <w:r>
        <w:t>an</w:t>
      </w:r>
      <w:proofErr w:type="gramEnd"/>
      <w:r>
        <w:t xml:space="preserve"> purchased unit prior to the construction process.</w:t>
      </w:r>
    </w:p>
    <w:p w14:paraId="0FD220DD" w14:textId="77777777" w:rsidR="00940014" w:rsidRDefault="00940014">
      <w:pPr>
        <w:pStyle w:val="Heading3"/>
        <w:divId w:val="501970899"/>
        <w:rPr>
          <w:rFonts w:eastAsia="Times New Roman"/>
        </w:rPr>
      </w:pPr>
      <w:r>
        <w:rPr>
          <w:rFonts w:eastAsia="Times New Roman"/>
        </w:rPr>
        <w:t>Electronic Manuals</w:t>
      </w:r>
    </w:p>
    <w:p w14:paraId="0B438266" w14:textId="77777777" w:rsidR="00940014" w:rsidRDefault="00940014">
      <w:pPr>
        <w:pStyle w:val="NormalWeb"/>
        <w:divId w:val="501970899"/>
      </w:pPr>
      <w:r>
        <w:t>Two (2) copies of all operator, service, and parts manuals MUST be supplied at the time of delivery in digital format -NO EXCEPTIONS! The electronic manuals shall include the following information:</w:t>
      </w:r>
    </w:p>
    <w:p w14:paraId="37EE3ACD" w14:textId="77777777" w:rsidR="00940014" w:rsidRDefault="00940014">
      <w:pPr>
        <w:numPr>
          <w:ilvl w:val="0"/>
          <w:numId w:val="16"/>
        </w:numPr>
        <w:spacing w:before="100" w:beforeAutospacing="1" w:after="100" w:afterAutospacing="1"/>
        <w:divId w:val="501970899"/>
        <w:rPr>
          <w:rFonts w:eastAsia="Times New Roman"/>
        </w:rPr>
      </w:pPr>
      <w:r>
        <w:rPr>
          <w:rFonts w:eastAsia="Times New Roman"/>
        </w:rPr>
        <w:t>Operating Instructions, descriptions, specifications, and ratings of the cab, chassis, body, aerial (if applicable), installed components, and auxiliary systems.</w:t>
      </w:r>
    </w:p>
    <w:p w14:paraId="4952A9B5" w14:textId="77777777" w:rsidR="00940014" w:rsidRDefault="00940014">
      <w:pPr>
        <w:numPr>
          <w:ilvl w:val="0"/>
          <w:numId w:val="16"/>
        </w:numPr>
        <w:spacing w:before="100" w:beforeAutospacing="1" w:after="100" w:afterAutospacing="1"/>
        <w:divId w:val="501970899"/>
        <w:rPr>
          <w:rFonts w:eastAsia="Times New Roman"/>
        </w:rPr>
      </w:pPr>
      <w:r>
        <w:rPr>
          <w:rFonts w:eastAsia="Times New Roman"/>
        </w:rPr>
        <w:t>Warnings and cautions pertaining to the operation and maintenance of the fire apparatus and firefighting systems.</w:t>
      </w:r>
    </w:p>
    <w:p w14:paraId="0345596D" w14:textId="77777777" w:rsidR="00940014" w:rsidRDefault="00940014">
      <w:pPr>
        <w:numPr>
          <w:ilvl w:val="0"/>
          <w:numId w:val="16"/>
        </w:numPr>
        <w:spacing w:before="100" w:beforeAutospacing="1" w:after="100" w:afterAutospacing="1"/>
        <w:divId w:val="501970899"/>
        <w:rPr>
          <w:rFonts w:eastAsia="Times New Roman"/>
        </w:rPr>
      </w:pPr>
      <w:r>
        <w:rPr>
          <w:rFonts w:eastAsia="Times New Roman"/>
        </w:rPr>
        <w:t>Charts, tables, checklists, and illustrations relating to lubrication, cleaning, troubleshooting, diagnostics, and inspections.</w:t>
      </w:r>
    </w:p>
    <w:p w14:paraId="168467D1" w14:textId="77777777" w:rsidR="00940014" w:rsidRDefault="00940014">
      <w:pPr>
        <w:numPr>
          <w:ilvl w:val="0"/>
          <w:numId w:val="16"/>
        </w:numPr>
        <w:spacing w:before="100" w:beforeAutospacing="1" w:after="100" w:afterAutospacing="1"/>
        <w:divId w:val="501970899"/>
        <w:rPr>
          <w:rFonts w:eastAsia="Times New Roman"/>
        </w:rPr>
      </w:pPr>
      <w:r>
        <w:rPr>
          <w:rFonts w:eastAsia="Times New Roman"/>
        </w:rPr>
        <w:t>Instructions regarding the frequency and procedure for recommended maintenance.</w:t>
      </w:r>
    </w:p>
    <w:p w14:paraId="708F7FC3" w14:textId="77777777" w:rsidR="00940014" w:rsidRDefault="00940014">
      <w:pPr>
        <w:numPr>
          <w:ilvl w:val="0"/>
          <w:numId w:val="16"/>
        </w:numPr>
        <w:spacing w:before="100" w:beforeAutospacing="1" w:after="100" w:afterAutospacing="1"/>
        <w:divId w:val="501970899"/>
        <w:rPr>
          <w:rFonts w:eastAsia="Times New Roman"/>
        </w:rPr>
      </w:pPr>
      <w:r>
        <w:rPr>
          <w:rFonts w:eastAsia="Times New Roman"/>
        </w:rPr>
        <w:t>Maintenance instructions for the repair and replacement of installed components.</w:t>
      </w:r>
    </w:p>
    <w:p w14:paraId="4C254D95" w14:textId="77777777" w:rsidR="00940014" w:rsidRDefault="00940014">
      <w:pPr>
        <w:numPr>
          <w:ilvl w:val="0"/>
          <w:numId w:val="16"/>
        </w:numPr>
        <w:spacing w:before="100" w:beforeAutospacing="1" w:after="100" w:afterAutospacing="1"/>
        <w:divId w:val="501970899"/>
        <w:rPr>
          <w:rFonts w:eastAsia="Times New Roman"/>
        </w:rPr>
      </w:pPr>
      <w:r>
        <w:rPr>
          <w:rFonts w:eastAsia="Times New Roman"/>
        </w:rPr>
        <w:t>Parts listing with descriptions and illustrations for identification.</w:t>
      </w:r>
    </w:p>
    <w:p w14:paraId="4E1E1CC7" w14:textId="77777777" w:rsidR="00940014" w:rsidRDefault="00940014">
      <w:pPr>
        <w:numPr>
          <w:ilvl w:val="0"/>
          <w:numId w:val="16"/>
        </w:numPr>
        <w:spacing w:before="100" w:beforeAutospacing="1" w:after="100" w:afterAutospacing="1"/>
        <w:divId w:val="501970899"/>
        <w:rPr>
          <w:rFonts w:eastAsia="Times New Roman"/>
        </w:rPr>
      </w:pPr>
      <w:r>
        <w:rPr>
          <w:rFonts w:eastAsia="Times New Roman"/>
        </w:rPr>
        <w:t>Warranty descriptions and coverage.</w:t>
      </w:r>
    </w:p>
    <w:p w14:paraId="7442DB5A" w14:textId="77777777" w:rsidR="00940014" w:rsidRDefault="00940014">
      <w:pPr>
        <w:pStyle w:val="NormalWeb"/>
        <w:divId w:val="501970899"/>
      </w:pPr>
      <w:r>
        <w:t>The electronic document shall incorporate a navigation page with electronic links to the operator`s manual, service manual, parts manual, and warranty information, as well as instructions on how to use the manual. Each copy shall include a table of contents with links to the specified documents or illustrations.</w:t>
      </w:r>
    </w:p>
    <w:p w14:paraId="43E5FC76" w14:textId="77777777" w:rsidR="00940014" w:rsidRDefault="00940014">
      <w:pPr>
        <w:pStyle w:val="NormalWeb"/>
        <w:divId w:val="501970899"/>
      </w:pPr>
      <w:r>
        <w:t>The electronic document must be formatted in such a manner as to allow not only the printing of the entire manual, but to also the cutting, pasting, or copying of individual documents to other electronic media, such as electronic mail, memos, and the like.</w:t>
      </w:r>
    </w:p>
    <w:p w14:paraId="691322F1" w14:textId="77777777" w:rsidR="00940014" w:rsidRDefault="00940014">
      <w:pPr>
        <w:pStyle w:val="NormalWeb"/>
        <w:divId w:val="501970899"/>
      </w:pPr>
      <w:r>
        <w:t>A find feature shall be included to allow for searches by text or by part number.</w:t>
      </w:r>
    </w:p>
    <w:p w14:paraId="1E305CDB" w14:textId="77777777" w:rsidR="00940014" w:rsidRDefault="00940014">
      <w:pPr>
        <w:pStyle w:val="NormalWeb"/>
        <w:divId w:val="501970899"/>
      </w:pPr>
      <w:r>
        <w:lastRenderedPageBreak/>
        <w:t>These electronic manuals shall be accessible from any computer operating system capable of supporting portable document format (PDF). Permanent copies of all pertinent data shall be kept file at both the local dealership and at the manufacturer`s location.</w:t>
      </w:r>
    </w:p>
    <w:p w14:paraId="40670737" w14:textId="77777777" w:rsidR="00940014" w:rsidRDefault="00940014">
      <w:pPr>
        <w:pStyle w:val="NormalWeb"/>
        <w:divId w:val="501970899"/>
      </w:pPr>
      <w:r>
        <w:t>NOTE: Engine overhaul, engine parts, transmission overhaul, and transmission parts manuals are not included.</w:t>
      </w:r>
    </w:p>
    <w:p w14:paraId="4B8C91A9" w14:textId="77777777" w:rsidR="00940014" w:rsidRDefault="00940014">
      <w:pPr>
        <w:pStyle w:val="Heading3"/>
        <w:divId w:val="501970899"/>
        <w:rPr>
          <w:rFonts w:eastAsia="Times New Roman"/>
        </w:rPr>
      </w:pPr>
      <w:r>
        <w:rPr>
          <w:rFonts w:eastAsia="Times New Roman"/>
        </w:rPr>
        <w:t>Fire Apparatus Safety Guide</w:t>
      </w:r>
    </w:p>
    <w:p w14:paraId="6ABCE193" w14:textId="7878BB75" w:rsidR="00940014" w:rsidRDefault="00940014">
      <w:pPr>
        <w:divId w:val="501970899"/>
        <w:rPr>
          <w:rFonts w:eastAsia="Times New Roman"/>
        </w:rPr>
      </w:pPr>
      <w:r>
        <w:rPr>
          <w:rFonts w:ascii="”?Arial?”" w:eastAsia="Times New Roman" w:hAnsi="”?Arial?”"/>
        </w:rPr>
        <w:t>Fire Apparatus Safety Guide published by FAMA, latest edition.  This safety manual is intended to point out some of the basic safety situations that may be encountered during the normal operation and maintenance of a fire apparatus and to suggest possible ways of dealing with these situations.  This manual is NOT a substitute for the `s fire apparatus operator and maintenance manuals or commercial chassis manufacturer`s operator and maintenance manuals.</w:t>
      </w:r>
      <w:r>
        <w:rPr>
          <w:rFonts w:eastAsia="Times New Roman"/>
        </w:rPr>
        <w:t xml:space="preserve"> </w:t>
      </w:r>
    </w:p>
    <w:sectPr w:rsidR="00940014" w:rsidSect="00B64030">
      <w:headerReference w:type="default" r:id="rId10"/>
      <w:footerReference w:type="even" r:id="rId11"/>
      <w:footerReference w:type="default" r:id="rId12"/>
      <w:pgSz w:w="12240" w:h="15840"/>
      <w:pgMar w:top="720" w:right="1728" w:bottom="720" w:left="1224" w:header="720" w:footer="720" w:gutter="0"/>
      <w:pgBorders w:offsetFrom="page">
        <w:top w:val="single" w:sz="12" w:space="24" w:color="auto"/>
        <w:left w:val="single" w:sz="12" w:space="24" w:color="auto"/>
        <w:bottom w:val="single" w:sz="12" w:space="24" w:color="auto"/>
        <w:right w:val="single" w:sz="12"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63BBD" w14:textId="77777777" w:rsidR="00170E41" w:rsidRDefault="00170E41" w:rsidP="00E173DD">
      <w:r>
        <w:separator/>
      </w:r>
    </w:p>
  </w:endnote>
  <w:endnote w:type="continuationSeparator" w:id="0">
    <w:p w14:paraId="41F364F5" w14:textId="77777777" w:rsidR="00170E41" w:rsidRDefault="00170E41" w:rsidP="00E17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Cambria"/>
    <w:panose1 w:val="00000000000000000000"/>
    <w:charset w:val="00"/>
    <w:family w:val="roman"/>
    <w:notTrueType/>
    <w:pitch w:val="default"/>
  </w:font>
  <w:font w:name="”???Arial???”">
    <w:altName w:val="Cambria"/>
    <w:panose1 w:val="00000000000000000000"/>
    <w:charset w:val="00"/>
    <w:family w:val="roman"/>
    <w:notTrueType/>
    <w:pitch w:val="default"/>
  </w:font>
  <w:font w:name="”?Arial?”">
    <w:altName w:val="Cambria"/>
    <w:panose1 w:val="00000000000000000000"/>
    <w:charset w:val="00"/>
    <w:family w:val="roman"/>
    <w:notTrueType/>
    <w:pitch w:val="default"/>
  </w:font>
  <w:font w:name="”?????Arial?????”">
    <w:altName w:val="Cambria"/>
    <w:panose1 w:val="00000000000000000000"/>
    <w:charset w:val="00"/>
    <w:family w:val="roman"/>
    <w:notTrueType/>
    <w:pitch w:val="default"/>
  </w:font>
  <w:font w:name="”Arial”">
    <w:altName w:val="Cambria"/>
    <w:panose1 w:val="00000000000000000000"/>
    <w:charset w:val="00"/>
    <w:family w:val="roman"/>
    <w:notTrueType/>
    <w:pitch w:val="default"/>
  </w:font>
  <w:font w:name="”??????Arial??????”">
    <w:altName w:val="Cambria"/>
    <w:panose1 w:val="00000000000000000000"/>
    <w:charset w:val="00"/>
    <w:family w:val="roman"/>
    <w:notTrueType/>
    <w:pitch w:val="default"/>
  </w:font>
  <w:font w:name="”????Arial????”">
    <w:altName w:val="Cambria"/>
    <w:panose1 w:val="00000000000000000000"/>
    <w:charset w:val="00"/>
    <w:family w:val="roman"/>
    <w:notTrueType/>
    <w:pitch w:val="default"/>
  </w:font>
  <w:font w:name="”???????????Arial???????????”">
    <w:altName w:val="Cambria"/>
    <w:panose1 w:val="00000000000000000000"/>
    <w:charset w:val="00"/>
    <w:family w:val="roman"/>
    <w:notTrueType/>
    <w:pitch w:val="default"/>
  </w:font>
  <w:font w:name="”??????????????Arial???????????">
    <w:altName w:val="Cambria"/>
    <w:panose1 w:val="00000000000000000000"/>
    <w:charset w:val="00"/>
    <w:family w:val="roman"/>
    <w:notTrueType/>
    <w:pitch w:val="default"/>
  </w:font>
  <w:font w:name="”????????Arial????????”">
    <w:altName w:val="Cambria"/>
    <w:panose1 w:val="00000000000000000000"/>
    <w:charset w:val="00"/>
    <w:family w:val="roman"/>
    <w:notTrueType/>
    <w:pitch w:val="default"/>
  </w:font>
  <w:font w:name="”????????????Arial????????????”">
    <w:altName w:val="Cambria"/>
    <w:panose1 w:val="00000000000000000000"/>
    <w:charset w:val="00"/>
    <w:family w:val="roman"/>
    <w:notTrueType/>
    <w:pitch w:val="default"/>
  </w:font>
  <w:font w:name="”???????Arial???????”">
    <w:altName w:val="Cambria"/>
    <w:panose1 w:val="00000000000000000000"/>
    <w:charset w:val="00"/>
    <w:family w:val="roman"/>
    <w:notTrueType/>
    <w:pitch w:val="default"/>
  </w:font>
  <w:font w:name="”?????????????Arial????????????">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3B6D8" w14:textId="77777777" w:rsidR="00E173DD" w:rsidRDefault="00E173DD" w:rsidP="00B64030">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06ABC4FA" w14:textId="77777777" w:rsidR="00E173DD" w:rsidRDefault="00E173DD" w:rsidP="00E173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A497F" w14:textId="2BE2E899" w:rsidR="00E173DD" w:rsidRDefault="00E173DD" w:rsidP="00B64030">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p w14:paraId="36A5A0B7" w14:textId="3962A26B" w:rsidR="00E173DD" w:rsidRDefault="00274BB5" w:rsidP="00E173DD">
    <w:pPr>
      <w:pStyle w:val="Footer"/>
      <w:ind w:right="360"/>
    </w:pPr>
    <w:r>
      <w:t>Specification</w:t>
    </w:r>
    <w:r w:rsidR="00DA1D4D">
      <w:t xml:space="preserve"> for Peach County FD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84DD7" w14:textId="77777777" w:rsidR="00170E41" w:rsidRDefault="00170E41" w:rsidP="00E173DD">
      <w:r>
        <w:separator/>
      </w:r>
    </w:p>
  </w:footnote>
  <w:footnote w:type="continuationSeparator" w:id="0">
    <w:p w14:paraId="1F20B089" w14:textId="77777777" w:rsidR="00170E41" w:rsidRDefault="00170E41" w:rsidP="00E17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B3392" w14:textId="65BB0F1B" w:rsidR="00E173DD" w:rsidRDefault="00E173DD">
    <w:r>
      <w:t xml:space="preserve"> </w:t>
    </w:r>
    <w:r w:rsidR="00C63D1A">
      <w:rPr>
        <w:noProof/>
      </w:rPr>
      <mc:AlternateContent>
        <mc:Choice Requires="wps">
          <w:drawing>
            <wp:anchor distT="0" distB="0" distL="114300" distR="114300" simplePos="0" relativeHeight="251659264" behindDoc="0" locked="0" layoutInCell="1" allowOverlap="1" wp14:anchorId="1B9472ED" wp14:editId="1D93B03E">
              <wp:simplePos x="0" y="0"/>
              <wp:positionH relativeFrom="column">
                <wp:posOffset>-382905</wp:posOffset>
              </wp:positionH>
              <wp:positionV relativeFrom="paragraph">
                <wp:posOffset>-317500</wp:posOffset>
              </wp:positionV>
              <wp:extent cx="7132320" cy="9052560"/>
              <wp:effectExtent l="0" t="0" r="3810" b="0"/>
              <wp:wrapNone/>
              <wp:docPr id="119473173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2320" cy="905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0"/>
                            <w:gridCol w:w="630"/>
                            <w:gridCol w:w="540"/>
                          </w:tblGrid>
                          <w:tr w:rsidR="00E173DD" w14:paraId="5AFD0D58" w14:textId="77777777">
                            <w:tc>
                              <w:tcPr>
                                <w:tcW w:w="10890" w:type="dxa"/>
                                <w:tcBorders>
                                  <w:left w:val="single" w:sz="4" w:space="0" w:color="auto"/>
                                  <w:bottom w:val="nil"/>
                                </w:tcBorders>
                              </w:tcPr>
                              <w:p w14:paraId="2909AD30" w14:textId="77777777" w:rsidR="00E173DD" w:rsidRDefault="00E173DD">
                                <w:pPr>
                                  <w:rPr>
                                    <w:sz w:val="18"/>
                                  </w:rPr>
                                </w:pPr>
                              </w:p>
                            </w:tc>
                            <w:tc>
                              <w:tcPr>
                                <w:tcW w:w="1170" w:type="dxa"/>
                                <w:gridSpan w:val="2"/>
                                <w:tcBorders>
                                  <w:bottom w:val="nil"/>
                                  <w:right w:val="single" w:sz="4" w:space="0" w:color="auto"/>
                                </w:tcBorders>
                              </w:tcPr>
                              <w:p w14:paraId="7345E207" w14:textId="77777777" w:rsidR="00E173DD" w:rsidRDefault="00E173DD">
                                <w:pPr>
                                  <w:ind w:left="44" w:hanging="44"/>
                                  <w:jc w:val="center"/>
                                  <w:rPr>
                                    <w:sz w:val="18"/>
                                  </w:rPr>
                                </w:pPr>
                                <w:r>
                                  <w:rPr>
                                    <w:sz w:val="18"/>
                                  </w:rPr>
                                  <w:t>BIDDER COMPLIES</w:t>
                                </w:r>
                              </w:p>
                            </w:tc>
                          </w:tr>
                          <w:tr w:rsidR="00E173DD" w14:paraId="1BFA978B" w14:textId="77777777">
                            <w:tc>
                              <w:tcPr>
                                <w:tcW w:w="10890" w:type="dxa"/>
                                <w:tcBorders>
                                  <w:left w:val="nil"/>
                                  <w:bottom w:val="nil"/>
                                </w:tcBorders>
                              </w:tcPr>
                              <w:p w14:paraId="38F5CAE7" w14:textId="77777777" w:rsidR="00E173DD" w:rsidRDefault="00E173DD">
                                <w:pPr>
                                  <w:rPr>
                                    <w:sz w:val="18"/>
                                  </w:rPr>
                                </w:pPr>
                              </w:p>
                            </w:tc>
                            <w:tc>
                              <w:tcPr>
                                <w:tcW w:w="630" w:type="dxa"/>
                                <w:tcBorders>
                                  <w:bottom w:val="nil"/>
                                </w:tcBorders>
                              </w:tcPr>
                              <w:p w14:paraId="4875C2E7" w14:textId="77777777" w:rsidR="00E173DD" w:rsidRDefault="00E173DD">
                                <w:pPr>
                                  <w:ind w:left="44" w:hanging="44"/>
                                  <w:jc w:val="center"/>
                                  <w:rPr>
                                    <w:sz w:val="18"/>
                                  </w:rPr>
                                </w:pPr>
                                <w:r>
                                  <w:rPr>
                                    <w:sz w:val="18"/>
                                  </w:rPr>
                                  <w:t>YES</w:t>
                                </w:r>
                              </w:p>
                            </w:tc>
                            <w:tc>
                              <w:tcPr>
                                <w:tcW w:w="540" w:type="dxa"/>
                                <w:tcBorders>
                                  <w:bottom w:val="nil"/>
                                </w:tcBorders>
                              </w:tcPr>
                              <w:p w14:paraId="68C30097" w14:textId="77777777" w:rsidR="00E173DD" w:rsidRDefault="00E173DD">
                                <w:pPr>
                                  <w:ind w:left="44" w:hanging="44"/>
                                  <w:jc w:val="center"/>
                                  <w:rPr>
                                    <w:sz w:val="18"/>
                                  </w:rPr>
                                </w:pPr>
                                <w:r>
                                  <w:rPr>
                                    <w:sz w:val="18"/>
                                  </w:rPr>
                                  <w:t>NO</w:t>
                                </w:r>
                              </w:p>
                            </w:tc>
                          </w:tr>
                          <w:tr w:rsidR="00E173DD" w14:paraId="1659BCD3" w14:textId="77777777">
                            <w:tc>
                              <w:tcPr>
                                <w:tcW w:w="10890" w:type="dxa"/>
                                <w:tcBorders>
                                  <w:top w:val="nil"/>
                                  <w:left w:val="nil"/>
                                  <w:bottom w:val="nil"/>
                                </w:tcBorders>
                              </w:tcPr>
                              <w:p w14:paraId="77947E8B" w14:textId="77777777" w:rsidR="00E173DD" w:rsidRDefault="00E173DD">
                                <w:pPr>
                                  <w:rPr>
                                    <w:sz w:val="18"/>
                                  </w:rPr>
                                </w:pPr>
                              </w:p>
                            </w:tc>
                            <w:tc>
                              <w:tcPr>
                                <w:tcW w:w="630" w:type="dxa"/>
                                <w:tcBorders>
                                  <w:top w:val="nil"/>
                                  <w:bottom w:val="nil"/>
                                </w:tcBorders>
                              </w:tcPr>
                              <w:p w14:paraId="16C78C8A" w14:textId="77777777" w:rsidR="00E173DD" w:rsidRDefault="00E173DD">
                                <w:pPr>
                                  <w:ind w:left="44" w:hanging="44"/>
                                  <w:jc w:val="center"/>
                                  <w:rPr>
                                    <w:sz w:val="18"/>
                                  </w:rPr>
                                </w:pPr>
                              </w:p>
                            </w:tc>
                            <w:tc>
                              <w:tcPr>
                                <w:tcW w:w="540" w:type="dxa"/>
                                <w:tcBorders>
                                  <w:top w:val="nil"/>
                                  <w:bottom w:val="nil"/>
                                </w:tcBorders>
                              </w:tcPr>
                              <w:p w14:paraId="00674F4C" w14:textId="77777777" w:rsidR="00E173DD" w:rsidRDefault="00E173DD">
                                <w:pPr>
                                  <w:ind w:left="44" w:hanging="44"/>
                                  <w:jc w:val="center"/>
                                  <w:rPr>
                                    <w:sz w:val="18"/>
                                  </w:rPr>
                                </w:pPr>
                              </w:p>
                            </w:tc>
                          </w:tr>
                          <w:tr w:rsidR="00E173DD" w14:paraId="61BA0CE6" w14:textId="77777777">
                            <w:tc>
                              <w:tcPr>
                                <w:tcW w:w="10890" w:type="dxa"/>
                                <w:tcBorders>
                                  <w:top w:val="nil"/>
                                  <w:left w:val="nil"/>
                                  <w:bottom w:val="nil"/>
                                </w:tcBorders>
                              </w:tcPr>
                              <w:p w14:paraId="0BADB68F" w14:textId="77777777" w:rsidR="00E173DD" w:rsidRDefault="00E173DD">
                                <w:pPr>
                                  <w:rPr>
                                    <w:sz w:val="18"/>
                                  </w:rPr>
                                </w:pPr>
                              </w:p>
                            </w:tc>
                            <w:tc>
                              <w:tcPr>
                                <w:tcW w:w="630" w:type="dxa"/>
                                <w:tcBorders>
                                  <w:top w:val="nil"/>
                                  <w:bottom w:val="nil"/>
                                </w:tcBorders>
                              </w:tcPr>
                              <w:p w14:paraId="22414DDF" w14:textId="77777777" w:rsidR="00E173DD" w:rsidRDefault="00E173DD">
                                <w:pPr>
                                  <w:ind w:left="44" w:hanging="44"/>
                                  <w:jc w:val="center"/>
                                  <w:rPr>
                                    <w:sz w:val="18"/>
                                  </w:rPr>
                                </w:pPr>
                              </w:p>
                            </w:tc>
                            <w:tc>
                              <w:tcPr>
                                <w:tcW w:w="540" w:type="dxa"/>
                                <w:tcBorders>
                                  <w:top w:val="nil"/>
                                  <w:bottom w:val="nil"/>
                                </w:tcBorders>
                              </w:tcPr>
                              <w:p w14:paraId="3E551958" w14:textId="77777777" w:rsidR="00E173DD" w:rsidRDefault="00E173DD">
                                <w:pPr>
                                  <w:ind w:left="44" w:hanging="44"/>
                                  <w:jc w:val="center"/>
                                  <w:rPr>
                                    <w:sz w:val="18"/>
                                  </w:rPr>
                                </w:pPr>
                              </w:p>
                            </w:tc>
                          </w:tr>
                          <w:tr w:rsidR="00E173DD" w14:paraId="44E3AD81" w14:textId="77777777">
                            <w:tc>
                              <w:tcPr>
                                <w:tcW w:w="10890" w:type="dxa"/>
                                <w:tcBorders>
                                  <w:top w:val="nil"/>
                                  <w:left w:val="nil"/>
                                  <w:bottom w:val="nil"/>
                                </w:tcBorders>
                              </w:tcPr>
                              <w:p w14:paraId="398DBBC8" w14:textId="77777777" w:rsidR="00E173DD" w:rsidRDefault="00E173DD">
                                <w:pPr>
                                  <w:rPr>
                                    <w:sz w:val="18"/>
                                  </w:rPr>
                                </w:pPr>
                              </w:p>
                            </w:tc>
                            <w:tc>
                              <w:tcPr>
                                <w:tcW w:w="630" w:type="dxa"/>
                                <w:tcBorders>
                                  <w:top w:val="nil"/>
                                  <w:bottom w:val="nil"/>
                                </w:tcBorders>
                              </w:tcPr>
                              <w:p w14:paraId="0D69B489" w14:textId="77777777" w:rsidR="00E173DD" w:rsidRDefault="00E173DD">
                                <w:pPr>
                                  <w:ind w:left="44" w:hanging="44"/>
                                  <w:jc w:val="center"/>
                                  <w:rPr>
                                    <w:sz w:val="18"/>
                                  </w:rPr>
                                </w:pPr>
                              </w:p>
                            </w:tc>
                            <w:tc>
                              <w:tcPr>
                                <w:tcW w:w="540" w:type="dxa"/>
                                <w:tcBorders>
                                  <w:top w:val="nil"/>
                                  <w:bottom w:val="nil"/>
                                </w:tcBorders>
                              </w:tcPr>
                              <w:p w14:paraId="2B3FAD2F" w14:textId="77777777" w:rsidR="00E173DD" w:rsidRDefault="00E173DD">
                                <w:pPr>
                                  <w:ind w:left="44" w:hanging="44"/>
                                  <w:jc w:val="center"/>
                                  <w:rPr>
                                    <w:sz w:val="18"/>
                                  </w:rPr>
                                </w:pPr>
                              </w:p>
                            </w:tc>
                          </w:tr>
                          <w:tr w:rsidR="00E173DD" w14:paraId="765902BD" w14:textId="77777777">
                            <w:tc>
                              <w:tcPr>
                                <w:tcW w:w="10890" w:type="dxa"/>
                                <w:tcBorders>
                                  <w:top w:val="nil"/>
                                  <w:left w:val="nil"/>
                                  <w:bottom w:val="nil"/>
                                </w:tcBorders>
                              </w:tcPr>
                              <w:p w14:paraId="6D840800" w14:textId="77777777" w:rsidR="00E173DD" w:rsidRDefault="00E173DD">
                                <w:pPr>
                                  <w:rPr>
                                    <w:sz w:val="18"/>
                                  </w:rPr>
                                </w:pPr>
                              </w:p>
                            </w:tc>
                            <w:tc>
                              <w:tcPr>
                                <w:tcW w:w="630" w:type="dxa"/>
                                <w:tcBorders>
                                  <w:top w:val="nil"/>
                                  <w:bottom w:val="nil"/>
                                </w:tcBorders>
                              </w:tcPr>
                              <w:p w14:paraId="7D33D58B" w14:textId="77777777" w:rsidR="00E173DD" w:rsidRDefault="00E173DD">
                                <w:pPr>
                                  <w:ind w:left="44" w:hanging="44"/>
                                  <w:jc w:val="center"/>
                                  <w:rPr>
                                    <w:sz w:val="18"/>
                                  </w:rPr>
                                </w:pPr>
                              </w:p>
                            </w:tc>
                            <w:tc>
                              <w:tcPr>
                                <w:tcW w:w="540" w:type="dxa"/>
                                <w:tcBorders>
                                  <w:top w:val="nil"/>
                                  <w:bottom w:val="nil"/>
                                </w:tcBorders>
                              </w:tcPr>
                              <w:p w14:paraId="489424EA" w14:textId="77777777" w:rsidR="00E173DD" w:rsidRDefault="00E173DD">
                                <w:pPr>
                                  <w:ind w:left="44" w:hanging="44"/>
                                  <w:jc w:val="center"/>
                                  <w:rPr>
                                    <w:sz w:val="18"/>
                                  </w:rPr>
                                </w:pPr>
                              </w:p>
                            </w:tc>
                          </w:tr>
                          <w:tr w:rsidR="00E173DD" w14:paraId="625E3FD3" w14:textId="77777777">
                            <w:tc>
                              <w:tcPr>
                                <w:tcW w:w="10890" w:type="dxa"/>
                                <w:tcBorders>
                                  <w:top w:val="nil"/>
                                  <w:left w:val="nil"/>
                                  <w:bottom w:val="nil"/>
                                </w:tcBorders>
                              </w:tcPr>
                              <w:p w14:paraId="4FCB15C7" w14:textId="77777777" w:rsidR="00E173DD" w:rsidRDefault="00E173DD">
                                <w:pPr>
                                  <w:rPr>
                                    <w:sz w:val="18"/>
                                  </w:rPr>
                                </w:pPr>
                              </w:p>
                            </w:tc>
                            <w:tc>
                              <w:tcPr>
                                <w:tcW w:w="630" w:type="dxa"/>
                                <w:tcBorders>
                                  <w:top w:val="nil"/>
                                  <w:bottom w:val="nil"/>
                                </w:tcBorders>
                              </w:tcPr>
                              <w:p w14:paraId="3D0F5CB8" w14:textId="77777777" w:rsidR="00E173DD" w:rsidRDefault="00E173DD">
                                <w:pPr>
                                  <w:ind w:left="44" w:hanging="44"/>
                                  <w:jc w:val="center"/>
                                  <w:rPr>
                                    <w:sz w:val="18"/>
                                  </w:rPr>
                                </w:pPr>
                              </w:p>
                            </w:tc>
                            <w:tc>
                              <w:tcPr>
                                <w:tcW w:w="540" w:type="dxa"/>
                                <w:tcBorders>
                                  <w:top w:val="nil"/>
                                  <w:bottom w:val="nil"/>
                                </w:tcBorders>
                              </w:tcPr>
                              <w:p w14:paraId="1164C820" w14:textId="77777777" w:rsidR="00E173DD" w:rsidRDefault="00E173DD">
                                <w:pPr>
                                  <w:ind w:left="44" w:hanging="44"/>
                                  <w:jc w:val="center"/>
                                  <w:rPr>
                                    <w:sz w:val="18"/>
                                  </w:rPr>
                                </w:pPr>
                              </w:p>
                            </w:tc>
                          </w:tr>
                          <w:tr w:rsidR="00E173DD" w14:paraId="3C8350B2" w14:textId="77777777">
                            <w:tc>
                              <w:tcPr>
                                <w:tcW w:w="10890" w:type="dxa"/>
                                <w:tcBorders>
                                  <w:top w:val="nil"/>
                                  <w:left w:val="nil"/>
                                  <w:bottom w:val="nil"/>
                                </w:tcBorders>
                              </w:tcPr>
                              <w:p w14:paraId="54C37770" w14:textId="77777777" w:rsidR="00E173DD" w:rsidRDefault="00E173DD">
                                <w:pPr>
                                  <w:rPr>
                                    <w:sz w:val="18"/>
                                  </w:rPr>
                                </w:pPr>
                              </w:p>
                            </w:tc>
                            <w:tc>
                              <w:tcPr>
                                <w:tcW w:w="630" w:type="dxa"/>
                                <w:tcBorders>
                                  <w:top w:val="nil"/>
                                  <w:bottom w:val="nil"/>
                                </w:tcBorders>
                              </w:tcPr>
                              <w:p w14:paraId="69C9F234" w14:textId="77777777" w:rsidR="00E173DD" w:rsidRDefault="00E173DD">
                                <w:pPr>
                                  <w:ind w:left="44" w:hanging="44"/>
                                  <w:jc w:val="center"/>
                                  <w:rPr>
                                    <w:sz w:val="18"/>
                                  </w:rPr>
                                </w:pPr>
                              </w:p>
                            </w:tc>
                            <w:tc>
                              <w:tcPr>
                                <w:tcW w:w="540" w:type="dxa"/>
                                <w:tcBorders>
                                  <w:top w:val="nil"/>
                                  <w:bottom w:val="nil"/>
                                </w:tcBorders>
                              </w:tcPr>
                              <w:p w14:paraId="035DB206" w14:textId="77777777" w:rsidR="00E173DD" w:rsidRDefault="00E173DD">
                                <w:pPr>
                                  <w:ind w:left="44" w:hanging="44"/>
                                  <w:jc w:val="center"/>
                                  <w:rPr>
                                    <w:sz w:val="18"/>
                                  </w:rPr>
                                </w:pPr>
                              </w:p>
                            </w:tc>
                          </w:tr>
                          <w:tr w:rsidR="00E173DD" w14:paraId="62098535" w14:textId="77777777">
                            <w:tc>
                              <w:tcPr>
                                <w:tcW w:w="10890" w:type="dxa"/>
                                <w:tcBorders>
                                  <w:top w:val="nil"/>
                                  <w:left w:val="nil"/>
                                  <w:bottom w:val="nil"/>
                                </w:tcBorders>
                              </w:tcPr>
                              <w:p w14:paraId="14BB7F34" w14:textId="77777777" w:rsidR="00E173DD" w:rsidRDefault="00E173DD">
                                <w:pPr>
                                  <w:rPr>
                                    <w:sz w:val="18"/>
                                  </w:rPr>
                                </w:pPr>
                              </w:p>
                            </w:tc>
                            <w:tc>
                              <w:tcPr>
                                <w:tcW w:w="630" w:type="dxa"/>
                                <w:tcBorders>
                                  <w:top w:val="nil"/>
                                  <w:bottom w:val="nil"/>
                                </w:tcBorders>
                              </w:tcPr>
                              <w:p w14:paraId="780BACC1" w14:textId="77777777" w:rsidR="00E173DD" w:rsidRDefault="00E173DD">
                                <w:pPr>
                                  <w:ind w:left="44" w:hanging="44"/>
                                  <w:jc w:val="center"/>
                                  <w:rPr>
                                    <w:sz w:val="18"/>
                                  </w:rPr>
                                </w:pPr>
                              </w:p>
                            </w:tc>
                            <w:tc>
                              <w:tcPr>
                                <w:tcW w:w="540" w:type="dxa"/>
                                <w:tcBorders>
                                  <w:top w:val="nil"/>
                                  <w:bottom w:val="nil"/>
                                </w:tcBorders>
                              </w:tcPr>
                              <w:p w14:paraId="72EF5129" w14:textId="77777777" w:rsidR="00E173DD" w:rsidRDefault="00E173DD">
                                <w:pPr>
                                  <w:ind w:left="44" w:hanging="44"/>
                                  <w:jc w:val="center"/>
                                  <w:rPr>
                                    <w:sz w:val="18"/>
                                  </w:rPr>
                                </w:pPr>
                              </w:p>
                            </w:tc>
                          </w:tr>
                          <w:tr w:rsidR="00E173DD" w14:paraId="3AC840D8" w14:textId="77777777">
                            <w:tc>
                              <w:tcPr>
                                <w:tcW w:w="10890" w:type="dxa"/>
                                <w:tcBorders>
                                  <w:top w:val="nil"/>
                                  <w:left w:val="nil"/>
                                  <w:bottom w:val="nil"/>
                                </w:tcBorders>
                              </w:tcPr>
                              <w:p w14:paraId="22483113" w14:textId="77777777" w:rsidR="00E173DD" w:rsidRDefault="00E173DD">
                                <w:pPr>
                                  <w:rPr>
                                    <w:sz w:val="18"/>
                                  </w:rPr>
                                </w:pPr>
                              </w:p>
                            </w:tc>
                            <w:tc>
                              <w:tcPr>
                                <w:tcW w:w="630" w:type="dxa"/>
                                <w:tcBorders>
                                  <w:top w:val="nil"/>
                                  <w:bottom w:val="nil"/>
                                </w:tcBorders>
                              </w:tcPr>
                              <w:p w14:paraId="468F722E" w14:textId="77777777" w:rsidR="00E173DD" w:rsidRDefault="00E173DD">
                                <w:pPr>
                                  <w:ind w:left="44" w:hanging="44"/>
                                  <w:jc w:val="center"/>
                                  <w:rPr>
                                    <w:sz w:val="18"/>
                                  </w:rPr>
                                </w:pPr>
                              </w:p>
                            </w:tc>
                            <w:tc>
                              <w:tcPr>
                                <w:tcW w:w="540" w:type="dxa"/>
                                <w:tcBorders>
                                  <w:top w:val="nil"/>
                                  <w:bottom w:val="nil"/>
                                </w:tcBorders>
                              </w:tcPr>
                              <w:p w14:paraId="081C251B" w14:textId="77777777" w:rsidR="00E173DD" w:rsidRDefault="00E173DD">
                                <w:pPr>
                                  <w:ind w:left="44" w:hanging="44"/>
                                  <w:jc w:val="center"/>
                                  <w:rPr>
                                    <w:sz w:val="18"/>
                                  </w:rPr>
                                </w:pPr>
                              </w:p>
                            </w:tc>
                          </w:tr>
                          <w:tr w:rsidR="00E173DD" w14:paraId="67AB05EB" w14:textId="77777777">
                            <w:tc>
                              <w:tcPr>
                                <w:tcW w:w="10890" w:type="dxa"/>
                                <w:tcBorders>
                                  <w:top w:val="nil"/>
                                  <w:left w:val="nil"/>
                                  <w:bottom w:val="nil"/>
                                </w:tcBorders>
                              </w:tcPr>
                              <w:p w14:paraId="2F6C759D" w14:textId="77777777" w:rsidR="00E173DD" w:rsidRDefault="00E173DD">
                                <w:pPr>
                                  <w:rPr>
                                    <w:sz w:val="18"/>
                                  </w:rPr>
                                </w:pPr>
                              </w:p>
                            </w:tc>
                            <w:tc>
                              <w:tcPr>
                                <w:tcW w:w="630" w:type="dxa"/>
                                <w:tcBorders>
                                  <w:top w:val="nil"/>
                                  <w:bottom w:val="nil"/>
                                </w:tcBorders>
                              </w:tcPr>
                              <w:p w14:paraId="6EE8C506" w14:textId="77777777" w:rsidR="00E173DD" w:rsidRDefault="00E173DD">
                                <w:pPr>
                                  <w:ind w:left="44" w:hanging="44"/>
                                  <w:jc w:val="center"/>
                                  <w:rPr>
                                    <w:sz w:val="18"/>
                                  </w:rPr>
                                </w:pPr>
                              </w:p>
                            </w:tc>
                            <w:tc>
                              <w:tcPr>
                                <w:tcW w:w="540" w:type="dxa"/>
                                <w:tcBorders>
                                  <w:top w:val="nil"/>
                                  <w:bottom w:val="nil"/>
                                </w:tcBorders>
                              </w:tcPr>
                              <w:p w14:paraId="72DB71D6" w14:textId="77777777" w:rsidR="00E173DD" w:rsidRDefault="00E173DD">
                                <w:pPr>
                                  <w:ind w:left="44" w:hanging="44"/>
                                  <w:jc w:val="center"/>
                                  <w:rPr>
                                    <w:sz w:val="18"/>
                                  </w:rPr>
                                </w:pPr>
                              </w:p>
                            </w:tc>
                          </w:tr>
                          <w:tr w:rsidR="00E173DD" w14:paraId="012F433C" w14:textId="77777777">
                            <w:tc>
                              <w:tcPr>
                                <w:tcW w:w="10890" w:type="dxa"/>
                                <w:tcBorders>
                                  <w:top w:val="nil"/>
                                  <w:left w:val="nil"/>
                                  <w:bottom w:val="nil"/>
                                </w:tcBorders>
                              </w:tcPr>
                              <w:p w14:paraId="270EE6DC" w14:textId="77777777" w:rsidR="00E173DD" w:rsidRDefault="00E173DD">
                                <w:pPr>
                                  <w:rPr>
                                    <w:sz w:val="18"/>
                                  </w:rPr>
                                </w:pPr>
                              </w:p>
                            </w:tc>
                            <w:tc>
                              <w:tcPr>
                                <w:tcW w:w="630" w:type="dxa"/>
                                <w:tcBorders>
                                  <w:top w:val="nil"/>
                                  <w:bottom w:val="nil"/>
                                </w:tcBorders>
                              </w:tcPr>
                              <w:p w14:paraId="01BB3B46" w14:textId="77777777" w:rsidR="00E173DD" w:rsidRDefault="00E173DD">
                                <w:pPr>
                                  <w:ind w:left="44" w:hanging="44"/>
                                  <w:jc w:val="center"/>
                                  <w:rPr>
                                    <w:sz w:val="18"/>
                                  </w:rPr>
                                </w:pPr>
                              </w:p>
                            </w:tc>
                            <w:tc>
                              <w:tcPr>
                                <w:tcW w:w="540" w:type="dxa"/>
                                <w:tcBorders>
                                  <w:top w:val="nil"/>
                                  <w:bottom w:val="nil"/>
                                </w:tcBorders>
                              </w:tcPr>
                              <w:p w14:paraId="06DDAC7F" w14:textId="77777777" w:rsidR="00E173DD" w:rsidRDefault="00E173DD">
                                <w:pPr>
                                  <w:ind w:left="44" w:hanging="44"/>
                                  <w:jc w:val="center"/>
                                  <w:rPr>
                                    <w:sz w:val="18"/>
                                  </w:rPr>
                                </w:pPr>
                              </w:p>
                            </w:tc>
                          </w:tr>
                          <w:tr w:rsidR="00E173DD" w14:paraId="3A972786" w14:textId="77777777">
                            <w:tc>
                              <w:tcPr>
                                <w:tcW w:w="10890" w:type="dxa"/>
                                <w:tcBorders>
                                  <w:top w:val="nil"/>
                                  <w:left w:val="nil"/>
                                  <w:bottom w:val="nil"/>
                                </w:tcBorders>
                              </w:tcPr>
                              <w:p w14:paraId="0D32F6A9" w14:textId="77777777" w:rsidR="00E173DD" w:rsidRDefault="00E173DD">
                                <w:pPr>
                                  <w:rPr>
                                    <w:sz w:val="18"/>
                                  </w:rPr>
                                </w:pPr>
                              </w:p>
                            </w:tc>
                            <w:tc>
                              <w:tcPr>
                                <w:tcW w:w="630" w:type="dxa"/>
                                <w:tcBorders>
                                  <w:top w:val="nil"/>
                                  <w:bottom w:val="nil"/>
                                </w:tcBorders>
                              </w:tcPr>
                              <w:p w14:paraId="772D5982" w14:textId="77777777" w:rsidR="00E173DD" w:rsidRDefault="00E173DD">
                                <w:pPr>
                                  <w:ind w:left="44" w:hanging="44"/>
                                  <w:jc w:val="center"/>
                                  <w:rPr>
                                    <w:sz w:val="18"/>
                                  </w:rPr>
                                </w:pPr>
                              </w:p>
                            </w:tc>
                            <w:tc>
                              <w:tcPr>
                                <w:tcW w:w="540" w:type="dxa"/>
                                <w:tcBorders>
                                  <w:top w:val="nil"/>
                                  <w:bottom w:val="nil"/>
                                </w:tcBorders>
                              </w:tcPr>
                              <w:p w14:paraId="21CFC3CC" w14:textId="77777777" w:rsidR="00E173DD" w:rsidRDefault="00E173DD">
                                <w:pPr>
                                  <w:ind w:left="44" w:hanging="44"/>
                                  <w:jc w:val="center"/>
                                  <w:rPr>
                                    <w:sz w:val="18"/>
                                  </w:rPr>
                                </w:pPr>
                              </w:p>
                            </w:tc>
                          </w:tr>
                          <w:tr w:rsidR="00E173DD" w14:paraId="77ADD307" w14:textId="77777777">
                            <w:tc>
                              <w:tcPr>
                                <w:tcW w:w="10890" w:type="dxa"/>
                                <w:tcBorders>
                                  <w:top w:val="nil"/>
                                  <w:left w:val="nil"/>
                                  <w:bottom w:val="nil"/>
                                </w:tcBorders>
                              </w:tcPr>
                              <w:p w14:paraId="53D42548" w14:textId="77777777" w:rsidR="00E173DD" w:rsidRDefault="00E173DD">
                                <w:pPr>
                                  <w:rPr>
                                    <w:sz w:val="18"/>
                                  </w:rPr>
                                </w:pPr>
                              </w:p>
                            </w:tc>
                            <w:tc>
                              <w:tcPr>
                                <w:tcW w:w="630" w:type="dxa"/>
                                <w:tcBorders>
                                  <w:top w:val="nil"/>
                                  <w:bottom w:val="nil"/>
                                </w:tcBorders>
                              </w:tcPr>
                              <w:p w14:paraId="0CA720B0" w14:textId="77777777" w:rsidR="00E173DD" w:rsidRDefault="00E173DD">
                                <w:pPr>
                                  <w:ind w:left="44" w:hanging="44"/>
                                  <w:jc w:val="center"/>
                                  <w:rPr>
                                    <w:sz w:val="18"/>
                                  </w:rPr>
                                </w:pPr>
                              </w:p>
                            </w:tc>
                            <w:tc>
                              <w:tcPr>
                                <w:tcW w:w="540" w:type="dxa"/>
                                <w:tcBorders>
                                  <w:top w:val="nil"/>
                                  <w:bottom w:val="nil"/>
                                </w:tcBorders>
                              </w:tcPr>
                              <w:p w14:paraId="029DB823" w14:textId="77777777" w:rsidR="00E173DD" w:rsidRDefault="00E173DD">
                                <w:pPr>
                                  <w:ind w:left="44" w:hanging="44"/>
                                  <w:jc w:val="center"/>
                                  <w:rPr>
                                    <w:sz w:val="18"/>
                                  </w:rPr>
                                </w:pPr>
                              </w:p>
                            </w:tc>
                          </w:tr>
                          <w:tr w:rsidR="00E173DD" w14:paraId="730AC391" w14:textId="77777777">
                            <w:tc>
                              <w:tcPr>
                                <w:tcW w:w="10890" w:type="dxa"/>
                                <w:tcBorders>
                                  <w:top w:val="nil"/>
                                  <w:left w:val="nil"/>
                                  <w:bottom w:val="nil"/>
                                </w:tcBorders>
                              </w:tcPr>
                              <w:p w14:paraId="6285BC36" w14:textId="77777777" w:rsidR="00E173DD" w:rsidRDefault="00E173DD">
                                <w:pPr>
                                  <w:rPr>
                                    <w:sz w:val="18"/>
                                  </w:rPr>
                                </w:pPr>
                              </w:p>
                            </w:tc>
                            <w:tc>
                              <w:tcPr>
                                <w:tcW w:w="630" w:type="dxa"/>
                                <w:tcBorders>
                                  <w:top w:val="nil"/>
                                  <w:bottom w:val="nil"/>
                                </w:tcBorders>
                              </w:tcPr>
                              <w:p w14:paraId="3F926086" w14:textId="77777777" w:rsidR="00E173DD" w:rsidRDefault="00E173DD">
                                <w:pPr>
                                  <w:ind w:left="44" w:hanging="44"/>
                                  <w:jc w:val="center"/>
                                  <w:rPr>
                                    <w:sz w:val="18"/>
                                  </w:rPr>
                                </w:pPr>
                              </w:p>
                            </w:tc>
                            <w:tc>
                              <w:tcPr>
                                <w:tcW w:w="540" w:type="dxa"/>
                                <w:tcBorders>
                                  <w:top w:val="nil"/>
                                  <w:bottom w:val="nil"/>
                                </w:tcBorders>
                              </w:tcPr>
                              <w:p w14:paraId="6D8DC6A6" w14:textId="77777777" w:rsidR="00E173DD" w:rsidRDefault="00E173DD">
                                <w:pPr>
                                  <w:ind w:left="44" w:hanging="44"/>
                                  <w:jc w:val="center"/>
                                  <w:rPr>
                                    <w:sz w:val="18"/>
                                  </w:rPr>
                                </w:pPr>
                              </w:p>
                            </w:tc>
                          </w:tr>
                          <w:tr w:rsidR="00E173DD" w14:paraId="5057FAEC" w14:textId="77777777">
                            <w:tc>
                              <w:tcPr>
                                <w:tcW w:w="10890" w:type="dxa"/>
                                <w:tcBorders>
                                  <w:top w:val="nil"/>
                                  <w:left w:val="nil"/>
                                  <w:bottom w:val="nil"/>
                                </w:tcBorders>
                              </w:tcPr>
                              <w:p w14:paraId="7EFD75DA" w14:textId="77777777" w:rsidR="00E173DD" w:rsidRDefault="00E173DD">
                                <w:pPr>
                                  <w:rPr>
                                    <w:sz w:val="18"/>
                                  </w:rPr>
                                </w:pPr>
                              </w:p>
                            </w:tc>
                            <w:tc>
                              <w:tcPr>
                                <w:tcW w:w="630" w:type="dxa"/>
                                <w:tcBorders>
                                  <w:top w:val="nil"/>
                                  <w:bottom w:val="nil"/>
                                </w:tcBorders>
                              </w:tcPr>
                              <w:p w14:paraId="5C9F26DA" w14:textId="77777777" w:rsidR="00E173DD" w:rsidRDefault="00E173DD">
                                <w:pPr>
                                  <w:ind w:left="44" w:hanging="44"/>
                                  <w:jc w:val="center"/>
                                  <w:rPr>
                                    <w:sz w:val="18"/>
                                  </w:rPr>
                                </w:pPr>
                              </w:p>
                            </w:tc>
                            <w:tc>
                              <w:tcPr>
                                <w:tcW w:w="540" w:type="dxa"/>
                                <w:tcBorders>
                                  <w:top w:val="nil"/>
                                  <w:bottom w:val="nil"/>
                                </w:tcBorders>
                              </w:tcPr>
                              <w:p w14:paraId="60A2605F" w14:textId="77777777" w:rsidR="00E173DD" w:rsidRDefault="00E173DD">
                                <w:pPr>
                                  <w:ind w:left="44" w:hanging="44"/>
                                  <w:jc w:val="center"/>
                                  <w:rPr>
                                    <w:sz w:val="18"/>
                                  </w:rPr>
                                </w:pPr>
                              </w:p>
                            </w:tc>
                          </w:tr>
                          <w:tr w:rsidR="00E173DD" w14:paraId="18D5F5B0" w14:textId="77777777">
                            <w:tc>
                              <w:tcPr>
                                <w:tcW w:w="10890" w:type="dxa"/>
                                <w:tcBorders>
                                  <w:top w:val="nil"/>
                                  <w:left w:val="nil"/>
                                  <w:bottom w:val="nil"/>
                                </w:tcBorders>
                              </w:tcPr>
                              <w:p w14:paraId="5A42047A" w14:textId="77777777" w:rsidR="00E173DD" w:rsidRDefault="00E173DD">
                                <w:pPr>
                                  <w:rPr>
                                    <w:sz w:val="18"/>
                                  </w:rPr>
                                </w:pPr>
                              </w:p>
                            </w:tc>
                            <w:tc>
                              <w:tcPr>
                                <w:tcW w:w="630" w:type="dxa"/>
                                <w:tcBorders>
                                  <w:top w:val="nil"/>
                                  <w:bottom w:val="nil"/>
                                </w:tcBorders>
                              </w:tcPr>
                              <w:p w14:paraId="31B2A6DF" w14:textId="77777777" w:rsidR="00E173DD" w:rsidRDefault="00E173DD">
                                <w:pPr>
                                  <w:ind w:left="44" w:hanging="44"/>
                                  <w:jc w:val="center"/>
                                  <w:rPr>
                                    <w:sz w:val="18"/>
                                  </w:rPr>
                                </w:pPr>
                              </w:p>
                            </w:tc>
                            <w:tc>
                              <w:tcPr>
                                <w:tcW w:w="540" w:type="dxa"/>
                                <w:tcBorders>
                                  <w:top w:val="nil"/>
                                  <w:bottom w:val="nil"/>
                                </w:tcBorders>
                              </w:tcPr>
                              <w:p w14:paraId="2DB877BA" w14:textId="77777777" w:rsidR="00E173DD" w:rsidRDefault="00E173DD">
                                <w:pPr>
                                  <w:ind w:left="44" w:hanging="44"/>
                                  <w:jc w:val="center"/>
                                  <w:rPr>
                                    <w:sz w:val="18"/>
                                  </w:rPr>
                                </w:pPr>
                              </w:p>
                            </w:tc>
                          </w:tr>
                          <w:tr w:rsidR="00E173DD" w14:paraId="06A564B2" w14:textId="77777777">
                            <w:tc>
                              <w:tcPr>
                                <w:tcW w:w="10890" w:type="dxa"/>
                                <w:tcBorders>
                                  <w:top w:val="nil"/>
                                  <w:left w:val="nil"/>
                                  <w:bottom w:val="nil"/>
                                </w:tcBorders>
                              </w:tcPr>
                              <w:p w14:paraId="633F0F9E" w14:textId="77777777" w:rsidR="00E173DD" w:rsidRDefault="00E173DD">
                                <w:pPr>
                                  <w:rPr>
                                    <w:sz w:val="18"/>
                                  </w:rPr>
                                </w:pPr>
                              </w:p>
                            </w:tc>
                            <w:tc>
                              <w:tcPr>
                                <w:tcW w:w="630" w:type="dxa"/>
                                <w:tcBorders>
                                  <w:top w:val="nil"/>
                                  <w:bottom w:val="nil"/>
                                </w:tcBorders>
                              </w:tcPr>
                              <w:p w14:paraId="05470076" w14:textId="77777777" w:rsidR="00E173DD" w:rsidRDefault="00E173DD">
                                <w:pPr>
                                  <w:ind w:left="44" w:hanging="44"/>
                                  <w:jc w:val="center"/>
                                  <w:rPr>
                                    <w:sz w:val="18"/>
                                  </w:rPr>
                                </w:pPr>
                              </w:p>
                            </w:tc>
                            <w:tc>
                              <w:tcPr>
                                <w:tcW w:w="540" w:type="dxa"/>
                                <w:tcBorders>
                                  <w:top w:val="nil"/>
                                  <w:bottom w:val="nil"/>
                                </w:tcBorders>
                              </w:tcPr>
                              <w:p w14:paraId="0FE95D1A" w14:textId="77777777" w:rsidR="00E173DD" w:rsidRDefault="00E173DD">
                                <w:pPr>
                                  <w:ind w:left="44" w:hanging="44"/>
                                  <w:jc w:val="center"/>
                                  <w:rPr>
                                    <w:sz w:val="18"/>
                                  </w:rPr>
                                </w:pPr>
                              </w:p>
                            </w:tc>
                          </w:tr>
                          <w:tr w:rsidR="00E173DD" w14:paraId="607E5505" w14:textId="77777777">
                            <w:tc>
                              <w:tcPr>
                                <w:tcW w:w="10890" w:type="dxa"/>
                                <w:tcBorders>
                                  <w:top w:val="nil"/>
                                  <w:left w:val="nil"/>
                                  <w:bottom w:val="nil"/>
                                </w:tcBorders>
                              </w:tcPr>
                              <w:p w14:paraId="1214C7A0" w14:textId="77777777" w:rsidR="00E173DD" w:rsidRDefault="00E173DD">
                                <w:pPr>
                                  <w:rPr>
                                    <w:sz w:val="18"/>
                                  </w:rPr>
                                </w:pPr>
                              </w:p>
                            </w:tc>
                            <w:tc>
                              <w:tcPr>
                                <w:tcW w:w="630" w:type="dxa"/>
                                <w:tcBorders>
                                  <w:top w:val="nil"/>
                                  <w:bottom w:val="nil"/>
                                </w:tcBorders>
                              </w:tcPr>
                              <w:p w14:paraId="423AF920" w14:textId="77777777" w:rsidR="00E173DD" w:rsidRDefault="00E173DD">
                                <w:pPr>
                                  <w:ind w:left="44" w:hanging="44"/>
                                  <w:jc w:val="center"/>
                                  <w:rPr>
                                    <w:sz w:val="18"/>
                                  </w:rPr>
                                </w:pPr>
                              </w:p>
                            </w:tc>
                            <w:tc>
                              <w:tcPr>
                                <w:tcW w:w="540" w:type="dxa"/>
                                <w:tcBorders>
                                  <w:top w:val="nil"/>
                                  <w:bottom w:val="nil"/>
                                </w:tcBorders>
                              </w:tcPr>
                              <w:p w14:paraId="6B741CB6" w14:textId="77777777" w:rsidR="00E173DD" w:rsidRDefault="00E173DD">
                                <w:pPr>
                                  <w:ind w:left="44" w:hanging="44"/>
                                  <w:jc w:val="center"/>
                                  <w:rPr>
                                    <w:sz w:val="18"/>
                                  </w:rPr>
                                </w:pPr>
                              </w:p>
                            </w:tc>
                          </w:tr>
                          <w:tr w:rsidR="00E173DD" w14:paraId="4B25B071" w14:textId="77777777">
                            <w:tc>
                              <w:tcPr>
                                <w:tcW w:w="10890" w:type="dxa"/>
                                <w:tcBorders>
                                  <w:top w:val="nil"/>
                                  <w:left w:val="nil"/>
                                  <w:bottom w:val="nil"/>
                                </w:tcBorders>
                              </w:tcPr>
                              <w:p w14:paraId="69909806" w14:textId="77777777" w:rsidR="00E173DD" w:rsidRDefault="00E173DD">
                                <w:pPr>
                                  <w:rPr>
                                    <w:sz w:val="18"/>
                                  </w:rPr>
                                </w:pPr>
                              </w:p>
                            </w:tc>
                            <w:tc>
                              <w:tcPr>
                                <w:tcW w:w="630" w:type="dxa"/>
                                <w:tcBorders>
                                  <w:top w:val="nil"/>
                                  <w:bottom w:val="nil"/>
                                </w:tcBorders>
                              </w:tcPr>
                              <w:p w14:paraId="6B251E01" w14:textId="77777777" w:rsidR="00E173DD" w:rsidRDefault="00E173DD">
                                <w:pPr>
                                  <w:ind w:left="44" w:hanging="44"/>
                                  <w:jc w:val="center"/>
                                  <w:rPr>
                                    <w:sz w:val="18"/>
                                  </w:rPr>
                                </w:pPr>
                              </w:p>
                            </w:tc>
                            <w:tc>
                              <w:tcPr>
                                <w:tcW w:w="540" w:type="dxa"/>
                                <w:tcBorders>
                                  <w:top w:val="nil"/>
                                  <w:bottom w:val="nil"/>
                                </w:tcBorders>
                              </w:tcPr>
                              <w:p w14:paraId="09FD07EC" w14:textId="77777777" w:rsidR="00E173DD" w:rsidRDefault="00E173DD">
                                <w:pPr>
                                  <w:ind w:left="44" w:hanging="44"/>
                                  <w:jc w:val="center"/>
                                  <w:rPr>
                                    <w:sz w:val="18"/>
                                  </w:rPr>
                                </w:pPr>
                              </w:p>
                            </w:tc>
                          </w:tr>
                          <w:tr w:rsidR="00E173DD" w14:paraId="4B489649" w14:textId="77777777">
                            <w:tc>
                              <w:tcPr>
                                <w:tcW w:w="10890" w:type="dxa"/>
                                <w:tcBorders>
                                  <w:top w:val="nil"/>
                                  <w:left w:val="nil"/>
                                  <w:bottom w:val="nil"/>
                                </w:tcBorders>
                              </w:tcPr>
                              <w:p w14:paraId="7FEEB25E" w14:textId="77777777" w:rsidR="00E173DD" w:rsidRDefault="00E173DD">
                                <w:pPr>
                                  <w:rPr>
                                    <w:sz w:val="18"/>
                                  </w:rPr>
                                </w:pPr>
                              </w:p>
                            </w:tc>
                            <w:tc>
                              <w:tcPr>
                                <w:tcW w:w="630" w:type="dxa"/>
                                <w:tcBorders>
                                  <w:top w:val="nil"/>
                                  <w:bottom w:val="nil"/>
                                </w:tcBorders>
                              </w:tcPr>
                              <w:p w14:paraId="033DBFC1" w14:textId="77777777" w:rsidR="00E173DD" w:rsidRDefault="00E173DD">
                                <w:pPr>
                                  <w:ind w:left="44" w:hanging="44"/>
                                  <w:jc w:val="center"/>
                                  <w:rPr>
                                    <w:sz w:val="18"/>
                                  </w:rPr>
                                </w:pPr>
                              </w:p>
                            </w:tc>
                            <w:tc>
                              <w:tcPr>
                                <w:tcW w:w="540" w:type="dxa"/>
                                <w:tcBorders>
                                  <w:top w:val="nil"/>
                                  <w:bottom w:val="nil"/>
                                </w:tcBorders>
                              </w:tcPr>
                              <w:p w14:paraId="72F20F79" w14:textId="77777777" w:rsidR="00E173DD" w:rsidRDefault="00E173DD">
                                <w:pPr>
                                  <w:ind w:left="44" w:hanging="44"/>
                                  <w:jc w:val="center"/>
                                  <w:rPr>
                                    <w:sz w:val="18"/>
                                  </w:rPr>
                                </w:pPr>
                              </w:p>
                            </w:tc>
                          </w:tr>
                          <w:tr w:rsidR="00E173DD" w14:paraId="3776B129" w14:textId="77777777">
                            <w:tc>
                              <w:tcPr>
                                <w:tcW w:w="10890" w:type="dxa"/>
                                <w:tcBorders>
                                  <w:top w:val="nil"/>
                                  <w:left w:val="nil"/>
                                  <w:bottom w:val="nil"/>
                                </w:tcBorders>
                              </w:tcPr>
                              <w:p w14:paraId="3ABA4CB4" w14:textId="77777777" w:rsidR="00E173DD" w:rsidRDefault="00E173DD">
                                <w:pPr>
                                  <w:rPr>
                                    <w:sz w:val="18"/>
                                  </w:rPr>
                                </w:pPr>
                              </w:p>
                            </w:tc>
                            <w:tc>
                              <w:tcPr>
                                <w:tcW w:w="630" w:type="dxa"/>
                                <w:tcBorders>
                                  <w:top w:val="nil"/>
                                  <w:bottom w:val="nil"/>
                                </w:tcBorders>
                              </w:tcPr>
                              <w:p w14:paraId="181D7B98" w14:textId="77777777" w:rsidR="00E173DD" w:rsidRDefault="00E173DD">
                                <w:pPr>
                                  <w:ind w:left="44" w:hanging="44"/>
                                  <w:jc w:val="center"/>
                                  <w:rPr>
                                    <w:sz w:val="18"/>
                                  </w:rPr>
                                </w:pPr>
                              </w:p>
                            </w:tc>
                            <w:tc>
                              <w:tcPr>
                                <w:tcW w:w="540" w:type="dxa"/>
                                <w:tcBorders>
                                  <w:top w:val="nil"/>
                                  <w:bottom w:val="nil"/>
                                </w:tcBorders>
                              </w:tcPr>
                              <w:p w14:paraId="3E1B46C4" w14:textId="77777777" w:rsidR="00E173DD" w:rsidRDefault="00E173DD">
                                <w:pPr>
                                  <w:ind w:left="44" w:hanging="44"/>
                                  <w:jc w:val="center"/>
                                  <w:rPr>
                                    <w:sz w:val="18"/>
                                  </w:rPr>
                                </w:pPr>
                              </w:p>
                            </w:tc>
                          </w:tr>
                          <w:tr w:rsidR="00E173DD" w14:paraId="1319AE92" w14:textId="77777777">
                            <w:tc>
                              <w:tcPr>
                                <w:tcW w:w="10890" w:type="dxa"/>
                                <w:tcBorders>
                                  <w:top w:val="nil"/>
                                  <w:left w:val="nil"/>
                                  <w:bottom w:val="nil"/>
                                </w:tcBorders>
                              </w:tcPr>
                              <w:p w14:paraId="5F773135" w14:textId="77777777" w:rsidR="00E173DD" w:rsidRDefault="00E173DD">
                                <w:pPr>
                                  <w:rPr>
                                    <w:sz w:val="18"/>
                                  </w:rPr>
                                </w:pPr>
                              </w:p>
                            </w:tc>
                            <w:tc>
                              <w:tcPr>
                                <w:tcW w:w="630" w:type="dxa"/>
                                <w:tcBorders>
                                  <w:top w:val="nil"/>
                                  <w:bottom w:val="nil"/>
                                </w:tcBorders>
                              </w:tcPr>
                              <w:p w14:paraId="7AA7AABF" w14:textId="77777777" w:rsidR="00E173DD" w:rsidRDefault="00E173DD">
                                <w:pPr>
                                  <w:ind w:left="44" w:hanging="44"/>
                                  <w:jc w:val="center"/>
                                  <w:rPr>
                                    <w:sz w:val="18"/>
                                  </w:rPr>
                                </w:pPr>
                              </w:p>
                            </w:tc>
                            <w:tc>
                              <w:tcPr>
                                <w:tcW w:w="540" w:type="dxa"/>
                                <w:tcBorders>
                                  <w:top w:val="nil"/>
                                  <w:bottom w:val="nil"/>
                                </w:tcBorders>
                              </w:tcPr>
                              <w:p w14:paraId="0D4E6231" w14:textId="77777777" w:rsidR="00E173DD" w:rsidRDefault="00E173DD">
                                <w:pPr>
                                  <w:ind w:left="44" w:hanging="44"/>
                                  <w:jc w:val="center"/>
                                  <w:rPr>
                                    <w:sz w:val="18"/>
                                  </w:rPr>
                                </w:pPr>
                              </w:p>
                            </w:tc>
                          </w:tr>
                          <w:tr w:rsidR="00E173DD" w14:paraId="340C206B" w14:textId="77777777">
                            <w:tc>
                              <w:tcPr>
                                <w:tcW w:w="10890" w:type="dxa"/>
                                <w:tcBorders>
                                  <w:top w:val="nil"/>
                                  <w:left w:val="nil"/>
                                  <w:bottom w:val="nil"/>
                                </w:tcBorders>
                              </w:tcPr>
                              <w:p w14:paraId="5B4AD66D" w14:textId="77777777" w:rsidR="00E173DD" w:rsidRDefault="00E173DD">
                                <w:pPr>
                                  <w:rPr>
                                    <w:sz w:val="18"/>
                                  </w:rPr>
                                </w:pPr>
                              </w:p>
                            </w:tc>
                            <w:tc>
                              <w:tcPr>
                                <w:tcW w:w="630" w:type="dxa"/>
                                <w:tcBorders>
                                  <w:top w:val="nil"/>
                                  <w:bottom w:val="nil"/>
                                </w:tcBorders>
                              </w:tcPr>
                              <w:p w14:paraId="6111070F" w14:textId="77777777" w:rsidR="00E173DD" w:rsidRDefault="00E173DD">
                                <w:pPr>
                                  <w:ind w:left="44" w:hanging="44"/>
                                  <w:jc w:val="center"/>
                                  <w:rPr>
                                    <w:sz w:val="18"/>
                                  </w:rPr>
                                </w:pPr>
                              </w:p>
                            </w:tc>
                            <w:tc>
                              <w:tcPr>
                                <w:tcW w:w="540" w:type="dxa"/>
                                <w:tcBorders>
                                  <w:top w:val="nil"/>
                                  <w:bottom w:val="nil"/>
                                </w:tcBorders>
                              </w:tcPr>
                              <w:p w14:paraId="6548C721" w14:textId="77777777" w:rsidR="00E173DD" w:rsidRDefault="00E173DD">
                                <w:pPr>
                                  <w:ind w:left="44" w:hanging="44"/>
                                  <w:jc w:val="center"/>
                                  <w:rPr>
                                    <w:sz w:val="18"/>
                                  </w:rPr>
                                </w:pPr>
                              </w:p>
                            </w:tc>
                          </w:tr>
                          <w:tr w:rsidR="00E173DD" w14:paraId="704DED01" w14:textId="77777777">
                            <w:tc>
                              <w:tcPr>
                                <w:tcW w:w="10890" w:type="dxa"/>
                                <w:tcBorders>
                                  <w:top w:val="nil"/>
                                  <w:left w:val="nil"/>
                                  <w:bottom w:val="nil"/>
                                </w:tcBorders>
                              </w:tcPr>
                              <w:p w14:paraId="50448422" w14:textId="77777777" w:rsidR="00E173DD" w:rsidRDefault="00E173DD">
                                <w:pPr>
                                  <w:rPr>
                                    <w:sz w:val="18"/>
                                  </w:rPr>
                                </w:pPr>
                              </w:p>
                            </w:tc>
                            <w:tc>
                              <w:tcPr>
                                <w:tcW w:w="630" w:type="dxa"/>
                                <w:tcBorders>
                                  <w:top w:val="nil"/>
                                  <w:bottom w:val="nil"/>
                                </w:tcBorders>
                              </w:tcPr>
                              <w:p w14:paraId="6F8DEF54" w14:textId="77777777" w:rsidR="00E173DD" w:rsidRDefault="00E173DD">
                                <w:pPr>
                                  <w:ind w:left="44" w:hanging="44"/>
                                  <w:jc w:val="center"/>
                                  <w:rPr>
                                    <w:sz w:val="18"/>
                                  </w:rPr>
                                </w:pPr>
                              </w:p>
                            </w:tc>
                            <w:tc>
                              <w:tcPr>
                                <w:tcW w:w="540" w:type="dxa"/>
                                <w:tcBorders>
                                  <w:top w:val="nil"/>
                                  <w:bottom w:val="nil"/>
                                </w:tcBorders>
                              </w:tcPr>
                              <w:p w14:paraId="332367B2" w14:textId="77777777" w:rsidR="00E173DD" w:rsidRDefault="00E173DD">
                                <w:pPr>
                                  <w:ind w:left="44" w:hanging="44"/>
                                  <w:jc w:val="center"/>
                                  <w:rPr>
                                    <w:sz w:val="18"/>
                                  </w:rPr>
                                </w:pPr>
                              </w:p>
                            </w:tc>
                          </w:tr>
                          <w:tr w:rsidR="00E173DD" w14:paraId="039E9988" w14:textId="77777777">
                            <w:tc>
                              <w:tcPr>
                                <w:tcW w:w="10890" w:type="dxa"/>
                                <w:tcBorders>
                                  <w:top w:val="nil"/>
                                  <w:left w:val="nil"/>
                                  <w:bottom w:val="nil"/>
                                </w:tcBorders>
                              </w:tcPr>
                              <w:p w14:paraId="788A3B4B" w14:textId="77777777" w:rsidR="00E173DD" w:rsidRDefault="00E173DD">
                                <w:pPr>
                                  <w:rPr>
                                    <w:sz w:val="18"/>
                                  </w:rPr>
                                </w:pPr>
                              </w:p>
                            </w:tc>
                            <w:tc>
                              <w:tcPr>
                                <w:tcW w:w="630" w:type="dxa"/>
                                <w:tcBorders>
                                  <w:top w:val="nil"/>
                                  <w:bottom w:val="nil"/>
                                </w:tcBorders>
                              </w:tcPr>
                              <w:p w14:paraId="6A1196DE" w14:textId="77777777" w:rsidR="00E173DD" w:rsidRDefault="00E173DD">
                                <w:pPr>
                                  <w:ind w:left="44" w:hanging="44"/>
                                  <w:jc w:val="center"/>
                                  <w:rPr>
                                    <w:sz w:val="18"/>
                                  </w:rPr>
                                </w:pPr>
                              </w:p>
                            </w:tc>
                            <w:tc>
                              <w:tcPr>
                                <w:tcW w:w="540" w:type="dxa"/>
                                <w:tcBorders>
                                  <w:top w:val="nil"/>
                                  <w:bottom w:val="nil"/>
                                </w:tcBorders>
                              </w:tcPr>
                              <w:p w14:paraId="3FD5AEC5" w14:textId="77777777" w:rsidR="00E173DD" w:rsidRDefault="00E173DD">
                                <w:pPr>
                                  <w:ind w:left="44" w:hanging="44"/>
                                  <w:jc w:val="center"/>
                                  <w:rPr>
                                    <w:sz w:val="18"/>
                                  </w:rPr>
                                </w:pPr>
                              </w:p>
                            </w:tc>
                          </w:tr>
                          <w:tr w:rsidR="00E173DD" w14:paraId="707765F9" w14:textId="77777777">
                            <w:tc>
                              <w:tcPr>
                                <w:tcW w:w="10890" w:type="dxa"/>
                                <w:tcBorders>
                                  <w:top w:val="nil"/>
                                  <w:left w:val="nil"/>
                                  <w:bottom w:val="nil"/>
                                </w:tcBorders>
                              </w:tcPr>
                              <w:p w14:paraId="7674A156" w14:textId="77777777" w:rsidR="00E173DD" w:rsidRDefault="00E173DD">
                                <w:pPr>
                                  <w:rPr>
                                    <w:sz w:val="18"/>
                                  </w:rPr>
                                </w:pPr>
                              </w:p>
                            </w:tc>
                            <w:tc>
                              <w:tcPr>
                                <w:tcW w:w="630" w:type="dxa"/>
                                <w:tcBorders>
                                  <w:top w:val="nil"/>
                                  <w:bottom w:val="nil"/>
                                </w:tcBorders>
                              </w:tcPr>
                              <w:p w14:paraId="735E6384" w14:textId="77777777" w:rsidR="00E173DD" w:rsidRDefault="00E173DD">
                                <w:pPr>
                                  <w:ind w:left="44" w:hanging="44"/>
                                  <w:jc w:val="center"/>
                                  <w:rPr>
                                    <w:sz w:val="18"/>
                                  </w:rPr>
                                </w:pPr>
                              </w:p>
                            </w:tc>
                            <w:tc>
                              <w:tcPr>
                                <w:tcW w:w="540" w:type="dxa"/>
                                <w:tcBorders>
                                  <w:top w:val="nil"/>
                                  <w:bottom w:val="nil"/>
                                </w:tcBorders>
                              </w:tcPr>
                              <w:p w14:paraId="071CA1CA" w14:textId="77777777" w:rsidR="00E173DD" w:rsidRDefault="00E173DD">
                                <w:pPr>
                                  <w:ind w:left="44" w:hanging="44"/>
                                  <w:jc w:val="center"/>
                                  <w:rPr>
                                    <w:sz w:val="18"/>
                                  </w:rPr>
                                </w:pPr>
                              </w:p>
                            </w:tc>
                          </w:tr>
                          <w:tr w:rsidR="00E173DD" w14:paraId="2B2184DD" w14:textId="77777777">
                            <w:tc>
                              <w:tcPr>
                                <w:tcW w:w="10890" w:type="dxa"/>
                                <w:tcBorders>
                                  <w:top w:val="nil"/>
                                  <w:left w:val="nil"/>
                                  <w:bottom w:val="nil"/>
                                </w:tcBorders>
                              </w:tcPr>
                              <w:p w14:paraId="2F8FE603" w14:textId="77777777" w:rsidR="00E173DD" w:rsidRDefault="00E173DD">
                                <w:pPr>
                                  <w:rPr>
                                    <w:sz w:val="18"/>
                                  </w:rPr>
                                </w:pPr>
                              </w:p>
                            </w:tc>
                            <w:tc>
                              <w:tcPr>
                                <w:tcW w:w="630" w:type="dxa"/>
                                <w:tcBorders>
                                  <w:top w:val="nil"/>
                                  <w:bottom w:val="nil"/>
                                </w:tcBorders>
                              </w:tcPr>
                              <w:p w14:paraId="3E77D1F0" w14:textId="77777777" w:rsidR="00E173DD" w:rsidRDefault="00E173DD">
                                <w:pPr>
                                  <w:ind w:left="44" w:hanging="44"/>
                                  <w:jc w:val="center"/>
                                  <w:rPr>
                                    <w:sz w:val="18"/>
                                  </w:rPr>
                                </w:pPr>
                              </w:p>
                            </w:tc>
                            <w:tc>
                              <w:tcPr>
                                <w:tcW w:w="540" w:type="dxa"/>
                                <w:tcBorders>
                                  <w:top w:val="nil"/>
                                  <w:bottom w:val="nil"/>
                                </w:tcBorders>
                              </w:tcPr>
                              <w:p w14:paraId="15BDBDA8" w14:textId="77777777" w:rsidR="00E173DD" w:rsidRDefault="00E173DD">
                                <w:pPr>
                                  <w:ind w:left="44" w:hanging="44"/>
                                  <w:jc w:val="center"/>
                                  <w:rPr>
                                    <w:sz w:val="18"/>
                                  </w:rPr>
                                </w:pPr>
                              </w:p>
                            </w:tc>
                          </w:tr>
                          <w:tr w:rsidR="00E173DD" w14:paraId="5B54B6F4" w14:textId="77777777">
                            <w:tc>
                              <w:tcPr>
                                <w:tcW w:w="10890" w:type="dxa"/>
                                <w:tcBorders>
                                  <w:top w:val="nil"/>
                                  <w:left w:val="nil"/>
                                  <w:bottom w:val="nil"/>
                                </w:tcBorders>
                              </w:tcPr>
                              <w:p w14:paraId="3FF2D9EB" w14:textId="77777777" w:rsidR="00E173DD" w:rsidRDefault="00E173DD">
                                <w:pPr>
                                  <w:rPr>
                                    <w:sz w:val="18"/>
                                  </w:rPr>
                                </w:pPr>
                              </w:p>
                            </w:tc>
                            <w:tc>
                              <w:tcPr>
                                <w:tcW w:w="630" w:type="dxa"/>
                                <w:tcBorders>
                                  <w:top w:val="nil"/>
                                  <w:bottom w:val="nil"/>
                                </w:tcBorders>
                              </w:tcPr>
                              <w:p w14:paraId="629ED8B9" w14:textId="77777777" w:rsidR="00E173DD" w:rsidRDefault="00E173DD">
                                <w:pPr>
                                  <w:ind w:left="44" w:hanging="44"/>
                                  <w:jc w:val="center"/>
                                  <w:rPr>
                                    <w:sz w:val="18"/>
                                  </w:rPr>
                                </w:pPr>
                              </w:p>
                            </w:tc>
                            <w:tc>
                              <w:tcPr>
                                <w:tcW w:w="540" w:type="dxa"/>
                                <w:tcBorders>
                                  <w:top w:val="nil"/>
                                  <w:bottom w:val="nil"/>
                                </w:tcBorders>
                              </w:tcPr>
                              <w:p w14:paraId="02ED0E92" w14:textId="77777777" w:rsidR="00E173DD" w:rsidRDefault="00E173DD">
                                <w:pPr>
                                  <w:ind w:left="44" w:hanging="44"/>
                                  <w:jc w:val="center"/>
                                  <w:rPr>
                                    <w:sz w:val="18"/>
                                  </w:rPr>
                                </w:pPr>
                              </w:p>
                            </w:tc>
                          </w:tr>
                          <w:tr w:rsidR="00E173DD" w14:paraId="3E4B4427" w14:textId="77777777">
                            <w:tc>
                              <w:tcPr>
                                <w:tcW w:w="10890" w:type="dxa"/>
                                <w:tcBorders>
                                  <w:top w:val="nil"/>
                                  <w:left w:val="nil"/>
                                  <w:bottom w:val="nil"/>
                                </w:tcBorders>
                              </w:tcPr>
                              <w:p w14:paraId="5BFB8628" w14:textId="77777777" w:rsidR="00E173DD" w:rsidRDefault="00E173DD">
                                <w:pPr>
                                  <w:rPr>
                                    <w:sz w:val="18"/>
                                  </w:rPr>
                                </w:pPr>
                              </w:p>
                            </w:tc>
                            <w:tc>
                              <w:tcPr>
                                <w:tcW w:w="630" w:type="dxa"/>
                                <w:tcBorders>
                                  <w:top w:val="nil"/>
                                  <w:bottom w:val="nil"/>
                                </w:tcBorders>
                              </w:tcPr>
                              <w:p w14:paraId="5B56A35E" w14:textId="77777777" w:rsidR="00E173DD" w:rsidRDefault="00E173DD">
                                <w:pPr>
                                  <w:ind w:left="44" w:hanging="44"/>
                                  <w:jc w:val="center"/>
                                  <w:rPr>
                                    <w:sz w:val="18"/>
                                  </w:rPr>
                                </w:pPr>
                              </w:p>
                            </w:tc>
                            <w:tc>
                              <w:tcPr>
                                <w:tcW w:w="540" w:type="dxa"/>
                                <w:tcBorders>
                                  <w:top w:val="nil"/>
                                  <w:bottom w:val="nil"/>
                                </w:tcBorders>
                              </w:tcPr>
                              <w:p w14:paraId="25C62A23" w14:textId="77777777" w:rsidR="00E173DD" w:rsidRDefault="00E173DD">
                                <w:pPr>
                                  <w:ind w:left="44" w:hanging="44"/>
                                  <w:jc w:val="center"/>
                                  <w:rPr>
                                    <w:sz w:val="18"/>
                                  </w:rPr>
                                </w:pPr>
                              </w:p>
                            </w:tc>
                          </w:tr>
                          <w:tr w:rsidR="00E173DD" w14:paraId="782CD34B" w14:textId="77777777">
                            <w:tc>
                              <w:tcPr>
                                <w:tcW w:w="10890" w:type="dxa"/>
                                <w:tcBorders>
                                  <w:top w:val="nil"/>
                                  <w:left w:val="nil"/>
                                  <w:bottom w:val="nil"/>
                                </w:tcBorders>
                              </w:tcPr>
                              <w:p w14:paraId="688251ED" w14:textId="77777777" w:rsidR="00E173DD" w:rsidRDefault="00E173DD">
                                <w:pPr>
                                  <w:rPr>
                                    <w:sz w:val="18"/>
                                  </w:rPr>
                                </w:pPr>
                              </w:p>
                            </w:tc>
                            <w:tc>
                              <w:tcPr>
                                <w:tcW w:w="630" w:type="dxa"/>
                                <w:tcBorders>
                                  <w:top w:val="nil"/>
                                  <w:bottom w:val="nil"/>
                                </w:tcBorders>
                              </w:tcPr>
                              <w:p w14:paraId="6A8DCF0E" w14:textId="77777777" w:rsidR="00E173DD" w:rsidRDefault="00E173DD">
                                <w:pPr>
                                  <w:ind w:left="44" w:hanging="44"/>
                                  <w:jc w:val="center"/>
                                  <w:rPr>
                                    <w:sz w:val="18"/>
                                  </w:rPr>
                                </w:pPr>
                              </w:p>
                            </w:tc>
                            <w:tc>
                              <w:tcPr>
                                <w:tcW w:w="540" w:type="dxa"/>
                                <w:tcBorders>
                                  <w:top w:val="nil"/>
                                  <w:bottom w:val="nil"/>
                                </w:tcBorders>
                              </w:tcPr>
                              <w:p w14:paraId="5D4D43BF" w14:textId="77777777" w:rsidR="00E173DD" w:rsidRDefault="00E173DD">
                                <w:pPr>
                                  <w:ind w:left="44" w:hanging="44"/>
                                  <w:jc w:val="center"/>
                                  <w:rPr>
                                    <w:sz w:val="18"/>
                                  </w:rPr>
                                </w:pPr>
                              </w:p>
                            </w:tc>
                          </w:tr>
                          <w:tr w:rsidR="00E173DD" w14:paraId="56FA8C38" w14:textId="77777777">
                            <w:tc>
                              <w:tcPr>
                                <w:tcW w:w="10890" w:type="dxa"/>
                                <w:tcBorders>
                                  <w:top w:val="nil"/>
                                  <w:left w:val="nil"/>
                                  <w:bottom w:val="nil"/>
                                </w:tcBorders>
                              </w:tcPr>
                              <w:p w14:paraId="6AB2ED70" w14:textId="77777777" w:rsidR="00E173DD" w:rsidRDefault="00E173DD">
                                <w:pPr>
                                  <w:rPr>
                                    <w:sz w:val="18"/>
                                  </w:rPr>
                                </w:pPr>
                              </w:p>
                            </w:tc>
                            <w:tc>
                              <w:tcPr>
                                <w:tcW w:w="630" w:type="dxa"/>
                                <w:tcBorders>
                                  <w:top w:val="nil"/>
                                  <w:bottom w:val="nil"/>
                                </w:tcBorders>
                              </w:tcPr>
                              <w:p w14:paraId="6D4BD201" w14:textId="77777777" w:rsidR="00E173DD" w:rsidRDefault="00E173DD">
                                <w:pPr>
                                  <w:ind w:left="44" w:hanging="44"/>
                                  <w:jc w:val="center"/>
                                  <w:rPr>
                                    <w:sz w:val="18"/>
                                  </w:rPr>
                                </w:pPr>
                              </w:p>
                            </w:tc>
                            <w:tc>
                              <w:tcPr>
                                <w:tcW w:w="540" w:type="dxa"/>
                                <w:tcBorders>
                                  <w:top w:val="nil"/>
                                  <w:bottom w:val="nil"/>
                                </w:tcBorders>
                              </w:tcPr>
                              <w:p w14:paraId="10C454EC" w14:textId="77777777" w:rsidR="00E173DD" w:rsidRDefault="00E173DD">
                                <w:pPr>
                                  <w:ind w:left="44" w:hanging="44"/>
                                  <w:jc w:val="center"/>
                                  <w:rPr>
                                    <w:sz w:val="18"/>
                                  </w:rPr>
                                </w:pPr>
                              </w:p>
                            </w:tc>
                          </w:tr>
                          <w:tr w:rsidR="00E173DD" w14:paraId="2B4BE582" w14:textId="77777777">
                            <w:tc>
                              <w:tcPr>
                                <w:tcW w:w="10890" w:type="dxa"/>
                                <w:tcBorders>
                                  <w:top w:val="nil"/>
                                  <w:left w:val="nil"/>
                                  <w:bottom w:val="nil"/>
                                </w:tcBorders>
                              </w:tcPr>
                              <w:p w14:paraId="64E219CE" w14:textId="77777777" w:rsidR="00E173DD" w:rsidRDefault="00E173DD">
                                <w:pPr>
                                  <w:rPr>
                                    <w:sz w:val="18"/>
                                  </w:rPr>
                                </w:pPr>
                              </w:p>
                            </w:tc>
                            <w:tc>
                              <w:tcPr>
                                <w:tcW w:w="630" w:type="dxa"/>
                                <w:tcBorders>
                                  <w:top w:val="nil"/>
                                  <w:bottom w:val="nil"/>
                                </w:tcBorders>
                              </w:tcPr>
                              <w:p w14:paraId="5104EF64" w14:textId="77777777" w:rsidR="00E173DD" w:rsidRDefault="00E173DD">
                                <w:pPr>
                                  <w:ind w:left="44" w:hanging="44"/>
                                  <w:jc w:val="center"/>
                                  <w:rPr>
                                    <w:sz w:val="18"/>
                                  </w:rPr>
                                </w:pPr>
                              </w:p>
                            </w:tc>
                            <w:tc>
                              <w:tcPr>
                                <w:tcW w:w="540" w:type="dxa"/>
                                <w:tcBorders>
                                  <w:top w:val="nil"/>
                                  <w:bottom w:val="nil"/>
                                </w:tcBorders>
                              </w:tcPr>
                              <w:p w14:paraId="4560BD53" w14:textId="77777777" w:rsidR="00E173DD" w:rsidRDefault="00E173DD">
                                <w:pPr>
                                  <w:ind w:left="44" w:hanging="44"/>
                                  <w:jc w:val="center"/>
                                  <w:rPr>
                                    <w:sz w:val="18"/>
                                  </w:rPr>
                                </w:pPr>
                              </w:p>
                            </w:tc>
                          </w:tr>
                          <w:tr w:rsidR="00E173DD" w14:paraId="0DC273A6" w14:textId="77777777">
                            <w:tc>
                              <w:tcPr>
                                <w:tcW w:w="10890" w:type="dxa"/>
                                <w:tcBorders>
                                  <w:top w:val="nil"/>
                                  <w:left w:val="nil"/>
                                  <w:bottom w:val="nil"/>
                                </w:tcBorders>
                              </w:tcPr>
                              <w:p w14:paraId="19B0633A" w14:textId="77777777" w:rsidR="00E173DD" w:rsidRDefault="00E173DD">
                                <w:pPr>
                                  <w:rPr>
                                    <w:sz w:val="18"/>
                                  </w:rPr>
                                </w:pPr>
                              </w:p>
                            </w:tc>
                            <w:tc>
                              <w:tcPr>
                                <w:tcW w:w="630" w:type="dxa"/>
                                <w:tcBorders>
                                  <w:top w:val="nil"/>
                                  <w:bottom w:val="nil"/>
                                </w:tcBorders>
                              </w:tcPr>
                              <w:p w14:paraId="1EDB67FD" w14:textId="77777777" w:rsidR="00E173DD" w:rsidRDefault="00E173DD">
                                <w:pPr>
                                  <w:ind w:left="44" w:hanging="44"/>
                                  <w:jc w:val="center"/>
                                  <w:rPr>
                                    <w:sz w:val="18"/>
                                  </w:rPr>
                                </w:pPr>
                              </w:p>
                            </w:tc>
                            <w:tc>
                              <w:tcPr>
                                <w:tcW w:w="540" w:type="dxa"/>
                                <w:tcBorders>
                                  <w:top w:val="nil"/>
                                  <w:bottom w:val="nil"/>
                                </w:tcBorders>
                              </w:tcPr>
                              <w:p w14:paraId="62310610" w14:textId="77777777" w:rsidR="00E173DD" w:rsidRDefault="00E173DD">
                                <w:pPr>
                                  <w:ind w:left="44" w:hanging="44"/>
                                  <w:jc w:val="center"/>
                                  <w:rPr>
                                    <w:sz w:val="18"/>
                                  </w:rPr>
                                </w:pPr>
                              </w:p>
                            </w:tc>
                          </w:tr>
                          <w:tr w:rsidR="00E173DD" w14:paraId="58D4326D" w14:textId="77777777">
                            <w:tc>
                              <w:tcPr>
                                <w:tcW w:w="10890" w:type="dxa"/>
                                <w:tcBorders>
                                  <w:top w:val="nil"/>
                                  <w:left w:val="nil"/>
                                  <w:bottom w:val="nil"/>
                                </w:tcBorders>
                              </w:tcPr>
                              <w:p w14:paraId="77DB66FE" w14:textId="77777777" w:rsidR="00E173DD" w:rsidRDefault="00E173DD">
                                <w:pPr>
                                  <w:rPr>
                                    <w:sz w:val="18"/>
                                  </w:rPr>
                                </w:pPr>
                              </w:p>
                            </w:tc>
                            <w:tc>
                              <w:tcPr>
                                <w:tcW w:w="630" w:type="dxa"/>
                                <w:tcBorders>
                                  <w:top w:val="nil"/>
                                  <w:bottom w:val="nil"/>
                                </w:tcBorders>
                              </w:tcPr>
                              <w:p w14:paraId="370B0740" w14:textId="77777777" w:rsidR="00E173DD" w:rsidRDefault="00E173DD">
                                <w:pPr>
                                  <w:ind w:left="44" w:hanging="44"/>
                                  <w:jc w:val="center"/>
                                  <w:rPr>
                                    <w:sz w:val="18"/>
                                  </w:rPr>
                                </w:pPr>
                              </w:p>
                            </w:tc>
                            <w:tc>
                              <w:tcPr>
                                <w:tcW w:w="540" w:type="dxa"/>
                                <w:tcBorders>
                                  <w:top w:val="nil"/>
                                  <w:bottom w:val="nil"/>
                                </w:tcBorders>
                              </w:tcPr>
                              <w:p w14:paraId="3D21E829" w14:textId="77777777" w:rsidR="00E173DD" w:rsidRDefault="00E173DD">
                                <w:pPr>
                                  <w:ind w:left="44" w:hanging="44"/>
                                  <w:jc w:val="center"/>
                                  <w:rPr>
                                    <w:sz w:val="18"/>
                                  </w:rPr>
                                </w:pPr>
                              </w:p>
                            </w:tc>
                          </w:tr>
                          <w:tr w:rsidR="00E173DD" w14:paraId="5F53B52F" w14:textId="77777777">
                            <w:tc>
                              <w:tcPr>
                                <w:tcW w:w="10890" w:type="dxa"/>
                                <w:tcBorders>
                                  <w:top w:val="nil"/>
                                  <w:left w:val="nil"/>
                                  <w:bottom w:val="nil"/>
                                </w:tcBorders>
                              </w:tcPr>
                              <w:p w14:paraId="5F9F6F04" w14:textId="77777777" w:rsidR="00E173DD" w:rsidRDefault="00E173DD">
                                <w:pPr>
                                  <w:rPr>
                                    <w:sz w:val="18"/>
                                  </w:rPr>
                                </w:pPr>
                              </w:p>
                            </w:tc>
                            <w:tc>
                              <w:tcPr>
                                <w:tcW w:w="630" w:type="dxa"/>
                                <w:tcBorders>
                                  <w:top w:val="nil"/>
                                  <w:bottom w:val="nil"/>
                                </w:tcBorders>
                              </w:tcPr>
                              <w:p w14:paraId="0272CA1E" w14:textId="77777777" w:rsidR="00E173DD" w:rsidRDefault="00E173DD">
                                <w:pPr>
                                  <w:ind w:left="44" w:hanging="44"/>
                                  <w:jc w:val="center"/>
                                  <w:rPr>
                                    <w:sz w:val="18"/>
                                  </w:rPr>
                                </w:pPr>
                              </w:p>
                            </w:tc>
                            <w:tc>
                              <w:tcPr>
                                <w:tcW w:w="540" w:type="dxa"/>
                                <w:tcBorders>
                                  <w:top w:val="nil"/>
                                  <w:bottom w:val="nil"/>
                                </w:tcBorders>
                              </w:tcPr>
                              <w:p w14:paraId="08C09653" w14:textId="77777777" w:rsidR="00E173DD" w:rsidRDefault="00E173DD">
                                <w:pPr>
                                  <w:ind w:left="44" w:hanging="44"/>
                                  <w:jc w:val="center"/>
                                  <w:rPr>
                                    <w:sz w:val="18"/>
                                  </w:rPr>
                                </w:pPr>
                              </w:p>
                            </w:tc>
                          </w:tr>
                          <w:tr w:rsidR="00E173DD" w14:paraId="72FED9F6" w14:textId="77777777">
                            <w:tc>
                              <w:tcPr>
                                <w:tcW w:w="10890" w:type="dxa"/>
                                <w:tcBorders>
                                  <w:top w:val="nil"/>
                                  <w:left w:val="nil"/>
                                  <w:bottom w:val="nil"/>
                                </w:tcBorders>
                              </w:tcPr>
                              <w:p w14:paraId="295AC467" w14:textId="77777777" w:rsidR="00E173DD" w:rsidRDefault="00E173DD">
                                <w:pPr>
                                  <w:rPr>
                                    <w:sz w:val="18"/>
                                  </w:rPr>
                                </w:pPr>
                              </w:p>
                            </w:tc>
                            <w:tc>
                              <w:tcPr>
                                <w:tcW w:w="630" w:type="dxa"/>
                                <w:tcBorders>
                                  <w:top w:val="nil"/>
                                  <w:bottom w:val="nil"/>
                                </w:tcBorders>
                              </w:tcPr>
                              <w:p w14:paraId="1A2D6309" w14:textId="77777777" w:rsidR="00E173DD" w:rsidRDefault="00E173DD">
                                <w:pPr>
                                  <w:ind w:left="44" w:hanging="44"/>
                                  <w:jc w:val="center"/>
                                  <w:rPr>
                                    <w:sz w:val="18"/>
                                  </w:rPr>
                                </w:pPr>
                              </w:p>
                            </w:tc>
                            <w:tc>
                              <w:tcPr>
                                <w:tcW w:w="540" w:type="dxa"/>
                                <w:tcBorders>
                                  <w:top w:val="nil"/>
                                  <w:bottom w:val="nil"/>
                                </w:tcBorders>
                              </w:tcPr>
                              <w:p w14:paraId="5A3D0BE9" w14:textId="77777777" w:rsidR="00E173DD" w:rsidRDefault="00E173DD">
                                <w:pPr>
                                  <w:ind w:left="44" w:hanging="44"/>
                                  <w:jc w:val="center"/>
                                  <w:rPr>
                                    <w:sz w:val="18"/>
                                  </w:rPr>
                                </w:pPr>
                              </w:p>
                            </w:tc>
                          </w:tr>
                          <w:tr w:rsidR="00E173DD" w14:paraId="71820169" w14:textId="77777777">
                            <w:tc>
                              <w:tcPr>
                                <w:tcW w:w="10890" w:type="dxa"/>
                                <w:tcBorders>
                                  <w:top w:val="nil"/>
                                  <w:left w:val="nil"/>
                                  <w:bottom w:val="nil"/>
                                </w:tcBorders>
                              </w:tcPr>
                              <w:p w14:paraId="35FC96EC" w14:textId="77777777" w:rsidR="00E173DD" w:rsidRDefault="00E173DD">
                                <w:pPr>
                                  <w:rPr>
                                    <w:sz w:val="18"/>
                                  </w:rPr>
                                </w:pPr>
                              </w:p>
                            </w:tc>
                            <w:tc>
                              <w:tcPr>
                                <w:tcW w:w="630" w:type="dxa"/>
                                <w:tcBorders>
                                  <w:top w:val="nil"/>
                                  <w:bottom w:val="nil"/>
                                </w:tcBorders>
                              </w:tcPr>
                              <w:p w14:paraId="3636AC95" w14:textId="77777777" w:rsidR="00E173DD" w:rsidRDefault="00E173DD">
                                <w:pPr>
                                  <w:ind w:left="44" w:hanging="44"/>
                                  <w:jc w:val="center"/>
                                  <w:rPr>
                                    <w:sz w:val="18"/>
                                  </w:rPr>
                                </w:pPr>
                              </w:p>
                            </w:tc>
                            <w:tc>
                              <w:tcPr>
                                <w:tcW w:w="540" w:type="dxa"/>
                                <w:tcBorders>
                                  <w:top w:val="nil"/>
                                  <w:bottom w:val="nil"/>
                                </w:tcBorders>
                              </w:tcPr>
                              <w:p w14:paraId="6A87A997" w14:textId="77777777" w:rsidR="00E173DD" w:rsidRDefault="00E173DD">
                                <w:pPr>
                                  <w:ind w:left="44" w:hanging="44"/>
                                  <w:jc w:val="center"/>
                                  <w:rPr>
                                    <w:sz w:val="18"/>
                                  </w:rPr>
                                </w:pPr>
                              </w:p>
                            </w:tc>
                          </w:tr>
                          <w:tr w:rsidR="00E173DD" w14:paraId="32572111" w14:textId="77777777">
                            <w:tc>
                              <w:tcPr>
                                <w:tcW w:w="10890" w:type="dxa"/>
                                <w:tcBorders>
                                  <w:top w:val="nil"/>
                                  <w:left w:val="nil"/>
                                  <w:bottom w:val="nil"/>
                                </w:tcBorders>
                              </w:tcPr>
                              <w:p w14:paraId="237D0724" w14:textId="77777777" w:rsidR="00E173DD" w:rsidRDefault="00E173DD">
                                <w:pPr>
                                  <w:rPr>
                                    <w:sz w:val="18"/>
                                  </w:rPr>
                                </w:pPr>
                              </w:p>
                            </w:tc>
                            <w:tc>
                              <w:tcPr>
                                <w:tcW w:w="630" w:type="dxa"/>
                                <w:tcBorders>
                                  <w:top w:val="nil"/>
                                  <w:bottom w:val="nil"/>
                                </w:tcBorders>
                              </w:tcPr>
                              <w:p w14:paraId="0E87BC6F" w14:textId="77777777" w:rsidR="00E173DD" w:rsidRDefault="00E173DD">
                                <w:pPr>
                                  <w:ind w:left="44" w:hanging="44"/>
                                  <w:jc w:val="center"/>
                                  <w:rPr>
                                    <w:sz w:val="18"/>
                                  </w:rPr>
                                </w:pPr>
                              </w:p>
                            </w:tc>
                            <w:tc>
                              <w:tcPr>
                                <w:tcW w:w="540" w:type="dxa"/>
                                <w:tcBorders>
                                  <w:top w:val="nil"/>
                                  <w:bottom w:val="nil"/>
                                </w:tcBorders>
                              </w:tcPr>
                              <w:p w14:paraId="0854A553" w14:textId="77777777" w:rsidR="00E173DD" w:rsidRDefault="00E173DD">
                                <w:pPr>
                                  <w:ind w:left="44" w:hanging="44"/>
                                  <w:jc w:val="center"/>
                                  <w:rPr>
                                    <w:sz w:val="18"/>
                                  </w:rPr>
                                </w:pPr>
                              </w:p>
                            </w:tc>
                          </w:tr>
                          <w:tr w:rsidR="00E173DD" w14:paraId="0BA49465" w14:textId="77777777">
                            <w:tc>
                              <w:tcPr>
                                <w:tcW w:w="10890" w:type="dxa"/>
                                <w:tcBorders>
                                  <w:top w:val="nil"/>
                                  <w:left w:val="nil"/>
                                  <w:bottom w:val="nil"/>
                                </w:tcBorders>
                              </w:tcPr>
                              <w:p w14:paraId="539C60B1" w14:textId="77777777" w:rsidR="00E173DD" w:rsidRDefault="00E173DD">
                                <w:pPr>
                                  <w:rPr>
                                    <w:sz w:val="18"/>
                                  </w:rPr>
                                </w:pPr>
                              </w:p>
                            </w:tc>
                            <w:tc>
                              <w:tcPr>
                                <w:tcW w:w="630" w:type="dxa"/>
                                <w:tcBorders>
                                  <w:top w:val="nil"/>
                                  <w:bottom w:val="nil"/>
                                </w:tcBorders>
                              </w:tcPr>
                              <w:p w14:paraId="31364623" w14:textId="77777777" w:rsidR="00E173DD" w:rsidRDefault="00E173DD">
                                <w:pPr>
                                  <w:ind w:left="44" w:hanging="44"/>
                                  <w:jc w:val="center"/>
                                  <w:rPr>
                                    <w:sz w:val="18"/>
                                  </w:rPr>
                                </w:pPr>
                              </w:p>
                            </w:tc>
                            <w:tc>
                              <w:tcPr>
                                <w:tcW w:w="540" w:type="dxa"/>
                                <w:tcBorders>
                                  <w:top w:val="nil"/>
                                  <w:bottom w:val="nil"/>
                                </w:tcBorders>
                              </w:tcPr>
                              <w:p w14:paraId="0A2D6C68" w14:textId="77777777" w:rsidR="00E173DD" w:rsidRDefault="00E173DD">
                                <w:pPr>
                                  <w:ind w:left="44" w:hanging="44"/>
                                  <w:jc w:val="center"/>
                                  <w:rPr>
                                    <w:sz w:val="18"/>
                                  </w:rPr>
                                </w:pPr>
                              </w:p>
                            </w:tc>
                          </w:tr>
                          <w:tr w:rsidR="00E173DD" w14:paraId="076C981F" w14:textId="77777777">
                            <w:tc>
                              <w:tcPr>
                                <w:tcW w:w="10890" w:type="dxa"/>
                                <w:tcBorders>
                                  <w:top w:val="nil"/>
                                  <w:left w:val="nil"/>
                                  <w:bottom w:val="nil"/>
                                </w:tcBorders>
                              </w:tcPr>
                              <w:p w14:paraId="43DDAC86" w14:textId="77777777" w:rsidR="00E173DD" w:rsidRDefault="00E173DD">
                                <w:pPr>
                                  <w:rPr>
                                    <w:sz w:val="18"/>
                                  </w:rPr>
                                </w:pPr>
                              </w:p>
                            </w:tc>
                            <w:tc>
                              <w:tcPr>
                                <w:tcW w:w="630" w:type="dxa"/>
                                <w:tcBorders>
                                  <w:top w:val="nil"/>
                                  <w:bottom w:val="nil"/>
                                </w:tcBorders>
                              </w:tcPr>
                              <w:p w14:paraId="2A30759C" w14:textId="77777777" w:rsidR="00E173DD" w:rsidRDefault="00E173DD">
                                <w:pPr>
                                  <w:ind w:left="44" w:hanging="44"/>
                                  <w:jc w:val="center"/>
                                  <w:rPr>
                                    <w:sz w:val="18"/>
                                  </w:rPr>
                                </w:pPr>
                              </w:p>
                            </w:tc>
                            <w:tc>
                              <w:tcPr>
                                <w:tcW w:w="540" w:type="dxa"/>
                                <w:tcBorders>
                                  <w:top w:val="nil"/>
                                  <w:bottom w:val="nil"/>
                                </w:tcBorders>
                              </w:tcPr>
                              <w:p w14:paraId="201CAEDA" w14:textId="77777777" w:rsidR="00E173DD" w:rsidRDefault="00E173DD">
                                <w:pPr>
                                  <w:ind w:left="44" w:hanging="44"/>
                                  <w:jc w:val="center"/>
                                  <w:rPr>
                                    <w:sz w:val="18"/>
                                  </w:rPr>
                                </w:pPr>
                              </w:p>
                            </w:tc>
                          </w:tr>
                          <w:tr w:rsidR="00E173DD" w14:paraId="1C34760B" w14:textId="77777777">
                            <w:tc>
                              <w:tcPr>
                                <w:tcW w:w="10890" w:type="dxa"/>
                                <w:tcBorders>
                                  <w:top w:val="nil"/>
                                  <w:left w:val="nil"/>
                                  <w:bottom w:val="nil"/>
                                </w:tcBorders>
                              </w:tcPr>
                              <w:p w14:paraId="6C149634" w14:textId="77777777" w:rsidR="00E173DD" w:rsidRDefault="00E173DD">
                                <w:pPr>
                                  <w:rPr>
                                    <w:sz w:val="18"/>
                                  </w:rPr>
                                </w:pPr>
                              </w:p>
                            </w:tc>
                            <w:tc>
                              <w:tcPr>
                                <w:tcW w:w="630" w:type="dxa"/>
                                <w:tcBorders>
                                  <w:top w:val="nil"/>
                                  <w:bottom w:val="nil"/>
                                </w:tcBorders>
                              </w:tcPr>
                              <w:p w14:paraId="6CD34AE4" w14:textId="77777777" w:rsidR="00E173DD" w:rsidRDefault="00E173DD">
                                <w:pPr>
                                  <w:ind w:left="44" w:hanging="44"/>
                                  <w:jc w:val="center"/>
                                  <w:rPr>
                                    <w:sz w:val="18"/>
                                  </w:rPr>
                                </w:pPr>
                              </w:p>
                            </w:tc>
                            <w:tc>
                              <w:tcPr>
                                <w:tcW w:w="540" w:type="dxa"/>
                                <w:tcBorders>
                                  <w:top w:val="nil"/>
                                  <w:bottom w:val="nil"/>
                                </w:tcBorders>
                              </w:tcPr>
                              <w:p w14:paraId="00ECEC5E" w14:textId="77777777" w:rsidR="00E173DD" w:rsidRDefault="00E173DD">
                                <w:pPr>
                                  <w:ind w:left="44" w:hanging="44"/>
                                  <w:jc w:val="center"/>
                                  <w:rPr>
                                    <w:sz w:val="18"/>
                                  </w:rPr>
                                </w:pPr>
                              </w:p>
                            </w:tc>
                          </w:tr>
                          <w:tr w:rsidR="00E173DD" w14:paraId="098247D4" w14:textId="77777777">
                            <w:tc>
                              <w:tcPr>
                                <w:tcW w:w="10890" w:type="dxa"/>
                                <w:tcBorders>
                                  <w:top w:val="nil"/>
                                  <w:left w:val="nil"/>
                                  <w:bottom w:val="nil"/>
                                </w:tcBorders>
                              </w:tcPr>
                              <w:p w14:paraId="23A137B3" w14:textId="77777777" w:rsidR="00E173DD" w:rsidRDefault="00E173DD">
                                <w:pPr>
                                  <w:rPr>
                                    <w:sz w:val="18"/>
                                  </w:rPr>
                                </w:pPr>
                              </w:p>
                            </w:tc>
                            <w:tc>
                              <w:tcPr>
                                <w:tcW w:w="630" w:type="dxa"/>
                                <w:tcBorders>
                                  <w:top w:val="nil"/>
                                  <w:bottom w:val="nil"/>
                                </w:tcBorders>
                              </w:tcPr>
                              <w:p w14:paraId="7AE299BD" w14:textId="77777777" w:rsidR="00E173DD" w:rsidRDefault="00E173DD">
                                <w:pPr>
                                  <w:ind w:left="44" w:hanging="44"/>
                                  <w:jc w:val="center"/>
                                  <w:rPr>
                                    <w:sz w:val="18"/>
                                  </w:rPr>
                                </w:pPr>
                              </w:p>
                            </w:tc>
                            <w:tc>
                              <w:tcPr>
                                <w:tcW w:w="540" w:type="dxa"/>
                                <w:tcBorders>
                                  <w:top w:val="nil"/>
                                  <w:bottom w:val="nil"/>
                                </w:tcBorders>
                              </w:tcPr>
                              <w:p w14:paraId="6230E9B2" w14:textId="77777777" w:rsidR="00E173DD" w:rsidRDefault="00E173DD">
                                <w:pPr>
                                  <w:ind w:left="44" w:hanging="44"/>
                                  <w:jc w:val="center"/>
                                  <w:rPr>
                                    <w:sz w:val="18"/>
                                  </w:rPr>
                                </w:pPr>
                              </w:p>
                            </w:tc>
                          </w:tr>
                          <w:tr w:rsidR="00E173DD" w14:paraId="5538BB7E" w14:textId="77777777">
                            <w:tc>
                              <w:tcPr>
                                <w:tcW w:w="10890" w:type="dxa"/>
                                <w:tcBorders>
                                  <w:top w:val="nil"/>
                                  <w:left w:val="nil"/>
                                  <w:bottom w:val="nil"/>
                                </w:tcBorders>
                              </w:tcPr>
                              <w:p w14:paraId="660A54A6" w14:textId="77777777" w:rsidR="00E173DD" w:rsidRDefault="00E173DD">
                                <w:pPr>
                                  <w:rPr>
                                    <w:sz w:val="18"/>
                                  </w:rPr>
                                </w:pPr>
                              </w:p>
                            </w:tc>
                            <w:tc>
                              <w:tcPr>
                                <w:tcW w:w="630" w:type="dxa"/>
                                <w:tcBorders>
                                  <w:top w:val="nil"/>
                                  <w:bottom w:val="nil"/>
                                </w:tcBorders>
                              </w:tcPr>
                              <w:p w14:paraId="355E4CD5" w14:textId="77777777" w:rsidR="00E173DD" w:rsidRDefault="00E173DD">
                                <w:pPr>
                                  <w:ind w:left="44" w:hanging="44"/>
                                  <w:jc w:val="center"/>
                                  <w:rPr>
                                    <w:sz w:val="18"/>
                                  </w:rPr>
                                </w:pPr>
                              </w:p>
                            </w:tc>
                            <w:tc>
                              <w:tcPr>
                                <w:tcW w:w="540" w:type="dxa"/>
                                <w:tcBorders>
                                  <w:top w:val="nil"/>
                                  <w:bottom w:val="nil"/>
                                </w:tcBorders>
                              </w:tcPr>
                              <w:p w14:paraId="7DB649C3" w14:textId="77777777" w:rsidR="00E173DD" w:rsidRDefault="00E173DD">
                                <w:pPr>
                                  <w:ind w:left="44" w:hanging="44"/>
                                  <w:jc w:val="center"/>
                                  <w:rPr>
                                    <w:sz w:val="18"/>
                                  </w:rPr>
                                </w:pPr>
                              </w:p>
                            </w:tc>
                          </w:tr>
                          <w:tr w:rsidR="00E173DD" w14:paraId="78ED9868" w14:textId="77777777">
                            <w:tc>
                              <w:tcPr>
                                <w:tcW w:w="10890" w:type="dxa"/>
                                <w:tcBorders>
                                  <w:top w:val="nil"/>
                                  <w:left w:val="nil"/>
                                  <w:bottom w:val="nil"/>
                                </w:tcBorders>
                              </w:tcPr>
                              <w:p w14:paraId="7C7DC223" w14:textId="77777777" w:rsidR="00E173DD" w:rsidRDefault="00E173DD">
                                <w:pPr>
                                  <w:rPr>
                                    <w:sz w:val="18"/>
                                  </w:rPr>
                                </w:pPr>
                              </w:p>
                            </w:tc>
                            <w:tc>
                              <w:tcPr>
                                <w:tcW w:w="630" w:type="dxa"/>
                                <w:tcBorders>
                                  <w:top w:val="nil"/>
                                  <w:bottom w:val="nil"/>
                                </w:tcBorders>
                              </w:tcPr>
                              <w:p w14:paraId="7F8DB218" w14:textId="77777777" w:rsidR="00E173DD" w:rsidRDefault="00E173DD">
                                <w:pPr>
                                  <w:ind w:left="44" w:hanging="44"/>
                                  <w:jc w:val="center"/>
                                  <w:rPr>
                                    <w:sz w:val="18"/>
                                  </w:rPr>
                                </w:pPr>
                              </w:p>
                            </w:tc>
                            <w:tc>
                              <w:tcPr>
                                <w:tcW w:w="540" w:type="dxa"/>
                                <w:tcBorders>
                                  <w:top w:val="nil"/>
                                  <w:bottom w:val="nil"/>
                                </w:tcBorders>
                              </w:tcPr>
                              <w:p w14:paraId="79F64CCF" w14:textId="77777777" w:rsidR="00E173DD" w:rsidRDefault="00E173DD">
                                <w:pPr>
                                  <w:ind w:left="44" w:hanging="44"/>
                                  <w:jc w:val="center"/>
                                  <w:rPr>
                                    <w:sz w:val="18"/>
                                  </w:rPr>
                                </w:pPr>
                              </w:p>
                            </w:tc>
                          </w:tr>
                          <w:tr w:rsidR="00E173DD" w14:paraId="54D34AC0" w14:textId="77777777">
                            <w:tc>
                              <w:tcPr>
                                <w:tcW w:w="10890" w:type="dxa"/>
                                <w:tcBorders>
                                  <w:top w:val="nil"/>
                                  <w:left w:val="nil"/>
                                  <w:bottom w:val="nil"/>
                                </w:tcBorders>
                              </w:tcPr>
                              <w:p w14:paraId="4DFCCDAF" w14:textId="77777777" w:rsidR="00E173DD" w:rsidRDefault="00E173DD">
                                <w:pPr>
                                  <w:rPr>
                                    <w:sz w:val="18"/>
                                  </w:rPr>
                                </w:pPr>
                              </w:p>
                            </w:tc>
                            <w:tc>
                              <w:tcPr>
                                <w:tcW w:w="630" w:type="dxa"/>
                                <w:tcBorders>
                                  <w:top w:val="nil"/>
                                  <w:bottom w:val="nil"/>
                                </w:tcBorders>
                              </w:tcPr>
                              <w:p w14:paraId="766B8ECF" w14:textId="77777777" w:rsidR="00E173DD" w:rsidRDefault="00E173DD">
                                <w:pPr>
                                  <w:ind w:left="44" w:hanging="44"/>
                                  <w:jc w:val="center"/>
                                  <w:rPr>
                                    <w:sz w:val="18"/>
                                  </w:rPr>
                                </w:pPr>
                              </w:p>
                            </w:tc>
                            <w:tc>
                              <w:tcPr>
                                <w:tcW w:w="540" w:type="dxa"/>
                                <w:tcBorders>
                                  <w:top w:val="nil"/>
                                  <w:bottom w:val="nil"/>
                                </w:tcBorders>
                              </w:tcPr>
                              <w:p w14:paraId="17528C0B" w14:textId="77777777" w:rsidR="00E173DD" w:rsidRDefault="00E173DD">
                                <w:pPr>
                                  <w:ind w:left="44" w:hanging="44"/>
                                  <w:jc w:val="center"/>
                                  <w:rPr>
                                    <w:sz w:val="18"/>
                                  </w:rPr>
                                </w:pPr>
                              </w:p>
                            </w:tc>
                          </w:tr>
                          <w:tr w:rsidR="00E173DD" w14:paraId="79559246" w14:textId="77777777">
                            <w:tc>
                              <w:tcPr>
                                <w:tcW w:w="10890" w:type="dxa"/>
                                <w:tcBorders>
                                  <w:top w:val="nil"/>
                                  <w:left w:val="nil"/>
                                  <w:bottom w:val="nil"/>
                                </w:tcBorders>
                              </w:tcPr>
                              <w:p w14:paraId="48E78FE6" w14:textId="77777777" w:rsidR="00E173DD" w:rsidRDefault="00E173DD">
                                <w:pPr>
                                  <w:rPr>
                                    <w:sz w:val="18"/>
                                  </w:rPr>
                                </w:pPr>
                              </w:p>
                            </w:tc>
                            <w:tc>
                              <w:tcPr>
                                <w:tcW w:w="630" w:type="dxa"/>
                                <w:tcBorders>
                                  <w:top w:val="nil"/>
                                  <w:bottom w:val="nil"/>
                                </w:tcBorders>
                              </w:tcPr>
                              <w:p w14:paraId="768856D3" w14:textId="77777777" w:rsidR="00E173DD" w:rsidRDefault="00E173DD">
                                <w:pPr>
                                  <w:ind w:left="44" w:hanging="44"/>
                                  <w:jc w:val="center"/>
                                  <w:rPr>
                                    <w:sz w:val="18"/>
                                  </w:rPr>
                                </w:pPr>
                              </w:p>
                            </w:tc>
                            <w:tc>
                              <w:tcPr>
                                <w:tcW w:w="540" w:type="dxa"/>
                                <w:tcBorders>
                                  <w:top w:val="nil"/>
                                  <w:bottom w:val="nil"/>
                                </w:tcBorders>
                              </w:tcPr>
                              <w:p w14:paraId="6777C88C" w14:textId="77777777" w:rsidR="00E173DD" w:rsidRDefault="00E173DD">
                                <w:pPr>
                                  <w:ind w:left="44" w:hanging="44"/>
                                  <w:jc w:val="center"/>
                                  <w:rPr>
                                    <w:sz w:val="18"/>
                                  </w:rPr>
                                </w:pPr>
                              </w:p>
                            </w:tc>
                          </w:tr>
                          <w:tr w:rsidR="00E173DD" w14:paraId="1DAA3FE4" w14:textId="77777777">
                            <w:tc>
                              <w:tcPr>
                                <w:tcW w:w="10890" w:type="dxa"/>
                                <w:tcBorders>
                                  <w:top w:val="nil"/>
                                  <w:left w:val="nil"/>
                                  <w:bottom w:val="nil"/>
                                </w:tcBorders>
                              </w:tcPr>
                              <w:p w14:paraId="62D98B74" w14:textId="77777777" w:rsidR="00E173DD" w:rsidRDefault="00E173DD">
                                <w:pPr>
                                  <w:rPr>
                                    <w:sz w:val="18"/>
                                  </w:rPr>
                                </w:pPr>
                              </w:p>
                            </w:tc>
                            <w:tc>
                              <w:tcPr>
                                <w:tcW w:w="630" w:type="dxa"/>
                                <w:tcBorders>
                                  <w:top w:val="nil"/>
                                  <w:bottom w:val="nil"/>
                                </w:tcBorders>
                              </w:tcPr>
                              <w:p w14:paraId="4EC7BD14" w14:textId="77777777" w:rsidR="00E173DD" w:rsidRDefault="00E173DD">
                                <w:pPr>
                                  <w:ind w:left="44" w:hanging="44"/>
                                  <w:jc w:val="center"/>
                                  <w:rPr>
                                    <w:sz w:val="18"/>
                                  </w:rPr>
                                </w:pPr>
                              </w:p>
                            </w:tc>
                            <w:tc>
                              <w:tcPr>
                                <w:tcW w:w="540" w:type="dxa"/>
                                <w:tcBorders>
                                  <w:top w:val="nil"/>
                                  <w:bottom w:val="nil"/>
                                </w:tcBorders>
                              </w:tcPr>
                              <w:p w14:paraId="5FAD7D3C" w14:textId="77777777" w:rsidR="00E173DD" w:rsidRDefault="00E173DD">
                                <w:pPr>
                                  <w:ind w:left="44" w:hanging="44"/>
                                  <w:jc w:val="center"/>
                                  <w:rPr>
                                    <w:sz w:val="18"/>
                                  </w:rPr>
                                </w:pPr>
                              </w:p>
                            </w:tc>
                          </w:tr>
                          <w:tr w:rsidR="00E173DD" w14:paraId="43EC3F3B" w14:textId="77777777">
                            <w:tc>
                              <w:tcPr>
                                <w:tcW w:w="10890" w:type="dxa"/>
                                <w:tcBorders>
                                  <w:top w:val="nil"/>
                                  <w:left w:val="nil"/>
                                  <w:bottom w:val="nil"/>
                                </w:tcBorders>
                              </w:tcPr>
                              <w:p w14:paraId="2761C02F" w14:textId="77777777" w:rsidR="00E173DD" w:rsidRDefault="00E173DD">
                                <w:pPr>
                                  <w:rPr>
                                    <w:sz w:val="18"/>
                                  </w:rPr>
                                </w:pPr>
                              </w:p>
                            </w:tc>
                            <w:tc>
                              <w:tcPr>
                                <w:tcW w:w="630" w:type="dxa"/>
                                <w:tcBorders>
                                  <w:top w:val="nil"/>
                                  <w:bottom w:val="nil"/>
                                </w:tcBorders>
                              </w:tcPr>
                              <w:p w14:paraId="6C1680F2" w14:textId="77777777" w:rsidR="00E173DD" w:rsidRDefault="00E173DD">
                                <w:pPr>
                                  <w:ind w:left="44" w:hanging="44"/>
                                  <w:jc w:val="center"/>
                                  <w:rPr>
                                    <w:sz w:val="18"/>
                                  </w:rPr>
                                </w:pPr>
                              </w:p>
                            </w:tc>
                            <w:tc>
                              <w:tcPr>
                                <w:tcW w:w="540" w:type="dxa"/>
                                <w:tcBorders>
                                  <w:top w:val="nil"/>
                                  <w:bottom w:val="nil"/>
                                </w:tcBorders>
                              </w:tcPr>
                              <w:p w14:paraId="365DB4C2" w14:textId="77777777" w:rsidR="00E173DD" w:rsidRDefault="00E173DD">
                                <w:pPr>
                                  <w:ind w:left="44" w:hanging="44"/>
                                  <w:jc w:val="center"/>
                                  <w:rPr>
                                    <w:sz w:val="18"/>
                                  </w:rPr>
                                </w:pPr>
                              </w:p>
                            </w:tc>
                          </w:tr>
                          <w:tr w:rsidR="00E173DD" w14:paraId="0BF2A7B3" w14:textId="77777777">
                            <w:tc>
                              <w:tcPr>
                                <w:tcW w:w="10890" w:type="dxa"/>
                                <w:tcBorders>
                                  <w:top w:val="nil"/>
                                  <w:left w:val="nil"/>
                                  <w:bottom w:val="nil"/>
                                </w:tcBorders>
                              </w:tcPr>
                              <w:p w14:paraId="5942A295" w14:textId="77777777" w:rsidR="00E173DD" w:rsidRDefault="00E173DD">
                                <w:pPr>
                                  <w:rPr>
                                    <w:sz w:val="18"/>
                                  </w:rPr>
                                </w:pPr>
                              </w:p>
                            </w:tc>
                            <w:tc>
                              <w:tcPr>
                                <w:tcW w:w="630" w:type="dxa"/>
                                <w:tcBorders>
                                  <w:top w:val="nil"/>
                                  <w:bottom w:val="nil"/>
                                </w:tcBorders>
                              </w:tcPr>
                              <w:p w14:paraId="6C641A66" w14:textId="77777777" w:rsidR="00E173DD" w:rsidRDefault="00E173DD">
                                <w:pPr>
                                  <w:ind w:left="44" w:hanging="44"/>
                                  <w:jc w:val="center"/>
                                  <w:rPr>
                                    <w:sz w:val="18"/>
                                  </w:rPr>
                                </w:pPr>
                              </w:p>
                            </w:tc>
                            <w:tc>
                              <w:tcPr>
                                <w:tcW w:w="540" w:type="dxa"/>
                                <w:tcBorders>
                                  <w:top w:val="nil"/>
                                  <w:bottom w:val="nil"/>
                                </w:tcBorders>
                              </w:tcPr>
                              <w:p w14:paraId="5755A6F3" w14:textId="77777777" w:rsidR="00E173DD" w:rsidRDefault="00E173DD">
                                <w:pPr>
                                  <w:ind w:left="44" w:hanging="44"/>
                                  <w:jc w:val="center"/>
                                  <w:rPr>
                                    <w:sz w:val="18"/>
                                  </w:rPr>
                                </w:pPr>
                              </w:p>
                            </w:tc>
                          </w:tr>
                          <w:tr w:rsidR="00E173DD" w14:paraId="11DCD569" w14:textId="77777777">
                            <w:tc>
                              <w:tcPr>
                                <w:tcW w:w="10890" w:type="dxa"/>
                                <w:tcBorders>
                                  <w:top w:val="nil"/>
                                  <w:left w:val="nil"/>
                                  <w:bottom w:val="nil"/>
                                </w:tcBorders>
                              </w:tcPr>
                              <w:p w14:paraId="77183552" w14:textId="77777777" w:rsidR="00E173DD" w:rsidRDefault="00E173DD">
                                <w:pPr>
                                  <w:rPr>
                                    <w:sz w:val="18"/>
                                  </w:rPr>
                                </w:pPr>
                              </w:p>
                            </w:tc>
                            <w:tc>
                              <w:tcPr>
                                <w:tcW w:w="630" w:type="dxa"/>
                                <w:tcBorders>
                                  <w:top w:val="nil"/>
                                  <w:bottom w:val="nil"/>
                                </w:tcBorders>
                              </w:tcPr>
                              <w:p w14:paraId="76C28CF0" w14:textId="77777777" w:rsidR="00E173DD" w:rsidRDefault="00E173DD">
                                <w:pPr>
                                  <w:ind w:left="44" w:hanging="44"/>
                                  <w:jc w:val="center"/>
                                  <w:rPr>
                                    <w:sz w:val="18"/>
                                  </w:rPr>
                                </w:pPr>
                              </w:p>
                            </w:tc>
                            <w:tc>
                              <w:tcPr>
                                <w:tcW w:w="540" w:type="dxa"/>
                                <w:tcBorders>
                                  <w:top w:val="nil"/>
                                  <w:bottom w:val="nil"/>
                                </w:tcBorders>
                              </w:tcPr>
                              <w:p w14:paraId="20A5C0A9" w14:textId="77777777" w:rsidR="00E173DD" w:rsidRDefault="00E173DD">
                                <w:pPr>
                                  <w:ind w:left="44" w:hanging="44"/>
                                  <w:jc w:val="center"/>
                                  <w:rPr>
                                    <w:sz w:val="18"/>
                                  </w:rPr>
                                </w:pPr>
                              </w:p>
                            </w:tc>
                          </w:tr>
                          <w:tr w:rsidR="00E173DD" w14:paraId="42D99957" w14:textId="77777777">
                            <w:tc>
                              <w:tcPr>
                                <w:tcW w:w="10890" w:type="dxa"/>
                                <w:tcBorders>
                                  <w:top w:val="nil"/>
                                  <w:left w:val="nil"/>
                                  <w:bottom w:val="nil"/>
                                </w:tcBorders>
                              </w:tcPr>
                              <w:p w14:paraId="5FF3D198" w14:textId="77777777" w:rsidR="00E173DD" w:rsidRDefault="00E173DD">
                                <w:pPr>
                                  <w:rPr>
                                    <w:sz w:val="18"/>
                                  </w:rPr>
                                </w:pPr>
                              </w:p>
                            </w:tc>
                            <w:tc>
                              <w:tcPr>
                                <w:tcW w:w="630" w:type="dxa"/>
                                <w:tcBorders>
                                  <w:top w:val="nil"/>
                                  <w:bottom w:val="nil"/>
                                </w:tcBorders>
                              </w:tcPr>
                              <w:p w14:paraId="27BC93C1" w14:textId="77777777" w:rsidR="00E173DD" w:rsidRDefault="00E173DD">
                                <w:pPr>
                                  <w:ind w:left="44" w:hanging="44"/>
                                  <w:jc w:val="center"/>
                                  <w:rPr>
                                    <w:sz w:val="18"/>
                                  </w:rPr>
                                </w:pPr>
                              </w:p>
                            </w:tc>
                            <w:tc>
                              <w:tcPr>
                                <w:tcW w:w="540" w:type="dxa"/>
                                <w:tcBorders>
                                  <w:top w:val="nil"/>
                                  <w:bottom w:val="nil"/>
                                </w:tcBorders>
                              </w:tcPr>
                              <w:p w14:paraId="087D1D4C" w14:textId="77777777" w:rsidR="00E173DD" w:rsidRDefault="00E173DD">
                                <w:pPr>
                                  <w:ind w:left="44" w:hanging="44"/>
                                  <w:jc w:val="center"/>
                                  <w:rPr>
                                    <w:sz w:val="18"/>
                                  </w:rPr>
                                </w:pPr>
                              </w:p>
                            </w:tc>
                          </w:tr>
                          <w:tr w:rsidR="00E173DD" w14:paraId="0C9D2374" w14:textId="77777777">
                            <w:tc>
                              <w:tcPr>
                                <w:tcW w:w="10890" w:type="dxa"/>
                                <w:tcBorders>
                                  <w:top w:val="nil"/>
                                  <w:left w:val="nil"/>
                                  <w:bottom w:val="nil"/>
                                </w:tcBorders>
                              </w:tcPr>
                              <w:p w14:paraId="30DC894E" w14:textId="77777777" w:rsidR="00E173DD" w:rsidRDefault="00E173DD">
                                <w:pPr>
                                  <w:rPr>
                                    <w:sz w:val="18"/>
                                  </w:rPr>
                                </w:pPr>
                              </w:p>
                            </w:tc>
                            <w:tc>
                              <w:tcPr>
                                <w:tcW w:w="630" w:type="dxa"/>
                                <w:tcBorders>
                                  <w:top w:val="nil"/>
                                  <w:bottom w:val="nil"/>
                                </w:tcBorders>
                              </w:tcPr>
                              <w:p w14:paraId="178C41FE" w14:textId="77777777" w:rsidR="00E173DD" w:rsidRDefault="00E173DD">
                                <w:pPr>
                                  <w:ind w:left="44" w:hanging="44"/>
                                  <w:jc w:val="center"/>
                                  <w:rPr>
                                    <w:sz w:val="18"/>
                                  </w:rPr>
                                </w:pPr>
                              </w:p>
                            </w:tc>
                            <w:tc>
                              <w:tcPr>
                                <w:tcW w:w="540" w:type="dxa"/>
                                <w:tcBorders>
                                  <w:top w:val="nil"/>
                                  <w:bottom w:val="nil"/>
                                </w:tcBorders>
                              </w:tcPr>
                              <w:p w14:paraId="7ACC59C7" w14:textId="77777777" w:rsidR="00E173DD" w:rsidRDefault="00E173DD">
                                <w:pPr>
                                  <w:ind w:left="44" w:hanging="44"/>
                                  <w:jc w:val="center"/>
                                  <w:rPr>
                                    <w:sz w:val="18"/>
                                  </w:rPr>
                                </w:pPr>
                              </w:p>
                            </w:tc>
                          </w:tr>
                          <w:tr w:rsidR="00E173DD" w14:paraId="5C4488BB" w14:textId="77777777">
                            <w:tc>
                              <w:tcPr>
                                <w:tcW w:w="10890" w:type="dxa"/>
                                <w:tcBorders>
                                  <w:top w:val="nil"/>
                                  <w:left w:val="nil"/>
                                  <w:bottom w:val="nil"/>
                                </w:tcBorders>
                              </w:tcPr>
                              <w:p w14:paraId="0365CBDF" w14:textId="77777777" w:rsidR="00E173DD" w:rsidRDefault="00E173DD">
                                <w:pPr>
                                  <w:rPr>
                                    <w:sz w:val="18"/>
                                  </w:rPr>
                                </w:pPr>
                              </w:p>
                            </w:tc>
                            <w:tc>
                              <w:tcPr>
                                <w:tcW w:w="630" w:type="dxa"/>
                                <w:tcBorders>
                                  <w:top w:val="nil"/>
                                  <w:bottom w:val="nil"/>
                                </w:tcBorders>
                              </w:tcPr>
                              <w:p w14:paraId="734ADC5C" w14:textId="77777777" w:rsidR="00E173DD" w:rsidRDefault="00E173DD">
                                <w:pPr>
                                  <w:ind w:left="44" w:hanging="44"/>
                                  <w:jc w:val="center"/>
                                  <w:rPr>
                                    <w:sz w:val="18"/>
                                  </w:rPr>
                                </w:pPr>
                              </w:p>
                            </w:tc>
                            <w:tc>
                              <w:tcPr>
                                <w:tcW w:w="540" w:type="dxa"/>
                                <w:tcBorders>
                                  <w:top w:val="nil"/>
                                  <w:bottom w:val="nil"/>
                                </w:tcBorders>
                              </w:tcPr>
                              <w:p w14:paraId="19F4B806" w14:textId="77777777" w:rsidR="00E173DD" w:rsidRDefault="00E173DD">
                                <w:pPr>
                                  <w:ind w:left="44" w:hanging="44"/>
                                  <w:jc w:val="center"/>
                                  <w:rPr>
                                    <w:sz w:val="18"/>
                                  </w:rPr>
                                </w:pPr>
                              </w:p>
                            </w:tc>
                          </w:tr>
                          <w:tr w:rsidR="00E173DD" w14:paraId="4072CE81" w14:textId="77777777">
                            <w:tc>
                              <w:tcPr>
                                <w:tcW w:w="10890" w:type="dxa"/>
                                <w:tcBorders>
                                  <w:top w:val="nil"/>
                                  <w:left w:val="nil"/>
                                  <w:bottom w:val="nil"/>
                                </w:tcBorders>
                              </w:tcPr>
                              <w:p w14:paraId="4C3E63DF" w14:textId="77777777" w:rsidR="00E173DD" w:rsidRDefault="00E173DD">
                                <w:pPr>
                                  <w:rPr>
                                    <w:sz w:val="18"/>
                                  </w:rPr>
                                </w:pPr>
                              </w:p>
                            </w:tc>
                            <w:tc>
                              <w:tcPr>
                                <w:tcW w:w="630" w:type="dxa"/>
                                <w:tcBorders>
                                  <w:top w:val="nil"/>
                                  <w:bottom w:val="nil"/>
                                </w:tcBorders>
                              </w:tcPr>
                              <w:p w14:paraId="108A381C" w14:textId="77777777" w:rsidR="00E173DD" w:rsidRDefault="00E173DD">
                                <w:pPr>
                                  <w:ind w:left="44" w:hanging="44"/>
                                  <w:jc w:val="center"/>
                                  <w:rPr>
                                    <w:sz w:val="18"/>
                                  </w:rPr>
                                </w:pPr>
                              </w:p>
                            </w:tc>
                            <w:tc>
                              <w:tcPr>
                                <w:tcW w:w="540" w:type="dxa"/>
                                <w:tcBorders>
                                  <w:top w:val="nil"/>
                                  <w:bottom w:val="nil"/>
                                </w:tcBorders>
                              </w:tcPr>
                              <w:p w14:paraId="21973256" w14:textId="77777777" w:rsidR="00E173DD" w:rsidRDefault="00E173DD">
                                <w:pPr>
                                  <w:ind w:left="44" w:hanging="44"/>
                                  <w:jc w:val="center"/>
                                  <w:rPr>
                                    <w:sz w:val="18"/>
                                  </w:rPr>
                                </w:pPr>
                              </w:p>
                            </w:tc>
                          </w:tr>
                          <w:tr w:rsidR="00E173DD" w14:paraId="602878CF" w14:textId="77777777">
                            <w:tc>
                              <w:tcPr>
                                <w:tcW w:w="10890" w:type="dxa"/>
                                <w:tcBorders>
                                  <w:top w:val="nil"/>
                                  <w:left w:val="nil"/>
                                  <w:bottom w:val="nil"/>
                                </w:tcBorders>
                              </w:tcPr>
                              <w:p w14:paraId="0F690CB9" w14:textId="77777777" w:rsidR="00E173DD" w:rsidRDefault="00E173DD">
                                <w:pPr>
                                  <w:rPr>
                                    <w:sz w:val="18"/>
                                  </w:rPr>
                                </w:pPr>
                              </w:p>
                            </w:tc>
                            <w:tc>
                              <w:tcPr>
                                <w:tcW w:w="630" w:type="dxa"/>
                                <w:tcBorders>
                                  <w:top w:val="nil"/>
                                  <w:bottom w:val="nil"/>
                                </w:tcBorders>
                              </w:tcPr>
                              <w:p w14:paraId="4C19D139" w14:textId="77777777" w:rsidR="00E173DD" w:rsidRDefault="00E173DD">
                                <w:pPr>
                                  <w:ind w:left="44" w:hanging="44"/>
                                  <w:jc w:val="center"/>
                                  <w:rPr>
                                    <w:sz w:val="18"/>
                                  </w:rPr>
                                </w:pPr>
                              </w:p>
                            </w:tc>
                            <w:tc>
                              <w:tcPr>
                                <w:tcW w:w="540" w:type="dxa"/>
                                <w:tcBorders>
                                  <w:top w:val="nil"/>
                                  <w:bottom w:val="nil"/>
                                </w:tcBorders>
                              </w:tcPr>
                              <w:p w14:paraId="157C6481" w14:textId="77777777" w:rsidR="00E173DD" w:rsidRDefault="00E173DD">
                                <w:pPr>
                                  <w:ind w:left="44" w:hanging="44"/>
                                  <w:jc w:val="center"/>
                                  <w:rPr>
                                    <w:sz w:val="18"/>
                                  </w:rPr>
                                </w:pPr>
                              </w:p>
                            </w:tc>
                          </w:tr>
                          <w:tr w:rsidR="00E173DD" w14:paraId="138E62F2" w14:textId="77777777">
                            <w:tc>
                              <w:tcPr>
                                <w:tcW w:w="10890" w:type="dxa"/>
                                <w:tcBorders>
                                  <w:top w:val="nil"/>
                                  <w:left w:val="nil"/>
                                  <w:bottom w:val="nil"/>
                                </w:tcBorders>
                              </w:tcPr>
                              <w:p w14:paraId="0BAF9623" w14:textId="77777777" w:rsidR="00E173DD" w:rsidRDefault="00E173DD">
                                <w:pPr>
                                  <w:rPr>
                                    <w:sz w:val="18"/>
                                  </w:rPr>
                                </w:pPr>
                              </w:p>
                            </w:tc>
                            <w:tc>
                              <w:tcPr>
                                <w:tcW w:w="630" w:type="dxa"/>
                                <w:tcBorders>
                                  <w:top w:val="nil"/>
                                  <w:bottom w:val="nil"/>
                                </w:tcBorders>
                              </w:tcPr>
                              <w:p w14:paraId="6A1F76A2" w14:textId="77777777" w:rsidR="00E173DD" w:rsidRDefault="00E173DD">
                                <w:pPr>
                                  <w:ind w:left="44" w:hanging="44"/>
                                  <w:jc w:val="center"/>
                                  <w:rPr>
                                    <w:sz w:val="18"/>
                                  </w:rPr>
                                </w:pPr>
                              </w:p>
                            </w:tc>
                            <w:tc>
                              <w:tcPr>
                                <w:tcW w:w="540" w:type="dxa"/>
                                <w:tcBorders>
                                  <w:top w:val="nil"/>
                                  <w:bottom w:val="nil"/>
                                </w:tcBorders>
                              </w:tcPr>
                              <w:p w14:paraId="54170E5A" w14:textId="77777777" w:rsidR="00E173DD" w:rsidRDefault="00E173DD">
                                <w:pPr>
                                  <w:ind w:left="44" w:hanging="44"/>
                                  <w:jc w:val="center"/>
                                  <w:rPr>
                                    <w:sz w:val="18"/>
                                  </w:rPr>
                                </w:pPr>
                              </w:p>
                            </w:tc>
                          </w:tr>
                          <w:tr w:rsidR="00E173DD" w14:paraId="427A5A50" w14:textId="77777777">
                            <w:tc>
                              <w:tcPr>
                                <w:tcW w:w="10890" w:type="dxa"/>
                                <w:tcBorders>
                                  <w:top w:val="nil"/>
                                  <w:left w:val="nil"/>
                                  <w:bottom w:val="nil"/>
                                </w:tcBorders>
                              </w:tcPr>
                              <w:p w14:paraId="5876A5FE" w14:textId="77777777" w:rsidR="00E173DD" w:rsidRDefault="00E173DD">
                                <w:pPr>
                                  <w:rPr>
                                    <w:sz w:val="18"/>
                                  </w:rPr>
                                </w:pPr>
                              </w:p>
                            </w:tc>
                            <w:tc>
                              <w:tcPr>
                                <w:tcW w:w="630" w:type="dxa"/>
                                <w:tcBorders>
                                  <w:top w:val="nil"/>
                                  <w:bottom w:val="nil"/>
                                </w:tcBorders>
                              </w:tcPr>
                              <w:p w14:paraId="5ACAF76F" w14:textId="77777777" w:rsidR="00E173DD" w:rsidRDefault="00E173DD">
                                <w:pPr>
                                  <w:ind w:left="44" w:hanging="44"/>
                                  <w:jc w:val="center"/>
                                  <w:rPr>
                                    <w:sz w:val="18"/>
                                  </w:rPr>
                                </w:pPr>
                              </w:p>
                            </w:tc>
                            <w:tc>
                              <w:tcPr>
                                <w:tcW w:w="540" w:type="dxa"/>
                                <w:tcBorders>
                                  <w:top w:val="nil"/>
                                  <w:bottom w:val="nil"/>
                                </w:tcBorders>
                              </w:tcPr>
                              <w:p w14:paraId="37834853" w14:textId="77777777" w:rsidR="00E173DD" w:rsidRDefault="00E173DD">
                                <w:pPr>
                                  <w:ind w:left="44" w:hanging="44"/>
                                  <w:jc w:val="center"/>
                                  <w:rPr>
                                    <w:sz w:val="18"/>
                                  </w:rPr>
                                </w:pPr>
                              </w:p>
                            </w:tc>
                          </w:tr>
                          <w:tr w:rsidR="00E173DD" w14:paraId="0A619856" w14:textId="77777777">
                            <w:tc>
                              <w:tcPr>
                                <w:tcW w:w="10890" w:type="dxa"/>
                                <w:tcBorders>
                                  <w:top w:val="nil"/>
                                  <w:left w:val="nil"/>
                                  <w:bottom w:val="nil"/>
                                </w:tcBorders>
                              </w:tcPr>
                              <w:p w14:paraId="6AE797CF" w14:textId="77777777" w:rsidR="00E173DD" w:rsidRDefault="00E173DD">
                                <w:pPr>
                                  <w:rPr>
                                    <w:sz w:val="18"/>
                                  </w:rPr>
                                </w:pPr>
                              </w:p>
                            </w:tc>
                            <w:tc>
                              <w:tcPr>
                                <w:tcW w:w="630" w:type="dxa"/>
                                <w:tcBorders>
                                  <w:top w:val="nil"/>
                                  <w:bottom w:val="nil"/>
                                </w:tcBorders>
                              </w:tcPr>
                              <w:p w14:paraId="51B7DDDA" w14:textId="77777777" w:rsidR="00E173DD" w:rsidRDefault="00E173DD">
                                <w:pPr>
                                  <w:ind w:left="44" w:hanging="44"/>
                                  <w:jc w:val="center"/>
                                  <w:rPr>
                                    <w:sz w:val="18"/>
                                  </w:rPr>
                                </w:pPr>
                              </w:p>
                            </w:tc>
                            <w:tc>
                              <w:tcPr>
                                <w:tcW w:w="540" w:type="dxa"/>
                                <w:tcBorders>
                                  <w:top w:val="nil"/>
                                  <w:bottom w:val="nil"/>
                                </w:tcBorders>
                              </w:tcPr>
                              <w:p w14:paraId="15C6E591" w14:textId="77777777" w:rsidR="00E173DD" w:rsidRDefault="00E173DD">
                                <w:pPr>
                                  <w:ind w:left="44" w:hanging="44"/>
                                  <w:jc w:val="center"/>
                                  <w:rPr>
                                    <w:sz w:val="18"/>
                                  </w:rPr>
                                </w:pPr>
                              </w:p>
                            </w:tc>
                          </w:tr>
                          <w:tr w:rsidR="00E173DD" w14:paraId="26435FF6" w14:textId="77777777">
                            <w:tc>
                              <w:tcPr>
                                <w:tcW w:w="10890" w:type="dxa"/>
                                <w:tcBorders>
                                  <w:top w:val="nil"/>
                                  <w:left w:val="nil"/>
                                  <w:bottom w:val="nil"/>
                                </w:tcBorders>
                              </w:tcPr>
                              <w:p w14:paraId="5D1DD89B" w14:textId="77777777" w:rsidR="00E173DD" w:rsidRDefault="00E173DD">
                                <w:pPr>
                                  <w:rPr>
                                    <w:sz w:val="18"/>
                                  </w:rPr>
                                </w:pPr>
                              </w:p>
                            </w:tc>
                            <w:tc>
                              <w:tcPr>
                                <w:tcW w:w="630" w:type="dxa"/>
                                <w:tcBorders>
                                  <w:top w:val="nil"/>
                                  <w:bottom w:val="nil"/>
                                </w:tcBorders>
                              </w:tcPr>
                              <w:p w14:paraId="5D0BA971" w14:textId="77777777" w:rsidR="00E173DD" w:rsidRDefault="00E173DD">
                                <w:pPr>
                                  <w:ind w:left="44" w:hanging="44"/>
                                  <w:jc w:val="center"/>
                                  <w:rPr>
                                    <w:sz w:val="18"/>
                                  </w:rPr>
                                </w:pPr>
                              </w:p>
                            </w:tc>
                            <w:tc>
                              <w:tcPr>
                                <w:tcW w:w="540" w:type="dxa"/>
                                <w:tcBorders>
                                  <w:top w:val="nil"/>
                                  <w:bottom w:val="nil"/>
                                </w:tcBorders>
                              </w:tcPr>
                              <w:p w14:paraId="23704CEA" w14:textId="77777777" w:rsidR="00E173DD" w:rsidRDefault="00E173DD">
                                <w:pPr>
                                  <w:ind w:left="44" w:hanging="44"/>
                                  <w:jc w:val="center"/>
                                  <w:rPr>
                                    <w:sz w:val="18"/>
                                  </w:rPr>
                                </w:pPr>
                              </w:p>
                            </w:tc>
                          </w:tr>
                          <w:tr w:rsidR="00E173DD" w14:paraId="38422B58" w14:textId="77777777">
                            <w:tc>
                              <w:tcPr>
                                <w:tcW w:w="10890" w:type="dxa"/>
                                <w:tcBorders>
                                  <w:top w:val="nil"/>
                                  <w:left w:val="nil"/>
                                  <w:bottom w:val="nil"/>
                                </w:tcBorders>
                              </w:tcPr>
                              <w:p w14:paraId="01C527A1" w14:textId="77777777" w:rsidR="00E173DD" w:rsidRDefault="00E173DD">
                                <w:pPr>
                                  <w:rPr>
                                    <w:sz w:val="18"/>
                                  </w:rPr>
                                </w:pPr>
                              </w:p>
                            </w:tc>
                            <w:tc>
                              <w:tcPr>
                                <w:tcW w:w="630" w:type="dxa"/>
                                <w:tcBorders>
                                  <w:top w:val="nil"/>
                                  <w:bottom w:val="nil"/>
                                </w:tcBorders>
                              </w:tcPr>
                              <w:p w14:paraId="038DF501" w14:textId="77777777" w:rsidR="00E173DD" w:rsidRDefault="00E173DD">
                                <w:pPr>
                                  <w:ind w:left="44" w:hanging="44"/>
                                  <w:jc w:val="center"/>
                                  <w:rPr>
                                    <w:sz w:val="18"/>
                                  </w:rPr>
                                </w:pPr>
                              </w:p>
                            </w:tc>
                            <w:tc>
                              <w:tcPr>
                                <w:tcW w:w="540" w:type="dxa"/>
                                <w:tcBorders>
                                  <w:top w:val="nil"/>
                                  <w:bottom w:val="nil"/>
                                </w:tcBorders>
                              </w:tcPr>
                              <w:p w14:paraId="77FCCC9A" w14:textId="77777777" w:rsidR="00E173DD" w:rsidRDefault="00E173DD">
                                <w:pPr>
                                  <w:ind w:left="44" w:hanging="44"/>
                                  <w:jc w:val="center"/>
                                  <w:rPr>
                                    <w:sz w:val="18"/>
                                  </w:rPr>
                                </w:pPr>
                              </w:p>
                            </w:tc>
                          </w:tr>
                          <w:tr w:rsidR="00E173DD" w14:paraId="6082A74F" w14:textId="77777777">
                            <w:tc>
                              <w:tcPr>
                                <w:tcW w:w="10890" w:type="dxa"/>
                                <w:tcBorders>
                                  <w:top w:val="nil"/>
                                  <w:left w:val="nil"/>
                                  <w:bottom w:val="nil"/>
                                </w:tcBorders>
                              </w:tcPr>
                              <w:p w14:paraId="5D859FD1" w14:textId="77777777" w:rsidR="00E173DD" w:rsidRDefault="00E173DD">
                                <w:pPr>
                                  <w:rPr>
                                    <w:sz w:val="18"/>
                                  </w:rPr>
                                </w:pPr>
                              </w:p>
                            </w:tc>
                            <w:tc>
                              <w:tcPr>
                                <w:tcW w:w="630" w:type="dxa"/>
                                <w:tcBorders>
                                  <w:top w:val="nil"/>
                                  <w:bottom w:val="nil"/>
                                </w:tcBorders>
                              </w:tcPr>
                              <w:p w14:paraId="6A50EE63" w14:textId="77777777" w:rsidR="00E173DD" w:rsidRDefault="00E173DD">
                                <w:pPr>
                                  <w:ind w:left="44" w:hanging="44"/>
                                  <w:jc w:val="center"/>
                                  <w:rPr>
                                    <w:sz w:val="18"/>
                                  </w:rPr>
                                </w:pPr>
                              </w:p>
                            </w:tc>
                            <w:tc>
                              <w:tcPr>
                                <w:tcW w:w="540" w:type="dxa"/>
                                <w:tcBorders>
                                  <w:top w:val="nil"/>
                                  <w:bottom w:val="nil"/>
                                </w:tcBorders>
                              </w:tcPr>
                              <w:p w14:paraId="3DD64786" w14:textId="77777777" w:rsidR="00E173DD" w:rsidRDefault="00E173DD">
                                <w:pPr>
                                  <w:ind w:left="44" w:hanging="44"/>
                                  <w:jc w:val="center"/>
                                  <w:rPr>
                                    <w:sz w:val="18"/>
                                  </w:rPr>
                                </w:pPr>
                              </w:p>
                            </w:tc>
                          </w:tr>
                          <w:tr w:rsidR="00E173DD" w14:paraId="2425D8B1" w14:textId="77777777">
                            <w:tc>
                              <w:tcPr>
                                <w:tcW w:w="10890" w:type="dxa"/>
                                <w:tcBorders>
                                  <w:top w:val="nil"/>
                                  <w:left w:val="nil"/>
                                  <w:bottom w:val="nil"/>
                                </w:tcBorders>
                              </w:tcPr>
                              <w:p w14:paraId="0F59746B" w14:textId="77777777" w:rsidR="00E173DD" w:rsidRDefault="00E173DD">
                                <w:pPr>
                                  <w:rPr>
                                    <w:sz w:val="18"/>
                                  </w:rPr>
                                </w:pPr>
                              </w:p>
                            </w:tc>
                            <w:tc>
                              <w:tcPr>
                                <w:tcW w:w="630" w:type="dxa"/>
                                <w:tcBorders>
                                  <w:top w:val="nil"/>
                                  <w:bottom w:val="nil"/>
                                </w:tcBorders>
                              </w:tcPr>
                              <w:p w14:paraId="75D3E3DE" w14:textId="77777777" w:rsidR="00E173DD" w:rsidRDefault="00E173DD">
                                <w:pPr>
                                  <w:ind w:left="44" w:hanging="44"/>
                                  <w:jc w:val="center"/>
                                  <w:rPr>
                                    <w:sz w:val="18"/>
                                  </w:rPr>
                                </w:pPr>
                              </w:p>
                            </w:tc>
                            <w:tc>
                              <w:tcPr>
                                <w:tcW w:w="540" w:type="dxa"/>
                                <w:tcBorders>
                                  <w:top w:val="nil"/>
                                  <w:bottom w:val="nil"/>
                                </w:tcBorders>
                              </w:tcPr>
                              <w:p w14:paraId="5CD9A1ED" w14:textId="77777777" w:rsidR="00E173DD" w:rsidRDefault="00E173DD">
                                <w:pPr>
                                  <w:ind w:left="44" w:hanging="44"/>
                                  <w:jc w:val="center"/>
                                  <w:rPr>
                                    <w:sz w:val="18"/>
                                  </w:rPr>
                                </w:pPr>
                              </w:p>
                            </w:tc>
                          </w:tr>
                          <w:tr w:rsidR="00E173DD" w14:paraId="6D795F90" w14:textId="77777777">
                            <w:tc>
                              <w:tcPr>
                                <w:tcW w:w="10890" w:type="dxa"/>
                                <w:tcBorders>
                                  <w:top w:val="nil"/>
                                  <w:left w:val="nil"/>
                                  <w:bottom w:val="nil"/>
                                </w:tcBorders>
                              </w:tcPr>
                              <w:p w14:paraId="5AF6BEBD" w14:textId="77777777" w:rsidR="00E173DD" w:rsidRDefault="00E173DD">
                                <w:pPr>
                                  <w:rPr>
                                    <w:sz w:val="18"/>
                                  </w:rPr>
                                </w:pPr>
                              </w:p>
                            </w:tc>
                            <w:tc>
                              <w:tcPr>
                                <w:tcW w:w="630" w:type="dxa"/>
                                <w:tcBorders>
                                  <w:top w:val="nil"/>
                                  <w:bottom w:val="nil"/>
                                </w:tcBorders>
                              </w:tcPr>
                              <w:p w14:paraId="47003A97" w14:textId="77777777" w:rsidR="00E173DD" w:rsidRDefault="00E173DD">
                                <w:pPr>
                                  <w:ind w:left="44" w:hanging="44"/>
                                  <w:jc w:val="center"/>
                                  <w:rPr>
                                    <w:sz w:val="18"/>
                                  </w:rPr>
                                </w:pPr>
                              </w:p>
                            </w:tc>
                            <w:tc>
                              <w:tcPr>
                                <w:tcW w:w="540" w:type="dxa"/>
                                <w:tcBorders>
                                  <w:top w:val="nil"/>
                                  <w:bottom w:val="nil"/>
                                </w:tcBorders>
                              </w:tcPr>
                              <w:p w14:paraId="6ED49C34" w14:textId="77777777" w:rsidR="00E173DD" w:rsidRDefault="00E173DD">
                                <w:pPr>
                                  <w:ind w:left="44" w:hanging="44"/>
                                  <w:jc w:val="center"/>
                                  <w:rPr>
                                    <w:sz w:val="18"/>
                                  </w:rPr>
                                </w:pPr>
                              </w:p>
                            </w:tc>
                          </w:tr>
                          <w:tr w:rsidR="00E173DD" w14:paraId="5EB3C185" w14:textId="77777777">
                            <w:tc>
                              <w:tcPr>
                                <w:tcW w:w="10890" w:type="dxa"/>
                                <w:tcBorders>
                                  <w:top w:val="nil"/>
                                  <w:left w:val="nil"/>
                                  <w:bottom w:val="nil"/>
                                </w:tcBorders>
                              </w:tcPr>
                              <w:p w14:paraId="64540E12" w14:textId="77777777" w:rsidR="00E173DD" w:rsidRDefault="00E173DD">
                                <w:pPr>
                                  <w:rPr>
                                    <w:sz w:val="18"/>
                                  </w:rPr>
                                </w:pPr>
                              </w:p>
                            </w:tc>
                            <w:tc>
                              <w:tcPr>
                                <w:tcW w:w="630" w:type="dxa"/>
                                <w:tcBorders>
                                  <w:top w:val="nil"/>
                                  <w:bottom w:val="nil"/>
                                </w:tcBorders>
                              </w:tcPr>
                              <w:p w14:paraId="07ACC500" w14:textId="77777777" w:rsidR="00E173DD" w:rsidRDefault="00E173DD">
                                <w:pPr>
                                  <w:ind w:left="44" w:hanging="44"/>
                                  <w:jc w:val="center"/>
                                  <w:rPr>
                                    <w:sz w:val="18"/>
                                  </w:rPr>
                                </w:pPr>
                              </w:p>
                            </w:tc>
                            <w:tc>
                              <w:tcPr>
                                <w:tcW w:w="540" w:type="dxa"/>
                                <w:tcBorders>
                                  <w:top w:val="nil"/>
                                  <w:bottom w:val="nil"/>
                                </w:tcBorders>
                              </w:tcPr>
                              <w:p w14:paraId="0A0E392A" w14:textId="77777777" w:rsidR="00E173DD" w:rsidRDefault="00E173DD">
                                <w:pPr>
                                  <w:ind w:left="44" w:hanging="44"/>
                                  <w:jc w:val="center"/>
                                  <w:rPr>
                                    <w:sz w:val="18"/>
                                  </w:rPr>
                                </w:pPr>
                              </w:p>
                            </w:tc>
                          </w:tr>
                          <w:tr w:rsidR="00E173DD" w14:paraId="77757B13" w14:textId="77777777">
                            <w:tc>
                              <w:tcPr>
                                <w:tcW w:w="10890" w:type="dxa"/>
                                <w:tcBorders>
                                  <w:top w:val="nil"/>
                                  <w:left w:val="nil"/>
                                  <w:bottom w:val="nil"/>
                                </w:tcBorders>
                              </w:tcPr>
                              <w:p w14:paraId="3113ED2D" w14:textId="77777777" w:rsidR="00E173DD" w:rsidRDefault="00E173DD">
                                <w:pPr>
                                  <w:rPr>
                                    <w:sz w:val="18"/>
                                  </w:rPr>
                                </w:pPr>
                              </w:p>
                            </w:tc>
                            <w:tc>
                              <w:tcPr>
                                <w:tcW w:w="630" w:type="dxa"/>
                                <w:tcBorders>
                                  <w:top w:val="nil"/>
                                  <w:bottom w:val="nil"/>
                                </w:tcBorders>
                              </w:tcPr>
                              <w:p w14:paraId="647E935D" w14:textId="77777777" w:rsidR="00E173DD" w:rsidRDefault="00E173DD">
                                <w:pPr>
                                  <w:ind w:left="44" w:hanging="44"/>
                                  <w:jc w:val="center"/>
                                  <w:rPr>
                                    <w:sz w:val="18"/>
                                  </w:rPr>
                                </w:pPr>
                              </w:p>
                            </w:tc>
                            <w:tc>
                              <w:tcPr>
                                <w:tcW w:w="540" w:type="dxa"/>
                                <w:tcBorders>
                                  <w:top w:val="nil"/>
                                  <w:bottom w:val="nil"/>
                                </w:tcBorders>
                              </w:tcPr>
                              <w:p w14:paraId="66E84394" w14:textId="77777777" w:rsidR="00E173DD" w:rsidRDefault="00E173DD">
                                <w:pPr>
                                  <w:ind w:left="44" w:hanging="44"/>
                                  <w:jc w:val="center"/>
                                  <w:rPr>
                                    <w:sz w:val="18"/>
                                  </w:rPr>
                                </w:pPr>
                              </w:p>
                            </w:tc>
                          </w:tr>
                          <w:tr w:rsidR="00E173DD" w14:paraId="3C664C1D" w14:textId="77777777">
                            <w:tc>
                              <w:tcPr>
                                <w:tcW w:w="10890" w:type="dxa"/>
                                <w:tcBorders>
                                  <w:top w:val="nil"/>
                                  <w:left w:val="nil"/>
                                  <w:bottom w:val="nil"/>
                                </w:tcBorders>
                              </w:tcPr>
                              <w:p w14:paraId="70FF80D5" w14:textId="77777777" w:rsidR="00E173DD" w:rsidRDefault="00E173DD">
                                <w:pPr>
                                  <w:rPr>
                                    <w:sz w:val="18"/>
                                  </w:rPr>
                                </w:pPr>
                              </w:p>
                            </w:tc>
                            <w:tc>
                              <w:tcPr>
                                <w:tcW w:w="630" w:type="dxa"/>
                                <w:tcBorders>
                                  <w:top w:val="nil"/>
                                  <w:bottom w:val="nil"/>
                                </w:tcBorders>
                              </w:tcPr>
                              <w:p w14:paraId="14FE722E" w14:textId="77777777" w:rsidR="00E173DD" w:rsidRDefault="00E173DD">
                                <w:pPr>
                                  <w:ind w:left="44" w:hanging="44"/>
                                  <w:jc w:val="center"/>
                                  <w:rPr>
                                    <w:sz w:val="18"/>
                                  </w:rPr>
                                </w:pPr>
                              </w:p>
                            </w:tc>
                            <w:tc>
                              <w:tcPr>
                                <w:tcW w:w="540" w:type="dxa"/>
                                <w:tcBorders>
                                  <w:top w:val="nil"/>
                                  <w:bottom w:val="nil"/>
                                </w:tcBorders>
                              </w:tcPr>
                              <w:p w14:paraId="006EF980" w14:textId="77777777" w:rsidR="00E173DD" w:rsidRDefault="00E173DD">
                                <w:pPr>
                                  <w:ind w:left="44" w:hanging="44"/>
                                  <w:jc w:val="center"/>
                                  <w:rPr>
                                    <w:sz w:val="18"/>
                                  </w:rPr>
                                </w:pPr>
                              </w:p>
                            </w:tc>
                          </w:tr>
                        </w:tbl>
                        <w:p w14:paraId="3B82B93F" w14:textId="77777777" w:rsidR="00E173DD" w:rsidRDefault="00E173DD"/>
                        <w:p w14:paraId="21097A7C" w14:textId="77777777" w:rsidR="00E173DD" w:rsidRDefault="00E173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472ED" id="_x0000_t202" coordsize="21600,21600" o:spt="202" path="m,l,21600r21600,l21600,xe">
              <v:stroke joinstyle="miter"/>
              <v:path gradientshapeok="t" o:connecttype="rect"/>
            </v:shapetype>
            <v:shape id="Text Box 1" o:spid="_x0000_s1026" type="#_x0000_t202" style="position:absolute;margin-left:-30.15pt;margin-top:-25pt;width:561.6pt;height:71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" filled="f" stroked="f">
              <v:textbox>
                <w:txbxContent>
                  <w:tbl>
                    <w:tblPr>
                      <w:tblW w:w="0" w:type="auto"/>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0"/>
                      <w:gridCol w:w="630"/>
                      <w:gridCol w:w="540"/>
                    </w:tblGrid>
                    <w:tr w:rsidR="00E173DD" w14:paraId="5AFD0D58" w14:textId="77777777">
                      <w:tc>
                        <w:tcPr>
                          <w:tcW w:w="10890" w:type="dxa"/>
                          <w:tcBorders>
                            <w:left w:val="single" w:sz="4" w:space="0" w:color="auto"/>
                            <w:bottom w:val="nil"/>
                          </w:tcBorders>
                        </w:tcPr>
                        <w:p w14:paraId="2909AD30" w14:textId="77777777" w:rsidR="00E173DD" w:rsidRDefault="00E173DD">
                          <w:pPr>
                            <w:rPr>
                              <w:sz w:val="18"/>
                            </w:rPr>
                          </w:pPr>
                        </w:p>
                      </w:tc>
                      <w:tc>
                        <w:tcPr>
                          <w:tcW w:w="1170" w:type="dxa"/>
                          <w:gridSpan w:val="2"/>
                          <w:tcBorders>
                            <w:bottom w:val="nil"/>
                            <w:right w:val="single" w:sz="4" w:space="0" w:color="auto"/>
                          </w:tcBorders>
                        </w:tcPr>
                        <w:p w14:paraId="7345E207" w14:textId="77777777" w:rsidR="00E173DD" w:rsidRDefault="00E173DD">
                          <w:pPr>
                            <w:ind w:left="44" w:hanging="44"/>
                            <w:jc w:val="center"/>
                            <w:rPr>
                              <w:sz w:val="18"/>
                            </w:rPr>
                          </w:pPr>
                          <w:r>
                            <w:rPr>
                              <w:sz w:val="18"/>
                            </w:rPr>
                            <w:t>BIDDER COMPLIES</w:t>
                          </w:r>
                        </w:p>
                      </w:tc>
                    </w:tr>
                    <w:tr w:rsidR="00E173DD" w14:paraId="1BFA978B" w14:textId="77777777">
                      <w:tc>
                        <w:tcPr>
                          <w:tcW w:w="10890" w:type="dxa"/>
                          <w:tcBorders>
                            <w:left w:val="nil"/>
                            <w:bottom w:val="nil"/>
                          </w:tcBorders>
                        </w:tcPr>
                        <w:p w14:paraId="38F5CAE7" w14:textId="77777777" w:rsidR="00E173DD" w:rsidRDefault="00E173DD">
                          <w:pPr>
                            <w:rPr>
                              <w:sz w:val="18"/>
                            </w:rPr>
                          </w:pPr>
                        </w:p>
                      </w:tc>
                      <w:tc>
                        <w:tcPr>
                          <w:tcW w:w="630" w:type="dxa"/>
                          <w:tcBorders>
                            <w:bottom w:val="nil"/>
                          </w:tcBorders>
                        </w:tcPr>
                        <w:p w14:paraId="4875C2E7" w14:textId="77777777" w:rsidR="00E173DD" w:rsidRDefault="00E173DD">
                          <w:pPr>
                            <w:ind w:left="44" w:hanging="44"/>
                            <w:jc w:val="center"/>
                            <w:rPr>
                              <w:sz w:val="18"/>
                            </w:rPr>
                          </w:pPr>
                          <w:r>
                            <w:rPr>
                              <w:sz w:val="18"/>
                            </w:rPr>
                            <w:t>YES</w:t>
                          </w:r>
                        </w:p>
                      </w:tc>
                      <w:tc>
                        <w:tcPr>
                          <w:tcW w:w="540" w:type="dxa"/>
                          <w:tcBorders>
                            <w:bottom w:val="nil"/>
                          </w:tcBorders>
                        </w:tcPr>
                        <w:p w14:paraId="68C30097" w14:textId="77777777" w:rsidR="00E173DD" w:rsidRDefault="00E173DD">
                          <w:pPr>
                            <w:ind w:left="44" w:hanging="44"/>
                            <w:jc w:val="center"/>
                            <w:rPr>
                              <w:sz w:val="18"/>
                            </w:rPr>
                          </w:pPr>
                          <w:r>
                            <w:rPr>
                              <w:sz w:val="18"/>
                            </w:rPr>
                            <w:t>NO</w:t>
                          </w:r>
                        </w:p>
                      </w:tc>
                    </w:tr>
                    <w:tr w:rsidR="00E173DD" w14:paraId="1659BCD3" w14:textId="77777777">
                      <w:tc>
                        <w:tcPr>
                          <w:tcW w:w="10890" w:type="dxa"/>
                          <w:tcBorders>
                            <w:top w:val="nil"/>
                            <w:left w:val="nil"/>
                            <w:bottom w:val="nil"/>
                          </w:tcBorders>
                        </w:tcPr>
                        <w:p w14:paraId="77947E8B" w14:textId="77777777" w:rsidR="00E173DD" w:rsidRDefault="00E173DD">
                          <w:pPr>
                            <w:rPr>
                              <w:sz w:val="18"/>
                            </w:rPr>
                          </w:pPr>
                        </w:p>
                      </w:tc>
                      <w:tc>
                        <w:tcPr>
                          <w:tcW w:w="630" w:type="dxa"/>
                          <w:tcBorders>
                            <w:top w:val="nil"/>
                            <w:bottom w:val="nil"/>
                          </w:tcBorders>
                        </w:tcPr>
                        <w:p w14:paraId="16C78C8A" w14:textId="77777777" w:rsidR="00E173DD" w:rsidRDefault="00E173DD">
                          <w:pPr>
                            <w:ind w:left="44" w:hanging="44"/>
                            <w:jc w:val="center"/>
                            <w:rPr>
                              <w:sz w:val="18"/>
                            </w:rPr>
                          </w:pPr>
                        </w:p>
                      </w:tc>
                      <w:tc>
                        <w:tcPr>
                          <w:tcW w:w="540" w:type="dxa"/>
                          <w:tcBorders>
                            <w:top w:val="nil"/>
                            <w:bottom w:val="nil"/>
                          </w:tcBorders>
                        </w:tcPr>
                        <w:p w14:paraId="00674F4C" w14:textId="77777777" w:rsidR="00E173DD" w:rsidRDefault="00E173DD">
                          <w:pPr>
                            <w:ind w:left="44" w:hanging="44"/>
                            <w:jc w:val="center"/>
                            <w:rPr>
                              <w:sz w:val="18"/>
                            </w:rPr>
                          </w:pPr>
                        </w:p>
                      </w:tc>
                    </w:tr>
                    <w:tr w:rsidR="00E173DD" w14:paraId="61BA0CE6" w14:textId="77777777">
                      <w:tc>
                        <w:tcPr>
                          <w:tcW w:w="10890" w:type="dxa"/>
                          <w:tcBorders>
                            <w:top w:val="nil"/>
                            <w:left w:val="nil"/>
                            <w:bottom w:val="nil"/>
                          </w:tcBorders>
                        </w:tcPr>
                        <w:p w14:paraId="0BADB68F" w14:textId="77777777" w:rsidR="00E173DD" w:rsidRDefault="00E173DD">
                          <w:pPr>
                            <w:rPr>
                              <w:sz w:val="18"/>
                            </w:rPr>
                          </w:pPr>
                        </w:p>
                      </w:tc>
                      <w:tc>
                        <w:tcPr>
                          <w:tcW w:w="630" w:type="dxa"/>
                          <w:tcBorders>
                            <w:top w:val="nil"/>
                            <w:bottom w:val="nil"/>
                          </w:tcBorders>
                        </w:tcPr>
                        <w:p w14:paraId="22414DDF" w14:textId="77777777" w:rsidR="00E173DD" w:rsidRDefault="00E173DD">
                          <w:pPr>
                            <w:ind w:left="44" w:hanging="44"/>
                            <w:jc w:val="center"/>
                            <w:rPr>
                              <w:sz w:val="18"/>
                            </w:rPr>
                          </w:pPr>
                        </w:p>
                      </w:tc>
                      <w:tc>
                        <w:tcPr>
                          <w:tcW w:w="540" w:type="dxa"/>
                          <w:tcBorders>
                            <w:top w:val="nil"/>
                            <w:bottom w:val="nil"/>
                          </w:tcBorders>
                        </w:tcPr>
                        <w:p w14:paraId="3E551958" w14:textId="77777777" w:rsidR="00E173DD" w:rsidRDefault="00E173DD">
                          <w:pPr>
                            <w:ind w:left="44" w:hanging="44"/>
                            <w:jc w:val="center"/>
                            <w:rPr>
                              <w:sz w:val="18"/>
                            </w:rPr>
                          </w:pPr>
                        </w:p>
                      </w:tc>
                    </w:tr>
                    <w:tr w:rsidR="00E173DD" w14:paraId="44E3AD81" w14:textId="77777777">
                      <w:tc>
                        <w:tcPr>
                          <w:tcW w:w="10890" w:type="dxa"/>
                          <w:tcBorders>
                            <w:top w:val="nil"/>
                            <w:left w:val="nil"/>
                            <w:bottom w:val="nil"/>
                          </w:tcBorders>
                        </w:tcPr>
                        <w:p w14:paraId="398DBBC8" w14:textId="77777777" w:rsidR="00E173DD" w:rsidRDefault="00E173DD">
                          <w:pPr>
                            <w:rPr>
                              <w:sz w:val="18"/>
                            </w:rPr>
                          </w:pPr>
                        </w:p>
                      </w:tc>
                      <w:tc>
                        <w:tcPr>
                          <w:tcW w:w="630" w:type="dxa"/>
                          <w:tcBorders>
                            <w:top w:val="nil"/>
                            <w:bottom w:val="nil"/>
                          </w:tcBorders>
                        </w:tcPr>
                        <w:p w14:paraId="0D69B489" w14:textId="77777777" w:rsidR="00E173DD" w:rsidRDefault="00E173DD">
                          <w:pPr>
                            <w:ind w:left="44" w:hanging="44"/>
                            <w:jc w:val="center"/>
                            <w:rPr>
                              <w:sz w:val="18"/>
                            </w:rPr>
                          </w:pPr>
                        </w:p>
                      </w:tc>
                      <w:tc>
                        <w:tcPr>
                          <w:tcW w:w="540" w:type="dxa"/>
                          <w:tcBorders>
                            <w:top w:val="nil"/>
                            <w:bottom w:val="nil"/>
                          </w:tcBorders>
                        </w:tcPr>
                        <w:p w14:paraId="2B3FAD2F" w14:textId="77777777" w:rsidR="00E173DD" w:rsidRDefault="00E173DD">
                          <w:pPr>
                            <w:ind w:left="44" w:hanging="44"/>
                            <w:jc w:val="center"/>
                            <w:rPr>
                              <w:sz w:val="18"/>
                            </w:rPr>
                          </w:pPr>
                        </w:p>
                      </w:tc>
                    </w:tr>
                    <w:tr w:rsidR="00E173DD" w14:paraId="765902BD" w14:textId="77777777">
                      <w:tc>
                        <w:tcPr>
                          <w:tcW w:w="10890" w:type="dxa"/>
                          <w:tcBorders>
                            <w:top w:val="nil"/>
                            <w:left w:val="nil"/>
                            <w:bottom w:val="nil"/>
                          </w:tcBorders>
                        </w:tcPr>
                        <w:p w14:paraId="6D840800" w14:textId="77777777" w:rsidR="00E173DD" w:rsidRDefault="00E173DD">
                          <w:pPr>
                            <w:rPr>
                              <w:sz w:val="18"/>
                            </w:rPr>
                          </w:pPr>
                        </w:p>
                      </w:tc>
                      <w:tc>
                        <w:tcPr>
                          <w:tcW w:w="630" w:type="dxa"/>
                          <w:tcBorders>
                            <w:top w:val="nil"/>
                            <w:bottom w:val="nil"/>
                          </w:tcBorders>
                        </w:tcPr>
                        <w:p w14:paraId="7D33D58B" w14:textId="77777777" w:rsidR="00E173DD" w:rsidRDefault="00E173DD">
                          <w:pPr>
                            <w:ind w:left="44" w:hanging="44"/>
                            <w:jc w:val="center"/>
                            <w:rPr>
                              <w:sz w:val="18"/>
                            </w:rPr>
                          </w:pPr>
                        </w:p>
                      </w:tc>
                      <w:tc>
                        <w:tcPr>
                          <w:tcW w:w="540" w:type="dxa"/>
                          <w:tcBorders>
                            <w:top w:val="nil"/>
                            <w:bottom w:val="nil"/>
                          </w:tcBorders>
                        </w:tcPr>
                        <w:p w14:paraId="489424EA" w14:textId="77777777" w:rsidR="00E173DD" w:rsidRDefault="00E173DD">
                          <w:pPr>
                            <w:ind w:left="44" w:hanging="44"/>
                            <w:jc w:val="center"/>
                            <w:rPr>
                              <w:sz w:val="18"/>
                            </w:rPr>
                          </w:pPr>
                        </w:p>
                      </w:tc>
                    </w:tr>
                    <w:tr w:rsidR="00E173DD" w14:paraId="625E3FD3" w14:textId="77777777">
                      <w:tc>
                        <w:tcPr>
                          <w:tcW w:w="10890" w:type="dxa"/>
                          <w:tcBorders>
                            <w:top w:val="nil"/>
                            <w:left w:val="nil"/>
                            <w:bottom w:val="nil"/>
                          </w:tcBorders>
                        </w:tcPr>
                        <w:p w14:paraId="4FCB15C7" w14:textId="77777777" w:rsidR="00E173DD" w:rsidRDefault="00E173DD">
                          <w:pPr>
                            <w:rPr>
                              <w:sz w:val="18"/>
                            </w:rPr>
                          </w:pPr>
                        </w:p>
                      </w:tc>
                      <w:tc>
                        <w:tcPr>
                          <w:tcW w:w="630" w:type="dxa"/>
                          <w:tcBorders>
                            <w:top w:val="nil"/>
                            <w:bottom w:val="nil"/>
                          </w:tcBorders>
                        </w:tcPr>
                        <w:p w14:paraId="3D0F5CB8" w14:textId="77777777" w:rsidR="00E173DD" w:rsidRDefault="00E173DD">
                          <w:pPr>
                            <w:ind w:left="44" w:hanging="44"/>
                            <w:jc w:val="center"/>
                            <w:rPr>
                              <w:sz w:val="18"/>
                            </w:rPr>
                          </w:pPr>
                        </w:p>
                      </w:tc>
                      <w:tc>
                        <w:tcPr>
                          <w:tcW w:w="540" w:type="dxa"/>
                          <w:tcBorders>
                            <w:top w:val="nil"/>
                            <w:bottom w:val="nil"/>
                          </w:tcBorders>
                        </w:tcPr>
                        <w:p w14:paraId="1164C820" w14:textId="77777777" w:rsidR="00E173DD" w:rsidRDefault="00E173DD">
                          <w:pPr>
                            <w:ind w:left="44" w:hanging="44"/>
                            <w:jc w:val="center"/>
                            <w:rPr>
                              <w:sz w:val="18"/>
                            </w:rPr>
                          </w:pPr>
                        </w:p>
                      </w:tc>
                    </w:tr>
                    <w:tr w:rsidR="00E173DD" w14:paraId="3C8350B2" w14:textId="77777777">
                      <w:tc>
                        <w:tcPr>
                          <w:tcW w:w="10890" w:type="dxa"/>
                          <w:tcBorders>
                            <w:top w:val="nil"/>
                            <w:left w:val="nil"/>
                            <w:bottom w:val="nil"/>
                          </w:tcBorders>
                        </w:tcPr>
                        <w:p w14:paraId="54C37770" w14:textId="77777777" w:rsidR="00E173DD" w:rsidRDefault="00E173DD">
                          <w:pPr>
                            <w:rPr>
                              <w:sz w:val="18"/>
                            </w:rPr>
                          </w:pPr>
                        </w:p>
                      </w:tc>
                      <w:tc>
                        <w:tcPr>
                          <w:tcW w:w="630" w:type="dxa"/>
                          <w:tcBorders>
                            <w:top w:val="nil"/>
                            <w:bottom w:val="nil"/>
                          </w:tcBorders>
                        </w:tcPr>
                        <w:p w14:paraId="69C9F234" w14:textId="77777777" w:rsidR="00E173DD" w:rsidRDefault="00E173DD">
                          <w:pPr>
                            <w:ind w:left="44" w:hanging="44"/>
                            <w:jc w:val="center"/>
                            <w:rPr>
                              <w:sz w:val="18"/>
                            </w:rPr>
                          </w:pPr>
                        </w:p>
                      </w:tc>
                      <w:tc>
                        <w:tcPr>
                          <w:tcW w:w="540" w:type="dxa"/>
                          <w:tcBorders>
                            <w:top w:val="nil"/>
                            <w:bottom w:val="nil"/>
                          </w:tcBorders>
                        </w:tcPr>
                        <w:p w14:paraId="035DB206" w14:textId="77777777" w:rsidR="00E173DD" w:rsidRDefault="00E173DD">
                          <w:pPr>
                            <w:ind w:left="44" w:hanging="44"/>
                            <w:jc w:val="center"/>
                            <w:rPr>
                              <w:sz w:val="18"/>
                            </w:rPr>
                          </w:pPr>
                        </w:p>
                      </w:tc>
                    </w:tr>
                    <w:tr w:rsidR="00E173DD" w14:paraId="62098535" w14:textId="77777777">
                      <w:tc>
                        <w:tcPr>
                          <w:tcW w:w="10890" w:type="dxa"/>
                          <w:tcBorders>
                            <w:top w:val="nil"/>
                            <w:left w:val="nil"/>
                            <w:bottom w:val="nil"/>
                          </w:tcBorders>
                        </w:tcPr>
                        <w:p w14:paraId="14BB7F34" w14:textId="77777777" w:rsidR="00E173DD" w:rsidRDefault="00E173DD">
                          <w:pPr>
                            <w:rPr>
                              <w:sz w:val="18"/>
                            </w:rPr>
                          </w:pPr>
                        </w:p>
                      </w:tc>
                      <w:tc>
                        <w:tcPr>
                          <w:tcW w:w="630" w:type="dxa"/>
                          <w:tcBorders>
                            <w:top w:val="nil"/>
                            <w:bottom w:val="nil"/>
                          </w:tcBorders>
                        </w:tcPr>
                        <w:p w14:paraId="780BACC1" w14:textId="77777777" w:rsidR="00E173DD" w:rsidRDefault="00E173DD">
                          <w:pPr>
                            <w:ind w:left="44" w:hanging="44"/>
                            <w:jc w:val="center"/>
                            <w:rPr>
                              <w:sz w:val="18"/>
                            </w:rPr>
                          </w:pPr>
                        </w:p>
                      </w:tc>
                      <w:tc>
                        <w:tcPr>
                          <w:tcW w:w="540" w:type="dxa"/>
                          <w:tcBorders>
                            <w:top w:val="nil"/>
                            <w:bottom w:val="nil"/>
                          </w:tcBorders>
                        </w:tcPr>
                        <w:p w14:paraId="72EF5129" w14:textId="77777777" w:rsidR="00E173DD" w:rsidRDefault="00E173DD">
                          <w:pPr>
                            <w:ind w:left="44" w:hanging="44"/>
                            <w:jc w:val="center"/>
                            <w:rPr>
                              <w:sz w:val="18"/>
                            </w:rPr>
                          </w:pPr>
                        </w:p>
                      </w:tc>
                    </w:tr>
                    <w:tr w:rsidR="00E173DD" w14:paraId="3AC840D8" w14:textId="77777777">
                      <w:tc>
                        <w:tcPr>
                          <w:tcW w:w="10890" w:type="dxa"/>
                          <w:tcBorders>
                            <w:top w:val="nil"/>
                            <w:left w:val="nil"/>
                            <w:bottom w:val="nil"/>
                          </w:tcBorders>
                        </w:tcPr>
                        <w:p w14:paraId="22483113" w14:textId="77777777" w:rsidR="00E173DD" w:rsidRDefault="00E173DD">
                          <w:pPr>
                            <w:rPr>
                              <w:sz w:val="18"/>
                            </w:rPr>
                          </w:pPr>
                        </w:p>
                      </w:tc>
                      <w:tc>
                        <w:tcPr>
                          <w:tcW w:w="630" w:type="dxa"/>
                          <w:tcBorders>
                            <w:top w:val="nil"/>
                            <w:bottom w:val="nil"/>
                          </w:tcBorders>
                        </w:tcPr>
                        <w:p w14:paraId="468F722E" w14:textId="77777777" w:rsidR="00E173DD" w:rsidRDefault="00E173DD">
                          <w:pPr>
                            <w:ind w:left="44" w:hanging="44"/>
                            <w:jc w:val="center"/>
                            <w:rPr>
                              <w:sz w:val="18"/>
                            </w:rPr>
                          </w:pPr>
                        </w:p>
                      </w:tc>
                      <w:tc>
                        <w:tcPr>
                          <w:tcW w:w="540" w:type="dxa"/>
                          <w:tcBorders>
                            <w:top w:val="nil"/>
                            <w:bottom w:val="nil"/>
                          </w:tcBorders>
                        </w:tcPr>
                        <w:p w14:paraId="081C251B" w14:textId="77777777" w:rsidR="00E173DD" w:rsidRDefault="00E173DD">
                          <w:pPr>
                            <w:ind w:left="44" w:hanging="44"/>
                            <w:jc w:val="center"/>
                            <w:rPr>
                              <w:sz w:val="18"/>
                            </w:rPr>
                          </w:pPr>
                        </w:p>
                      </w:tc>
                    </w:tr>
                    <w:tr w:rsidR="00E173DD" w14:paraId="67AB05EB" w14:textId="77777777">
                      <w:tc>
                        <w:tcPr>
                          <w:tcW w:w="10890" w:type="dxa"/>
                          <w:tcBorders>
                            <w:top w:val="nil"/>
                            <w:left w:val="nil"/>
                            <w:bottom w:val="nil"/>
                          </w:tcBorders>
                        </w:tcPr>
                        <w:p w14:paraId="2F6C759D" w14:textId="77777777" w:rsidR="00E173DD" w:rsidRDefault="00E173DD">
                          <w:pPr>
                            <w:rPr>
                              <w:sz w:val="18"/>
                            </w:rPr>
                          </w:pPr>
                        </w:p>
                      </w:tc>
                      <w:tc>
                        <w:tcPr>
                          <w:tcW w:w="630" w:type="dxa"/>
                          <w:tcBorders>
                            <w:top w:val="nil"/>
                            <w:bottom w:val="nil"/>
                          </w:tcBorders>
                        </w:tcPr>
                        <w:p w14:paraId="6EE8C506" w14:textId="77777777" w:rsidR="00E173DD" w:rsidRDefault="00E173DD">
                          <w:pPr>
                            <w:ind w:left="44" w:hanging="44"/>
                            <w:jc w:val="center"/>
                            <w:rPr>
                              <w:sz w:val="18"/>
                            </w:rPr>
                          </w:pPr>
                        </w:p>
                      </w:tc>
                      <w:tc>
                        <w:tcPr>
                          <w:tcW w:w="540" w:type="dxa"/>
                          <w:tcBorders>
                            <w:top w:val="nil"/>
                            <w:bottom w:val="nil"/>
                          </w:tcBorders>
                        </w:tcPr>
                        <w:p w14:paraId="72DB71D6" w14:textId="77777777" w:rsidR="00E173DD" w:rsidRDefault="00E173DD">
                          <w:pPr>
                            <w:ind w:left="44" w:hanging="44"/>
                            <w:jc w:val="center"/>
                            <w:rPr>
                              <w:sz w:val="18"/>
                            </w:rPr>
                          </w:pPr>
                        </w:p>
                      </w:tc>
                    </w:tr>
                    <w:tr w:rsidR="00E173DD" w14:paraId="012F433C" w14:textId="77777777">
                      <w:tc>
                        <w:tcPr>
                          <w:tcW w:w="10890" w:type="dxa"/>
                          <w:tcBorders>
                            <w:top w:val="nil"/>
                            <w:left w:val="nil"/>
                            <w:bottom w:val="nil"/>
                          </w:tcBorders>
                        </w:tcPr>
                        <w:p w14:paraId="270EE6DC" w14:textId="77777777" w:rsidR="00E173DD" w:rsidRDefault="00E173DD">
                          <w:pPr>
                            <w:rPr>
                              <w:sz w:val="18"/>
                            </w:rPr>
                          </w:pPr>
                        </w:p>
                      </w:tc>
                      <w:tc>
                        <w:tcPr>
                          <w:tcW w:w="630" w:type="dxa"/>
                          <w:tcBorders>
                            <w:top w:val="nil"/>
                            <w:bottom w:val="nil"/>
                          </w:tcBorders>
                        </w:tcPr>
                        <w:p w14:paraId="01BB3B46" w14:textId="77777777" w:rsidR="00E173DD" w:rsidRDefault="00E173DD">
                          <w:pPr>
                            <w:ind w:left="44" w:hanging="44"/>
                            <w:jc w:val="center"/>
                            <w:rPr>
                              <w:sz w:val="18"/>
                            </w:rPr>
                          </w:pPr>
                        </w:p>
                      </w:tc>
                      <w:tc>
                        <w:tcPr>
                          <w:tcW w:w="540" w:type="dxa"/>
                          <w:tcBorders>
                            <w:top w:val="nil"/>
                            <w:bottom w:val="nil"/>
                          </w:tcBorders>
                        </w:tcPr>
                        <w:p w14:paraId="06DDAC7F" w14:textId="77777777" w:rsidR="00E173DD" w:rsidRDefault="00E173DD">
                          <w:pPr>
                            <w:ind w:left="44" w:hanging="44"/>
                            <w:jc w:val="center"/>
                            <w:rPr>
                              <w:sz w:val="18"/>
                            </w:rPr>
                          </w:pPr>
                        </w:p>
                      </w:tc>
                    </w:tr>
                    <w:tr w:rsidR="00E173DD" w14:paraId="3A972786" w14:textId="77777777">
                      <w:tc>
                        <w:tcPr>
                          <w:tcW w:w="10890" w:type="dxa"/>
                          <w:tcBorders>
                            <w:top w:val="nil"/>
                            <w:left w:val="nil"/>
                            <w:bottom w:val="nil"/>
                          </w:tcBorders>
                        </w:tcPr>
                        <w:p w14:paraId="0D32F6A9" w14:textId="77777777" w:rsidR="00E173DD" w:rsidRDefault="00E173DD">
                          <w:pPr>
                            <w:rPr>
                              <w:sz w:val="18"/>
                            </w:rPr>
                          </w:pPr>
                        </w:p>
                      </w:tc>
                      <w:tc>
                        <w:tcPr>
                          <w:tcW w:w="630" w:type="dxa"/>
                          <w:tcBorders>
                            <w:top w:val="nil"/>
                            <w:bottom w:val="nil"/>
                          </w:tcBorders>
                        </w:tcPr>
                        <w:p w14:paraId="772D5982" w14:textId="77777777" w:rsidR="00E173DD" w:rsidRDefault="00E173DD">
                          <w:pPr>
                            <w:ind w:left="44" w:hanging="44"/>
                            <w:jc w:val="center"/>
                            <w:rPr>
                              <w:sz w:val="18"/>
                            </w:rPr>
                          </w:pPr>
                        </w:p>
                      </w:tc>
                      <w:tc>
                        <w:tcPr>
                          <w:tcW w:w="540" w:type="dxa"/>
                          <w:tcBorders>
                            <w:top w:val="nil"/>
                            <w:bottom w:val="nil"/>
                          </w:tcBorders>
                        </w:tcPr>
                        <w:p w14:paraId="21CFC3CC" w14:textId="77777777" w:rsidR="00E173DD" w:rsidRDefault="00E173DD">
                          <w:pPr>
                            <w:ind w:left="44" w:hanging="44"/>
                            <w:jc w:val="center"/>
                            <w:rPr>
                              <w:sz w:val="18"/>
                            </w:rPr>
                          </w:pPr>
                        </w:p>
                      </w:tc>
                    </w:tr>
                    <w:tr w:rsidR="00E173DD" w14:paraId="77ADD307" w14:textId="77777777">
                      <w:tc>
                        <w:tcPr>
                          <w:tcW w:w="10890" w:type="dxa"/>
                          <w:tcBorders>
                            <w:top w:val="nil"/>
                            <w:left w:val="nil"/>
                            <w:bottom w:val="nil"/>
                          </w:tcBorders>
                        </w:tcPr>
                        <w:p w14:paraId="53D42548" w14:textId="77777777" w:rsidR="00E173DD" w:rsidRDefault="00E173DD">
                          <w:pPr>
                            <w:rPr>
                              <w:sz w:val="18"/>
                            </w:rPr>
                          </w:pPr>
                        </w:p>
                      </w:tc>
                      <w:tc>
                        <w:tcPr>
                          <w:tcW w:w="630" w:type="dxa"/>
                          <w:tcBorders>
                            <w:top w:val="nil"/>
                            <w:bottom w:val="nil"/>
                          </w:tcBorders>
                        </w:tcPr>
                        <w:p w14:paraId="0CA720B0" w14:textId="77777777" w:rsidR="00E173DD" w:rsidRDefault="00E173DD">
                          <w:pPr>
                            <w:ind w:left="44" w:hanging="44"/>
                            <w:jc w:val="center"/>
                            <w:rPr>
                              <w:sz w:val="18"/>
                            </w:rPr>
                          </w:pPr>
                        </w:p>
                      </w:tc>
                      <w:tc>
                        <w:tcPr>
                          <w:tcW w:w="540" w:type="dxa"/>
                          <w:tcBorders>
                            <w:top w:val="nil"/>
                            <w:bottom w:val="nil"/>
                          </w:tcBorders>
                        </w:tcPr>
                        <w:p w14:paraId="029DB823" w14:textId="77777777" w:rsidR="00E173DD" w:rsidRDefault="00E173DD">
                          <w:pPr>
                            <w:ind w:left="44" w:hanging="44"/>
                            <w:jc w:val="center"/>
                            <w:rPr>
                              <w:sz w:val="18"/>
                            </w:rPr>
                          </w:pPr>
                        </w:p>
                      </w:tc>
                    </w:tr>
                    <w:tr w:rsidR="00E173DD" w14:paraId="730AC391" w14:textId="77777777">
                      <w:tc>
                        <w:tcPr>
                          <w:tcW w:w="10890" w:type="dxa"/>
                          <w:tcBorders>
                            <w:top w:val="nil"/>
                            <w:left w:val="nil"/>
                            <w:bottom w:val="nil"/>
                          </w:tcBorders>
                        </w:tcPr>
                        <w:p w14:paraId="6285BC36" w14:textId="77777777" w:rsidR="00E173DD" w:rsidRDefault="00E173DD">
                          <w:pPr>
                            <w:rPr>
                              <w:sz w:val="18"/>
                            </w:rPr>
                          </w:pPr>
                        </w:p>
                      </w:tc>
                      <w:tc>
                        <w:tcPr>
                          <w:tcW w:w="630" w:type="dxa"/>
                          <w:tcBorders>
                            <w:top w:val="nil"/>
                            <w:bottom w:val="nil"/>
                          </w:tcBorders>
                        </w:tcPr>
                        <w:p w14:paraId="3F926086" w14:textId="77777777" w:rsidR="00E173DD" w:rsidRDefault="00E173DD">
                          <w:pPr>
                            <w:ind w:left="44" w:hanging="44"/>
                            <w:jc w:val="center"/>
                            <w:rPr>
                              <w:sz w:val="18"/>
                            </w:rPr>
                          </w:pPr>
                        </w:p>
                      </w:tc>
                      <w:tc>
                        <w:tcPr>
                          <w:tcW w:w="540" w:type="dxa"/>
                          <w:tcBorders>
                            <w:top w:val="nil"/>
                            <w:bottom w:val="nil"/>
                          </w:tcBorders>
                        </w:tcPr>
                        <w:p w14:paraId="6D8DC6A6" w14:textId="77777777" w:rsidR="00E173DD" w:rsidRDefault="00E173DD">
                          <w:pPr>
                            <w:ind w:left="44" w:hanging="44"/>
                            <w:jc w:val="center"/>
                            <w:rPr>
                              <w:sz w:val="18"/>
                            </w:rPr>
                          </w:pPr>
                        </w:p>
                      </w:tc>
                    </w:tr>
                    <w:tr w:rsidR="00E173DD" w14:paraId="5057FAEC" w14:textId="77777777">
                      <w:tc>
                        <w:tcPr>
                          <w:tcW w:w="10890" w:type="dxa"/>
                          <w:tcBorders>
                            <w:top w:val="nil"/>
                            <w:left w:val="nil"/>
                            <w:bottom w:val="nil"/>
                          </w:tcBorders>
                        </w:tcPr>
                        <w:p w14:paraId="7EFD75DA" w14:textId="77777777" w:rsidR="00E173DD" w:rsidRDefault="00E173DD">
                          <w:pPr>
                            <w:rPr>
                              <w:sz w:val="18"/>
                            </w:rPr>
                          </w:pPr>
                        </w:p>
                      </w:tc>
                      <w:tc>
                        <w:tcPr>
                          <w:tcW w:w="630" w:type="dxa"/>
                          <w:tcBorders>
                            <w:top w:val="nil"/>
                            <w:bottom w:val="nil"/>
                          </w:tcBorders>
                        </w:tcPr>
                        <w:p w14:paraId="5C9F26DA" w14:textId="77777777" w:rsidR="00E173DD" w:rsidRDefault="00E173DD">
                          <w:pPr>
                            <w:ind w:left="44" w:hanging="44"/>
                            <w:jc w:val="center"/>
                            <w:rPr>
                              <w:sz w:val="18"/>
                            </w:rPr>
                          </w:pPr>
                        </w:p>
                      </w:tc>
                      <w:tc>
                        <w:tcPr>
                          <w:tcW w:w="540" w:type="dxa"/>
                          <w:tcBorders>
                            <w:top w:val="nil"/>
                            <w:bottom w:val="nil"/>
                          </w:tcBorders>
                        </w:tcPr>
                        <w:p w14:paraId="60A2605F" w14:textId="77777777" w:rsidR="00E173DD" w:rsidRDefault="00E173DD">
                          <w:pPr>
                            <w:ind w:left="44" w:hanging="44"/>
                            <w:jc w:val="center"/>
                            <w:rPr>
                              <w:sz w:val="18"/>
                            </w:rPr>
                          </w:pPr>
                        </w:p>
                      </w:tc>
                    </w:tr>
                    <w:tr w:rsidR="00E173DD" w14:paraId="18D5F5B0" w14:textId="77777777">
                      <w:tc>
                        <w:tcPr>
                          <w:tcW w:w="10890" w:type="dxa"/>
                          <w:tcBorders>
                            <w:top w:val="nil"/>
                            <w:left w:val="nil"/>
                            <w:bottom w:val="nil"/>
                          </w:tcBorders>
                        </w:tcPr>
                        <w:p w14:paraId="5A42047A" w14:textId="77777777" w:rsidR="00E173DD" w:rsidRDefault="00E173DD">
                          <w:pPr>
                            <w:rPr>
                              <w:sz w:val="18"/>
                            </w:rPr>
                          </w:pPr>
                        </w:p>
                      </w:tc>
                      <w:tc>
                        <w:tcPr>
                          <w:tcW w:w="630" w:type="dxa"/>
                          <w:tcBorders>
                            <w:top w:val="nil"/>
                            <w:bottom w:val="nil"/>
                          </w:tcBorders>
                        </w:tcPr>
                        <w:p w14:paraId="31B2A6DF" w14:textId="77777777" w:rsidR="00E173DD" w:rsidRDefault="00E173DD">
                          <w:pPr>
                            <w:ind w:left="44" w:hanging="44"/>
                            <w:jc w:val="center"/>
                            <w:rPr>
                              <w:sz w:val="18"/>
                            </w:rPr>
                          </w:pPr>
                        </w:p>
                      </w:tc>
                      <w:tc>
                        <w:tcPr>
                          <w:tcW w:w="540" w:type="dxa"/>
                          <w:tcBorders>
                            <w:top w:val="nil"/>
                            <w:bottom w:val="nil"/>
                          </w:tcBorders>
                        </w:tcPr>
                        <w:p w14:paraId="2DB877BA" w14:textId="77777777" w:rsidR="00E173DD" w:rsidRDefault="00E173DD">
                          <w:pPr>
                            <w:ind w:left="44" w:hanging="44"/>
                            <w:jc w:val="center"/>
                            <w:rPr>
                              <w:sz w:val="18"/>
                            </w:rPr>
                          </w:pPr>
                        </w:p>
                      </w:tc>
                    </w:tr>
                    <w:tr w:rsidR="00E173DD" w14:paraId="06A564B2" w14:textId="77777777">
                      <w:tc>
                        <w:tcPr>
                          <w:tcW w:w="10890" w:type="dxa"/>
                          <w:tcBorders>
                            <w:top w:val="nil"/>
                            <w:left w:val="nil"/>
                            <w:bottom w:val="nil"/>
                          </w:tcBorders>
                        </w:tcPr>
                        <w:p w14:paraId="633F0F9E" w14:textId="77777777" w:rsidR="00E173DD" w:rsidRDefault="00E173DD">
                          <w:pPr>
                            <w:rPr>
                              <w:sz w:val="18"/>
                            </w:rPr>
                          </w:pPr>
                        </w:p>
                      </w:tc>
                      <w:tc>
                        <w:tcPr>
                          <w:tcW w:w="630" w:type="dxa"/>
                          <w:tcBorders>
                            <w:top w:val="nil"/>
                            <w:bottom w:val="nil"/>
                          </w:tcBorders>
                        </w:tcPr>
                        <w:p w14:paraId="05470076" w14:textId="77777777" w:rsidR="00E173DD" w:rsidRDefault="00E173DD">
                          <w:pPr>
                            <w:ind w:left="44" w:hanging="44"/>
                            <w:jc w:val="center"/>
                            <w:rPr>
                              <w:sz w:val="18"/>
                            </w:rPr>
                          </w:pPr>
                        </w:p>
                      </w:tc>
                      <w:tc>
                        <w:tcPr>
                          <w:tcW w:w="540" w:type="dxa"/>
                          <w:tcBorders>
                            <w:top w:val="nil"/>
                            <w:bottom w:val="nil"/>
                          </w:tcBorders>
                        </w:tcPr>
                        <w:p w14:paraId="0FE95D1A" w14:textId="77777777" w:rsidR="00E173DD" w:rsidRDefault="00E173DD">
                          <w:pPr>
                            <w:ind w:left="44" w:hanging="44"/>
                            <w:jc w:val="center"/>
                            <w:rPr>
                              <w:sz w:val="18"/>
                            </w:rPr>
                          </w:pPr>
                        </w:p>
                      </w:tc>
                    </w:tr>
                    <w:tr w:rsidR="00E173DD" w14:paraId="607E5505" w14:textId="77777777">
                      <w:tc>
                        <w:tcPr>
                          <w:tcW w:w="10890" w:type="dxa"/>
                          <w:tcBorders>
                            <w:top w:val="nil"/>
                            <w:left w:val="nil"/>
                            <w:bottom w:val="nil"/>
                          </w:tcBorders>
                        </w:tcPr>
                        <w:p w14:paraId="1214C7A0" w14:textId="77777777" w:rsidR="00E173DD" w:rsidRDefault="00E173DD">
                          <w:pPr>
                            <w:rPr>
                              <w:sz w:val="18"/>
                            </w:rPr>
                          </w:pPr>
                        </w:p>
                      </w:tc>
                      <w:tc>
                        <w:tcPr>
                          <w:tcW w:w="630" w:type="dxa"/>
                          <w:tcBorders>
                            <w:top w:val="nil"/>
                            <w:bottom w:val="nil"/>
                          </w:tcBorders>
                        </w:tcPr>
                        <w:p w14:paraId="423AF920" w14:textId="77777777" w:rsidR="00E173DD" w:rsidRDefault="00E173DD">
                          <w:pPr>
                            <w:ind w:left="44" w:hanging="44"/>
                            <w:jc w:val="center"/>
                            <w:rPr>
                              <w:sz w:val="18"/>
                            </w:rPr>
                          </w:pPr>
                        </w:p>
                      </w:tc>
                      <w:tc>
                        <w:tcPr>
                          <w:tcW w:w="540" w:type="dxa"/>
                          <w:tcBorders>
                            <w:top w:val="nil"/>
                            <w:bottom w:val="nil"/>
                          </w:tcBorders>
                        </w:tcPr>
                        <w:p w14:paraId="6B741CB6" w14:textId="77777777" w:rsidR="00E173DD" w:rsidRDefault="00E173DD">
                          <w:pPr>
                            <w:ind w:left="44" w:hanging="44"/>
                            <w:jc w:val="center"/>
                            <w:rPr>
                              <w:sz w:val="18"/>
                            </w:rPr>
                          </w:pPr>
                        </w:p>
                      </w:tc>
                    </w:tr>
                    <w:tr w:rsidR="00E173DD" w14:paraId="4B25B071" w14:textId="77777777">
                      <w:tc>
                        <w:tcPr>
                          <w:tcW w:w="10890" w:type="dxa"/>
                          <w:tcBorders>
                            <w:top w:val="nil"/>
                            <w:left w:val="nil"/>
                            <w:bottom w:val="nil"/>
                          </w:tcBorders>
                        </w:tcPr>
                        <w:p w14:paraId="69909806" w14:textId="77777777" w:rsidR="00E173DD" w:rsidRDefault="00E173DD">
                          <w:pPr>
                            <w:rPr>
                              <w:sz w:val="18"/>
                            </w:rPr>
                          </w:pPr>
                        </w:p>
                      </w:tc>
                      <w:tc>
                        <w:tcPr>
                          <w:tcW w:w="630" w:type="dxa"/>
                          <w:tcBorders>
                            <w:top w:val="nil"/>
                            <w:bottom w:val="nil"/>
                          </w:tcBorders>
                        </w:tcPr>
                        <w:p w14:paraId="6B251E01" w14:textId="77777777" w:rsidR="00E173DD" w:rsidRDefault="00E173DD">
                          <w:pPr>
                            <w:ind w:left="44" w:hanging="44"/>
                            <w:jc w:val="center"/>
                            <w:rPr>
                              <w:sz w:val="18"/>
                            </w:rPr>
                          </w:pPr>
                        </w:p>
                      </w:tc>
                      <w:tc>
                        <w:tcPr>
                          <w:tcW w:w="540" w:type="dxa"/>
                          <w:tcBorders>
                            <w:top w:val="nil"/>
                            <w:bottom w:val="nil"/>
                          </w:tcBorders>
                        </w:tcPr>
                        <w:p w14:paraId="09FD07EC" w14:textId="77777777" w:rsidR="00E173DD" w:rsidRDefault="00E173DD">
                          <w:pPr>
                            <w:ind w:left="44" w:hanging="44"/>
                            <w:jc w:val="center"/>
                            <w:rPr>
                              <w:sz w:val="18"/>
                            </w:rPr>
                          </w:pPr>
                        </w:p>
                      </w:tc>
                    </w:tr>
                    <w:tr w:rsidR="00E173DD" w14:paraId="4B489649" w14:textId="77777777">
                      <w:tc>
                        <w:tcPr>
                          <w:tcW w:w="10890" w:type="dxa"/>
                          <w:tcBorders>
                            <w:top w:val="nil"/>
                            <w:left w:val="nil"/>
                            <w:bottom w:val="nil"/>
                          </w:tcBorders>
                        </w:tcPr>
                        <w:p w14:paraId="7FEEB25E" w14:textId="77777777" w:rsidR="00E173DD" w:rsidRDefault="00E173DD">
                          <w:pPr>
                            <w:rPr>
                              <w:sz w:val="18"/>
                            </w:rPr>
                          </w:pPr>
                        </w:p>
                      </w:tc>
                      <w:tc>
                        <w:tcPr>
                          <w:tcW w:w="630" w:type="dxa"/>
                          <w:tcBorders>
                            <w:top w:val="nil"/>
                            <w:bottom w:val="nil"/>
                          </w:tcBorders>
                        </w:tcPr>
                        <w:p w14:paraId="033DBFC1" w14:textId="77777777" w:rsidR="00E173DD" w:rsidRDefault="00E173DD">
                          <w:pPr>
                            <w:ind w:left="44" w:hanging="44"/>
                            <w:jc w:val="center"/>
                            <w:rPr>
                              <w:sz w:val="18"/>
                            </w:rPr>
                          </w:pPr>
                        </w:p>
                      </w:tc>
                      <w:tc>
                        <w:tcPr>
                          <w:tcW w:w="540" w:type="dxa"/>
                          <w:tcBorders>
                            <w:top w:val="nil"/>
                            <w:bottom w:val="nil"/>
                          </w:tcBorders>
                        </w:tcPr>
                        <w:p w14:paraId="72F20F79" w14:textId="77777777" w:rsidR="00E173DD" w:rsidRDefault="00E173DD">
                          <w:pPr>
                            <w:ind w:left="44" w:hanging="44"/>
                            <w:jc w:val="center"/>
                            <w:rPr>
                              <w:sz w:val="18"/>
                            </w:rPr>
                          </w:pPr>
                        </w:p>
                      </w:tc>
                    </w:tr>
                    <w:tr w:rsidR="00E173DD" w14:paraId="3776B129" w14:textId="77777777">
                      <w:tc>
                        <w:tcPr>
                          <w:tcW w:w="10890" w:type="dxa"/>
                          <w:tcBorders>
                            <w:top w:val="nil"/>
                            <w:left w:val="nil"/>
                            <w:bottom w:val="nil"/>
                          </w:tcBorders>
                        </w:tcPr>
                        <w:p w14:paraId="3ABA4CB4" w14:textId="77777777" w:rsidR="00E173DD" w:rsidRDefault="00E173DD">
                          <w:pPr>
                            <w:rPr>
                              <w:sz w:val="18"/>
                            </w:rPr>
                          </w:pPr>
                        </w:p>
                      </w:tc>
                      <w:tc>
                        <w:tcPr>
                          <w:tcW w:w="630" w:type="dxa"/>
                          <w:tcBorders>
                            <w:top w:val="nil"/>
                            <w:bottom w:val="nil"/>
                          </w:tcBorders>
                        </w:tcPr>
                        <w:p w14:paraId="181D7B98" w14:textId="77777777" w:rsidR="00E173DD" w:rsidRDefault="00E173DD">
                          <w:pPr>
                            <w:ind w:left="44" w:hanging="44"/>
                            <w:jc w:val="center"/>
                            <w:rPr>
                              <w:sz w:val="18"/>
                            </w:rPr>
                          </w:pPr>
                        </w:p>
                      </w:tc>
                      <w:tc>
                        <w:tcPr>
                          <w:tcW w:w="540" w:type="dxa"/>
                          <w:tcBorders>
                            <w:top w:val="nil"/>
                            <w:bottom w:val="nil"/>
                          </w:tcBorders>
                        </w:tcPr>
                        <w:p w14:paraId="3E1B46C4" w14:textId="77777777" w:rsidR="00E173DD" w:rsidRDefault="00E173DD">
                          <w:pPr>
                            <w:ind w:left="44" w:hanging="44"/>
                            <w:jc w:val="center"/>
                            <w:rPr>
                              <w:sz w:val="18"/>
                            </w:rPr>
                          </w:pPr>
                        </w:p>
                      </w:tc>
                    </w:tr>
                    <w:tr w:rsidR="00E173DD" w14:paraId="1319AE92" w14:textId="77777777">
                      <w:tc>
                        <w:tcPr>
                          <w:tcW w:w="10890" w:type="dxa"/>
                          <w:tcBorders>
                            <w:top w:val="nil"/>
                            <w:left w:val="nil"/>
                            <w:bottom w:val="nil"/>
                          </w:tcBorders>
                        </w:tcPr>
                        <w:p w14:paraId="5F773135" w14:textId="77777777" w:rsidR="00E173DD" w:rsidRDefault="00E173DD">
                          <w:pPr>
                            <w:rPr>
                              <w:sz w:val="18"/>
                            </w:rPr>
                          </w:pPr>
                        </w:p>
                      </w:tc>
                      <w:tc>
                        <w:tcPr>
                          <w:tcW w:w="630" w:type="dxa"/>
                          <w:tcBorders>
                            <w:top w:val="nil"/>
                            <w:bottom w:val="nil"/>
                          </w:tcBorders>
                        </w:tcPr>
                        <w:p w14:paraId="7AA7AABF" w14:textId="77777777" w:rsidR="00E173DD" w:rsidRDefault="00E173DD">
                          <w:pPr>
                            <w:ind w:left="44" w:hanging="44"/>
                            <w:jc w:val="center"/>
                            <w:rPr>
                              <w:sz w:val="18"/>
                            </w:rPr>
                          </w:pPr>
                        </w:p>
                      </w:tc>
                      <w:tc>
                        <w:tcPr>
                          <w:tcW w:w="540" w:type="dxa"/>
                          <w:tcBorders>
                            <w:top w:val="nil"/>
                            <w:bottom w:val="nil"/>
                          </w:tcBorders>
                        </w:tcPr>
                        <w:p w14:paraId="0D4E6231" w14:textId="77777777" w:rsidR="00E173DD" w:rsidRDefault="00E173DD">
                          <w:pPr>
                            <w:ind w:left="44" w:hanging="44"/>
                            <w:jc w:val="center"/>
                            <w:rPr>
                              <w:sz w:val="18"/>
                            </w:rPr>
                          </w:pPr>
                        </w:p>
                      </w:tc>
                    </w:tr>
                    <w:tr w:rsidR="00E173DD" w14:paraId="340C206B" w14:textId="77777777">
                      <w:tc>
                        <w:tcPr>
                          <w:tcW w:w="10890" w:type="dxa"/>
                          <w:tcBorders>
                            <w:top w:val="nil"/>
                            <w:left w:val="nil"/>
                            <w:bottom w:val="nil"/>
                          </w:tcBorders>
                        </w:tcPr>
                        <w:p w14:paraId="5B4AD66D" w14:textId="77777777" w:rsidR="00E173DD" w:rsidRDefault="00E173DD">
                          <w:pPr>
                            <w:rPr>
                              <w:sz w:val="18"/>
                            </w:rPr>
                          </w:pPr>
                        </w:p>
                      </w:tc>
                      <w:tc>
                        <w:tcPr>
                          <w:tcW w:w="630" w:type="dxa"/>
                          <w:tcBorders>
                            <w:top w:val="nil"/>
                            <w:bottom w:val="nil"/>
                          </w:tcBorders>
                        </w:tcPr>
                        <w:p w14:paraId="6111070F" w14:textId="77777777" w:rsidR="00E173DD" w:rsidRDefault="00E173DD">
                          <w:pPr>
                            <w:ind w:left="44" w:hanging="44"/>
                            <w:jc w:val="center"/>
                            <w:rPr>
                              <w:sz w:val="18"/>
                            </w:rPr>
                          </w:pPr>
                        </w:p>
                      </w:tc>
                      <w:tc>
                        <w:tcPr>
                          <w:tcW w:w="540" w:type="dxa"/>
                          <w:tcBorders>
                            <w:top w:val="nil"/>
                            <w:bottom w:val="nil"/>
                          </w:tcBorders>
                        </w:tcPr>
                        <w:p w14:paraId="6548C721" w14:textId="77777777" w:rsidR="00E173DD" w:rsidRDefault="00E173DD">
                          <w:pPr>
                            <w:ind w:left="44" w:hanging="44"/>
                            <w:jc w:val="center"/>
                            <w:rPr>
                              <w:sz w:val="18"/>
                            </w:rPr>
                          </w:pPr>
                        </w:p>
                      </w:tc>
                    </w:tr>
                    <w:tr w:rsidR="00E173DD" w14:paraId="704DED01" w14:textId="77777777">
                      <w:tc>
                        <w:tcPr>
                          <w:tcW w:w="10890" w:type="dxa"/>
                          <w:tcBorders>
                            <w:top w:val="nil"/>
                            <w:left w:val="nil"/>
                            <w:bottom w:val="nil"/>
                          </w:tcBorders>
                        </w:tcPr>
                        <w:p w14:paraId="50448422" w14:textId="77777777" w:rsidR="00E173DD" w:rsidRDefault="00E173DD">
                          <w:pPr>
                            <w:rPr>
                              <w:sz w:val="18"/>
                            </w:rPr>
                          </w:pPr>
                        </w:p>
                      </w:tc>
                      <w:tc>
                        <w:tcPr>
                          <w:tcW w:w="630" w:type="dxa"/>
                          <w:tcBorders>
                            <w:top w:val="nil"/>
                            <w:bottom w:val="nil"/>
                          </w:tcBorders>
                        </w:tcPr>
                        <w:p w14:paraId="6F8DEF54" w14:textId="77777777" w:rsidR="00E173DD" w:rsidRDefault="00E173DD">
                          <w:pPr>
                            <w:ind w:left="44" w:hanging="44"/>
                            <w:jc w:val="center"/>
                            <w:rPr>
                              <w:sz w:val="18"/>
                            </w:rPr>
                          </w:pPr>
                        </w:p>
                      </w:tc>
                      <w:tc>
                        <w:tcPr>
                          <w:tcW w:w="540" w:type="dxa"/>
                          <w:tcBorders>
                            <w:top w:val="nil"/>
                            <w:bottom w:val="nil"/>
                          </w:tcBorders>
                        </w:tcPr>
                        <w:p w14:paraId="332367B2" w14:textId="77777777" w:rsidR="00E173DD" w:rsidRDefault="00E173DD">
                          <w:pPr>
                            <w:ind w:left="44" w:hanging="44"/>
                            <w:jc w:val="center"/>
                            <w:rPr>
                              <w:sz w:val="18"/>
                            </w:rPr>
                          </w:pPr>
                        </w:p>
                      </w:tc>
                    </w:tr>
                    <w:tr w:rsidR="00E173DD" w14:paraId="039E9988" w14:textId="77777777">
                      <w:tc>
                        <w:tcPr>
                          <w:tcW w:w="10890" w:type="dxa"/>
                          <w:tcBorders>
                            <w:top w:val="nil"/>
                            <w:left w:val="nil"/>
                            <w:bottom w:val="nil"/>
                          </w:tcBorders>
                        </w:tcPr>
                        <w:p w14:paraId="788A3B4B" w14:textId="77777777" w:rsidR="00E173DD" w:rsidRDefault="00E173DD">
                          <w:pPr>
                            <w:rPr>
                              <w:sz w:val="18"/>
                            </w:rPr>
                          </w:pPr>
                        </w:p>
                      </w:tc>
                      <w:tc>
                        <w:tcPr>
                          <w:tcW w:w="630" w:type="dxa"/>
                          <w:tcBorders>
                            <w:top w:val="nil"/>
                            <w:bottom w:val="nil"/>
                          </w:tcBorders>
                        </w:tcPr>
                        <w:p w14:paraId="6A1196DE" w14:textId="77777777" w:rsidR="00E173DD" w:rsidRDefault="00E173DD">
                          <w:pPr>
                            <w:ind w:left="44" w:hanging="44"/>
                            <w:jc w:val="center"/>
                            <w:rPr>
                              <w:sz w:val="18"/>
                            </w:rPr>
                          </w:pPr>
                        </w:p>
                      </w:tc>
                      <w:tc>
                        <w:tcPr>
                          <w:tcW w:w="540" w:type="dxa"/>
                          <w:tcBorders>
                            <w:top w:val="nil"/>
                            <w:bottom w:val="nil"/>
                          </w:tcBorders>
                        </w:tcPr>
                        <w:p w14:paraId="3FD5AEC5" w14:textId="77777777" w:rsidR="00E173DD" w:rsidRDefault="00E173DD">
                          <w:pPr>
                            <w:ind w:left="44" w:hanging="44"/>
                            <w:jc w:val="center"/>
                            <w:rPr>
                              <w:sz w:val="18"/>
                            </w:rPr>
                          </w:pPr>
                        </w:p>
                      </w:tc>
                    </w:tr>
                    <w:tr w:rsidR="00E173DD" w14:paraId="707765F9" w14:textId="77777777">
                      <w:tc>
                        <w:tcPr>
                          <w:tcW w:w="10890" w:type="dxa"/>
                          <w:tcBorders>
                            <w:top w:val="nil"/>
                            <w:left w:val="nil"/>
                            <w:bottom w:val="nil"/>
                          </w:tcBorders>
                        </w:tcPr>
                        <w:p w14:paraId="7674A156" w14:textId="77777777" w:rsidR="00E173DD" w:rsidRDefault="00E173DD">
                          <w:pPr>
                            <w:rPr>
                              <w:sz w:val="18"/>
                            </w:rPr>
                          </w:pPr>
                        </w:p>
                      </w:tc>
                      <w:tc>
                        <w:tcPr>
                          <w:tcW w:w="630" w:type="dxa"/>
                          <w:tcBorders>
                            <w:top w:val="nil"/>
                            <w:bottom w:val="nil"/>
                          </w:tcBorders>
                        </w:tcPr>
                        <w:p w14:paraId="735E6384" w14:textId="77777777" w:rsidR="00E173DD" w:rsidRDefault="00E173DD">
                          <w:pPr>
                            <w:ind w:left="44" w:hanging="44"/>
                            <w:jc w:val="center"/>
                            <w:rPr>
                              <w:sz w:val="18"/>
                            </w:rPr>
                          </w:pPr>
                        </w:p>
                      </w:tc>
                      <w:tc>
                        <w:tcPr>
                          <w:tcW w:w="540" w:type="dxa"/>
                          <w:tcBorders>
                            <w:top w:val="nil"/>
                            <w:bottom w:val="nil"/>
                          </w:tcBorders>
                        </w:tcPr>
                        <w:p w14:paraId="071CA1CA" w14:textId="77777777" w:rsidR="00E173DD" w:rsidRDefault="00E173DD">
                          <w:pPr>
                            <w:ind w:left="44" w:hanging="44"/>
                            <w:jc w:val="center"/>
                            <w:rPr>
                              <w:sz w:val="18"/>
                            </w:rPr>
                          </w:pPr>
                        </w:p>
                      </w:tc>
                    </w:tr>
                    <w:tr w:rsidR="00E173DD" w14:paraId="2B2184DD" w14:textId="77777777">
                      <w:tc>
                        <w:tcPr>
                          <w:tcW w:w="10890" w:type="dxa"/>
                          <w:tcBorders>
                            <w:top w:val="nil"/>
                            <w:left w:val="nil"/>
                            <w:bottom w:val="nil"/>
                          </w:tcBorders>
                        </w:tcPr>
                        <w:p w14:paraId="2F8FE603" w14:textId="77777777" w:rsidR="00E173DD" w:rsidRDefault="00E173DD">
                          <w:pPr>
                            <w:rPr>
                              <w:sz w:val="18"/>
                            </w:rPr>
                          </w:pPr>
                        </w:p>
                      </w:tc>
                      <w:tc>
                        <w:tcPr>
                          <w:tcW w:w="630" w:type="dxa"/>
                          <w:tcBorders>
                            <w:top w:val="nil"/>
                            <w:bottom w:val="nil"/>
                          </w:tcBorders>
                        </w:tcPr>
                        <w:p w14:paraId="3E77D1F0" w14:textId="77777777" w:rsidR="00E173DD" w:rsidRDefault="00E173DD">
                          <w:pPr>
                            <w:ind w:left="44" w:hanging="44"/>
                            <w:jc w:val="center"/>
                            <w:rPr>
                              <w:sz w:val="18"/>
                            </w:rPr>
                          </w:pPr>
                        </w:p>
                      </w:tc>
                      <w:tc>
                        <w:tcPr>
                          <w:tcW w:w="540" w:type="dxa"/>
                          <w:tcBorders>
                            <w:top w:val="nil"/>
                            <w:bottom w:val="nil"/>
                          </w:tcBorders>
                        </w:tcPr>
                        <w:p w14:paraId="15BDBDA8" w14:textId="77777777" w:rsidR="00E173DD" w:rsidRDefault="00E173DD">
                          <w:pPr>
                            <w:ind w:left="44" w:hanging="44"/>
                            <w:jc w:val="center"/>
                            <w:rPr>
                              <w:sz w:val="18"/>
                            </w:rPr>
                          </w:pPr>
                        </w:p>
                      </w:tc>
                    </w:tr>
                    <w:tr w:rsidR="00E173DD" w14:paraId="5B54B6F4" w14:textId="77777777">
                      <w:tc>
                        <w:tcPr>
                          <w:tcW w:w="10890" w:type="dxa"/>
                          <w:tcBorders>
                            <w:top w:val="nil"/>
                            <w:left w:val="nil"/>
                            <w:bottom w:val="nil"/>
                          </w:tcBorders>
                        </w:tcPr>
                        <w:p w14:paraId="3FF2D9EB" w14:textId="77777777" w:rsidR="00E173DD" w:rsidRDefault="00E173DD">
                          <w:pPr>
                            <w:rPr>
                              <w:sz w:val="18"/>
                            </w:rPr>
                          </w:pPr>
                        </w:p>
                      </w:tc>
                      <w:tc>
                        <w:tcPr>
                          <w:tcW w:w="630" w:type="dxa"/>
                          <w:tcBorders>
                            <w:top w:val="nil"/>
                            <w:bottom w:val="nil"/>
                          </w:tcBorders>
                        </w:tcPr>
                        <w:p w14:paraId="629ED8B9" w14:textId="77777777" w:rsidR="00E173DD" w:rsidRDefault="00E173DD">
                          <w:pPr>
                            <w:ind w:left="44" w:hanging="44"/>
                            <w:jc w:val="center"/>
                            <w:rPr>
                              <w:sz w:val="18"/>
                            </w:rPr>
                          </w:pPr>
                        </w:p>
                      </w:tc>
                      <w:tc>
                        <w:tcPr>
                          <w:tcW w:w="540" w:type="dxa"/>
                          <w:tcBorders>
                            <w:top w:val="nil"/>
                            <w:bottom w:val="nil"/>
                          </w:tcBorders>
                        </w:tcPr>
                        <w:p w14:paraId="02ED0E92" w14:textId="77777777" w:rsidR="00E173DD" w:rsidRDefault="00E173DD">
                          <w:pPr>
                            <w:ind w:left="44" w:hanging="44"/>
                            <w:jc w:val="center"/>
                            <w:rPr>
                              <w:sz w:val="18"/>
                            </w:rPr>
                          </w:pPr>
                        </w:p>
                      </w:tc>
                    </w:tr>
                    <w:tr w:rsidR="00E173DD" w14:paraId="3E4B4427" w14:textId="77777777">
                      <w:tc>
                        <w:tcPr>
                          <w:tcW w:w="10890" w:type="dxa"/>
                          <w:tcBorders>
                            <w:top w:val="nil"/>
                            <w:left w:val="nil"/>
                            <w:bottom w:val="nil"/>
                          </w:tcBorders>
                        </w:tcPr>
                        <w:p w14:paraId="5BFB8628" w14:textId="77777777" w:rsidR="00E173DD" w:rsidRDefault="00E173DD">
                          <w:pPr>
                            <w:rPr>
                              <w:sz w:val="18"/>
                            </w:rPr>
                          </w:pPr>
                        </w:p>
                      </w:tc>
                      <w:tc>
                        <w:tcPr>
                          <w:tcW w:w="630" w:type="dxa"/>
                          <w:tcBorders>
                            <w:top w:val="nil"/>
                            <w:bottom w:val="nil"/>
                          </w:tcBorders>
                        </w:tcPr>
                        <w:p w14:paraId="5B56A35E" w14:textId="77777777" w:rsidR="00E173DD" w:rsidRDefault="00E173DD">
                          <w:pPr>
                            <w:ind w:left="44" w:hanging="44"/>
                            <w:jc w:val="center"/>
                            <w:rPr>
                              <w:sz w:val="18"/>
                            </w:rPr>
                          </w:pPr>
                        </w:p>
                      </w:tc>
                      <w:tc>
                        <w:tcPr>
                          <w:tcW w:w="540" w:type="dxa"/>
                          <w:tcBorders>
                            <w:top w:val="nil"/>
                            <w:bottom w:val="nil"/>
                          </w:tcBorders>
                        </w:tcPr>
                        <w:p w14:paraId="25C62A23" w14:textId="77777777" w:rsidR="00E173DD" w:rsidRDefault="00E173DD">
                          <w:pPr>
                            <w:ind w:left="44" w:hanging="44"/>
                            <w:jc w:val="center"/>
                            <w:rPr>
                              <w:sz w:val="18"/>
                            </w:rPr>
                          </w:pPr>
                        </w:p>
                      </w:tc>
                    </w:tr>
                    <w:tr w:rsidR="00E173DD" w14:paraId="782CD34B" w14:textId="77777777">
                      <w:tc>
                        <w:tcPr>
                          <w:tcW w:w="10890" w:type="dxa"/>
                          <w:tcBorders>
                            <w:top w:val="nil"/>
                            <w:left w:val="nil"/>
                            <w:bottom w:val="nil"/>
                          </w:tcBorders>
                        </w:tcPr>
                        <w:p w14:paraId="688251ED" w14:textId="77777777" w:rsidR="00E173DD" w:rsidRDefault="00E173DD">
                          <w:pPr>
                            <w:rPr>
                              <w:sz w:val="18"/>
                            </w:rPr>
                          </w:pPr>
                        </w:p>
                      </w:tc>
                      <w:tc>
                        <w:tcPr>
                          <w:tcW w:w="630" w:type="dxa"/>
                          <w:tcBorders>
                            <w:top w:val="nil"/>
                            <w:bottom w:val="nil"/>
                          </w:tcBorders>
                        </w:tcPr>
                        <w:p w14:paraId="6A8DCF0E" w14:textId="77777777" w:rsidR="00E173DD" w:rsidRDefault="00E173DD">
                          <w:pPr>
                            <w:ind w:left="44" w:hanging="44"/>
                            <w:jc w:val="center"/>
                            <w:rPr>
                              <w:sz w:val="18"/>
                            </w:rPr>
                          </w:pPr>
                        </w:p>
                      </w:tc>
                      <w:tc>
                        <w:tcPr>
                          <w:tcW w:w="540" w:type="dxa"/>
                          <w:tcBorders>
                            <w:top w:val="nil"/>
                            <w:bottom w:val="nil"/>
                          </w:tcBorders>
                        </w:tcPr>
                        <w:p w14:paraId="5D4D43BF" w14:textId="77777777" w:rsidR="00E173DD" w:rsidRDefault="00E173DD">
                          <w:pPr>
                            <w:ind w:left="44" w:hanging="44"/>
                            <w:jc w:val="center"/>
                            <w:rPr>
                              <w:sz w:val="18"/>
                            </w:rPr>
                          </w:pPr>
                        </w:p>
                      </w:tc>
                    </w:tr>
                    <w:tr w:rsidR="00E173DD" w14:paraId="56FA8C38" w14:textId="77777777">
                      <w:tc>
                        <w:tcPr>
                          <w:tcW w:w="10890" w:type="dxa"/>
                          <w:tcBorders>
                            <w:top w:val="nil"/>
                            <w:left w:val="nil"/>
                            <w:bottom w:val="nil"/>
                          </w:tcBorders>
                        </w:tcPr>
                        <w:p w14:paraId="6AB2ED70" w14:textId="77777777" w:rsidR="00E173DD" w:rsidRDefault="00E173DD">
                          <w:pPr>
                            <w:rPr>
                              <w:sz w:val="18"/>
                            </w:rPr>
                          </w:pPr>
                        </w:p>
                      </w:tc>
                      <w:tc>
                        <w:tcPr>
                          <w:tcW w:w="630" w:type="dxa"/>
                          <w:tcBorders>
                            <w:top w:val="nil"/>
                            <w:bottom w:val="nil"/>
                          </w:tcBorders>
                        </w:tcPr>
                        <w:p w14:paraId="6D4BD201" w14:textId="77777777" w:rsidR="00E173DD" w:rsidRDefault="00E173DD">
                          <w:pPr>
                            <w:ind w:left="44" w:hanging="44"/>
                            <w:jc w:val="center"/>
                            <w:rPr>
                              <w:sz w:val="18"/>
                            </w:rPr>
                          </w:pPr>
                        </w:p>
                      </w:tc>
                      <w:tc>
                        <w:tcPr>
                          <w:tcW w:w="540" w:type="dxa"/>
                          <w:tcBorders>
                            <w:top w:val="nil"/>
                            <w:bottom w:val="nil"/>
                          </w:tcBorders>
                        </w:tcPr>
                        <w:p w14:paraId="10C454EC" w14:textId="77777777" w:rsidR="00E173DD" w:rsidRDefault="00E173DD">
                          <w:pPr>
                            <w:ind w:left="44" w:hanging="44"/>
                            <w:jc w:val="center"/>
                            <w:rPr>
                              <w:sz w:val="18"/>
                            </w:rPr>
                          </w:pPr>
                        </w:p>
                      </w:tc>
                    </w:tr>
                    <w:tr w:rsidR="00E173DD" w14:paraId="2B4BE582" w14:textId="77777777">
                      <w:tc>
                        <w:tcPr>
                          <w:tcW w:w="10890" w:type="dxa"/>
                          <w:tcBorders>
                            <w:top w:val="nil"/>
                            <w:left w:val="nil"/>
                            <w:bottom w:val="nil"/>
                          </w:tcBorders>
                        </w:tcPr>
                        <w:p w14:paraId="64E219CE" w14:textId="77777777" w:rsidR="00E173DD" w:rsidRDefault="00E173DD">
                          <w:pPr>
                            <w:rPr>
                              <w:sz w:val="18"/>
                            </w:rPr>
                          </w:pPr>
                        </w:p>
                      </w:tc>
                      <w:tc>
                        <w:tcPr>
                          <w:tcW w:w="630" w:type="dxa"/>
                          <w:tcBorders>
                            <w:top w:val="nil"/>
                            <w:bottom w:val="nil"/>
                          </w:tcBorders>
                        </w:tcPr>
                        <w:p w14:paraId="5104EF64" w14:textId="77777777" w:rsidR="00E173DD" w:rsidRDefault="00E173DD">
                          <w:pPr>
                            <w:ind w:left="44" w:hanging="44"/>
                            <w:jc w:val="center"/>
                            <w:rPr>
                              <w:sz w:val="18"/>
                            </w:rPr>
                          </w:pPr>
                        </w:p>
                      </w:tc>
                      <w:tc>
                        <w:tcPr>
                          <w:tcW w:w="540" w:type="dxa"/>
                          <w:tcBorders>
                            <w:top w:val="nil"/>
                            <w:bottom w:val="nil"/>
                          </w:tcBorders>
                        </w:tcPr>
                        <w:p w14:paraId="4560BD53" w14:textId="77777777" w:rsidR="00E173DD" w:rsidRDefault="00E173DD">
                          <w:pPr>
                            <w:ind w:left="44" w:hanging="44"/>
                            <w:jc w:val="center"/>
                            <w:rPr>
                              <w:sz w:val="18"/>
                            </w:rPr>
                          </w:pPr>
                        </w:p>
                      </w:tc>
                    </w:tr>
                    <w:tr w:rsidR="00E173DD" w14:paraId="0DC273A6" w14:textId="77777777">
                      <w:tc>
                        <w:tcPr>
                          <w:tcW w:w="10890" w:type="dxa"/>
                          <w:tcBorders>
                            <w:top w:val="nil"/>
                            <w:left w:val="nil"/>
                            <w:bottom w:val="nil"/>
                          </w:tcBorders>
                        </w:tcPr>
                        <w:p w14:paraId="19B0633A" w14:textId="77777777" w:rsidR="00E173DD" w:rsidRDefault="00E173DD">
                          <w:pPr>
                            <w:rPr>
                              <w:sz w:val="18"/>
                            </w:rPr>
                          </w:pPr>
                        </w:p>
                      </w:tc>
                      <w:tc>
                        <w:tcPr>
                          <w:tcW w:w="630" w:type="dxa"/>
                          <w:tcBorders>
                            <w:top w:val="nil"/>
                            <w:bottom w:val="nil"/>
                          </w:tcBorders>
                        </w:tcPr>
                        <w:p w14:paraId="1EDB67FD" w14:textId="77777777" w:rsidR="00E173DD" w:rsidRDefault="00E173DD">
                          <w:pPr>
                            <w:ind w:left="44" w:hanging="44"/>
                            <w:jc w:val="center"/>
                            <w:rPr>
                              <w:sz w:val="18"/>
                            </w:rPr>
                          </w:pPr>
                        </w:p>
                      </w:tc>
                      <w:tc>
                        <w:tcPr>
                          <w:tcW w:w="540" w:type="dxa"/>
                          <w:tcBorders>
                            <w:top w:val="nil"/>
                            <w:bottom w:val="nil"/>
                          </w:tcBorders>
                        </w:tcPr>
                        <w:p w14:paraId="62310610" w14:textId="77777777" w:rsidR="00E173DD" w:rsidRDefault="00E173DD">
                          <w:pPr>
                            <w:ind w:left="44" w:hanging="44"/>
                            <w:jc w:val="center"/>
                            <w:rPr>
                              <w:sz w:val="18"/>
                            </w:rPr>
                          </w:pPr>
                        </w:p>
                      </w:tc>
                    </w:tr>
                    <w:tr w:rsidR="00E173DD" w14:paraId="58D4326D" w14:textId="77777777">
                      <w:tc>
                        <w:tcPr>
                          <w:tcW w:w="10890" w:type="dxa"/>
                          <w:tcBorders>
                            <w:top w:val="nil"/>
                            <w:left w:val="nil"/>
                            <w:bottom w:val="nil"/>
                          </w:tcBorders>
                        </w:tcPr>
                        <w:p w14:paraId="77DB66FE" w14:textId="77777777" w:rsidR="00E173DD" w:rsidRDefault="00E173DD">
                          <w:pPr>
                            <w:rPr>
                              <w:sz w:val="18"/>
                            </w:rPr>
                          </w:pPr>
                        </w:p>
                      </w:tc>
                      <w:tc>
                        <w:tcPr>
                          <w:tcW w:w="630" w:type="dxa"/>
                          <w:tcBorders>
                            <w:top w:val="nil"/>
                            <w:bottom w:val="nil"/>
                          </w:tcBorders>
                        </w:tcPr>
                        <w:p w14:paraId="370B0740" w14:textId="77777777" w:rsidR="00E173DD" w:rsidRDefault="00E173DD">
                          <w:pPr>
                            <w:ind w:left="44" w:hanging="44"/>
                            <w:jc w:val="center"/>
                            <w:rPr>
                              <w:sz w:val="18"/>
                            </w:rPr>
                          </w:pPr>
                        </w:p>
                      </w:tc>
                      <w:tc>
                        <w:tcPr>
                          <w:tcW w:w="540" w:type="dxa"/>
                          <w:tcBorders>
                            <w:top w:val="nil"/>
                            <w:bottom w:val="nil"/>
                          </w:tcBorders>
                        </w:tcPr>
                        <w:p w14:paraId="3D21E829" w14:textId="77777777" w:rsidR="00E173DD" w:rsidRDefault="00E173DD">
                          <w:pPr>
                            <w:ind w:left="44" w:hanging="44"/>
                            <w:jc w:val="center"/>
                            <w:rPr>
                              <w:sz w:val="18"/>
                            </w:rPr>
                          </w:pPr>
                        </w:p>
                      </w:tc>
                    </w:tr>
                    <w:tr w:rsidR="00E173DD" w14:paraId="5F53B52F" w14:textId="77777777">
                      <w:tc>
                        <w:tcPr>
                          <w:tcW w:w="10890" w:type="dxa"/>
                          <w:tcBorders>
                            <w:top w:val="nil"/>
                            <w:left w:val="nil"/>
                            <w:bottom w:val="nil"/>
                          </w:tcBorders>
                        </w:tcPr>
                        <w:p w14:paraId="5F9F6F04" w14:textId="77777777" w:rsidR="00E173DD" w:rsidRDefault="00E173DD">
                          <w:pPr>
                            <w:rPr>
                              <w:sz w:val="18"/>
                            </w:rPr>
                          </w:pPr>
                        </w:p>
                      </w:tc>
                      <w:tc>
                        <w:tcPr>
                          <w:tcW w:w="630" w:type="dxa"/>
                          <w:tcBorders>
                            <w:top w:val="nil"/>
                            <w:bottom w:val="nil"/>
                          </w:tcBorders>
                        </w:tcPr>
                        <w:p w14:paraId="0272CA1E" w14:textId="77777777" w:rsidR="00E173DD" w:rsidRDefault="00E173DD">
                          <w:pPr>
                            <w:ind w:left="44" w:hanging="44"/>
                            <w:jc w:val="center"/>
                            <w:rPr>
                              <w:sz w:val="18"/>
                            </w:rPr>
                          </w:pPr>
                        </w:p>
                      </w:tc>
                      <w:tc>
                        <w:tcPr>
                          <w:tcW w:w="540" w:type="dxa"/>
                          <w:tcBorders>
                            <w:top w:val="nil"/>
                            <w:bottom w:val="nil"/>
                          </w:tcBorders>
                        </w:tcPr>
                        <w:p w14:paraId="08C09653" w14:textId="77777777" w:rsidR="00E173DD" w:rsidRDefault="00E173DD">
                          <w:pPr>
                            <w:ind w:left="44" w:hanging="44"/>
                            <w:jc w:val="center"/>
                            <w:rPr>
                              <w:sz w:val="18"/>
                            </w:rPr>
                          </w:pPr>
                        </w:p>
                      </w:tc>
                    </w:tr>
                    <w:tr w:rsidR="00E173DD" w14:paraId="72FED9F6" w14:textId="77777777">
                      <w:tc>
                        <w:tcPr>
                          <w:tcW w:w="10890" w:type="dxa"/>
                          <w:tcBorders>
                            <w:top w:val="nil"/>
                            <w:left w:val="nil"/>
                            <w:bottom w:val="nil"/>
                          </w:tcBorders>
                        </w:tcPr>
                        <w:p w14:paraId="295AC467" w14:textId="77777777" w:rsidR="00E173DD" w:rsidRDefault="00E173DD">
                          <w:pPr>
                            <w:rPr>
                              <w:sz w:val="18"/>
                            </w:rPr>
                          </w:pPr>
                        </w:p>
                      </w:tc>
                      <w:tc>
                        <w:tcPr>
                          <w:tcW w:w="630" w:type="dxa"/>
                          <w:tcBorders>
                            <w:top w:val="nil"/>
                            <w:bottom w:val="nil"/>
                          </w:tcBorders>
                        </w:tcPr>
                        <w:p w14:paraId="1A2D6309" w14:textId="77777777" w:rsidR="00E173DD" w:rsidRDefault="00E173DD">
                          <w:pPr>
                            <w:ind w:left="44" w:hanging="44"/>
                            <w:jc w:val="center"/>
                            <w:rPr>
                              <w:sz w:val="18"/>
                            </w:rPr>
                          </w:pPr>
                        </w:p>
                      </w:tc>
                      <w:tc>
                        <w:tcPr>
                          <w:tcW w:w="540" w:type="dxa"/>
                          <w:tcBorders>
                            <w:top w:val="nil"/>
                            <w:bottom w:val="nil"/>
                          </w:tcBorders>
                        </w:tcPr>
                        <w:p w14:paraId="5A3D0BE9" w14:textId="77777777" w:rsidR="00E173DD" w:rsidRDefault="00E173DD">
                          <w:pPr>
                            <w:ind w:left="44" w:hanging="44"/>
                            <w:jc w:val="center"/>
                            <w:rPr>
                              <w:sz w:val="18"/>
                            </w:rPr>
                          </w:pPr>
                        </w:p>
                      </w:tc>
                    </w:tr>
                    <w:tr w:rsidR="00E173DD" w14:paraId="71820169" w14:textId="77777777">
                      <w:tc>
                        <w:tcPr>
                          <w:tcW w:w="10890" w:type="dxa"/>
                          <w:tcBorders>
                            <w:top w:val="nil"/>
                            <w:left w:val="nil"/>
                            <w:bottom w:val="nil"/>
                          </w:tcBorders>
                        </w:tcPr>
                        <w:p w14:paraId="35FC96EC" w14:textId="77777777" w:rsidR="00E173DD" w:rsidRDefault="00E173DD">
                          <w:pPr>
                            <w:rPr>
                              <w:sz w:val="18"/>
                            </w:rPr>
                          </w:pPr>
                        </w:p>
                      </w:tc>
                      <w:tc>
                        <w:tcPr>
                          <w:tcW w:w="630" w:type="dxa"/>
                          <w:tcBorders>
                            <w:top w:val="nil"/>
                            <w:bottom w:val="nil"/>
                          </w:tcBorders>
                        </w:tcPr>
                        <w:p w14:paraId="3636AC95" w14:textId="77777777" w:rsidR="00E173DD" w:rsidRDefault="00E173DD">
                          <w:pPr>
                            <w:ind w:left="44" w:hanging="44"/>
                            <w:jc w:val="center"/>
                            <w:rPr>
                              <w:sz w:val="18"/>
                            </w:rPr>
                          </w:pPr>
                        </w:p>
                      </w:tc>
                      <w:tc>
                        <w:tcPr>
                          <w:tcW w:w="540" w:type="dxa"/>
                          <w:tcBorders>
                            <w:top w:val="nil"/>
                            <w:bottom w:val="nil"/>
                          </w:tcBorders>
                        </w:tcPr>
                        <w:p w14:paraId="6A87A997" w14:textId="77777777" w:rsidR="00E173DD" w:rsidRDefault="00E173DD">
                          <w:pPr>
                            <w:ind w:left="44" w:hanging="44"/>
                            <w:jc w:val="center"/>
                            <w:rPr>
                              <w:sz w:val="18"/>
                            </w:rPr>
                          </w:pPr>
                        </w:p>
                      </w:tc>
                    </w:tr>
                    <w:tr w:rsidR="00E173DD" w14:paraId="32572111" w14:textId="77777777">
                      <w:tc>
                        <w:tcPr>
                          <w:tcW w:w="10890" w:type="dxa"/>
                          <w:tcBorders>
                            <w:top w:val="nil"/>
                            <w:left w:val="nil"/>
                            <w:bottom w:val="nil"/>
                          </w:tcBorders>
                        </w:tcPr>
                        <w:p w14:paraId="237D0724" w14:textId="77777777" w:rsidR="00E173DD" w:rsidRDefault="00E173DD">
                          <w:pPr>
                            <w:rPr>
                              <w:sz w:val="18"/>
                            </w:rPr>
                          </w:pPr>
                        </w:p>
                      </w:tc>
                      <w:tc>
                        <w:tcPr>
                          <w:tcW w:w="630" w:type="dxa"/>
                          <w:tcBorders>
                            <w:top w:val="nil"/>
                            <w:bottom w:val="nil"/>
                          </w:tcBorders>
                        </w:tcPr>
                        <w:p w14:paraId="0E87BC6F" w14:textId="77777777" w:rsidR="00E173DD" w:rsidRDefault="00E173DD">
                          <w:pPr>
                            <w:ind w:left="44" w:hanging="44"/>
                            <w:jc w:val="center"/>
                            <w:rPr>
                              <w:sz w:val="18"/>
                            </w:rPr>
                          </w:pPr>
                        </w:p>
                      </w:tc>
                      <w:tc>
                        <w:tcPr>
                          <w:tcW w:w="540" w:type="dxa"/>
                          <w:tcBorders>
                            <w:top w:val="nil"/>
                            <w:bottom w:val="nil"/>
                          </w:tcBorders>
                        </w:tcPr>
                        <w:p w14:paraId="0854A553" w14:textId="77777777" w:rsidR="00E173DD" w:rsidRDefault="00E173DD">
                          <w:pPr>
                            <w:ind w:left="44" w:hanging="44"/>
                            <w:jc w:val="center"/>
                            <w:rPr>
                              <w:sz w:val="18"/>
                            </w:rPr>
                          </w:pPr>
                        </w:p>
                      </w:tc>
                    </w:tr>
                    <w:tr w:rsidR="00E173DD" w14:paraId="0BA49465" w14:textId="77777777">
                      <w:tc>
                        <w:tcPr>
                          <w:tcW w:w="10890" w:type="dxa"/>
                          <w:tcBorders>
                            <w:top w:val="nil"/>
                            <w:left w:val="nil"/>
                            <w:bottom w:val="nil"/>
                          </w:tcBorders>
                        </w:tcPr>
                        <w:p w14:paraId="539C60B1" w14:textId="77777777" w:rsidR="00E173DD" w:rsidRDefault="00E173DD">
                          <w:pPr>
                            <w:rPr>
                              <w:sz w:val="18"/>
                            </w:rPr>
                          </w:pPr>
                        </w:p>
                      </w:tc>
                      <w:tc>
                        <w:tcPr>
                          <w:tcW w:w="630" w:type="dxa"/>
                          <w:tcBorders>
                            <w:top w:val="nil"/>
                            <w:bottom w:val="nil"/>
                          </w:tcBorders>
                        </w:tcPr>
                        <w:p w14:paraId="31364623" w14:textId="77777777" w:rsidR="00E173DD" w:rsidRDefault="00E173DD">
                          <w:pPr>
                            <w:ind w:left="44" w:hanging="44"/>
                            <w:jc w:val="center"/>
                            <w:rPr>
                              <w:sz w:val="18"/>
                            </w:rPr>
                          </w:pPr>
                        </w:p>
                      </w:tc>
                      <w:tc>
                        <w:tcPr>
                          <w:tcW w:w="540" w:type="dxa"/>
                          <w:tcBorders>
                            <w:top w:val="nil"/>
                            <w:bottom w:val="nil"/>
                          </w:tcBorders>
                        </w:tcPr>
                        <w:p w14:paraId="0A2D6C68" w14:textId="77777777" w:rsidR="00E173DD" w:rsidRDefault="00E173DD">
                          <w:pPr>
                            <w:ind w:left="44" w:hanging="44"/>
                            <w:jc w:val="center"/>
                            <w:rPr>
                              <w:sz w:val="18"/>
                            </w:rPr>
                          </w:pPr>
                        </w:p>
                      </w:tc>
                    </w:tr>
                    <w:tr w:rsidR="00E173DD" w14:paraId="076C981F" w14:textId="77777777">
                      <w:tc>
                        <w:tcPr>
                          <w:tcW w:w="10890" w:type="dxa"/>
                          <w:tcBorders>
                            <w:top w:val="nil"/>
                            <w:left w:val="nil"/>
                            <w:bottom w:val="nil"/>
                          </w:tcBorders>
                        </w:tcPr>
                        <w:p w14:paraId="43DDAC86" w14:textId="77777777" w:rsidR="00E173DD" w:rsidRDefault="00E173DD">
                          <w:pPr>
                            <w:rPr>
                              <w:sz w:val="18"/>
                            </w:rPr>
                          </w:pPr>
                        </w:p>
                      </w:tc>
                      <w:tc>
                        <w:tcPr>
                          <w:tcW w:w="630" w:type="dxa"/>
                          <w:tcBorders>
                            <w:top w:val="nil"/>
                            <w:bottom w:val="nil"/>
                          </w:tcBorders>
                        </w:tcPr>
                        <w:p w14:paraId="2A30759C" w14:textId="77777777" w:rsidR="00E173DD" w:rsidRDefault="00E173DD">
                          <w:pPr>
                            <w:ind w:left="44" w:hanging="44"/>
                            <w:jc w:val="center"/>
                            <w:rPr>
                              <w:sz w:val="18"/>
                            </w:rPr>
                          </w:pPr>
                        </w:p>
                      </w:tc>
                      <w:tc>
                        <w:tcPr>
                          <w:tcW w:w="540" w:type="dxa"/>
                          <w:tcBorders>
                            <w:top w:val="nil"/>
                            <w:bottom w:val="nil"/>
                          </w:tcBorders>
                        </w:tcPr>
                        <w:p w14:paraId="201CAEDA" w14:textId="77777777" w:rsidR="00E173DD" w:rsidRDefault="00E173DD">
                          <w:pPr>
                            <w:ind w:left="44" w:hanging="44"/>
                            <w:jc w:val="center"/>
                            <w:rPr>
                              <w:sz w:val="18"/>
                            </w:rPr>
                          </w:pPr>
                        </w:p>
                      </w:tc>
                    </w:tr>
                    <w:tr w:rsidR="00E173DD" w14:paraId="1C34760B" w14:textId="77777777">
                      <w:tc>
                        <w:tcPr>
                          <w:tcW w:w="10890" w:type="dxa"/>
                          <w:tcBorders>
                            <w:top w:val="nil"/>
                            <w:left w:val="nil"/>
                            <w:bottom w:val="nil"/>
                          </w:tcBorders>
                        </w:tcPr>
                        <w:p w14:paraId="6C149634" w14:textId="77777777" w:rsidR="00E173DD" w:rsidRDefault="00E173DD">
                          <w:pPr>
                            <w:rPr>
                              <w:sz w:val="18"/>
                            </w:rPr>
                          </w:pPr>
                        </w:p>
                      </w:tc>
                      <w:tc>
                        <w:tcPr>
                          <w:tcW w:w="630" w:type="dxa"/>
                          <w:tcBorders>
                            <w:top w:val="nil"/>
                            <w:bottom w:val="nil"/>
                          </w:tcBorders>
                        </w:tcPr>
                        <w:p w14:paraId="6CD34AE4" w14:textId="77777777" w:rsidR="00E173DD" w:rsidRDefault="00E173DD">
                          <w:pPr>
                            <w:ind w:left="44" w:hanging="44"/>
                            <w:jc w:val="center"/>
                            <w:rPr>
                              <w:sz w:val="18"/>
                            </w:rPr>
                          </w:pPr>
                        </w:p>
                      </w:tc>
                      <w:tc>
                        <w:tcPr>
                          <w:tcW w:w="540" w:type="dxa"/>
                          <w:tcBorders>
                            <w:top w:val="nil"/>
                            <w:bottom w:val="nil"/>
                          </w:tcBorders>
                        </w:tcPr>
                        <w:p w14:paraId="00ECEC5E" w14:textId="77777777" w:rsidR="00E173DD" w:rsidRDefault="00E173DD">
                          <w:pPr>
                            <w:ind w:left="44" w:hanging="44"/>
                            <w:jc w:val="center"/>
                            <w:rPr>
                              <w:sz w:val="18"/>
                            </w:rPr>
                          </w:pPr>
                        </w:p>
                      </w:tc>
                    </w:tr>
                    <w:tr w:rsidR="00E173DD" w14:paraId="098247D4" w14:textId="77777777">
                      <w:tc>
                        <w:tcPr>
                          <w:tcW w:w="10890" w:type="dxa"/>
                          <w:tcBorders>
                            <w:top w:val="nil"/>
                            <w:left w:val="nil"/>
                            <w:bottom w:val="nil"/>
                          </w:tcBorders>
                        </w:tcPr>
                        <w:p w14:paraId="23A137B3" w14:textId="77777777" w:rsidR="00E173DD" w:rsidRDefault="00E173DD">
                          <w:pPr>
                            <w:rPr>
                              <w:sz w:val="18"/>
                            </w:rPr>
                          </w:pPr>
                        </w:p>
                      </w:tc>
                      <w:tc>
                        <w:tcPr>
                          <w:tcW w:w="630" w:type="dxa"/>
                          <w:tcBorders>
                            <w:top w:val="nil"/>
                            <w:bottom w:val="nil"/>
                          </w:tcBorders>
                        </w:tcPr>
                        <w:p w14:paraId="7AE299BD" w14:textId="77777777" w:rsidR="00E173DD" w:rsidRDefault="00E173DD">
                          <w:pPr>
                            <w:ind w:left="44" w:hanging="44"/>
                            <w:jc w:val="center"/>
                            <w:rPr>
                              <w:sz w:val="18"/>
                            </w:rPr>
                          </w:pPr>
                        </w:p>
                      </w:tc>
                      <w:tc>
                        <w:tcPr>
                          <w:tcW w:w="540" w:type="dxa"/>
                          <w:tcBorders>
                            <w:top w:val="nil"/>
                            <w:bottom w:val="nil"/>
                          </w:tcBorders>
                        </w:tcPr>
                        <w:p w14:paraId="6230E9B2" w14:textId="77777777" w:rsidR="00E173DD" w:rsidRDefault="00E173DD">
                          <w:pPr>
                            <w:ind w:left="44" w:hanging="44"/>
                            <w:jc w:val="center"/>
                            <w:rPr>
                              <w:sz w:val="18"/>
                            </w:rPr>
                          </w:pPr>
                        </w:p>
                      </w:tc>
                    </w:tr>
                    <w:tr w:rsidR="00E173DD" w14:paraId="5538BB7E" w14:textId="77777777">
                      <w:tc>
                        <w:tcPr>
                          <w:tcW w:w="10890" w:type="dxa"/>
                          <w:tcBorders>
                            <w:top w:val="nil"/>
                            <w:left w:val="nil"/>
                            <w:bottom w:val="nil"/>
                          </w:tcBorders>
                        </w:tcPr>
                        <w:p w14:paraId="660A54A6" w14:textId="77777777" w:rsidR="00E173DD" w:rsidRDefault="00E173DD">
                          <w:pPr>
                            <w:rPr>
                              <w:sz w:val="18"/>
                            </w:rPr>
                          </w:pPr>
                        </w:p>
                      </w:tc>
                      <w:tc>
                        <w:tcPr>
                          <w:tcW w:w="630" w:type="dxa"/>
                          <w:tcBorders>
                            <w:top w:val="nil"/>
                            <w:bottom w:val="nil"/>
                          </w:tcBorders>
                        </w:tcPr>
                        <w:p w14:paraId="355E4CD5" w14:textId="77777777" w:rsidR="00E173DD" w:rsidRDefault="00E173DD">
                          <w:pPr>
                            <w:ind w:left="44" w:hanging="44"/>
                            <w:jc w:val="center"/>
                            <w:rPr>
                              <w:sz w:val="18"/>
                            </w:rPr>
                          </w:pPr>
                        </w:p>
                      </w:tc>
                      <w:tc>
                        <w:tcPr>
                          <w:tcW w:w="540" w:type="dxa"/>
                          <w:tcBorders>
                            <w:top w:val="nil"/>
                            <w:bottom w:val="nil"/>
                          </w:tcBorders>
                        </w:tcPr>
                        <w:p w14:paraId="7DB649C3" w14:textId="77777777" w:rsidR="00E173DD" w:rsidRDefault="00E173DD">
                          <w:pPr>
                            <w:ind w:left="44" w:hanging="44"/>
                            <w:jc w:val="center"/>
                            <w:rPr>
                              <w:sz w:val="18"/>
                            </w:rPr>
                          </w:pPr>
                        </w:p>
                      </w:tc>
                    </w:tr>
                    <w:tr w:rsidR="00E173DD" w14:paraId="78ED9868" w14:textId="77777777">
                      <w:tc>
                        <w:tcPr>
                          <w:tcW w:w="10890" w:type="dxa"/>
                          <w:tcBorders>
                            <w:top w:val="nil"/>
                            <w:left w:val="nil"/>
                            <w:bottom w:val="nil"/>
                          </w:tcBorders>
                        </w:tcPr>
                        <w:p w14:paraId="7C7DC223" w14:textId="77777777" w:rsidR="00E173DD" w:rsidRDefault="00E173DD">
                          <w:pPr>
                            <w:rPr>
                              <w:sz w:val="18"/>
                            </w:rPr>
                          </w:pPr>
                        </w:p>
                      </w:tc>
                      <w:tc>
                        <w:tcPr>
                          <w:tcW w:w="630" w:type="dxa"/>
                          <w:tcBorders>
                            <w:top w:val="nil"/>
                            <w:bottom w:val="nil"/>
                          </w:tcBorders>
                        </w:tcPr>
                        <w:p w14:paraId="7F8DB218" w14:textId="77777777" w:rsidR="00E173DD" w:rsidRDefault="00E173DD">
                          <w:pPr>
                            <w:ind w:left="44" w:hanging="44"/>
                            <w:jc w:val="center"/>
                            <w:rPr>
                              <w:sz w:val="18"/>
                            </w:rPr>
                          </w:pPr>
                        </w:p>
                      </w:tc>
                      <w:tc>
                        <w:tcPr>
                          <w:tcW w:w="540" w:type="dxa"/>
                          <w:tcBorders>
                            <w:top w:val="nil"/>
                            <w:bottom w:val="nil"/>
                          </w:tcBorders>
                        </w:tcPr>
                        <w:p w14:paraId="79F64CCF" w14:textId="77777777" w:rsidR="00E173DD" w:rsidRDefault="00E173DD">
                          <w:pPr>
                            <w:ind w:left="44" w:hanging="44"/>
                            <w:jc w:val="center"/>
                            <w:rPr>
                              <w:sz w:val="18"/>
                            </w:rPr>
                          </w:pPr>
                        </w:p>
                      </w:tc>
                    </w:tr>
                    <w:tr w:rsidR="00E173DD" w14:paraId="54D34AC0" w14:textId="77777777">
                      <w:tc>
                        <w:tcPr>
                          <w:tcW w:w="10890" w:type="dxa"/>
                          <w:tcBorders>
                            <w:top w:val="nil"/>
                            <w:left w:val="nil"/>
                            <w:bottom w:val="nil"/>
                          </w:tcBorders>
                        </w:tcPr>
                        <w:p w14:paraId="4DFCCDAF" w14:textId="77777777" w:rsidR="00E173DD" w:rsidRDefault="00E173DD">
                          <w:pPr>
                            <w:rPr>
                              <w:sz w:val="18"/>
                            </w:rPr>
                          </w:pPr>
                        </w:p>
                      </w:tc>
                      <w:tc>
                        <w:tcPr>
                          <w:tcW w:w="630" w:type="dxa"/>
                          <w:tcBorders>
                            <w:top w:val="nil"/>
                            <w:bottom w:val="nil"/>
                          </w:tcBorders>
                        </w:tcPr>
                        <w:p w14:paraId="766B8ECF" w14:textId="77777777" w:rsidR="00E173DD" w:rsidRDefault="00E173DD">
                          <w:pPr>
                            <w:ind w:left="44" w:hanging="44"/>
                            <w:jc w:val="center"/>
                            <w:rPr>
                              <w:sz w:val="18"/>
                            </w:rPr>
                          </w:pPr>
                        </w:p>
                      </w:tc>
                      <w:tc>
                        <w:tcPr>
                          <w:tcW w:w="540" w:type="dxa"/>
                          <w:tcBorders>
                            <w:top w:val="nil"/>
                            <w:bottom w:val="nil"/>
                          </w:tcBorders>
                        </w:tcPr>
                        <w:p w14:paraId="17528C0B" w14:textId="77777777" w:rsidR="00E173DD" w:rsidRDefault="00E173DD">
                          <w:pPr>
                            <w:ind w:left="44" w:hanging="44"/>
                            <w:jc w:val="center"/>
                            <w:rPr>
                              <w:sz w:val="18"/>
                            </w:rPr>
                          </w:pPr>
                        </w:p>
                      </w:tc>
                    </w:tr>
                    <w:tr w:rsidR="00E173DD" w14:paraId="79559246" w14:textId="77777777">
                      <w:tc>
                        <w:tcPr>
                          <w:tcW w:w="10890" w:type="dxa"/>
                          <w:tcBorders>
                            <w:top w:val="nil"/>
                            <w:left w:val="nil"/>
                            <w:bottom w:val="nil"/>
                          </w:tcBorders>
                        </w:tcPr>
                        <w:p w14:paraId="48E78FE6" w14:textId="77777777" w:rsidR="00E173DD" w:rsidRDefault="00E173DD">
                          <w:pPr>
                            <w:rPr>
                              <w:sz w:val="18"/>
                            </w:rPr>
                          </w:pPr>
                        </w:p>
                      </w:tc>
                      <w:tc>
                        <w:tcPr>
                          <w:tcW w:w="630" w:type="dxa"/>
                          <w:tcBorders>
                            <w:top w:val="nil"/>
                            <w:bottom w:val="nil"/>
                          </w:tcBorders>
                        </w:tcPr>
                        <w:p w14:paraId="768856D3" w14:textId="77777777" w:rsidR="00E173DD" w:rsidRDefault="00E173DD">
                          <w:pPr>
                            <w:ind w:left="44" w:hanging="44"/>
                            <w:jc w:val="center"/>
                            <w:rPr>
                              <w:sz w:val="18"/>
                            </w:rPr>
                          </w:pPr>
                        </w:p>
                      </w:tc>
                      <w:tc>
                        <w:tcPr>
                          <w:tcW w:w="540" w:type="dxa"/>
                          <w:tcBorders>
                            <w:top w:val="nil"/>
                            <w:bottom w:val="nil"/>
                          </w:tcBorders>
                        </w:tcPr>
                        <w:p w14:paraId="6777C88C" w14:textId="77777777" w:rsidR="00E173DD" w:rsidRDefault="00E173DD">
                          <w:pPr>
                            <w:ind w:left="44" w:hanging="44"/>
                            <w:jc w:val="center"/>
                            <w:rPr>
                              <w:sz w:val="18"/>
                            </w:rPr>
                          </w:pPr>
                        </w:p>
                      </w:tc>
                    </w:tr>
                    <w:tr w:rsidR="00E173DD" w14:paraId="1DAA3FE4" w14:textId="77777777">
                      <w:tc>
                        <w:tcPr>
                          <w:tcW w:w="10890" w:type="dxa"/>
                          <w:tcBorders>
                            <w:top w:val="nil"/>
                            <w:left w:val="nil"/>
                            <w:bottom w:val="nil"/>
                          </w:tcBorders>
                        </w:tcPr>
                        <w:p w14:paraId="62D98B74" w14:textId="77777777" w:rsidR="00E173DD" w:rsidRDefault="00E173DD">
                          <w:pPr>
                            <w:rPr>
                              <w:sz w:val="18"/>
                            </w:rPr>
                          </w:pPr>
                        </w:p>
                      </w:tc>
                      <w:tc>
                        <w:tcPr>
                          <w:tcW w:w="630" w:type="dxa"/>
                          <w:tcBorders>
                            <w:top w:val="nil"/>
                            <w:bottom w:val="nil"/>
                          </w:tcBorders>
                        </w:tcPr>
                        <w:p w14:paraId="4EC7BD14" w14:textId="77777777" w:rsidR="00E173DD" w:rsidRDefault="00E173DD">
                          <w:pPr>
                            <w:ind w:left="44" w:hanging="44"/>
                            <w:jc w:val="center"/>
                            <w:rPr>
                              <w:sz w:val="18"/>
                            </w:rPr>
                          </w:pPr>
                        </w:p>
                      </w:tc>
                      <w:tc>
                        <w:tcPr>
                          <w:tcW w:w="540" w:type="dxa"/>
                          <w:tcBorders>
                            <w:top w:val="nil"/>
                            <w:bottom w:val="nil"/>
                          </w:tcBorders>
                        </w:tcPr>
                        <w:p w14:paraId="5FAD7D3C" w14:textId="77777777" w:rsidR="00E173DD" w:rsidRDefault="00E173DD">
                          <w:pPr>
                            <w:ind w:left="44" w:hanging="44"/>
                            <w:jc w:val="center"/>
                            <w:rPr>
                              <w:sz w:val="18"/>
                            </w:rPr>
                          </w:pPr>
                        </w:p>
                      </w:tc>
                    </w:tr>
                    <w:tr w:rsidR="00E173DD" w14:paraId="43EC3F3B" w14:textId="77777777">
                      <w:tc>
                        <w:tcPr>
                          <w:tcW w:w="10890" w:type="dxa"/>
                          <w:tcBorders>
                            <w:top w:val="nil"/>
                            <w:left w:val="nil"/>
                            <w:bottom w:val="nil"/>
                          </w:tcBorders>
                        </w:tcPr>
                        <w:p w14:paraId="2761C02F" w14:textId="77777777" w:rsidR="00E173DD" w:rsidRDefault="00E173DD">
                          <w:pPr>
                            <w:rPr>
                              <w:sz w:val="18"/>
                            </w:rPr>
                          </w:pPr>
                        </w:p>
                      </w:tc>
                      <w:tc>
                        <w:tcPr>
                          <w:tcW w:w="630" w:type="dxa"/>
                          <w:tcBorders>
                            <w:top w:val="nil"/>
                            <w:bottom w:val="nil"/>
                          </w:tcBorders>
                        </w:tcPr>
                        <w:p w14:paraId="6C1680F2" w14:textId="77777777" w:rsidR="00E173DD" w:rsidRDefault="00E173DD">
                          <w:pPr>
                            <w:ind w:left="44" w:hanging="44"/>
                            <w:jc w:val="center"/>
                            <w:rPr>
                              <w:sz w:val="18"/>
                            </w:rPr>
                          </w:pPr>
                        </w:p>
                      </w:tc>
                      <w:tc>
                        <w:tcPr>
                          <w:tcW w:w="540" w:type="dxa"/>
                          <w:tcBorders>
                            <w:top w:val="nil"/>
                            <w:bottom w:val="nil"/>
                          </w:tcBorders>
                        </w:tcPr>
                        <w:p w14:paraId="365DB4C2" w14:textId="77777777" w:rsidR="00E173DD" w:rsidRDefault="00E173DD">
                          <w:pPr>
                            <w:ind w:left="44" w:hanging="44"/>
                            <w:jc w:val="center"/>
                            <w:rPr>
                              <w:sz w:val="18"/>
                            </w:rPr>
                          </w:pPr>
                        </w:p>
                      </w:tc>
                    </w:tr>
                    <w:tr w:rsidR="00E173DD" w14:paraId="0BF2A7B3" w14:textId="77777777">
                      <w:tc>
                        <w:tcPr>
                          <w:tcW w:w="10890" w:type="dxa"/>
                          <w:tcBorders>
                            <w:top w:val="nil"/>
                            <w:left w:val="nil"/>
                            <w:bottom w:val="nil"/>
                          </w:tcBorders>
                        </w:tcPr>
                        <w:p w14:paraId="5942A295" w14:textId="77777777" w:rsidR="00E173DD" w:rsidRDefault="00E173DD">
                          <w:pPr>
                            <w:rPr>
                              <w:sz w:val="18"/>
                            </w:rPr>
                          </w:pPr>
                        </w:p>
                      </w:tc>
                      <w:tc>
                        <w:tcPr>
                          <w:tcW w:w="630" w:type="dxa"/>
                          <w:tcBorders>
                            <w:top w:val="nil"/>
                            <w:bottom w:val="nil"/>
                          </w:tcBorders>
                        </w:tcPr>
                        <w:p w14:paraId="6C641A66" w14:textId="77777777" w:rsidR="00E173DD" w:rsidRDefault="00E173DD">
                          <w:pPr>
                            <w:ind w:left="44" w:hanging="44"/>
                            <w:jc w:val="center"/>
                            <w:rPr>
                              <w:sz w:val="18"/>
                            </w:rPr>
                          </w:pPr>
                        </w:p>
                      </w:tc>
                      <w:tc>
                        <w:tcPr>
                          <w:tcW w:w="540" w:type="dxa"/>
                          <w:tcBorders>
                            <w:top w:val="nil"/>
                            <w:bottom w:val="nil"/>
                          </w:tcBorders>
                        </w:tcPr>
                        <w:p w14:paraId="5755A6F3" w14:textId="77777777" w:rsidR="00E173DD" w:rsidRDefault="00E173DD">
                          <w:pPr>
                            <w:ind w:left="44" w:hanging="44"/>
                            <w:jc w:val="center"/>
                            <w:rPr>
                              <w:sz w:val="18"/>
                            </w:rPr>
                          </w:pPr>
                        </w:p>
                      </w:tc>
                    </w:tr>
                    <w:tr w:rsidR="00E173DD" w14:paraId="11DCD569" w14:textId="77777777">
                      <w:tc>
                        <w:tcPr>
                          <w:tcW w:w="10890" w:type="dxa"/>
                          <w:tcBorders>
                            <w:top w:val="nil"/>
                            <w:left w:val="nil"/>
                            <w:bottom w:val="nil"/>
                          </w:tcBorders>
                        </w:tcPr>
                        <w:p w14:paraId="77183552" w14:textId="77777777" w:rsidR="00E173DD" w:rsidRDefault="00E173DD">
                          <w:pPr>
                            <w:rPr>
                              <w:sz w:val="18"/>
                            </w:rPr>
                          </w:pPr>
                        </w:p>
                      </w:tc>
                      <w:tc>
                        <w:tcPr>
                          <w:tcW w:w="630" w:type="dxa"/>
                          <w:tcBorders>
                            <w:top w:val="nil"/>
                            <w:bottom w:val="nil"/>
                          </w:tcBorders>
                        </w:tcPr>
                        <w:p w14:paraId="76C28CF0" w14:textId="77777777" w:rsidR="00E173DD" w:rsidRDefault="00E173DD">
                          <w:pPr>
                            <w:ind w:left="44" w:hanging="44"/>
                            <w:jc w:val="center"/>
                            <w:rPr>
                              <w:sz w:val="18"/>
                            </w:rPr>
                          </w:pPr>
                        </w:p>
                      </w:tc>
                      <w:tc>
                        <w:tcPr>
                          <w:tcW w:w="540" w:type="dxa"/>
                          <w:tcBorders>
                            <w:top w:val="nil"/>
                            <w:bottom w:val="nil"/>
                          </w:tcBorders>
                        </w:tcPr>
                        <w:p w14:paraId="20A5C0A9" w14:textId="77777777" w:rsidR="00E173DD" w:rsidRDefault="00E173DD">
                          <w:pPr>
                            <w:ind w:left="44" w:hanging="44"/>
                            <w:jc w:val="center"/>
                            <w:rPr>
                              <w:sz w:val="18"/>
                            </w:rPr>
                          </w:pPr>
                        </w:p>
                      </w:tc>
                    </w:tr>
                    <w:tr w:rsidR="00E173DD" w14:paraId="42D99957" w14:textId="77777777">
                      <w:tc>
                        <w:tcPr>
                          <w:tcW w:w="10890" w:type="dxa"/>
                          <w:tcBorders>
                            <w:top w:val="nil"/>
                            <w:left w:val="nil"/>
                            <w:bottom w:val="nil"/>
                          </w:tcBorders>
                        </w:tcPr>
                        <w:p w14:paraId="5FF3D198" w14:textId="77777777" w:rsidR="00E173DD" w:rsidRDefault="00E173DD">
                          <w:pPr>
                            <w:rPr>
                              <w:sz w:val="18"/>
                            </w:rPr>
                          </w:pPr>
                        </w:p>
                      </w:tc>
                      <w:tc>
                        <w:tcPr>
                          <w:tcW w:w="630" w:type="dxa"/>
                          <w:tcBorders>
                            <w:top w:val="nil"/>
                            <w:bottom w:val="nil"/>
                          </w:tcBorders>
                        </w:tcPr>
                        <w:p w14:paraId="27BC93C1" w14:textId="77777777" w:rsidR="00E173DD" w:rsidRDefault="00E173DD">
                          <w:pPr>
                            <w:ind w:left="44" w:hanging="44"/>
                            <w:jc w:val="center"/>
                            <w:rPr>
                              <w:sz w:val="18"/>
                            </w:rPr>
                          </w:pPr>
                        </w:p>
                      </w:tc>
                      <w:tc>
                        <w:tcPr>
                          <w:tcW w:w="540" w:type="dxa"/>
                          <w:tcBorders>
                            <w:top w:val="nil"/>
                            <w:bottom w:val="nil"/>
                          </w:tcBorders>
                        </w:tcPr>
                        <w:p w14:paraId="087D1D4C" w14:textId="77777777" w:rsidR="00E173DD" w:rsidRDefault="00E173DD">
                          <w:pPr>
                            <w:ind w:left="44" w:hanging="44"/>
                            <w:jc w:val="center"/>
                            <w:rPr>
                              <w:sz w:val="18"/>
                            </w:rPr>
                          </w:pPr>
                        </w:p>
                      </w:tc>
                    </w:tr>
                    <w:tr w:rsidR="00E173DD" w14:paraId="0C9D2374" w14:textId="77777777">
                      <w:tc>
                        <w:tcPr>
                          <w:tcW w:w="10890" w:type="dxa"/>
                          <w:tcBorders>
                            <w:top w:val="nil"/>
                            <w:left w:val="nil"/>
                            <w:bottom w:val="nil"/>
                          </w:tcBorders>
                        </w:tcPr>
                        <w:p w14:paraId="30DC894E" w14:textId="77777777" w:rsidR="00E173DD" w:rsidRDefault="00E173DD">
                          <w:pPr>
                            <w:rPr>
                              <w:sz w:val="18"/>
                            </w:rPr>
                          </w:pPr>
                        </w:p>
                      </w:tc>
                      <w:tc>
                        <w:tcPr>
                          <w:tcW w:w="630" w:type="dxa"/>
                          <w:tcBorders>
                            <w:top w:val="nil"/>
                            <w:bottom w:val="nil"/>
                          </w:tcBorders>
                        </w:tcPr>
                        <w:p w14:paraId="178C41FE" w14:textId="77777777" w:rsidR="00E173DD" w:rsidRDefault="00E173DD">
                          <w:pPr>
                            <w:ind w:left="44" w:hanging="44"/>
                            <w:jc w:val="center"/>
                            <w:rPr>
                              <w:sz w:val="18"/>
                            </w:rPr>
                          </w:pPr>
                        </w:p>
                      </w:tc>
                      <w:tc>
                        <w:tcPr>
                          <w:tcW w:w="540" w:type="dxa"/>
                          <w:tcBorders>
                            <w:top w:val="nil"/>
                            <w:bottom w:val="nil"/>
                          </w:tcBorders>
                        </w:tcPr>
                        <w:p w14:paraId="7ACC59C7" w14:textId="77777777" w:rsidR="00E173DD" w:rsidRDefault="00E173DD">
                          <w:pPr>
                            <w:ind w:left="44" w:hanging="44"/>
                            <w:jc w:val="center"/>
                            <w:rPr>
                              <w:sz w:val="18"/>
                            </w:rPr>
                          </w:pPr>
                        </w:p>
                      </w:tc>
                    </w:tr>
                    <w:tr w:rsidR="00E173DD" w14:paraId="5C4488BB" w14:textId="77777777">
                      <w:tc>
                        <w:tcPr>
                          <w:tcW w:w="10890" w:type="dxa"/>
                          <w:tcBorders>
                            <w:top w:val="nil"/>
                            <w:left w:val="nil"/>
                            <w:bottom w:val="nil"/>
                          </w:tcBorders>
                        </w:tcPr>
                        <w:p w14:paraId="0365CBDF" w14:textId="77777777" w:rsidR="00E173DD" w:rsidRDefault="00E173DD">
                          <w:pPr>
                            <w:rPr>
                              <w:sz w:val="18"/>
                            </w:rPr>
                          </w:pPr>
                        </w:p>
                      </w:tc>
                      <w:tc>
                        <w:tcPr>
                          <w:tcW w:w="630" w:type="dxa"/>
                          <w:tcBorders>
                            <w:top w:val="nil"/>
                            <w:bottom w:val="nil"/>
                          </w:tcBorders>
                        </w:tcPr>
                        <w:p w14:paraId="734ADC5C" w14:textId="77777777" w:rsidR="00E173DD" w:rsidRDefault="00E173DD">
                          <w:pPr>
                            <w:ind w:left="44" w:hanging="44"/>
                            <w:jc w:val="center"/>
                            <w:rPr>
                              <w:sz w:val="18"/>
                            </w:rPr>
                          </w:pPr>
                        </w:p>
                      </w:tc>
                      <w:tc>
                        <w:tcPr>
                          <w:tcW w:w="540" w:type="dxa"/>
                          <w:tcBorders>
                            <w:top w:val="nil"/>
                            <w:bottom w:val="nil"/>
                          </w:tcBorders>
                        </w:tcPr>
                        <w:p w14:paraId="19F4B806" w14:textId="77777777" w:rsidR="00E173DD" w:rsidRDefault="00E173DD">
                          <w:pPr>
                            <w:ind w:left="44" w:hanging="44"/>
                            <w:jc w:val="center"/>
                            <w:rPr>
                              <w:sz w:val="18"/>
                            </w:rPr>
                          </w:pPr>
                        </w:p>
                      </w:tc>
                    </w:tr>
                    <w:tr w:rsidR="00E173DD" w14:paraId="4072CE81" w14:textId="77777777">
                      <w:tc>
                        <w:tcPr>
                          <w:tcW w:w="10890" w:type="dxa"/>
                          <w:tcBorders>
                            <w:top w:val="nil"/>
                            <w:left w:val="nil"/>
                            <w:bottom w:val="nil"/>
                          </w:tcBorders>
                        </w:tcPr>
                        <w:p w14:paraId="4C3E63DF" w14:textId="77777777" w:rsidR="00E173DD" w:rsidRDefault="00E173DD">
                          <w:pPr>
                            <w:rPr>
                              <w:sz w:val="18"/>
                            </w:rPr>
                          </w:pPr>
                        </w:p>
                      </w:tc>
                      <w:tc>
                        <w:tcPr>
                          <w:tcW w:w="630" w:type="dxa"/>
                          <w:tcBorders>
                            <w:top w:val="nil"/>
                            <w:bottom w:val="nil"/>
                          </w:tcBorders>
                        </w:tcPr>
                        <w:p w14:paraId="108A381C" w14:textId="77777777" w:rsidR="00E173DD" w:rsidRDefault="00E173DD">
                          <w:pPr>
                            <w:ind w:left="44" w:hanging="44"/>
                            <w:jc w:val="center"/>
                            <w:rPr>
                              <w:sz w:val="18"/>
                            </w:rPr>
                          </w:pPr>
                        </w:p>
                      </w:tc>
                      <w:tc>
                        <w:tcPr>
                          <w:tcW w:w="540" w:type="dxa"/>
                          <w:tcBorders>
                            <w:top w:val="nil"/>
                            <w:bottom w:val="nil"/>
                          </w:tcBorders>
                        </w:tcPr>
                        <w:p w14:paraId="21973256" w14:textId="77777777" w:rsidR="00E173DD" w:rsidRDefault="00E173DD">
                          <w:pPr>
                            <w:ind w:left="44" w:hanging="44"/>
                            <w:jc w:val="center"/>
                            <w:rPr>
                              <w:sz w:val="18"/>
                            </w:rPr>
                          </w:pPr>
                        </w:p>
                      </w:tc>
                    </w:tr>
                    <w:tr w:rsidR="00E173DD" w14:paraId="602878CF" w14:textId="77777777">
                      <w:tc>
                        <w:tcPr>
                          <w:tcW w:w="10890" w:type="dxa"/>
                          <w:tcBorders>
                            <w:top w:val="nil"/>
                            <w:left w:val="nil"/>
                            <w:bottom w:val="nil"/>
                          </w:tcBorders>
                        </w:tcPr>
                        <w:p w14:paraId="0F690CB9" w14:textId="77777777" w:rsidR="00E173DD" w:rsidRDefault="00E173DD">
                          <w:pPr>
                            <w:rPr>
                              <w:sz w:val="18"/>
                            </w:rPr>
                          </w:pPr>
                        </w:p>
                      </w:tc>
                      <w:tc>
                        <w:tcPr>
                          <w:tcW w:w="630" w:type="dxa"/>
                          <w:tcBorders>
                            <w:top w:val="nil"/>
                            <w:bottom w:val="nil"/>
                          </w:tcBorders>
                        </w:tcPr>
                        <w:p w14:paraId="4C19D139" w14:textId="77777777" w:rsidR="00E173DD" w:rsidRDefault="00E173DD">
                          <w:pPr>
                            <w:ind w:left="44" w:hanging="44"/>
                            <w:jc w:val="center"/>
                            <w:rPr>
                              <w:sz w:val="18"/>
                            </w:rPr>
                          </w:pPr>
                        </w:p>
                      </w:tc>
                      <w:tc>
                        <w:tcPr>
                          <w:tcW w:w="540" w:type="dxa"/>
                          <w:tcBorders>
                            <w:top w:val="nil"/>
                            <w:bottom w:val="nil"/>
                          </w:tcBorders>
                        </w:tcPr>
                        <w:p w14:paraId="157C6481" w14:textId="77777777" w:rsidR="00E173DD" w:rsidRDefault="00E173DD">
                          <w:pPr>
                            <w:ind w:left="44" w:hanging="44"/>
                            <w:jc w:val="center"/>
                            <w:rPr>
                              <w:sz w:val="18"/>
                            </w:rPr>
                          </w:pPr>
                        </w:p>
                      </w:tc>
                    </w:tr>
                    <w:tr w:rsidR="00E173DD" w14:paraId="138E62F2" w14:textId="77777777">
                      <w:tc>
                        <w:tcPr>
                          <w:tcW w:w="10890" w:type="dxa"/>
                          <w:tcBorders>
                            <w:top w:val="nil"/>
                            <w:left w:val="nil"/>
                            <w:bottom w:val="nil"/>
                          </w:tcBorders>
                        </w:tcPr>
                        <w:p w14:paraId="0BAF9623" w14:textId="77777777" w:rsidR="00E173DD" w:rsidRDefault="00E173DD">
                          <w:pPr>
                            <w:rPr>
                              <w:sz w:val="18"/>
                            </w:rPr>
                          </w:pPr>
                        </w:p>
                      </w:tc>
                      <w:tc>
                        <w:tcPr>
                          <w:tcW w:w="630" w:type="dxa"/>
                          <w:tcBorders>
                            <w:top w:val="nil"/>
                            <w:bottom w:val="nil"/>
                          </w:tcBorders>
                        </w:tcPr>
                        <w:p w14:paraId="6A1F76A2" w14:textId="77777777" w:rsidR="00E173DD" w:rsidRDefault="00E173DD">
                          <w:pPr>
                            <w:ind w:left="44" w:hanging="44"/>
                            <w:jc w:val="center"/>
                            <w:rPr>
                              <w:sz w:val="18"/>
                            </w:rPr>
                          </w:pPr>
                        </w:p>
                      </w:tc>
                      <w:tc>
                        <w:tcPr>
                          <w:tcW w:w="540" w:type="dxa"/>
                          <w:tcBorders>
                            <w:top w:val="nil"/>
                            <w:bottom w:val="nil"/>
                          </w:tcBorders>
                        </w:tcPr>
                        <w:p w14:paraId="54170E5A" w14:textId="77777777" w:rsidR="00E173DD" w:rsidRDefault="00E173DD">
                          <w:pPr>
                            <w:ind w:left="44" w:hanging="44"/>
                            <w:jc w:val="center"/>
                            <w:rPr>
                              <w:sz w:val="18"/>
                            </w:rPr>
                          </w:pPr>
                        </w:p>
                      </w:tc>
                    </w:tr>
                    <w:tr w:rsidR="00E173DD" w14:paraId="427A5A50" w14:textId="77777777">
                      <w:tc>
                        <w:tcPr>
                          <w:tcW w:w="10890" w:type="dxa"/>
                          <w:tcBorders>
                            <w:top w:val="nil"/>
                            <w:left w:val="nil"/>
                            <w:bottom w:val="nil"/>
                          </w:tcBorders>
                        </w:tcPr>
                        <w:p w14:paraId="5876A5FE" w14:textId="77777777" w:rsidR="00E173DD" w:rsidRDefault="00E173DD">
                          <w:pPr>
                            <w:rPr>
                              <w:sz w:val="18"/>
                            </w:rPr>
                          </w:pPr>
                        </w:p>
                      </w:tc>
                      <w:tc>
                        <w:tcPr>
                          <w:tcW w:w="630" w:type="dxa"/>
                          <w:tcBorders>
                            <w:top w:val="nil"/>
                            <w:bottom w:val="nil"/>
                          </w:tcBorders>
                        </w:tcPr>
                        <w:p w14:paraId="5ACAF76F" w14:textId="77777777" w:rsidR="00E173DD" w:rsidRDefault="00E173DD">
                          <w:pPr>
                            <w:ind w:left="44" w:hanging="44"/>
                            <w:jc w:val="center"/>
                            <w:rPr>
                              <w:sz w:val="18"/>
                            </w:rPr>
                          </w:pPr>
                        </w:p>
                      </w:tc>
                      <w:tc>
                        <w:tcPr>
                          <w:tcW w:w="540" w:type="dxa"/>
                          <w:tcBorders>
                            <w:top w:val="nil"/>
                            <w:bottom w:val="nil"/>
                          </w:tcBorders>
                        </w:tcPr>
                        <w:p w14:paraId="37834853" w14:textId="77777777" w:rsidR="00E173DD" w:rsidRDefault="00E173DD">
                          <w:pPr>
                            <w:ind w:left="44" w:hanging="44"/>
                            <w:jc w:val="center"/>
                            <w:rPr>
                              <w:sz w:val="18"/>
                            </w:rPr>
                          </w:pPr>
                        </w:p>
                      </w:tc>
                    </w:tr>
                    <w:tr w:rsidR="00E173DD" w14:paraId="0A619856" w14:textId="77777777">
                      <w:tc>
                        <w:tcPr>
                          <w:tcW w:w="10890" w:type="dxa"/>
                          <w:tcBorders>
                            <w:top w:val="nil"/>
                            <w:left w:val="nil"/>
                            <w:bottom w:val="nil"/>
                          </w:tcBorders>
                        </w:tcPr>
                        <w:p w14:paraId="6AE797CF" w14:textId="77777777" w:rsidR="00E173DD" w:rsidRDefault="00E173DD">
                          <w:pPr>
                            <w:rPr>
                              <w:sz w:val="18"/>
                            </w:rPr>
                          </w:pPr>
                        </w:p>
                      </w:tc>
                      <w:tc>
                        <w:tcPr>
                          <w:tcW w:w="630" w:type="dxa"/>
                          <w:tcBorders>
                            <w:top w:val="nil"/>
                            <w:bottom w:val="nil"/>
                          </w:tcBorders>
                        </w:tcPr>
                        <w:p w14:paraId="51B7DDDA" w14:textId="77777777" w:rsidR="00E173DD" w:rsidRDefault="00E173DD">
                          <w:pPr>
                            <w:ind w:left="44" w:hanging="44"/>
                            <w:jc w:val="center"/>
                            <w:rPr>
                              <w:sz w:val="18"/>
                            </w:rPr>
                          </w:pPr>
                        </w:p>
                      </w:tc>
                      <w:tc>
                        <w:tcPr>
                          <w:tcW w:w="540" w:type="dxa"/>
                          <w:tcBorders>
                            <w:top w:val="nil"/>
                            <w:bottom w:val="nil"/>
                          </w:tcBorders>
                        </w:tcPr>
                        <w:p w14:paraId="15C6E591" w14:textId="77777777" w:rsidR="00E173DD" w:rsidRDefault="00E173DD">
                          <w:pPr>
                            <w:ind w:left="44" w:hanging="44"/>
                            <w:jc w:val="center"/>
                            <w:rPr>
                              <w:sz w:val="18"/>
                            </w:rPr>
                          </w:pPr>
                        </w:p>
                      </w:tc>
                    </w:tr>
                    <w:tr w:rsidR="00E173DD" w14:paraId="26435FF6" w14:textId="77777777">
                      <w:tc>
                        <w:tcPr>
                          <w:tcW w:w="10890" w:type="dxa"/>
                          <w:tcBorders>
                            <w:top w:val="nil"/>
                            <w:left w:val="nil"/>
                            <w:bottom w:val="nil"/>
                          </w:tcBorders>
                        </w:tcPr>
                        <w:p w14:paraId="5D1DD89B" w14:textId="77777777" w:rsidR="00E173DD" w:rsidRDefault="00E173DD">
                          <w:pPr>
                            <w:rPr>
                              <w:sz w:val="18"/>
                            </w:rPr>
                          </w:pPr>
                        </w:p>
                      </w:tc>
                      <w:tc>
                        <w:tcPr>
                          <w:tcW w:w="630" w:type="dxa"/>
                          <w:tcBorders>
                            <w:top w:val="nil"/>
                            <w:bottom w:val="nil"/>
                          </w:tcBorders>
                        </w:tcPr>
                        <w:p w14:paraId="5D0BA971" w14:textId="77777777" w:rsidR="00E173DD" w:rsidRDefault="00E173DD">
                          <w:pPr>
                            <w:ind w:left="44" w:hanging="44"/>
                            <w:jc w:val="center"/>
                            <w:rPr>
                              <w:sz w:val="18"/>
                            </w:rPr>
                          </w:pPr>
                        </w:p>
                      </w:tc>
                      <w:tc>
                        <w:tcPr>
                          <w:tcW w:w="540" w:type="dxa"/>
                          <w:tcBorders>
                            <w:top w:val="nil"/>
                            <w:bottom w:val="nil"/>
                          </w:tcBorders>
                        </w:tcPr>
                        <w:p w14:paraId="23704CEA" w14:textId="77777777" w:rsidR="00E173DD" w:rsidRDefault="00E173DD">
                          <w:pPr>
                            <w:ind w:left="44" w:hanging="44"/>
                            <w:jc w:val="center"/>
                            <w:rPr>
                              <w:sz w:val="18"/>
                            </w:rPr>
                          </w:pPr>
                        </w:p>
                      </w:tc>
                    </w:tr>
                    <w:tr w:rsidR="00E173DD" w14:paraId="38422B58" w14:textId="77777777">
                      <w:tc>
                        <w:tcPr>
                          <w:tcW w:w="10890" w:type="dxa"/>
                          <w:tcBorders>
                            <w:top w:val="nil"/>
                            <w:left w:val="nil"/>
                            <w:bottom w:val="nil"/>
                          </w:tcBorders>
                        </w:tcPr>
                        <w:p w14:paraId="01C527A1" w14:textId="77777777" w:rsidR="00E173DD" w:rsidRDefault="00E173DD">
                          <w:pPr>
                            <w:rPr>
                              <w:sz w:val="18"/>
                            </w:rPr>
                          </w:pPr>
                        </w:p>
                      </w:tc>
                      <w:tc>
                        <w:tcPr>
                          <w:tcW w:w="630" w:type="dxa"/>
                          <w:tcBorders>
                            <w:top w:val="nil"/>
                            <w:bottom w:val="nil"/>
                          </w:tcBorders>
                        </w:tcPr>
                        <w:p w14:paraId="038DF501" w14:textId="77777777" w:rsidR="00E173DD" w:rsidRDefault="00E173DD">
                          <w:pPr>
                            <w:ind w:left="44" w:hanging="44"/>
                            <w:jc w:val="center"/>
                            <w:rPr>
                              <w:sz w:val="18"/>
                            </w:rPr>
                          </w:pPr>
                        </w:p>
                      </w:tc>
                      <w:tc>
                        <w:tcPr>
                          <w:tcW w:w="540" w:type="dxa"/>
                          <w:tcBorders>
                            <w:top w:val="nil"/>
                            <w:bottom w:val="nil"/>
                          </w:tcBorders>
                        </w:tcPr>
                        <w:p w14:paraId="77FCCC9A" w14:textId="77777777" w:rsidR="00E173DD" w:rsidRDefault="00E173DD">
                          <w:pPr>
                            <w:ind w:left="44" w:hanging="44"/>
                            <w:jc w:val="center"/>
                            <w:rPr>
                              <w:sz w:val="18"/>
                            </w:rPr>
                          </w:pPr>
                        </w:p>
                      </w:tc>
                    </w:tr>
                    <w:tr w:rsidR="00E173DD" w14:paraId="6082A74F" w14:textId="77777777">
                      <w:tc>
                        <w:tcPr>
                          <w:tcW w:w="10890" w:type="dxa"/>
                          <w:tcBorders>
                            <w:top w:val="nil"/>
                            <w:left w:val="nil"/>
                            <w:bottom w:val="nil"/>
                          </w:tcBorders>
                        </w:tcPr>
                        <w:p w14:paraId="5D859FD1" w14:textId="77777777" w:rsidR="00E173DD" w:rsidRDefault="00E173DD">
                          <w:pPr>
                            <w:rPr>
                              <w:sz w:val="18"/>
                            </w:rPr>
                          </w:pPr>
                        </w:p>
                      </w:tc>
                      <w:tc>
                        <w:tcPr>
                          <w:tcW w:w="630" w:type="dxa"/>
                          <w:tcBorders>
                            <w:top w:val="nil"/>
                            <w:bottom w:val="nil"/>
                          </w:tcBorders>
                        </w:tcPr>
                        <w:p w14:paraId="6A50EE63" w14:textId="77777777" w:rsidR="00E173DD" w:rsidRDefault="00E173DD">
                          <w:pPr>
                            <w:ind w:left="44" w:hanging="44"/>
                            <w:jc w:val="center"/>
                            <w:rPr>
                              <w:sz w:val="18"/>
                            </w:rPr>
                          </w:pPr>
                        </w:p>
                      </w:tc>
                      <w:tc>
                        <w:tcPr>
                          <w:tcW w:w="540" w:type="dxa"/>
                          <w:tcBorders>
                            <w:top w:val="nil"/>
                            <w:bottom w:val="nil"/>
                          </w:tcBorders>
                        </w:tcPr>
                        <w:p w14:paraId="3DD64786" w14:textId="77777777" w:rsidR="00E173DD" w:rsidRDefault="00E173DD">
                          <w:pPr>
                            <w:ind w:left="44" w:hanging="44"/>
                            <w:jc w:val="center"/>
                            <w:rPr>
                              <w:sz w:val="18"/>
                            </w:rPr>
                          </w:pPr>
                        </w:p>
                      </w:tc>
                    </w:tr>
                    <w:tr w:rsidR="00E173DD" w14:paraId="2425D8B1" w14:textId="77777777">
                      <w:tc>
                        <w:tcPr>
                          <w:tcW w:w="10890" w:type="dxa"/>
                          <w:tcBorders>
                            <w:top w:val="nil"/>
                            <w:left w:val="nil"/>
                            <w:bottom w:val="nil"/>
                          </w:tcBorders>
                        </w:tcPr>
                        <w:p w14:paraId="0F59746B" w14:textId="77777777" w:rsidR="00E173DD" w:rsidRDefault="00E173DD">
                          <w:pPr>
                            <w:rPr>
                              <w:sz w:val="18"/>
                            </w:rPr>
                          </w:pPr>
                        </w:p>
                      </w:tc>
                      <w:tc>
                        <w:tcPr>
                          <w:tcW w:w="630" w:type="dxa"/>
                          <w:tcBorders>
                            <w:top w:val="nil"/>
                            <w:bottom w:val="nil"/>
                          </w:tcBorders>
                        </w:tcPr>
                        <w:p w14:paraId="75D3E3DE" w14:textId="77777777" w:rsidR="00E173DD" w:rsidRDefault="00E173DD">
                          <w:pPr>
                            <w:ind w:left="44" w:hanging="44"/>
                            <w:jc w:val="center"/>
                            <w:rPr>
                              <w:sz w:val="18"/>
                            </w:rPr>
                          </w:pPr>
                        </w:p>
                      </w:tc>
                      <w:tc>
                        <w:tcPr>
                          <w:tcW w:w="540" w:type="dxa"/>
                          <w:tcBorders>
                            <w:top w:val="nil"/>
                            <w:bottom w:val="nil"/>
                          </w:tcBorders>
                        </w:tcPr>
                        <w:p w14:paraId="5CD9A1ED" w14:textId="77777777" w:rsidR="00E173DD" w:rsidRDefault="00E173DD">
                          <w:pPr>
                            <w:ind w:left="44" w:hanging="44"/>
                            <w:jc w:val="center"/>
                            <w:rPr>
                              <w:sz w:val="18"/>
                            </w:rPr>
                          </w:pPr>
                        </w:p>
                      </w:tc>
                    </w:tr>
                    <w:tr w:rsidR="00E173DD" w14:paraId="6D795F90" w14:textId="77777777">
                      <w:tc>
                        <w:tcPr>
                          <w:tcW w:w="10890" w:type="dxa"/>
                          <w:tcBorders>
                            <w:top w:val="nil"/>
                            <w:left w:val="nil"/>
                            <w:bottom w:val="nil"/>
                          </w:tcBorders>
                        </w:tcPr>
                        <w:p w14:paraId="5AF6BEBD" w14:textId="77777777" w:rsidR="00E173DD" w:rsidRDefault="00E173DD">
                          <w:pPr>
                            <w:rPr>
                              <w:sz w:val="18"/>
                            </w:rPr>
                          </w:pPr>
                        </w:p>
                      </w:tc>
                      <w:tc>
                        <w:tcPr>
                          <w:tcW w:w="630" w:type="dxa"/>
                          <w:tcBorders>
                            <w:top w:val="nil"/>
                            <w:bottom w:val="nil"/>
                          </w:tcBorders>
                        </w:tcPr>
                        <w:p w14:paraId="47003A97" w14:textId="77777777" w:rsidR="00E173DD" w:rsidRDefault="00E173DD">
                          <w:pPr>
                            <w:ind w:left="44" w:hanging="44"/>
                            <w:jc w:val="center"/>
                            <w:rPr>
                              <w:sz w:val="18"/>
                            </w:rPr>
                          </w:pPr>
                        </w:p>
                      </w:tc>
                      <w:tc>
                        <w:tcPr>
                          <w:tcW w:w="540" w:type="dxa"/>
                          <w:tcBorders>
                            <w:top w:val="nil"/>
                            <w:bottom w:val="nil"/>
                          </w:tcBorders>
                        </w:tcPr>
                        <w:p w14:paraId="6ED49C34" w14:textId="77777777" w:rsidR="00E173DD" w:rsidRDefault="00E173DD">
                          <w:pPr>
                            <w:ind w:left="44" w:hanging="44"/>
                            <w:jc w:val="center"/>
                            <w:rPr>
                              <w:sz w:val="18"/>
                            </w:rPr>
                          </w:pPr>
                        </w:p>
                      </w:tc>
                    </w:tr>
                    <w:tr w:rsidR="00E173DD" w14:paraId="5EB3C185" w14:textId="77777777">
                      <w:tc>
                        <w:tcPr>
                          <w:tcW w:w="10890" w:type="dxa"/>
                          <w:tcBorders>
                            <w:top w:val="nil"/>
                            <w:left w:val="nil"/>
                            <w:bottom w:val="nil"/>
                          </w:tcBorders>
                        </w:tcPr>
                        <w:p w14:paraId="64540E12" w14:textId="77777777" w:rsidR="00E173DD" w:rsidRDefault="00E173DD">
                          <w:pPr>
                            <w:rPr>
                              <w:sz w:val="18"/>
                            </w:rPr>
                          </w:pPr>
                        </w:p>
                      </w:tc>
                      <w:tc>
                        <w:tcPr>
                          <w:tcW w:w="630" w:type="dxa"/>
                          <w:tcBorders>
                            <w:top w:val="nil"/>
                            <w:bottom w:val="nil"/>
                          </w:tcBorders>
                        </w:tcPr>
                        <w:p w14:paraId="07ACC500" w14:textId="77777777" w:rsidR="00E173DD" w:rsidRDefault="00E173DD">
                          <w:pPr>
                            <w:ind w:left="44" w:hanging="44"/>
                            <w:jc w:val="center"/>
                            <w:rPr>
                              <w:sz w:val="18"/>
                            </w:rPr>
                          </w:pPr>
                        </w:p>
                      </w:tc>
                      <w:tc>
                        <w:tcPr>
                          <w:tcW w:w="540" w:type="dxa"/>
                          <w:tcBorders>
                            <w:top w:val="nil"/>
                            <w:bottom w:val="nil"/>
                          </w:tcBorders>
                        </w:tcPr>
                        <w:p w14:paraId="0A0E392A" w14:textId="77777777" w:rsidR="00E173DD" w:rsidRDefault="00E173DD">
                          <w:pPr>
                            <w:ind w:left="44" w:hanging="44"/>
                            <w:jc w:val="center"/>
                            <w:rPr>
                              <w:sz w:val="18"/>
                            </w:rPr>
                          </w:pPr>
                        </w:p>
                      </w:tc>
                    </w:tr>
                    <w:tr w:rsidR="00E173DD" w14:paraId="77757B13" w14:textId="77777777">
                      <w:tc>
                        <w:tcPr>
                          <w:tcW w:w="10890" w:type="dxa"/>
                          <w:tcBorders>
                            <w:top w:val="nil"/>
                            <w:left w:val="nil"/>
                            <w:bottom w:val="nil"/>
                          </w:tcBorders>
                        </w:tcPr>
                        <w:p w14:paraId="3113ED2D" w14:textId="77777777" w:rsidR="00E173DD" w:rsidRDefault="00E173DD">
                          <w:pPr>
                            <w:rPr>
                              <w:sz w:val="18"/>
                            </w:rPr>
                          </w:pPr>
                        </w:p>
                      </w:tc>
                      <w:tc>
                        <w:tcPr>
                          <w:tcW w:w="630" w:type="dxa"/>
                          <w:tcBorders>
                            <w:top w:val="nil"/>
                            <w:bottom w:val="nil"/>
                          </w:tcBorders>
                        </w:tcPr>
                        <w:p w14:paraId="647E935D" w14:textId="77777777" w:rsidR="00E173DD" w:rsidRDefault="00E173DD">
                          <w:pPr>
                            <w:ind w:left="44" w:hanging="44"/>
                            <w:jc w:val="center"/>
                            <w:rPr>
                              <w:sz w:val="18"/>
                            </w:rPr>
                          </w:pPr>
                        </w:p>
                      </w:tc>
                      <w:tc>
                        <w:tcPr>
                          <w:tcW w:w="540" w:type="dxa"/>
                          <w:tcBorders>
                            <w:top w:val="nil"/>
                            <w:bottom w:val="nil"/>
                          </w:tcBorders>
                        </w:tcPr>
                        <w:p w14:paraId="66E84394" w14:textId="77777777" w:rsidR="00E173DD" w:rsidRDefault="00E173DD">
                          <w:pPr>
                            <w:ind w:left="44" w:hanging="44"/>
                            <w:jc w:val="center"/>
                            <w:rPr>
                              <w:sz w:val="18"/>
                            </w:rPr>
                          </w:pPr>
                        </w:p>
                      </w:tc>
                    </w:tr>
                    <w:tr w:rsidR="00E173DD" w14:paraId="3C664C1D" w14:textId="77777777">
                      <w:tc>
                        <w:tcPr>
                          <w:tcW w:w="10890" w:type="dxa"/>
                          <w:tcBorders>
                            <w:top w:val="nil"/>
                            <w:left w:val="nil"/>
                            <w:bottom w:val="nil"/>
                          </w:tcBorders>
                        </w:tcPr>
                        <w:p w14:paraId="70FF80D5" w14:textId="77777777" w:rsidR="00E173DD" w:rsidRDefault="00E173DD">
                          <w:pPr>
                            <w:rPr>
                              <w:sz w:val="18"/>
                            </w:rPr>
                          </w:pPr>
                        </w:p>
                      </w:tc>
                      <w:tc>
                        <w:tcPr>
                          <w:tcW w:w="630" w:type="dxa"/>
                          <w:tcBorders>
                            <w:top w:val="nil"/>
                            <w:bottom w:val="nil"/>
                          </w:tcBorders>
                        </w:tcPr>
                        <w:p w14:paraId="14FE722E" w14:textId="77777777" w:rsidR="00E173DD" w:rsidRDefault="00E173DD">
                          <w:pPr>
                            <w:ind w:left="44" w:hanging="44"/>
                            <w:jc w:val="center"/>
                            <w:rPr>
                              <w:sz w:val="18"/>
                            </w:rPr>
                          </w:pPr>
                        </w:p>
                      </w:tc>
                      <w:tc>
                        <w:tcPr>
                          <w:tcW w:w="540" w:type="dxa"/>
                          <w:tcBorders>
                            <w:top w:val="nil"/>
                            <w:bottom w:val="nil"/>
                          </w:tcBorders>
                        </w:tcPr>
                        <w:p w14:paraId="006EF980" w14:textId="77777777" w:rsidR="00E173DD" w:rsidRDefault="00E173DD">
                          <w:pPr>
                            <w:ind w:left="44" w:hanging="44"/>
                            <w:jc w:val="center"/>
                            <w:rPr>
                              <w:sz w:val="18"/>
                            </w:rPr>
                          </w:pPr>
                        </w:p>
                      </w:tc>
                    </w:tr>
                  </w:tbl>
                  <w:p w14:paraId="3B82B93F" w14:textId="77777777" w:rsidR="00E173DD" w:rsidRDefault="00E173DD"/>
                  <w:p w14:paraId="21097A7C" w14:textId="77777777" w:rsidR="00E173DD" w:rsidRDefault="00E173DD"/>
                </w:txbxContent>
              </v:textbox>
            </v:shape>
          </w:pict>
        </mc:Fallback>
      </mc:AlternateContent>
    </w:r>
  </w:p>
  <w:p w14:paraId="7E961C09" w14:textId="77777777" w:rsidR="00E173DD" w:rsidRDefault="00E173DD"/>
  <w:p w14:paraId="338182CA" w14:textId="567179DB" w:rsidR="00E173DD" w:rsidRPr="00E173DD" w:rsidRDefault="00E173DD" w:rsidP="00E173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33207"/>
    <w:multiLevelType w:val="multilevel"/>
    <w:tmpl w:val="DF102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7139BD"/>
    <w:multiLevelType w:val="multilevel"/>
    <w:tmpl w:val="B2EA6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2B416C"/>
    <w:multiLevelType w:val="multilevel"/>
    <w:tmpl w:val="10A25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1F4855"/>
    <w:multiLevelType w:val="multilevel"/>
    <w:tmpl w:val="66288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F956FC"/>
    <w:multiLevelType w:val="multilevel"/>
    <w:tmpl w:val="B1D01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AA2893"/>
    <w:multiLevelType w:val="multilevel"/>
    <w:tmpl w:val="B72CB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D57D79"/>
    <w:multiLevelType w:val="multilevel"/>
    <w:tmpl w:val="A418B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EB4749"/>
    <w:multiLevelType w:val="multilevel"/>
    <w:tmpl w:val="E020C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55597D"/>
    <w:multiLevelType w:val="multilevel"/>
    <w:tmpl w:val="A8705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AE74B4"/>
    <w:multiLevelType w:val="multilevel"/>
    <w:tmpl w:val="F67C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E16259"/>
    <w:multiLevelType w:val="multilevel"/>
    <w:tmpl w:val="970AB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48757A"/>
    <w:multiLevelType w:val="multilevel"/>
    <w:tmpl w:val="21028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4C62B9"/>
    <w:multiLevelType w:val="multilevel"/>
    <w:tmpl w:val="28D49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DC4CF9"/>
    <w:multiLevelType w:val="multilevel"/>
    <w:tmpl w:val="864A6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EB5B4A"/>
    <w:multiLevelType w:val="multilevel"/>
    <w:tmpl w:val="B8A08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FC3B30"/>
    <w:multiLevelType w:val="multilevel"/>
    <w:tmpl w:val="BDD64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2359046">
    <w:abstractNumId w:val="2"/>
  </w:num>
  <w:num w:numId="2" w16cid:durableId="1048719676">
    <w:abstractNumId w:val="12"/>
  </w:num>
  <w:num w:numId="3" w16cid:durableId="465246428">
    <w:abstractNumId w:val="1"/>
  </w:num>
  <w:num w:numId="4" w16cid:durableId="1469127512">
    <w:abstractNumId w:val="13"/>
  </w:num>
  <w:num w:numId="5" w16cid:durableId="140855370">
    <w:abstractNumId w:val="4"/>
  </w:num>
  <w:num w:numId="6" w16cid:durableId="23799562">
    <w:abstractNumId w:val="0"/>
  </w:num>
  <w:num w:numId="7" w16cid:durableId="418329628">
    <w:abstractNumId w:val="5"/>
  </w:num>
  <w:num w:numId="8" w16cid:durableId="2039699072">
    <w:abstractNumId w:val="7"/>
  </w:num>
  <w:num w:numId="9" w16cid:durableId="1729570413">
    <w:abstractNumId w:val="3"/>
  </w:num>
  <w:num w:numId="10" w16cid:durableId="330958857">
    <w:abstractNumId w:val="9"/>
  </w:num>
  <w:num w:numId="11" w16cid:durableId="1030497642">
    <w:abstractNumId w:val="14"/>
  </w:num>
  <w:num w:numId="12" w16cid:durableId="597636732">
    <w:abstractNumId w:val="8"/>
  </w:num>
  <w:num w:numId="13" w16cid:durableId="1538199421">
    <w:abstractNumId w:val="15"/>
  </w:num>
  <w:num w:numId="14" w16cid:durableId="1318651985">
    <w:abstractNumId w:val="10"/>
  </w:num>
  <w:num w:numId="15" w16cid:durableId="1749880645">
    <w:abstractNumId w:val="6"/>
  </w:num>
  <w:num w:numId="16" w16cid:durableId="15402396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oilerplates" w:val="True"/>
    <w:docVar w:name="Complies" w:val="True"/>
    <w:docVar w:name="Customer_Header" w:val="True"/>
    <w:docVar w:name="Customer_Name" w:val="True"/>
    <w:docVar w:name="Frames" w:val="True"/>
    <w:docVar w:name="Page_Setup" w:val="True"/>
  </w:docVars>
  <w:rsids>
    <w:rsidRoot w:val="00690281"/>
    <w:rsid w:val="00017705"/>
    <w:rsid w:val="0007037A"/>
    <w:rsid w:val="0008215C"/>
    <w:rsid w:val="0008398F"/>
    <w:rsid w:val="00094426"/>
    <w:rsid w:val="000A7517"/>
    <w:rsid w:val="000E3E09"/>
    <w:rsid w:val="0010367D"/>
    <w:rsid w:val="00106E48"/>
    <w:rsid w:val="0015565B"/>
    <w:rsid w:val="00170E41"/>
    <w:rsid w:val="0018559D"/>
    <w:rsid w:val="00187053"/>
    <w:rsid w:val="001A3CC2"/>
    <w:rsid w:val="001B4E9C"/>
    <w:rsid w:val="001B58DE"/>
    <w:rsid w:val="001E2F99"/>
    <w:rsid w:val="001F5B7B"/>
    <w:rsid w:val="00221AB2"/>
    <w:rsid w:val="002240B7"/>
    <w:rsid w:val="002253E3"/>
    <w:rsid w:val="0023310E"/>
    <w:rsid w:val="00246915"/>
    <w:rsid w:val="00266615"/>
    <w:rsid w:val="00274BB5"/>
    <w:rsid w:val="00275B48"/>
    <w:rsid w:val="00283F96"/>
    <w:rsid w:val="00312223"/>
    <w:rsid w:val="00356E2E"/>
    <w:rsid w:val="0038286B"/>
    <w:rsid w:val="003832D6"/>
    <w:rsid w:val="00393184"/>
    <w:rsid w:val="003C0173"/>
    <w:rsid w:val="003E045D"/>
    <w:rsid w:val="003E2D78"/>
    <w:rsid w:val="003E5B8E"/>
    <w:rsid w:val="00421337"/>
    <w:rsid w:val="0043220C"/>
    <w:rsid w:val="00435D9B"/>
    <w:rsid w:val="00437BCF"/>
    <w:rsid w:val="0046690B"/>
    <w:rsid w:val="0047290C"/>
    <w:rsid w:val="0049017F"/>
    <w:rsid w:val="004933AC"/>
    <w:rsid w:val="004A19A3"/>
    <w:rsid w:val="004D73B7"/>
    <w:rsid w:val="00500372"/>
    <w:rsid w:val="00554C9B"/>
    <w:rsid w:val="0057039C"/>
    <w:rsid w:val="00585488"/>
    <w:rsid w:val="00595C75"/>
    <w:rsid w:val="005D7F5B"/>
    <w:rsid w:val="005E4992"/>
    <w:rsid w:val="006174B8"/>
    <w:rsid w:val="00637460"/>
    <w:rsid w:val="00643906"/>
    <w:rsid w:val="00663184"/>
    <w:rsid w:val="0066426A"/>
    <w:rsid w:val="00690281"/>
    <w:rsid w:val="006B500F"/>
    <w:rsid w:val="006C5B00"/>
    <w:rsid w:val="006C7EB6"/>
    <w:rsid w:val="006D4095"/>
    <w:rsid w:val="006D7D0F"/>
    <w:rsid w:val="006E2F82"/>
    <w:rsid w:val="0070619F"/>
    <w:rsid w:val="00745E59"/>
    <w:rsid w:val="007B6622"/>
    <w:rsid w:val="007C6C00"/>
    <w:rsid w:val="007E0490"/>
    <w:rsid w:val="007F214B"/>
    <w:rsid w:val="007F7504"/>
    <w:rsid w:val="0080199B"/>
    <w:rsid w:val="00831CF1"/>
    <w:rsid w:val="00833FD5"/>
    <w:rsid w:val="00836433"/>
    <w:rsid w:val="008370A4"/>
    <w:rsid w:val="0084427C"/>
    <w:rsid w:val="008A2E3C"/>
    <w:rsid w:val="008E3BC6"/>
    <w:rsid w:val="008E59EC"/>
    <w:rsid w:val="00921A5B"/>
    <w:rsid w:val="00937D02"/>
    <w:rsid w:val="00940014"/>
    <w:rsid w:val="00952F5F"/>
    <w:rsid w:val="00964E99"/>
    <w:rsid w:val="009806A8"/>
    <w:rsid w:val="00A12153"/>
    <w:rsid w:val="00A70D5F"/>
    <w:rsid w:val="00A72549"/>
    <w:rsid w:val="00A93524"/>
    <w:rsid w:val="00AB4F70"/>
    <w:rsid w:val="00AC3CA8"/>
    <w:rsid w:val="00B15B25"/>
    <w:rsid w:val="00B1741A"/>
    <w:rsid w:val="00B2728A"/>
    <w:rsid w:val="00B64030"/>
    <w:rsid w:val="00B646F2"/>
    <w:rsid w:val="00BA0FD0"/>
    <w:rsid w:val="00BA2EA4"/>
    <w:rsid w:val="00BB2751"/>
    <w:rsid w:val="00BC2EF7"/>
    <w:rsid w:val="00BC5130"/>
    <w:rsid w:val="00C62D57"/>
    <w:rsid w:val="00C63D1A"/>
    <w:rsid w:val="00CB34D0"/>
    <w:rsid w:val="00CC10BE"/>
    <w:rsid w:val="00CD3030"/>
    <w:rsid w:val="00D075BC"/>
    <w:rsid w:val="00D3297D"/>
    <w:rsid w:val="00D67E56"/>
    <w:rsid w:val="00D81AA0"/>
    <w:rsid w:val="00DA1D4D"/>
    <w:rsid w:val="00DA6286"/>
    <w:rsid w:val="00DB3D32"/>
    <w:rsid w:val="00E02777"/>
    <w:rsid w:val="00E15A44"/>
    <w:rsid w:val="00E173DD"/>
    <w:rsid w:val="00E2119E"/>
    <w:rsid w:val="00E23CB5"/>
    <w:rsid w:val="00E94731"/>
    <w:rsid w:val="00EA1E83"/>
    <w:rsid w:val="00EB466D"/>
    <w:rsid w:val="00F05439"/>
    <w:rsid w:val="00F114DA"/>
    <w:rsid w:val="00F40FB0"/>
    <w:rsid w:val="00F46A90"/>
    <w:rsid w:val="00F821AB"/>
    <w:rsid w:val="00F8443B"/>
    <w:rsid w:val="00F913EB"/>
    <w:rsid w:val="00FA4885"/>
    <w:rsid w:val="00FB01F1"/>
    <w:rsid w:val="00FE5F9B"/>
    <w:rsid w:val="00FF0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F2BB45"/>
  <w15:chartTrackingRefBased/>
  <w15:docId w15:val="{9E2AB9E0-43E5-4604-9AD3-98B9225C2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0000FF"/>
      <w:u w:val="single"/>
    </w:rPr>
  </w:style>
  <w:style w:type="paragraph" w:customStyle="1" w:styleId="msonormal0">
    <w:name w:val="msonormal"/>
    <w:basedOn w:val="Normal"/>
    <w:pPr>
      <w:spacing w:before="100" w:beforeAutospacing="1" w:after="100" w:afterAutospacing="1"/>
    </w:pPr>
  </w:style>
  <w:style w:type="paragraph" w:customStyle="1" w:styleId="style1">
    <w:name w:val="style1"/>
    <w:basedOn w:val="Normal"/>
    <w:pPr>
      <w:spacing w:before="100" w:beforeAutospacing="1" w:after="100" w:afterAutospacing="1"/>
    </w:pPr>
    <w:rPr>
      <w:rFonts w:ascii="Arial" w:hAnsi="Arial" w:cs="Arial"/>
      <w:sz w:val="18"/>
      <w:szCs w:val="18"/>
    </w:rPr>
  </w:style>
  <w:style w:type="paragraph" w:styleId="NormalWeb">
    <w:name w:val="Normal (Web)"/>
    <w:basedOn w:val="Normal"/>
    <w:uiPriority w:val="99"/>
    <w:unhideWhenUsed/>
    <w:pPr>
      <w:spacing w:before="100" w:beforeAutospacing="1" w:after="100" w:afterAutospacing="1"/>
    </w:p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sz w:val="24"/>
      <w:szCs w:val="24"/>
    </w:rPr>
  </w:style>
  <w:style w:type="character" w:styleId="Strong">
    <w:name w:val="Strong"/>
    <w:basedOn w:val="DefaultParagraphFont"/>
    <w:uiPriority w:val="22"/>
    <w:qFormat/>
    <w:rPr>
      <w:b/>
      <w:bCs/>
    </w:rPr>
  </w:style>
  <w:style w:type="character" w:customStyle="1" w:styleId="style7">
    <w:name w:val="”style7”"/>
    <w:basedOn w:val="DefaultParagraphFont"/>
  </w:style>
  <w:style w:type="character" w:customStyle="1" w:styleId="988435310-03022007">
    <w:name w:val="”????????????988435310-03022007????????????”"/>
    <w:basedOn w:val="DefaultParagraphFont"/>
  </w:style>
  <w:style w:type="paragraph" w:styleId="Header">
    <w:name w:val="header"/>
    <w:basedOn w:val="Normal"/>
    <w:link w:val="HeaderChar"/>
    <w:uiPriority w:val="99"/>
    <w:unhideWhenUsed/>
    <w:rsid w:val="00E173DD"/>
    <w:pPr>
      <w:tabs>
        <w:tab w:val="center" w:pos="4680"/>
        <w:tab w:val="right" w:pos="9360"/>
      </w:tabs>
    </w:pPr>
  </w:style>
  <w:style w:type="character" w:customStyle="1" w:styleId="HeaderChar">
    <w:name w:val="Header Char"/>
    <w:basedOn w:val="DefaultParagraphFont"/>
    <w:link w:val="Header"/>
    <w:uiPriority w:val="99"/>
    <w:rsid w:val="00E173DD"/>
    <w:rPr>
      <w:rFonts w:eastAsiaTheme="minorEastAsia"/>
      <w:sz w:val="24"/>
      <w:szCs w:val="24"/>
    </w:rPr>
  </w:style>
  <w:style w:type="paragraph" w:styleId="Footer">
    <w:name w:val="footer"/>
    <w:basedOn w:val="Normal"/>
    <w:link w:val="FooterChar"/>
    <w:uiPriority w:val="99"/>
    <w:unhideWhenUsed/>
    <w:rsid w:val="00E173DD"/>
    <w:pPr>
      <w:tabs>
        <w:tab w:val="center" w:pos="4680"/>
        <w:tab w:val="right" w:pos="9360"/>
      </w:tabs>
    </w:pPr>
  </w:style>
  <w:style w:type="character" w:customStyle="1" w:styleId="FooterChar">
    <w:name w:val="Footer Char"/>
    <w:basedOn w:val="DefaultParagraphFont"/>
    <w:link w:val="Footer"/>
    <w:uiPriority w:val="99"/>
    <w:rsid w:val="00E173DD"/>
    <w:rPr>
      <w:rFonts w:eastAsiaTheme="minorEastAsia"/>
      <w:sz w:val="24"/>
      <w:szCs w:val="24"/>
    </w:rPr>
  </w:style>
  <w:style w:type="paragraph" w:styleId="BodyText">
    <w:name w:val="Body Text"/>
    <w:basedOn w:val="Normal"/>
    <w:link w:val="BodyTextChar"/>
    <w:semiHidden/>
    <w:rsid w:val="00E173DD"/>
    <w:pPr>
      <w:keepLines/>
      <w:jc w:val="both"/>
    </w:pPr>
    <w:rPr>
      <w:rFonts w:eastAsia="Times New Roman"/>
    </w:rPr>
  </w:style>
  <w:style w:type="character" w:customStyle="1" w:styleId="BodyTextChar">
    <w:name w:val="Body Text Char"/>
    <w:basedOn w:val="DefaultParagraphFont"/>
    <w:link w:val="BodyText"/>
    <w:semiHidden/>
    <w:rsid w:val="00E173DD"/>
    <w:rPr>
      <w:sz w:val="24"/>
      <w:szCs w:val="24"/>
    </w:rPr>
  </w:style>
  <w:style w:type="character" w:styleId="PageNumber">
    <w:name w:val="page number"/>
    <w:basedOn w:val="DefaultParagraphFont"/>
    <w:uiPriority w:val="99"/>
    <w:semiHidden/>
    <w:unhideWhenUsed/>
    <w:rsid w:val="00E17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970899">
      <w:bodyDiv w:val="1"/>
      <w:marLeft w:val="0"/>
      <w:marRight w:val="0"/>
      <w:marTop w:val="0"/>
      <w:marBottom w:val="0"/>
      <w:divBdr>
        <w:top w:val="none" w:sz="0" w:space="0" w:color="auto"/>
        <w:left w:val="none" w:sz="0" w:space="0" w:color="auto"/>
        <w:bottom w:val="none" w:sz="0" w:space="0" w:color="auto"/>
        <w:right w:val="none" w:sz="0" w:space="0" w:color="auto"/>
      </w:divBdr>
      <w:divsChild>
        <w:div w:id="1704673640">
          <w:marLeft w:val="0"/>
          <w:marRight w:val="0"/>
          <w:marTop w:val="0"/>
          <w:marBottom w:val="0"/>
          <w:divBdr>
            <w:top w:val="none" w:sz="0" w:space="0" w:color="auto"/>
            <w:left w:val="none" w:sz="0" w:space="0" w:color="auto"/>
            <w:bottom w:val="none" w:sz="0" w:space="0" w:color="auto"/>
            <w:right w:val="none" w:sz="0" w:space="0" w:color="auto"/>
          </w:divBdr>
        </w:div>
        <w:div w:id="1671366973">
          <w:marLeft w:val="0"/>
          <w:marRight w:val="0"/>
          <w:marTop w:val="0"/>
          <w:marBottom w:val="0"/>
          <w:divBdr>
            <w:top w:val="none" w:sz="0" w:space="0" w:color="auto"/>
            <w:left w:val="none" w:sz="0" w:space="0" w:color="auto"/>
            <w:bottom w:val="none" w:sz="0" w:space="0" w:color="auto"/>
            <w:right w:val="none" w:sz="0" w:space="0" w:color="auto"/>
          </w:divBdr>
          <w:divsChild>
            <w:div w:id="1415085814">
              <w:marLeft w:val="0"/>
              <w:marRight w:val="0"/>
              <w:marTop w:val="0"/>
              <w:marBottom w:val="0"/>
              <w:divBdr>
                <w:top w:val="none" w:sz="0" w:space="0" w:color="auto"/>
                <w:left w:val="none" w:sz="0" w:space="0" w:color="auto"/>
                <w:bottom w:val="none" w:sz="0" w:space="0" w:color="auto"/>
                <w:right w:val="none" w:sz="0" w:space="0" w:color="auto"/>
              </w:divBdr>
              <w:divsChild>
                <w:div w:id="484863188">
                  <w:marLeft w:val="0"/>
                  <w:marRight w:val="0"/>
                  <w:marTop w:val="0"/>
                  <w:marBottom w:val="0"/>
                  <w:divBdr>
                    <w:top w:val="none" w:sz="0" w:space="0" w:color="auto"/>
                    <w:left w:val="none" w:sz="0" w:space="0" w:color="auto"/>
                    <w:bottom w:val="none" w:sz="0" w:space="0" w:color="auto"/>
                    <w:right w:val="none" w:sz="0" w:space="0" w:color="auto"/>
                  </w:divBdr>
                </w:div>
                <w:div w:id="825321846">
                  <w:marLeft w:val="0"/>
                  <w:marRight w:val="0"/>
                  <w:marTop w:val="0"/>
                  <w:marBottom w:val="0"/>
                  <w:divBdr>
                    <w:top w:val="none" w:sz="0" w:space="0" w:color="auto"/>
                    <w:left w:val="none" w:sz="0" w:space="0" w:color="auto"/>
                    <w:bottom w:val="none" w:sz="0" w:space="0" w:color="auto"/>
                    <w:right w:val="none" w:sz="0" w:space="0" w:color="auto"/>
                  </w:divBdr>
                </w:div>
                <w:div w:id="233664943">
                  <w:marLeft w:val="0"/>
                  <w:marRight w:val="0"/>
                  <w:marTop w:val="0"/>
                  <w:marBottom w:val="0"/>
                  <w:divBdr>
                    <w:top w:val="none" w:sz="0" w:space="0" w:color="auto"/>
                    <w:left w:val="none" w:sz="0" w:space="0" w:color="auto"/>
                    <w:bottom w:val="none" w:sz="0" w:space="0" w:color="auto"/>
                    <w:right w:val="none" w:sz="0" w:space="0" w:color="auto"/>
                  </w:divBdr>
                </w:div>
                <w:div w:id="2029869998">
                  <w:marLeft w:val="0"/>
                  <w:marRight w:val="0"/>
                  <w:marTop w:val="0"/>
                  <w:marBottom w:val="0"/>
                  <w:divBdr>
                    <w:top w:val="none" w:sz="0" w:space="0" w:color="auto"/>
                    <w:left w:val="none" w:sz="0" w:space="0" w:color="auto"/>
                    <w:bottom w:val="none" w:sz="0" w:space="0" w:color="auto"/>
                    <w:right w:val="none" w:sz="0" w:space="0" w:color="auto"/>
                  </w:divBdr>
                </w:div>
                <w:div w:id="13414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F8D4A1BB699E4B9761EE4C1B4FA2C2" ma:contentTypeVersion="9" ma:contentTypeDescription="Create a new document." ma:contentTypeScope="" ma:versionID="8441a05e5b9ca268e7c13c89e25e4928">
  <xsd:schema xmlns:xsd="http://www.w3.org/2001/XMLSchema" xmlns:xs="http://www.w3.org/2001/XMLSchema" xmlns:p="http://schemas.microsoft.com/office/2006/metadata/properties" xmlns:ns2="4a5d8702-4a2a-46c1-b540-792f34de7ae2" targetNamespace="http://schemas.microsoft.com/office/2006/metadata/properties" ma:root="true" ma:fieldsID="6a73e410fdb14ec88a4049ca54e24cb7" ns2:_="">
    <xsd:import namespace="4a5d8702-4a2a-46c1-b540-792f34de7ae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d8702-4a2a-46c1-b540-792f34de7a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86534b0-0491-47c1-96d3-c2a571282083"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5d8702-4a2a-46c1-b540-792f34de7a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195B13-B9E4-4E19-AA29-7D0F08669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d8702-4a2a-46c1-b540-792f34de7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C011CE-D329-41A5-BB1D-503768776FD3}">
  <ds:schemaRefs>
    <ds:schemaRef ds:uri="http://schemas.microsoft.com/sharepoint/v3/contenttype/forms"/>
  </ds:schemaRefs>
</ds:datastoreItem>
</file>

<file path=customXml/itemProps3.xml><?xml version="1.0" encoding="utf-8"?>
<ds:datastoreItem xmlns:ds="http://schemas.openxmlformats.org/officeDocument/2006/customXml" ds:itemID="{6E006D08-CBD8-4998-A8FD-491475AF6E09}">
  <ds:schemaRefs>
    <ds:schemaRef ds:uri="http://schemas.microsoft.com/office/2006/metadata/properties"/>
    <ds:schemaRef ds:uri="http://schemas.microsoft.com/office/infopath/2007/PartnerControls"/>
    <ds:schemaRef ds:uri="4a5d8702-4a2a-46c1-b540-792f34de7ae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86</Pages>
  <Words>28442</Words>
  <Characters>162125</Characters>
  <Application>Microsoft Office Word</Application>
  <DocSecurity>0</DocSecurity>
  <Lines>1351</Lines>
  <Paragraphs>380</Paragraphs>
  <ScaleCrop>false</ScaleCrop>
  <HeadingPairs>
    <vt:vector size="2" baseType="variant">
      <vt:variant>
        <vt:lpstr>Title</vt:lpstr>
      </vt:variant>
      <vt:variant>
        <vt:i4>1</vt:i4>
      </vt:variant>
    </vt:vector>
  </HeadingPairs>
  <TitlesOfParts>
    <vt:vector size="1" baseType="lpstr">
      <vt:lpstr>Specification for Quote No: 128187</vt:lpstr>
    </vt:vector>
  </TitlesOfParts>
  <Company/>
  <LinksUpToDate>false</LinksUpToDate>
  <CharactersWithSpaces>190187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Quote No: 128187</dc:title>
  <dc:subject/>
  <dc:creator>Ed McRae</dc:creator>
  <cp:keywords/>
  <dc:description/>
  <cp:lastModifiedBy>Tim Bechtel</cp:lastModifiedBy>
  <cp:revision>2</cp:revision>
  <dcterms:created xsi:type="dcterms:W3CDTF">2023-10-13T19:16:00Z</dcterms:created>
  <dcterms:modified xsi:type="dcterms:W3CDTF">2023-10-13T19:16:00Z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0x01010053F8D4A1BB699E4B9761EE4C1B4FA2C2</vt:lpwstr>
  </property>
  <property fmtid="{D5CDD505-2E9C-101B-9397-08002B2CF9AE}" pid="3" name="MediaServiceImageTags">
    <vt:lpwstr/>
  </property>
</Properties>
</file>