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52340" w14:textId="2FCE5750" w:rsidR="00586545" w:rsidRDefault="0054303D" w:rsidP="00586545">
      <w:pPr>
        <w:jc w:val="center"/>
      </w:pPr>
      <w:r>
        <w:rPr>
          <w:noProof/>
        </w:rPr>
        <w:drawing>
          <wp:inline distT="0" distB="0" distL="0" distR="0" wp14:anchorId="78AC8797" wp14:editId="6A49E475">
            <wp:extent cx="1640205" cy="1432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C47247" w14:textId="77777777" w:rsidR="0054303D" w:rsidRPr="0054303D" w:rsidRDefault="0054303D" w:rsidP="0054303D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54303D">
        <w:rPr>
          <w:rFonts w:ascii="Cambria" w:eastAsia="Times New Roman" w:hAnsi="Cambria" w:cs="Times New Roman"/>
          <w:b/>
          <w:sz w:val="32"/>
          <w:szCs w:val="32"/>
        </w:rPr>
        <w:t>Town of Bluffton</w:t>
      </w:r>
    </w:p>
    <w:p w14:paraId="710A27D8" w14:textId="2E6B7336" w:rsidR="0054303D" w:rsidRPr="0054303D" w:rsidRDefault="0054303D" w:rsidP="0054303D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2"/>
        </w:rPr>
      </w:pPr>
      <w:r w:rsidRPr="0054303D">
        <w:rPr>
          <w:rFonts w:ascii="Cambria" w:eastAsia="Times New Roman" w:hAnsi="Cambria" w:cs="Times New Roman"/>
          <w:b/>
          <w:sz w:val="32"/>
          <w:szCs w:val="32"/>
        </w:rPr>
        <w:t xml:space="preserve">Request for </w:t>
      </w:r>
      <w:r w:rsidR="007D01F8">
        <w:rPr>
          <w:rFonts w:ascii="Cambria" w:eastAsia="Times New Roman" w:hAnsi="Cambria" w:cs="Times New Roman"/>
          <w:b/>
          <w:sz w:val="32"/>
          <w:szCs w:val="32"/>
        </w:rPr>
        <w:t>Proposal</w:t>
      </w:r>
      <w:r w:rsidRPr="0054303D">
        <w:rPr>
          <w:rFonts w:ascii="Cambria" w:eastAsia="Times New Roman" w:hAnsi="Cambria" w:cs="Times New Roman"/>
          <w:b/>
          <w:sz w:val="32"/>
          <w:szCs w:val="32"/>
        </w:rPr>
        <w:t xml:space="preserve"> </w:t>
      </w:r>
      <w:r w:rsidRPr="0054303D">
        <w:rPr>
          <w:rFonts w:ascii="Cambria" w:eastAsia="Times New Roman" w:hAnsi="Cambria" w:cs="Cambria"/>
          <w:b/>
          <w:bCs/>
          <w:sz w:val="32"/>
          <w:szCs w:val="32"/>
        </w:rPr>
        <w:t>2021-2</w:t>
      </w:r>
      <w:r w:rsidR="007D01F8">
        <w:rPr>
          <w:rFonts w:ascii="Cambria" w:eastAsia="Times New Roman" w:hAnsi="Cambria" w:cs="Cambria"/>
          <w:b/>
          <w:bCs/>
          <w:sz w:val="32"/>
          <w:szCs w:val="32"/>
        </w:rPr>
        <w:t>2</w:t>
      </w:r>
    </w:p>
    <w:p w14:paraId="2DA789AC" w14:textId="665FC381" w:rsidR="0054303D" w:rsidRDefault="0054303D" w:rsidP="0054303D">
      <w:pPr>
        <w:spacing w:after="0" w:line="240" w:lineRule="auto"/>
        <w:jc w:val="center"/>
        <w:rPr>
          <w:rFonts w:ascii="Cambria" w:eastAsia="Times New Roman" w:hAnsi="Cambria" w:cs="Cambria"/>
          <w:b/>
          <w:bCs/>
          <w:sz w:val="32"/>
          <w:szCs w:val="32"/>
        </w:rPr>
      </w:pPr>
      <w:r w:rsidRPr="0054303D">
        <w:rPr>
          <w:rFonts w:ascii="Cambria" w:eastAsia="Times New Roman" w:hAnsi="Cambria" w:cs="Cambria"/>
          <w:b/>
          <w:bCs/>
          <w:sz w:val="32"/>
          <w:szCs w:val="32"/>
        </w:rPr>
        <w:t>C</w:t>
      </w:r>
      <w:r w:rsidR="007D01F8">
        <w:rPr>
          <w:rFonts w:ascii="Cambria" w:eastAsia="Times New Roman" w:hAnsi="Cambria" w:cs="Cambria"/>
          <w:b/>
          <w:bCs/>
          <w:sz w:val="32"/>
          <w:szCs w:val="32"/>
        </w:rPr>
        <w:t>lassification</w:t>
      </w:r>
      <w:r w:rsidR="009D77A5">
        <w:rPr>
          <w:rFonts w:ascii="Cambria" w:eastAsia="Times New Roman" w:hAnsi="Cambria" w:cs="Cambria"/>
          <w:b/>
          <w:bCs/>
          <w:sz w:val="32"/>
          <w:szCs w:val="32"/>
        </w:rPr>
        <w:t xml:space="preserve"> and</w:t>
      </w:r>
      <w:r w:rsidR="007D01F8">
        <w:rPr>
          <w:rFonts w:ascii="Cambria" w:eastAsia="Times New Roman" w:hAnsi="Cambria" w:cs="Cambria"/>
          <w:b/>
          <w:bCs/>
          <w:sz w:val="32"/>
          <w:szCs w:val="32"/>
        </w:rPr>
        <w:t xml:space="preserve"> Compensation</w:t>
      </w:r>
      <w:bookmarkStart w:id="0" w:name="_GoBack"/>
      <w:bookmarkEnd w:id="0"/>
      <w:r w:rsidR="007D01F8">
        <w:rPr>
          <w:rFonts w:ascii="Cambria" w:eastAsia="Times New Roman" w:hAnsi="Cambria" w:cs="Cambria"/>
          <w:b/>
          <w:bCs/>
          <w:sz w:val="32"/>
          <w:szCs w:val="32"/>
        </w:rPr>
        <w:t xml:space="preserve"> Study</w:t>
      </w:r>
    </w:p>
    <w:p w14:paraId="2C8B9CF3" w14:textId="02942FA7" w:rsidR="0054303D" w:rsidRPr="0054303D" w:rsidRDefault="0054303D" w:rsidP="0054303D">
      <w:pPr>
        <w:spacing w:after="0" w:line="240" w:lineRule="auto"/>
        <w:jc w:val="center"/>
        <w:rPr>
          <w:rFonts w:ascii="Cambria" w:eastAsia="Times New Roman" w:hAnsi="Cambria" w:cs="Cambria"/>
          <w:b/>
          <w:bCs/>
          <w:sz w:val="32"/>
          <w:szCs w:val="32"/>
        </w:rPr>
      </w:pPr>
      <w:r>
        <w:rPr>
          <w:rFonts w:ascii="Cambria" w:eastAsia="Times New Roman" w:hAnsi="Cambria" w:cs="Cambria"/>
          <w:b/>
          <w:bCs/>
          <w:sz w:val="32"/>
          <w:szCs w:val="32"/>
        </w:rPr>
        <w:t>Pricing S</w:t>
      </w:r>
      <w:r w:rsidR="007D01F8">
        <w:rPr>
          <w:rFonts w:ascii="Cambria" w:eastAsia="Times New Roman" w:hAnsi="Cambria" w:cs="Cambria"/>
          <w:b/>
          <w:bCs/>
          <w:sz w:val="32"/>
          <w:szCs w:val="32"/>
        </w:rPr>
        <w:t>chedule Form</w:t>
      </w:r>
    </w:p>
    <w:p w14:paraId="19F5C34B" w14:textId="77777777" w:rsidR="0054303D" w:rsidRDefault="0054303D" w:rsidP="00586545">
      <w:pPr>
        <w:jc w:val="center"/>
      </w:pPr>
    </w:p>
    <w:p w14:paraId="70B5FE63" w14:textId="77777777" w:rsidR="007D01F8" w:rsidRDefault="004704D8" w:rsidP="005430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Pricing </w:t>
      </w:r>
      <w:r w:rsidR="007D01F8">
        <w:rPr>
          <w:rFonts w:ascii="Cambria" w:hAnsi="Cambria"/>
          <w:sz w:val="24"/>
          <w:szCs w:val="24"/>
        </w:rPr>
        <w:t>Schedule Form</w:t>
      </w:r>
      <w:r>
        <w:rPr>
          <w:rFonts w:ascii="Cambria" w:hAnsi="Cambria"/>
          <w:sz w:val="24"/>
          <w:szCs w:val="24"/>
        </w:rPr>
        <w:t xml:space="preserve"> shall serve as an exhibit to the resulting contract.  </w:t>
      </w:r>
    </w:p>
    <w:p w14:paraId="5D457F91" w14:textId="73566BC4" w:rsidR="00586545" w:rsidRDefault="007D01F8" w:rsidP="0054303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Step 1:  </w:t>
      </w:r>
      <w:r w:rsidR="0054303D">
        <w:rPr>
          <w:rFonts w:ascii="Cambria" w:hAnsi="Cambria"/>
          <w:sz w:val="24"/>
          <w:szCs w:val="24"/>
        </w:rPr>
        <w:t>List all job titles and hourly rate</w:t>
      </w:r>
      <w:r>
        <w:rPr>
          <w:rFonts w:ascii="Cambria" w:hAnsi="Cambria"/>
          <w:sz w:val="24"/>
          <w:szCs w:val="24"/>
        </w:rPr>
        <w:t>s</w:t>
      </w:r>
      <w:r w:rsidR="0054303D">
        <w:rPr>
          <w:rFonts w:ascii="Cambria" w:hAnsi="Cambria"/>
          <w:sz w:val="24"/>
          <w:szCs w:val="24"/>
        </w:rPr>
        <w:t>.  Include subcontractor titles and hourly rates as appropriate.  Add rows as needed until all job titles are listed.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315"/>
        <w:gridCol w:w="5040"/>
      </w:tblGrid>
      <w:tr w:rsidR="0054303D" w:rsidRPr="0054303D" w14:paraId="1F7CE03D" w14:textId="77777777" w:rsidTr="0054303D">
        <w:tc>
          <w:tcPr>
            <w:tcW w:w="4315" w:type="dxa"/>
          </w:tcPr>
          <w:p w14:paraId="64A5ACFE" w14:textId="3CC30BBD" w:rsidR="0054303D" w:rsidRPr="0054303D" w:rsidRDefault="0054303D" w:rsidP="0058654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Job Title</w:t>
            </w:r>
          </w:p>
        </w:tc>
        <w:tc>
          <w:tcPr>
            <w:tcW w:w="5040" w:type="dxa"/>
          </w:tcPr>
          <w:p w14:paraId="39196D24" w14:textId="74352363" w:rsidR="0054303D" w:rsidRPr="0054303D" w:rsidRDefault="0054303D" w:rsidP="008E622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Hourly Rate</w:t>
            </w:r>
          </w:p>
        </w:tc>
      </w:tr>
      <w:tr w:rsidR="0054303D" w:rsidRPr="0054303D" w14:paraId="6ABD8482" w14:textId="77777777" w:rsidTr="0054303D">
        <w:tc>
          <w:tcPr>
            <w:tcW w:w="4315" w:type="dxa"/>
          </w:tcPr>
          <w:p w14:paraId="14B335B1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514D1B2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27B77ADA" w14:textId="77777777" w:rsidTr="0054303D">
        <w:tc>
          <w:tcPr>
            <w:tcW w:w="4315" w:type="dxa"/>
          </w:tcPr>
          <w:p w14:paraId="0391702F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A1B6326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507EDC07" w14:textId="77777777" w:rsidTr="0054303D">
        <w:tc>
          <w:tcPr>
            <w:tcW w:w="4315" w:type="dxa"/>
          </w:tcPr>
          <w:p w14:paraId="44F0D310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DD21BBD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3F4ECB39" w14:textId="77777777" w:rsidTr="0054303D">
        <w:tc>
          <w:tcPr>
            <w:tcW w:w="4315" w:type="dxa"/>
          </w:tcPr>
          <w:p w14:paraId="2DCBE57D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E708FEF" w14:textId="77777777" w:rsidR="0054303D" w:rsidRPr="0054303D" w:rsidRDefault="0054303D" w:rsidP="008E622B">
            <w:pPr>
              <w:rPr>
                <w:rFonts w:ascii="Cambria" w:hAnsi="Cambria"/>
                <w:sz w:val="24"/>
                <w:szCs w:val="24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6BF7C014" w14:textId="77777777" w:rsidTr="0054303D">
        <w:tc>
          <w:tcPr>
            <w:tcW w:w="4315" w:type="dxa"/>
          </w:tcPr>
          <w:p w14:paraId="37ABE7E4" w14:textId="77777777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8EBDFDB" w14:textId="446BFE1B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69ED9FC3" w14:textId="77777777" w:rsidTr="0054303D">
        <w:tc>
          <w:tcPr>
            <w:tcW w:w="4315" w:type="dxa"/>
          </w:tcPr>
          <w:p w14:paraId="02B50331" w14:textId="77777777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54818D5" w14:textId="7E003B9B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03EA7B3E" w14:textId="77777777" w:rsidTr="0054303D">
        <w:tc>
          <w:tcPr>
            <w:tcW w:w="4315" w:type="dxa"/>
          </w:tcPr>
          <w:p w14:paraId="63F0417E" w14:textId="77777777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30D650E" w14:textId="69FB956E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  <w:tr w:rsidR="0054303D" w:rsidRPr="0054303D" w14:paraId="5525D937" w14:textId="77777777" w:rsidTr="0054303D">
        <w:tc>
          <w:tcPr>
            <w:tcW w:w="4315" w:type="dxa"/>
          </w:tcPr>
          <w:p w14:paraId="734C7920" w14:textId="77777777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7CFACD2" w14:textId="73A07AFE" w:rsidR="0054303D" w:rsidRPr="0054303D" w:rsidRDefault="0054303D" w:rsidP="0054303D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  <w:r w:rsidRPr="0054303D">
              <w:rPr>
                <w:rFonts w:ascii="Cambria" w:hAnsi="Cambria"/>
                <w:sz w:val="24"/>
                <w:szCs w:val="24"/>
                <w:highlight w:val="lightGray"/>
              </w:rPr>
              <w:t>$ _________________________</w:t>
            </w:r>
          </w:p>
        </w:tc>
      </w:tr>
    </w:tbl>
    <w:p w14:paraId="4CD71CCD" w14:textId="211C2A56" w:rsidR="00586545" w:rsidRDefault="00586545" w:rsidP="00586545">
      <w:pPr>
        <w:rPr>
          <w:rFonts w:ascii="Cambria" w:hAnsi="Cambria"/>
          <w:sz w:val="24"/>
          <w:szCs w:val="24"/>
        </w:rPr>
      </w:pPr>
    </w:p>
    <w:p w14:paraId="592A3F62" w14:textId="58C13158" w:rsidR="00D51E61" w:rsidRDefault="007D01F8" w:rsidP="0058654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Step 2:  U</w:t>
      </w:r>
      <w:r w:rsidR="0017368B">
        <w:rPr>
          <w:rFonts w:ascii="Cambria" w:hAnsi="Cambria"/>
          <w:sz w:val="24"/>
          <w:szCs w:val="24"/>
        </w:rPr>
        <w:t xml:space="preserve">sing the job titles and rates above, please provide a detailed level of effort for each of the </w:t>
      </w:r>
      <w:r>
        <w:rPr>
          <w:rFonts w:ascii="Cambria" w:hAnsi="Cambria"/>
          <w:sz w:val="24"/>
          <w:szCs w:val="24"/>
        </w:rPr>
        <w:t>Request for Proposal</w:t>
      </w:r>
      <w:r w:rsidR="0017368B">
        <w:rPr>
          <w:rFonts w:ascii="Cambria" w:hAnsi="Cambria"/>
          <w:sz w:val="24"/>
          <w:szCs w:val="24"/>
        </w:rPr>
        <w:t xml:space="preserve"> deliverables.  Add or subtract rows in each table as required.</w:t>
      </w:r>
      <w:r w:rsidR="004704D8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Identify costs for travel, materials, and other incidental expenses.  All costs must be identified.  NOTE:  any travel and per diem must be in accordance with the </w:t>
      </w:r>
      <w:hyperlink r:id="rId8" w:history="1">
        <w:r w:rsidRPr="007D01F8">
          <w:rPr>
            <w:rStyle w:val="Hyperlink"/>
            <w:rFonts w:ascii="Cambria" w:hAnsi="Cambria"/>
            <w:sz w:val="24"/>
            <w:szCs w:val="24"/>
          </w:rPr>
          <w:t>Federal Travel Regulations</w:t>
        </w:r>
      </w:hyperlink>
      <w:r>
        <w:rPr>
          <w:rFonts w:ascii="Cambria" w:hAnsi="Cambria"/>
          <w:sz w:val="24"/>
          <w:szCs w:val="24"/>
        </w:rPr>
        <w:t>.</w:t>
      </w:r>
    </w:p>
    <w:p w14:paraId="51E9D6EE" w14:textId="30ED9ABF" w:rsidR="0017368B" w:rsidRPr="0017368B" w:rsidRDefault="0017368B" w:rsidP="00586545">
      <w:pPr>
        <w:rPr>
          <w:rFonts w:ascii="Cambria" w:hAnsi="Cambria"/>
          <w:b/>
          <w:bCs/>
          <w:sz w:val="24"/>
          <w:szCs w:val="24"/>
        </w:rPr>
      </w:pPr>
      <w:r w:rsidRPr="0017368B">
        <w:rPr>
          <w:rFonts w:ascii="Cambria" w:hAnsi="Cambria"/>
          <w:b/>
          <w:bCs/>
          <w:sz w:val="24"/>
          <w:szCs w:val="24"/>
        </w:rPr>
        <w:t xml:space="preserve">TASK 1:  </w:t>
      </w:r>
      <w:r w:rsidR="007D01F8">
        <w:rPr>
          <w:rFonts w:ascii="Cambria" w:hAnsi="Cambria"/>
          <w:b/>
          <w:bCs/>
          <w:sz w:val="24"/>
          <w:szCs w:val="24"/>
        </w:rPr>
        <w:t>Classification Study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67"/>
        <w:gridCol w:w="3438"/>
        <w:gridCol w:w="2340"/>
        <w:gridCol w:w="1980"/>
      </w:tblGrid>
      <w:tr w:rsidR="0017368B" w:rsidRPr="0054303D" w14:paraId="6A518A29" w14:textId="7730A80F" w:rsidTr="0017368B">
        <w:tc>
          <w:tcPr>
            <w:tcW w:w="1867" w:type="dxa"/>
          </w:tcPr>
          <w:p w14:paraId="4B947FE8" w14:textId="5679722D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Job Title</w:t>
            </w:r>
          </w:p>
        </w:tc>
        <w:tc>
          <w:tcPr>
            <w:tcW w:w="3438" w:type="dxa"/>
          </w:tcPr>
          <w:p w14:paraId="4A5CEF34" w14:textId="508C4EE0" w:rsidR="0017368B" w:rsidRPr="0017368B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Description of Subtask</w:t>
            </w:r>
          </w:p>
        </w:tc>
        <w:tc>
          <w:tcPr>
            <w:tcW w:w="2340" w:type="dxa"/>
          </w:tcPr>
          <w:p w14:paraId="20AC3E4A" w14:textId="5609052F" w:rsidR="0017368B" w:rsidRPr="0017368B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Number of Hours Required</w:t>
            </w:r>
          </w:p>
        </w:tc>
        <w:tc>
          <w:tcPr>
            <w:tcW w:w="1980" w:type="dxa"/>
          </w:tcPr>
          <w:p w14:paraId="0ADE53A9" w14:textId="6952C026" w:rsidR="0017368B" w:rsidRPr="0017368B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TOTAL</w:t>
            </w:r>
          </w:p>
        </w:tc>
      </w:tr>
      <w:tr w:rsidR="0017368B" w:rsidRPr="0054303D" w14:paraId="6F724023" w14:textId="0E3C2568" w:rsidTr="0017368B">
        <w:tc>
          <w:tcPr>
            <w:tcW w:w="1867" w:type="dxa"/>
          </w:tcPr>
          <w:p w14:paraId="552E32CA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2DC4BC22" w14:textId="0C1E0749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3473C44C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583E7651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3694AB4C" w14:textId="6F4DF20A" w:rsidTr="0017368B">
        <w:tc>
          <w:tcPr>
            <w:tcW w:w="1867" w:type="dxa"/>
          </w:tcPr>
          <w:p w14:paraId="0D136C1D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2821DFD5" w14:textId="5D85D520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1C4B6A10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1430A82E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70D59B72" w14:textId="29B0A150" w:rsidTr="0017368B">
        <w:tc>
          <w:tcPr>
            <w:tcW w:w="1867" w:type="dxa"/>
          </w:tcPr>
          <w:p w14:paraId="007C4FF1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5097F66D" w14:textId="38717CD9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829412B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1B5F6EB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56589307" w14:textId="1CCE8F95" w:rsidTr="0017368B">
        <w:tc>
          <w:tcPr>
            <w:tcW w:w="1867" w:type="dxa"/>
          </w:tcPr>
          <w:p w14:paraId="4DB95B2D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1CE9F494" w14:textId="544799A3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B67046C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A216D09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6C4C344F" w14:textId="77777777" w:rsidTr="0017368B">
        <w:tc>
          <w:tcPr>
            <w:tcW w:w="1867" w:type="dxa"/>
          </w:tcPr>
          <w:p w14:paraId="5F12ED36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742320C8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2AD95A4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526727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168FD437" w14:textId="6F60EF3F" w:rsidTr="0017368B">
        <w:trPr>
          <w:trHeight w:val="60"/>
        </w:trPr>
        <w:tc>
          <w:tcPr>
            <w:tcW w:w="1867" w:type="dxa"/>
          </w:tcPr>
          <w:p w14:paraId="1F0D5567" w14:textId="77777777" w:rsidR="0017368B" w:rsidRPr="0054303D" w:rsidRDefault="0017368B" w:rsidP="0017368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46F3EB1F" w14:textId="328BB183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4C74330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B6979A8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20CFC5B9" w14:textId="77777777" w:rsidTr="0017368B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38946E63" w14:textId="412E7E1C" w:rsidR="0017368B" w:rsidRPr="0017368B" w:rsidRDefault="0017368B" w:rsidP="007D7B2D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7368B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 xml:space="preserve">                                            TASK</w:t>
            </w:r>
            <w:r w:rsidR="009859C1">
              <w:rPr>
                <w:rFonts w:ascii="Cambria" w:hAnsi="Cambria"/>
                <w:b/>
                <w:bCs/>
                <w:sz w:val="24"/>
                <w:szCs w:val="24"/>
              </w:rPr>
              <w:t xml:space="preserve"> 1</w:t>
            </w:r>
            <w:r w:rsidR="007D01F8">
              <w:rPr>
                <w:rFonts w:ascii="Cambria" w:hAnsi="Cambria"/>
                <w:b/>
                <w:bCs/>
                <w:sz w:val="24"/>
                <w:szCs w:val="24"/>
              </w:rPr>
              <w:t xml:space="preserve"> LABOR</w:t>
            </w:r>
          </w:p>
        </w:tc>
        <w:tc>
          <w:tcPr>
            <w:tcW w:w="1980" w:type="dxa"/>
          </w:tcPr>
          <w:p w14:paraId="315B90D3" w14:textId="77777777" w:rsidR="0017368B" w:rsidRPr="0054303D" w:rsidRDefault="0017368B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D01F8" w:rsidRPr="0054303D" w14:paraId="442DBE00" w14:textId="77777777" w:rsidTr="0017368B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65DB6A27" w14:textId="0C252229" w:rsidR="007D01F8" w:rsidRPr="0017368B" w:rsidRDefault="007D01F8" w:rsidP="007D7B2D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ESTIMATE OF MATERIALS, TRAVEL AND INCIDENTAL EXPENSES</w:t>
            </w:r>
          </w:p>
        </w:tc>
        <w:tc>
          <w:tcPr>
            <w:tcW w:w="1980" w:type="dxa"/>
          </w:tcPr>
          <w:p w14:paraId="2D84368E" w14:textId="77777777" w:rsidR="007D01F8" w:rsidRPr="0054303D" w:rsidRDefault="007D01F8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D01F8" w:rsidRPr="0054303D" w14:paraId="7DC941B0" w14:textId="77777777" w:rsidTr="0017368B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0CCC2CE1" w14:textId="7C8AA5A2" w:rsidR="007D01F8" w:rsidRPr="0017368B" w:rsidRDefault="007D01F8" w:rsidP="007D7B2D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GRAND TOTAL FOR TASK 1</w:t>
            </w:r>
          </w:p>
        </w:tc>
        <w:tc>
          <w:tcPr>
            <w:tcW w:w="1980" w:type="dxa"/>
          </w:tcPr>
          <w:p w14:paraId="0FE275AE" w14:textId="77777777" w:rsidR="007D01F8" w:rsidRPr="0054303D" w:rsidRDefault="007D01F8" w:rsidP="0017368B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6A93396" w14:textId="6B7ACD38" w:rsidR="009859C1" w:rsidRDefault="009859C1" w:rsidP="0017368B">
      <w:pPr>
        <w:rPr>
          <w:rFonts w:ascii="Cambria" w:hAnsi="Cambria"/>
          <w:b/>
          <w:bCs/>
          <w:sz w:val="24"/>
          <w:szCs w:val="24"/>
        </w:rPr>
      </w:pPr>
    </w:p>
    <w:p w14:paraId="611FE08B" w14:textId="77777777" w:rsidR="007D01F8" w:rsidRPr="007D01F8" w:rsidRDefault="007D01F8" w:rsidP="0017368B">
      <w:pPr>
        <w:rPr>
          <w:rFonts w:ascii="Cambria" w:hAnsi="Cambria"/>
          <w:sz w:val="24"/>
          <w:szCs w:val="24"/>
        </w:rPr>
      </w:pPr>
    </w:p>
    <w:p w14:paraId="4BB3A89B" w14:textId="005F1A07" w:rsidR="0017368B" w:rsidRPr="0017368B" w:rsidRDefault="0017368B" w:rsidP="0017368B">
      <w:pPr>
        <w:rPr>
          <w:rFonts w:ascii="Cambria" w:hAnsi="Cambria"/>
          <w:b/>
          <w:bCs/>
          <w:sz w:val="24"/>
          <w:szCs w:val="24"/>
        </w:rPr>
      </w:pPr>
      <w:r w:rsidRPr="0017368B">
        <w:rPr>
          <w:rFonts w:ascii="Cambria" w:hAnsi="Cambria"/>
          <w:b/>
          <w:bCs/>
          <w:sz w:val="24"/>
          <w:szCs w:val="24"/>
        </w:rPr>
        <w:t xml:space="preserve">TASK </w:t>
      </w:r>
      <w:r>
        <w:rPr>
          <w:rFonts w:ascii="Cambria" w:hAnsi="Cambria"/>
          <w:b/>
          <w:bCs/>
          <w:sz w:val="24"/>
          <w:szCs w:val="24"/>
        </w:rPr>
        <w:t>2</w:t>
      </w:r>
      <w:r w:rsidRPr="0017368B">
        <w:rPr>
          <w:rFonts w:ascii="Cambria" w:hAnsi="Cambria"/>
          <w:b/>
          <w:bCs/>
          <w:sz w:val="24"/>
          <w:szCs w:val="24"/>
        </w:rPr>
        <w:t xml:space="preserve">:  </w:t>
      </w:r>
      <w:r w:rsidR="007D01F8">
        <w:rPr>
          <w:rFonts w:ascii="Cambria" w:hAnsi="Cambria"/>
          <w:b/>
          <w:bCs/>
          <w:sz w:val="24"/>
          <w:szCs w:val="24"/>
        </w:rPr>
        <w:t>Compensation Study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867"/>
        <w:gridCol w:w="3438"/>
        <w:gridCol w:w="2340"/>
        <w:gridCol w:w="1980"/>
      </w:tblGrid>
      <w:tr w:rsidR="0017368B" w:rsidRPr="0054303D" w14:paraId="1E48DDFF" w14:textId="77777777" w:rsidTr="00356A31">
        <w:tc>
          <w:tcPr>
            <w:tcW w:w="1867" w:type="dxa"/>
          </w:tcPr>
          <w:p w14:paraId="465831BA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Job Title</w:t>
            </w:r>
          </w:p>
        </w:tc>
        <w:tc>
          <w:tcPr>
            <w:tcW w:w="3438" w:type="dxa"/>
          </w:tcPr>
          <w:p w14:paraId="40788A3B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Description of Subtask</w:t>
            </w:r>
          </w:p>
        </w:tc>
        <w:tc>
          <w:tcPr>
            <w:tcW w:w="2340" w:type="dxa"/>
          </w:tcPr>
          <w:p w14:paraId="6B5BD538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Number of Hours Required</w:t>
            </w:r>
          </w:p>
        </w:tc>
        <w:tc>
          <w:tcPr>
            <w:tcW w:w="1980" w:type="dxa"/>
          </w:tcPr>
          <w:p w14:paraId="3D0FB2BD" w14:textId="77777777" w:rsidR="0017368B" w:rsidRPr="0017368B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7368B">
              <w:rPr>
                <w:rFonts w:ascii="Cambria" w:hAnsi="Cambria"/>
                <w:sz w:val="24"/>
                <w:szCs w:val="24"/>
              </w:rPr>
              <w:t>TOTAL</w:t>
            </w:r>
          </w:p>
        </w:tc>
      </w:tr>
      <w:tr w:rsidR="0017368B" w:rsidRPr="0054303D" w14:paraId="6589246C" w14:textId="77777777" w:rsidTr="00356A31">
        <w:tc>
          <w:tcPr>
            <w:tcW w:w="1867" w:type="dxa"/>
          </w:tcPr>
          <w:p w14:paraId="6C79313D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0062D472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6A7CC07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4EEFEDF8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2FEF64E9" w14:textId="77777777" w:rsidTr="00356A31">
        <w:tc>
          <w:tcPr>
            <w:tcW w:w="1867" w:type="dxa"/>
          </w:tcPr>
          <w:p w14:paraId="59474190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1DAB1498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2340" w:type="dxa"/>
          </w:tcPr>
          <w:p w14:paraId="4741D88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  <w:tc>
          <w:tcPr>
            <w:tcW w:w="1980" w:type="dxa"/>
          </w:tcPr>
          <w:p w14:paraId="441D37B8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  <w:highlight w:val="lightGray"/>
              </w:rPr>
            </w:pPr>
          </w:p>
        </w:tc>
      </w:tr>
      <w:tr w:rsidR="0017368B" w:rsidRPr="0054303D" w14:paraId="7F4DCAA0" w14:textId="77777777" w:rsidTr="00356A31">
        <w:tc>
          <w:tcPr>
            <w:tcW w:w="1867" w:type="dxa"/>
          </w:tcPr>
          <w:p w14:paraId="0DFF1B09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0EBCDA5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106283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5A03CEA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5B21379B" w14:textId="77777777" w:rsidTr="00356A31">
        <w:tc>
          <w:tcPr>
            <w:tcW w:w="1867" w:type="dxa"/>
          </w:tcPr>
          <w:p w14:paraId="6663525C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0B5B858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11ECB1C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62D20E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259BBA01" w14:textId="77777777" w:rsidTr="00356A31">
        <w:tc>
          <w:tcPr>
            <w:tcW w:w="1867" w:type="dxa"/>
          </w:tcPr>
          <w:p w14:paraId="245F0AF4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6D33FDB7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9955D4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B7EAC10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7368B" w:rsidRPr="0054303D" w14:paraId="460F92BE" w14:textId="77777777" w:rsidTr="00356A31">
        <w:trPr>
          <w:trHeight w:val="60"/>
        </w:trPr>
        <w:tc>
          <w:tcPr>
            <w:tcW w:w="1867" w:type="dxa"/>
          </w:tcPr>
          <w:p w14:paraId="623B8A2F" w14:textId="77777777" w:rsidR="0017368B" w:rsidRPr="0054303D" w:rsidRDefault="0017368B" w:rsidP="00356A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38" w:type="dxa"/>
          </w:tcPr>
          <w:p w14:paraId="21311467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2E87966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B8630EB" w14:textId="77777777" w:rsidR="0017368B" w:rsidRPr="0054303D" w:rsidRDefault="0017368B" w:rsidP="00356A3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7D7B2D" w:rsidRPr="0054303D" w14:paraId="5CB0411A" w14:textId="77777777" w:rsidTr="00356A31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5E7D6806" w14:textId="1A982C7E" w:rsidR="007D7B2D" w:rsidRPr="0017368B" w:rsidRDefault="007D7B2D" w:rsidP="007D7B2D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7368B">
              <w:rPr>
                <w:rFonts w:ascii="Cambria" w:hAnsi="Cambria"/>
                <w:b/>
                <w:bCs/>
                <w:sz w:val="24"/>
                <w:szCs w:val="24"/>
              </w:rPr>
              <w:t>TASK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2 LABOR</w:t>
            </w:r>
          </w:p>
        </w:tc>
        <w:tc>
          <w:tcPr>
            <w:tcW w:w="1980" w:type="dxa"/>
          </w:tcPr>
          <w:p w14:paraId="0C0CA8B1" w14:textId="77777777" w:rsidR="007D7B2D" w:rsidRPr="0054303D" w:rsidRDefault="007D7B2D" w:rsidP="007D7B2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D7B2D" w:rsidRPr="0054303D" w14:paraId="7D85A5E2" w14:textId="77777777" w:rsidTr="00356A31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64D3BB75" w14:textId="58BA6E5F" w:rsidR="007D7B2D" w:rsidRPr="0017368B" w:rsidRDefault="007D7B2D" w:rsidP="007D7B2D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ESTIMATE OF MATERIALS, TRAVEL AND INCIDENTAL EXPENSES</w:t>
            </w:r>
          </w:p>
        </w:tc>
        <w:tc>
          <w:tcPr>
            <w:tcW w:w="1980" w:type="dxa"/>
          </w:tcPr>
          <w:p w14:paraId="29CB7649" w14:textId="77777777" w:rsidR="007D7B2D" w:rsidRPr="0054303D" w:rsidRDefault="007D7B2D" w:rsidP="007D7B2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7D7B2D" w:rsidRPr="0054303D" w14:paraId="32621278" w14:textId="77777777" w:rsidTr="00356A31">
        <w:trPr>
          <w:trHeight w:val="60"/>
        </w:trPr>
        <w:tc>
          <w:tcPr>
            <w:tcW w:w="7645" w:type="dxa"/>
            <w:gridSpan w:val="3"/>
            <w:shd w:val="clear" w:color="auto" w:fill="D9D9D9" w:themeFill="background1" w:themeFillShade="D9"/>
          </w:tcPr>
          <w:p w14:paraId="5C51EE93" w14:textId="35E5DBEE" w:rsidR="007D7B2D" w:rsidRPr="0017368B" w:rsidRDefault="007D7B2D" w:rsidP="007D7B2D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GRAND TOTAL FOR TASK 2</w:t>
            </w:r>
          </w:p>
        </w:tc>
        <w:tc>
          <w:tcPr>
            <w:tcW w:w="1980" w:type="dxa"/>
          </w:tcPr>
          <w:p w14:paraId="4E3A6C85" w14:textId="77777777" w:rsidR="007D7B2D" w:rsidRPr="0054303D" w:rsidRDefault="007D7B2D" w:rsidP="007D7B2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2C7641A" w14:textId="227E12A5" w:rsidR="0017368B" w:rsidRDefault="0017368B" w:rsidP="00586545">
      <w:pPr>
        <w:rPr>
          <w:rFonts w:ascii="Cambria" w:hAnsi="Cambria"/>
          <w:sz w:val="24"/>
          <w:szCs w:val="24"/>
        </w:rPr>
      </w:pPr>
    </w:p>
    <w:p w14:paraId="599E0BF2" w14:textId="77777777" w:rsidR="009859C1" w:rsidRDefault="009859C1" w:rsidP="00586545">
      <w:pPr>
        <w:rPr>
          <w:rFonts w:ascii="Cambria" w:hAnsi="Cambria"/>
          <w:sz w:val="24"/>
          <w:szCs w:val="24"/>
        </w:rPr>
      </w:pPr>
    </w:p>
    <w:p w14:paraId="5C59508D" w14:textId="1F3D321C" w:rsidR="0017368B" w:rsidRDefault="0017368B" w:rsidP="00586545">
      <w:pPr>
        <w:rPr>
          <w:rFonts w:ascii="Cambria" w:hAnsi="Cambria"/>
          <w:sz w:val="24"/>
          <w:szCs w:val="24"/>
        </w:rPr>
      </w:pPr>
    </w:p>
    <w:sectPr w:rsidR="0017368B" w:rsidSect="002548AA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83053" w14:textId="77777777" w:rsidR="0054303D" w:rsidRDefault="0054303D" w:rsidP="0054303D">
      <w:pPr>
        <w:spacing w:after="0" w:line="240" w:lineRule="auto"/>
      </w:pPr>
      <w:r>
        <w:separator/>
      </w:r>
    </w:p>
  </w:endnote>
  <w:endnote w:type="continuationSeparator" w:id="0">
    <w:p w14:paraId="115A0A81" w14:textId="77777777" w:rsidR="0054303D" w:rsidRDefault="0054303D" w:rsidP="0054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4502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4F4D7" w14:textId="6E1694FC" w:rsidR="00D51E61" w:rsidRDefault="00D51E6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6E3A9B">
          <w:rPr>
            <w:noProof/>
          </w:rPr>
          <w:t>2</w:t>
        </w:r>
      </w:p>
    </w:sdtContent>
  </w:sdt>
  <w:p w14:paraId="3123D399" w14:textId="77777777" w:rsidR="00D51E61" w:rsidRDefault="00D51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9836F" w14:textId="77777777" w:rsidR="0054303D" w:rsidRDefault="0054303D" w:rsidP="0054303D">
      <w:pPr>
        <w:spacing w:after="0" w:line="240" w:lineRule="auto"/>
      </w:pPr>
      <w:r>
        <w:separator/>
      </w:r>
    </w:p>
  </w:footnote>
  <w:footnote w:type="continuationSeparator" w:id="0">
    <w:p w14:paraId="0AB05C1B" w14:textId="77777777" w:rsidR="0054303D" w:rsidRDefault="0054303D" w:rsidP="00543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45"/>
    <w:rsid w:val="0017368B"/>
    <w:rsid w:val="002548AA"/>
    <w:rsid w:val="003D0E1C"/>
    <w:rsid w:val="004704D8"/>
    <w:rsid w:val="0054303D"/>
    <w:rsid w:val="00586545"/>
    <w:rsid w:val="006E3A9B"/>
    <w:rsid w:val="007D01F8"/>
    <w:rsid w:val="007D7B2D"/>
    <w:rsid w:val="008E622B"/>
    <w:rsid w:val="009859C1"/>
    <w:rsid w:val="009B72C9"/>
    <w:rsid w:val="009D77A5"/>
    <w:rsid w:val="00D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2CB0"/>
  <w15:chartTrackingRefBased/>
  <w15:docId w15:val="{8ED68FC5-5B90-47BE-868B-0A333CE9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38">
    <w:name w:val="CM38"/>
    <w:basedOn w:val="Default"/>
    <w:next w:val="Default"/>
    <w:uiPriority w:val="99"/>
    <w:rsid w:val="008E622B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4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03D"/>
  </w:style>
  <w:style w:type="paragraph" w:styleId="Footer">
    <w:name w:val="footer"/>
    <w:basedOn w:val="Normal"/>
    <w:link w:val="FooterChar"/>
    <w:uiPriority w:val="99"/>
    <w:unhideWhenUsed/>
    <w:rsid w:val="0054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03D"/>
  </w:style>
  <w:style w:type="paragraph" w:styleId="BalloonText">
    <w:name w:val="Balloon Text"/>
    <w:basedOn w:val="Normal"/>
    <w:link w:val="BalloonTextChar"/>
    <w:uiPriority w:val="99"/>
    <w:semiHidden/>
    <w:unhideWhenUsed/>
    <w:rsid w:val="007D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01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a.gov/policy-regulations/regulations/federal-travel-regulation-f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C56F-AB2A-40BD-837D-C1C08BBE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 Felicia</dc:creator>
  <cp:keywords/>
  <dc:description/>
  <cp:lastModifiedBy>Felicia</cp:lastModifiedBy>
  <cp:revision>9</cp:revision>
  <dcterms:created xsi:type="dcterms:W3CDTF">2018-12-05T15:34:00Z</dcterms:created>
  <dcterms:modified xsi:type="dcterms:W3CDTF">2020-10-27T18:46:00Z</dcterms:modified>
</cp:coreProperties>
</file>