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606577" w14:textId="77777777" w:rsidR="00B67BEE" w:rsidRPr="00056512" w:rsidRDefault="00B67BEE" w:rsidP="00B67BEE">
      <w:pPr>
        <w:tabs>
          <w:tab w:val="center" w:pos="3960"/>
        </w:tabs>
        <w:jc w:val="center"/>
        <w:rPr>
          <w:rFonts w:ascii="Calibri" w:hAnsi="Calibri"/>
          <w:b/>
          <w:u w:val="single"/>
        </w:rPr>
      </w:pPr>
    </w:p>
    <w:p w14:paraId="7B215979" w14:textId="77777777" w:rsidR="00B67BEE" w:rsidRPr="00056512" w:rsidRDefault="00B67BEE" w:rsidP="00B67BEE">
      <w:pPr>
        <w:tabs>
          <w:tab w:val="center" w:pos="3960"/>
        </w:tabs>
        <w:jc w:val="center"/>
        <w:rPr>
          <w:rFonts w:ascii="Calibri" w:hAnsi="Calibri"/>
          <w:b/>
          <w:u w:val="single"/>
        </w:rPr>
      </w:pPr>
    </w:p>
    <w:p w14:paraId="49726F97" w14:textId="77777777" w:rsidR="00B67BEE" w:rsidRPr="00056512" w:rsidRDefault="00B67BEE" w:rsidP="00B67BEE">
      <w:pPr>
        <w:jc w:val="both"/>
        <w:rPr>
          <w:rFonts w:ascii="Calibri" w:hAnsi="Calibri"/>
          <w:b/>
        </w:rPr>
      </w:pPr>
    </w:p>
    <w:p w14:paraId="462FDEC7" w14:textId="77777777" w:rsidR="00B67BEE" w:rsidRPr="00056512" w:rsidRDefault="00B67BEE" w:rsidP="00B67BEE">
      <w:pPr>
        <w:jc w:val="both"/>
        <w:rPr>
          <w:rFonts w:ascii="Calibri" w:hAnsi="Calibri"/>
          <w:b/>
        </w:rPr>
      </w:pPr>
    </w:p>
    <w:p w14:paraId="358259DA" w14:textId="77777777" w:rsidR="00B67BEE" w:rsidRPr="00056512" w:rsidRDefault="00B67BEE" w:rsidP="00752637">
      <w:pPr>
        <w:tabs>
          <w:tab w:val="center" w:pos="3960"/>
        </w:tabs>
        <w:jc w:val="center"/>
        <w:outlineLvl w:val="0"/>
        <w:rPr>
          <w:rFonts w:ascii="Calibri" w:hAnsi="Calibri"/>
        </w:rPr>
      </w:pPr>
      <w:r w:rsidRPr="00056512">
        <w:rPr>
          <w:rFonts w:ascii="Calibri" w:hAnsi="Calibri"/>
          <w:b/>
          <w:u w:val="single"/>
        </w:rPr>
        <w:t>LEGAL NOTICE</w:t>
      </w:r>
    </w:p>
    <w:p w14:paraId="64BDC6B3" w14:textId="77777777" w:rsidR="00B67BEE" w:rsidRPr="00056512" w:rsidRDefault="00B67BEE" w:rsidP="00B67BEE">
      <w:pPr>
        <w:jc w:val="center"/>
        <w:rPr>
          <w:rFonts w:ascii="Calibri" w:hAnsi="Calibri"/>
        </w:rPr>
      </w:pPr>
    </w:p>
    <w:p w14:paraId="5F7CBE4E" w14:textId="77777777" w:rsidR="00B67BEE" w:rsidRPr="00056512" w:rsidRDefault="00B67BEE" w:rsidP="00B67BEE">
      <w:pPr>
        <w:jc w:val="both"/>
        <w:rPr>
          <w:rFonts w:ascii="Calibri" w:hAnsi="Calibri"/>
        </w:rPr>
      </w:pPr>
      <w:r w:rsidRPr="00056512">
        <w:rPr>
          <w:rFonts w:ascii="Calibri" w:hAnsi="Calibri"/>
        </w:rPr>
        <w:tab/>
      </w:r>
    </w:p>
    <w:p w14:paraId="622B0153" w14:textId="77777777" w:rsidR="003A5688" w:rsidRDefault="003A5688" w:rsidP="003A5688">
      <w:pPr>
        <w:tabs>
          <w:tab w:val="left" w:pos="7380"/>
        </w:tabs>
        <w:ind w:right="180"/>
        <w:jc w:val="both"/>
        <w:rPr>
          <w:rFonts w:ascii="Arial" w:hAnsi="Arial" w:cs="Arial"/>
          <w:sz w:val="22"/>
          <w:szCs w:val="22"/>
        </w:rPr>
      </w:pPr>
      <w:r>
        <w:rPr>
          <w:rFonts w:ascii="Arial" w:hAnsi="Arial" w:cs="Arial"/>
          <w:sz w:val="22"/>
          <w:szCs w:val="22"/>
        </w:rPr>
        <w:t xml:space="preserve">The Fox Valley Park District is accepting bids for </w:t>
      </w:r>
      <w:bookmarkStart w:id="0" w:name="_Hlk18744060"/>
      <w:r w:rsidRPr="00844437">
        <w:rPr>
          <w:rFonts w:ascii="Arial" w:hAnsi="Arial" w:cs="Arial"/>
          <w:sz w:val="22"/>
          <w:szCs w:val="22"/>
        </w:rPr>
        <w:t xml:space="preserve">the supply and deliver of aquatic chemicals </w:t>
      </w:r>
      <w:bookmarkEnd w:id="0"/>
      <w:r w:rsidRPr="00844437">
        <w:rPr>
          <w:rFonts w:ascii="Arial" w:hAnsi="Arial" w:cs="Arial"/>
          <w:sz w:val="22"/>
          <w:szCs w:val="22"/>
        </w:rPr>
        <w:t>at the Vaughan Athletic Center, Phillips Water Park and Splash Country Water Park</w:t>
      </w:r>
      <w:r>
        <w:rPr>
          <w:rFonts w:ascii="Arial" w:hAnsi="Arial" w:cs="Arial"/>
          <w:sz w:val="22"/>
          <w:szCs w:val="22"/>
        </w:rPr>
        <w:t xml:space="preserve">.  Perspective bidders will need to become registered vendors to obtain bid specifications with instructions provided at the following link. </w:t>
      </w:r>
    </w:p>
    <w:p w14:paraId="26DEBDB2" w14:textId="77777777" w:rsidR="003A5688" w:rsidRDefault="003A5688" w:rsidP="003A5688">
      <w:pPr>
        <w:tabs>
          <w:tab w:val="left" w:pos="7380"/>
        </w:tabs>
        <w:ind w:right="180"/>
        <w:jc w:val="both"/>
        <w:rPr>
          <w:rFonts w:ascii="Arial" w:hAnsi="Arial" w:cs="Arial"/>
          <w:sz w:val="22"/>
          <w:szCs w:val="22"/>
        </w:rPr>
      </w:pPr>
    </w:p>
    <w:p w14:paraId="4A2028C2"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Sealed proposals for “Supply and Delivery of Aquatic Chemicals” shall be received at the Cole Center – Oak Room, 101 West Illinois Avenue., Aurora, IL 60506 until Tuesday December 3rd, 2019 2:00 p.m. (local time).  Bids must be received in a sealed envelope addressed with the name of the Bidder, Owner, Project name, and date and time of the Bid.  </w:t>
      </w:r>
    </w:p>
    <w:p w14:paraId="4EC8852D" w14:textId="77777777" w:rsidR="003A5688" w:rsidRDefault="003A5688" w:rsidP="003A5688">
      <w:pPr>
        <w:widowControl/>
        <w:suppressAutoHyphens/>
        <w:spacing w:line="240" w:lineRule="exact"/>
        <w:rPr>
          <w:rFonts w:ascii="Arial" w:hAnsi="Arial" w:cs="Arial"/>
          <w:sz w:val="22"/>
          <w:szCs w:val="22"/>
        </w:rPr>
      </w:pPr>
    </w:p>
    <w:p w14:paraId="7DA9DBFF"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The work generally consists of </w:t>
      </w:r>
      <w:r w:rsidRPr="00844437">
        <w:rPr>
          <w:rFonts w:ascii="Arial" w:hAnsi="Arial" w:cs="Arial"/>
          <w:sz w:val="22"/>
          <w:szCs w:val="22"/>
        </w:rPr>
        <w:t>the supply and deliver of aquatic chemicals</w:t>
      </w:r>
      <w:r>
        <w:rPr>
          <w:rFonts w:ascii="Arial" w:hAnsi="Arial" w:cs="Arial"/>
          <w:sz w:val="22"/>
          <w:szCs w:val="22"/>
        </w:rPr>
        <w:t xml:space="preserve">. </w:t>
      </w:r>
    </w:p>
    <w:p w14:paraId="7869BEDE" w14:textId="77777777" w:rsidR="003A5688" w:rsidRDefault="003A5688" w:rsidP="003A5688">
      <w:pPr>
        <w:widowControl/>
        <w:suppressAutoHyphens/>
        <w:spacing w:line="240" w:lineRule="exact"/>
        <w:rPr>
          <w:rFonts w:ascii="Arial" w:hAnsi="Arial" w:cs="Arial"/>
          <w:sz w:val="22"/>
          <w:szCs w:val="22"/>
        </w:rPr>
      </w:pPr>
    </w:p>
    <w:p w14:paraId="0BCC46F5"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Bid documents will be available beginning Monday September 7, 2019 at </w:t>
      </w:r>
      <w:proofErr w:type="spellStart"/>
      <w:r>
        <w:rPr>
          <w:rFonts w:ascii="Arial" w:hAnsi="Arial" w:cs="Arial"/>
          <w:sz w:val="22"/>
          <w:szCs w:val="22"/>
        </w:rPr>
        <w:t>vendorregistry.com</w:t>
      </w:r>
      <w:proofErr w:type="spellEnd"/>
      <w:r>
        <w:rPr>
          <w:rFonts w:ascii="Arial" w:hAnsi="Arial" w:cs="Arial"/>
          <w:sz w:val="22"/>
          <w:szCs w:val="22"/>
        </w:rPr>
        <w:t>, where plans are available digitally to view or download. The Fox Valley Park District shall not be responsible for information received or not received through any other source. Perspective bidders will need to become registered vendors to obtain bid specifications with instructions</w:t>
      </w:r>
      <w:r>
        <w:rPr>
          <w:rFonts w:ascii="Arial" w:hAnsi="Arial" w:cs="Arial"/>
          <w:vanish/>
          <w:sz w:val="22"/>
          <w:szCs w:val="22"/>
        </w:rPr>
        <w:t xml:space="preserve">… </w:t>
      </w:r>
      <w:hyperlink r:id="rId11" w:history="1">
        <w:r>
          <w:rPr>
            <w:rStyle w:val="Hyperlink"/>
            <w:rFonts w:ascii="Arial" w:hAnsi="Arial" w:cs="Arial"/>
            <w:vanish/>
            <w:sz w:val="22"/>
            <w:szCs w:val="22"/>
          </w:rPr>
          <w:t>more</w:t>
        </w:r>
      </w:hyperlink>
      <w:r>
        <w:rPr>
          <w:rFonts w:ascii="Arial" w:hAnsi="Arial" w:cs="Arial"/>
          <w:sz w:val="22"/>
          <w:szCs w:val="22"/>
        </w:rPr>
        <w:t xml:space="preserve"> provided at the following link. http://www.foxvalleyparkdistrict.org/our-mission/bids-rfps-results/ Bids</w:t>
      </w:r>
    </w:p>
    <w:p w14:paraId="36CAE5AB" w14:textId="77777777" w:rsidR="003A5688" w:rsidRDefault="003A5688" w:rsidP="003A5688">
      <w:pPr>
        <w:widowControl/>
        <w:suppressAutoHyphens/>
        <w:spacing w:line="240" w:lineRule="exact"/>
        <w:rPr>
          <w:rFonts w:ascii="Arial" w:hAnsi="Arial" w:cs="Arial"/>
          <w:sz w:val="22"/>
          <w:szCs w:val="22"/>
        </w:rPr>
      </w:pPr>
    </w:p>
    <w:p w14:paraId="20D9A199"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All contracts for work herein are subject to all District rules and regulations and are subject to the Illinois Prevailing Wage Act (812 </w:t>
      </w:r>
      <w:proofErr w:type="spellStart"/>
      <w:r>
        <w:rPr>
          <w:rFonts w:ascii="Arial" w:hAnsi="Arial" w:cs="Arial"/>
          <w:sz w:val="22"/>
          <w:szCs w:val="22"/>
        </w:rPr>
        <w:t>ILCS</w:t>
      </w:r>
      <w:proofErr w:type="spellEnd"/>
      <w:r>
        <w:rPr>
          <w:rFonts w:ascii="Arial" w:hAnsi="Arial" w:cs="Arial"/>
          <w:sz w:val="22"/>
          <w:szCs w:val="22"/>
        </w:rPr>
        <w:t xml:space="preserve"> 130/1-12).</w:t>
      </w:r>
    </w:p>
    <w:p w14:paraId="58192134" w14:textId="77777777" w:rsidR="003A5688" w:rsidRDefault="003A5688" w:rsidP="003A5688">
      <w:pPr>
        <w:widowControl/>
        <w:suppressAutoHyphens/>
        <w:spacing w:line="240" w:lineRule="exact"/>
        <w:rPr>
          <w:rFonts w:ascii="Arial" w:hAnsi="Arial" w:cs="Arial"/>
          <w:sz w:val="22"/>
          <w:szCs w:val="22"/>
        </w:rPr>
      </w:pPr>
    </w:p>
    <w:p w14:paraId="571BB1B0"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All bids will remain firm for ninety (60) days after the bid opening.  Fox Valley Park District reserves the right to reject any or all bids, to waive bid formalities, and to accept the lowest responsible bid(s) that serves the best interests of the District. </w:t>
      </w:r>
    </w:p>
    <w:p w14:paraId="5C7C990F" w14:textId="77777777" w:rsidR="003A5688" w:rsidRDefault="003A5688" w:rsidP="003A5688">
      <w:pPr>
        <w:widowControl/>
        <w:suppressAutoHyphens/>
        <w:spacing w:line="240" w:lineRule="exact"/>
        <w:rPr>
          <w:rFonts w:ascii="Arial" w:hAnsi="Arial" w:cs="Arial"/>
          <w:sz w:val="22"/>
          <w:szCs w:val="22"/>
        </w:rPr>
      </w:pPr>
    </w:p>
    <w:p w14:paraId="3308B269" w14:textId="77777777" w:rsidR="003A5688" w:rsidRDefault="003A5688" w:rsidP="003A5688">
      <w:pPr>
        <w:widowControl/>
        <w:suppressAutoHyphens/>
        <w:spacing w:line="240" w:lineRule="exact"/>
        <w:rPr>
          <w:rFonts w:ascii="Arial" w:hAnsi="Arial" w:cs="Arial"/>
          <w:sz w:val="22"/>
          <w:szCs w:val="22"/>
        </w:rPr>
      </w:pPr>
      <w:r>
        <w:rPr>
          <w:rFonts w:ascii="Arial" w:hAnsi="Arial" w:cs="Arial"/>
          <w:sz w:val="22"/>
          <w:szCs w:val="22"/>
        </w:rPr>
        <w:t xml:space="preserve">Minority and women-owned businesses are encouraged to submit bids for this project.  The successful contract bidder(s) are encouraged to utilize minority and women-owned businesses as sub-contractors for supplies, equipment, services and construction. </w:t>
      </w:r>
    </w:p>
    <w:p w14:paraId="24EADA84" w14:textId="77777777" w:rsidR="00CC6D50" w:rsidRPr="00CC6D50" w:rsidRDefault="00CC6D50" w:rsidP="00CC6D50">
      <w:pPr>
        <w:widowControl/>
        <w:suppressAutoHyphens/>
        <w:spacing w:line="240" w:lineRule="exact"/>
        <w:rPr>
          <w:rFonts w:ascii="Arial" w:hAnsi="Arial" w:cs="Arial"/>
          <w:snapToGrid/>
          <w:sz w:val="22"/>
          <w:szCs w:val="22"/>
        </w:rPr>
      </w:pPr>
    </w:p>
    <w:p w14:paraId="60CDBBAA" w14:textId="77777777" w:rsidR="00CC6D50" w:rsidRPr="00CC6D50" w:rsidRDefault="00CC6D50" w:rsidP="00CC6D50">
      <w:pPr>
        <w:widowControl/>
        <w:suppressAutoHyphens/>
        <w:spacing w:line="240" w:lineRule="exact"/>
        <w:rPr>
          <w:rFonts w:ascii="Arial" w:hAnsi="Arial" w:cs="Arial"/>
          <w:snapToGrid/>
          <w:sz w:val="22"/>
          <w:szCs w:val="22"/>
        </w:rPr>
      </w:pPr>
    </w:p>
    <w:p w14:paraId="4FA54E0F" w14:textId="77777777" w:rsidR="00CC6D50" w:rsidRPr="00CC6D50" w:rsidRDefault="00CC6D50" w:rsidP="00CC6D50">
      <w:pPr>
        <w:widowControl/>
        <w:suppressAutoHyphens/>
        <w:spacing w:line="240" w:lineRule="exact"/>
        <w:rPr>
          <w:rFonts w:ascii="Arial" w:hAnsi="Arial" w:cs="Arial"/>
          <w:snapToGrid/>
          <w:sz w:val="22"/>
          <w:szCs w:val="22"/>
        </w:rPr>
      </w:pPr>
    </w:p>
    <w:p w14:paraId="13B08578" w14:textId="77777777"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PUBLISHED BY THE AUTHORITY OF:</w:t>
      </w:r>
    </w:p>
    <w:p w14:paraId="75FD1545" w14:textId="77777777" w:rsidR="00CC6D50" w:rsidRPr="00CC6D50" w:rsidRDefault="00CC6D50" w:rsidP="00CC6D50">
      <w:pPr>
        <w:widowControl/>
        <w:suppressAutoHyphens/>
        <w:spacing w:line="240" w:lineRule="exact"/>
        <w:rPr>
          <w:rFonts w:ascii="Arial" w:hAnsi="Arial" w:cs="Arial"/>
          <w:snapToGrid/>
          <w:sz w:val="22"/>
          <w:szCs w:val="22"/>
        </w:rPr>
      </w:pPr>
    </w:p>
    <w:p w14:paraId="0925FF9E" w14:textId="77777777" w:rsidR="00CC6D50" w:rsidRPr="00CC6D50" w:rsidRDefault="00CC6D50" w:rsidP="00CC6D50">
      <w:pPr>
        <w:widowControl/>
        <w:suppressAutoHyphens/>
        <w:spacing w:line="240" w:lineRule="exact"/>
        <w:rPr>
          <w:rFonts w:ascii="Arial" w:hAnsi="Arial" w:cs="Arial"/>
          <w:b/>
          <w:snapToGrid/>
          <w:sz w:val="22"/>
          <w:szCs w:val="22"/>
        </w:rPr>
      </w:pPr>
      <w:r w:rsidRPr="00CC6D50">
        <w:rPr>
          <w:rFonts w:ascii="Arial" w:hAnsi="Arial" w:cs="Arial"/>
          <w:b/>
          <w:snapToGrid/>
          <w:sz w:val="22"/>
          <w:szCs w:val="22"/>
        </w:rPr>
        <w:t>The Fox Valley Park District</w:t>
      </w:r>
    </w:p>
    <w:p w14:paraId="391091BC" w14:textId="77777777" w:rsidR="00B67BEE" w:rsidRPr="00056512" w:rsidRDefault="00B67BEE" w:rsidP="00B67BEE">
      <w:pPr>
        <w:tabs>
          <w:tab w:val="center" w:pos="3960"/>
        </w:tabs>
        <w:jc w:val="center"/>
        <w:rPr>
          <w:rFonts w:ascii="Calibri" w:hAnsi="Calibri"/>
          <w:b/>
          <w:u w:val="single"/>
        </w:rPr>
      </w:pPr>
    </w:p>
    <w:p w14:paraId="4BB39BD5" w14:textId="77777777" w:rsidR="00B67BEE" w:rsidRPr="00056512" w:rsidRDefault="00B67BEE" w:rsidP="00B67BEE">
      <w:pPr>
        <w:tabs>
          <w:tab w:val="center" w:pos="3960"/>
        </w:tabs>
        <w:jc w:val="center"/>
        <w:rPr>
          <w:rFonts w:ascii="Calibri" w:hAnsi="Calibri"/>
          <w:b/>
          <w:u w:val="single"/>
        </w:rPr>
      </w:pPr>
    </w:p>
    <w:p w14:paraId="446E1F9B" w14:textId="77777777" w:rsidR="00B67BEE" w:rsidRPr="00056512" w:rsidRDefault="00B67BEE" w:rsidP="00B67BEE">
      <w:pPr>
        <w:tabs>
          <w:tab w:val="center" w:pos="3960"/>
        </w:tabs>
        <w:jc w:val="center"/>
        <w:rPr>
          <w:rFonts w:ascii="Calibri" w:hAnsi="Calibri"/>
          <w:b/>
          <w:u w:val="single"/>
        </w:rPr>
      </w:pPr>
    </w:p>
    <w:p w14:paraId="4FBF665C" w14:textId="77777777" w:rsidR="00B67BEE" w:rsidRPr="00056512" w:rsidRDefault="00B67BEE" w:rsidP="00B67BEE">
      <w:pPr>
        <w:tabs>
          <w:tab w:val="center" w:pos="3960"/>
        </w:tabs>
        <w:jc w:val="center"/>
        <w:rPr>
          <w:rFonts w:ascii="Calibri" w:hAnsi="Calibri"/>
          <w:b/>
          <w:u w:val="single"/>
        </w:rPr>
      </w:pPr>
    </w:p>
    <w:p w14:paraId="7CC6A438" w14:textId="77777777" w:rsidR="00B67BEE" w:rsidRDefault="00B67BEE" w:rsidP="00B67BEE">
      <w:pPr>
        <w:tabs>
          <w:tab w:val="center" w:pos="3960"/>
        </w:tabs>
        <w:ind w:left="990"/>
        <w:jc w:val="center"/>
        <w:outlineLvl w:val="0"/>
        <w:rPr>
          <w:rFonts w:ascii="Calibri" w:hAnsi="Calibri"/>
        </w:rPr>
      </w:pPr>
      <w:r w:rsidRPr="00056512">
        <w:rPr>
          <w:rFonts w:ascii="Calibri" w:hAnsi="Calibri"/>
        </w:rPr>
        <w:br w:type="page"/>
      </w:r>
    </w:p>
    <w:p w14:paraId="6B96FF83" w14:textId="77777777" w:rsidR="00B67BEE" w:rsidRDefault="00B67BEE" w:rsidP="00B67BEE">
      <w:pPr>
        <w:tabs>
          <w:tab w:val="center" w:pos="3960"/>
        </w:tabs>
        <w:ind w:left="990"/>
        <w:jc w:val="center"/>
        <w:outlineLvl w:val="0"/>
        <w:rPr>
          <w:rFonts w:ascii="Calibri" w:hAnsi="Calibri"/>
        </w:rPr>
      </w:pPr>
    </w:p>
    <w:p w14:paraId="1AD53882" w14:textId="77777777" w:rsidR="00B67BEE" w:rsidRPr="00056512" w:rsidRDefault="00B67BEE" w:rsidP="00471B4F">
      <w:pPr>
        <w:tabs>
          <w:tab w:val="center" w:pos="3960"/>
        </w:tabs>
        <w:ind w:left="990"/>
        <w:jc w:val="center"/>
        <w:outlineLvl w:val="0"/>
        <w:rPr>
          <w:rFonts w:ascii="Calibri" w:hAnsi="Calibri"/>
        </w:rPr>
      </w:pPr>
      <w:r w:rsidRPr="00056512">
        <w:rPr>
          <w:rFonts w:ascii="Calibri" w:hAnsi="Calibri"/>
          <w:b/>
          <w:u w:val="single"/>
        </w:rPr>
        <w:t>NOTICE TO BIDDERS</w:t>
      </w:r>
    </w:p>
    <w:p w14:paraId="00E586B5" w14:textId="77777777" w:rsidR="00B67BEE" w:rsidRPr="00056512" w:rsidRDefault="00B67BEE" w:rsidP="00B67BEE">
      <w:pPr>
        <w:jc w:val="both"/>
        <w:rPr>
          <w:rFonts w:ascii="Calibri" w:hAnsi="Calibri"/>
        </w:rPr>
      </w:pPr>
    </w:p>
    <w:p w14:paraId="006D7911" w14:textId="77777777" w:rsidR="00B67BEE" w:rsidRPr="00056512" w:rsidRDefault="00B67BEE" w:rsidP="00B67BEE">
      <w:pPr>
        <w:jc w:val="both"/>
        <w:rPr>
          <w:rFonts w:ascii="Calibri" w:hAnsi="Calibri"/>
        </w:rPr>
      </w:pPr>
    </w:p>
    <w:p w14:paraId="02CA3435" w14:textId="0A918068" w:rsidR="00B67BEE" w:rsidRPr="00056512" w:rsidRDefault="00B67BEE" w:rsidP="00B67BEE">
      <w:pPr>
        <w:ind w:left="1080" w:right="630"/>
        <w:jc w:val="both"/>
        <w:rPr>
          <w:rFonts w:ascii="Calibri" w:hAnsi="Calibri"/>
        </w:rPr>
      </w:pPr>
      <w:r w:rsidRPr="00056512">
        <w:rPr>
          <w:rFonts w:ascii="Calibri" w:hAnsi="Calibri"/>
        </w:rPr>
        <w:t>Notice is hereby given that sealed proposals will be received by the Fox Valley Park District, until the ho</w:t>
      </w:r>
      <w:r w:rsidR="005F1C9C">
        <w:rPr>
          <w:rFonts w:ascii="Calibri" w:hAnsi="Calibri"/>
        </w:rPr>
        <w:t xml:space="preserve">ur of </w:t>
      </w:r>
      <w:bookmarkStart w:id="1" w:name="_Hlk18742189"/>
      <w:r w:rsidR="00E41358">
        <w:rPr>
          <w:rFonts w:ascii="Calibri" w:hAnsi="Calibri"/>
        </w:rPr>
        <w:t>2:00 p.m.</w:t>
      </w:r>
      <w:r w:rsidR="00D216EB">
        <w:rPr>
          <w:rFonts w:ascii="Calibri" w:hAnsi="Calibri"/>
        </w:rPr>
        <w:t xml:space="preserve">, </w:t>
      </w:r>
      <w:r w:rsidR="00433A67">
        <w:rPr>
          <w:rFonts w:ascii="Calibri" w:hAnsi="Calibri"/>
        </w:rPr>
        <w:t>Tuesday</w:t>
      </w:r>
      <w:r w:rsidR="001C2F6B">
        <w:rPr>
          <w:rFonts w:ascii="Calibri" w:hAnsi="Calibri"/>
        </w:rPr>
        <w:t xml:space="preserve"> </w:t>
      </w:r>
      <w:r w:rsidR="000113C8">
        <w:rPr>
          <w:rFonts w:ascii="Calibri" w:hAnsi="Calibri"/>
        </w:rPr>
        <w:t>December 3rd</w:t>
      </w:r>
      <w:r w:rsidR="005F1C9C">
        <w:rPr>
          <w:rFonts w:ascii="Calibri" w:hAnsi="Calibri"/>
        </w:rPr>
        <w:t>,</w:t>
      </w:r>
      <w:r w:rsidR="00A8359C">
        <w:rPr>
          <w:rFonts w:ascii="Calibri" w:hAnsi="Calibri"/>
        </w:rPr>
        <w:t xml:space="preserve"> 201</w:t>
      </w:r>
      <w:r w:rsidR="00433A67">
        <w:rPr>
          <w:rFonts w:ascii="Calibri" w:hAnsi="Calibri"/>
        </w:rPr>
        <w:t>9</w:t>
      </w:r>
      <w:r w:rsidRPr="00056512">
        <w:rPr>
          <w:rFonts w:ascii="Calibri" w:hAnsi="Calibri"/>
        </w:rPr>
        <w:t xml:space="preserve"> </w:t>
      </w:r>
      <w:bookmarkEnd w:id="1"/>
      <w:r w:rsidRPr="00056512">
        <w:rPr>
          <w:rFonts w:ascii="Calibri" w:hAnsi="Calibri"/>
        </w:rPr>
        <w:t>at the office of the Fox Valley Park District, 101 W. Illinois Ave., Aurora, Illinois 60506 for</w:t>
      </w:r>
      <w:r w:rsidR="001C2F6B">
        <w:rPr>
          <w:rFonts w:ascii="Calibri" w:hAnsi="Calibri"/>
          <w:b/>
        </w:rPr>
        <w:t xml:space="preserve"> </w:t>
      </w:r>
      <w:r w:rsidR="00E41358">
        <w:rPr>
          <w:rFonts w:ascii="Calibri" w:hAnsi="Calibri"/>
          <w:b/>
        </w:rPr>
        <w:t>Supply and Delivery of Aquatic Chemicals</w:t>
      </w:r>
      <w:r w:rsidR="001C2F6B">
        <w:rPr>
          <w:rFonts w:ascii="Calibri" w:hAnsi="Calibri"/>
          <w:b/>
        </w:rPr>
        <w:t>,</w:t>
      </w:r>
      <w:r w:rsidRPr="00056512">
        <w:rPr>
          <w:rFonts w:ascii="Calibri" w:hAnsi="Calibri"/>
          <w:b/>
        </w:rPr>
        <w:t xml:space="preserve"> </w:t>
      </w:r>
      <w:r w:rsidRPr="00056512">
        <w:rPr>
          <w:rFonts w:ascii="Calibri" w:hAnsi="Calibri"/>
        </w:rPr>
        <w:t xml:space="preserve">in accordance with instructions to bidders and specifications as attached. </w:t>
      </w:r>
    </w:p>
    <w:p w14:paraId="2241889E" w14:textId="77777777" w:rsidR="00B67BEE" w:rsidRPr="00056512" w:rsidRDefault="00B67BEE" w:rsidP="00B67BEE">
      <w:pPr>
        <w:ind w:left="1080"/>
        <w:jc w:val="both"/>
        <w:rPr>
          <w:rFonts w:ascii="Calibri" w:hAnsi="Calibri"/>
        </w:rPr>
      </w:pPr>
    </w:p>
    <w:p w14:paraId="4722D8CE" w14:textId="3E966D35" w:rsidR="00B67BEE" w:rsidRPr="00056512" w:rsidRDefault="00B67BEE" w:rsidP="00B67BEE">
      <w:pPr>
        <w:ind w:left="1080" w:right="810"/>
        <w:jc w:val="both"/>
        <w:rPr>
          <w:rFonts w:ascii="Calibri" w:hAnsi="Calibri"/>
        </w:rPr>
      </w:pPr>
      <w:r w:rsidRPr="00056512">
        <w:rPr>
          <w:rFonts w:ascii="Calibri" w:hAnsi="Calibri"/>
        </w:rPr>
        <w:t>Bids will be opened</w:t>
      </w:r>
      <w:r w:rsidR="005F1C9C">
        <w:rPr>
          <w:rFonts w:ascii="Calibri" w:hAnsi="Calibri"/>
        </w:rPr>
        <w:t xml:space="preserve"> at </w:t>
      </w:r>
      <w:r w:rsidR="00AF4B3D">
        <w:rPr>
          <w:rFonts w:ascii="Calibri" w:hAnsi="Calibri"/>
        </w:rPr>
        <w:t>2:00 p.m.</w:t>
      </w:r>
      <w:r w:rsidR="000113C8" w:rsidRPr="000113C8">
        <w:rPr>
          <w:rFonts w:ascii="Calibri" w:hAnsi="Calibri"/>
        </w:rPr>
        <w:t xml:space="preserve">, Tuesday December 3rd, 2019 </w:t>
      </w:r>
      <w:r w:rsidRPr="00056512">
        <w:rPr>
          <w:rFonts w:ascii="Calibri" w:hAnsi="Calibri"/>
        </w:rPr>
        <w:t>in the Cole Center at which time and place the bids will be publicly read.</w:t>
      </w:r>
    </w:p>
    <w:p w14:paraId="1EE43B8B" w14:textId="77777777" w:rsidR="00B67BEE" w:rsidRPr="00056512" w:rsidRDefault="00B67BEE" w:rsidP="00B67BEE">
      <w:pPr>
        <w:ind w:left="1080" w:right="810"/>
        <w:jc w:val="both"/>
        <w:rPr>
          <w:rFonts w:ascii="Calibri" w:hAnsi="Calibri"/>
        </w:rPr>
      </w:pPr>
    </w:p>
    <w:p w14:paraId="34CCFBC5" w14:textId="77777777" w:rsidR="00B67BEE" w:rsidRPr="00056512" w:rsidRDefault="00B67BEE" w:rsidP="00B67BEE">
      <w:pPr>
        <w:ind w:left="1080" w:right="810"/>
        <w:jc w:val="both"/>
        <w:rPr>
          <w:rFonts w:ascii="Calibri" w:hAnsi="Calibri"/>
        </w:rPr>
      </w:pPr>
      <w:r w:rsidRPr="00056512">
        <w:rPr>
          <w:rFonts w:ascii="Calibri" w:hAnsi="Calibri"/>
        </w:rPr>
        <w:t>Bids should be submitted, as per instructions, on the appropriate bid form.</w:t>
      </w:r>
    </w:p>
    <w:p w14:paraId="36E377DA" w14:textId="77777777" w:rsidR="00B67BEE" w:rsidRPr="00056512" w:rsidRDefault="00B67BEE" w:rsidP="00B67BEE">
      <w:pPr>
        <w:ind w:left="1080"/>
        <w:jc w:val="both"/>
        <w:rPr>
          <w:rFonts w:ascii="Calibri" w:hAnsi="Calibri"/>
        </w:rPr>
      </w:pPr>
    </w:p>
    <w:p w14:paraId="4F79C461" w14:textId="0AAB7D0B" w:rsidR="00B67BEE" w:rsidRPr="00056512" w:rsidRDefault="00B67BEE" w:rsidP="00B67BEE">
      <w:pPr>
        <w:ind w:left="1080"/>
        <w:jc w:val="both"/>
        <w:outlineLvl w:val="0"/>
        <w:rPr>
          <w:rFonts w:ascii="Calibri" w:hAnsi="Calibri"/>
        </w:rPr>
      </w:pPr>
      <w:r w:rsidRPr="00056512">
        <w:rPr>
          <w:rFonts w:ascii="Calibri" w:hAnsi="Calibri"/>
        </w:rPr>
        <w:t xml:space="preserve">Dated this </w:t>
      </w:r>
      <w:r w:rsidR="00271375">
        <w:rPr>
          <w:rFonts w:ascii="Calibri" w:hAnsi="Calibri"/>
        </w:rPr>
        <w:t>7</w:t>
      </w:r>
      <w:r w:rsidR="00271375" w:rsidRPr="00271375">
        <w:rPr>
          <w:rFonts w:ascii="Calibri" w:hAnsi="Calibri"/>
          <w:vertAlign w:val="superscript"/>
        </w:rPr>
        <w:t>th</w:t>
      </w:r>
      <w:r w:rsidR="00271375">
        <w:rPr>
          <w:rFonts w:ascii="Calibri" w:hAnsi="Calibri"/>
        </w:rPr>
        <w:t xml:space="preserve"> day of </w:t>
      </w:r>
      <w:r w:rsidR="00AF4B3D">
        <w:rPr>
          <w:rFonts w:ascii="Calibri" w:hAnsi="Calibri"/>
        </w:rPr>
        <w:t>September</w:t>
      </w:r>
      <w:r w:rsidR="005F1C9C">
        <w:rPr>
          <w:rFonts w:ascii="Calibri" w:hAnsi="Calibri"/>
        </w:rPr>
        <w:t xml:space="preserve"> 201</w:t>
      </w:r>
      <w:r w:rsidR="00433A67">
        <w:rPr>
          <w:rFonts w:ascii="Calibri" w:hAnsi="Calibri"/>
        </w:rPr>
        <w:t>9</w:t>
      </w:r>
      <w:r w:rsidR="005F1C9C">
        <w:rPr>
          <w:rFonts w:ascii="Calibri" w:hAnsi="Calibri"/>
        </w:rPr>
        <w:t>.</w:t>
      </w:r>
    </w:p>
    <w:p w14:paraId="0D6FA372" w14:textId="77777777" w:rsidR="00B67BEE" w:rsidRPr="00056512" w:rsidRDefault="00B67BEE" w:rsidP="00B67BEE">
      <w:pPr>
        <w:ind w:left="1080"/>
        <w:jc w:val="both"/>
        <w:rPr>
          <w:rFonts w:ascii="Calibri" w:hAnsi="Calibri"/>
        </w:rPr>
      </w:pPr>
    </w:p>
    <w:p w14:paraId="061D8291" w14:textId="77777777" w:rsidR="00B67BEE" w:rsidRDefault="00B67BEE" w:rsidP="00B67BEE">
      <w:pPr>
        <w:ind w:left="1080"/>
        <w:jc w:val="center"/>
        <w:rPr>
          <w:rFonts w:ascii="Calibri" w:hAnsi="Calibri"/>
        </w:rPr>
      </w:pPr>
    </w:p>
    <w:p w14:paraId="35269C04" w14:textId="77777777" w:rsidR="00B67BEE" w:rsidRDefault="00B67BEE" w:rsidP="00B67BEE">
      <w:pPr>
        <w:ind w:left="1080"/>
        <w:jc w:val="center"/>
        <w:rPr>
          <w:rFonts w:ascii="Calibri" w:hAnsi="Calibri"/>
        </w:rPr>
      </w:pPr>
    </w:p>
    <w:p w14:paraId="253C06CB" w14:textId="77777777" w:rsidR="00B67BEE" w:rsidRDefault="00B67BEE" w:rsidP="00B67BEE">
      <w:pPr>
        <w:ind w:left="1080"/>
        <w:jc w:val="center"/>
        <w:rPr>
          <w:rFonts w:ascii="Calibri" w:hAnsi="Calibri"/>
        </w:rPr>
      </w:pPr>
    </w:p>
    <w:p w14:paraId="0ADD5C36" w14:textId="77777777" w:rsidR="00B67BEE" w:rsidRDefault="00B67BEE" w:rsidP="00B67BEE">
      <w:pPr>
        <w:ind w:left="1080"/>
        <w:jc w:val="center"/>
        <w:rPr>
          <w:rFonts w:ascii="Calibri" w:hAnsi="Calibri"/>
        </w:rPr>
      </w:pPr>
    </w:p>
    <w:p w14:paraId="69273B83" w14:textId="77777777" w:rsidR="00B67BEE" w:rsidRDefault="00B67BEE" w:rsidP="00B67BEE">
      <w:pPr>
        <w:ind w:left="1080"/>
        <w:jc w:val="center"/>
        <w:rPr>
          <w:rFonts w:ascii="Calibri" w:hAnsi="Calibri"/>
        </w:rPr>
      </w:pPr>
    </w:p>
    <w:p w14:paraId="2122FDC3" w14:textId="77777777" w:rsidR="00B67BEE" w:rsidRDefault="00B67BEE" w:rsidP="00B67BEE">
      <w:pPr>
        <w:ind w:left="1080"/>
        <w:jc w:val="center"/>
        <w:rPr>
          <w:rFonts w:ascii="Calibri" w:hAnsi="Calibri"/>
        </w:rPr>
      </w:pPr>
    </w:p>
    <w:p w14:paraId="566DEE44" w14:textId="77777777" w:rsidR="00B67BEE" w:rsidRDefault="00B67BEE" w:rsidP="00B67BEE">
      <w:pPr>
        <w:ind w:left="1080"/>
        <w:jc w:val="center"/>
        <w:rPr>
          <w:rFonts w:ascii="Calibri" w:hAnsi="Calibri"/>
        </w:rPr>
      </w:pPr>
    </w:p>
    <w:p w14:paraId="525A8B08" w14:textId="77777777" w:rsidR="00B67BEE" w:rsidRDefault="00B67BEE" w:rsidP="00B67BEE">
      <w:pPr>
        <w:ind w:left="1080"/>
        <w:jc w:val="center"/>
        <w:rPr>
          <w:rFonts w:ascii="Calibri" w:hAnsi="Calibri"/>
        </w:rPr>
      </w:pPr>
    </w:p>
    <w:p w14:paraId="7694940F" w14:textId="77777777" w:rsidR="00B67BEE" w:rsidRDefault="00B67BEE" w:rsidP="00B67BEE">
      <w:pPr>
        <w:ind w:left="1080"/>
        <w:jc w:val="center"/>
        <w:rPr>
          <w:rFonts w:ascii="Calibri" w:hAnsi="Calibri"/>
        </w:rPr>
      </w:pPr>
    </w:p>
    <w:p w14:paraId="3D0101B4" w14:textId="77777777" w:rsidR="00B67BEE" w:rsidRDefault="00B67BEE" w:rsidP="00B67BEE">
      <w:pPr>
        <w:ind w:left="1080"/>
        <w:jc w:val="center"/>
        <w:rPr>
          <w:rFonts w:ascii="Calibri" w:hAnsi="Calibri"/>
        </w:rPr>
      </w:pPr>
    </w:p>
    <w:p w14:paraId="6AAB32C6" w14:textId="77777777" w:rsidR="00B67BEE" w:rsidRDefault="00B67BEE" w:rsidP="00B67BEE">
      <w:pPr>
        <w:ind w:left="1080"/>
        <w:jc w:val="center"/>
        <w:rPr>
          <w:rFonts w:ascii="Calibri" w:hAnsi="Calibri"/>
        </w:rPr>
      </w:pPr>
    </w:p>
    <w:p w14:paraId="44C7D4B5" w14:textId="77777777" w:rsidR="00B67BEE" w:rsidRDefault="00B67BEE" w:rsidP="00B67BEE">
      <w:pPr>
        <w:ind w:left="1080"/>
        <w:jc w:val="center"/>
        <w:rPr>
          <w:rFonts w:ascii="Calibri" w:hAnsi="Calibri"/>
        </w:rPr>
      </w:pPr>
    </w:p>
    <w:p w14:paraId="41380A7B" w14:textId="77777777" w:rsidR="00B67BEE" w:rsidRDefault="00B67BEE" w:rsidP="00B67BEE">
      <w:pPr>
        <w:ind w:left="1080"/>
        <w:jc w:val="center"/>
        <w:rPr>
          <w:rFonts w:ascii="Calibri" w:hAnsi="Calibri"/>
        </w:rPr>
      </w:pPr>
    </w:p>
    <w:p w14:paraId="1DF6EBA6" w14:textId="77777777" w:rsidR="00B67BEE" w:rsidRDefault="00B67BEE" w:rsidP="00B67BEE">
      <w:pPr>
        <w:ind w:left="1080"/>
        <w:jc w:val="center"/>
        <w:rPr>
          <w:rFonts w:ascii="Calibri" w:hAnsi="Calibri"/>
        </w:rPr>
      </w:pPr>
    </w:p>
    <w:p w14:paraId="24BB066A" w14:textId="77777777" w:rsidR="00B67BEE" w:rsidRDefault="00B67BEE" w:rsidP="00B67BEE">
      <w:pPr>
        <w:ind w:left="1080"/>
        <w:jc w:val="center"/>
        <w:rPr>
          <w:rFonts w:ascii="Calibri" w:hAnsi="Calibri"/>
        </w:rPr>
      </w:pPr>
    </w:p>
    <w:p w14:paraId="35F1D272" w14:textId="77777777" w:rsidR="00B67BEE" w:rsidRDefault="00B67BEE" w:rsidP="00B67BEE">
      <w:pPr>
        <w:ind w:left="1080"/>
        <w:jc w:val="center"/>
        <w:rPr>
          <w:rFonts w:ascii="Calibri" w:hAnsi="Calibri"/>
        </w:rPr>
      </w:pPr>
    </w:p>
    <w:p w14:paraId="19233343" w14:textId="77777777" w:rsidR="00B67BEE" w:rsidRDefault="00B67BEE" w:rsidP="00B67BEE">
      <w:pPr>
        <w:ind w:left="1080"/>
        <w:jc w:val="center"/>
        <w:rPr>
          <w:rFonts w:ascii="Calibri" w:hAnsi="Calibri"/>
        </w:rPr>
      </w:pPr>
    </w:p>
    <w:p w14:paraId="76724EA1" w14:textId="524A91DD" w:rsidR="00B67BEE" w:rsidRDefault="00B67BEE" w:rsidP="00B67BEE">
      <w:pPr>
        <w:ind w:left="1080"/>
        <w:jc w:val="center"/>
        <w:rPr>
          <w:rFonts w:ascii="Calibri" w:hAnsi="Calibri"/>
        </w:rPr>
      </w:pPr>
    </w:p>
    <w:p w14:paraId="11CABEE7" w14:textId="2A0A61CF" w:rsidR="00433A67" w:rsidRDefault="00433A67" w:rsidP="00B67BEE">
      <w:pPr>
        <w:ind w:left="1080"/>
        <w:jc w:val="center"/>
        <w:rPr>
          <w:rFonts w:ascii="Calibri" w:hAnsi="Calibri"/>
        </w:rPr>
      </w:pPr>
    </w:p>
    <w:p w14:paraId="6B571D62" w14:textId="080F3AFB" w:rsidR="00433A67" w:rsidRDefault="00433A67" w:rsidP="00B67BEE">
      <w:pPr>
        <w:ind w:left="1080"/>
        <w:jc w:val="center"/>
        <w:rPr>
          <w:rFonts w:ascii="Calibri" w:hAnsi="Calibri"/>
        </w:rPr>
      </w:pPr>
    </w:p>
    <w:p w14:paraId="4B5664C2" w14:textId="4C643B72" w:rsidR="00433A67" w:rsidRDefault="00433A67" w:rsidP="00B67BEE">
      <w:pPr>
        <w:ind w:left="1080"/>
        <w:jc w:val="center"/>
        <w:rPr>
          <w:rFonts w:ascii="Calibri" w:hAnsi="Calibri"/>
        </w:rPr>
      </w:pPr>
    </w:p>
    <w:p w14:paraId="3C495D81" w14:textId="6594F694" w:rsidR="00433A67" w:rsidRDefault="00433A67" w:rsidP="00B67BEE">
      <w:pPr>
        <w:ind w:left="1080"/>
        <w:jc w:val="center"/>
        <w:rPr>
          <w:rFonts w:ascii="Calibri" w:hAnsi="Calibri"/>
        </w:rPr>
      </w:pPr>
    </w:p>
    <w:p w14:paraId="1EC46801" w14:textId="6FD6B8D7" w:rsidR="00433A67" w:rsidRDefault="00433A67" w:rsidP="00B67BEE">
      <w:pPr>
        <w:ind w:left="1080"/>
        <w:jc w:val="center"/>
        <w:rPr>
          <w:rFonts w:ascii="Calibri" w:hAnsi="Calibri"/>
        </w:rPr>
      </w:pPr>
    </w:p>
    <w:p w14:paraId="1B7DFF14" w14:textId="4BAF5631" w:rsidR="00433A67" w:rsidRDefault="00433A67" w:rsidP="00B67BEE">
      <w:pPr>
        <w:ind w:left="1080"/>
        <w:jc w:val="center"/>
        <w:rPr>
          <w:rFonts w:ascii="Calibri" w:hAnsi="Calibri"/>
        </w:rPr>
      </w:pPr>
    </w:p>
    <w:p w14:paraId="208A6AEC" w14:textId="77777777" w:rsidR="00433A67" w:rsidRPr="00056512" w:rsidRDefault="00433A67" w:rsidP="00B67BEE">
      <w:pPr>
        <w:ind w:left="1080"/>
        <w:jc w:val="center"/>
        <w:rPr>
          <w:rFonts w:ascii="Calibri" w:hAnsi="Calibri"/>
        </w:rPr>
      </w:pPr>
    </w:p>
    <w:p w14:paraId="1A3F66A9" w14:textId="77777777" w:rsidR="00471B4F" w:rsidRDefault="00471B4F" w:rsidP="00B67BEE">
      <w:pPr>
        <w:ind w:firstLine="720"/>
        <w:jc w:val="center"/>
        <w:outlineLvl w:val="0"/>
        <w:rPr>
          <w:rFonts w:ascii="Calibri" w:hAnsi="Calibri"/>
          <w:b/>
          <w:u w:val="single"/>
        </w:rPr>
      </w:pPr>
    </w:p>
    <w:p w14:paraId="0D5211BA" w14:textId="77777777" w:rsidR="00E5542B" w:rsidRDefault="00E5542B" w:rsidP="00B67BEE">
      <w:pPr>
        <w:ind w:firstLine="720"/>
        <w:jc w:val="center"/>
        <w:outlineLvl w:val="0"/>
        <w:rPr>
          <w:rFonts w:ascii="Calibri" w:hAnsi="Calibri"/>
          <w:b/>
          <w:u w:val="single"/>
        </w:rPr>
      </w:pPr>
    </w:p>
    <w:p w14:paraId="207EC61E" w14:textId="77777777" w:rsidR="00B67BEE" w:rsidRPr="00056512" w:rsidRDefault="00B67BEE" w:rsidP="00B67BEE">
      <w:pPr>
        <w:ind w:firstLine="720"/>
        <w:jc w:val="center"/>
        <w:outlineLvl w:val="0"/>
        <w:rPr>
          <w:rFonts w:ascii="Calibri" w:hAnsi="Calibri"/>
          <w:b/>
        </w:rPr>
      </w:pPr>
      <w:r w:rsidRPr="00056512">
        <w:rPr>
          <w:rFonts w:ascii="Calibri" w:hAnsi="Calibri"/>
          <w:b/>
          <w:u w:val="single"/>
        </w:rPr>
        <w:lastRenderedPageBreak/>
        <w:t>INSTRUCTIONS TO BIDDERS</w:t>
      </w:r>
    </w:p>
    <w:p w14:paraId="3A83338E" w14:textId="77777777" w:rsidR="00B67BEE" w:rsidRPr="00056512" w:rsidRDefault="00B67BEE" w:rsidP="00B67BEE">
      <w:pPr>
        <w:jc w:val="both"/>
        <w:rPr>
          <w:rFonts w:ascii="Calibri" w:hAnsi="Calibri"/>
        </w:rPr>
      </w:pPr>
    </w:p>
    <w:p w14:paraId="565DB370" w14:textId="77777777" w:rsidR="00B67BEE" w:rsidRPr="00056512" w:rsidRDefault="00B67BEE" w:rsidP="00B67BEE">
      <w:pPr>
        <w:tabs>
          <w:tab w:val="left" w:pos="-1440"/>
        </w:tabs>
        <w:ind w:left="720" w:hanging="720"/>
        <w:jc w:val="both"/>
        <w:rPr>
          <w:rFonts w:ascii="Calibri" w:hAnsi="Calibri"/>
        </w:rPr>
      </w:pPr>
      <w:r w:rsidRPr="00056512">
        <w:rPr>
          <w:rFonts w:ascii="Calibri" w:hAnsi="Calibri"/>
        </w:rPr>
        <w:t>1.</w:t>
      </w:r>
      <w:r w:rsidRPr="00056512">
        <w:rPr>
          <w:rFonts w:ascii="Calibri" w:hAnsi="Calibri"/>
        </w:rPr>
        <w:tab/>
        <w:t xml:space="preserve">The Fox Valley Park District is an individual governing body formed and operated under the provisions of the State of Illinois Park District Code. </w:t>
      </w:r>
    </w:p>
    <w:p w14:paraId="63B9BC42" w14:textId="77777777" w:rsidR="00B67BEE" w:rsidRPr="00056512" w:rsidRDefault="00B67BEE" w:rsidP="00B67BEE">
      <w:pPr>
        <w:jc w:val="both"/>
        <w:rPr>
          <w:rFonts w:ascii="Calibri" w:hAnsi="Calibri"/>
        </w:rPr>
      </w:pPr>
    </w:p>
    <w:p w14:paraId="67781162" w14:textId="77777777" w:rsidR="00B67BEE" w:rsidRPr="00056512" w:rsidRDefault="00B67BEE" w:rsidP="00B67BEE">
      <w:pPr>
        <w:tabs>
          <w:tab w:val="left" w:pos="-1440"/>
        </w:tabs>
        <w:ind w:left="720" w:hanging="720"/>
        <w:jc w:val="both"/>
        <w:rPr>
          <w:rFonts w:ascii="Calibri" w:hAnsi="Calibri"/>
        </w:rPr>
      </w:pPr>
      <w:r w:rsidRPr="00056512">
        <w:rPr>
          <w:rFonts w:ascii="Calibri" w:hAnsi="Calibri"/>
        </w:rPr>
        <w:t>2.</w:t>
      </w:r>
      <w:r w:rsidRPr="00056512">
        <w:rPr>
          <w:rFonts w:ascii="Calibri" w:hAnsi="Calibri"/>
        </w:rPr>
        <w:tab/>
      </w:r>
      <w:r w:rsidRPr="00056512">
        <w:rPr>
          <w:rFonts w:ascii="Calibri" w:hAnsi="Calibri"/>
          <w:u w:val="single"/>
        </w:rPr>
        <w:t>PREPARATION OF PROPOSAL</w:t>
      </w:r>
    </w:p>
    <w:p w14:paraId="043FBB8A" w14:textId="46A92E44" w:rsidR="00B67BEE" w:rsidRPr="00056512" w:rsidRDefault="00B67BEE" w:rsidP="00B67BEE">
      <w:pPr>
        <w:ind w:left="720"/>
        <w:jc w:val="both"/>
        <w:rPr>
          <w:rFonts w:ascii="Calibri" w:hAnsi="Calibri"/>
        </w:rPr>
      </w:pPr>
      <w:r w:rsidRPr="00056512">
        <w:rPr>
          <w:rFonts w:ascii="Calibri" w:hAnsi="Calibri"/>
        </w:rPr>
        <w:t>Each bidder shall submit their proposal on the form supplied by the District.  Each proposal shall be sealed in an envelope marked "</w:t>
      </w:r>
      <w:r w:rsidR="00AF4B3D" w:rsidRPr="00AF4B3D">
        <w:rPr>
          <w:rFonts w:ascii="Calibri" w:hAnsi="Calibri"/>
          <w:b/>
        </w:rPr>
        <w:t xml:space="preserve"> </w:t>
      </w:r>
      <w:r w:rsidR="00AF4B3D">
        <w:rPr>
          <w:rFonts w:ascii="Calibri" w:hAnsi="Calibri"/>
          <w:b/>
        </w:rPr>
        <w:t>Supply and Delivery of Aquatic Chemicals,</w:t>
      </w:r>
      <w:r w:rsidRPr="00056512">
        <w:rPr>
          <w:rFonts w:ascii="Calibri" w:hAnsi="Calibri"/>
        </w:rPr>
        <w:t xml:space="preserve">” </w:t>
      </w:r>
      <w:r w:rsidR="00CC7F77">
        <w:rPr>
          <w:rFonts w:ascii="Calibri" w:hAnsi="Calibri"/>
        </w:rPr>
        <w:t xml:space="preserve">signed by a duly authorized representative </w:t>
      </w:r>
      <w:r w:rsidRPr="00056512">
        <w:rPr>
          <w:rFonts w:ascii="Calibri" w:hAnsi="Calibri"/>
        </w:rPr>
        <w:t xml:space="preserve">and delivered to: </w:t>
      </w:r>
    </w:p>
    <w:p w14:paraId="1C0A55EE" w14:textId="77777777" w:rsidR="00B67BEE" w:rsidRPr="00056512" w:rsidRDefault="00B67BEE" w:rsidP="00B67BEE">
      <w:pPr>
        <w:jc w:val="both"/>
        <w:rPr>
          <w:rFonts w:ascii="Calibri" w:hAnsi="Calibri"/>
        </w:rPr>
      </w:pPr>
    </w:p>
    <w:p w14:paraId="538F5929" w14:textId="77777777" w:rsidR="00B67BEE" w:rsidRPr="00056512" w:rsidRDefault="00B67BEE" w:rsidP="00B67BEE">
      <w:pPr>
        <w:tabs>
          <w:tab w:val="center" w:pos="4680"/>
        </w:tabs>
        <w:jc w:val="both"/>
        <w:outlineLvl w:val="0"/>
        <w:rPr>
          <w:rFonts w:ascii="Calibri" w:hAnsi="Calibri"/>
        </w:rPr>
      </w:pPr>
      <w:r w:rsidRPr="00056512">
        <w:rPr>
          <w:rFonts w:ascii="Calibri" w:hAnsi="Calibri"/>
        </w:rPr>
        <w:tab/>
        <w:t xml:space="preserve">Fox Valley Park District </w:t>
      </w:r>
    </w:p>
    <w:p w14:paraId="3D5C6199" w14:textId="77777777" w:rsidR="00B67BEE" w:rsidRPr="00056512" w:rsidRDefault="00B67BEE" w:rsidP="00B67BEE">
      <w:pPr>
        <w:tabs>
          <w:tab w:val="center" w:pos="4680"/>
        </w:tabs>
        <w:jc w:val="both"/>
        <w:rPr>
          <w:rFonts w:ascii="Calibri" w:hAnsi="Calibri"/>
        </w:rPr>
      </w:pPr>
      <w:r w:rsidRPr="00056512">
        <w:rPr>
          <w:rFonts w:ascii="Calibri" w:hAnsi="Calibri"/>
        </w:rPr>
        <w:tab/>
        <w:t xml:space="preserve">101 W. Illinois Ave. </w:t>
      </w:r>
    </w:p>
    <w:p w14:paraId="1C18ED0C" w14:textId="77777777" w:rsidR="00B67BEE" w:rsidRPr="00056512" w:rsidRDefault="00B67BEE" w:rsidP="00B67BEE">
      <w:pPr>
        <w:tabs>
          <w:tab w:val="center" w:pos="4680"/>
        </w:tabs>
        <w:jc w:val="both"/>
        <w:rPr>
          <w:rFonts w:ascii="Calibri" w:hAnsi="Calibri"/>
        </w:rPr>
      </w:pPr>
      <w:r w:rsidRPr="00056512">
        <w:rPr>
          <w:rFonts w:ascii="Calibri" w:hAnsi="Calibri"/>
        </w:rPr>
        <w:tab/>
        <w:t xml:space="preserve">Aurora, Illinois  60506 </w:t>
      </w:r>
    </w:p>
    <w:p w14:paraId="034A9D43" w14:textId="2B54DCD7" w:rsidR="00B67BEE" w:rsidRPr="00056512" w:rsidRDefault="00316B1D" w:rsidP="00B67BEE">
      <w:pPr>
        <w:tabs>
          <w:tab w:val="center" w:pos="4680"/>
        </w:tabs>
        <w:jc w:val="both"/>
        <w:rPr>
          <w:rFonts w:ascii="Calibri" w:hAnsi="Calibri"/>
        </w:rPr>
      </w:pPr>
      <w:r>
        <w:rPr>
          <w:rFonts w:ascii="Calibri" w:hAnsi="Calibri"/>
        </w:rPr>
        <w:tab/>
        <w:t>Attn:</w:t>
      </w:r>
      <w:r w:rsidR="006B26BC">
        <w:rPr>
          <w:rFonts w:ascii="Calibri" w:hAnsi="Calibri"/>
        </w:rPr>
        <w:t xml:space="preserve"> </w:t>
      </w:r>
      <w:r w:rsidR="00433A67">
        <w:rPr>
          <w:rFonts w:ascii="Calibri" w:hAnsi="Calibri"/>
        </w:rPr>
        <w:t>John Kramer</w:t>
      </w:r>
    </w:p>
    <w:p w14:paraId="607FB3C8" w14:textId="77777777" w:rsidR="00B67BEE" w:rsidRPr="00056512" w:rsidRDefault="00B67BEE" w:rsidP="00B67BEE">
      <w:pPr>
        <w:ind w:left="720"/>
        <w:jc w:val="both"/>
        <w:rPr>
          <w:rFonts w:ascii="Calibri" w:hAnsi="Calibri"/>
        </w:rPr>
      </w:pPr>
    </w:p>
    <w:p w14:paraId="1E20F273" w14:textId="77777777" w:rsidR="00B67BEE" w:rsidRDefault="00B67BEE" w:rsidP="00B67BEE">
      <w:pPr>
        <w:ind w:left="720"/>
        <w:jc w:val="both"/>
        <w:rPr>
          <w:rFonts w:ascii="Calibri" w:hAnsi="Calibri"/>
        </w:rPr>
      </w:pPr>
      <w:r w:rsidRPr="00056512">
        <w:rPr>
          <w:rFonts w:ascii="Calibri" w:hAnsi="Calibri"/>
        </w:rPr>
        <w:t xml:space="preserve">All bids must be delivered by the specified opening time.  Bids arriving after the specified hour will not be considered regardless of the postmarked time. </w:t>
      </w:r>
    </w:p>
    <w:p w14:paraId="7101FABE" w14:textId="77777777" w:rsidR="00CC7F77" w:rsidRDefault="00CC7F77" w:rsidP="00CC7F77">
      <w:pPr>
        <w:jc w:val="both"/>
        <w:rPr>
          <w:rFonts w:ascii="Calibri" w:hAnsi="Calibri"/>
        </w:rPr>
      </w:pPr>
    </w:p>
    <w:p w14:paraId="73FD4A79" w14:textId="77777777" w:rsidR="0013689C" w:rsidRPr="0013689C" w:rsidRDefault="0013689C" w:rsidP="0013689C">
      <w:pPr>
        <w:pStyle w:val="P1"/>
        <w:numPr>
          <w:ilvl w:val="12"/>
          <w:numId w:val="0"/>
        </w:numPr>
        <w:rPr>
          <w:rFonts w:asciiTheme="minorHAnsi" w:hAnsiTheme="minorHAnsi" w:cstheme="minorHAnsi"/>
          <w:sz w:val="24"/>
          <w:szCs w:val="24"/>
        </w:rPr>
      </w:pPr>
      <w:r>
        <w:rPr>
          <w:rFonts w:asciiTheme="minorHAnsi" w:hAnsiTheme="minorHAnsi" w:cstheme="minorHAnsi"/>
          <w:sz w:val="24"/>
          <w:szCs w:val="24"/>
        </w:rPr>
        <w:t xml:space="preserve">3.        </w:t>
      </w:r>
      <w:r w:rsidRPr="0013689C">
        <w:rPr>
          <w:rFonts w:asciiTheme="minorHAnsi" w:hAnsiTheme="minorHAnsi" w:cstheme="minorHAnsi"/>
          <w:sz w:val="24"/>
          <w:szCs w:val="24"/>
          <w:u w:val="single"/>
        </w:rPr>
        <w:t>EXAMINATION OF D</w:t>
      </w:r>
      <w:r w:rsidR="0044116F">
        <w:rPr>
          <w:rFonts w:asciiTheme="minorHAnsi" w:hAnsiTheme="minorHAnsi" w:cstheme="minorHAnsi"/>
          <w:sz w:val="24"/>
          <w:szCs w:val="24"/>
          <w:u w:val="single"/>
        </w:rPr>
        <w:t>OCUMENTS AND INSPECTION OF PARKS</w:t>
      </w:r>
    </w:p>
    <w:p w14:paraId="571F031C" w14:textId="77777777" w:rsidR="0013689C" w:rsidRPr="0013689C" w:rsidRDefault="0013689C" w:rsidP="0013689C">
      <w:pPr>
        <w:pStyle w:val="P1"/>
        <w:numPr>
          <w:ilvl w:val="12"/>
          <w:numId w:val="0"/>
        </w:numPr>
        <w:ind w:left="864" w:hanging="576"/>
        <w:rPr>
          <w:rFonts w:asciiTheme="minorHAnsi" w:hAnsiTheme="minorHAnsi" w:cstheme="minorHAnsi"/>
          <w:sz w:val="24"/>
          <w:szCs w:val="24"/>
        </w:rPr>
      </w:pPr>
    </w:p>
    <w:p w14:paraId="5BC72C73" w14:textId="7A1B9932" w:rsidR="0013689C" w:rsidRPr="00433A67" w:rsidRDefault="0013689C" w:rsidP="0013689C">
      <w:pPr>
        <w:pStyle w:val="P1"/>
        <w:numPr>
          <w:ilvl w:val="0"/>
          <w:numId w:val="5"/>
        </w:numPr>
        <w:rPr>
          <w:rFonts w:asciiTheme="minorHAnsi" w:hAnsiTheme="minorHAnsi" w:cstheme="minorHAnsi"/>
          <w:sz w:val="24"/>
          <w:szCs w:val="24"/>
        </w:rPr>
      </w:pPr>
      <w:r w:rsidRPr="0013689C">
        <w:rPr>
          <w:rFonts w:asciiTheme="minorHAnsi" w:hAnsiTheme="minorHAnsi" w:cstheme="minorHAnsi"/>
          <w:sz w:val="24"/>
          <w:szCs w:val="24"/>
        </w:rPr>
        <w:t>Before submitting a Proposal, Bidders shall carefully examine t</w:t>
      </w:r>
      <w:r>
        <w:rPr>
          <w:rFonts w:asciiTheme="minorHAnsi" w:hAnsiTheme="minorHAnsi" w:cstheme="minorHAnsi"/>
          <w:sz w:val="24"/>
          <w:szCs w:val="24"/>
        </w:rPr>
        <w:t xml:space="preserve">he Bid Documents and </w:t>
      </w:r>
      <w:r w:rsidRPr="0013689C">
        <w:rPr>
          <w:rFonts w:asciiTheme="minorHAnsi" w:hAnsiTheme="minorHAnsi" w:cstheme="minorHAnsi"/>
          <w:sz w:val="24"/>
          <w:szCs w:val="24"/>
        </w:rPr>
        <w:t xml:space="preserve">Specifications, visit the </w:t>
      </w:r>
      <w:r>
        <w:rPr>
          <w:rFonts w:asciiTheme="minorHAnsi" w:hAnsiTheme="minorHAnsi" w:cstheme="minorHAnsi"/>
          <w:sz w:val="24"/>
          <w:szCs w:val="24"/>
        </w:rPr>
        <w:t xml:space="preserve">specified </w:t>
      </w:r>
      <w:r w:rsidRPr="0013689C">
        <w:rPr>
          <w:rFonts w:asciiTheme="minorHAnsi" w:hAnsiTheme="minorHAnsi" w:cstheme="minorHAnsi"/>
          <w:sz w:val="24"/>
          <w:szCs w:val="24"/>
        </w:rPr>
        <w:t>site</w:t>
      </w:r>
      <w:r>
        <w:rPr>
          <w:rFonts w:asciiTheme="minorHAnsi" w:hAnsiTheme="minorHAnsi" w:cstheme="minorHAnsi"/>
          <w:sz w:val="24"/>
          <w:szCs w:val="24"/>
        </w:rPr>
        <w:t>s</w:t>
      </w:r>
      <w:r w:rsidRPr="0013689C">
        <w:rPr>
          <w:rFonts w:asciiTheme="minorHAnsi" w:hAnsiTheme="minorHAnsi" w:cstheme="minorHAnsi"/>
          <w:sz w:val="24"/>
          <w:szCs w:val="24"/>
        </w:rPr>
        <w:t xml:space="preserve">, fully inform themselves of all existing conditions and limitations, and include in the </w:t>
      </w:r>
      <w:r w:rsidRPr="00433A67">
        <w:rPr>
          <w:rFonts w:asciiTheme="minorHAnsi" w:hAnsiTheme="minorHAnsi" w:cstheme="minorHAnsi"/>
          <w:sz w:val="24"/>
          <w:szCs w:val="24"/>
        </w:rPr>
        <w:t xml:space="preserve">Proposal a sum to cover the cost of all items to be </w:t>
      </w:r>
      <w:r w:rsidR="00433A67" w:rsidRPr="00433A67">
        <w:rPr>
          <w:rFonts w:asciiTheme="minorHAnsi" w:hAnsiTheme="minorHAnsi" w:cstheme="minorHAnsi"/>
          <w:sz w:val="24"/>
          <w:szCs w:val="24"/>
        </w:rPr>
        <w:t xml:space="preserve">provided. </w:t>
      </w:r>
    </w:p>
    <w:p w14:paraId="03012B78" w14:textId="77777777" w:rsidR="0013689C" w:rsidRPr="0013689C" w:rsidRDefault="0013689C" w:rsidP="0013689C">
      <w:pPr>
        <w:pStyle w:val="P1"/>
        <w:ind w:left="288" w:firstLine="0"/>
        <w:rPr>
          <w:rFonts w:asciiTheme="minorHAnsi" w:hAnsiTheme="minorHAnsi" w:cstheme="minorHAnsi"/>
          <w:sz w:val="24"/>
          <w:szCs w:val="24"/>
        </w:rPr>
      </w:pPr>
    </w:p>
    <w:p w14:paraId="5EED5F74" w14:textId="77777777" w:rsidR="0013689C" w:rsidRDefault="0013689C" w:rsidP="0013689C">
      <w:pPr>
        <w:pStyle w:val="P1"/>
        <w:numPr>
          <w:ilvl w:val="0"/>
          <w:numId w:val="5"/>
        </w:numPr>
        <w:rPr>
          <w:rFonts w:asciiTheme="minorHAnsi" w:hAnsiTheme="minorHAnsi" w:cstheme="minorHAnsi"/>
          <w:sz w:val="24"/>
          <w:szCs w:val="24"/>
        </w:rPr>
      </w:pPr>
      <w:r w:rsidRPr="0013689C">
        <w:rPr>
          <w:rFonts w:asciiTheme="minorHAnsi" w:hAnsiTheme="minorHAnsi" w:cstheme="minorHAnsi"/>
          <w:sz w:val="24"/>
          <w:szCs w:val="24"/>
        </w:rPr>
        <w:t>The failure or omission of any bidder to receive or examine any form or document, or to visit the site and become acquainted with existing conditions shall in no way relieve the bidder from any obligation with respect to his bid. No pleas of ignorance, oversight or miscalculation of the conditions prevailing shall suffice to secure withdrawal of a Proposal submitted or to invalidate the Contract or bond after its execution.</w:t>
      </w:r>
    </w:p>
    <w:p w14:paraId="5373BC35" w14:textId="77777777" w:rsidR="0044116F" w:rsidRDefault="0044116F" w:rsidP="0044116F">
      <w:pPr>
        <w:pStyle w:val="P1"/>
        <w:ind w:left="0" w:firstLine="0"/>
        <w:rPr>
          <w:rFonts w:asciiTheme="minorHAnsi" w:hAnsiTheme="minorHAnsi" w:cstheme="minorHAnsi"/>
          <w:snapToGrid w:val="0"/>
          <w:sz w:val="24"/>
          <w:szCs w:val="24"/>
        </w:rPr>
      </w:pPr>
    </w:p>
    <w:p w14:paraId="1A0830A5" w14:textId="77777777" w:rsidR="0044116F" w:rsidRPr="0044116F" w:rsidRDefault="0044116F" w:rsidP="0044116F">
      <w:pPr>
        <w:pStyle w:val="P1"/>
        <w:ind w:left="0" w:firstLine="0"/>
        <w:rPr>
          <w:rFonts w:asciiTheme="minorHAnsi" w:hAnsiTheme="minorHAnsi" w:cstheme="minorHAnsi"/>
          <w:sz w:val="24"/>
          <w:szCs w:val="24"/>
        </w:rPr>
      </w:pPr>
      <w:r>
        <w:rPr>
          <w:rFonts w:asciiTheme="minorHAnsi" w:hAnsiTheme="minorHAnsi" w:cstheme="minorHAnsi"/>
          <w:snapToGrid w:val="0"/>
          <w:sz w:val="24"/>
          <w:szCs w:val="24"/>
        </w:rPr>
        <w:t>4</w:t>
      </w:r>
      <w:r w:rsidRPr="0044116F">
        <w:rPr>
          <w:rFonts w:asciiTheme="minorHAnsi" w:hAnsiTheme="minorHAnsi" w:cstheme="minorHAnsi"/>
          <w:snapToGrid w:val="0"/>
          <w:sz w:val="24"/>
          <w:szCs w:val="24"/>
        </w:rPr>
        <w:t xml:space="preserve">.         </w:t>
      </w:r>
      <w:r w:rsidRPr="0044116F">
        <w:rPr>
          <w:rFonts w:asciiTheme="minorHAnsi" w:hAnsiTheme="minorHAnsi" w:cstheme="minorHAnsi"/>
          <w:sz w:val="24"/>
          <w:szCs w:val="24"/>
          <w:u w:val="single"/>
        </w:rPr>
        <w:t>QUALIFICATIONS AND REFERENCES</w:t>
      </w:r>
    </w:p>
    <w:p w14:paraId="473EF94A" w14:textId="77777777" w:rsidR="0044116F" w:rsidRPr="0044116F" w:rsidRDefault="0044116F" w:rsidP="0044116F">
      <w:pPr>
        <w:pStyle w:val="P1"/>
        <w:ind w:left="0" w:firstLine="0"/>
        <w:rPr>
          <w:rFonts w:asciiTheme="minorHAnsi" w:hAnsiTheme="minorHAnsi" w:cstheme="minorHAnsi"/>
          <w:sz w:val="24"/>
          <w:szCs w:val="24"/>
        </w:rPr>
      </w:pPr>
    </w:p>
    <w:p w14:paraId="55EE736F" w14:textId="77777777" w:rsidR="0044116F" w:rsidRPr="0044116F" w:rsidRDefault="0044116F" w:rsidP="0044116F">
      <w:pPr>
        <w:pStyle w:val="P1"/>
        <w:ind w:left="720" w:firstLine="0"/>
        <w:rPr>
          <w:rFonts w:asciiTheme="minorHAnsi" w:hAnsiTheme="minorHAnsi" w:cstheme="minorHAnsi"/>
          <w:sz w:val="24"/>
          <w:szCs w:val="24"/>
        </w:rPr>
      </w:pPr>
      <w:r w:rsidRPr="0044116F">
        <w:rPr>
          <w:rFonts w:asciiTheme="minorHAnsi" w:hAnsiTheme="minorHAnsi" w:cstheme="minorHAnsi"/>
          <w:sz w:val="24"/>
          <w:szCs w:val="24"/>
        </w:rPr>
        <w:t>The Contractor bidding the project shall be actively engaged in work of the nature described in the plans and specifications, and must be able to demonstrate that adequate persons and materials are available to perform the work.  The Contractor shall submit with the Bid Proposal no less than three (3) references for which the Contractor has completed work similar to that described in the plans and specifications.</w:t>
      </w:r>
    </w:p>
    <w:p w14:paraId="37CF4437" w14:textId="77777777" w:rsidR="003C621F" w:rsidRDefault="003C621F" w:rsidP="003C621F">
      <w:pPr>
        <w:jc w:val="both"/>
        <w:rPr>
          <w:rFonts w:asciiTheme="minorHAnsi" w:hAnsiTheme="minorHAnsi" w:cstheme="minorHAnsi"/>
        </w:rPr>
      </w:pPr>
    </w:p>
    <w:p w14:paraId="2578B21F" w14:textId="77777777" w:rsidR="0044116F" w:rsidRPr="0044116F" w:rsidRDefault="007C0650" w:rsidP="0044116F">
      <w:pPr>
        <w:pStyle w:val="P1"/>
        <w:ind w:left="0" w:firstLine="0"/>
        <w:rPr>
          <w:rFonts w:asciiTheme="minorHAnsi" w:hAnsiTheme="minorHAnsi" w:cstheme="minorHAnsi"/>
          <w:sz w:val="24"/>
          <w:szCs w:val="24"/>
        </w:rPr>
      </w:pPr>
      <w:r>
        <w:rPr>
          <w:rFonts w:asciiTheme="minorHAnsi" w:hAnsiTheme="minorHAnsi" w:cstheme="minorHAnsi"/>
          <w:sz w:val="24"/>
          <w:szCs w:val="24"/>
        </w:rPr>
        <w:t>5.</w:t>
      </w:r>
      <w:r w:rsidR="0044116F">
        <w:rPr>
          <w:rFonts w:asciiTheme="minorHAnsi" w:hAnsiTheme="minorHAnsi" w:cstheme="minorHAnsi"/>
        </w:rPr>
        <w:t xml:space="preserve">            </w:t>
      </w:r>
      <w:r w:rsidR="0044116F" w:rsidRPr="0044116F">
        <w:rPr>
          <w:rFonts w:asciiTheme="minorHAnsi" w:hAnsiTheme="minorHAnsi" w:cstheme="minorHAnsi"/>
          <w:sz w:val="24"/>
          <w:szCs w:val="24"/>
          <w:u w:val="single"/>
        </w:rPr>
        <w:t>PERFORMANCE AND PAYMENT BOND</w:t>
      </w:r>
    </w:p>
    <w:p w14:paraId="22561552" w14:textId="77777777" w:rsidR="0044116F" w:rsidRPr="0044116F" w:rsidRDefault="0044116F" w:rsidP="0044116F">
      <w:pPr>
        <w:pStyle w:val="P1"/>
        <w:ind w:left="0" w:firstLine="0"/>
        <w:rPr>
          <w:rFonts w:asciiTheme="minorHAnsi" w:hAnsiTheme="minorHAnsi" w:cstheme="minorHAnsi"/>
          <w:sz w:val="24"/>
          <w:szCs w:val="24"/>
        </w:rPr>
      </w:pPr>
    </w:p>
    <w:p w14:paraId="27BE1578" w14:textId="77777777" w:rsidR="00635B5B" w:rsidRPr="00635B5B" w:rsidRDefault="00635B5B" w:rsidP="00635B5B">
      <w:pPr>
        <w:ind w:left="720"/>
        <w:jc w:val="both"/>
        <w:rPr>
          <w:rFonts w:asciiTheme="minorHAnsi" w:hAnsiTheme="minorHAnsi" w:cstheme="minorHAnsi"/>
          <w:snapToGrid/>
          <w:szCs w:val="24"/>
        </w:rPr>
      </w:pPr>
      <w:r w:rsidRPr="00635B5B">
        <w:rPr>
          <w:rFonts w:asciiTheme="minorHAnsi" w:hAnsiTheme="minorHAnsi" w:cstheme="minorHAnsi"/>
          <w:snapToGrid/>
          <w:szCs w:val="24"/>
        </w:rPr>
        <w:t xml:space="preserve">For projects under $100,000 a non-diminishing irrevocable bank letter of credit may be provided in lieu of a Performance and Payment Bond. </w:t>
      </w:r>
    </w:p>
    <w:p w14:paraId="5B9BD127" w14:textId="77777777" w:rsidR="003C621F" w:rsidRDefault="003C621F" w:rsidP="003C621F">
      <w:pPr>
        <w:jc w:val="both"/>
        <w:rPr>
          <w:rFonts w:asciiTheme="minorHAnsi" w:hAnsiTheme="minorHAnsi" w:cstheme="minorHAnsi"/>
        </w:rPr>
      </w:pPr>
    </w:p>
    <w:p w14:paraId="03B3A395" w14:textId="77777777" w:rsidR="003C621F" w:rsidRPr="003C621F" w:rsidRDefault="003C621F" w:rsidP="003C621F">
      <w:pPr>
        <w:jc w:val="both"/>
        <w:rPr>
          <w:rFonts w:asciiTheme="minorHAnsi" w:hAnsiTheme="minorHAnsi" w:cstheme="minorHAnsi"/>
        </w:rPr>
      </w:pPr>
      <w:r w:rsidRPr="003C621F">
        <w:rPr>
          <w:rFonts w:asciiTheme="minorHAnsi" w:hAnsiTheme="minorHAnsi" w:cstheme="minorHAnsi"/>
        </w:rPr>
        <w:t>6.</w:t>
      </w:r>
      <w:r w:rsidRPr="003C621F">
        <w:rPr>
          <w:rFonts w:asciiTheme="minorHAnsi" w:hAnsiTheme="minorHAnsi" w:cstheme="minorHAnsi"/>
        </w:rPr>
        <w:tab/>
      </w:r>
      <w:r w:rsidRPr="003C621F">
        <w:rPr>
          <w:rFonts w:asciiTheme="minorHAnsi" w:hAnsiTheme="minorHAnsi" w:cstheme="minorHAnsi"/>
          <w:u w:val="single"/>
        </w:rPr>
        <w:t>PROTECTION</w:t>
      </w:r>
    </w:p>
    <w:p w14:paraId="2A32774A" w14:textId="77777777" w:rsidR="006A53D1" w:rsidRDefault="003C621F" w:rsidP="006A53D1">
      <w:pPr>
        <w:ind w:left="720"/>
        <w:jc w:val="both"/>
        <w:rPr>
          <w:rFonts w:asciiTheme="minorHAnsi" w:hAnsiTheme="minorHAnsi" w:cstheme="minorHAnsi"/>
        </w:rPr>
      </w:pPr>
      <w:r w:rsidRPr="003C621F">
        <w:rPr>
          <w:rFonts w:asciiTheme="minorHAnsi" w:hAnsiTheme="minorHAnsi" w:cstheme="minorHAnsi"/>
        </w:rPr>
        <w:t>Contractor shall schedule work and carry out oper</w:t>
      </w:r>
      <w:r w:rsidR="009134BB">
        <w:rPr>
          <w:rFonts w:asciiTheme="minorHAnsi" w:hAnsiTheme="minorHAnsi" w:cstheme="minorHAnsi"/>
        </w:rPr>
        <w:t>ations to minimize conflicts of</w:t>
      </w:r>
      <w:r w:rsidRPr="003C621F">
        <w:rPr>
          <w:rFonts w:asciiTheme="minorHAnsi" w:hAnsiTheme="minorHAnsi" w:cstheme="minorHAnsi"/>
        </w:rPr>
        <w:t xml:space="preserve"> use </w:t>
      </w:r>
      <w:r w:rsidR="009134BB">
        <w:rPr>
          <w:rFonts w:asciiTheme="minorHAnsi" w:hAnsiTheme="minorHAnsi" w:cstheme="minorHAnsi"/>
        </w:rPr>
        <w:t xml:space="preserve">with the public or patrons park </w:t>
      </w:r>
      <w:r w:rsidRPr="003C621F">
        <w:rPr>
          <w:rFonts w:asciiTheme="minorHAnsi" w:hAnsiTheme="minorHAnsi" w:cstheme="minorHAnsi"/>
        </w:rPr>
        <w:t>property.  Contractor must take special care to guard life and property.</w:t>
      </w:r>
      <w:r w:rsidR="0013689C">
        <w:rPr>
          <w:rFonts w:asciiTheme="minorHAnsi" w:hAnsiTheme="minorHAnsi" w:cstheme="minorHAnsi"/>
          <w:bCs/>
          <w:szCs w:val="24"/>
        </w:rPr>
        <w:t xml:space="preserve"> </w:t>
      </w:r>
    </w:p>
    <w:p w14:paraId="33ADACD1" w14:textId="77777777" w:rsidR="00B049BA" w:rsidRDefault="00B049BA" w:rsidP="006A53D1">
      <w:pPr>
        <w:jc w:val="both"/>
        <w:rPr>
          <w:rFonts w:asciiTheme="minorHAnsi" w:hAnsiTheme="minorHAnsi" w:cstheme="minorHAnsi"/>
        </w:rPr>
      </w:pPr>
    </w:p>
    <w:p w14:paraId="7250EAAD" w14:textId="0081192A" w:rsidR="00B67BEE" w:rsidRPr="006A53D1" w:rsidRDefault="00B049BA" w:rsidP="006A53D1">
      <w:pPr>
        <w:jc w:val="both"/>
        <w:rPr>
          <w:rFonts w:asciiTheme="minorHAnsi" w:hAnsiTheme="minorHAnsi" w:cstheme="minorHAnsi"/>
        </w:rPr>
      </w:pPr>
      <w:r>
        <w:rPr>
          <w:rFonts w:asciiTheme="minorHAnsi" w:hAnsiTheme="minorHAnsi" w:cstheme="minorHAnsi"/>
        </w:rPr>
        <w:t>7.</w:t>
      </w:r>
      <w:r>
        <w:rPr>
          <w:rFonts w:asciiTheme="minorHAnsi" w:hAnsiTheme="minorHAnsi" w:cstheme="minorHAnsi"/>
        </w:rPr>
        <w:tab/>
      </w:r>
      <w:r w:rsidR="00B67BEE" w:rsidRPr="00056512">
        <w:rPr>
          <w:rFonts w:ascii="Calibri" w:hAnsi="Calibri"/>
          <w:u w:val="single"/>
        </w:rPr>
        <w:t>REJECTION OF PROPOSALS</w:t>
      </w:r>
    </w:p>
    <w:p w14:paraId="2547F6B2" w14:textId="77777777" w:rsidR="00B67BEE" w:rsidRDefault="00B67BEE" w:rsidP="00B67BEE">
      <w:pPr>
        <w:ind w:left="720"/>
        <w:jc w:val="both"/>
        <w:rPr>
          <w:rFonts w:ascii="Calibri" w:hAnsi="Calibri"/>
        </w:rPr>
      </w:pPr>
      <w:r w:rsidRPr="00056512">
        <w:rPr>
          <w:rFonts w:ascii="Calibri" w:hAnsi="Calibri"/>
        </w:rPr>
        <w:t xml:space="preserve">It is the intention of the Fox Valley Park District to award all bids to the lowest responsible bidder meeting the specifications.  Although price is a major consideration, awards will not be made on this basis alone.  The District reserves the right to reject any or all bids and to accept any proposal that is deemed to be in the best interest of the District. </w:t>
      </w:r>
    </w:p>
    <w:p w14:paraId="54CFCA47" w14:textId="77777777" w:rsidR="009400C0" w:rsidRDefault="009400C0" w:rsidP="009400C0">
      <w:pPr>
        <w:jc w:val="both"/>
        <w:rPr>
          <w:rFonts w:ascii="Calibri" w:hAnsi="Calibri"/>
        </w:rPr>
      </w:pPr>
    </w:p>
    <w:p w14:paraId="428FE7CD" w14:textId="1C89BC82" w:rsidR="009400C0" w:rsidRPr="009400C0" w:rsidRDefault="00B049BA" w:rsidP="009400C0">
      <w:pPr>
        <w:jc w:val="both"/>
        <w:rPr>
          <w:rFonts w:asciiTheme="minorHAnsi" w:hAnsiTheme="minorHAnsi" w:cstheme="minorHAnsi"/>
        </w:rPr>
      </w:pPr>
      <w:r>
        <w:rPr>
          <w:rFonts w:ascii="Calibri" w:hAnsi="Calibri"/>
        </w:rPr>
        <w:t>8</w:t>
      </w:r>
      <w:r w:rsidR="005F7F6D">
        <w:rPr>
          <w:rFonts w:ascii="Calibri" w:hAnsi="Calibri"/>
        </w:rPr>
        <w:t>.</w:t>
      </w:r>
      <w:r w:rsidR="009400C0">
        <w:rPr>
          <w:rFonts w:ascii="Calibri" w:hAnsi="Calibri"/>
        </w:rPr>
        <w:tab/>
      </w:r>
      <w:r w:rsidR="009400C0" w:rsidRPr="009400C0">
        <w:rPr>
          <w:rFonts w:asciiTheme="minorHAnsi" w:hAnsiTheme="minorHAnsi" w:cstheme="minorHAnsi"/>
          <w:u w:val="single"/>
        </w:rPr>
        <w:t>FORM OF CONTRACT</w:t>
      </w:r>
    </w:p>
    <w:p w14:paraId="25BC6D6E" w14:textId="77777777" w:rsidR="009400C0" w:rsidRDefault="009400C0" w:rsidP="009400C0">
      <w:pPr>
        <w:ind w:left="720"/>
        <w:jc w:val="both"/>
        <w:rPr>
          <w:rFonts w:ascii="Arial" w:hAnsi="Arial"/>
        </w:rPr>
      </w:pPr>
      <w:r w:rsidRPr="009400C0">
        <w:rPr>
          <w:rFonts w:asciiTheme="minorHAnsi" w:hAnsiTheme="minorHAnsi" w:cstheme="minorHAnsi"/>
        </w:rPr>
        <w:t>The successful bidder shall enter into a contract with the Fox Valley Park District using a form provided by the Owner.</w:t>
      </w:r>
      <w:r>
        <w:rPr>
          <w:rFonts w:ascii="Arial" w:hAnsi="Arial"/>
        </w:rPr>
        <w:t xml:space="preserve"> </w:t>
      </w:r>
    </w:p>
    <w:p w14:paraId="48BED327" w14:textId="77777777" w:rsidR="00B67BEE" w:rsidRPr="00056512" w:rsidRDefault="009400C0" w:rsidP="00B67BEE">
      <w:pPr>
        <w:jc w:val="both"/>
        <w:rPr>
          <w:rFonts w:ascii="Calibri" w:hAnsi="Calibri"/>
        </w:rPr>
      </w:pPr>
      <w:r>
        <w:rPr>
          <w:rFonts w:ascii="Calibri" w:hAnsi="Calibri"/>
        </w:rPr>
        <w:tab/>
      </w:r>
    </w:p>
    <w:p w14:paraId="5BB74FDD" w14:textId="18B6A531" w:rsidR="00B67BEE" w:rsidRPr="00056512" w:rsidRDefault="00B049BA" w:rsidP="000E5EE5">
      <w:pPr>
        <w:tabs>
          <w:tab w:val="left" w:pos="-1440"/>
        </w:tabs>
        <w:jc w:val="both"/>
        <w:rPr>
          <w:rFonts w:ascii="Calibri" w:hAnsi="Calibri"/>
        </w:rPr>
      </w:pPr>
      <w:r>
        <w:rPr>
          <w:rFonts w:ascii="Calibri" w:hAnsi="Calibri"/>
        </w:rPr>
        <w:t>9</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EXEMPTION FROM TAXES</w:t>
      </w:r>
    </w:p>
    <w:p w14:paraId="227FC32E" w14:textId="77777777" w:rsidR="00B67BEE" w:rsidRPr="00056512" w:rsidRDefault="00B67BEE" w:rsidP="00B67BEE">
      <w:pPr>
        <w:ind w:left="720"/>
        <w:jc w:val="both"/>
        <w:rPr>
          <w:rFonts w:ascii="Calibri" w:hAnsi="Calibri"/>
        </w:rPr>
      </w:pPr>
      <w:r w:rsidRPr="00056512">
        <w:rPr>
          <w:rFonts w:ascii="Calibri" w:hAnsi="Calibri"/>
        </w:rPr>
        <w:t xml:space="preserve">The Fox Valley Park District is exempt from all state sales and federal taxes and no such tax will be allowed or included in the bid price.  Exemption numbers are available upon request. </w:t>
      </w:r>
    </w:p>
    <w:p w14:paraId="1A6F72C9" w14:textId="77777777" w:rsidR="00B67BEE" w:rsidRPr="00056512" w:rsidRDefault="00B67BEE" w:rsidP="00B67BEE">
      <w:pPr>
        <w:jc w:val="both"/>
        <w:rPr>
          <w:rFonts w:ascii="Calibri" w:hAnsi="Calibri"/>
        </w:rPr>
      </w:pPr>
    </w:p>
    <w:p w14:paraId="40934FE7" w14:textId="44A1A852"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0</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WITHDRAWAL OF PROPOSAL</w:t>
      </w:r>
    </w:p>
    <w:p w14:paraId="6E6D2450" w14:textId="77777777" w:rsidR="00B67BEE" w:rsidRPr="00056512" w:rsidRDefault="00B67BEE" w:rsidP="00B67BEE">
      <w:pPr>
        <w:ind w:left="720"/>
        <w:jc w:val="both"/>
        <w:rPr>
          <w:rFonts w:ascii="Calibri" w:hAnsi="Calibri"/>
        </w:rPr>
      </w:pPr>
      <w:r w:rsidRPr="00056512">
        <w:rPr>
          <w:rFonts w:ascii="Calibri" w:hAnsi="Calibri"/>
        </w:rPr>
        <w:t xml:space="preserve">Bidders may withdraw or cancel a bid at any time prior to the bid opening time provided written notification is received.  After the opening time, no bids can be withdrawn or cancelled for a period of sixty (60) calendar days. </w:t>
      </w:r>
    </w:p>
    <w:p w14:paraId="6C16F145" w14:textId="77777777" w:rsidR="00B67BEE" w:rsidRPr="00056512" w:rsidRDefault="00B67BEE" w:rsidP="00B67BEE">
      <w:pPr>
        <w:jc w:val="both"/>
        <w:rPr>
          <w:rFonts w:ascii="Calibri" w:hAnsi="Calibri"/>
        </w:rPr>
      </w:pPr>
    </w:p>
    <w:p w14:paraId="4732C699" w14:textId="4099063E"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1</w:t>
      </w:r>
      <w:r>
        <w:rPr>
          <w:rFonts w:ascii="Calibri" w:hAnsi="Calibri"/>
        </w:rPr>
        <w:t>.</w:t>
      </w:r>
      <w:r w:rsidR="00B67BEE" w:rsidRPr="00056512">
        <w:rPr>
          <w:rFonts w:ascii="Calibri" w:hAnsi="Calibri"/>
        </w:rPr>
        <w:tab/>
      </w:r>
      <w:r w:rsidR="00B67BEE" w:rsidRPr="00056512">
        <w:rPr>
          <w:rFonts w:ascii="Calibri" w:hAnsi="Calibri"/>
          <w:u w:val="single"/>
        </w:rPr>
        <w:t>DELIVERY OR FREIGHT COSTS</w:t>
      </w:r>
    </w:p>
    <w:p w14:paraId="01F9B008" w14:textId="77777777" w:rsidR="00B67BEE" w:rsidRPr="00056512" w:rsidRDefault="00B67BEE" w:rsidP="00B67BEE">
      <w:pPr>
        <w:ind w:left="720"/>
        <w:jc w:val="both"/>
        <w:rPr>
          <w:rFonts w:ascii="Calibri" w:hAnsi="Calibri"/>
        </w:rPr>
      </w:pPr>
      <w:r w:rsidRPr="00056512">
        <w:rPr>
          <w:rFonts w:ascii="Calibri" w:hAnsi="Calibri"/>
        </w:rPr>
        <w:t xml:space="preserve">All bid prices should include delivery or freight charges to specified destination. </w:t>
      </w:r>
    </w:p>
    <w:p w14:paraId="62E2CB37" w14:textId="77777777" w:rsidR="00B67BEE" w:rsidRPr="00056512" w:rsidRDefault="00B67BEE" w:rsidP="00B67BEE">
      <w:pPr>
        <w:tabs>
          <w:tab w:val="left" w:pos="-1440"/>
        </w:tabs>
        <w:ind w:left="720" w:hanging="720"/>
        <w:jc w:val="both"/>
        <w:rPr>
          <w:rFonts w:ascii="Calibri" w:hAnsi="Calibri"/>
        </w:rPr>
      </w:pPr>
    </w:p>
    <w:p w14:paraId="319AF28C" w14:textId="642ECCB1"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2</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DISCOUNTS</w:t>
      </w:r>
    </w:p>
    <w:p w14:paraId="2057AF1E" w14:textId="77777777" w:rsidR="00B67BEE" w:rsidRPr="00056512" w:rsidRDefault="00B67BEE" w:rsidP="00B67BEE">
      <w:pPr>
        <w:ind w:left="720"/>
        <w:jc w:val="both"/>
        <w:rPr>
          <w:rFonts w:ascii="Calibri" w:hAnsi="Calibri"/>
        </w:rPr>
      </w:pPr>
      <w:r w:rsidRPr="00056512">
        <w:rPr>
          <w:rFonts w:ascii="Calibri" w:hAnsi="Calibri"/>
        </w:rPr>
        <w:t xml:space="preserve">Cash discounts shall be considered in evaluation of the bids.  Bidders shall indicate terms as a percent discount if paid within a given time period.  Where cash discounts are offered, the discount date shall begin with the delivery date. </w:t>
      </w:r>
    </w:p>
    <w:p w14:paraId="5EE5C599" w14:textId="77777777" w:rsidR="00471B4F" w:rsidRDefault="00471B4F" w:rsidP="00752637">
      <w:pPr>
        <w:tabs>
          <w:tab w:val="left" w:pos="-1440"/>
        </w:tabs>
        <w:jc w:val="both"/>
        <w:rPr>
          <w:rFonts w:ascii="Calibri" w:hAnsi="Calibri"/>
        </w:rPr>
      </w:pPr>
    </w:p>
    <w:p w14:paraId="2FDA6529" w14:textId="3D66FB4E" w:rsidR="00B67BEE" w:rsidRPr="00471B4F" w:rsidRDefault="005F7F6D" w:rsidP="00471B4F">
      <w:pPr>
        <w:tabs>
          <w:tab w:val="left" w:pos="-1440"/>
        </w:tabs>
        <w:ind w:left="720" w:hanging="720"/>
        <w:jc w:val="both"/>
        <w:rPr>
          <w:rFonts w:ascii="Calibri" w:hAnsi="Calibri"/>
        </w:rPr>
      </w:pPr>
      <w:r>
        <w:rPr>
          <w:rFonts w:ascii="Calibri" w:hAnsi="Calibri"/>
        </w:rPr>
        <w:t>1</w:t>
      </w:r>
      <w:r w:rsidR="00B049BA">
        <w:rPr>
          <w:rFonts w:ascii="Calibri" w:hAnsi="Calibri"/>
        </w:rPr>
        <w:t>3</w:t>
      </w:r>
      <w:r w:rsidR="00471B4F">
        <w:rPr>
          <w:rFonts w:ascii="Calibri" w:hAnsi="Calibri"/>
        </w:rPr>
        <w:t>.</w:t>
      </w:r>
      <w:r w:rsidR="00471B4F">
        <w:rPr>
          <w:rFonts w:ascii="Calibri" w:hAnsi="Calibri"/>
        </w:rPr>
        <w:tab/>
      </w:r>
      <w:r w:rsidR="00B67BEE" w:rsidRPr="00471B4F">
        <w:rPr>
          <w:rFonts w:ascii="Calibri" w:hAnsi="Calibri"/>
          <w:u w:val="single"/>
        </w:rPr>
        <w:t>WARRANTY AND GUARANTEE</w:t>
      </w:r>
    </w:p>
    <w:p w14:paraId="6867A2EB" w14:textId="77777777" w:rsidR="00B67BEE" w:rsidRPr="00056512" w:rsidRDefault="00B67BEE" w:rsidP="00B67BEE">
      <w:pPr>
        <w:ind w:left="720"/>
        <w:jc w:val="both"/>
        <w:rPr>
          <w:rFonts w:ascii="Calibri" w:hAnsi="Calibri"/>
        </w:rPr>
      </w:pPr>
      <w:r w:rsidRPr="00056512">
        <w:rPr>
          <w:rFonts w:ascii="Calibri" w:hAnsi="Calibri"/>
        </w:rPr>
        <w:t>Bidders shall state the nature and period of any warranty or guarantee.</w:t>
      </w:r>
      <w:r>
        <w:rPr>
          <w:rFonts w:ascii="Calibri" w:hAnsi="Calibri"/>
        </w:rPr>
        <w:t xml:space="preserve"> </w:t>
      </w:r>
      <w:r w:rsidRPr="001C3C69">
        <w:rPr>
          <w:rFonts w:ascii="Calibri" w:hAnsi="Calibri"/>
        </w:rPr>
        <w:t>Selected bid shall also state such in writing upon acceptance of bid.</w:t>
      </w:r>
    </w:p>
    <w:p w14:paraId="6AE20715" w14:textId="77777777" w:rsidR="00B67BEE" w:rsidRPr="00056512" w:rsidRDefault="00B67BEE" w:rsidP="00B67BEE">
      <w:pPr>
        <w:jc w:val="both"/>
        <w:rPr>
          <w:rFonts w:ascii="Calibri" w:hAnsi="Calibri"/>
        </w:rPr>
      </w:pPr>
    </w:p>
    <w:p w14:paraId="7C36982D" w14:textId="1AF13605" w:rsidR="00B67BEE" w:rsidRPr="00056512" w:rsidRDefault="005F7F6D" w:rsidP="00B67BEE">
      <w:pPr>
        <w:jc w:val="both"/>
        <w:rPr>
          <w:rFonts w:ascii="Calibri" w:hAnsi="Calibri"/>
          <w:u w:val="single"/>
        </w:rPr>
      </w:pPr>
      <w:r>
        <w:rPr>
          <w:rFonts w:ascii="Calibri" w:hAnsi="Calibri"/>
        </w:rPr>
        <w:t>1</w:t>
      </w:r>
      <w:r w:rsidR="00B049BA">
        <w:rPr>
          <w:rFonts w:ascii="Calibri" w:hAnsi="Calibri"/>
        </w:rPr>
        <w:t>4</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INSPECTION</w:t>
      </w:r>
    </w:p>
    <w:p w14:paraId="1CC54EE7" w14:textId="2933F567" w:rsidR="00D24F14" w:rsidRDefault="00B67BEE" w:rsidP="00754A60">
      <w:pPr>
        <w:ind w:left="720"/>
        <w:jc w:val="both"/>
        <w:rPr>
          <w:rFonts w:ascii="Calibri" w:hAnsi="Calibri"/>
        </w:rPr>
      </w:pPr>
      <w:r w:rsidRPr="00056512">
        <w:rPr>
          <w:rFonts w:ascii="Calibri" w:hAnsi="Calibri"/>
        </w:rPr>
        <w:t xml:space="preserve">Bidders are required to submit samples </w:t>
      </w:r>
      <w:r w:rsidR="009400C0">
        <w:rPr>
          <w:rFonts w:ascii="Calibri" w:hAnsi="Calibri"/>
        </w:rPr>
        <w:t xml:space="preserve">or references </w:t>
      </w:r>
      <w:r w:rsidRPr="00056512">
        <w:rPr>
          <w:rFonts w:ascii="Calibri" w:hAnsi="Calibri"/>
        </w:rPr>
        <w:t xml:space="preserve">of their work according to the bid specifications.  The District shall have the right to inspect any material </w:t>
      </w:r>
      <w:r w:rsidR="009400C0">
        <w:rPr>
          <w:rFonts w:ascii="Calibri" w:hAnsi="Calibri"/>
        </w:rPr>
        <w:t xml:space="preserve">or check references </w:t>
      </w:r>
      <w:r w:rsidRPr="00056512">
        <w:rPr>
          <w:rFonts w:ascii="Calibri" w:hAnsi="Calibri"/>
        </w:rPr>
        <w:t xml:space="preserve">specified herein.  Materials </w:t>
      </w:r>
      <w:r w:rsidR="00D24F14">
        <w:rPr>
          <w:rFonts w:ascii="Calibri" w:hAnsi="Calibri"/>
        </w:rPr>
        <w:t xml:space="preserve">or references </w:t>
      </w:r>
      <w:r w:rsidRPr="00056512">
        <w:rPr>
          <w:rFonts w:ascii="Calibri" w:hAnsi="Calibri"/>
        </w:rPr>
        <w:t>that fail to comply with the enclosed specifications are subject to rejection at the discretion of the District.</w:t>
      </w:r>
    </w:p>
    <w:p w14:paraId="5870B8B3" w14:textId="77777777" w:rsidR="00F35025" w:rsidRDefault="00F35025" w:rsidP="00F35025">
      <w:pPr>
        <w:jc w:val="both"/>
        <w:rPr>
          <w:rFonts w:ascii="Calibri" w:hAnsi="Calibri"/>
        </w:rPr>
      </w:pPr>
    </w:p>
    <w:p w14:paraId="776AA17C" w14:textId="775658FF" w:rsidR="00F35025" w:rsidRPr="00F35025" w:rsidRDefault="005F7F6D" w:rsidP="00F35025">
      <w:pPr>
        <w:jc w:val="both"/>
        <w:rPr>
          <w:rFonts w:asciiTheme="minorHAnsi" w:hAnsiTheme="minorHAnsi" w:cstheme="minorHAnsi"/>
          <w:u w:val="single"/>
        </w:rPr>
      </w:pPr>
      <w:r>
        <w:rPr>
          <w:rFonts w:asciiTheme="minorHAnsi" w:hAnsiTheme="minorHAnsi" w:cstheme="minorHAnsi"/>
        </w:rPr>
        <w:lastRenderedPageBreak/>
        <w:t>1</w:t>
      </w:r>
      <w:r w:rsidR="00B049BA">
        <w:rPr>
          <w:rFonts w:asciiTheme="minorHAnsi" w:hAnsiTheme="minorHAnsi" w:cstheme="minorHAnsi"/>
        </w:rPr>
        <w:t>5</w:t>
      </w:r>
      <w:r w:rsidR="00F35025" w:rsidRPr="00F35025">
        <w:rPr>
          <w:rFonts w:asciiTheme="minorHAnsi" w:hAnsiTheme="minorHAnsi" w:cstheme="minorHAnsi"/>
        </w:rPr>
        <w:t>.</w:t>
      </w:r>
      <w:r w:rsidR="00F35025" w:rsidRPr="00F35025">
        <w:rPr>
          <w:rFonts w:asciiTheme="minorHAnsi" w:hAnsiTheme="minorHAnsi" w:cstheme="minorHAnsi"/>
        </w:rPr>
        <w:tab/>
      </w:r>
      <w:r w:rsidR="00F35025" w:rsidRPr="00F35025">
        <w:rPr>
          <w:rFonts w:asciiTheme="minorHAnsi" w:hAnsiTheme="minorHAnsi" w:cstheme="minorHAnsi"/>
          <w:u w:val="single"/>
        </w:rPr>
        <w:t>TERM OF CONTRACTED WORK</w:t>
      </w:r>
    </w:p>
    <w:p w14:paraId="50C218EB" w14:textId="4CB14882" w:rsidR="00F35025" w:rsidRPr="00D143F7" w:rsidRDefault="00D143F7" w:rsidP="00D143F7">
      <w:pPr>
        <w:ind w:left="720"/>
        <w:jc w:val="both"/>
        <w:rPr>
          <w:rFonts w:asciiTheme="minorHAnsi" w:hAnsiTheme="minorHAnsi" w:cstheme="minorHAnsi"/>
        </w:rPr>
      </w:pPr>
      <w:r>
        <w:rPr>
          <w:rFonts w:asciiTheme="minorHAnsi" w:hAnsiTheme="minorHAnsi" w:cstheme="minorHAnsi"/>
        </w:rPr>
        <w:t>Contract will cover w</w:t>
      </w:r>
      <w:r w:rsidR="00E7129E">
        <w:rPr>
          <w:rFonts w:asciiTheme="minorHAnsi" w:hAnsiTheme="minorHAnsi" w:cstheme="minorHAnsi"/>
        </w:rPr>
        <w:t xml:space="preserve">ork being performed from </w:t>
      </w:r>
      <w:r w:rsidR="00273B70">
        <w:rPr>
          <w:rFonts w:asciiTheme="minorHAnsi" w:hAnsiTheme="minorHAnsi" w:cstheme="minorHAnsi"/>
        </w:rPr>
        <w:t>20</w:t>
      </w:r>
      <w:r w:rsidR="00433A67">
        <w:rPr>
          <w:rFonts w:asciiTheme="minorHAnsi" w:hAnsiTheme="minorHAnsi" w:cstheme="minorHAnsi"/>
        </w:rPr>
        <w:t>20 to 2022</w:t>
      </w:r>
      <w:r w:rsidR="008A70C6">
        <w:rPr>
          <w:rFonts w:asciiTheme="minorHAnsi" w:hAnsiTheme="minorHAnsi" w:cstheme="minorHAnsi"/>
        </w:rPr>
        <w:t>.</w:t>
      </w:r>
    </w:p>
    <w:p w14:paraId="1707BEF1" w14:textId="77777777" w:rsidR="00150FDC" w:rsidRDefault="00150FDC">
      <w:pPr>
        <w:widowControl/>
        <w:spacing w:after="200" w:line="276" w:lineRule="auto"/>
        <w:rPr>
          <w:rFonts w:ascii="Calibri" w:hAnsi="Calibri"/>
        </w:rPr>
      </w:pPr>
    </w:p>
    <w:p w14:paraId="2A0A100C" w14:textId="77777777" w:rsidR="00DB1505" w:rsidRDefault="00150FDC">
      <w:pPr>
        <w:widowControl/>
        <w:spacing w:after="200" w:line="276" w:lineRule="auto"/>
        <w:rPr>
          <w:rFonts w:ascii="Calibri" w:hAnsi="Calibri"/>
        </w:rPr>
      </w:pPr>
      <w:r>
        <w:rPr>
          <w:rFonts w:ascii="Calibri" w:hAnsi="Calibri"/>
        </w:rPr>
        <w:t xml:space="preserve">16. </w:t>
      </w:r>
      <w:r>
        <w:rPr>
          <w:rFonts w:ascii="Calibri" w:hAnsi="Calibri"/>
        </w:rPr>
        <w:tab/>
      </w:r>
      <w:r w:rsidRPr="00150FDC">
        <w:rPr>
          <w:rFonts w:ascii="Calibri" w:hAnsi="Calibri"/>
          <w:u w:val="single"/>
        </w:rPr>
        <w:t>ANTICIPATED USAGE</w:t>
      </w:r>
      <w:r>
        <w:rPr>
          <w:rFonts w:ascii="Calibri" w:hAnsi="Calibri"/>
        </w:rPr>
        <w:t xml:space="preserve"> </w:t>
      </w:r>
    </w:p>
    <w:p w14:paraId="33B1CCD7" w14:textId="77777777" w:rsidR="009666CA" w:rsidRDefault="00DB1505" w:rsidP="00DB1505">
      <w:pPr>
        <w:widowControl/>
        <w:spacing w:after="200" w:line="276" w:lineRule="auto"/>
        <w:ind w:left="720"/>
        <w:rPr>
          <w:rFonts w:ascii="Calibri" w:hAnsi="Calibri"/>
        </w:rPr>
      </w:pPr>
      <w:r>
        <w:rPr>
          <w:rFonts w:ascii="Calibri" w:hAnsi="Calibri"/>
        </w:rPr>
        <w:t xml:space="preserve">Attached are the approximate usage of 2019 chemicals at each site.  This is not a guarantee of future amounts.  </w:t>
      </w:r>
    </w:p>
    <w:p w14:paraId="3762C492" w14:textId="0DB2A79F" w:rsidR="009666CA" w:rsidRDefault="009666CA" w:rsidP="00DB1505">
      <w:pPr>
        <w:widowControl/>
        <w:spacing w:after="200" w:line="276" w:lineRule="auto"/>
        <w:ind w:left="720"/>
        <w:rPr>
          <w:rFonts w:ascii="Calibri" w:hAnsi="Calibri"/>
        </w:rPr>
      </w:pPr>
      <w:r w:rsidRPr="009666CA">
        <w:drawing>
          <wp:inline distT="0" distB="0" distL="0" distR="0" wp14:anchorId="1C52905E" wp14:editId="05861116">
            <wp:extent cx="5943600" cy="89408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894080"/>
                    </a:xfrm>
                    <a:prstGeom prst="rect">
                      <a:avLst/>
                    </a:prstGeom>
                    <a:noFill/>
                    <a:ln>
                      <a:noFill/>
                    </a:ln>
                  </pic:spPr>
                </pic:pic>
              </a:graphicData>
            </a:graphic>
          </wp:inline>
        </w:drawing>
      </w:r>
    </w:p>
    <w:p w14:paraId="17126F6D" w14:textId="77777777" w:rsidR="00926088" w:rsidRDefault="00926088" w:rsidP="00926088">
      <w:pPr>
        <w:widowControl/>
        <w:spacing w:after="200" w:line="276" w:lineRule="auto"/>
        <w:rPr>
          <w:rFonts w:ascii="Calibri" w:hAnsi="Calibri"/>
          <w:u w:val="single"/>
        </w:rPr>
      </w:pPr>
      <w:r w:rsidRPr="00926088">
        <w:rPr>
          <w:rFonts w:ascii="Calibri" w:hAnsi="Calibri"/>
        </w:rPr>
        <w:t>1</w:t>
      </w:r>
      <w:r>
        <w:rPr>
          <w:rFonts w:ascii="Calibri" w:hAnsi="Calibri"/>
        </w:rPr>
        <w:t>7</w:t>
      </w:r>
      <w:r w:rsidRPr="00926088">
        <w:rPr>
          <w:rFonts w:ascii="Calibri" w:hAnsi="Calibri"/>
        </w:rPr>
        <w:t xml:space="preserve">. </w:t>
      </w:r>
      <w:r w:rsidRPr="00926088">
        <w:rPr>
          <w:rFonts w:ascii="Calibri" w:hAnsi="Calibri"/>
        </w:rPr>
        <w:tab/>
      </w:r>
      <w:r>
        <w:rPr>
          <w:rFonts w:ascii="Calibri" w:hAnsi="Calibri"/>
          <w:u w:val="single"/>
        </w:rPr>
        <w:t xml:space="preserve">FACILITY DELIVERY ADDRESSES </w:t>
      </w:r>
    </w:p>
    <w:p w14:paraId="0E1E4BEC" w14:textId="0B442E95" w:rsidR="00926088" w:rsidRDefault="00926088" w:rsidP="00926088">
      <w:pPr>
        <w:widowControl/>
        <w:spacing w:after="200" w:line="276" w:lineRule="auto"/>
        <w:rPr>
          <w:rFonts w:ascii="Calibri" w:hAnsi="Calibri"/>
        </w:rPr>
      </w:pPr>
      <w:r>
        <w:rPr>
          <w:rFonts w:ascii="Calibri" w:hAnsi="Calibri"/>
        </w:rPr>
        <w:tab/>
      </w:r>
      <w:r w:rsidRPr="00926088">
        <w:rPr>
          <w:rFonts w:ascii="Calibri" w:hAnsi="Calibri"/>
        </w:rPr>
        <w:t xml:space="preserve"> </w:t>
      </w:r>
      <w:r w:rsidR="00673EBF" w:rsidRPr="00673EBF">
        <w:drawing>
          <wp:inline distT="0" distB="0" distL="0" distR="0" wp14:anchorId="484C441E" wp14:editId="4555E522">
            <wp:extent cx="4219575" cy="1809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19575" cy="180975"/>
                    </a:xfrm>
                    <a:prstGeom prst="rect">
                      <a:avLst/>
                    </a:prstGeom>
                    <a:noFill/>
                    <a:ln>
                      <a:noFill/>
                    </a:ln>
                  </pic:spPr>
                </pic:pic>
              </a:graphicData>
            </a:graphic>
          </wp:inline>
        </w:drawing>
      </w:r>
    </w:p>
    <w:p w14:paraId="567909E7" w14:textId="391EFEF0" w:rsidR="009F74B7" w:rsidRDefault="009F74B7" w:rsidP="00926088">
      <w:pPr>
        <w:widowControl/>
        <w:spacing w:after="200" w:line="276" w:lineRule="auto"/>
        <w:rPr>
          <w:rFonts w:ascii="Calibri" w:hAnsi="Calibri"/>
        </w:rPr>
      </w:pPr>
      <w:r>
        <w:rPr>
          <w:rFonts w:ascii="Calibri" w:hAnsi="Calibri"/>
        </w:rPr>
        <w:tab/>
      </w:r>
      <w:r w:rsidRPr="009F74B7">
        <w:drawing>
          <wp:inline distT="0" distB="0" distL="0" distR="0" wp14:anchorId="643DE4D5" wp14:editId="21AB0657">
            <wp:extent cx="4219575" cy="180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9575" cy="180975"/>
                    </a:xfrm>
                    <a:prstGeom prst="rect">
                      <a:avLst/>
                    </a:prstGeom>
                    <a:noFill/>
                    <a:ln>
                      <a:noFill/>
                    </a:ln>
                  </pic:spPr>
                </pic:pic>
              </a:graphicData>
            </a:graphic>
          </wp:inline>
        </w:drawing>
      </w:r>
    </w:p>
    <w:p w14:paraId="7F7FC77B" w14:textId="5072C8DD" w:rsidR="009F74B7" w:rsidRDefault="00334262" w:rsidP="00334262">
      <w:pPr>
        <w:widowControl/>
        <w:spacing w:after="200" w:line="276" w:lineRule="auto"/>
        <w:ind w:firstLine="720"/>
        <w:rPr>
          <w:rFonts w:ascii="Calibri" w:hAnsi="Calibri"/>
        </w:rPr>
      </w:pPr>
      <w:r w:rsidRPr="00334262">
        <w:drawing>
          <wp:inline distT="0" distB="0" distL="0" distR="0" wp14:anchorId="2BC3CBD9" wp14:editId="3ED01999">
            <wp:extent cx="4219575" cy="180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9575" cy="180975"/>
                    </a:xfrm>
                    <a:prstGeom prst="rect">
                      <a:avLst/>
                    </a:prstGeom>
                    <a:noFill/>
                    <a:ln>
                      <a:noFill/>
                    </a:ln>
                  </pic:spPr>
                </pic:pic>
              </a:graphicData>
            </a:graphic>
          </wp:inline>
        </w:drawing>
      </w:r>
    </w:p>
    <w:p w14:paraId="08FB58ED" w14:textId="77777777" w:rsidR="009F74B7" w:rsidRPr="00926088" w:rsidRDefault="009F74B7" w:rsidP="00926088">
      <w:pPr>
        <w:widowControl/>
        <w:spacing w:after="200" w:line="276" w:lineRule="auto"/>
        <w:rPr>
          <w:rFonts w:ascii="Calibri" w:hAnsi="Calibri"/>
        </w:rPr>
      </w:pPr>
    </w:p>
    <w:p w14:paraId="4142C769" w14:textId="09888548" w:rsidR="00752637" w:rsidRDefault="00752637" w:rsidP="00DB1505">
      <w:pPr>
        <w:widowControl/>
        <w:spacing w:after="200" w:line="276" w:lineRule="auto"/>
        <w:ind w:left="720"/>
        <w:rPr>
          <w:rFonts w:ascii="Calibri" w:hAnsi="Calibri"/>
        </w:rPr>
      </w:pPr>
      <w:r>
        <w:rPr>
          <w:rFonts w:ascii="Calibri" w:hAnsi="Calibri"/>
        </w:rPr>
        <w:br w:type="page"/>
      </w:r>
      <w:bookmarkStart w:id="2" w:name="_GoBack"/>
      <w:bookmarkEnd w:id="2"/>
    </w:p>
    <w:p w14:paraId="39E8F165" w14:textId="77777777" w:rsidR="00D24F14" w:rsidRPr="00752637" w:rsidRDefault="00D24F14" w:rsidP="00752637">
      <w:pPr>
        <w:rPr>
          <w:rFonts w:ascii="Calibri" w:hAnsi="Calibri"/>
        </w:rPr>
      </w:pPr>
    </w:p>
    <w:p w14:paraId="5A07D4CA" w14:textId="77777777" w:rsidR="00471B4F" w:rsidRPr="000C6C1E" w:rsidRDefault="00471B4F" w:rsidP="00B67BEE">
      <w:pPr>
        <w:jc w:val="center"/>
        <w:rPr>
          <w:rFonts w:asciiTheme="minorHAnsi" w:hAnsiTheme="minorHAnsi" w:cstheme="minorHAnsi"/>
          <w:b/>
          <w:u w:val="single"/>
        </w:rPr>
      </w:pPr>
    </w:p>
    <w:p w14:paraId="461F4594" w14:textId="77777777" w:rsidR="002A1767" w:rsidRPr="000C6C1E" w:rsidRDefault="002A1767" w:rsidP="00471B4F">
      <w:pPr>
        <w:jc w:val="both"/>
        <w:rPr>
          <w:rFonts w:asciiTheme="minorHAnsi" w:hAnsiTheme="minorHAnsi" w:cstheme="minorHAnsi"/>
          <w:szCs w:val="24"/>
        </w:rPr>
        <w:sectPr w:rsidR="002A1767" w:rsidRPr="000C6C1E" w:rsidSect="003E6608">
          <w:endnotePr>
            <w:numFmt w:val="decimal"/>
          </w:endnotePr>
          <w:type w:val="continuous"/>
          <w:pgSz w:w="12240" w:h="15840" w:code="1"/>
          <w:pgMar w:top="1440" w:right="1440" w:bottom="1440" w:left="1440" w:header="1440" w:footer="1440" w:gutter="0"/>
          <w:cols w:space="720"/>
          <w:noEndnote/>
        </w:sectPr>
      </w:pPr>
    </w:p>
    <w:p w14:paraId="38BD2558" w14:textId="77777777" w:rsidR="00B67BEE" w:rsidRPr="00752637" w:rsidRDefault="00B67BEE" w:rsidP="00752637">
      <w:pPr>
        <w:jc w:val="both"/>
        <w:rPr>
          <w:rFonts w:asciiTheme="minorHAnsi" w:hAnsiTheme="minorHAnsi" w:cstheme="minorHAnsi"/>
        </w:rPr>
      </w:pPr>
    </w:p>
    <w:p w14:paraId="4B4E6DFF" w14:textId="77777777" w:rsidR="00B67BEE" w:rsidRPr="00056512" w:rsidRDefault="00B67BEE" w:rsidP="00B67BEE">
      <w:pPr>
        <w:jc w:val="center"/>
        <w:outlineLvl w:val="0"/>
        <w:rPr>
          <w:rFonts w:ascii="Calibri" w:hAnsi="Calibri"/>
        </w:rPr>
      </w:pPr>
      <w:r w:rsidRPr="00056512">
        <w:rPr>
          <w:rFonts w:ascii="Calibri" w:hAnsi="Calibri"/>
          <w:u w:val="single"/>
        </w:rPr>
        <w:t>FOX VALLEY PARK DISTRICT</w:t>
      </w:r>
    </w:p>
    <w:p w14:paraId="1ADE9EFD" w14:textId="77777777" w:rsidR="00B67BEE" w:rsidRPr="00056512" w:rsidRDefault="00B67BEE" w:rsidP="00B67BEE">
      <w:pPr>
        <w:tabs>
          <w:tab w:val="center" w:pos="4680"/>
        </w:tabs>
        <w:jc w:val="both"/>
        <w:outlineLvl w:val="0"/>
        <w:rPr>
          <w:rFonts w:ascii="Calibri" w:hAnsi="Calibri"/>
        </w:rPr>
      </w:pPr>
      <w:r w:rsidRPr="00056512">
        <w:rPr>
          <w:rFonts w:ascii="Calibri" w:hAnsi="Calibri"/>
        </w:rPr>
        <w:tab/>
        <w:t>101 W. Illinois Ave.</w:t>
      </w:r>
      <w:r w:rsidRPr="00056512">
        <w:rPr>
          <w:rFonts w:ascii="Calibri" w:hAnsi="Calibri"/>
        </w:rPr>
        <w:tab/>
      </w:r>
    </w:p>
    <w:p w14:paraId="69861118" w14:textId="77777777" w:rsidR="00B67BEE" w:rsidRDefault="00B67BEE" w:rsidP="00B67BEE">
      <w:pPr>
        <w:tabs>
          <w:tab w:val="center" w:pos="4680"/>
        </w:tabs>
        <w:jc w:val="both"/>
        <w:outlineLvl w:val="0"/>
        <w:rPr>
          <w:rFonts w:ascii="Calibri" w:hAnsi="Calibri"/>
        </w:rPr>
      </w:pPr>
      <w:r w:rsidRPr="00056512">
        <w:rPr>
          <w:rFonts w:ascii="Calibri" w:hAnsi="Calibri"/>
        </w:rPr>
        <w:tab/>
        <w:t>Aurora, Illinois  60506</w:t>
      </w:r>
    </w:p>
    <w:p w14:paraId="574AC6F8" w14:textId="77777777" w:rsidR="00C82004" w:rsidRPr="00056512" w:rsidRDefault="00C82004" w:rsidP="00B67BEE">
      <w:pPr>
        <w:tabs>
          <w:tab w:val="center" w:pos="4680"/>
        </w:tabs>
        <w:jc w:val="both"/>
        <w:outlineLvl w:val="0"/>
        <w:rPr>
          <w:rFonts w:ascii="Calibri" w:hAnsi="Calibri"/>
        </w:rPr>
      </w:pPr>
    </w:p>
    <w:p w14:paraId="54F3DC0C" w14:textId="3814EF61" w:rsidR="00B67BEE" w:rsidRDefault="0031716F" w:rsidP="0031716F">
      <w:pPr>
        <w:jc w:val="center"/>
        <w:rPr>
          <w:rFonts w:ascii="Calibri" w:hAnsi="Calibri"/>
          <w:b/>
          <w:u w:val="single"/>
        </w:rPr>
      </w:pPr>
      <w:r w:rsidRPr="0031716F">
        <w:rPr>
          <w:rFonts w:ascii="Calibri" w:hAnsi="Calibri"/>
          <w:b/>
          <w:u w:val="single"/>
        </w:rPr>
        <w:t>Supply and Delivery of Aquatic Chemicals</w:t>
      </w:r>
    </w:p>
    <w:p w14:paraId="163033FB" w14:textId="77777777" w:rsidR="0031716F" w:rsidRPr="0031716F" w:rsidRDefault="0031716F" w:rsidP="0031716F">
      <w:pPr>
        <w:jc w:val="center"/>
        <w:rPr>
          <w:rFonts w:ascii="Calibri" w:hAnsi="Calibri"/>
          <w:u w:val="single"/>
        </w:rPr>
      </w:pPr>
    </w:p>
    <w:p w14:paraId="2A4D9F8A" w14:textId="5EB7F80D" w:rsidR="00B67BEE" w:rsidRPr="00056512" w:rsidRDefault="00B67BEE" w:rsidP="00B67BEE">
      <w:pPr>
        <w:jc w:val="both"/>
        <w:rPr>
          <w:rFonts w:ascii="Calibri" w:hAnsi="Calibri"/>
        </w:rPr>
      </w:pPr>
      <w:r w:rsidRPr="00056512">
        <w:rPr>
          <w:rFonts w:ascii="Calibri" w:hAnsi="Calibri"/>
        </w:rPr>
        <w:t>Having carefully examined y</w:t>
      </w:r>
      <w:r w:rsidR="00E8286F">
        <w:rPr>
          <w:rFonts w:ascii="Calibri" w:hAnsi="Calibri"/>
        </w:rPr>
        <w:t>our specifications for services</w:t>
      </w:r>
      <w:r w:rsidRPr="00056512">
        <w:rPr>
          <w:rFonts w:ascii="Calibri" w:hAnsi="Calibri"/>
        </w:rPr>
        <w:t xml:space="preserve"> specified below and dated this </w:t>
      </w:r>
      <w:r w:rsidRPr="00056512">
        <w:rPr>
          <w:rFonts w:ascii="Calibri" w:hAnsi="Calibri"/>
          <w:u w:val="single"/>
        </w:rPr>
        <w:t xml:space="preserve">        </w:t>
      </w:r>
      <w:r w:rsidRPr="00056512">
        <w:rPr>
          <w:rFonts w:ascii="Calibri" w:hAnsi="Calibri"/>
        </w:rPr>
        <w:t xml:space="preserve"> day of </w:t>
      </w:r>
      <w:r w:rsidRPr="00056512">
        <w:rPr>
          <w:rFonts w:ascii="Calibri" w:hAnsi="Calibri"/>
          <w:u w:val="single"/>
        </w:rPr>
        <w:t xml:space="preserve">                        </w:t>
      </w:r>
      <w:proofErr w:type="gramStart"/>
      <w:r w:rsidRPr="00056512">
        <w:rPr>
          <w:rFonts w:ascii="Calibri" w:hAnsi="Calibri"/>
          <w:u w:val="single"/>
        </w:rPr>
        <w:t xml:space="preserve">  </w:t>
      </w:r>
      <w:r w:rsidR="001C18A9">
        <w:rPr>
          <w:rFonts w:ascii="Calibri" w:hAnsi="Calibri"/>
        </w:rPr>
        <w:t>,</w:t>
      </w:r>
      <w:proofErr w:type="gramEnd"/>
      <w:r w:rsidR="001C18A9">
        <w:rPr>
          <w:rFonts w:ascii="Calibri" w:hAnsi="Calibri"/>
        </w:rPr>
        <w:t xml:space="preserve"> 201</w:t>
      </w:r>
      <w:r w:rsidR="00433A67">
        <w:rPr>
          <w:rFonts w:ascii="Calibri" w:hAnsi="Calibri"/>
        </w:rPr>
        <w:t>9</w:t>
      </w:r>
      <w:r w:rsidRPr="00056512">
        <w:rPr>
          <w:rFonts w:ascii="Calibri" w:hAnsi="Calibri"/>
        </w:rPr>
        <w:t xml:space="preserve">, the undersigned does propose to provide the Fox Valley Park District: </w:t>
      </w:r>
    </w:p>
    <w:p w14:paraId="7EEE292D" w14:textId="77777777" w:rsidR="00B67BEE" w:rsidRPr="00056512" w:rsidRDefault="00B67BEE" w:rsidP="00B67BEE">
      <w:pPr>
        <w:jc w:val="both"/>
        <w:rPr>
          <w:rFonts w:ascii="Calibri" w:hAnsi="Calibri"/>
        </w:rPr>
      </w:pPr>
    </w:p>
    <w:p w14:paraId="11AE9E75" w14:textId="77777777" w:rsidR="00B67BEE" w:rsidRDefault="00B67BEE" w:rsidP="00B67BEE">
      <w:pPr>
        <w:jc w:val="both"/>
        <w:rPr>
          <w:rFonts w:ascii="Calibri" w:hAnsi="Calibri"/>
        </w:rPr>
      </w:pPr>
      <w:r w:rsidRPr="00056512">
        <w:rPr>
          <w:rFonts w:ascii="Calibri" w:hAnsi="Calibri"/>
        </w:rPr>
        <w:t>* * * * * * * * * * * * * * * * * * * * * * * * * * * * * * * * * * * * * * * * * * *</w:t>
      </w:r>
      <w:r>
        <w:rPr>
          <w:rFonts w:ascii="Calibri" w:hAnsi="Calibri"/>
        </w:rPr>
        <w:t xml:space="preserve"> * * * * * * * * * * * </w:t>
      </w:r>
    </w:p>
    <w:p w14:paraId="7301B2C3" w14:textId="77777777" w:rsidR="00B67BEE" w:rsidRPr="00056512" w:rsidRDefault="00B67BEE" w:rsidP="00B67BEE">
      <w:pPr>
        <w:jc w:val="both"/>
        <w:rPr>
          <w:rFonts w:ascii="Calibri" w:hAnsi="Calibri"/>
        </w:rPr>
      </w:pPr>
      <w:r w:rsidRPr="00056512">
        <w:rPr>
          <w:rFonts w:ascii="Calibri" w:hAnsi="Calibri"/>
        </w:rPr>
        <w:t xml:space="preserve"> </w:t>
      </w:r>
    </w:p>
    <w:p w14:paraId="2333CEE3" w14:textId="1235E5C6" w:rsidR="00B67BEE" w:rsidRPr="00056512" w:rsidRDefault="00926088" w:rsidP="00E8286F">
      <w:pPr>
        <w:jc w:val="both"/>
        <w:rPr>
          <w:rFonts w:ascii="Calibri" w:hAnsi="Calibri"/>
        </w:rPr>
      </w:pPr>
      <w:r w:rsidRPr="00926088">
        <w:drawing>
          <wp:inline distT="0" distB="0" distL="0" distR="0" wp14:anchorId="4F568D2C" wp14:editId="521BDE8F">
            <wp:extent cx="5486400" cy="3076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076575"/>
                    </a:xfrm>
                    <a:prstGeom prst="rect">
                      <a:avLst/>
                    </a:prstGeom>
                    <a:noFill/>
                    <a:ln>
                      <a:noFill/>
                    </a:ln>
                  </pic:spPr>
                </pic:pic>
              </a:graphicData>
            </a:graphic>
          </wp:inline>
        </w:drawing>
      </w:r>
      <w:r w:rsidR="00B67BEE" w:rsidRPr="00056512">
        <w:rPr>
          <w:rFonts w:ascii="Calibri" w:hAnsi="Calibri"/>
        </w:rPr>
        <w:tab/>
      </w:r>
      <w:r w:rsidR="00B67BEE">
        <w:rPr>
          <w:rFonts w:ascii="Calibri" w:hAnsi="Calibri"/>
        </w:rPr>
        <w:tab/>
      </w:r>
      <w:r w:rsidR="00B67BEE">
        <w:rPr>
          <w:rFonts w:ascii="Calibri" w:hAnsi="Calibri"/>
        </w:rPr>
        <w:tab/>
      </w:r>
      <w:r w:rsidR="00B67BEE">
        <w:rPr>
          <w:rFonts w:ascii="Calibri" w:hAnsi="Calibri"/>
        </w:rPr>
        <w:tab/>
        <w:t xml:space="preserve">    </w:t>
      </w:r>
    </w:p>
    <w:p w14:paraId="1594B19C" w14:textId="77777777" w:rsidR="00B67BEE" w:rsidRPr="00056512" w:rsidRDefault="00B67BEE" w:rsidP="00B67BEE">
      <w:pPr>
        <w:ind w:left="6480"/>
        <w:jc w:val="both"/>
        <w:rPr>
          <w:rFonts w:ascii="Calibri" w:hAnsi="Calibri"/>
        </w:rPr>
      </w:pPr>
    </w:p>
    <w:p w14:paraId="1AFED00E" w14:textId="0C598754" w:rsidR="00B67BEE" w:rsidRDefault="00B67BEE" w:rsidP="009666CA">
      <w:pPr>
        <w:jc w:val="both"/>
        <w:rPr>
          <w:rFonts w:ascii="Calibri" w:hAnsi="Calibri"/>
        </w:rPr>
      </w:pPr>
      <w:r w:rsidRPr="00056512">
        <w:rPr>
          <w:rFonts w:ascii="Calibri" w:hAnsi="Calibri"/>
        </w:rPr>
        <w:t xml:space="preserve">                                   </w:t>
      </w:r>
      <w:r w:rsidRPr="00056512">
        <w:rPr>
          <w:rFonts w:ascii="Calibri" w:hAnsi="Calibri"/>
        </w:rPr>
        <w:tab/>
      </w:r>
    </w:p>
    <w:p w14:paraId="3C8069D3" w14:textId="77777777" w:rsidR="00B67BEE" w:rsidRPr="00056512" w:rsidRDefault="00B67BEE" w:rsidP="00B67BEE">
      <w:pPr>
        <w:jc w:val="both"/>
        <w:rPr>
          <w:rFonts w:ascii="Calibri" w:hAnsi="Calibri"/>
        </w:rPr>
      </w:pPr>
      <w:r w:rsidRPr="00056512">
        <w:rPr>
          <w:rFonts w:ascii="Calibri" w:hAnsi="Calibri"/>
        </w:rPr>
        <w:t>***********************************************************************</w:t>
      </w:r>
      <w:r>
        <w:rPr>
          <w:rFonts w:ascii="Calibri" w:hAnsi="Calibri"/>
        </w:rPr>
        <w:t>*******</w:t>
      </w:r>
    </w:p>
    <w:p w14:paraId="25689B18" w14:textId="77777777" w:rsidR="00B67BEE" w:rsidRPr="00056512" w:rsidRDefault="00B67BEE" w:rsidP="00B67BEE">
      <w:pPr>
        <w:jc w:val="both"/>
        <w:rPr>
          <w:rFonts w:ascii="Calibri" w:hAnsi="Calibri"/>
        </w:rPr>
      </w:pPr>
    </w:p>
    <w:p w14:paraId="3912C096" w14:textId="77777777" w:rsidR="00B67BEE" w:rsidRPr="00056512" w:rsidRDefault="00B67BEE" w:rsidP="00B67BEE">
      <w:pPr>
        <w:jc w:val="both"/>
        <w:rPr>
          <w:rFonts w:ascii="Calibri" w:hAnsi="Calibri"/>
        </w:rPr>
      </w:pPr>
      <w:r w:rsidRPr="00056512">
        <w:rPr>
          <w:rFonts w:ascii="Calibri" w:hAnsi="Calibri"/>
        </w:rPr>
        <w:t xml:space="preserve">The Fox Valley Park District reserves the right to hold all bids for a period of 60 days after the due date of said bids and the bidder shall not withdraw their bid during said 60 day period. </w:t>
      </w:r>
    </w:p>
    <w:p w14:paraId="1F72FE4E" w14:textId="77777777" w:rsidR="00B67BEE" w:rsidRPr="00056512" w:rsidRDefault="00B67BEE" w:rsidP="00B67BEE">
      <w:pPr>
        <w:jc w:val="both"/>
        <w:rPr>
          <w:rFonts w:ascii="Calibri" w:hAnsi="Calibri"/>
        </w:rPr>
      </w:pPr>
    </w:p>
    <w:p w14:paraId="1992B893" w14:textId="77777777" w:rsidR="00B67BEE" w:rsidRPr="00056512" w:rsidRDefault="00B67BEE" w:rsidP="00B67BEE">
      <w:pPr>
        <w:jc w:val="both"/>
        <w:rPr>
          <w:rFonts w:ascii="Calibri" w:hAnsi="Calibri"/>
        </w:rPr>
      </w:pPr>
      <w:r w:rsidRPr="00056512">
        <w:rPr>
          <w:rFonts w:ascii="Calibri" w:hAnsi="Calibri"/>
        </w:rPr>
        <w:t xml:space="preserve">The Fox Valley Park District is exempt of Federal Excise Tax and State of Illinois Sales Tax. </w:t>
      </w:r>
    </w:p>
    <w:p w14:paraId="2CBFA8C2" w14:textId="77777777" w:rsidR="00B67BEE" w:rsidRPr="00056512" w:rsidRDefault="00B67BEE" w:rsidP="00B67BEE">
      <w:pPr>
        <w:jc w:val="both"/>
        <w:rPr>
          <w:rFonts w:ascii="Calibri" w:hAnsi="Calibri"/>
        </w:rPr>
      </w:pPr>
    </w:p>
    <w:p w14:paraId="4FB9EDA5" w14:textId="77777777" w:rsidR="00B67BEE" w:rsidRPr="00056512" w:rsidRDefault="00B67BEE" w:rsidP="00B67BEE">
      <w:pPr>
        <w:jc w:val="both"/>
        <w:rPr>
          <w:rFonts w:ascii="Calibri" w:hAnsi="Calibri"/>
        </w:rPr>
      </w:pPr>
      <w:r w:rsidRPr="00056512">
        <w:rPr>
          <w:rFonts w:ascii="Calibri" w:hAnsi="Calibri"/>
        </w:rPr>
        <w:t>The Fox Valley Park District Board of Trustees reserves the right to reject any and all bids.</w:t>
      </w:r>
    </w:p>
    <w:p w14:paraId="2ADEC49C" w14:textId="77777777" w:rsidR="00B67BEE" w:rsidRPr="00056512" w:rsidRDefault="00B67BEE" w:rsidP="00B67BEE">
      <w:pPr>
        <w:jc w:val="both"/>
        <w:rPr>
          <w:rFonts w:ascii="Calibri" w:hAnsi="Calibri"/>
        </w:rPr>
      </w:pPr>
    </w:p>
    <w:p w14:paraId="3F295D34" w14:textId="77777777" w:rsidR="00B67BEE" w:rsidRDefault="00B67BEE" w:rsidP="00B67BEE">
      <w:pPr>
        <w:jc w:val="both"/>
        <w:rPr>
          <w:rFonts w:ascii="Calibri" w:hAnsi="Calibri"/>
        </w:rPr>
      </w:pPr>
      <w:r w:rsidRPr="00056512">
        <w:rPr>
          <w:rFonts w:ascii="Calibri" w:hAnsi="Calibri"/>
        </w:rPr>
        <w:t>* * * * * * * * * * * * * * * * * * * * * * * * * * * * * * * * * * * * * * * * * * * *</w:t>
      </w:r>
      <w:r>
        <w:rPr>
          <w:rFonts w:ascii="Calibri" w:hAnsi="Calibri"/>
        </w:rPr>
        <w:t xml:space="preserve"> * * * * * * * * * *  </w:t>
      </w:r>
    </w:p>
    <w:p w14:paraId="30E96723" w14:textId="77777777" w:rsidR="00B67BEE" w:rsidRPr="00056512" w:rsidRDefault="00B67BEE" w:rsidP="00B67BEE">
      <w:pPr>
        <w:jc w:val="both"/>
        <w:rPr>
          <w:rFonts w:ascii="Calibri" w:hAnsi="Calibri"/>
        </w:rPr>
      </w:pPr>
      <w:r w:rsidRPr="00056512">
        <w:rPr>
          <w:rFonts w:ascii="Calibri" w:hAnsi="Calibri"/>
        </w:rPr>
        <w:t xml:space="preserve"> </w:t>
      </w:r>
    </w:p>
    <w:p w14:paraId="05267BFD" w14:textId="77777777" w:rsidR="00B67BEE" w:rsidRPr="00056512" w:rsidRDefault="00B67BEE" w:rsidP="00B67BEE">
      <w:pPr>
        <w:tabs>
          <w:tab w:val="left" w:pos="-1440"/>
        </w:tabs>
        <w:ind w:left="3600" w:hanging="3600"/>
        <w:jc w:val="both"/>
        <w:outlineLvl w:val="0"/>
        <w:rPr>
          <w:rFonts w:ascii="Calibri" w:hAnsi="Calibri"/>
        </w:rPr>
      </w:pPr>
      <w:r w:rsidRPr="00056512">
        <w:rPr>
          <w:rFonts w:ascii="Calibri" w:hAnsi="Calibri"/>
          <w:u w:val="single"/>
        </w:rPr>
        <w:lastRenderedPageBreak/>
        <w:t>OFFICE USE:</w:t>
      </w:r>
      <w:r w:rsidRPr="00056512">
        <w:rPr>
          <w:rFonts w:ascii="Calibri" w:hAnsi="Calibri"/>
        </w:rPr>
        <w:tab/>
      </w:r>
      <w:r w:rsidRPr="00056512">
        <w:rPr>
          <w:rFonts w:ascii="Calibri" w:hAnsi="Calibri"/>
        </w:rPr>
        <w:tab/>
      </w:r>
      <w:r w:rsidRPr="00056512">
        <w:rPr>
          <w:rFonts w:ascii="Calibri" w:hAnsi="Calibri"/>
        </w:rPr>
        <w:tab/>
        <w:t xml:space="preserve">Name: </w:t>
      </w:r>
      <w:r w:rsidRPr="00056512">
        <w:rPr>
          <w:rFonts w:ascii="Calibri" w:hAnsi="Calibri"/>
          <w:u w:val="single"/>
        </w:rPr>
        <w:t xml:space="preserve">_____________________                                   </w:t>
      </w:r>
    </w:p>
    <w:p w14:paraId="306F5D52" w14:textId="77777777" w:rsidR="00B67BEE" w:rsidRPr="00056512" w:rsidRDefault="00B67BEE" w:rsidP="00B67BEE">
      <w:pPr>
        <w:jc w:val="both"/>
        <w:rPr>
          <w:rFonts w:ascii="Calibri" w:hAnsi="Calibri"/>
        </w:rPr>
      </w:pPr>
    </w:p>
    <w:p w14:paraId="3B5BE669" w14:textId="77777777" w:rsidR="00B67BEE" w:rsidRPr="00056512" w:rsidRDefault="00B67BEE" w:rsidP="00B67BEE">
      <w:pPr>
        <w:tabs>
          <w:tab w:val="left" w:pos="-1440"/>
        </w:tabs>
        <w:ind w:left="3600" w:hanging="3600"/>
        <w:jc w:val="both"/>
        <w:rPr>
          <w:rFonts w:ascii="Calibri" w:hAnsi="Calibri"/>
        </w:rPr>
      </w:pPr>
      <w:r w:rsidRPr="00056512">
        <w:rPr>
          <w:rFonts w:ascii="Calibri" w:hAnsi="Calibri"/>
        </w:rPr>
        <w:t>By</w:t>
      </w:r>
      <w:r w:rsidRPr="00056512">
        <w:rPr>
          <w:rFonts w:ascii="Calibri" w:hAnsi="Calibri"/>
          <w:u w:val="single"/>
        </w:rPr>
        <w:t xml:space="preserve">                         </w:t>
      </w:r>
      <w:r>
        <w:rPr>
          <w:rFonts w:ascii="Calibri" w:hAnsi="Calibri"/>
        </w:rPr>
        <w:tab/>
      </w:r>
      <w:r>
        <w:rPr>
          <w:rFonts w:ascii="Calibri" w:hAnsi="Calibri"/>
        </w:rPr>
        <w:tab/>
      </w:r>
      <w:r>
        <w:rPr>
          <w:rFonts w:ascii="Calibri" w:hAnsi="Calibri"/>
        </w:rPr>
        <w:tab/>
      </w:r>
      <w:r w:rsidRPr="00056512">
        <w:rPr>
          <w:rFonts w:ascii="Calibri" w:hAnsi="Calibri"/>
        </w:rPr>
        <w:t>Firm:</w:t>
      </w:r>
      <w:r w:rsidRPr="00056512">
        <w:rPr>
          <w:rFonts w:ascii="Calibri" w:hAnsi="Calibri"/>
          <w:u w:val="single"/>
        </w:rPr>
        <w:t xml:space="preserve"> </w:t>
      </w:r>
      <w:r w:rsidRPr="00056512">
        <w:rPr>
          <w:rFonts w:ascii="Calibri" w:hAnsi="Calibri"/>
        </w:rPr>
        <w:t>_____________________</w:t>
      </w:r>
      <w:r w:rsidRPr="00056512">
        <w:rPr>
          <w:rFonts w:ascii="Calibri" w:hAnsi="Calibri"/>
          <w:u w:val="single"/>
        </w:rPr>
        <w:t xml:space="preserve">                                    </w:t>
      </w:r>
    </w:p>
    <w:p w14:paraId="4FA318E5" w14:textId="77777777" w:rsidR="00B67BEE" w:rsidRPr="00056512" w:rsidRDefault="00B67BEE" w:rsidP="00B67BEE">
      <w:pPr>
        <w:jc w:val="both"/>
        <w:rPr>
          <w:rFonts w:ascii="Calibri" w:hAnsi="Calibri"/>
        </w:rPr>
      </w:pPr>
    </w:p>
    <w:p w14:paraId="3EFEDF5C" w14:textId="77777777" w:rsidR="00B67BEE" w:rsidRDefault="00B67BEE" w:rsidP="00B67BEE">
      <w:pPr>
        <w:tabs>
          <w:tab w:val="left" w:pos="-1440"/>
        </w:tabs>
        <w:ind w:left="3600" w:hanging="3600"/>
        <w:jc w:val="both"/>
        <w:rPr>
          <w:rFonts w:ascii="Calibri" w:hAnsi="Calibri"/>
        </w:rPr>
      </w:pPr>
      <w:r w:rsidRPr="00056512">
        <w:rPr>
          <w:rFonts w:ascii="Calibri" w:hAnsi="Calibri"/>
        </w:rPr>
        <w:t>Accepted</w:t>
      </w:r>
      <w:r w:rsidRPr="00056512">
        <w:rPr>
          <w:rFonts w:ascii="Calibri" w:hAnsi="Calibri"/>
          <w:u w:val="single"/>
        </w:rPr>
        <w:t xml:space="preserve">                   </w:t>
      </w:r>
      <w:r w:rsidRPr="00056512">
        <w:rPr>
          <w:rFonts w:ascii="Calibri" w:hAnsi="Calibri"/>
        </w:rPr>
        <w:tab/>
      </w:r>
      <w:r w:rsidRPr="00056512">
        <w:rPr>
          <w:rFonts w:ascii="Calibri" w:hAnsi="Calibri"/>
        </w:rPr>
        <w:tab/>
      </w:r>
      <w:r>
        <w:rPr>
          <w:rFonts w:ascii="Calibri" w:hAnsi="Calibri"/>
        </w:rPr>
        <w:tab/>
      </w:r>
      <w:r w:rsidRPr="00056512">
        <w:rPr>
          <w:rFonts w:ascii="Calibri" w:hAnsi="Calibri"/>
        </w:rPr>
        <w:t>Address:___________________</w:t>
      </w:r>
    </w:p>
    <w:p w14:paraId="52CBA1EA" w14:textId="77777777" w:rsidR="00B67BEE" w:rsidRPr="00056512" w:rsidRDefault="00B67BEE" w:rsidP="00B67BEE">
      <w:pPr>
        <w:tabs>
          <w:tab w:val="left" w:pos="-1440"/>
        </w:tabs>
        <w:ind w:left="3600" w:hanging="3600"/>
        <w:jc w:val="both"/>
        <w:rPr>
          <w:rFonts w:ascii="Calibri" w:hAnsi="Calibri"/>
        </w:rPr>
      </w:pPr>
      <w:r w:rsidRPr="00056512">
        <w:rPr>
          <w:rFonts w:ascii="Calibri" w:hAnsi="Calibri"/>
          <w:u w:val="single"/>
        </w:rPr>
        <w:t xml:space="preserve">                                                  </w:t>
      </w:r>
    </w:p>
    <w:p w14:paraId="690F7183" w14:textId="77777777" w:rsidR="00B67BEE" w:rsidRPr="00056512" w:rsidRDefault="00B67BEE" w:rsidP="00B67BEE">
      <w:pPr>
        <w:ind w:left="4320" w:firstLine="720"/>
        <w:jc w:val="both"/>
        <w:outlineLvl w:val="0"/>
        <w:rPr>
          <w:rFonts w:ascii="Calibri" w:hAnsi="Calibri"/>
          <w:u w:val="single"/>
        </w:rPr>
      </w:pPr>
      <w:r w:rsidRPr="00056512">
        <w:rPr>
          <w:rFonts w:ascii="Calibri" w:hAnsi="Calibri"/>
        </w:rPr>
        <w:t xml:space="preserve">Phone: ___________________ </w:t>
      </w:r>
      <w:r w:rsidRPr="00056512">
        <w:rPr>
          <w:rFonts w:ascii="Calibri" w:hAnsi="Calibri"/>
          <w:u w:val="single"/>
        </w:rPr>
        <w:t xml:space="preserve">                         </w:t>
      </w:r>
    </w:p>
    <w:p w14:paraId="0E4FE0AB" w14:textId="77777777" w:rsidR="00FF02F0" w:rsidRDefault="00FF02F0" w:rsidP="00635B5B">
      <w:pPr>
        <w:jc w:val="both"/>
        <w:rPr>
          <w:rFonts w:ascii="Calibri" w:hAnsi="Calibri"/>
        </w:rPr>
      </w:pPr>
    </w:p>
    <w:p w14:paraId="7D114AE8" w14:textId="77777777" w:rsidR="00FF02F0" w:rsidRDefault="00FF02F0" w:rsidP="00635B5B">
      <w:pPr>
        <w:jc w:val="both"/>
        <w:rPr>
          <w:rFonts w:ascii="Calibri" w:hAnsi="Calibri"/>
        </w:rPr>
      </w:pPr>
    </w:p>
    <w:p w14:paraId="3DF1FE5D" w14:textId="77777777" w:rsidR="00FF02F0" w:rsidRDefault="00FF02F0" w:rsidP="00635B5B">
      <w:pPr>
        <w:jc w:val="both"/>
        <w:rPr>
          <w:rFonts w:ascii="Calibri" w:hAnsi="Calibri"/>
        </w:rPr>
      </w:pPr>
    </w:p>
    <w:p w14:paraId="3702202D" w14:textId="77777777" w:rsidR="00926088" w:rsidRDefault="00926088" w:rsidP="00635B5B">
      <w:pPr>
        <w:jc w:val="both"/>
        <w:rPr>
          <w:rFonts w:ascii="Calibri" w:hAnsi="Calibri"/>
        </w:rPr>
      </w:pPr>
    </w:p>
    <w:p w14:paraId="7A0DB220" w14:textId="77777777" w:rsidR="00926088" w:rsidRDefault="00926088" w:rsidP="00635B5B">
      <w:pPr>
        <w:jc w:val="both"/>
        <w:rPr>
          <w:rFonts w:ascii="Calibri" w:hAnsi="Calibri"/>
        </w:rPr>
      </w:pPr>
    </w:p>
    <w:p w14:paraId="54911085" w14:textId="77777777" w:rsidR="00926088" w:rsidRDefault="00926088" w:rsidP="00635B5B">
      <w:pPr>
        <w:jc w:val="both"/>
        <w:rPr>
          <w:rFonts w:ascii="Calibri" w:hAnsi="Calibri"/>
        </w:rPr>
      </w:pPr>
    </w:p>
    <w:p w14:paraId="4346FDDB" w14:textId="77777777" w:rsidR="00926088" w:rsidRDefault="00926088" w:rsidP="00635B5B">
      <w:pPr>
        <w:jc w:val="both"/>
        <w:rPr>
          <w:rFonts w:ascii="Calibri" w:hAnsi="Calibri"/>
        </w:rPr>
      </w:pPr>
    </w:p>
    <w:p w14:paraId="42DF849A" w14:textId="77777777" w:rsidR="00926088" w:rsidRDefault="00926088" w:rsidP="00635B5B">
      <w:pPr>
        <w:jc w:val="both"/>
        <w:rPr>
          <w:rFonts w:ascii="Calibri" w:hAnsi="Calibri"/>
        </w:rPr>
      </w:pPr>
    </w:p>
    <w:p w14:paraId="50021A8D" w14:textId="77777777" w:rsidR="00926088" w:rsidRDefault="00926088" w:rsidP="00635B5B">
      <w:pPr>
        <w:jc w:val="both"/>
        <w:rPr>
          <w:rFonts w:ascii="Calibri" w:hAnsi="Calibri"/>
        </w:rPr>
      </w:pPr>
    </w:p>
    <w:p w14:paraId="47060A89" w14:textId="77777777" w:rsidR="00926088" w:rsidRDefault="00926088" w:rsidP="00635B5B">
      <w:pPr>
        <w:jc w:val="both"/>
        <w:rPr>
          <w:rFonts w:ascii="Calibri" w:hAnsi="Calibri"/>
        </w:rPr>
      </w:pPr>
    </w:p>
    <w:p w14:paraId="1A0F463E" w14:textId="77777777" w:rsidR="00926088" w:rsidRDefault="00926088" w:rsidP="00635B5B">
      <w:pPr>
        <w:jc w:val="both"/>
        <w:rPr>
          <w:rFonts w:ascii="Calibri" w:hAnsi="Calibri"/>
        </w:rPr>
      </w:pPr>
    </w:p>
    <w:p w14:paraId="2EC5B284" w14:textId="77777777" w:rsidR="00926088" w:rsidRDefault="00926088" w:rsidP="00635B5B">
      <w:pPr>
        <w:jc w:val="both"/>
        <w:rPr>
          <w:rFonts w:ascii="Calibri" w:hAnsi="Calibri"/>
        </w:rPr>
      </w:pPr>
    </w:p>
    <w:p w14:paraId="4647222E" w14:textId="77777777" w:rsidR="00926088" w:rsidRDefault="00926088" w:rsidP="00635B5B">
      <w:pPr>
        <w:jc w:val="both"/>
        <w:rPr>
          <w:rFonts w:ascii="Calibri" w:hAnsi="Calibri"/>
        </w:rPr>
      </w:pPr>
    </w:p>
    <w:p w14:paraId="71869319" w14:textId="77777777" w:rsidR="00926088" w:rsidRDefault="00926088" w:rsidP="00635B5B">
      <w:pPr>
        <w:jc w:val="both"/>
        <w:rPr>
          <w:rFonts w:ascii="Calibri" w:hAnsi="Calibri"/>
        </w:rPr>
      </w:pPr>
    </w:p>
    <w:p w14:paraId="123F83BE" w14:textId="77777777" w:rsidR="00926088" w:rsidRDefault="00926088" w:rsidP="00635B5B">
      <w:pPr>
        <w:jc w:val="both"/>
        <w:rPr>
          <w:rFonts w:ascii="Calibri" w:hAnsi="Calibri"/>
        </w:rPr>
      </w:pPr>
    </w:p>
    <w:p w14:paraId="09C1BC38" w14:textId="77777777" w:rsidR="00926088" w:rsidRDefault="00926088" w:rsidP="00635B5B">
      <w:pPr>
        <w:jc w:val="both"/>
        <w:rPr>
          <w:rFonts w:ascii="Calibri" w:hAnsi="Calibri"/>
        </w:rPr>
      </w:pPr>
    </w:p>
    <w:p w14:paraId="092DD532" w14:textId="77777777" w:rsidR="00926088" w:rsidRDefault="00926088" w:rsidP="00635B5B">
      <w:pPr>
        <w:jc w:val="both"/>
        <w:rPr>
          <w:rFonts w:ascii="Calibri" w:hAnsi="Calibri"/>
        </w:rPr>
      </w:pPr>
    </w:p>
    <w:p w14:paraId="6837C127" w14:textId="77777777" w:rsidR="00926088" w:rsidRDefault="00926088" w:rsidP="00635B5B">
      <w:pPr>
        <w:jc w:val="both"/>
        <w:rPr>
          <w:rFonts w:ascii="Calibri" w:hAnsi="Calibri"/>
        </w:rPr>
      </w:pPr>
    </w:p>
    <w:p w14:paraId="35225EE8" w14:textId="77777777" w:rsidR="00926088" w:rsidRDefault="00926088" w:rsidP="00635B5B">
      <w:pPr>
        <w:jc w:val="both"/>
        <w:rPr>
          <w:rFonts w:ascii="Calibri" w:hAnsi="Calibri"/>
        </w:rPr>
      </w:pPr>
    </w:p>
    <w:p w14:paraId="440EA3A3" w14:textId="77777777" w:rsidR="00926088" w:rsidRDefault="00926088" w:rsidP="00635B5B">
      <w:pPr>
        <w:jc w:val="both"/>
        <w:rPr>
          <w:rFonts w:ascii="Calibri" w:hAnsi="Calibri"/>
        </w:rPr>
      </w:pPr>
    </w:p>
    <w:p w14:paraId="5821887B" w14:textId="77777777" w:rsidR="00926088" w:rsidRDefault="00926088" w:rsidP="00635B5B">
      <w:pPr>
        <w:jc w:val="both"/>
        <w:rPr>
          <w:rFonts w:ascii="Calibri" w:hAnsi="Calibri"/>
        </w:rPr>
      </w:pPr>
    </w:p>
    <w:p w14:paraId="0582667A" w14:textId="77777777" w:rsidR="00926088" w:rsidRDefault="00926088" w:rsidP="00635B5B">
      <w:pPr>
        <w:jc w:val="both"/>
        <w:rPr>
          <w:rFonts w:ascii="Calibri" w:hAnsi="Calibri"/>
        </w:rPr>
      </w:pPr>
    </w:p>
    <w:p w14:paraId="3F566031" w14:textId="77777777" w:rsidR="00926088" w:rsidRDefault="00926088" w:rsidP="00635B5B">
      <w:pPr>
        <w:jc w:val="both"/>
        <w:rPr>
          <w:rFonts w:ascii="Calibri" w:hAnsi="Calibri"/>
        </w:rPr>
      </w:pPr>
    </w:p>
    <w:p w14:paraId="0D30F7C2" w14:textId="77777777" w:rsidR="00926088" w:rsidRDefault="00926088" w:rsidP="00635B5B">
      <w:pPr>
        <w:jc w:val="both"/>
        <w:rPr>
          <w:rFonts w:ascii="Calibri" w:hAnsi="Calibri"/>
        </w:rPr>
      </w:pPr>
    </w:p>
    <w:p w14:paraId="7837D8FF" w14:textId="77777777" w:rsidR="00926088" w:rsidRDefault="00926088" w:rsidP="00635B5B">
      <w:pPr>
        <w:jc w:val="both"/>
        <w:rPr>
          <w:rFonts w:ascii="Calibri" w:hAnsi="Calibri"/>
        </w:rPr>
      </w:pPr>
    </w:p>
    <w:p w14:paraId="5E91EF0A" w14:textId="77777777" w:rsidR="00926088" w:rsidRDefault="00926088" w:rsidP="00635B5B">
      <w:pPr>
        <w:jc w:val="both"/>
        <w:rPr>
          <w:rFonts w:ascii="Calibri" w:hAnsi="Calibri"/>
        </w:rPr>
      </w:pPr>
    </w:p>
    <w:p w14:paraId="60C0C20C" w14:textId="77777777" w:rsidR="00926088" w:rsidRDefault="00926088" w:rsidP="00635B5B">
      <w:pPr>
        <w:jc w:val="both"/>
        <w:rPr>
          <w:rFonts w:ascii="Calibri" w:hAnsi="Calibri"/>
        </w:rPr>
      </w:pPr>
    </w:p>
    <w:p w14:paraId="24B08742" w14:textId="77777777" w:rsidR="00926088" w:rsidRDefault="00926088" w:rsidP="00635B5B">
      <w:pPr>
        <w:jc w:val="both"/>
        <w:rPr>
          <w:rFonts w:ascii="Calibri" w:hAnsi="Calibri"/>
        </w:rPr>
      </w:pPr>
    </w:p>
    <w:p w14:paraId="27F96E34" w14:textId="77777777" w:rsidR="00926088" w:rsidRDefault="00926088" w:rsidP="00635B5B">
      <w:pPr>
        <w:jc w:val="both"/>
        <w:rPr>
          <w:rFonts w:ascii="Calibri" w:hAnsi="Calibri"/>
        </w:rPr>
      </w:pPr>
    </w:p>
    <w:p w14:paraId="19171743" w14:textId="77777777" w:rsidR="00926088" w:rsidRDefault="00926088" w:rsidP="00635B5B">
      <w:pPr>
        <w:jc w:val="both"/>
        <w:rPr>
          <w:rFonts w:ascii="Calibri" w:hAnsi="Calibri"/>
        </w:rPr>
      </w:pPr>
    </w:p>
    <w:p w14:paraId="3A11C1AD" w14:textId="77777777" w:rsidR="00926088" w:rsidRDefault="00926088" w:rsidP="00635B5B">
      <w:pPr>
        <w:jc w:val="both"/>
        <w:rPr>
          <w:rFonts w:ascii="Calibri" w:hAnsi="Calibri"/>
        </w:rPr>
      </w:pPr>
    </w:p>
    <w:p w14:paraId="6C454626" w14:textId="77777777" w:rsidR="00926088" w:rsidRDefault="00926088" w:rsidP="00635B5B">
      <w:pPr>
        <w:jc w:val="both"/>
        <w:rPr>
          <w:rFonts w:ascii="Calibri" w:hAnsi="Calibri"/>
        </w:rPr>
      </w:pPr>
    </w:p>
    <w:p w14:paraId="180821E5" w14:textId="77777777" w:rsidR="00926088" w:rsidRDefault="00926088" w:rsidP="00635B5B">
      <w:pPr>
        <w:jc w:val="both"/>
        <w:rPr>
          <w:rFonts w:ascii="Calibri" w:hAnsi="Calibri"/>
        </w:rPr>
      </w:pPr>
    </w:p>
    <w:p w14:paraId="72EDF629" w14:textId="77777777" w:rsidR="00926088" w:rsidRDefault="00926088" w:rsidP="00635B5B">
      <w:pPr>
        <w:jc w:val="both"/>
        <w:rPr>
          <w:rFonts w:ascii="Calibri" w:hAnsi="Calibri"/>
        </w:rPr>
      </w:pPr>
    </w:p>
    <w:p w14:paraId="3E9B0062" w14:textId="77777777" w:rsidR="00926088" w:rsidRDefault="00926088" w:rsidP="00635B5B">
      <w:pPr>
        <w:jc w:val="both"/>
        <w:rPr>
          <w:rFonts w:ascii="Calibri" w:hAnsi="Calibri"/>
        </w:rPr>
      </w:pPr>
    </w:p>
    <w:p w14:paraId="20612EA6" w14:textId="77777777" w:rsidR="00926088" w:rsidRDefault="00926088" w:rsidP="00635B5B">
      <w:pPr>
        <w:jc w:val="both"/>
        <w:rPr>
          <w:rFonts w:ascii="Calibri" w:hAnsi="Calibri"/>
        </w:rPr>
      </w:pPr>
    </w:p>
    <w:p w14:paraId="0B3394D2" w14:textId="77777777" w:rsidR="00926088" w:rsidRDefault="00926088" w:rsidP="00635B5B">
      <w:pPr>
        <w:jc w:val="both"/>
        <w:rPr>
          <w:rFonts w:ascii="Calibri" w:hAnsi="Calibri"/>
        </w:rPr>
      </w:pPr>
    </w:p>
    <w:p w14:paraId="542A2613" w14:textId="77777777" w:rsidR="00926088" w:rsidRDefault="00926088" w:rsidP="00635B5B">
      <w:pPr>
        <w:jc w:val="both"/>
        <w:rPr>
          <w:rFonts w:ascii="Calibri" w:hAnsi="Calibri"/>
        </w:rPr>
      </w:pPr>
    </w:p>
    <w:p w14:paraId="505DB6FB" w14:textId="77777777" w:rsidR="00926088" w:rsidRDefault="00926088" w:rsidP="00635B5B">
      <w:pPr>
        <w:jc w:val="both"/>
        <w:rPr>
          <w:rFonts w:ascii="Calibri" w:hAnsi="Calibri"/>
        </w:rPr>
      </w:pPr>
    </w:p>
    <w:p w14:paraId="4327DE1E" w14:textId="7003799F" w:rsidR="00635B5B" w:rsidRPr="00635B5B" w:rsidRDefault="00635B5B" w:rsidP="00635B5B">
      <w:pPr>
        <w:jc w:val="both"/>
        <w:rPr>
          <w:rFonts w:ascii="Calibri" w:hAnsi="Calibri"/>
        </w:rPr>
      </w:pPr>
      <w:r w:rsidRPr="00635B5B">
        <w:rPr>
          <w:rFonts w:ascii="Calibri" w:hAnsi="Calibri"/>
        </w:rPr>
        <w:t xml:space="preserve">CERTIFICATION OF COMPLIANCE </w:t>
      </w:r>
    </w:p>
    <w:p w14:paraId="6B81081A" w14:textId="77777777" w:rsidR="00635B5B" w:rsidRPr="00635B5B" w:rsidRDefault="00635B5B" w:rsidP="00635B5B">
      <w:pPr>
        <w:jc w:val="both"/>
        <w:rPr>
          <w:rFonts w:ascii="Calibri" w:hAnsi="Calibri"/>
        </w:rPr>
      </w:pPr>
    </w:p>
    <w:p w14:paraId="5020BA2A" w14:textId="77777777" w:rsidR="00635B5B" w:rsidRPr="00635B5B" w:rsidRDefault="00635B5B" w:rsidP="00635B5B">
      <w:pPr>
        <w:jc w:val="both"/>
        <w:rPr>
          <w:rFonts w:ascii="Calibri" w:hAnsi="Calibri"/>
        </w:rPr>
      </w:pPr>
      <w:r w:rsidRPr="00635B5B">
        <w:rPr>
          <w:rFonts w:ascii="Calibri" w:hAnsi="Calibri"/>
        </w:rPr>
        <w:t>The undersigned, being first duly sworn on oath, deposes and states that he has the authority to make this certification on behalf of the bidder,</w:t>
      </w:r>
    </w:p>
    <w:p w14:paraId="1292CCAE" w14:textId="77777777" w:rsidR="00635B5B" w:rsidRPr="00635B5B" w:rsidRDefault="00635B5B" w:rsidP="00635B5B">
      <w:pPr>
        <w:jc w:val="both"/>
        <w:rPr>
          <w:rFonts w:ascii="Calibri" w:hAnsi="Calibri"/>
        </w:rPr>
      </w:pPr>
    </w:p>
    <w:p w14:paraId="24C2E683" w14:textId="385313CC"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6411E503" w14:textId="77777777" w:rsidR="00635B5B" w:rsidRPr="00635B5B" w:rsidRDefault="00635B5B" w:rsidP="00635B5B">
      <w:pPr>
        <w:jc w:val="both"/>
        <w:rPr>
          <w:rFonts w:ascii="Calibri" w:hAnsi="Calibri"/>
        </w:rPr>
      </w:pPr>
      <w:r w:rsidRPr="00635B5B">
        <w:rPr>
          <w:rFonts w:ascii="Calibri" w:hAnsi="Calibri"/>
        </w:rPr>
        <w:t>(Name of Company)</w:t>
      </w:r>
    </w:p>
    <w:p w14:paraId="1D8B917D" w14:textId="77777777" w:rsidR="00635B5B" w:rsidRPr="00635B5B" w:rsidRDefault="00635B5B" w:rsidP="00635B5B">
      <w:pPr>
        <w:jc w:val="both"/>
        <w:rPr>
          <w:rFonts w:ascii="Calibri" w:hAnsi="Calibri"/>
        </w:rPr>
      </w:pPr>
    </w:p>
    <w:p w14:paraId="0E592362" w14:textId="77777777" w:rsidR="00635B5B" w:rsidRPr="00635B5B" w:rsidRDefault="00635B5B" w:rsidP="00635B5B">
      <w:pPr>
        <w:jc w:val="both"/>
        <w:rPr>
          <w:rFonts w:ascii="Calibri" w:hAnsi="Calibri"/>
        </w:rPr>
      </w:pPr>
    </w:p>
    <w:p w14:paraId="0CAF1835"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b/>
        </w:rPr>
        <w:tab/>
      </w:r>
      <w:r w:rsidRPr="00635B5B">
        <w:rPr>
          <w:rFonts w:ascii="Calibri" w:hAnsi="Calibri"/>
        </w:rPr>
        <w:t>That in connection with this procurement,</w:t>
      </w:r>
    </w:p>
    <w:p w14:paraId="3440662C"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(1)  the prices in this bid have been arrived at independently, without consultation, communication, or agreement, for the purpose of restricting competition, as to any matter relating to such prices with any other bidder or with any competitor; and</w:t>
      </w:r>
    </w:p>
    <w:p w14:paraId="259C7350"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 xml:space="preserve">(2)  the prices which have been quoted in this bid have not been knowingly disclosed by the bidder and will not be knowingly disclosed by the bidder prior to opening directly or indirectly to any other bidder or to any competitor; and  </w:t>
      </w:r>
    </w:p>
    <w:p w14:paraId="7E0088EB"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(3)  no attempt has been made or will be made by the bidder to induce any other person or firm to submit or not to submit a bid for the purpose of restricting competition.</w:t>
      </w:r>
    </w:p>
    <w:p w14:paraId="75919CCC" w14:textId="77777777" w:rsidR="00635B5B" w:rsidRPr="00635B5B" w:rsidRDefault="00635B5B" w:rsidP="00635B5B">
      <w:pPr>
        <w:jc w:val="both"/>
        <w:rPr>
          <w:rFonts w:ascii="Calibri" w:hAnsi="Calibri"/>
          <w:b/>
        </w:rPr>
      </w:pPr>
    </w:p>
    <w:p w14:paraId="6E394102" w14:textId="77777777" w:rsidR="00635B5B" w:rsidRPr="00635B5B" w:rsidRDefault="00635B5B" w:rsidP="00635B5B">
      <w:pPr>
        <w:jc w:val="both"/>
        <w:rPr>
          <w:rFonts w:ascii="Calibri" w:hAnsi="Calibri"/>
        </w:rPr>
      </w:pPr>
      <w:r w:rsidRPr="00635B5B">
        <w:rPr>
          <w:rFonts w:ascii="Calibri" w:hAnsi="Calibri"/>
        </w:rPr>
        <w:t>(B)</w:t>
      </w:r>
      <w:r w:rsidRPr="00635B5B">
        <w:rPr>
          <w:rFonts w:ascii="Calibri" w:hAnsi="Calibri"/>
          <w:b/>
        </w:rPr>
        <w:tab/>
      </w:r>
      <w:r w:rsidRPr="00635B5B">
        <w:rPr>
          <w:rFonts w:ascii="Calibri" w:hAnsi="Calibri"/>
        </w:rPr>
        <w:t>The undersigned further states,</w:t>
      </w:r>
    </w:p>
    <w:p w14:paraId="257FD028"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(1)</w:t>
      </w:r>
      <w:r w:rsidRPr="00635B5B">
        <w:rPr>
          <w:rFonts w:ascii="Calibri" w:hAnsi="Calibri"/>
          <w:b/>
        </w:rPr>
        <w:t xml:space="preserve"> </w:t>
      </w:r>
      <w:r w:rsidRPr="00635B5B">
        <w:rPr>
          <w:rFonts w:ascii="Calibri" w:hAnsi="Calibri"/>
        </w:rPr>
        <w:t xml:space="preserve"> he is the person in the bidder's organization responsible within that organization for the decision as to the prices being bid herein and that he has not participated, and will not participate, in any action contrary to (A)(1) through (A)(3) above; or </w:t>
      </w:r>
    </w:p>
    <w:p w14:paraId="33614DB2"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(2)(a) he is not the person in the bidder's organization responsible within that organization for the decision as to the prices being bid herein but that he has been authorized to act as agent for the persons responsible for such decision in certifying that such persons have not participated, and will not participate, in any action contrary to (A) (1) through (A) (3) above, and as their agent does hereby so certify; and</w:t>
      </w:r>
    </w:p>
    <w:p w14:paraId="36EE8439" w14:textId="77777777" w:rsidR="00635B5B" w:rsidRPr="00635B5B" w:rsidRDefault="00635B5B" w:rsidP="00635B5B">
      <w:pPr>
        <w:jc w:val="both"/>
        <w:rPr>
          <w:rFonts w:ascii="Calibri" w:hAnsi="Calibri"/>
        </w:rPr>
      </w:pPr>
      <w:r w:rsidRPr="00635B5B">
        <w:rPr>
          <w:rFonts w:ascii="Calibri" w:hAnsi="Calibri"/>
        </w:rPr>
        <w:tab/>
        <w:t xml:space="preserve">    (b)</w:t>
      </w:r>
      <w:r w:rsidRPr="00635B5B">
        <w:rPr>
          <w:rFonts w:ascii="Calibri" w:hAnsi="Calibri"/>
          <w:b/>
        </w:rPr>
        <w:t xml:space="preserve"> </w:t>
      </w:r>
      <w:r w:rsidRPr="00635B5B">
        <w:rPr>
          <w:rFonts w:ascii="Calibri" w:hAnsi="Calibri"/>
        </w:rPr>
        <w:t xml:space="preserve"> that he has not participated, and will not participate, in any action contrary to (A) (1) through (A) (3) above.</w:t>
      </w:r>
    </w:p>
    <w:p w14:paraId="77536162" w14:textId="77777777" w:rsidR="00635B5B" w:rsidRPr="00635B5B" w:rsidRDefault="00635B5B" w:rsidP="00635B5B">
      <w:pPr>
        <w:jc w:val="both"/>
        <w:rPr>
          <w:rFonts w:ascii="Calibri" w:hAnsi="Calibri"/>
          <w:b/>
        </w:rPr>
      </w:pPr>
    </w:p>
    <w:p w14:paraId="54CBF545" w14:textId="77777777" w:rsidR="00635B5B" w:rsidRPr="00635B5B" w:rsidRDefault="00635B5B" w:rsidP="00635B5B">
      <w:pPr>
        <w:numPr>
          <w:ilvl w:val="0"/>
          <w:numId w:val="13"/>
        </w:numPr>
        <w:jc w:val="both"/>
        <w:rPr>
          <w:rFonts w:ascii="Calibri" w:hAnsi="Calibri"/>
        </w:rPr>
      </w:pPr>
      <w:r w:rsidRPr="00635B5B">
        <w:rPr>
          <w:rFonts w:ascii="Calibri" w:hAnsi="Calibri"/>
        </w:rPr>
        <w:t xml:space="preserve">The undersigned certifies that, pursuant to Illinois Compiled Statutes, 720 </w:t>
      </w:r>
      <w:proofErr w:type="spellStart"/>
      <w:r w:rsidRPr="00635B5B">
        <w:rPr>
          <w:rFonts w:ascii="Calibri" w:hAnsi="Calibri"/>
        </w:rPr>
        <w:t>ILCS</w:t>
      </w:r>
      <w:proofErr w:type="spellEnd"/>
      <w:r w:rsidRPr="00635B5B">
        <w:rPr>
          <w:rFonts w:ascii="Calibri" w:hAnsi="Calibri"/>
        </w:rPr>
        <w:t xml:space="preserve"> 5/33E-1 et seq., the bidder is not barred from bidding on this contract as a result of a conviction for violation of State of Illinois laws prohibiting bid-rigging or bid-rotating.</w:t>
      </w:r>
    </w:p>
    <w:p w14:paraId="2F8D3DE5" w14:textId="77777777" w:rsidR="00635B5B" w:rsidRPr="00635B5B" w:rsidRDefault="00635B5B" w:rsidP="00635B5B">
      <w:pPr>
        <w:jc w:val="both"/>
        <w:rPr>
          <w:rFonts w:ascii="Calibri" w:hAnsi="Calibri"/>
        </w:rPr>
      </w:pPr>
    </w:p>
    <w:p w14:paraId="588C4E43" w14:textId="77777777" w:rsidR="00635B5B" w:rsidRPr="00635B5B" w:rsidRDefault="00635B5B" w:rsidP="00635B5B">
      <w:pPr>
        <w:numPr>
          <w:ilvl w:val="0"/>
          <w:numId w:val="13"/>
        </w:numPr>
        <w:jc w:val="both"/>
        <w:rPr>
          <w:rFonts w:ascii="Calibri" w:hAnsi="Calibri"/>
        </w:rPr>
      </w:pPr>
      <w:r w:rsidRPr="00635B5B">
        <w:rPr>
          <w:rFonts w:ascii="Calibri" w:hAnsi="Calibri"/>
        </w:rPr>
        <w:t xml:space="preserve">The undersigned certifies that, pursuant to Illinois Compiled Statutes, 65 </w:t>
      </w:r>
      <w:proofErr w:type="spellStart"/>
      <w:r w:rsidRPr="00635B5B">
        <w:rPr>
          <w:rFonts w:ascii="Calibri" w:hAnsi="Calibri"/>
        </w:rPr>
        <w:t>ILCS</w:t>
      </w:r>
      <w:proofErr w:type="spellEnd"/>
      <w:r w:rsidRPr="00635B5B">
        <w:rPr>
          <w:rFonts w:ascii="Calibri" w:hAnsi="Calibri"/>
        </w:rPr>
        <w:t xml:space="preserve"> 5/11-42.1-1, the bidder is not delinquent in the payment of any tax administered by the Illinois Department of Revenue.</w:t>
      </w:r>
    </w:p>
    <w:p w14:paraId="19A3328A" w14:textId="77777777" w:rsidR="00635B5B" w:rsidRPr="00635B5B" w:rsidRDefault="00635B5B" w:rsidP="00635B5B">
      <w:pPr>
        <w:jc w:val="both"/>
        <w:rPr>
          <w:rFonts w:ascii="Calibri" w:hAnsi="Calibri"/>
        </w:rPr>
      </w:pPr>
    </w:p>
    <w:p w14:paraId="24D69593" w14:textId="77777777" w:rsidR="00635B5B" w:rsidRPr="00635B5B" w:rsidRDefault="00635B5B" w:rsidP="00635B5B">
      <w:pPr>
        <w:jc w:val="both"/>
        <w:rPr>
          <w:rFonts w:ascii="Calibri" w:hAnsi="Calibri"/>
        </w:rPr>
      </w:pPr>
      <w:r w:rsidRPr="00635B5B">
        <w:rPr>
          <w:rFonts w:ascii="Calibri" w:hAnsi="Calibri"/>
        </w:rPr>
        <w:br w:type="page"/>
      </w:r>
    </w:p>
    <w:p w14:paraId="57350024" w14:textId="77777777" w:rsidR="00635B5B" w:rsidRPr="00635B5B" w:rsidRDefault="00635B5B" w:rsidP="00635B5B">
      <w:pPr>
        <w:numPr>
          <w:ilvl w:val="0"/>
          <w:numId w:val="13"/>
        </w:numPr>
        <w:jc w:val="both"/>
        <w:rPr>
          <w:rFonts w:ascii="Calibri" w:hAnsi="Calibri"/>
        </w:rPr>
      </w:pPr>
      <w:r w:rsidRPr="00635B5B">
        <w:rPr>
          <w:rFonts w:ascii="Calibri" w:hAnsi="Calibri"/>
        </w:rPr>
        <w:lastRenderedPageBreak/>
        <w:t xml:space="preserve">The bidder agrees to provide a drug free workplace in accordance with the Drug Free Workplace Act, 30 </w:t>
      </w:r>
      <w:proofErr w:type="spellStart"/>
      <w:r w:rsidRPr="00635B5B">
        <w:rPr>
          <w:rFonts w:ascii="Calibri" w:hAnsi="Calibri"/>
        </w:rPr>
        <w:t>ILCS</w:t>
      </w:r>
      <w:proofErr w:type="spellEnd"/>
      <w:r w:rsidRPr="00635B5B">
        <w:rPr>
          <w:rFonts w:ascii="Calibri" w:hAnsi="Calibri"/>
        </w:rPr>
        <w:t xml:space="preserve"> 580/1 et seq. </w:t>
      </w:r>
    </w:p>
    <w:p w14:paraId="275359D1" w14:textId="77777777" w:rsidR="00635B5B" w:rsidRPr="00635B5B" w:rsidRDefault="00635B5B" w:rsidP="00635B5B">
      <w:pPr>
        <w:jc w:val="both"/>
        <w:rPr>
          <w:rFonts w:ascii="Calibri" w:hAnsi="Calibri"/>
        </w:rPr>
      </w:pPr>
      <w:r w:rsidRPr="00635B5B">
        <w:rPr>
          <w:rFonts w:ascii="Calibri" w:hAnsi="Calibri"/>
        </w:rPr>
        <w:t xml:space="preserve"> </w:t>
      </w:r>
    </w:p>
    <w:p w14:paraId="43A9809D" w14:textId="77777777" w:rsidR="00635B5B" w:rsidRPr="00635B5B" w:rsidRDefault="00635B5B" w:rsidP="00635B5B">
      <w:pPr>
        <w:jc w:val="both"/>
        <w:rPr>
          <w:rFonts w:ascii="Calibri" w:hAnsi="Calibri"/>
        </w:rPr>
      </w:pPr>
      <w:r w:rsidRPr="00635B5B">
        <w:rPr>
          <w:rFonts w:ascii="Calibri" w:hAnsi="Calibri"/>
        </w:rPr>
        <w:t>(F)</w:t>
      </w:r>
      <w:r w:rsidRPr="00635B5B">
        <w:rPr>
          <w:rFonts w:ascii="Calibri" w:hAnsi="Calibri"/>
        </w:rPr>
        <w:tab/>
        <w:t>It is expressly understood that the foregoing statements, representations, and promises are made as a condition to the right of the bidder to receive payment under any award made hereunder.</w:t>
      </w:r>
    </w:p>
    <w:p w14:paraId="58B7F122" w14:textId="77777777" w:rsidR="00635B5B" w:rsidRPr="00635B5B" w:rsidRDefault="00635B5B" w:rsidP="00635B5B">
      <w:pPr>
        <w:jc w:val="both"/>
        <w:rPr>
          <w:rFonts w:ascii="Calibri" w:hAnsi="Calibri"/>
        </w:rPr>
      </w:pPr>
    </w:p>
    <w:p w14:paraId="23AA86FC" w14:textId="77777777" w:rsidR="00635B5B" w:rsidRPr="00635B5B" w:rsidRDefault="00635B5B" w:rsidP="00635B5B">
      <w:pPr>
        <w:jc w:val="both"/>
        <w:rPr>
          <w:rFonts w:ascii="Calibri" w:hAnsi="Calibri"/>
        </w:rPr>
      </w:pPr>
    </w:p>
    <w:p w14:paraId="60093F05"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 xml:space="preserve">Authorized Signature: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5DC39BF9" w14:textId="77777777" w:rsidR="00635B5B" w:rsidRPr="00635B5B" w:rsidRDefault="00635B5B" w:rsidP="00635B5B">
      <w:pPr>
        <w:jc w:val="both"/>
        <w:rPr>
          <w:rFonts w:ascii="Calibri" w:hAnsi="Calibri"/>
        </w:rPr>
      </w:pPr>
    </w:p>
    <w:p w14:paraId="344394A5"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 xml:space="preserve">Title: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1FAA5B14" w14:textId="77777777" w:rsidR="00635B5B" w:rsidRPr="00635B5B" w:rsidRDefault="00635B5B" w:rsidP="00635B5B">
      <w:pPr>
        <w:jc w:val="both"/>
        <w:rPr>
          <w:rFonts w:ascii="Calibri" w:hAnsi="Calibri"/>
        </w:rPr>
      </w:pPr>
    </w:p>
    <w:p w14:paraId="6574DFA3" w14:textId="77777777" w:rsidR="00635B5B" w:rsidRPr="00635B5B" w:rsidRDefault="00635B5B" w:rsidP="00635B5B">
      <w:pPr>
        <w:jc w:val="both"/>
        <w:rPr>
          <w:rFonts w:ascii="Calibri" w:hAnsi="Calibri"/>
        </w:rPr>
      </w:pPr>
    </w:p>
    <w:p w14:paraId="4FB45418" w14:textId="77777777" w:rsidR="00635B5B" w:rsidRPr="00635B5B" w:rsidRDefault="00635B5B" w:rsidP="00635B5B">
      <w:pPr>
        <w:jc w:val="both"/>
        <w:rPr>
          <w:rFonts w:ascii="Calibri" w:hAnsi="Calibri"/>
        </w:rPr>
      </w:pPr>
    </w:p>
    <w:p w14:paraId="540AFB6D" w14:textId="77777777" w:rsidR="00635B5B" w:rsidRPr="00635B5B" w:rsidRDefault="00635B5B" w:rsidP="00635B5B">
      <w:pPr>
        <w:jc w:val="both"/>
        <w:rPr>
          <w:rFonts w:ascii="Calibri" w:hAnsi="Calibri"/>
        </w:rPr>
      </w:pPr>
      <w:r w:rsidRPr="00635B5B">
        <w:rPr>
          <w:rFonts w:ascii="Calibri" w:hAnsi="Calibri"/>
        </w:rPr>
        <w:tab/>
        <w:t>SUBSCRIBED AND SWORN TO before me this</w:t>
      </w:r>
    </w:p>
    <w:p w14:paraId="445C7537" w14:textId="77777777" w:rsidR="00635B5B" w:rsidRPr="00635B5B" w:rsidRDefault="00635B5B" w:rsidP="00635B5B">
      <w:pPr>
        <w:jc w:val="both"/>
        <w:rPr>
          <w:rFonts w:ascii="Calibri" w:hAnsi="Calibri"/>
        </w:rPr>
      </w:pPr>
    </w:p>
    <w:p w14:paraId="2A09990C"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u w:val="single"/>
        </w:rPr>
        <w:t xml:space="preserve">              </w:t>
      </w:r>
      <w:r w:rsidRPr="00635B5B">
        <w:rPr>
          <w:rFonts w:ascii="Calibri" w:hAnsi="Calibri"/>
        </w:rPr>
        <w:t xml:space="preserve"> day of </w:t>
      </w:r>
      <w:r w:rsidRPr="00635B5B">
        <w:rPr>
          <w:rFonts w:ascii="Calibri" w:hAnsi="Calibri"/>
          <w:u w:val="single"/>
        </w:rPr>
        <w:t xml:space="preserve">                                    </w:t>
      </w:r>
      <w:proofErr w:type="gramStart"/>
      <w:r w:rsidRPr="00635B5B">
        <w:rPr>
          <w:rFonts w:ascii="Calibri" w:hAnsi="Calibri"/>
          <w:u w:val="single"/>
        </w:rPr>
        <w:t xml:space="preserve">  </w:t>
      </w:r>
      <w:r w:rsidRPr="00635B5B">
        <w:rPr>
          <w:rFonts w:ascii="Calibri" w:hAnsi="Calibri"/>
        </w:rPr>
        <w:t>,</w:t>
      </w:r>
      <w:proofErr w:type="gramEnd"/>
      <w:r w:rsidRPr="00635B5B">
        <w:rPr>
          <w:rFonts w:ascii="Calibri" w:hAnsi="Calibri"/>
        </w:rPr>
        <w:t xml:space="preserve"> 20</w:t>
      </w:r>
      <w:r w:rsidRPr="00635B5B">
        <w:rPr>
          <w:rFonts w:ascii="Calibri" w:hAnsi="Calibri"/>
          <w:u w:val="single"/>
        </w:rPr>
        <w:tab/>
      </w:r>
      <w:r w:rsidRPr="00635B5B">
        <w:rPr>
          <w:rFonts w:ascii="Calibri" w:hAnsi="Calibri"/>
          <w:u w:val="single"/>
        </w:rPr>
        <w:tab/>
        <w:t xml:space="preserve">      </w:t>
      </w:r>
    </w:p>
    <w:p w14:paraId="4D412193" w14:textId="77777777" w:rsidR="00635B5B" w:rsidRPr="00635B5B" w:rsidRDefault="00635B5B" w:rsidP="00635B5B">
      <w:pPr>
        <w:jc w:val="both"/>
        <w:rPr>
          <w:rFonts w:ascii="Calibri" w:hAnsi="Calibri"/>
        </w:rPr>
      </w:pPr>
    </w:p>
    <w:p w14:paraId="56B1D16D" w14:textId="77777777" w:rsidR="00635B5B" w:rsidRPr="00635B5B" w:rsidRDefault="00635B5B" w:rsidP="00635B5B">
      <w:pPr>
        <w:jc w:val="both"/>
        <w:rPr>
          <w:rFonts w:ascii="Calibri" w:hAnsi="Calibri"/>
          <w:u w:val="single"/>
        </w:rPr>
      </w:pPr>
      <w:r w:rsidRPr="00635B5B">
        <w:rPr>
          <w:rFonts w:ascii="Calibri" w:hAnsi="Calibri"/>
        </w:rPr>
        <w:t xml:space="preserv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7EBC384E" w14:textId="77777777" w:rsidR="00635B5B" w:rsidRPr="00635B5B" w:rsidRDefault="00635B5B" w:rsidP="00635B5B">
      <w:pPr>
        <w:jc w:val="both"/>
        <w:rPr>
          <w:rFonts w:ascii="Calibri" w:hAnsi="Calibri"/>
        </w:rPr>
      </w:pPr>
      <w:r w:rsidRPr="00635B5B">
        <w:rPr>
          <w:rFonts w:ascii="Calibri" w:hAnsi="Calibri"/>
        </w:rPr>
        <w:t xml:space="preserve">       Notary Public</w:t>
      </w:r>
    </w:p>
    <w:p w14:paraId="15C91641" w14:textId="77777777" w:rsidR="00635B5B" w:rsidRPr="00635B5B" w:rsidRDefault="00635B5B" w:rsidP="00635B5B">
      <w:pPr>
        <w:jc w:val="both"/>
        <w:rPr>
          <w:rFonts w:ascii="Calibri" w:hAnsi="Calibri"/>
        </w:rPr>
      </w:pPr>
    </w:p>
    <w:p w14:paraId="5E677049" w14:textId="77777777" w:rsidR="00635B5B" w:rsidRPr="00635B5B" w:rsidRDefault="00635B5B" w:rsidP="00635B5B">
      <w:pPr>
        <w:jc w:val="both"/>
        <w:rPr>
          <w:rFonts w:ascii="Calibri" w:hAnsi="Calibri"/>
        </w:rPr>
      </w:pPr>
    </w:p>
    <w:p w14:paraId="414B94F5" w14:textId="77777777" w:rsidR="00635B5B" w:rsidRPr="00635B5B" w:rsidRDefault="00635B5B" w:rsidP="00635B5B">
      <w:pPr>
        <w:jc w:val="both"/>
        <w:rPr>
          <w:rFonts w:ascii="Calibri" w:hAnsi="Calibri"/>
        </w:rPr>
      </w:pPr>
    </w:p>
    <w:p w14:paraId="0B9E5F30" w14:textId="77777777" w:rsidR="00635B5B" w:rsidRPr="00635B5B" w:rsidRDefault="00635B5B" w:rsidP="00635B5B">
      <w:pPr>
        <w:jc w:val="both"/>
        <w:rPr>
          <w:rFonts w:ascii="Calibri" w:hAnsi="Calibri"/>
        </w:rPr>
      </w:pPr>
    </w:p>
    <w:p w14:paraId="55B6624B" w14:textId="77777777" w:rsidR="00635B5B" w:rsidRPr="00635B5B" w:rsidRDefault="00635B5B" w:rsidP="00635B5B">
      <w:pPr>
        <w:jc w:val="both"/>
        <w:rPr>
          <w:rFonts w:ascii="Calibri" w:hAnsi="Calibri"/>
        </w:rPr>
      </w:pPr>
      <w:r w:rsidRPr="00635B5B">
        <w:rPr>
          <w:rFonts w:ascii="Calibri" w:hAnsi="Calibri"/>
        </w:rPr>
        <w:t xml:space="preserve">END OF SECTION  </w:t>
      </w:r>
    </w:p>
    <w:p w14:paraId="50E5B761" w14:textId="77777777" w:rsidR="00635B5B" w:rsidRPr="00635B5B" w:rsidRDefault="00635B5B" w:rsidP="00635B5B">
      <w:pPr>
        <w:jc w:val="both"/>
        <w:rPr>
          <w:rFonts w:ascii="Calibri" w:hAnsi="Calibri"/>
        </w:rPr>
      </w:pPr>
    </w:p>
    <w:p w14:paraId="17B8DFCE" w14:textId="77777777" w:rsidR="00635B5B" w:rsidRPr="00635B5B" w:rsidRDefault="00635B5B" w:rsidP="00635B5B">
      <w:pPr>
        <w:jc w:val="both"/>
        <w:rPr>
          <w:rFonts w:ascii="Calibri" w:hAnsi="Calibri"/>
        </w:rPr>
      </w:pPr>
    </w:p>
    <w:p w14:paraId="2A6E93F7" w14:textId="77777777" w:rsidR="00635B5B" w:rsidRPr="00635B5B" w:rsidRDefault="00635B5B" w:rsidP="00635B5B">
      <w:pPr>
        <w:jc w:val="both"/>
        <w:rPr>
          <w:rFonts w:ascii="Calibri" w:hAnsi="Calibri"/>
        </w:rPr>
      </w:pPr>
    </w:p>
    <w:p w14:paraId="6F2F320F" w14:textId="77777777" w:rsidR="00635B5B" w:rsidRPr="00635B5B" w:rsidRDefault="00635B5B" w:rsidP="00635B5B">
      <w:pPr>
        <w:jc w:val="both"/>
        <w:rPr>
          <w:rFonts w:ascii="Calibri" w:hAnsi="Calibri"/>
        </w:rPr>
      </w:pPr>
    </w:p>
    <w:p w14:paraId="00A066A9" w14:textId="77777777" w:rsidR="00635B5B" w:rsidRPr="00635B5B" w:rsidRDefault="00635B5B" w:rsidP="00635B5B">
      <w:pPr>
        <w:jc w:val="both"/>
        <w:rPr>
          <w:rFonts w:ascii="Calibri" w:hAnsi="Calibri"/>
        </w:rPr>
      </w:pPr>
    </w:p>
    <w:p w14:paraId="248F0297" w14:textId="77777777" w:rsidR="00635B5B" w:rsidRPr="00635B5B" w:rsidRDefault="00635B5B" w:rsidP="00635B5B">
      <w:pPr>
        <w:jc w:val="both"/>
        <w:rPr>
          <w:rFonts w:ascii="Calibri" w:hAnsi="Calibri"/>
        </w:rPr>
      </w:pPr>
    </w:p>
    <w:p w14:paraId="1D63203E" w14:textId="77777777" w:rsidR="00635B5B" w:rsidRPr="00635B5B" w:rsidRDefault="00635B5B" w:rsidP="00635B5B">
      <w:pPr>
        <w:jc w:val="both"/>
        <w:rPr>
          <w:rFonts w:ascii="Calibri" w:hAnsi="Calibri"/>
        </w:rPr>
      </w:pPr>
    </w:p>
    <w:p w14:paraId="7ED8B124" w14:textId="77777777" w:rsidR="00635B5B" w:rsidRPr="00635B5B" w:rsidRDefault="00635B5B" w:rsidP="00635B5B">
      <w:pPr>
        <w:jc w:val="both"/>
        <w:rPr>
          <w:rFonts w:ascii="Calibri" w:hAnsi="Calibri"/>
        </w:rPr>
      </w:pPr>
    </w:p>
    <w:p w14:paraId="5A10A6A1" w14:textId="77777777" w:rsidR="00635B5B" w:rsidRPr="00635B5B" w:rsidRDefault="00635B5B" w:rsidP="00635B5B">
      <w:pPr>
        <w:jc w:val="both"/>
        <w:rPr>
          <w:rFonts w:ascii="Calibri" w:hAnsi="Calibri"/>
        </w:rPr>
      </w:pPr>
    </w:p>
    <w:p w14:paraId="4BD549FA" w14:textId="77777777" w:rsidR="00635B5B" w:rsidRPr="00635B5B" w:rsidRDefault="00635B5B" w:rsidP="00635B5B">
      <w:pPr>
        <w:jc w:val="both"/>
        <w:rPr>
          <w:rFonts w:ascii="Calibri" w:hAnsi="Calibri"/>
        </w:rPr>
      </w:pPr>
    </w:p>
    <w:p w14:paraId="5083CD57" w14:textId="77777777" w:rsidR="00635B5B" w:rsidRPr="00635B5B" w:rsidRDefault="00635B5B" w:rsidP="00635B5B">
      <w:pPr>
        <w:jc w:val="both"/>
        <w:rPr>
          <w:rFonts w:ascii="Calibri" w:hAnsi="Calibri"/>
        </w:rPr>
      </w:pPr>
    </w:p>
    <w:p w14:paraId="6B69746B" w14:textId="77777777" w:rsidR="00635B5B" w:rsidRPr="00635B5B" w:rsidRDefault="00635B5B" w:rsidP="00635B5B">
      <w:pPr>
        <w:jc w:val="both"/>
        <w:rPr>
          <w:rFonts w:ascii="Calibri" w:hAnsi="Calibri"/>
        </w:rPr>
      </w:pPr>
    </w:p>
    <w:p w14:paraId="47A429B4" w14:textId="77777777" w:rsidR="00635B5B" w:rsidRPr="00635B5B" w:rsidRDefault="00635B5B" w:rsidP="00635B5B">
      <w:pPr>
        <w:jc w:val="both"/>
        <w:rPr>
          <w:rFonts w:ascii="Calibri" w:hAnsi="Calibri"/>
        </w:rPr>
      </w:pPr>
    </w:p>
    <w:p w14:paraId="7FE0A98A" w14:textId="77777777" w:rsidR="00635B5B" w:rsidRPr="00635B5B" w:rsidRDefault="00635B5B" w:rsidP="00635B5B">
      <w:pPr>
        <w:jc w:val="both"/>
        <w:rPr>
          <w:rFonts w:ascii="Calibri" w:hAnsi="Calibri"/>
        </w:rPr>
      </w:pPr>
      <w:r w:rsidRPr="00635B5B">
        <w:rPr>
          <w:rFonts w:ascii="Calibri" w:hAnsi="Calibri"/>
        </w:rPr>
        <w:br w:type="page"/>
      </w:r>
    </w:p>
    <w:p w14:paraId="68D51A73" w14:textId="77777777" w:rsidR="00635B5B" w:rsidRPr="00635B5B" w:rsidRDefault="00635B5B" w:rsidP="00635B5B">
      <w:pPr>
        <w:jc w:val="both"/>
        <w:rPr>
          <w:rFonts w:ascii="Calibri" w:hAnsi="Calibri"/>
        </w:rPr>
      </w:pPr>
      <w:r w:rsidRPr="00635B5B">
        <w:rPr>
          <w:rFonts w:ascii="Calibri" w:hAnsi="Calibri"/>
        </w:rPr>
        <w:lastRenderedPageBreak/>
        <w:t>CONTRACTOR’S DRUG FREE WORKPLACE CERTIFICATION</w:t>
      </w:r>
    </w:p>
    <w:p w14:paraId="5264AFC7" w14:textId="77777777" w:rsidR="00635B5B" w:rsidRPr="00635B5B" w:rsidRDefault="00635B5B" w:rsidP="00635B5B">
      <w:pPr>
        <w:jc w:val="both"/>
        <w:rPr>
          <w:rFonts w:ascii="Calibri" w:hAnsi="Calibri"/>
        </w:rPr>
      </w:pPr>
    </w:p>
    <w:p w14:paraId="7BB844C0" w14:textId="77777777" w:rsidR="00635B5B" w:rsidRPr="00635B5B" w:rsidRDefault="00635B5B" w:rsidP="00635B5B">
      <w:pPr>
        <w:jc w:val="both"/>
        <w:rPr>
          <w:rFonts w:ascii="Calibri" w:hAnsi="Calibri"/>
        </w:rPr>
      </w:pPr>
      <w:proofErr w:type="gramStart"/>
      <w:r w:rsidRPr="00635B5B">
        <w:rPr>
          <w:rFonts w:ascii="Calibri" w:hAnsi="Calibri"/>
        </w:rPr>
        <w:t xml:space="preserve">1.01  </w:t>
      </w:r>
      <w:r w:rsidRPr="00635B5B">
        <w:rPr>
          <w:rFonts w:ascii="Calibri" w:hAnsi="Calibri"/>
        </w:rPr>
        <w:tab/>
      </w:r>
      <w:proofErr w:type="gramEnd"/>
      <w:r w:rsidRPr="00635B5B">
        <w:rPr>
          <w:rFonts w:ascii="Calibri" w:hAnsi="Calibri"/>
        </w:rPr>
        <w:t xml:space="preserve">Pursuant to 30 </w:t>
      </w:r>
      <w:proofErr w:type="spellStart"/>
      <w:r w:rsidRPr="00635B5B">
        <w:rPr>
          <w:rFonts w:ascii="Calibri" w:hAnsi="Calibri"/>
        </w:rPr>
        <w:t>ILCS</w:t>
      </w:r>
      <w:proofErr w:type="spellEnd"/>
      <w:r w:rsidRPr="00635B5B">
        <w:rPr>
          <w:rFonts w:ascii="Calibri" w:hAnsi="Calibri"/>
        </w:rPr>
        <w:t xml:space="preserve"> 580/1 et seq. (the “Drug Free Workplace Act”), the undersigned Contractor hereby certifies to the Fox Valley Park District that it will provide a drug free workplace by:</w:t>
      </w:r>
    </w:p>
    <w:p w14:paraId="67326352" w14:textId="77777777" w:rsidR="00635B5B" w:rsidRPr="00635B5B" w:rsidRDefault="00635B5B" w:rsidP="00635B5B">
      <w:pPr>
        <w:jc w:val="both"/>
        <w:rPr>
          <w:rFonts w:ascii="Calibri" w:hAnsi="Calibri"/>
        </w:rPr>
      </w:pPr>
    </w:p>
    <w:p w14:paraId="13193E72"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rPr>
        <w:tab/>
        <w:t>Publishing a statement:</w:t>
      </w:r>
    </w:p>
    <w:p w14:paraId="4A7D6658" w14:textId="68B62E12" w:rsidR="00635B5B" w:rsidRPr="00635B5B" w:rsidRDefault="00635B5B" w:rsidP="00635B5B">
      <w:pPr>
        <w:jc w:val="both"/>
        <w:rPr>
          <w:rFonts w:ascii="Calibri" w:hAnsi="Calibri"/>
        </w:rPr>
      </w:pPr>
      <w:r w:rsidRPr="00635B5B">
        <w:rPr>
          <w:rFonts w:ascii="Calibri" w:hAnsi="Calibri"/>
        </w:rPr>
        <w:tab/>
        <w:t xml:space="preserve">1.  Notifying employees that the unlawful manufacture, distribution, dispensation, </w:t>
      </w:r>
      <w:r w:rsidRPr="00635B5B">
        <w:rPr>
          <w:rFonts w:ascii="Calibri" w:hAnsi="Calibri"/>
        </w:rPr>
        <w:tab/>
        <w:t xml:space="preserve">     possession or use of controlled substance, including cannabis, is prohibited in the contractor’s workplace.</w:t>
      </w:r>
    </w:p>
    <w:p w14:paraId="47CC0A05" w14:textId="77777777" w:rsidR="00635B5B" w:rsidRPr="00635B5B" w:rsidRDefault="00635B5B" w:rsidP="00635B5B">
      <w:pPr>
        <w:jc w:val="both"/>
        <w:rPr>
          <w:rFonts w:ascii="Calibri" w:hAnsi="Calibri"/>
        </w:rPr>
      </w:pPr>
      <w:r w:rsidRPr="00635B5B">
        <w:rPr>
          <w:rFonts w:ascii="Calibri" w:hAnsi="Calibri"/>
        </w:rPr>
        <w:tab/>
        <w:t xml:space="preserve">2.  Specifying the actions that will be taken against employees for violations of such </w:t>
      </w:r>
      <w:r w:rsidRPr="00635B5B">
        <w:rPr>
          <w:rFonts w:ascii="Calibri" w:hAnsi="Calibri"/>
        </w:rPr>
        <w:tab/>
        <w:t xml:space="preserve">     prohibition;</w:t>
      </w:r>
    </w:p>
    <w:p w14:paraId="79A949AA" w14:textId="77777777" w:rsidR="00635B5B" w:rsidRPr="00635B5B" w:rsidRDefault="00635B5B" w:rsidP="00635B5B">
      <w:pPr>
        <w:jc w:val="both"/>
        <w:rPr>
          <w:rFonts w:ascii="Calibri" w:hAnsi="Calibri"/>
        </w:rPr>
      </w:pPr>
      <w:r w:rsidRPr="00635B5B">
        <w:rPr>
          <w:rFonts w:ascii="Calibri" w:hAnsi="Calibri"/>
        </w:rPr>
        <w:tab/>
        <w:t xml:space="preserve">3.  Notifying the employee that, as a condition of employment on such contract, that </w:t>
      </w:r>
      <w:r w:rsidRPr="00635B5B">
        <w:rPr>
          <w:rFonts w:ascii="Calibri" w:hAnsi="Calibri"/>
        </w:rPr>
        <w:tab/>
        <w:t xml:space="preserve">     employee will;</w:t>
      </w:r>
    </w:p>
    <w:p w14:paraId="6E7BF584"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t>a.  Abide by the terms of the statement, and</w:t>
      </w:r>
    </w:p>
    <w:p w14:paraId="2486C569"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t xml:space="preserve">b.  Notify the employer of any criminal drug statute conviction for a violation </w:t>
      </w:r>
      <w:r w:rsidRPr="00635B5B">
        <w:rPr>
          <w:rFonts w:ascii="Calibri" w:hAnsi="Calibri"/>
        </w:rPr>
        <w:tab/>
      </w:r>
      <w:r w:rsidRPr="00635B5B">
        <w:rPr>
          <w:rFonts w:ascii="Calibri" w:hAnsi="Calibri"/>
        </w:rPr>
        <w:tab/>
        <w:t xml:space="preserve">      occurring in the workplace no later than 5 days after such conviction.</w:t>
      </w:r>
    </w:p>
    <w:p w14:paraId="61501BBE" w14:textId="77777777" w:rsidR="00635B5B" w:rsidRPr="00635B5B" w:rsidRDefault="00635B5B" w:rsidP="00635B5B">
      <w:pPr>
        <w:jc w:val="both"/>
        <w:rPr>
          <w:rFonts w:ascii="Calibri" w:hAnsi="Calibri"/>
        </w:rPr>
      </w:pPr>
    </w:p>
    <w:p w14:paraId="5945369E" w14:textId="77777777" w:rsidR="00635B5B" w:rsidRPr="00635B5B" w:rsidRDefault="00635B5B" w:rsidP="00635B5B">
      <w:pPr>
        <w:jc w:val="both"/>
        <w:rPr>
          <w:rFonts w:ascii="Calibri" w:hAnsi="Calibri"/>
        </w:rPr>
      </w:pPr>
      <w:r w:rsidRPr="00635B5B">
        <w:rPr>
          <w:rFonts w:ascii="Calibri" w:hAnsi="Calibri"/>
        </w:rPr>
        <w:t>B.</w:t>
      </w:r>
      <w:r w:rsidRPr="00635B5B">
        <w:rPr>
          <w:rFonts w:ascii="Calibri" w:hAnsi="Calibri"/>
        </w:rPr>
        <w:tab/>
        <w:t>Establishing a drug free awareness program to inform employees about:</w:t>
      </w:r>
    </w:p>
    <w:p w14:paraId="4F4D2922" w14:textId="77777777" w:rsidR="00635B5B" w:rsidRPr="00635B5B" w:rsidRDefault="00635B5B" w:rsidP="00635B5B">
      <w:pPr>
        <w:jc w:val="both"/>
        <w:rPr>
          <w:rFonts w:ascii="Calibri" w:hAnsi="Calibri"/>
        </w:rPr>
      </w:pPr>
      <w:r w:rsidRPr="00635B5B">
        <w:rPr>
          <w:rFonts w:ascii="Calibri" w:hAnsi="Calibri"/>
        </w:rPr>
        <w:tab/>
        <w:t>1.  The dangers of drug abuse in the workplace;</w:t>
      </w:r>
    </w:p>
    <w:p w14:paraId="5E2FE01B" w14:textId="77777777" w:rsidR="00635B5B" w:rsidRPr="00635B5B" w:rsidRDefault="00635B5B" w:rsidP="00635B5B">
      <w:pPr>
        <w:jc w:val="both"/>
        <w:rPr>
          <w:rFonts w:ascii="Calibri" w:hAnsi="Calibri"/>
        </w:rPr>
      </w:pPr>
      <w:r w:rsidRPr="00635B5B">
        <w:rPr>
          <w:rFonts w:ascii="Calibri" w:hAnsi="Calibri"/>
        </w:rPr>
        <w:tab/>
        <w:t>2.  The contractor’s policy of maintaining a drug free workplace;</w:t>
      </w:r>
    </w:p>
    <w:p w14:paraId="6DB55515" w14:textId="77777777" w:rsidR="00635B5B" w:rsidRPr="00635B5B" w:rsidRDefault="00635B5B" w:rsidP="00635B5B">
      <w:pPr>
        <w:jc w:val="both"/>
        <w:rPr>
          <w:rFonts w:ascii="Calibri" w:hAnsi="Calibri"/>
        </w:rPr>
      </w:pPr>
      <w:r w:rsidRPr="00635B5B">
        <w:rPr>
          <w:rFonts w:ascii="Calibri" w:hAnsi="Calibri"/>
        </w:rPr>
        <w:tab/>
        <w:t xml:space="preserve">3.  Any available drug counseling, rehabilitation, and employee assistance programs, </w:t>
      </w:r>
      <w:r w:rsidRPr="00635B5B">
        <w:rPr>
          <w:rFonts w:ascii="Calibri" w:hAnsi="Calibri"/>
        </w:rPr>
        <w:tab/>
        <w:t xml:space="preserve">   </w:t>
      </w:r>
      <w:r w:rsidRPr="00635B5B">
        <w:rPr>
          <w:rFonts w:ascii="Calibri" w:hAnsi="Calibri"/>
        </w:rPr>
        <w:tab/>
        <w:t xml:space="preserve">     and;</w:t>
      </w:r>
    </w:p>
    <w:p w14:paraId="608DE855" w14:textId="77777777" w:rsidR="00635B5B" w:rsidRPr="00635B5B" w:rsidRDefault="00635B5B" w:rsidP="00635B5B">
      <w:pPr>
        <w:jc w:val="both"/>
        <w:rPr>
          <w:rFonts w:ascii="Calibri" w:hAnsi="Calibri"/>
        </w:rPr>
      </w:pPr>
      <w:r w:rsidRPr="00635B5B">
        <w:rPr>
          <w:rFonts w:ascii="Calibri" w:hAnsi="Calibri"/>
        </w:rPr>
        <w:t xml:space="preserve">  </w:t>
      </w:r>
      <w:r w:rsidRPr="00635B5B">
        <w:rPr>
          <w:rFonts w:ascii="Calibri" w:hAnsi="Calibri"/>
        </w:rPr>
        <w:tab/>
        <w:t>4.  The penalties that may be imposed upon employees for drug violations.</w:t>
      </w:r>
    </w:p>
    <w:p w14:paraId="3F16FFB0" w14:textId="77777777" w:rsidR="00635B5B" w:rsidRPr="00635B5B" w:rsidRDefault="00635B5B" w:rsidP="00635B5B">
      <w:pPr>
        <w:jc w:val="both"/>
        <w:rPr>
          <w:rFonts w:ascii="Calibri" w:hAnsi="Calibri"/>
        </w:rPr>
      </w:pPr>
    </w:p>
    <w:p w14:paraId="705BD19C" w14:textId="77777777" w:rsidR="00635B5B" w:rsidRPr="00635B5B" w:rsidRDefault="00635B5B" w:rsidP="00635B5B">
      <w:pPr>
        <w:jc w:val="both"/>
        <w:rPr>
          <w:rFonts w:ascii="Calibri" w:hAnsi="Calibri"/>
        </w:rPr>
      </w:pPr>
      <w:r w:rsidRPr="00635B5B">
        <w:rPr>
          <w:rFonts w:ascii="Calibri" w:hAnsi="Calibri"/>
        </w:rPr>
        <w:t>C.</w:t>
      </w:r>
      <w:r w:rsidRPr="00635B5B">
        <w:rPr>
          <w:rFonts w:ascii="Calibri" w:hAnsi="Calibri"/>
        </w:rPr>
        <w:tab/>
        <w:t>Making it a requirement to give a copy of the statement required by subsection a) to each employee engaged in the performance of the contract and to post the statement in a prominent place in the workplace.</w:t>
      </w:r>
    </w:p>
    <w:p w14:paraId="0D85433D" w14:textId="77777777" w:rsidR="00635B5B" w:rsidRPr="00635B5B" w:rsidRDefault="00635B5B" w:rsidP="00635B5B">
      <w:pPr>
        <w:jc w:val="both"/>
        <w:rPr>
          <w:rFonts w:ascii="Calibri" w:hAnsi="Calibri"/>
        </w:rPr>
      </w:pPr>
    </w:p>
    <w:p w14:paraId="4C712E7C" w14:textId="77777777" w:rsidR="00635B5B" w:rsidRPr="00635B5B" w:rsidRDefault="00635B5B" w:rsidP="00635B5B">
      <w:pPr>
        <w:jc w:val="both"/>
        <w:rPr>
          <w:rFonts w:ascii="Calibri" w:hAnsi="Calibri"/>
        </w:rPr>
      </w:pPr>
      <w:r w:rsidRPr="00635B5B">
        <w:rPr>
          <w:rFonts w:ascii="Calibri" w:hAnsi="Calibri"/>
        </w:rPr>
        <w:t>D.</w:t>
      </w:r>
      <w:r w:rsidRPr="00635B5B">
        <w:rPr>
          <w:rFonts w:ascii="Calibri" w:hAnsi="Calibri"/>
        </w:rPr>
        <w:tab/>
        <w:t xml:space="preserve">Notifying the contracting or granting agency within 10 days after receiving notice under </w:t>
      </w:r>
      <w:r w:rsidRPr="00635B5B">
        <w:rPr>
          <w:rFonts w:ascii="Calibri" w:hAnsi="Calibri"/>
        </w:rPr>
        <w:tab/>
        <w:t>part b) of paragraph 3) of subsection a) from an employee or otherwise receiving actual notice of such conviction.</w:t>
      </w:r>
    </w:p>
    <w:p w14:paraId="2D113526" w14:textId="77777777" w:rsidR="00635B5B" w:rsidRPr="00635B5B" w:rsidRDefault="00635B5B" w:rsidP="00635B5B">
      <w:pPr>
        <w:jc w:val="both"/>
        <w:rPr>
          <w:rFonts w:ascii="Calibri" w:hAnsi="Calibri"/>
        </w:rPr>
      </w:pPr>
    </w:p>
    <w:p w14:paraId="0830AE14" w14:textId="77777777" w:rsidR="00635B5B" w:rsidRPr="00635B5B" w:rsidRDefault="00635B5B" w:rsidP="00635B5B">
      <w:pPr>
        <w:jc w:val="both"/>
        <w:rPr>
          <w:rFonts w:ascii="Calibri" w:hAnsi="Calibri"/>
        </w:rPr>
      </w:pPr>
      <w:r w:rsidRPr="00635B5B">
        <w:rPr>
          <w:rFonts w:ascii="Calibri" w:hAnsi="Calibri"/>
        </w:rPr>
        <w:t>E.</w:t>
      </w:r>
      <w:r w:rsidRPr="00635B5B">
        <w:rPr>
          <w:rFonts w:ascii="Calibri" w:hAnsi="Calibri"/>
        </w:rPr>
        <w:tab/>
        <w:t xml:space="preserve">Imposing a sanction </w:t>
      </w:r>
      <w:proofErr w:type="gramStart"/>
      <w:r w:rsidRPr="00635B5B">
        <w:rPr>
          <w:rFonts w:ascii="Calibri" w:hAnsi="Calibri"/>
        </w:rPr>
        <w:t>on, or</w:t>
      </w:r>
      <w:proofErr w:type="gramEnd"/>
      <w:r w:rsidRPr="00635B5B">
        <w:rPr>
          <w:rFonts w:ascii="Calibri" w:hAnsi="Calibri"/>
        </w:rPr>
        <w:t xml:space="preserve"> requiring the satisfactory participation in a drug abuse assistance or rehabilitation program by, any employee who is so convicted, as required by Section 5 of the Drug Free Workplace Act.</w:t>
      </w:r>
    </w:p>
    <w:p w14:paraId="4E92DC61" w14:textId="77777777" w:rsidR="00635B5B" w:rsidRPr="00635B5B" w:rsidRDefault="00635B5B" w:rsidP="00635B5B">
      <w:pPr>
        <w:jc w:val="both"/>
        <w:rPr>
          <w:rFonts w:ascii="Calibri" w:hAnsi="Calibri"/>
        </w:rPr>
      </w:pPr>
    </w:p>
    <w:p w14:paraId="731D4808" w14:textId="77777777" w:rsidR="00635B5B" w:rsidRPr="00635B5B" w:rsidRDefault="00635B5B" w:rsidP="00635B5B">
      <w:pPr>
        <w:jc w:val="both"/>
        <w:rPr>
          <w:rFonts w:ascii="Calibri" w:hAnsi="Calibri"/>
        </w:rPr>
      </w:pPr>
      <w:r w:rsidRPr="00635B5B">
        <w:rPr>
          <w:rFonts w:ascii="Calibri" w:hAnsi="Calibri"/>
        </w:rPr>
        <w:t>F.</w:t>
      </w:r>
      <w:r w:rsidRPr="00635B5B">
        <w:rPr>
          <w:rFonts w:ascii="Calibri" w:hAnsi="Calibri"/>
        </w:rPr>
        <w:tab/>
        <w:t>Assisting employees in selecting a course of action in the event of drug counseling, treatment, and rehabilitation is required and indicating that a trained referral team is in place.</w:t>
      </w:r>
    </w:p>
    <w:p w14:paraId="45615018" w14:textId="77777777" w:rsidR="00635B5B" w:rsidRPr="00635B5B" w:rsidRDefault="00635B5B" w:rsidP="00635B5B">
      <w:pPr>
        <w:jc w:val="both"/>
        <w:rPr>
          <w:rFonts w:ascii="Calibri" w:hAnsi="Calibri"/>
        </w:rPr>
      </w:pPr>
    </w:p>
    <w:p w14:paraId="414A85DB" w14:textId="77777777" w:rsidR="00635B5B" w:rsidRPr="00635B5B" w:rsidRDefault="00635B5B" w:rsidP="00635B5B">
      <w:pPr>
        <w:jc w:val="both"/>
        <w:rPr>
          <w:rFonts w:ascii="Calibri" w:hAnsi="Calibri"/>
        </w:rPr>
      </w:pPr>
      <w:r w:rsidRPr="00635B5B">
        <w:rPr>
          <w:rFonts w:ascii="Calibri" w:hAnsi="Calibri"/>
        </w:rPr>
        <w:br w:type="page"/>
      </w:r>
    </w:p>
    <w:p w14:paraId="62FDF3EE" w14:textId="77777777" w:rsidR="00635B5B" w:rsidRPr="00635B5B" w:rsidRDefault="00635B5B" w:rsidP="00635B5B">
      <w:pPr>
        <w:jc w:val="both"/>
        <w:rPr>
          <w:rFonts w:ascii="Calibri" w:hAnsi="Calibri"/>
        </w:rPr>
      </w:pPr>
      <w:r w:rsidRPr="00635B5B">
        <w:rPr>
          <w:rFonts w:ascii="Calibri" w:hAnsi="Calibri"/>
        </w:rPr>
        <w:lastRenderedPageBreak/>
        <w:t>G.</w:t>
      </w:r>
      <w:r w:rsidRPr="00635B5B">
        <w:rPr>
          <w:rFonts w:ascii="Calibri" w:hAnsi="Calibri"/>
        </w:rPr>
        <w:tab/>
        <w:t xml:space="preserve">Making a good faith effort to continue to maintain a drug free workplace through </w:t>
      </w:r>
      <w:r w:rsidRPr="00635B5B">
        <w:rPr>
          <w:rFonts w:ascii="Calibri" w:hAnsi="Calibri"/>
        </w:rPr>
        <w:tab/>
        <w:t>implementation of Section 3 of the Drug Free Workplace Act.</w:t>
      </w:r>
    </w:p>
    <w:p w14:paraId="4383D557" w14:textId="77777777" w:rsidR="00635B5B" w:rsidRPr="00635B5B" w:rsidRDefault="00635B5B" w:rsidP="00635B5B">
      <w:pPr>
        <w:jc w:val="both"/>
        <w:rPr>
          <w:rFonts w:ascii="Calibri" w:hAnsi="Calibri"/>
        </w:rPr>
      </w:pPr>
      <w:r w:rsidRPr="00635B5B">
        <w:rPr>
          <w:rFonts w:ascii="Calibri" w:hAnsi="Calibri"/>
        </w:rPr>
        <w:t>H.</w:t>
      </w:r>
      <w:r w:rsidRPr="00635B5B">
        <w:rPr>
          <w:rFonts w:ascii="Calibri" w:hAnsi="Calibri"/>
        </w:rPr>
        <w:tab/>
        <w:t xml:space="preserve">Failure to abide by this Contractor’s Drug Free Workplace Certification shall subject the Contractor to the penalties set forth in Sections 6, 7 and 8 of the Drug Free Workplace Act.  </w:t>
      </w:r>
    </w:p>
    <w:p w14:paraId="339C4951" w14:textId="77777777" w:rsidR="00635B5B" w:rsidRPr="00635B5B" w:rsidRDefault="00635B5B" w:rsidP="00635B5B">
      <w:pPr>
        <w:jc w:val="both"/>
        <w:rPr>
          <w:rFonts w:ascii="Calibri" w:hAnsi="Calibri"/>
        </w:rPr>
      </w:pPr>
    </w:p>
    <w:p w14:paraId="0DB572AF" w14:textId="77777777" w:rsidR="00635B5B" w:rsidRPr="00635B5B" w:rsidRDefault="00635B5B" w:rsidP="00635B5B">
      <w:pPr>
        <w:jc w:val="both"/>
        <w:rPr>
          <w:rFonts w:ascii="Calibri" w:hAnsi="Calibri"/>
        </w:rPr>
      </w:pPr>
      <w:r w:rsidRPr="00635B5B">
        <w:rPr>
          <w:rFonts w:ascii="Calibri" w:hAnsi="Calibri"/>
        </w:rPr>
        <w:t>I.</w:t>
      </w:r>
      <w:r w:rsidRPr="00635B5B">
        <w:rPr>
          <w:rFonts w:ascii="Calibri" w:hAnsi="Calibri"/>
        </w:rPr>
        <w:tab/>
        <w:t>Notice:  This Contractor’s Drug Free Workplace Certification is to be completed by any corporations, partnerships or other entities with twenty-five or more employees at the time of the contract, or a department, division or unit thereof, directly responsible for the performance of a contract of $5,000 or more with the Fox Valley Park District.</w:t>
      </w:r>
    </w:p>
    <w:p w14:paraId="04FD5747" w14:textId="77777777" w:rsidR="00635B5B" w:rsidRPr="00635B5B" w:rsidRDefault="00635B5B" w:rsidP="00635B5B">
      <w:pPr>
        <w:jc w:val="both"/>
        <w:rPr>
          <w:rFonts w:ascii="Calibri" w:hAnsi="Calibri"/>
        </w:rPr>
      </w:pPr>
    </w:p>
    <w:p w14:paraId="0609FF03" w14:textId="77777777" w:rsidR="00635B5B" w:rsidRPr="00635B5B" w:rsidRDefault="00635B5B" w:rsidP="00635B5B">
      <w:pPr>
        <w:jc w:val="both"/>
        <w:rPr>
          <w:rFonts w:ascii="Calibri" w:hAnsi="Calibri"/>
        </w:rPr>
      </w:pPr>
    </w:p>
    <w:p w14:paraId="4888BCC1"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___________________________</w:t>
      </w:r>
    </w:p>
    <w:p w14:paraId="40BE0776"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Name of Contractor</w:t>
      </w:r>
    </w:p>
    <w:p w14:paraId="5531216B" w14:textId="77777777" w:rsidR="00635B5B" w:rsidRPr="00635B5B" w:rsidRDefault="00635B5B" w:rsidP="00635B5B">
      <w:pPr>
        <w:jc w:val="both"/>
        <w:rPr>
          <w:rFonts w:ascii="Calibri" w:hAnsi="Calibri"/>
        </w:rPr>
      </w:pPr>
    </w:p>
    <w:p w14:paraId="58DBE0C2"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roofErr w:type="gramStart"/>
      <w:r w:rsidRPr="00635B5B">
        <w:rPr>
          <w:rFonts w:ascii="Calibri" w:hAnsi="Calibri"/>
        </w:rPr>
        <w:t>By:_</w:t>
      </w:r>
      <w:proofErr w:type="gramEnd"/>
      <w:r w:rsidRPr="00635B5B">
        <w:rPr>
          <w:rFonts w:ascii="Calibri" w:hAnsi="Calibri"/>
        </w:rPr>
        <w:t>________________________</w:t>
      </w:r>
    </w:p>
    <w:p w14:paraId="064A58FB" w14:textId="77777777" w:rsidR="00635B5B" w:rsidRPr="00635B5B" w:rsidRDefault="00635B5B" w:rsidP="00635B5B">
      <w:pPr>
        <w:jc w:val="both"/>
        <w:rPr>
          <w:rFonts w:ascii="Calibri" w:hAnsi="Calibri"/>
        </w:rPr>
      </w:pPr>
    </w:p>
    <w:p w14:paraId="6D445B3D"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roofErr w:type="gramStart"/>
      <w:r w:rsidRPr="00635B5B">
        <w:rPr>
          <w:rFonts w:ascii="Calibri" w:hAnsi="Calibri"/>
        </w:rPr>
        <w:t>Its:_</w:t>
      </w:r>
      <w:proofErr w:type="gramEnd"/>
      <w:r w:rsidRPr="00635B5B">
        <w:rPr>
          <w:rFonts w:ascii="Calibri" w:hAnsi="Calibri"/>
        </w:rPr>
        <w:t>_________________________</w:t>
      </w:r>
    </w:p>
    <w:p w14:paraId="726D2CFE" w14:textId="77777777" w:rsidR="00635B5B" w:rsidRPr="00635B5B" w:rsidRDefault="00635B5B" w:rsidP="00635B5B">
      <w:pPr>
        <w:jc w:val="both"/>
        <w:rPr>
          <w:rFonts w:ascii="Calibri" w:hAnsi="Calibri"/>
        </w:rPr>
      </w:pPr>
    </w:p>
    <w:p w14:paraId="6163F399" w14:textId="77777777" w:rsidR="00635B5B" w:rsidRPr="00635B5B" w:rsidRDefault="00635B5B" w:rsidP="00635B5B">
      <w:pPr>
        <w:jc w:val="both"/>
        <w:rPr>
          <w:rFonts w:ascii="Calibri" w:hAnsi="Calibri"/>
        </w:rPr>
      </w:pPr>
    </w:p>
    <w:p w14:paraId="52852101" w14:textId="77777777" w:rsidR="00635B5B" w:rsidRPr="00635B5B" w:rsidRDefault="00635B5B" w:rsidP="00635B5B">
      <w:pPr>
        <w:jc w:val="both"/>
        <w:rPr>
          <w:rFonts w:ascii="Calibri" w:hAnsi="Calibri"/>
        </w:rPr>
      </w:pPr>
      <w:r w:rsidRPr="00635B5B">
        <w:rPr>
          <w:rFonts w:ascii="Calibri" w:hAnsi="Calibri"/>
        </w:rPr>
        <w:t>Attest:</w:t>
      </w:r>
    </w:p>
    <w:p w14:paraId="584FF6D5" w14:textId="77777777" w:rsidR="00635B5B" w:rsidRPr="00635B5B" w:rsidRDefault="00635B5B" w:rsidP="00635B5B">
      <w:pPr>
        <w:jc w:val="both"/>
        <w:rPr>
          <w:rFonts w:ascii="Calibri" w:hAnsi="Calibri"/>
        </w:rPr>
      </w:pPr>
    </w:p>
    <w:p w14:paraId="0EBD308F" w14:textId="77777777" w:rsidR="00635B5B" w:rsidRPr="00635B5B" w:rsidRDefault="00635B5B" w:rsidP="00635B5B">
      <w:pPr>
        <w:jc w:val="both"/>
        <w:rPr>
          <w:rFonts w:ascii="Calibri" w:hAnsi="Calibri"/>
        </w:rPr>
      </w:pPr>
    </w:p>
    <w:p w14:paraId="0AFC9600" w14:textId="77777777" w:rsidR="00635B5B" w:rsidRPr="00635B5B" w:rsidRDefault="00635B5B" w:rsidP="00635B5B">
      <w:pPr>
        <w:jc w:val="both"/>
        <w:rPr>
          <w:rFonts w:ascii="Calibri" w:hAnsi="Calibri"/>
        </w:rPr>
      </w:pPr>
      <w:r w:rsidRPr="00635B5B">
        <w:rPr>
          <w:rFonts w:ascii="Calibri" w:hAnsi="Calibri"/>
        </w:rPr>
        <w:t>By:  ____________________________</w:t>
      </w:r>
    </w:p>
    <w:p w14:paraId="17132C62" w14:textId="77777777" w:rsidR="00635B5B" w:rsidRPr="00635B5B" w:rsidRDefault="00635B5B" w:rsidP="00635B5B">
      <w:pPr>
        <w:jc w:val="both"/>
        <w:rPr>
          <w:rFonts w:ascii="Calibri" w:hAnsi="Calibri"/>
        </w:rPr>
      </w:pPr>
    </w:p>
    <w:p w14:paraId="559A6FC9" w14:textId="77777777" w:rsidR="00635B5B" w:rsidRPr="00635B5B" w:rsidRDefault="00635B5B" w:rsidP="00635B5B">
      <w:pPr>
        <w:jc w:val="both"/>
        <w:rPr>
          <w:rFonts w:ascii="Calibri" w:hAnsi="Calibri"/>
        </w:rPr>
      </w:pPr>
      <w:r w:rsidRPr="00635B5B">
        <w:rPr>
          <w:rFonts w:ascii="Calibri" w:hAnsi="Calibri"/>
        </w:rPr>
        <w:t>Its:  _____________________________</w:t>
      </w:r>
    </w:p>
    <w:p w14:paraId="20BF571A" w14:textId="77777777" w:rsidR="00635B5B" w:rsidRPr="00635B5B" w:rsidRDefault="00635B5B" w:rsidP="00635B5B">
      <w:pPr>
        <w:jc w:val="both"/>
        <w:rPr>
          <w:rFonts w:ascii="Calibri" w:hAnsi="Calibri"/>
        </w:rPr>
      </w:pPr>
    </w:p>
    <w:p w14:paraId="677D3531" w14:textId="77777777" w:rsidR="00635B5B" w:rsidRPr="00635B5B" w:rsidRDefault="00635B5B" w:rsidP="00635B5B">
      <w:pPr>
        <w:jc w:val="both"/>
        <w:rPr>
          <w:rFonts w:ascii="Calibri" w:hAnsi="Calibri"/>
        </w:rPr>
      </w:pPr>
      <w:r w:rsidRPr="00635B5B">
        <w:rPr>
          <w:rFonts w:ascii="Calibri" w:hAnsi="Calibri"/>
        </w:rPr>
        <w:t>Dated:  __________________________</w:t>
      </w:r>
    </w:p>
    <w:p w14:paraId="496E9435" w14:textId="77777777" w:rsidR="00635B5B" w:rsidRPr="00635B5B" w:rsidRDefault="00635B5B" w:rsidP="00635B5B">
      <w:pPr>
        <w:jc w:val="both"/>
        <w:rPr>
          <w:rFonts w:ascii="Calibri" w:hAnsi="Calibri"/>
        </w:rPr>
      </w:pPr>
    </w:p>
    <w:p w14:paraId="32389550" w14:textId="77777777" w:rsidR="00635B5B" w:rsidRPr="00635B5B" w:rsidRDefault="00635B5B" w:rsidP="00635B5B">
      <w:pPr>
        <w:jc w:val="both"/>
        <w:rPr>
          <w:rFonts w:ascii="Calibri" w:hAnsi="Calibri"/>
        </w:rPr>
      </w:pPr>
      <w:r w:rsidRPr="00635B5B">
        <w:rPr>
          <w:rFonts w:ascii="Calibri" w:hAnsi="Calibri"/>
        </w:rPr>
        <w:br w:type="page"/>
      </w:r>
    </w:p>
    <w:p w14:paraId="3FC4F2A8" w14:textId="77777777" w:rsidR="00635B5B" w:rsidRPr="00635B5B" w:rsidRDefault="00635B5B" w:rsidP="00635B5B">
      <w:pPr>
        <w:jc w:val="both"/>
        <w:rPr>
          <w:rFonts w:ascii="Calibri" w:hAnsi="Calibri"/>
        </w:rPr>
      </w:pPr>
      <w:r w:rsidRPr="00635B5B">
        <w:rPr>
          <w:rFonts w:ascii="Calibri" w:hAnsi="Calibri"/>
        </w:rPr>
        <w:lastRenderedPageBreak/>
        <w:t>1.02</w:t>
      </w:r>
      <w:r w:rsidRPr="00635B5B">
        <w:rPr>
          <w:rFonts w:ascii="Calibri" w:hAnsi="Calibri"/>
        </w:rPr>
        <w:tab/>
        <w:t>INDIVIDUAL’S DRUG FREE WORKPLACE CERTIFICATION</w:t>
      </w:r>
    </w:p>
    <w:p w14:paraId="019DF3A6" w14:textId="77777777" w:rsidR="00635B5B" w:rsidRPr="00635B5B" w:rsidRDefault="00635B5B" w:rsidP="00635B5B">
      <w:pPr>
        <w:jc w:val="both"/>
        <w:rPr>
          <w:rFonts w:ascii="Calibri" w:hAnsi="Calibri"/>
        </w:rPr>
      </w:pPr>
    </w:p>
    <w:p w14:paraId="2398C7E7" w14:textId="77777777" w:rsidR="00635B5B" w:rsidRPr="00635B5B" w:rsidRDefault="00635B5B" w:rsidP="00635B5B">
      <w:pPr>
        <w:jc w:val="both"/>
        <w:rPr>
          <w:rFonts w:ascii="Calibri" w:hAnsi="Calibri"/>
        </w:rPr>
      </w:pPr>
      <w:r w:rsidRPr="00635B5B">
        <w:rPr>
          <w:rFonts w:ascii="Calibri" w:hAnsi="Calibri"/>
        </w:rPr>
        <w:t xml:space="preserve">A.  Pursuant to 30 </w:t>
      </w:r>
      <w:proofErr w:type="spellStart"/>
      <w:r w:rsidRPr="00635B5B">
        <w:rPr>
          <w:rFonts w:ascii="Calibri" w:hAnsi="Calibri"/>
        </w:rPr>
        <w:t>ILCS</w:t>
      </w:r>
      <w:proofErr w:type="spellEnd"/>
      <w:r w:rsidRPr="00635B5B">
        <w:rPr>
          <w:rFonts w:ascii="Calibri" w:hAnsi="Calibri"/>
        </w:rPr>
        <w:t xml:space="preserve"> 580/1 et seq.  (the “Drug Free Workplace Act”), the undersigned individual certifies to the Fox Valley Park District that the individual will not engage in the unlawful manufacture, distribution, dispensation, possession, or use of a controlled substance in the performance of the contract.</w:t>
      </w:r>
    </w:p>
    <w:p w14:paraId="37399CEC" w14:textId="77777777" w:rsidR="00635B5B" w:rsidRPr="00635B5B" w:rsidRDefault="00635B5B" w:rsidP="00635B5B">
      <w:pPr>
        <w:jc w:val="both"/>
        <w:rPr>
          <w:rFonts w:ascii="Calibri" w:hAnsi="Calibri"/>
        </w:rPr>
      </w:pPr>
    </w:p>
    <w:p w14:paraId="3845CAF6" w14:textId="77777777" w:rsidR="00635B5B" w:rsidRPr="00635B5B" w:rsidRDefault="00635B5B" w:rsidP="00635B5B">
      <w:pPr>
        <w:jc w:val="both"/>
        <w:rPr>
          <w:rFonts w:ascii="Calibri" w:hAnsi="Calibri"/>
        </w:rPr>
      </w:pPr>
      <w:proofErr w:type="gramStart"/>
      <w:r w:rsidRPr="00635B5B">
        <w:rPr>
          <w:rFonts w:ascii="Calibri" w:hAnsi="Calibri"/>
        </w:rPr>
        <w:t>B  Failure</w:t>
      </w:r>
      <w:proofErr w:type="gramEnd"/>
      <w:r w:rsidRPr="00635B5B">
        <w:rPr>
          <w:rFonts w:ascii="Calibri" w:hAnsi="Calibri"/>
        </w:rPr>
        <w:t xml:space="preserve"> to abide by this individual’s Drug Free Workplace Certification shall submit the individual to the penalties set forth in Sections 6, 7 and 8 of the Drug Free Workplace Act.</w:t>
      </w:r>
    </w:p>
    <w:p w14:paraId="68880A98" w14:textId="77777777" w:rsidR="00635B5B" w:rsidRPr="00635B5B" w:rsidRDefault="00635B5B" w:rsidP="00635B5B">
      <w:pPr>
        <w:jc w:val="both"/>
        <w:rPr>
          <w:rFonts w:ascii="Calibri" w:hAnsi="Calibri"/>
        </w:rPr>
      </w:pPr>
    </w:p>
    <w:p w14:paraId="460B5125" w14:textId="77777777" w:rsidR="00635B5B" w:rsidRPr="00635B5B" w:rsidRDefault="00635B5B" w:rsidP="00635B5B">
      <w:pPr>
        <w:jc w:val="both"/>
        <w:rPr>
          <w:rFonts w:ascii="Calibri" w:hAnsi="Calibri"/>
        </w:rPr>
      </w:pPr>
      <w:r w:rsidRPr="00635B5B">
        <w:rPr>
          <w:rFonts w:ascii="Calibri" w:hAnsi="Calibri"/>
        </w:rPr>
        <w:t>C.  Notice:  This Individual’s Drug Free Workplace Certification is to be completed by any individual directly responsible for the performance of a contract of $5,000 or more with the Fox Valley Park District.</w:t>
      </w:r>
    </w:p>
    <w:p w14:paraId="3B34CFCF" w14:textId="77777777" w:rsidR="00635B5B" w:rsidRPr="00635B5B" w:rsidRDefault="00635B5B" w:rsidP="00635B5B">
      <w:pPr>
        <w:jc w:val="both"/>
        <w:rPr>
          <w:rFonts w:ascii="Calibri" w:hAnsi="Calibri"/>
        </w:rPr>
      </w:pPr>
    </w:p>
    <w:p w14:paraId="74150A18" w14:textId="77777777" w:rsidR="00635B5B" w:rsidRPr="00635B5B" w:rsidRDefault="00635B5B" w:rsidP="00635B5B">
      <w:pPr>
        <w:jc w:val="both"/>
        <w:rPr>
          <w:rFonts w:ascii="Calibri" w:hAnsi="Calibri"/>
        </w:rPr>
      </w:pPr>
    </w:p>
    <w:p w14:paraId="66312903" w14:textId="77777777" w:rsidR="00635B5B" w:rsidRPr="00635B5B" w:rsidRDefault="00635B5B" w:rsidP="00635B5B">
      <w:pPr>
        <w:jc w:val="both"/>
        <w:rPr>
          <w:rFonts w:ascii="Calibri" w:hAnsi="Calibri"/>
        </w:rPr>
      </w:pPr>
      <w:r w:rsidRPr="00635B5B">
        <w:rPr>
          <w:rFonts w:ascii="Calibri" w:hAnsi="Calibri"/>
        </w:rPr>
        <w:t>_______________________</w:t>
      </w:r>
    </w:p>
    <w:p w14:paraId="06FF4052" w14:textId="77777777" w:rsidR="00635B5B" w:rsidRPr="00635B5B" w:rsidRDefault="00635B5B" w:rsidP="00635B5B">
      <w:pPr>
        <w:jc w:val="both"/>
        <w:rPr>
          <w:rFonts w:ascii="Calibri" w:hAnsi="Calibri"/>
        </w:rPr>
      </w:pPr>
      <w:r w:rsidRPr="00635B5B">
        <w:rPr>
          <w:rFonts w:ascii="Calibri" w:hAnsi="Calibri"/>
        </w:rPr>
        <w:t>Name of Individual</w:t>
      </w:r>
    </w:p>
    <w:p w14:paraId="0953304E" w14:textId="77777777" w:rsidR="00635B5B" w:rsidRPr="00635B5B" w:rsidRDefault="00635B5B" w:rsidP="00635B5B">
      <w:pPr>
        <w:jc w:val="both"/>
        <w:rPr>
          <w:rFonts w:ascii="Calibri" w:hAnsi="Calibri"/>
        </w:rPr>
      </w:pPr>
    </w:p>
    <w:p w14:paraId="5770E1BF" w14:textId="77777777" w:rsidR="00635B5B" w:rsidRPr="00635B5B" w:rsidRDefault="00635B5B" w:rsidP="00635B5B">
      <w:pPr>
        <w:jc w:val="both"/>
        <w:rPr>
          <w:rFonts w:ascii="Calibri" w:hAnsi="Calibri"/>
        </w:rPr>
      </w:pPr>
      <w:r w:rsidRPr="00635B5B">
        <w:rPr>
          <w:rFonts w:ascii="Calibri" w:hAnsi="Calibri"/>
        </w:rPr>
        <w:t>By:  ___________________</w:t>
      </w:r>
      <w:r w:rsidRPr="00635B5B">
        <w:rPr>
          <w:rFonts w:ascii="Calibri" w:hAnsi="Calibri"/>
        </w:rPr>
        <w:tab/>
      </w:r>
    </w:p>
    <w:p w14:paraId="20914C2F"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
    <w:p w14:paraId="01245ADB" w14:textId="77777777" w:rsidR="00635B5B" w:rsidRPr="00635B5B" w:rsidRDefault="00635B5B" w:rsidP="00635B5B">
      <w:pPr>
        <w:jc w:val="both"/>
        <w:rPr>
          <w:rFonts w:ascii="Calibri" w:hAnsi="Calibri"/>
        </w:rPr>
      </w:pPr>
      <w:r w:rsidRPr="00635B5B">
        <w:rPr>
          <w:rFonts w:ascii="Calibri" w:hAnsi="Calibri"/>
        </w:rPr>
        <w:t>Dated:  _________________</w:t>
      </w:r>
    </w:p>
    <w:p w14:paraId="6ABE2460" w14:textId="77777777" w:rsidR="00635B5B" w:rsidRPr="00635B5B" w:rsidRDefault="00635B5B" w:rsidP="00635B5B">
      <w:pPr>
        <w:jc w:val="both"/>
        <w:rPr>
          <w:rFonts w:ascii="Calibri" w:hAnsi="Calibri"/>
        </w:rPr>
      </w:pPr>
    </w:p>
    <w:p w14:paraId="1B866626" w14:textId="77777777" w:rsidR="00635B5B" w:rsidRPr="00635B5B" w:rsidRDefault="00635B5B" w:rsidP="00635B5B">
      <w:pPr>
        <w:jc w:val="both"/>
        <w:rPr>
          <w:rFonts w:ascii="Calibri" w:hAnsi="Calibri"/>
        </w:rPr>
      </w:pPr>
      <w:r w:rsidRPr="00635B5B">
        <w:rPr>
          <w:rFonts w:ascii="Calibri" w:hAnsi="Calibri"/>
        </w:rPr>
        <w:t>END OF SECTION</w:t>
      </w:r>
    </w:p>
    <w:p w14:paraId="0E0974A2" w14:textId="77777777" w:rsidR="00635B5B" w:rsidRPr="00635B5B" w:rsidRDefault="00635B5B" w:rsidP="00635B5B">
      <w:pPr>
        <w:jc w:val="both"/>
        <w:rPr>
          <w:rFonts w:ascii="Calibri" w:hAnsi="Calibri"/>
        </w:rPr>
      </w:pPr>
    </w:p>
    <w:p w14:paraId="1BCC2081" w14:textId="77777777" w:rsidR="00635B5B" w:rsidRPr="00635B5B" w:rsidRDefault="00635B5B" w:rsidP="00635B5B">
      <w:pPr>
        <w:jc w:val="both"/>
        <w:rPr>
          <w:rFonts w:ascii="Calibri" w:hAnsi="Calibri"/>
        </w:rPr>
      </w:pPr>
    </w:p>
    <w:p w14:paraId="0107AA71" w14:textId="77777777" w:rsidR="00635B5B" w:rsidRPr="00635B5B" w:rsidRDefault="00635B5B" w:rsidP="00635B5B">
      <w:pPr>
        <w:jc w:val="both"/>
        <w:rPr>
          <w:rFonts w:ascii="Calibri" w:hAnsi="Calibri"/>
          <w:bCs/>
        </w:rPr>
      </w:pPr>
    </w:p>
    <w:p w14:paraId="1E225FA9" w14:textId="77777777" w:rsidR="00635B5B" w:rsidRPr="00635B5B" w:rsidRDefault="00635B5B" w:rsidP="00635B5B">
      <w:pPr>
        <w:jc w:val="both"/>
        <w:rPr>
          <w:rFonts w:ascii="Calibri" w:hAnsi="Calibri"/>
          <w:bCs/>
        </w:rPr>
      </w:pPr>
    </w:p>
    <w:p w14:paraId="27BC8920" w14:textId="77777777" w:rsidR="00635B5B" w:rsidRPr="00635B5B" w:rsidRDefault="00635B5B" w:rsidP="00635B5B">
      <w:pPr>
        <w:jc w:val="both"/>
        <w:rPr>
          <w:rFonts w:ascii="Calibri" w:hAnsi="Calibri"/>
          <w:bCs/>
        </w:rPr>
      </w:pPr>
    </w:p>
    <w:p w14:paraId="06E54E7B" w14:textId="77777777" w:rsidR="00635B5B" w:rsidRPr="00635B5B" w:rsidRDefault="00635B5B" w:rsidP="00635B5B">
      <w:pPr>
        <w:jc w:val="both"/>
        <w:rPr>
          <w:rFonts w:ascii="Calibri" w:hAnsi="Calibri"/>
          <w:bCs/>
        </w:rPr>
      </w:pPr>
    </w:p>
    <w:p w14:paraId="26008935" w14:textId="77777777" w:rsidR="00635B5B" w:rsidRPr="00635B5B" w:rsidRDefault="00635B5B" w:rsidP="00635B5B">
      <w:pPr>
        <w:jc w:val="both"/>
        <w:rPr>
          <w:rFonts w:ascii="Calibri" w:hAnsi="Calibri"/>
          <w:bCs/>
        </w:rPr>
      </w:pPr>
    </w:p>
    <w:p w14:paraId="7D9C8124" w14:textId="77777777" w:rsidR="00635B5B" w:rsidRPr="00635B5B" w:rsidRDefault="00635B5B" w:rsidP="00635B5B">
      <w:pPr>
        <w:jc w:val="both"/>
        <w:rPr>
          <w:rFonts w:ascii="Calibri" w:hAnsi="Calibri"/>
          <w:bCs/>
        </w:rPr>
      </w:pPr>
    </w:p>
    <w:p w14:paraId="78134430" w14:textId="77777777" w:rsidR="00635B5B" w:rsidRPr="00635B5B" w:rsidRDefault="00635B5B" w:rsidP="00635B5B">
      <w:pPr>
        <w:jc w:val="both"/>
        <w:rPr>
          <w:rFonts w:ascii="Calibri" w:hAnsi="Calibri"/>
          <w:bCs/>
        </w:rPr>
      </w:pPr>
    </w:p>
    <w:p w14:paraId="162BE2A5" w14:textId="77777777" w:rsidR="00635B5B" w:rsidRPr="00635B5B" w:rsidRDefault="00635B5B" w:rsidP="00635B5B">
      <w:pPr>
        <w:jc w:val="both"/>
        <w:rPr>
          <w:rFonts w:ascii="Calibri" w:hAnsi="Calibri"/>
        </w:rPr>
      </w:pPr>
    </w:p>
    <w:p w14:paraId="2CA29B80" w14:textId="77777777" w:rsidR="00635B5B" w:rsidRPr="00635B5B" w:rsidRDefault="00635B5B" w:rsidP="00635B5B">
      <w:pPr>
        <w:jc w:val="both"/>
        <w:rPr>
          <w:rFonts w:ascii="Calibri" w:hAnsi="Calibri"/>
          <w:bCs/>
        </w:rPr>
      </w:pPr>
    </w:p>
    <w:p w14:paraId="753442E1" w14:textId="77777777" w:rsidR="00635B5B" w:rsidRPr="00635B5B" w:rsidRDefault="00635B5B" w:rsidP="00635B5B">
      <w:pPr>
        <w:jc w:val="both"/>
        <w:rPr>
          <w:rFonts w:ascii="Calibri" w:hAnsi="Calibri"/>
          <w:bCs/>
        </w:rPr>
      </w:pPr>
    </w:p>
    <w:p w14:paraId="70F6B995" w14:textId="77777777" w:rsidR="00635B5B" w:rsidRPr="00635B5B" w:rsidRDefault="00635B5B" w:rsidP="00635B5B">
      <w:pPr>
        <w:jc w:val="both"/>
        <w:rPr>
          <w:rFonts w:ascii="Calibri" w:hAnsi="Calibri"/>
          <w:bCs/>
        </w:rPr>
      </w:pPr>
    </w:p>
    <w:p w14:paraId="443A6F1B" w14:textId="77777777" w:rsidR="00635B5B" w:rsidRPr="00635B5B" w:rsidRDefault="00635B5B" w:rsidP="00635B5B">
      <w:pPr>
        <w:jc w:val="both"/>
        <w:rPr>
          <w:rFonts w:ascii="Calibri" w:hAnsi="Calibri"/>
          <w:bCs/>
        </w:rPr>
      </w:pPr>
    </w:p>
    <w:p w14:paraId="10C540E5" w14:textId="77777777" w:rsidR="00635B5B" w:rsidRPr="00635B5B" w:rsidRDefault="00635B5B" w:rsidP="00635B5B">
      <w:pPr>
        <w:jc w:val="both"/>
        <w:rPr>
          <w:rFonts w:ascii="Calibri" w:hAnsi="Calibri"/>
          <w:bCs/>
        </w:rPr>
      </w:pPr>
    </w:p>
    <w:p w14:paraId="7A573BBF" w14:textId="77777777" w:rsidR="00635B5B" w:rsidRPr="00635B5B" w:rsidRDefault="00635B5B" w:rsidP="00635B5B">
      <w:pPr>
        <w:jc w:val="both"/>
        <w:rPr>
          <w:rFonts w:ascii="Calibri" w:hAnsi="Calibri"/>
          <w:bCs/>
        </w:rPr>
      </w:pPr>
    </w:p>
    <w:p w14:paraId="7F9C152E" w14:textId="77777777" w:rsidR="00635B5B" w:rsidRPr="00635B5B" w:rsidRDefault="00635B5B" w:rsidP="00635B5B">
      <w:pPr>
        <w:jc w:val="both"/>
        <w:rPr>
          <w:rFonts w:ascii="Calibri" w:hAnsi="Calibri"/>
          <w:bCs/>
        </w:rPr>
      </w:pPr>
    </w:p>
    <w:p w14:paraId="21E57D39" w14:textId="77777777" w:rsidR="00635B5B" w:rsidRPr="00635B5B" w:rsidRDefault="00635B5B" w:rsidP="00635B5B">
      <w:pPr>
        <w:jc w:val="both"/>
        <w:rPr>
          <w:rFonts w:ascii="Calibri" w:hAnsi="Calibri"/>
          <w:bCs/>
        </w:rPr>
      </w:pPr>
    </w:p>
    <w:p w14:paraId="7C01C2C1" w14:textId="77777777" w:rsidR="00635B5B" w:rsidRPr="00635B5B" w:rsidRDefault="00635B5B" w:rsidP="00635B5B">
      <w:pPr>
        <w:jc w:val="both"/>
        <w:rPr>
          <w:rFonts w:ascii="Calibri" w:hAnsi="Calibri"/>
          <w:bCs/>
        </w:rPr>
      </w:pPr>
    </w:p>
    <w:p w14:paraId="6A995827" w14:textId="77777777" w:rsidR="00635B5B" w:rsidRPr="00635B5B" w:rsidRDefault="00635B5B" w:rsidP="00635B5B">
      <w:pPr>
        <w:jc w:val="both"/>
        <w:rPr>
          <w:rFonts w:ascii="Calibri" w:hAnsi="Calibri"/>
          <w:bCs/>
        </w:rPr>
      </w:pPr>
    </w:p>
    <w:p w14:paraId="17D7BBB1" w14:textId="77777777" w:rsidR="00635B5B" w:rsidRPr="00635B5B" w:rsidRDefault="00635B5B" w:rsidP="00635B5B">
      <w:pPr>
        <w:jc w:val="both"/>
        <w:rPr>
          <w:rFonts w:ascii="Calibri" w:hAnsi="Calibri"/>
          <w:bCs/>
        </w:rPr>
      </w:pPr>
    </w:p>
    <w:p w14:paraId="4A4841E1" w14:textId="77777777" w:rsidR="00635B5B" w:rsidRPr="00635B5B" w:rsidRDefault="00635B5B" w:rsidP="00635B5B">
      <w:pPr>
        <w:jc w:val="both"/>
        <w:rPr>
          <w:rFonts w:ascii="Calibri" w:hAnsi="Calibri"/>
          <w:bCs/>
        </w:rPr>
      </w:pPr>
      <w:r w:rsidRPr="00635B5B">
        <w:rPr>
          <w:rFonts w:ascii="Calibri" w:hAnsi="Calibri"/>
          <w:bCs/>
        </w:rPr>
        <w:t>CERTIFICATE REGARDING SEXUAL HARASSMENT POLICY</w:t>
      </w:r>
    </w:p>
    <w:p w14:paraId="511420A4" w14:textId="77777777" w:rsidR="00635B5B" w:rsidRPr="00635B5B" w:rsidRDefault="00635B5B" w:rsidP="00635B5B">
      <w:pPr>
        <w:jc w:val="both"/>
        <w:rPr>
          <w:rFonts w:ascii="Calibri" w:hAnsi="Calibri"/>
        </w:rPr>
      </w:pPr>
    </w:p>
    <w:p w14:paraId="0C350D7F" w14:textId="77777777" w:rsidR="00635B5B" w:rsidRPr="00635B5B" w:rsidRDefault="00635B5B" w:rsidP="00635B5B">
      <w:pPr>
        <w:jc w:val="both"/>
        <w:rPr>
          <w:rFonts w:ascii="Calibri" w:hAnsi="Calibri"/>
        </w:rPr>
      </w:pPr>
    </w:p>
    <w:p w14:paraId="6A537369" w14:textId="77777777" w:rsidR="00635B5B" w:rsidRPr="00635B5B" w:rsidRDefault="00635B5B" w:rsidP="00635B5B">
      <w:pPr>
        <w:jc w:val="both"/>
        <w:rPr>
          <w:rFonts w:ascii="Calibri" w:hAnsi="Calibri"/>
        </w:rPr>
      </w:pPr>
      <w:r w:rsidRPr="00635B5B">
        <w:rPr>
          <w:rFonts w:ascii="Calibri" w:hAnsi="Calibri"/>
        </w:rPr>
        <w:t xml:space="preserve">The undersigned, does hereby certify pursuant to section 2-105 of the Illinois Human Rights Act (775 </w:t>
      </w:r>
      <w:proofErr w:type="spellStart"/>
      <w:r w:rsidRPr="00635B5B">
        <w:rPr>
          <w:rFonts w:ascii="Calibri" w:hAnsi="Calibri"/>
        </w:rPr>
        <w:t>ILCS</w:t>
      </w:r>
      <w:proofErr w:type="spellEnd"/>
      <w:r w:rsidRPr="00635B5B">
        <w:rPr>
          <w:rFonts w:ascii="Calibri" w:hAnsi="Calibri"/>
        </w:rPr>
        <w:t xml:space="preserve"> 5/2-105) that it has a written sexual harassment policy that includes, at a minimum, the following information: (</w:t>
      </w:r>
      <w:proofErr w:type="spellStart"/>
      <w:r w:rsidRPr="00635B5B">
        <w:rPr>
          <w:rFonts w:ascii="Calibri" w:hAnsi="Calibri"/>
        </w:rPr>
        <w:t>i</w:t>
      </w:r>
      <w:proofErr w:type="spellEnd"/>
      <w:r w:rsidRPr="00635B5B">
        <w:rPr>
          <w:rFonts w:ascii="Calibri" w:hAnsi="Calibri"/>
        </w:rPr>
        <w:t>) the illegality of sexual harassment; (ii) the definition of sexual harassment under State law; (iii) a description of sexual harassment, utilizing examples; (iv) an internal complaint process including penalties; (v) the legal recourse, investigative and complaint process available through the Department of Human Rights and Human Rights Commission; (vi) direction on how to contact the Department of Human Rights and Human Rights Commission; and (vii) protection against retaliation as provided by Section 6-101 of the Human Rights Act.</w:t>
      </w:r>
    </w:p>
    <w:p w14:paraId="1E7F7EC7" w14:textId="77777777" w:rsidR="00635B5B" w:rsidRPr="00635B5B" w:rsidRDefault="00635B5B" w:rsidP="00635B5B">
      <w:pPr>
        <w:jc w:val="both"/>
        <w:rPr>
          <w:rFonts w:ascii="Calibri" w:hAnsi="Calibri"/>
        </w:rPr>
      </w:pPr>
    </w:p>
    <w:p w14:paraId="1C2F66E5" w14:textId="77777777" w:rsidR="00635B5B" w:rsidRPr="00635B5B" w:rsidRDefault="00635B5B" w:rsidP="00635B5B">
      <w:pPr>
        <w:jc w:val="both"/>
        <w:rPr>
          <w:rFonts w:ascii="Calibri" w:hAnsi="Calibri"/>
        </w:rPr>
      </w:pPr>
    </w:p>
    <w:p w14:paraId="618B276C" w14:textId="77777777" w:rsidR="00635B5B" w:rsidRPr="00635B5B" w:rsidRDefault="00635B5B" w:rsidP="00635B5B">
      <w:pPr>
        <w:jc w:val="both"/>
        <w:rPr>
          <w:rFonts w:ascii="Calibri" w:hAnsi="Calibri"/>
        </w:rPr>
      </w:pPr>
    </w:p>
    <w:p w14:paraId="327437F9" w14:textId="77777777" w:rsidR="00635B5B" w:rsidRPr="00635B5B" w:rsidRDefault="00635B5B" w:rsidP="00635B5B">
      <w:pPr>
        <w:jc w:val="both"/>
        <w:rPr>
          <w:rFonts w:ascii="Calibri" w:hAnsi="Calibri"/>
        </w:rPr>
      </w:pPr>
    </w:p>
    <w:p w14:paraId="2F9407DA" w14:textId="77777777" w:rsidR="00635B5B" w:rsidRPr="00635B5B" w:rsidRDefault="00635B5B" w:rsidP="00635B5B">
      <w:pPr>
        <w:jc w:val="both"/>
        <w:rPr>
          <w:rFonts w:ascii="Calibri" w:hAnsi="Calibri"/>
        </w:rPr>
      </w:pPr>
      <w:bookmarkStart w:id="3" w:name="_Hlk4672731"/>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5CFDF91B" w14:textId="77777777" w:rsidR="00635B5B" w:rsidRPr="00635B5B" w:rsidRDefault="00635B5B" w:rsidP="00635B5B">
      <w:pPr>
        <w:jc w:val="both"/>
        <w:rPr>
          <w:rFonts w:ascii="Calibri" w:hAnsi="Calibri"/>
        </w:rPr>
      </w:pPr>
      <w:r w:rsidRPr="00635B5B">
        <w:rPr>
          <w:rFonts w:ascii="Calibri" w:hAnsi="Calibri"/>
        </w:rPr>
        <w:t>Name of Bidder (Please Print)</w:t>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Submitted by (Signature)</w:t>
      </w:r>
    </w:p>
    <w:p w14:paraId="164A6285" w14:textId="77777777" w:rsidR="00635B5B" w:rsidRPr="00635B5B" w:rsidRDefault="00635B5B" w:rsidP="00635B5B">
      <w:pPr>
        <w:jc w:val="both"/>
        <w:rPr>
          <w:rFonts w:ascii="Calibri" w:hAnsi="Calibri"/>
        </w:rPr>
      </w:pPr>
    </w:p>
    <w:p w14:paraId="3EB23666" w14:textId="77777777" w:rsidR="00635B5B" w:rsidRPr="00635B5B" w:rsidRDefault="00635B5B" w:rsidP="00635B5B">
      <w:pPr>
        <w:jc w:val="both"/>
        <w:rPr>
          <w:rFonts w:ascii="Calibri" w:hAnsi="Calibri"/>
        </w:rPr>
      </w:pPr>
    </w:p>
    <w:p w14:paraId="55DDB5BA" w14:textId="77777777" w:rsidR="00635B5B" w:rsidRPr="00635B5B" w:rsidRDefault="00635B5B" w:rsidP="00635B5B">
      <w:pPr>
        <w:jc w:val="both"/>
        <w:rPr>
          <w:rFonts w:ascii="Calibri" w:hAnsi="Calibri"/>
        </w:rPr>
      </w:pPr>
    </w:p>
    <w:p w14:paraId="35919622" w14:textId="77777777" w:rsidR="00635B5B" w:rsidRPr="00635B5B" w:rsidRDefault="00635B5B" w:rsidP="00635B5B">
      <w:pPr>
        <w:jc w:val="both"/>
        <w:rPr>
          <w:rFonts w:ascii="Calibri" w:hAnsi="Calibri"/>
        </w:rPr>
      </w:pPr>
    </w:p>
    <w:p w14:paraId="2D396FF8" w14:textId="77777777"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0F8939DD" w14:textId="77777777" w:rsidR="00635B5B" w:rsidRPr="00635B5B" w:rsidRDefault="00635B5B" w:rsidP="00635B5B">
      <w:pPr>
        <w:jc w:val="both"/>
        <w:rPr>
          <w:rFonts w:ascii="Calibri" w:hAnsi="Calibri"/>
        </w:rPr>
      </w:pPr>
      <w:r w:rsidRPr="00635B5B">
        <w:rPr>
          <w:rFonts w:ascii="Calibri" w:hAnsi="Calibri"/>
        </w:rPr>
        <w:t>Title</w:t>
      </w:r>
    </w:p>
    <w:p w14:paraId="1E7D92AD" w14:textId="77777777" w:rsidR="00635B5B" w:rsidRPr="00635B5B" w:rsidRDefault="00635B5B" w:rsidP="00635B5B">
      <w:pPr>
        <w:jc w:val="both"/>
        <w:rPr>
          <w:rFonts w:ascii="Calibri" w:hAnsi="Calibri"/>
        </w:rPr>
      </w:pPr>
    </w:p>
    <w:p w14:paraId="5270C3F3" w14:textId="77777777" w:rsidR="00635B5B" w:rsidRPr="00635B5B" w:rsidRDefault="00635B5B" w:rsidP="00635B5B">
      <w:pPr>
        <w:jc w:val="both"/>
        <w:rPr>
          <w:rFonts w:ascii="Calibri" w:hAnsi="Calibri"/>
        </w:rPr>
      </w:pPr>
    </w:p>
    <w:p w14:paraId="4B1A1798" w14:textId="77777777"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430805A6" w14:textId="77777777" w:rsidR="00635B5B" w:rsidRPr="00635B5B" w:rsidRDefault="00635B5B" w:rsidP="00635B5B">
      <w:pPr>
        <w:jc w:val="both"/>
        <w:rPr>
          <w:rFonts w:ascii="Calibri" w:hAnsi="Calibri"/>
        </w:rPr>
      </w:pPr>
      <w:r w:rsidRPr="00635B5B">
        <w:rPr>
          <w:rFonts w:ascii="Calibri" w:hAnsi="Calibri"/>
        </w:rPr>
        <w:t>Date</w:t>
      </w:r>
    </w:p>
    <w:p w14:paraId="25CD8C92" w14:textId="77777777" w:rsidR="00635B5B" w:rsidRPr="00635B5B" w:rsidRDefault="00635B5B" w:rsidP="00635B5B">
      <w:pPr>
        <w:jc w:val="both"/>
        <w:rPr>
          <w:rFonts w:ascii="Calibri" w:hAnsi="Calibri"/>
        </w:rPr>
      </w:pPr>
    </w:p>
    <w:p w14:paraId="599679A8" w14:textId="77777777" w:rsidR="00635B5B" w:rsidRPr="00635B5B" w:rsidRDefault="00635B5B" w:rsidP="00635B5B">
      <w:pPr>
        <w:jc w:val="both"/>
        <w:rPr>
          <w:rFonts w:ascii="Calibri" w:hAnsi="Calibri"/>
        </w:rPr>
      </w:pPr>
    </w:p>
    <w:p w14:paraId="7CC5F9D8" w14:textId="77777777" w:rsidR="00635B5B" w:rsidRPr="00635B5B" w:rsidRDefault="00635B5B" w:rsidP="00635B5B">
      <w:pPr>
        <w:jc w:val="both"/>
        <w:rPr>
          <w:rFonts w:ascii="Calibri" w:hAnsi="Calibri"/>
        </w:rPr>
      </w:pPr>
      <w:r w:rsidRPr="00635B5B">
        <w:rPr>
          <w:rFonts w:ascii="Calibri" w:hAnsi="Calibri"/>
        </w:rPr>
        <w:t>END OF SECTION</w:t>
      </w:r>
    </w:p>
    <w:bookmarkEnd w:id="3"/>
    <w:p w14:paraId="520ECF2D" w14:textId="77777777" w:rsidR="00635B5B" w:rsidRPr="00635B5B" w:rsidRDefault="00635B5B" w:rsidP="00635B5B">
      <w:pPr>
        <w:jc w:val="both"/>
        <w:rPr>
          <w:rFonts w:ascii="Calibri" w:hAnsi="Calibri"/>
        </w:rPr>
      </w:pPr>
    </w:p>
    <w:p w14:paraId="1D2EC6FE" w14:textId="77777777" w:rsidR="00635B5B" w:rsidRPr="00635B5B" w:rsidRDefault="00635B5B" w:rsidP="00635B5B">
      <w:pPr>
        <w:jc w:val="both"/>
        <w:rPr>
          <w:rFonts w:ascii="Calibri" w:hAnsi="Calibri"/>
        </w:rPr>
      </w:pPr>
      <w:r w:rsidRPr="00635B5B">
        <w:rPr>
          <w:rFonts w:ascii="Calibri" w:hAnsi="Calibri"/>
        </w:rPr>
        <w:br w:type="page"/>
      </w:r>
    </w:p>
    <w:p w14:paraId="2694C95A" w14:textId="77777777" w:rsidR="00635B5B" w:rsidRPr="00635B5B" w:rsidRDefault="00635B5B" w:rsidP="00635B5B">
      <w:pPr>
        <w:jc w:val="both"/>
        <w:rPr>
          <w:rFonts w:ascii="Calibri" w:hAnsi="Calibri"/>
          <w:u w:val="single"/>
        </w:rPr>
      </w:pPr>
      <w:r w:rsidRPr="00635B5B">
        <w:rPr>
          <w:rFonts w:ascii="Calibri" w:hAnsi="Calibri"/>
          <w:u w:val="single"/>
        </w:rPr>
        <w:lastRenderedPageBreak/>
        <w:t>Payment Terms</w:t>
      </w:r>
    </w:p>
    <w:p w14:paraId="34FD5BAF" w14:textId="77777777" w:rsidR="00635B5B" w:rsidRPr="00635B5B" w:rsidRDefault="00635B5B" w:rsidP="00635B5B">
      <w:pPr>
        <w:jc w:val="both"/>
        <w:rPr>
          <w:rFonts w:ascii="Calibri" w:hAnsi="Calibri"/>
          <w:b/>
          <w:u w:val="single"/>
        </w:rPr>
      </w:pPr>
    </w:p>
    <w:p w14:paraId="76B3282E" w14:textId="77777777" w:rsidR="00635B5B" w:rsidRPr="00635B5B" w:rsidRDefault="00635B5B" w:rsidP="00635B5B">
      <w:pPr>
        <w:jc w:val="both"/>
        <w:rPr>
          <w:rFonts w:ascii="Calibri" w:hAnsi="Calibri"/>
        </w:rPr>
      </w:pPr>
      <w:r w:rsidRPr="00635B5B">
        <w:rPr>
          <w:rFonts w:ascii="Calibri" w:hAnsi="Calibri"/>
        </w:rPr>
        <w:t xml:space="preserve">Net 30 Payment Terms - Our standard payment terms for Fox Valley Park District are Net 30 days from invoice receipt by Accounts Payable. No payments will be made for products that do not meet agreed upon pricing, quality, or other requirements to be specified in the Contract. All invoices must be approved by the appropriate facility manager prior to payment. </w:t>
      </w:r>
    </w:p>
    <w:p w14:paraId="52196439" w14:textId="77777777" w:rsidR="00635B5B" w:rsidRPr="00635B5B" w:rsidRDefault="00635B5B" w:rsidP="00635B5B">
      <w:pPr>
        <w:jc w:val="both"/>
        <w:rPr>
          <w:rFonts w:ascii="Calibri" w:hAnsi="Calibri"/>
        </w:rPr>
      </w:pPr>
    </w:p>
    <w:p w14:paraId="3326ADC2" w14:textId="77777777" w:rsidR="00635B5B" w:rsidRPr="00635B5B" w:rsidRDefault="00635B5B" w:rsidP="00635B5B">
      <w:pPr>
        <w:jc w:val="both"/>
        <w:rPr>
          <w:rFonts w:ascii="Calibri" w:hAnsi="Calibri"/>
        </w:rPr>
      </w:pPr>
      <w:r w:rsidRPr="00635B5B">
        <w:rPr>
          <w:rFonts w:ascii="Calibri" w:hAnsi="Calibri"/>
        </w:rPr>
        <w:t xml:space="preserve">All additions, additional invoices, change orders, and modifications to the original contract must be approved in writing prior to material or services rendered. </w:t>
      </w:r>
    </w:p>
    <w:p w14:paraId="6DE4B727" w14:textId="77777777" w:rsidR="00635B5B" w:rsidRPr="00635B5B" w:rsidRDefault="00635B5B" w:rsidP="00635B5B">
      <w:pPr>
        <w:jc w:val="both"/>
        <w:rPr>
          <w:rFonts w:ascii="Calibri" w:hAnsi="Calibri"/>
          <w:b/>
          <w:u w:val="single"/>
        </w:rPr>
      </w:pPr>
    </w:p>
    <w:p w14:paraId="7A533E89" w14:textId="77777777" w:rsidR="00635B5B" w:rsidRPr="00635B5B" w:rsidRDefault="00635B5B" w:rsidP="00635B5B">
      <w:pPr>
        <w:jc w:val="both"/>
        <w:rPr>
          <w:rFonts w:ascii="Calibri" w:hAnsi="Calibri"/>
          <w:u w:val="single"/>
        </w:rPr>
      </w:pPr>
      <w:r w:rsidRPr="00635B5B">
        <w:rPr>
          <w:rFonts w:ascii="Calibri" w:hAnsi="Calibri"/>
          <w:u w:val="single"/>
        </w:rPr>
        <w:t xml:space="preserve">Insurance </w:t>
      </w:r>
    </w:p>
    <w:p w14:paraId="66931936" w14:textId="77777777" w:rsidR="00635B5B" w:rsidRPr="00635B5B" w:rsidRDefault="00635B5B" w:rsidP="00635B5B">
      <w:pPr>
        <w:jc w:val="both"/>
        <w:rPr>
          <w:rFonts w:ascii="Calibri" w:hAnsi="Calibri"/>
          <w:b/>
          <w:u w:val="single"/>
        </w:rPr>
      </w:pPr>
    </w:p>
    <w:p w14:paraId="343B07CE"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rPr>
        <w:tab/>
      </w:r>
      <w:r w:rsidRPr="00635B5B">
        <w:rPr>
          <w:rFonts w:ascii="Calibri" w:hAnsi="Calibri"/>
          <w:u w:val="single"/>
        </w:rPr>
        <w:t>Commercial General and Umbrella Liability Insurance</w:t>
      </w:r>
    </w:p>
    <w:p w14:paraId="57A745D9" w14:textId="77777777" w:rsidR="00635B5B" w:rsidRPr="00635B5B" w:rsidRDefault="00635B5B" w:rsidP="00635B5B">
      <w:pPr>
        <w:jc w:val="both"/>
        <w:rPr>
          <w:rFonts w:ascii="Calibri" w:hAnsi="Calibri"/>
        </w:rPr>
      </w:pPr>
    </w:p>
    <w:p w14:paraId="472F71C5" w14:textId="77777777" w:rsidR="00635B5B" w:rsidRPr="00635B5B" w:rsidRDefault="00635B5B" w:rsidP="00635B5B">
      <w:pPr>
        <w:jc w:val="both"/>
        <w:rPr>
          <w:rFonts w:ascii="Calibri" w:hAnsi="Calibri"/>
        </w:rPr>
      </w:pPr>
      <w:r w:rsidRPr="00635B5B">
        <w:rPr>
          <w:rFonts w:ascii="Calibri" w:hAnsi="Calibri"/>
        </w:rPr>
        <w:t>Contractor shall maintain commercial general liability (</w:t>
      </w:r>
      <w:proofErr w:type="spellStart"/>
      <w:r w:rsidRPr="00635B5B">
        <w:rPr>
          <w:rFonts w:ascii="Calibri" w:hAnsi="Calibri"/>
        </w:rPr>
        <w:t>CGL</w:t>
      </w:r>
      <w:proofErr w:type="spellEnd"/>
      <w:r w:rsidRPr="00635B5B">
        <w:rPr>
          <w:rFonts w:ascii="Calibri" w:hAnsi="Calibri"/>
        </w:rPr>
        <w:t>) and, if necessary, commercial umbrella insurance with a limit of not less than $500,000 each occurrence with $1,000,000 General Aggregate.</w:t>
      </w:r>
    </w:p>
    <w:p w14:paraId="022C678A" w14:textId="77777777" w:rsidR="00635B5B" w:rsidRPr="00635B5B" w:rsidRDefault="00635B5B" w:rsidP="00635B5B">
      <w:pPr>
        <w:jc w:val="both"/>
        <w:rPr>
          <w:rFonts w:ascii="Calibri" w:hAnsi="Calibri"/>
        </w:rPr>
      </w:pPr>
      <w:r w:rsidRPr="00635B5B">
        <w:rPr>
          <w:rFonts w:ascii="Calibri" w:hAnsi="Calibri"/>
        </w:rPr>
        <w:t xml:space="preserve"> </w:t>
      </w:r>
    </w:p>
    <w:p w14:paraId="7C8CCBDB" w14:textId="77777777" w:rsidR="00635B5B" w:rsidRPr="00635B5B" w:rsidRDefault="00635B5B" w:rsidP="00635B5B">
      <w:pPr>
        <w:jc w:val="both"/>
        <w:rPr>
          <w:rFonts w:ascii="Calibri" w:hAnsi="Calibri"/>
        </w:rPr>
      </w:pPr>
      <w:proofErr w:type="spellStart"/>
      <w:r w:rsidRPr="00635B5B">
        <w:rPr>
          <w:rFonts w:ascii="Calibri" w:hAnsi="Calibri"/>
        </w:rPr>
        <w:t>CGL</w:t>
      </w:r>
      <w:proofErr w:type="spellEnd"/>
      <w:r w:rsidRPr="00635B5B">
        <w:rPr>
          <w:rFonts w:ascii="Calibri" w:hAnsi="Calibri"/>
        </w:rPr>
        <w:t xml:space="preserve"> insurance shall be written on Insurance Service Office (ISO) occurrence form </w:t>
      </w:r>
    </w:p>
    <w:p w14:paraId="40758FA4" w14:textId="77777777" w:rsidR="00635B5B" w:rsidRPr="00635B5B" w:rsidRDefault="00635B5B" w:rsidP="00635B5B">
      <w:pPr>
        <w:jc w:val="both"/>
        <w:rPr>
          <w:rFonts w:ascii="Calibri" w:hAnsi="Calibri"/>
        </w:rPr>
      </w:pPr>
      <w:r w:rsidRPr="00635B5B">
        <w:rPr>
          <w:rFonts w:ascii="Calibri" w:hAnsi="Calibri"/>
        </w:rPr>
        <w:t>CG 00 01 10 93, or a substitute form providing equivalent coverage, and shall cover liability arising from premises, operations, independent contractors, products-completed operations, personal injury and advertising injury, and liability assumed under an insured contract (including the tort liability of another assumed in a business contract).</w:t>
      </w:r>
    </w:p>
    <w:p w14:paraId="79145387" w14:textId="77777777" w:rsidR="00635B5B" w:rsidRPr="00635B5B" w:rsidRDefault="00635B5B" w:rsidP="00635B5B">
      <w:pPr>
        <w:jc w:val="both"/>
        <w:rPr>
          <w:rFonts w:ascii="Calibri" w:hAnsi="Calibri"/>
        </w:rPr>
      </w:pPr>
      <w:r w:rsidRPr="00635B5B">
        <w:rPr>
          <w:rFonts w:ascii="Calibri" w:hAnsi="Calibri"/>
        </w:rPr>
        <w:t xml:space="preserve"> </w:t>
      </w:r>
    </w:p>
    <w:p w14:paraId="1BD550CA" w14:textId="77777777" w:rsidR="00635B5B" w:rsidRPr="00635B5B" w:rsidRDefault="00635B5B" w:rsidP="00635B5B">
      <w:pPr>
        <w:jc w:val="both"/>
        <w:rPr>
          <w:rFonts w:ascii="Calibri" w:hAnsi="Calibri"/>
        </w:rPr>
      </w:pPr>
      <w:r w:rsidRPr="00635B5B">
        <w:rPr>
          <w:rFonts w:ascii="Calibri" w:hAnsi="Calibri"/>
        </w:rPr>
        <w:t xml:space="preserve">Owner shall be included as an insured under the </w:t>
      </w:r>
      <w:proofErr w:type="spellStart"/>
      <w:r w:rsidRPr="00635B5B">
        <w:rPr>
          <w:rFonts w:ascii="Calibri" w:hAnsi="Calibri"/>
        </w:rPr>
        <w:t>CGL</w:t>
      </w:r>
      <w:proofErr w:type="spellEnd"/>
      <w:r w:rsidRPr="00635B5B">
        <w:rPr>
          <w:rFonts w:ascii="Calibri" w:hAnsi="Calibri"/>
        </w:rPr>
        <w:t>, using ISO additional insured endorsement CG20 10 or a substitute providing equivalent coverage, and under the commercial umbrella, if any.  This insurance shall apply as primary insurance with respect to any other insurance or self-insurance afforded to owner.</w:t>
      </w:r>
    </w:p>
    <w:p w14:paraId="61891AD7" w14:textId="77777777" w:rsidR="00635B5B" w:rsidRPr="00635B5B" w:rsidRDefault="00635B5B" w:rsidP="00635B5B">
      <w:pPr>
        <w:jc w:val="both"/>
        <w:rPr>
          <w:rFonts w:ascii="Calibri" w:hAnsi="Calibri"/>
        </w:rPr>
      </w:pPr>
      <w:r w:rsidRPr="00635B5B">
        <w:rPr>
          <w:rFonts w:ascii="Calibri" w:hAnsi="Calibri"/>
        </w:rPr>
        <w:t xml:space="preserve"> </w:t>
      </w:r>
    </w:p>
    <w:p w14:paraId="63D7928E" w14:textId="77777777" w:rsidR="00635B5B" w:rsidRPr="00635B5B" w:rsidRDefault="00635B5B" w:rsidP="00635B5B">
      <w:pPr>
        <w:jc w:val="both"/>
        <w:rPr>
          <w:rFonts w:ascii="Calibri" w:hAnsi="Calibri"/>
        </w:rPr>
      </w:pPr>
      <w:r w:rsidRPr="00635B5B">
        <w:rPr>
          <w:rFonts w:ascii="Calibri" w:hAnsi="Calibri"/>
        </w:rPr>
        <w:t xml:space="preserve">There shall be included as an insured under the </w:t>
      </w:r>
      <w:proofErr w:type="spellStart"/>
      <w:r w:rsidRPr="00635B5B">
        <w:rPr>
          <w:rFonts w:ascii="Calibri" w:hAnsi="Calibri"/>
        </w:rPr>
        <w:t>CGL</w:t>
      </w:r>
      <w:proofErr w:type="spellEnd"/>
      <w:r w:rsidRPr="00635B5B">
        <w:rPr>
          <w:rFonts w:ascii="Calibri" w:hAnsi="Calibri"/>
        </w:rPr>
        <w:t xml:space="preserve">, using ISO additional insured endorsement CG20 10 a substitute providing equivalent coverage, and under the commercial umbrella, if any. This insurance shall apply as primary insurance with respect to any other insurance or self-insurance afforded to owner. </w:t>
      </w:r>
    </w:p>
    <w:p w14:paraId="601E335E" w14:textId="77777777" w:rsidR="00635B5B" w:rsidRPr="00635B5B" w:rsidRDefault="00635B5B" w:rsidP="00635B5B">
      <w:pPr>
        <w:jc w:val="both"/>
        <w:rPr>
          <w:rFonts w:ascii="Calibri" w:hAnsi="Calibri"/>
        </w:rPr>
      </w:pPr>
    </w:p>
    <w:p w14:paraId="01A57891" w14:textId="77777777" w:rsidR="00635B5B" w:rsidRPr="00635B5B" w:rsidRDefault="00635B5B" w:rsidP="00635B5B">
      <w:pPr>
        <w:jc w:val="both"/>
        <w:rPr>
          <w:rFonts w:ascii="Calibri" w:hAnsi="Calibri"/>
        </w:rPr>
      </w:pPr>
      <w:r w:rsidRPr="00635B5B">
        <w:rPr>
          <w:rFonts w:ascii="Calibri" w:hAnsi="Calibri"/>
        </w:rPr>
        <w:t xml:space="preserve">There shall be no endorsement or modification of the </w:t>
      </w:r>
      <w:proofErr w:type="spellStart"/>
      <w:r w:rsidRPr="00635B5B">
        <w:rPr>
          <w:rFonts w:ascii="Calibri" w:hAnsi="Calibri"/>
        </w:rPr>
        <w:t>CGL</w:t>
      </w:r>
      <w:proofErr w:type="spellEnd"/>
      <w:r w:rsidRPr="00635B5B">
        <w:rPr>
          <w:rFonts w:ascii="Calibri" w:hAnsi="Calibri"/>
        </w:rPr>
        <w:t xml:space="preserve"> limiting the scope of coverage for liability arising from pollution, explosion, collapse, or underground property damage. </w:t>
      </w:r>
    </w:p>
    <w:p w14:paraId="440EF6DE" w14:textId="77777777" w:rsidR="00635B5B" w:rsidRPr="00635B5B" w:rsidRDefault="00635B5B" w:rsidP="00635B5B">
      <w:pPr>
        <w:jc w:val="both"/>
        <w:rPr>
          <w:rFonts w:ascii="Calibri" w:hAnsi="Calibri"/>
        </w:rPr>
      </w:pPr>
    </w:p>
    <w:p w14:paraId="0D21723A" w14:textId="77777777" w:rsidR="00635B5B" w:rsidRPr="00635B5B" w:rsidRDefault="00635B5B" w:rsidP="00635B5B">
      <w:pPr>
        <w:jc w:val="both"/>
        <w:rPr>
          <w:rFonts w:ascii="Calibri" w:hAnsi="Calibri"/>
        </w:rPr>
      </w:pPr>
    </w:p>
    <w:p w14:paraId="5727D643" w14:textId="77777777" w:rsidR="00635B5B" w:rsidRPr="00635B5B" w:rsidRDefault="00635B5B" w:rsidP="00635B5B">
      <w:pPr>
        <w:jc w:val="both"/>
        <w:rPr>
          <w:rFonts w:ascii="Calibri" w:hAnsi="Calibri"/>
          <w:u w:val="single"/>
        </w:rPr>
      </w:pPr>
      <w:r w:rsidRPr="00635B5B">
        <w:rPr>
          <w:rFonts w:ascii="Calibri" w:hAnsi="Calibri"/>
        </w:rPr>
        <w:t>B.</w:t>
      </w:r>
      <w:r w:rsidRPr="00635B5B">
        <w:rPr>
          <w:rFonts w:ascii="Calibri" w:hAnsi="Calibri"/>
        </w:rPr>
        <w:tab/>
      </w:r>
      <w:r w:rsidRPr="00635B5B">
        <w:rPr>
          <w:rFonts w:ascii="Calibri" w:hAnsi="Calibri"/>
          <w:u w:val="single"/>
        </w:rPr>
        <w:t>Business Auto and Umbrella Liability Insurance</w:t>
      </w:r>
    </w:p>
    <w:p w14:paraId="2E53B536" w14:textId="77777777" w:rsidR="00635B5B" w:rsidRPr="00635B5B" w:rsidRDefault="00635B5B" w:rsidP="00635B5B">
      <w:pPr>
        <w:jc w:val="both"/>
        <w:rPr>
          <w:rFonts w:ascii="Calibri" w:hAnsi="Calibri"/>
        </w:rPr>
      </w:pPr>
    </w:p>
    <w:p w14:paraId="5C5BAF88" w14:textId="77777777" w:rsidR="00635B5B" w:rsidRPr="00635B5B" w:rsidRDefault="00635B5B" w:rsidP="00635B5B">
      <w:pPr>
        <w:jc w:val="both"/>
        <w:rPr>
          <w:rFonts w:ascii="Calibri" w:hAnsi="Calibri"/>
        </w:rPr>
      </w:pPr>
      <w:r w:rsidRPr="00635B5B">
        <w:rPr>
          <w:rFonts w:ascii="Calibri" w:hAnsi="Calibri"/>
        </w:rPr>
        <w:t>Contractor shall maintain business auto liability and, if necessary, commercial umbrella insurance with a limit of not less than $500,000 each accident.  Such insurance shall cover liability arising out of any auto including owned, hired and non-owned autos.</w:t>
      </w:r>
    </w:p>
    <w:p w14:paraId="4469E938" w14:textId="77777777" w:rsidR="00635B5B" w:rsidRPr="00635B5B" w:rsidRDefault="00635B5B" w:rsidP="00635B5B">
      <w:pPr>
        <w:jc w:val="both"/>
        <w:rPr>
          <w:rFonts w:ascii="Calibri" w:hAnsi="Calibri"/>
        </w:rPr>
      </w:pPr>
    </w:p>
    <w:p w14:paraId="2E24EA01" w14:textId="77777777" w:rsidR="00635B5B" w:rsidRPr="00635B5B" w:rsidRDefault="00635B5B" w:rsidP="00635B5B">
      <w:pPr>
        <w:jc w:val="both"/>
        <w:rPr>
          <w:rFonts w:ascii="Calibri" w:hAnsi="Calibri"/>
        </w:rPr>
      </w:pPr>
      <w:r w:rsidRPr="00635B5B">
        <w:rPr>
          <w:rFonts w:ascii="Calibri" w:hAnsi="Calibri"/>
        </w:rPr>
        <w:t xml:space="preserve">Business auto insurance shall be written on Insurance Services Office (ISO) form </w:t>
      </w:r>
    </w:p>
    <w:p w14:paraId="5931E7FA" w14:textId="77777777" w:rsidR="00635B5B" w:rsidRPr="00635B5B" w:rsidRDefault="00635B5B" w:rsidP="00635B5B">
      <w:pPr>
        <w:jc w:val="both"/>
        <w:rPr>
          <w:rFonts w:ascii="Calibri" w:hAnsi="Calibri"/>
        </w:rPr>
      </w:pPr>
    </w:p>
    <w:p w14:paraId="6A9D43D3" w14:textId="77777777" w:rsidR="00635B5B" w:rsidRPr="00635B5B" w:rsidRDefault="00635B5B" w:rsidP="00635B5B">
      <w:pPr>
        <w:jc w:val="both"/>
        <w:rPr>
          <w:rFonts w:ascii="Calibri" w:hAnsi="Calibri"/>
        </w:rPr>
      </w:pPr>
      <w:r w:rsidRPr="00635B5B">
        <w:rPr>
          <w:rFonts w:ascii="Calibri" w:hAnsi="Calibri"/>
        </w:rPr>
        <w:t xml:space="preserve">CA 00 01, CA 00 05, CA 00 12, CA 0020, or a substitute form providing equivalent liability coverage.  If necessary, the policy shall be endorsed to provide contractual liability coverage equivalent to that provided in the 1990 and later editions of CA 00 01. </w:t>
      </w:r>
    </w:p>
    <w:p w14:paraId="2E3FE5F9" w14:textId="77777777" w:rsidR="00635B5B" w:rsidRPr="00635B5B" w:rsidRDefault="00635B5B" w:rsidP="00635B5B">
      <w:pPr>
        <w:jc w:val="both"/>
        <w:rPr>
          <w:rFonts w:ascii="Calibri" w:hAnsi="Calibri"/>
        </w:rPr>
      </w:pPr>
    </w:p>
    <w:p w14:paraId="64663FA5" w14:textId="77777777" w:rsidR="00635B5B" w:rsidRPr="00635B5B" w:rsidRDefault="00635B5B" w:rsidP="00635B5B">
      <w:pPr>
        <w:jc w:val="both"/>
        <w:rPr>
          <w:rFonts w:ascii="Calibri" w:hAnsi="Calibri"/>
          <w:u w:val="single"/>
        </w:rPr>
      </w:pPr>
      <w:r w:rsidRPr="00635B5B">
        <w:rPr>
          <w:rFonts w:ascii="Calibri" w:hAnsi="Calibri"/>
        </w:rPr>
        <w:t>C.</w:t>
      </w:r>
      <w:r w:rsidRPr="00635B5B">
        <w:rPr>
          <w:rFonts w:ascii="Calibri" w:hAnsi="Calibri"/>
        </w:rPr>
        <w:tab/>
      </w:r>
      <w:r w:rsidRPr="00635B5B">
        <w:rPr>
          <w:rFonts w:ascii="Calibri" w:hAnsi="Calibri"/>
          <w:u w:val="single"/>
        </w:rPr>
        <w:t>Worker’s Compensation Insurance</w:t>
      </w:r>
    </w:p>
    <w:p w14:paraId="41A49401" w14:textId="77777777" w:rsidR="00635B5B" w:rsidRPr="00635B5B" w:rsidRDefault="00635B5B" w:rsidP="00635B5B">
      <w:pPr>
        <w:jc w:val="both"/>
        <w:rPr>
          <w:rFonts w:ascii="Calibri" w:hAnsi="Calibri"/>
        </w:rPr>
      </w:pPr>
    </w:p>
    <w:p w14:paraId="61CEB5E4" w14:textId="77777777" w:rsidR="00635B5B" w:rsidRPr="00635B5B" w:rsidRDefault="00635B5B" w:rsidP="00635B5B">
      <w:pPr>
        <w:jc w:val="both"/>
        <w:rPr>
          <w:rFonts w:ascii="Calibri" w:hAnsi="Calibri"/>
        </w:rPr>
      </w:pPr>
      <w:r w:rsidRPr="00635B5B">
        <w:rPr>
          <w:rFonts w:ascii="Calibri" w:hAnsi="Calibri"/>
        </w:rPr>
        <w:t xml:space="preserve">Contractor shall maintain workers compensation as required by statute and </w:t>
      </w:r>
      <w:proofErr w:type="gramStart"/>
      <w:r w:rsidRPr="00635B5B">
        <w:rPr>
          <w:rFonts w:ascii="Calibri" w:hAnsi="Calibri"/>
        </w:rPr>
        <w:t>employers</w:t>
      </w:r>
      <w:proofErr w:type="gramEnd"/>
      <w:r w:rsidRPr="00635B5B">
        <w:rPr>
          <w:rFonts w:ascii="Calibri" w:hAnsi="Calibri"/>
        </w:rPr>
        <w:t xml:space="preserve"> liability insurance.  The commercial umbrella and/or employers liability limits shall not be less than $500,000 each accident for bodily injury by accident of $500,000 each employee for bodily injury by disease. </w:t>
      </w:r>
    </w:p>
    <w:p w14:paraId="5224C943" w14:textId="77777777" w:rsidR="00635B5B" w:rsidRPr="00635B5B" w:rsidRDefault="00635B5B" w:rsidP="00635B5B">
      <w:pPr>
        <w:jc w:val="both"/>
        <w:rPr>
          <w:rFonts w:ascii="Calibri" w:hAnsi="Calibri"/>
        </w:rPr>
      </w:pPr>
    </w:p>
    <w:p w14:paraId="6849FC95" w14:textId="77777777" w:rsidR="00635B5B" w:rsidRPr="00635B5B" w:rsidRDefault="00635B5B" w:rsidP="00635B5B">
      <w:pPr>
        <w:jc w:val="both"/>
        <w:rPr>
          <w:rFonts w:ascii="Calibri" w:hAnsi="Calibri"/>
        </w:rPr>
      </w:pPr>
      <w:r w:rsidRPr="00635B5B">
        <w:rPr>
          <w:rFonts w:ascii="Calibri" w:hAnsi="Calibri"/>
        </w:rPr>
        <w:t xml:space="preserve">If Owner has not been included as an insured under the </w:t>
      </w:r>
      <w:proofErr w:type="spellStart"/>
      <w:r w:rsidRPr="00635B5B">
        <w:rPr>
          <w:rFonts w:ascii="Calibri" w:hAnsi="Calibri"/>
        </w:rPr>
        <w:t>GCL</w:t>
      </w:r>
      <w:proofErr w:type="spellEnd"/>
      <w:r w:rsidRPr="00635B5B">
        <w:rPr>
          <w:rFonts w:ascii="Calibri" w:hAnsi="Calibri"/>
        </w:rPr>
        <w:t xml:space="preserve"> using ISO additional insured endorsement CG 20 10 under the Commercial General and Umbrella Liability Insurance required in this Contract, the Contractor waives all rights against Owner and its officers, officials, employees, volunteers and agents for recovering of damages arising out of or incident to the Contractor’s work. </w:t>
      </w:r>
    </w:p>
    <w:p w14:paraId="796BD9E2" w14:textId="77777777" w:rsidR="00635B5B" w:rsidRPr="00635B5B" w:rsidRDefault="00635B5B" w:rsidP="00635B5B">
      <w:pPr>
        <w:jc w:val="both"/>
        <w:rPr>
          <w:rFonts w:ascii="Calibri" w:hAnsi="Calibri"/>
        </w:rPr>
      </w:pPr>
    </w:p>
    <w:p w14:paraId="3992B9AC" w14:textId="77777777" w:rsidR="00635B5B" w:rsidRPr="00635B5B" w:rsidRDefault="00635B5B" w:rsidP="00635B5B">
      <w:pPr>
        <w:jc w:val="both"/>
        <w:rPr>
          <w:rFonts w:ascii="Calibri" w:hAnsi="Calibri"/>
          <w:u w:val="single"/>
        </w:rPr>
      </w:pPr>
      <w:r w:rsidRPr="00635B5B">
        <w:rPr>
          <w:rFonts w:ascii="Calibri" w:hAnsi="Calibri"/>
        </w:rPr>
        <w:t>D.</w:t>
      </w:r>
      <w:r w:rsidRPr="00635B5B">
        <w:rPr>
          <w:rFonts w:ascii="Calibri" w:hAnsi="Calibri"/>
        </w:rPr>
        <w:tab/>
      </w:r>
      <w:r w:rsidRPr="00635B5B">
        <w:rPr>
          <w:rFonts w:ascii="Calibri" w:hAnsi="Calibri"/>
          <w:u w:val="single"/>
        </w:rPr>
        <w:t>General Insurance Provisions</w:t>
      </w:r>
    </w:p>
    <w:p w14:paraId="4CE9DE04" w14:textId="77777777" w:rsidR="00635B5B" w:rsidRPr="00635B5B" w:rsidRDefault="00635B5B" w:rsidP="00635B5B">
      <w:pPr>
        <w:jc w:val="both"/>
        <w:rPr>
          <w:rFonts w:ascii="Calibri" w:hAnsi="Calibri"/>
        </w:rPr>
      </w:pPr>
    </w:p>
    <w:p w14:paraId="42F713D3" w14:textId="77777777" w:rsidR="00635B5B" w:rsidRPr="00635B5B" w:rsidRDefault="00635B5B" w:rsidP="00635B5B">
      <w:pPr>
        <w:numPr>
          <w:ilvl w:val="0"/>
          <w:numId w:val="14"/>
        </w:numPr>
        <w:jc w:val="both"/>
        <w:rPr>
          <w:rFonts w:ascii="Calibri" w:hAnsi="Calibri"/>
        </w:rPr>
      </w:pPr>
      <w:r w:rsidRPr="00635B5B">
        <w:rPr>
          <w:rFonts w:ascii="Calibri" w:hAnsi="Calibri"/>
        </w:rPr>
        <w:t>Evidence of Insurance</w:t>
      </w:r>
    </w:p>
    <w:p w14:paraId="1BC04D5C" w14:textId="77777777" w:rsidR="00635B5B" w:rsidRPr="00635B5B" w:rsidRDefault="00635B5B" w:rsidP="00635B5B">
      <w:pPr>
        <w:jc w:val="both"/>
        <w:rPr>
          <w:rFonts w:ascii="Calibri" w:hAnsi="Calibri"/>
        </w:rPr>
      </w:pPr>
    </w:p>
    <w:p w14:paraId="3B6495BE" w14:textId="77777777" w:rsidR="00635B5B" w:rsidRPr="00635B5B" w:rsidRDefault="00635B5B" w:rsidP="00635B5B">
      <w:pPr>
        <w:jc w:val="both"/>
        <w:rPr>
          <w:rFonts w:ascii="Calibri" w:hAnsi="Calibri"/>
        </w:rPr>
      </w:pPr>
      <w:r w:rsidRPr="00635B5B">
        <w:rPr>
          <w:rFonts w:ascii="Calibri" w:hAnsi="Calibri"/>
        </w:rPr>
        <w:t>Prior to beginning work, Contractor shall furnish Owner with a certificate(s) of insurance and applicable policy endorsement(s), executed by a duly authorized representative of each insurer, showing compliance with the insurance requirements set forth above.  Contractor’s insurance certificate will name Owner as additionally insured.</w:t>
      </w:r>
    </w:p>
    <w:p w14:paraId="1CD17344" w14:textId="77777777" w:rsidR="00635B5B" w:rsidRPr="00635B5B" w:rsidRDefault="00635B5B" w:rsidP="00635B5B">
      <w:pPr>
        <w:jc w:val="both"/>
        <w:rPr>
          <w:rFonts w:ascii="Calibri" w:hAnsi="Calibri"/>
        </w:rPr>
      </w:pPr>
    </w:p>
    <w:p w14:paraId="2A3FB7FE" w14:textId="77777777" w:rsidR="00635B5B" w:rsidRPr="00635B5B" w:rsidRDefault="00635B5B" w:rsidP="00635B5B">
      <w:pPr>
        <w:jc w:val="both"/>
        <w:rPr>
          <w:rFonts w:ascii="Calibri" w:hAnsi="Calibri"/>
        </w:rPr>
      </w:pPr>
      <w:r w:rsidRPr="00635B5B">
        <w:rPr>
          <w:rFonts w:ascii="Calibri" w:hAnsi="Calibri"/>
        </w:rPr>
        <w:t xml:space="preserve">All certificates shall provide for 30 days’ written notice to Owner prior to the cancellation or material change of any insurance referred to therein. Written notice to Owner shall be certified mail, return receipt requested. </w:t>
      </w:r>
    </w:p>
    <w:p w14:paraId="69825F44" w14:textId="77777777" w:rsidR="00635B5B" w:rsidRPr="00635B5B" w:rsidRDefault="00635B5B" w:rsidP="00635B5B">
      <w:pPr>
        <w:jc w:val="both"/>
        <w:rPr>
          <w:rFonts w:ascii="Calibri" w:hAnsi="Calibri"/>
        </w:rPr>
      </w:pPr>
    </w:p>
    <w:p w14:paraId="498DA54B" w14:textId="77777777" w:rsidR="00635B5B" w:rsidRPr="00635B5B" w:rsidRDefault="00635B5B" w:rsidP="00635B5B">
      <w:pPr>
        <w:jc w:val="both"/>
        <w:rPr>
          <w:rFonts w:ascii="Calibri" w:hAnsi="Calibri"/>
        </w:rPr>
      </w:pPr>
      <w:r w:rsidRPr="00635B5B">
        <w:rPr>
          <w:rFonts w:ascii="Calibri" w:hAnsi="Calibri"/>
        </w:rPr>
        <w:t xml:space="preserve">Failure of Owner to demand such certificate, endorsement or other evidence of full compliance with these insurance requirements or failure of Owner to identity a deficiency from evidence that is provided shall not be construed as a waiver of Contractor’s obligation to maintain such insurance. </w:t>
      </w:r>
    </w:p>
    <w:p w14:paraId="5A0B162C" w14:textId="77777777" w:rsidR="00635B5B" w:rsidRPr="00635B5B" w:rsidRDefault="00635B5B" w:rsidP="00635B5B">
      <w:pPr>
        <w:jc w:val="both"/>
        <w:rPr>
          <w:rFonts w:ascii="Calibri" w:hAnsi="Calibri"/>
        </w:rPr>
      </w:pPr>
    </w:p>
    <w:p w14:paraId="765E6D59" w14:textId="77777777" w:rsidR="00635B5B" w:rsidRPr="00635B5B" w:rsidRDefault="00635B5B" w:rsidP="00635B5B">
      <w:pPr>
        <w:jc w:val="both"/>
        <w:rPr>
          <w:rFonts w:ascii="Calibri" w:hAnsi="Calibri"/>
        </w:rPr>
      </w:pPr>
      <w:r w:rsidRPr="00635B5B">
        <w:rPr>
          <w:rFonts w:ascii="Calibri" w:hAnsi="Calibri"/>
        </w:rPr>
        <w:t xml:space="preserve">Owner shall have the right, but not the obligation, of prohibiting Contractor or any subcontractor from entering the project site until such certificates or other evidence that insurance has been placed in complete compliance with these requirements is received and approved by Owner. </w:t>
      </w:r>
    </w:p>
    <w:p w14:paraId="1F95E798" w14:textId="77777777" w:rsidR="00635B5B" w:rsidRPr="00635B5B" w:rsidRDefault="00635B5B" w:rsidP="00635B5B">
      <w:pPr>
        <w:jc w:val="both"/>
        <w:rPr>
          <w:rFonts w:ascii="Calibri" w:hAnsi="Calibri"/>
        </w:rPr>
      </w:pPr>
    </w:p>
    <w:p w14:paraId="54E27A39" w14:textId="77777777" w:rsidR="00635B5B" w:rsidRPr="00635B5B" w:rsidRDefault="00635B5B" w:rsidP="00635B5B">
      <w:pPr>
        <w:jc w:val="both"/>
        <w:rPr>
          <w:rFonts w:ascii="Calibri" w:hAnsi="Calibri"/>
        </w:rPr>
      </w:pPr>
      <w:r w:rsidRPr="00635B5B">
        <w:rPr>
          <w:rFonts w:ascii="Calibri" w:hAnsi="Calibri"/>
        </w:rPr>
        <w:t xml:space="preserve">Failure to maintain the required insurance may result in termination of this Contract at Owner’s </w:t>
      </w:r>
      <w:r w:rsidRPr="00635B5B">
        <w:rPr>
          <w:rFonts w:ascii="Calibri" w:hAnsi="Calibri"/>
        </w:rPr>
        <w:lastRenderedPageBreak/>
        <w:t xml:space="preserve">option. With respect to insurance maintained after final payment in compliance with a requirement above, an additional certificate(s) evidencing such coverage shall be promptly provided to Owner whenever requested. </w:t>
      </w:r>
    </w:p>
    <w:p w14:paraId="0F77CBE7" w14:textId="77777777" w:rsidR="00635B5B" w:rsidRPr="00635B5B" w:rsidRDefault="00635B5B" w:rsidP="00635B5B">
      <w:pPr>
        <w:jc w:val="both"/>
        <w:rPr>
          <w:rFonts w:ascii="Calibri" w:hAnsi="Calibri"/>
        </w:rPr>
      </w:pPr>
    </w:p>
    <w:p w14:paraId="01D625AD" w14:textId="77777777" w:rsidR="00635B5B" w:rsidRPr="00635B5B" w:rsidRDefault="00635B5B" w:rsidP="00635B5B">
      <w:pPr>
        <w:jc w:val="both"/>
        <w:rPr>
          <w:rFonts w:ascii="Calibri" w:hAnsi="Calibri"/>
        </w:rPr>
      </w:pPr>
      <w:r w:rsidRPr="00635B5B">
        <w:rPr>
          <w:rFonts w:ascii="Calibri" w:hAnsi="Calibri"/>
        </w:rPr>
        <w:t xml:space="preserve">Contractor shall provide certified copies of all insurance policies required above within 10 days of Owners’ written request for said copies. </w:t>
      </w:r>
    </w:p>
    <w:p w14:paraId="0F701FA3" w14:textId="77777777" w:rsidR="00635B5B" w:rsidRPr="00635B5B" w:rsidRDefault="00635B5B" w:rsidP="00635B5B">
      <w:pPr>
        <w:jc w:val="both"/>
        <w:rPr>
          <w:rFonts w:ascii="Calibri" w:hAnsi="Calibri"/>
        </w:rPr>
      </w:pPr>
    </w:p>
    <w:p w14:paraId="5B7A7620" w14:textId="77777777" w:rsidR="00635B5B" w:rsidRPr="00635B5B" w:rsidRDefault="00635B5B" w:rsidP="00635B5B">
      <w:pPr>
        <w:numPr>
          <w:ilvl w:val="0"/>
          <w:numId w:val="14"/>
        </w:numPr>
        <w:jc w:val="both"/>
        <w:rPr>
          <w:rFonts w:ascii="Calibri" w:hAnsi="Calibri"/>
        </w:rPr>
      </w:pPr>
      <w:r w:rsidRPr="00635B5B">
        <w:rPr>
          <w:rFonts w:ascii="Calibri" w:hAnsi="Calibri"/>
        </w:rPr>
        <w:t>Acceptability of Insurers</w:t>
      </w:r>
    </w:p>
    <w:p w14:paraId="0412862A" w14:textId="77777777" w:rsidR="00635B5B" w:rsidRPr="00635B5B" w:rsidRDefault="00635B5B" w:rsidP="00635B5B">
      <w:pPr>
        <w:jc w:val="both"/>
        <w:rPr>
          <w:rFonts w:ascii="Calibri" w:hAnsi="Calibri"/>
        </w:rPr>
      </w:pPr>
    </w:p>
    <w:p w14:paraId="55B1B93F" w14:textId="77777777" w:rsidR="00635B5B" w:rsidRPr="00635B5B" w:rsidRDefault="00635B5B" w:rsidP="00635B5B">
      <w:pPr>
        <w:jc w:val="both"/>
        <w:rPr>
          <w:rFonts w:ascii="Calibri" w:hAnsi="Calibri"/>
        </w:rPr>
      </w:pPr>
      <w:r w:rsidRPr="00635B5B">
        <w:rPr>
          <w:rFonts w:ascii="Calibri" w:hAnsi="Calibri"/>
        </w:rPr>
        <w:t xml:space="preserve">Insurance companies which obtain a rating from </w:t>
      </w:r>
      <w:proofErr w:type="spellStart"/>
      <w:r w:rsidRPr="00635B5B">
        <w:rPr>
          <w:rFonts w:ascii="Calibri" w:hAnsi="Calibri"/>
        </w:rPr>
        <w:t>A.</w:t>
      </w:r>
      <w:proofErr w:type="gramStart"/>
      <w:r w:rsidRPr="00635B5B">
        <w:rPr>
          <w:rFonts w:ascii="Calibri" w:hAnsi="Calibri"/>
        </w:rPr>
        <w:t>M.Best</w:t>
      </w:r>
      <w:proofErr w:type="spellEnd"/>
      <w:proofErr w:type="gramEnd"/>
      <w:r w:rsidRPr="00635B5B">
        <w:rPr>
          <w:rFonts w:ascii="Calibri" w:hAnsi="Calibri"/>
        </w:rPr>
        <w:t xml:space="preserve">, that rating should be no less than a VII using the most recent edition of the </w:t>
      </w:r>
      <w:proofErr w:type="spellStart"/>
      <w:r w:rsidRPr="00635B5B">
        <w:rPr>
          <w:rFonts w:ascii="Calibri" w:hAnsi="Calibri"/>
        </w:rPr>
        <w:t>A.M.Best’s</w:t>
      </w:r>
      <w:proofErr w:type="spellEnd"/>
      <w:r w:rsidRPr="00635B5B">
        <w:rPr>
          <w:rFonts w:ascii="Calibri" w:hAnsi="Calibri"/>
        </w:rPr>
        <w:t xml:space="preserve"> Key Rating Guide.   If the Best’s rating is less than A VII or a Best’s rating is not obtainable, the Owner has the right to reject insurance written by an insurer it deems unacceptable. </w:t>
      </w:r>
    </w:p>
    <w:p w14:paraId="1E1C8460" w14:textId="77777777" w:rsidR="00635B5B" w:rsidRPr="00635B5B" w:rsidRDefault="00635B5B" w:rsidP="00635B5B">
      <w:pPr>
        <w:jc w:val="both"/>
        <w:rPr>
          <w:rFonts w:ascii="Calibri" w:hAnsi="Calibri"/>
        </w:rPr>
      </w:pPr>
    </w:p>
    <w:p w14:paraId="470F0C39" w14:textId="77777777" w:rsidR="00635B5B" w:rsidRPr="00635B5B" w:rsidRDefault="00635B5B" w:rsidP="00635B5B">
      <w:pPr>
        <w:numPr>
          <w:ilvl w:val="0"/>
          <w:numId w:val="14"/>
        </w:numPr>
        <w:jc w:val="both"/>
        <w:rPr>
          <w:rFonts w:ascii="Calibri" w:hAnsi="Calibri"/>
        </w:rPr>
      </w:pPr>
      <w:r w:rsidRPr="00635B5B">
        <w:rPr>
          <w:rFonts w:ascii="Calibri" w:hAnsi="Calibri"/>
        </w:rPr>
        <w:t>Cross-Liability Coverage</w:t>
      </w:r>
    </w:p>
    <w:p w14:paraId="2754CD23" w14:textId="77777777" w:rsidR="00635B5B" w:rsidRPr="00635B5B" w:rsidRDefault="00635B5B" w:rsidP="00635B5B">
      <w:pPr>
        <w:jc w:val="both"/>
        <w:rPr>
          <w:rFonts w:ascii="Calibri" w:hAnsi="Calibri"/>
        </w:rPr>
      </w:pPr>
    </w:p>
    <w:p w14:paraId="7B4E76CD" w14:textId="77777777" w:rsidR="00635B5B" w:rsidRPr="00635B5B" w:rsidRDefault="00635B5B" w:rsidP="00635B5B">
      <w:pPr>
        <w:jc w:val="both"/>
        <w:rPr>
          <w:rFonts w:ascii="Calibri" w:hAnsi="Calibri"/>
        </w:rPr>
      </w:pPr>
      <w:r w:rsidRPr="00635B5B">
        <w:rPr>
          <w:rFonts w:ascii="Calibri" w:hAnsi="Calibri"/>
        </w:rPr>
        <w:t>If Contractor’s liability policies do not contain the standard ISO separation of insured provision, or a substantially similar clause, they shall be endorsed to provide cross-liability coverage.</w:t>
      </w:r>
    </w:p>
    <w:p w14:paraId="0C30946E" w14:textId="77777777" w:rsidR="00635B5B" w:rsidRPr="00635B5B" w:rsidRDefault="00635B5B" w:rsidP="00635B5B">
      <w:pPr>
        <w:jc w:val="both"/>
        <w:rPr>
          <w:rFonts w:ascii="Calibri" w:hAnsi="Calibri"/>
        </w:rPr>
      </w:pPr>
    </w:p>
    <w:p w14:paraId="3EBB0079" w14:textId="77777777" w:rsidR="00635B5B" w:rsidRPr="00635B5B" w:rsidRDefault="00635B5B" w:rsidP="00635B5B">
      <w:pPr>
        <w:numPr>
          <w:ilvl w:val="0"/>
          <w:numId w:val="14"/>
        </w:numPr>
        <w:jc w:val="both"/>
        <w:rPr>
          <w:rFonts w:ascii="Calibri" w:hAnsi="Calibri"/>
        </w:rPr>
      </w:pPr>
      <w:r w:rsidRPr="00635B5B">
        <w:rPr>
          <w:rFonts w:ascii="Calibri" w:hAnsi="Calibri"/>
        </w:rPr>
        <w:t>Deductibles and Self-Insured Retentions</w:t>
      </w:r>
    </w:p>
    <w:p w14:paraId="270E0ADC" w14:textId="77777777" w:rsidR="00635B5B" w:rsidRPr="00635B5B" w:rsidRDefault="00635B5B" w:rsidP="00635B5B">
      <w:pPr>
        <w:jc w:val="both"/>
        <w:rPr>
          <w:rFonts w:ascii="Calibri" w:hAnsi="Calibri"/>
        </w:rPr>
      </w:pPr>
    </w:p>
    <w:p w14:paraId="60C358C9" w14:textId="77777777" w:rsidR="00635B5B" w:rsidRPr="00635B5B" w:rsidRDefault="00635B5B" w:rsidP="00635B5B">
      <w:pPr>
        <w:jc w:val="both"/>
        <w:rPr>
          <w:rFonts w:ascii="Calibri" w:hAnsi="Calibri"/>
        </w:rPr>
      </w:pPr>
      <w:r w:rsidRPr="00635B5B">
        <w:rPr>
          <w:rFonts w:ascii="Calibri" w:hAnsi="Calibri"/>
        </w:rPr>
        <w:t xml:space="preserve">Any deductibles or self-insured retentions must be declared to the Owner.  At the option of the Owner, the Contractor may be asked to eliminate such deductibles or self-insured retentions as respects the Owner, its officers, officials, employees, volunteers and agents or required to procure a bond guaranteeing payment of losses and other related costs including but not limited to investigations, claim administration and defense expenses. </w:t>
      </w:r>
    </w:p>
    <w:p w14:paraId="41320012" w14:textId="77777777" w:rsidR="00635B5B" w:rsidRPr="00635B5B" w:rsidRDefault="00635B5B" w:rsidP="00635B5B">
      <w:pPr>
        <w:jc w:val="both"/>
        <w:rPr>
          <w:rFonts w:ascii="Calibri" w:hAnsi="Calibri"/>
        </w:rPr>
      </w:pPr>
    </w:p>
    <w:p w14:paraId="36397F57" w14:textId="77777777" w:rsidR="00635B5B" w:rsidRPr="00635B5B" w:rsidRDefault="00635B5B" w:rsidP="00635B5B">
      <w:pPr>
        <w:numPr>
          <w:ilvl w:val="0"/>
          <w:numId w:val="14"/>
        </w:numPr>
        <w:jc w:val="both"/>
        <w:rPr>
          <w:rFonts w:ascii="Calibri" w:hAnsi="Calibri"/>
        </w:rPr>
      </w:pPr>
      <w:r w:rsidRPr="00635B5B">
        <w:rPr>
          <w:rFonts w:ascii="Calibri" w:hAnsi="Calibri"/>
        </w:rPr>
        <w:t>Subcontractors</w:t>
      </w:r>
    </w:p>
    <w:p w14:paraId="56D70D69" w14:textId="77777777" w:rsidR="00635B5B" w:rsidRPr="00635B5B" w:rsidRDefault="00635B5B" w:rsidP="00635B5B">
      <w:pPr>
        <w:jc w:val="both"/>
        <w:rPr>
          <w:rFonts w:ascii="Calibri" w:hAnsi="Calibri"/>
        </w:rPr>
      </w:pPr>
    </w:p>
    <w:p w14:paraId="132A6910" w14:textId="77777777" w:rsidR="00635B5B" w:rsidRPr="00635B5B" w:rsidRDefault="00635B5B" w:rsidP="00635B5B">
      <w:pPr>
        <w:jc w:val="both"/>
        <w:rPr>
          <w:rFonts w:ascii="Calibri" w:hAnsi="Calibri"/>
        </w:rPr>
      </w:pPr>
      <w:r w:rsidRPr="00635B5B">
        <w:rPr>
          <w:rFonts w:ascii="Calibri" w:hAnsi="Calibri"/>
        </w:rPr>
        <w:t xml:space="preserve">Contractor shall cause each subcontractor employed by Contractor to purchase and maintain insurance of the type specified above.  When requested by the Owner, Contractor shall furnish copies of certificates of insurance evidencing coverage for each subcontractor. </w:t>
      </w:r>
    </w:p>
    <w:p w14:paraId="5D0D3E36" w14:textId="77777777" w:rsidR="00635B5B" w:rsidRPr="00635B5B" w:rsidRDefault="00635B5B" w:rsidP="00635B5B">
      <w:pPr>
        <w:jc w:val="both"/>
        <w:rPr>
          <w:rFonts w:ascii="Calibri" w:hAnsi="Calibri"/>
        </w:rPr>
      </w:pPr>
    </w:p>
    <w:p w14:paraId="60188EAF" w14:textId="77777777" w:rsidR="00635B5B" w:rsidRPr="00635B5B" w:rsidRDefault="00635B5B" w:rsidP="00635B5B">
      <w:pPr>
        <w:jc w:val="both"/>
        <w:rPr>
          <w:rFonts w:ascii="Calibri" w:hAnsi="Calibri"/>
          <w:u w:val="single"/>
        </w:rPr>
      </w:pPr>
      <w:r w:rsidRPr="00635B5B">
        <w:rPr>
          <w:rFonts w:ascii="Calibri" w:hAnsi="Calibri"/>
        </w:rPr>
        <w:t>E.</w:t>
      </w:r>
      <w:r w:rsidRPr="00635B5B">
        <w:rPr>
          <w:rFonts w:ascii="Calibri" w:hAnsi="Calibri"/>
        </w:rPr>
        <w:tab/>
      </w:r>
      <w:r w:rsidRPr="00635B5B">
        <w:rPr>
          <w:rFonts w:ascii="Calibri" w:hAnsi="Calibri"/>
          <w:u w:val="single"/>
        </w:rPr>
        <w:t>Indemnification</w:t>
      </w:r>
    </w:p>
    <w:p w14:paraId="2926AD16" w14:textId="77777777" w:rsidR="00635B5B" w:rsidRPr="00635B5B" w:rsidRDefault="00635B5B" w:rsidP="00635B5B">
      <w:pPr>
        <w:jc w:val="both"/>
        <w:rPr>
          <w:rFonts w:ascii="Calibri" w:hAnsi="Calibri"/>
        </w:rPr>
      </w:pPr>
    </w:p>
    <w:p w14:paraId="4BCAF2D8" w14:textId="77777777" w:rsidR="00635B5B" w:rsidRPr="00635B5B" w:rsidRDefault="00635B5B" w:rsidP="00635B5B">
      <w:pPr>
        <w:jc w:val="both"/>
        <w:rPr>
          <w:rFonts w:ascii="Calibri" w:hAnsi="Calibri"/>
        </w:rPr>
      </w:pPr>
      <w:r w:rsidRPr="00635B5B">
        <w:rPr>
          <w:rFonts w:ascii="Calibri" w:hAnsi="Calibri"/>
        </w:rPr>
        <w:t>To the fullest extent permitted by law, the Contractor shall indemnify and hold harmless the Owner and the Architect and their officers, officials, employees, volunteers and agents from and against all claims, damages, losses and expenses including but not limited to legal fees (attorney’s and paralegals’ fees and court costs), arising out of or arising out of or resulting from the performance of the Contractor’s work, provided that any such claim, damage, loss or expense (</w:t>
      </w:r>
      <w:proofErr w:type="spellStart"/>
      <w:r w:rsidRPr="00635B5B">
        <w:rPr>
          <w:rFonts w:ascii="Calibri" w:hAnsi="Calibri"/>
        </w:rPr>
        <w:t>i</w:t>
      </w:r>
      <w:proofErr w:type="spellEnd"/>
      <w:r w:rsidRPr="00635B5B">
        <w:rPr>
          <w:rFonts w:ascii="Calibri" w:hAnsi="Calibri"/>
        </w:rPr>
        <w:t xml:space="preserve">) is attributable to bodily injury, sickness, disease or death, or injury to or destruction of tangible property, other than the work itself, including the loss of use resulting there from and (ii) is caused in whole or in part by any wrongful or negligent act or omission of the Contractor, any </w:t>
      </w:r>
      <w:r w:rsidRPr="00635B5B">
        <w:rPr>
          <w:rFonts w:ascii="Calibri" w:hAnsi="Calibri"/>
        </w:rPr>
        <w:lastRenderedPageBreak/>
        <w:t xml:space="preserve">Subcontractor, anyone directly or indirectly employed by any of them or anyone for whose acts any of them may be liable, regardless of whether or not it is caused in part by a party indemnified hereunder.  Such obligation shall not be construed to negate, abridge, or otherwise reduce any other right or obligation of indemnity which would otherwise exist </w:t>
      </w:r>
    </w:p>
    <w:p w14:paraId="43D317BE" w14:textId="77777777" w:rsidR="00635B5B" w:rsidRPr="00635B5B" w:rsidRDefault="00635B5B" w:rsidP="00635B5B">
      <w:pPr>
        <w:jc w:val="both"/>
        <w:rPr>
          <w:rFonts w:ascii="Calibri" w:hAnsi="Calibri"/>
        </w:rPr>
      </w:pPr>
    </w:p>
    <w:p w14:paraId="1442B49C" w14:textId="77777777" w:rsidR="00635B5B" w:rsidRPr="00635B5B" w:rsidRDefault="00635B5B" w:rsidP="00635B5B">
      <w:pPr>
        <w:jc w:val="both"/>
        <w:rPr>
          <w:rFonts w:ascii="Calibri" w:hAnsi="Calibri"/>
        </w:rPr>
      </w:pPr>
      <w:r w:rsidRPr="00635B5B">
        <w:rPr>
          <w:rFonts w:ascii="Calibri" w:hAnsi="Calibri"/>
        </w:rPr>
        <w:t xml:space="preserve">as to any party or person described in this Paragraph.  Contractor shall similarly protect, indemnify and hold and save harmless the Owner, its officials, officials, employees, volunteers and agents against and from any and all claims, costs, causes, actions and expenses including but not limited to legal fees, incurred by reason of Contractor’s breach of any of its obligations under, or Contractor’s default of, any provision of the Contract. </w:t>
      </w:r>
    </w:p>
    <w:p w14:paraId="5E177D51" w14:textId="77777777" w:rsidR="00635B5B" w:rsidRPr="00635B5B" w:rsidRDefault="00635B5B" w:rsidP="00635B5B">
      <w:pPr>
        <w:jc w:val="both"/>
        <w:rPr>
          <w:rFonts w:ascii="Calibri" w:hAnsi="Calibri"/>
        </w:rPr>
      </w:pPr>
    </w:p>
    <w:p w14:paraId="462F728E" w14:textId="77777777" w:rsidR="00635B5B" w:rsidRPr="00635B5B" w:rsidRDefault="00635B5B" w:rsidP="00635B5B">
      <w:pPr>
        <w:jc w:val="both"/>
        <w:rPr>
          <w:rFonts w:ascii="Calibri" w:hAnsi="Calibri"/>
          <w:bCs/>
          <w:u w:val="single"/>
        </w:rPr>
      </w:pPr>
      <w:r w:rsidRPr="00635B5B">
        <w:rPr>
          <w:rFonts w:ascii="Calibri" w:hAnsi="Calibri"/>
          <w:bCs/>
          <w:u w:val="single"/>
        </w:rPr>
        <w:t>Applicable Laws Shall Apply</w:t>
      </w:r>
    </w:p>
    <w:p w14:paraId="254A7B2B" w14:textId="77777777" w:rsidR="00635B5B" w:rsidRPr="00635B5B" w:rsidRDefault="00635B5B" w:rsidP="00635B5B">
      <w:pPr>
        <w:jc w:val="both"/>
        <w:rPr>
          <w:rFonts w:ascii="Calibri" w:hAnsi="Calibri"/>
          <w:bCs/>
        </w:rPr>
      </w:pPr>
    </w:p>
    <w:p w14:paraId="3563E256" w14:textId="77777777" w:rsidR="00635B5B" w:rsidRPr="00635B5B" w:rsidRDefault="00635B5B" w:rsidP="00635B5B">
      <w:pPr>
        <w:jc w:val="both"/>
        <w:rPr>
          <w:rFonts w:ascii="Calibri" w:hAnsi="Calibri"/>
        </w:rPr>
      </w:pPr>
      <w:r w:rsidRPr="00635B5B">
        <w:rPr>
          <w:rFonts w:ascii="Calibri" w:hAnsi="Calibri"/>
        </w:rPr>
        <w:t>The contract awarded shall be governed in all respects by the laws of the State of Illinois, County of Kane.</w:t>
      </w:r>
    </w:p>
    <w:p w14:paraId="53EEBC2E" w14:textId="77777777" w:rsidR="00635B5B" w:rsidRPr="00635B5B" w:rsidRDefault="00635B5B" w:rsidP="00635B5B">
      <w:pPr>
        <w:jc w:val="both"/>
        <w:rPr>
          <w:rFonts w:ascii="Calibri" w:hAnsi="Calibri"/>
        </w:rPr>
      </w:pPr>
    </w:p>
    <w:p w14:paraId="08B620BC" w14:textId="77777777" w:rsidR="00635B5B" w:rsidRPr="00635B5B" w:rsidRDefault="00635B5B" w:rsidP="00635B5B">
      <w:pPr>
        <w:jc w:val="both"/>
        <w:rPr>
          <w:rFonts w:ascii="Calibri" w:hAnsi="Calibri"/>
        </w:rPr>
      </w:pPr>
      <w:r w:rsidRPr="00635B5B">
        <w:rPr>
          <w:rFonts w:ascii="Calibri" w:hAnsi="Calibri"/>
        </w:rPr>
        <w:t>The vendor awarded the contract shall comply with applicable federal, state, Illinois Park District and local laws and regulations.</w:t>
      </w:r>
    </w:p>
    <w:p w14:paraId="4E126E9D" w14:textId="77777777" w:rsidR="00635B5B" w:rsidRPr="00635B5B" w:rsidRDefault="00635B5B" w:rsidP="00635B5B">
      <w:pPr>
        <w:jc w:val="both"/>
        <w:rPr>
          <w:rFonts w:ascii="Calibri" w:hAnsi="Calibri"/>
          <w:bCs/>
          <w:u w:val="single"/>
        </w:rPr>
      </w:pPr>
    </w:p>
    <w:p w14:paraId="342A5E38" w14:textId="77777777" w:rsidR="00635B5B" w:rsidRPr="00635B5B" w:rsidRDefault="00635B5B" w:rsidP="00635B5B">
      <w:pPr>
        <w:jc w:val="both"/>
        <w:rPr>
          <w:rFonts w:ascii="Calibri" w:hAnsi="Calibri"/>
          <w:bCs/>
          <w:u w:val="single"/>
        </w:rPr>
      </w:pPr>
      <w:r w:rsidRPr="00635B5B">
        <w:rPr>
          <w:rFonts w:ascii="Calibri" w:hAnsi="Calibri"/>
          <w:bCs/>
          <w:u w:val="single"/>
        </w:rPr>
        <w:t>Nonconforming Terms and Conditions</w:t>
      </w:r>
    </w:p>
    <w:p w14:paraId="586D545F" w14:textId="77777777" w:rsidR="00635B5B" w:rsidRPr="00635B5B" w:rsidRDefault="00635B5B" w:rsidP="00635B5B">
      <w:pPr>
        <w:jc w:val="both"/>
        <w:rPr>
          <w:rFonts w:ascii="Calibri" w:hAnsi="Calibri"/>
          <w:bCs/>
        </w:rPr>
      </w:pPr>
    </w:p>
    <w:p w14:paraId="754AAC08" w14:textId="77777777" w:rsidR="00635B5B" w:rsidRPr="00635B5B" w:rsidRDefault="00635B5B" w:rsidP="00635B5B">
      <w:pPr>
        <w:jc w:val="both"/>
        <w:rPr>
          <w:rFonts w:ascii="Calibri" w:hAnsi="Calibri"/>
        </w:rPr>
      </w:pPr>
      <w:r w:rsidRPr="00635B5B">
        <w:rPr>
          <w:rFonts w:ascii="Calibri" w:hAnsi="Calibri"/>
        </w:rPr>
        <w:t>Except as otherwise provided for in this RFP, any proposal that includes terms and conditions that do not conform to the terms and conditions in this RFP is subject to rejection as non-responsive. The District reserves the right to permit the respondent to withdraw non-conforming terms and conditions from its proposal that do not affect quality, quantity, price or delivery of service prior to action by the Fox Valley Park District to award a contract.</w:t>
      </w:r>
    </w:p>
    <w:p w14:paraId="4CB6A1D9" w14:textId="77777777" w:rsidR="00635B5B" w:rsidRPr="00635B5B" w:rsidRDefault="00635B5B" w:rsidP="00635B5B">
      <w:pPr>
        <w:jc w:val="both"/>
        <w:rPr>
          <w:rFonts w:ascii="Calibri" w:hAnsi="Calibri"/>
        </w:rPr>
      </w:pPr>
    </w:p>
    <w:p w14:paraId="156BCDE3" w14:textId="77777777" w:rsidR="00635B5B" w:rsidRPr="00635B5B" w:rsidRDefault="00635B5B" w:rsidP="00635B5B">
      <w:pPr>
        <w:jc w:val="both"/>
        <w:rPr>
          <w:rFonts w:ascii="Calibri" w:hAnsi="Calibri"/>
          <w:bCs/>
          <w:u w:val="single"/>
        </w:rPr>
      </w:pPr>
      <w:r w:rsidRPr="00635B5B">
        <w:rPr>
          <w:rFonts w:ascii="Calibri" w:hAnsi="Calibri"/>
          <w:bCs/>
          <w:u w:val="single"/>
        </w:rPr>
        <w:t>Submission of Proposal</w:t>
      </w:r>
    </w:p>
    <w:p w14:paraId="63C63EF3" w14:textId="77777777" w:rsidR="00635B5B" w:rsidRPr="00635B5B" w:rsidRDefault="00635B5B" w:rsidP="00635B5B">
      <w:pPr>
        <w:jc w:val="both"/>
        <w:rPr>
          <w:rFonts w:ascii="Calibri" w:hAnsi="Calibri"/>
        </w:rPr>
      </w:pPr>
    </w:p>
    <w:p w14:paraId="4769E70A" w14:textId="77777777" w:rsidR="00635B5B" w:rsidRPr="00635B5B" w:rsidRDefault="00635B5B" w:rsidP="00635B5B">
      <w:pPr>
        <w:jc w:val="both"/>
        <w:rPr>
          <w:rFonts w:ascii="Calibri" w:hAnsi="Calibri"/>
        </w:rPr>
      </w:pPr>
      <w:r w:rsidRPr="00635B5B">
        <w:rPr>
          <w:rFonts w:ascii="Calibri" w:hAnsi="Calibri"/>
        </w:rPr>
        <w:t>Submittals must provide a straightforward, concise description of the ability to meet the requirements of the Park District. Each Respondent is solely responsible for the accuracy and completeness of its submittal.</w:t>
      </w:r>
    </w:p>
    <w:p w14:paraId="44D140A7" w14:textId="77777777" w:rsidR="00635B5B" w:rsidRPr="00635B5B" w:rsidRDefault="00635B5B" w:rsidP="00635B5B">
      <w:pPr>
        <w:jc w:val="both"/>
        <w:rPr>
          <w:rFonts w:ascii="Calibri" w:hAnsi="Calibri"/>
        </w:rPr>
      </w:pPr>
    </w:p>
    <w:p w14:paraId="2AAA0E3A" w14:textId="77777777" w:rsidR="00635B5B" w:rsidRPr="00635B5B" w:rsidRDefault="00635B5B" w:rsidP="00635B5B">
      <w:pPr>
        <w:jc w:val="both"/>
        <w:rPr>
          <w:rFonts w:ascii="Calibri" w:hAnsi="Calibri"/>
          <w:u w:val="single"/>
        </w:rPr>
      </w:pPr>
      <w:r w:rsidRPr="00635B5B">
        <w:rPr>
          <w:rFonts w:ascii="Calibri" w:hAnsi="Calibri"/>
          <w:u w:val="single"/>
        </w:rPr>
        <w:t xml:space="preserve">Prevailing Wage Statement </w:t>
      </w:r>
    </w:p>
    <w:p w14:paraId="58F08C74" w14:textId="77777777" w:rsidR="00635B5B" w:rsidRPr="00635B5B" w:rsidRDefault="00635B5B" w:rsidP="00635B5B">
      <w:pPr>
        <w:jc w:val="both"/>
        <w:rPr>
          <w:rFonts w:ascii="Calibri" w:hAnsi="Calibri"/>
        </w:rPr>
      </w:pPr>
    </w:p>
    <w:p w14:paraId="1F491FA0" w14:textId="77777777" w:rsidR="00635B5B" w:rsidRPr="00635B5B" w:rsidRDefault="00635B5B" w:rsidP="00635B5B">
      <w:pPr>
        <w:jc w:val="both"/>
        <w:rPr>
          <w:rFonts w:ascii="Calibri" w:hAnsi="Calibri"/>
        </w:rPr>
      </w:pPr>
      <w:r w:rsidRPr="00635B5B">
        <w:rPr>
          <w:rFonts w:ascii="Calibri" w:hAnsi="Calibri"/>
        </w:rPr>
        <w:t>If applicable, employees of the contractor involved with the proposed agreement shall receive the local prevailing wage scale in accordance with the Illinois Department of Labor Conciliation and Mediation Service Prevailing Wages for Construction Trades, County of Kane. Bidders must submit with their bid a Prevailing Wage Statement for any applicable classification. Successful contractor shall provide wage determination upon request.</w:t>
      </w:r>
    </w:p>
    <w:p w14:paraId="534EFCAA" w14:textId="77777777" w:rsidR="00635B5B" w:rsidRPr="00635B5B" w:rsidRDefault="00635B5B" w:rsidP="00635B5B">
      <w:pPr>
        <w:jc w:val="both"/>
        <w:rPr>
          <w:rFonts w:ascii="Calibri" w:hAnsi="Calibri"/>
        </w:rPr>
      </w:pPr>
    </w:p>
    <w:p w14:paraId="183FE0CC" w14:textId="77777777" w:rsidR="00635B5B" w:rsidRPr="00635B5B" w:rsidRDefault="00635B5B" w:rsidP="00635B5B">
      <w:pPr>
        <w:jc w:val="both"/>
        <w:rPr>
          <w:rFonts w:ascii="Calibri" w:hAnsi="Calibri"/>
        </w:rPr>
      </w:pPr>
      <w:r w:rsidRPr="00635B5B">
        <w:rPr>
          <w:rFonts w:ascii="Calibri" w:hAnsi="Calibri"/>
        </w:rPr>
        <w:t xml:space="preserve">All Contracts for the Construction of Public Works are subject to the Illinois Prevailing Wage Act (820 </w:t>
      </w:r>
      <w:proofErr w:type="spellStart"/>
      <w:r w:rsidRPr="00635B5B">
        <w:rPr>
          <w:rFonts w:ascii="Calibri" w:hAnsi="Calibri"/>
        </w:rPr>
        <w:t>ILCS</w:t>
      </w:r>
      <w:proofErr w:type="spellEnd"/>
      <w:r w:rsidRPr="00635B5B">
        <w:rPr>
          <w:rFonts w:ascii="Calibri" w:hAnsi="Calibri"/>
        </w:rPr>
        <w:t xml:space="preserve"> 130/1-12).</w:t>
      </w:r>
    </w:p>
    <w:p w14:paraId="659FC02F" w14:textId="77777777" w:rsidR="00635B5B" w:rsidRPr="00635B5B" w:rsidRDefault="00635B5B" w:rsidP="00635B5B">
      <w:pPr>
        <w:jc w:val="both"/>
        <w:rPr>
          <w:rFonts w:ascii="Calibri" w:hAnsi="Calibri"/>
          <w:b/>
          <w:u w:val="single"/>
        </w:rPr>
      </w:pPr>
    </w:p>
    <w:p w14:paraId="3C9CAF41" w14:textId="77777777" w:rsidR="00635B5B" w:rsidRPr="00635B5B" w:rsidRDefault="00635B5B" w:rsidP="00635B5B">
      <w:pPr>
        <w:jc w:val="both"/>
        <w:rPr>
          <w:rFonts w:ascii="Calibri" w:hAnsi="Calibri"/>
          <w:u w:val="single"/>
        </w:rPr>
      </w:pPr>
      <w:r w:rsidRPr="00635B5B">
        <w:rPr>
          <w:rFonts w:ascii="Calibri" w:hAnsi="Calibri"/>
          <w:u w:val="single"/>
        </w:rPr>
        <w:t xml:space="preserve">Protection </w:t>
      </w:r>
    </w:p>
    <w:p w14:paraId="61FC24D5" w14:textId="77777777" w:rsidR="00635B5B" w:rsidRPr="00635B5B" w:rsidRDefault="00635B5B" w:rsidP="00635B5B">
      <w:pPr>
        <w:jc w:val="both"/>
        <w:rPr>
          <w:rFonts w:ascii="Calibri" w:hAnsi="Calibri"/>
        </w:rPr>
      </w:pPr>
    </w:p>
    <w:p w14:paraId="211DDF84" w14:textId="77777777" w:rsidR="00635B5B" w:rsidRPr="00635B5B" w:rsidRDefault="00635B5B" w:rsidP="00635B5B">
      <w:pPr>
        <w:jc w:val="both"/>
        <w:rPr>
          <w:rFonts w:ascii="Calibri" w:hAnsi="Calibri"/>
        </w:rPr>
      </w:pPr>
      <w:r w:rsidRPr="00635B5B">
        <w:rPr>
          <w:rFonts w:ascii="Calibri" w:hAnsi="Calibri"/>
        </w:rPr>
        <w:t xml:space="preserve">Contractors shall schedule work and carry out operations to minimize conflict with use of property. Contractor must take special care to guard life and property. </w:t>
      </w:r>
    </w:p>
    <w:p w14:paraId="12148028" w14:textId="77777777" w:rsidR="00635B5B" w:rsidRPr="00635B5B" w:rsidRDefault="00635B5B" w:rsidP="00635B5B">
      <w:pPr>
        <w:jc w:val="both"/>
        <w:rPr>
          <w:rFonts w:ascii="Calibri" w:hAnsi="Calibri"/>
        </w:rPr>
      </w:pPr>
    </w:p>
    <w:p w14:paraId="378530A9" w14:textId="77777777" w:rsidR="00635B5B" w:rsidRPr="00635B5B" w:rsidRDefault="00635B5B" w:rsidP="00635B5B">
      <w:pPr>
        <w:jc w:val="both"/>
        <w:rPr>
          <w:rFonts w:ascii="Calibri" w:hAnsi="Calibri"/>
        </w:rPr>
      </w:pPr>
    </w:p>
    <w:p w14:paraId="0BA88ABB" w14:textId="77777777" w:rsidR="00635B5B" w:rsidRPr="00635B5B" w:rsidRDefault="00635B5B" w:rsidP="00635B5B">
      <w:pPr>
        <w:jc w:val="both"/>
        <w:rPr>
          <w:rFonts w:ascii="Calibri" w:hAnsi="Calibri"/>
          <w:u w:val="single"/>
        </w:rPr>
      </w:pPr>
      <w:r w:rsidRPr="00635B5B">
        <w:rPr>
          <w:rFonts w:ascii="Calibri" w:hAnsi="Calibri"/>
          <w:u w:val="single"/>
        </w:rPr>
        <w:t xml:space="preserve">License and Permits </w:t>
      </w:r>
    </w:p>
    <w:p w14:paraId="5BDED869" w14:textId="77777777" w:rsidR="00635B5B" w:rsidRPr="00635B5B" w:rsidRDefault="00635B5B" w:rsidP="00635B5B">
      <w:pPr>
        <w:jc w:val="both"/>
        <w:rPr>
          <w:rFonts w:ascii="Calibri" w:hAnsi="Calibri"/>
        </w:rPr>
      </w:pPr>
    </w:p>
    <w:p w14:paraId="0F2121FE" w14:textId="77777777" w:rsidR="00635B5B" w:rsidRPr="00635B5B" w:rsidRDefault="00635B5B" w:rsidP="00635B5B">
      <w:pPr>
        <w:jc w:val="both"/>
        <w:rPr>
          <w:rFonts w:ascii="Calibri" w:hAnsi="Calibri"/>
        </w:rPr>
      </w:pPr>
      <w:r w:rsidRPr="00635B5B">
        <w:rPr>
          <w:rFonts w:ascii="Calibri" w:hAnsi="Calibri"/>
        </w:rPr>
        <w:t xml:space="preserve">The contractor shall be responsible for all licenses or permits, which may be required for the execution of the contract. </w:t>
      </w:r>
    </w:p>
    <w:p w14:paraId="0521CBB1" w14:textId="77777777" w:rsidR="00635B5B" w:rsidRPr="00635B5B" w:rsidRDefault="00635B5B" w:rsidP="00635B5B">
      <w:pPr>
        <w:jc w:val="both"/>
        <w:rPr>
          <w:rFonts w:ascii="Calibri" w:hAnsi="Calibri"/>
        </w:rPr>
      </w:pPr>
    </w:p>
    <w:p w14:paraId="7C900489" w14:textId="77777777" w:rsidR="00635B5B" w:rsidRPr="00635B5B" w:rsidRDefault="00635B5B" w:rsidP="00635B5B">
      <w:pPr>
        <w:jc w:val="both"/>
        <w:rPr>
          <w:rFonts w:ascii="Calibri" w:hAnsi="Calibri"/>
        </w:rPr>
      </w:pPr>
      <w:r w:rsidRPr="00635B5B">
        <w:rPr>
          <w:rFonts w:ascii="Calibri" w:hAnsi="Calibri"/>
        </w:rPr>
        <w:t>Construction Requirements</w:t>
      </w:r>
    </w:p>
    <w:p w14:paraId="3C0B07A9" w14:textId="77777777" w:rsidR="00635B5B" w:rsidRPr="00635B5B" w:rsidRDefault="00635B5B" w:rsidP="00635B5B">
      <w:pPr>
        <w:jc w:val="both"/>
        <w:rPr>
          <w:rFonts w:ascii="Calibri" w:hAnsi="Calibri"/>
        </w:rPr>
      </w:pPr>
      <w:r w:rsidRPr="00635B5B">
        <w:rPr>
          <w:rFonts w:ascii="Calibri" w:hAnsi="Calibri"/>
        </w:rPr>
        <w:t xml:space="preserve">In compliance with Illinois Department of Labor and the Illinois Compiled Statutes, the District is required to adopt a Prevailing Wage Ordinance.  The Prevailing Wage Act requires contractors and subcontractors to pay laborers, workers and mechanics employed on public works construction projects no less than the general prevailing rate of wages (consisting of hourly cash wages plus fringe benefits) for work of a similar character in the county where the work is performed.  </w:t>
      </w:r>
    </w:p>
    <w:p w14:paraId="0E31BD08" w14:textId="77777777" w:rsidR="00635B5B" w:rsidRPr="00635B5B" w:rsidRDefault="00635B5B" w:rsidP="00635B5B">
      <w:pPr>
        <w:jc w:val="both"/>
        <w:rPr>
          <w:rFonts w:ascii="Calibri" w:hAnsi="Calibri"/>
        </w:rPr>
      </w:pPr>
    </w:p>
    <w:p w14:paraId="252D9F32" w14:textId="77777777" w:rsidR="00635B5B" w:rsidRPr="00635B5B" w:rsidRDefault="00635B5B" w:rsidP="00635B5B">
      <w:pPr>
        <w:jc w:val="both"/>
        <w:rPr>
          <w:rFonts w:ascii="Calibri" w:hAnsi="Calibri"/>
        </w:rPr>
      </w:pPr>
      <w:r w:rsidRPr="00635B5B">
        <w:rPr>
          <w:rFonts w:ascii="Calibri" w:hAnsi="Calibri"/>
        </w:rPr>
        <w:t xml:space="preserve">All Contractors and Subcontractors are required to meet the Fox Valley Park Districts minimum insurance requirement. Copies available at 101 W. Illinois Av. Aurora, IL 60506 or by calling the Risk Manager at 630-897-0516. </w:t>
      </w:r>
    </w:p>
    <w:p w14:paraId="6240F8FC" w14:textId="77777777" w:rsidR="00635B5B" w:rsidRPr="00635B5B" w:rsidRDefault="00635B5B" w:rsidP="00635B5B">
      <w:pPr>
        <w:jc w:val="both"/>
        <w:rPr>
          <w:rFonts w:ascii="Calibri" w:hAnsi="Calibri"/>
        </w:rPr>
      </w:pPr>
    </w:p>
    <w:p w14:paraId="719CC1BF" w14:textId="77777777" w:rsidR="00635B5B" w:rsidRPr="00635B5B" w:rsidRDefault="00635B5B" w:rsidP="00635B5B">
      <w:pPr>
        <w:jc w:val="both"/>
        <w:rPr>
          <w:rFonts w:ascii="Calibri" w:hAnsi="Calibri"/>
        </w:rPr>
      </w:pPr>
      <w:r w:rsidRPr="00635B5B">
        <w:rPr>
          <w:rFonts w:ascii="Calibri" w:hAnsi="Calibri"/>
        </w:rPr>
        <w:t xml:space="preserve">Under the Illinois Public Construction Bond Act, 30 </w:t>
      </w:r>
      <w:proofErr w:type="spellStart"/>
      <w:r w:rsidRPr="00635B5B">
        <w:rPr>
          <w:rFonts w:ascii="Calibri" w:hAnsi="Calibri"/>
        </w:rPr>
        <w:t>ILCS</w:t>
      </w:r>
      <w:proofErr w:type="spellEnd"/>
      <w:r w:rsidRPr="00635B5B">
        <w:rPr>
          <w:rFonts w:ascii="Calibri" w:hAnsi="Calibri"/>
        </w:rPr>
        <w:t xml:space="preserve"> 550/1 (the “Bond Act”), park districts must require all contractors on a public works project costing more than $5,000 to furnish a bond that contains “good and sufficient” sureties, and among other conditions, specific language ensuring:</w:t>
      </w:r>
    </w:p>
    <w:p w14:paraId="25C1B34D" w14:textId="77777777" w:rsidR="00635B5B" w:rsidRPr="00635B5B" w:rsidRDefault="00635B5B" w:rsidP="00635B5B">
      <w:pPr>
        <w:jc w:val="both"/>
        <w:rPr>
          <w:rFonts w:ascii="Calibri" w:hAnsi="Calibri"/>
        </w:rPr>
      </w:pPr>
    </w:p>
    <w:p w14:paraId="13084EA4" w14:textId="77777777" w:rsidR="00635B5B" w:rsidRPr="00635B5B" w:rsidRDefault="00635B5B" w:rsidP="00635B5B">
      <w:pPr>
        <w:numPr>
          <w:ilvl w:val="0"/>
          <w:numId w:val="15"/>
        </w:numPr>
        <w:jc w:val="both"/>
        <w:rPr>
          <w:rFonts w:ascii="Calibri" w:hAnsi="Calibri"/>
        </w:rPr>
      </w:pPr>
      <w:r w:rsidRPr="00635B5B">
        <w:rPr>
          <w:rFonts w:ascii="Calibri" w:hAnsi="Calibri"/>
        </w:rPr>
        <w:t xml:space="preserve">Completion of the contract; payment of material used in the work; and payment of all labor performed in the work, whether by subcontractor or otherwise. </w:t>
      </w:r>
    </w:p>
    <w:p w14:paraId="40BDAFDC" w14:textId="77777777" w:rsidR="00635B5B" w:rsidRPr="00635B5B" w:rsidRDefault="00635B5B" w:rsidP="00635B5B">
      <w:pPr>
        <w:numPr>
          <w:ilvl w:val="0"/>
          <w:numId w:val="15"/>
        </w:numPr>
        <w:jc w:val="both"/>
        <w:rPr>
          <w:rFonts w:ascii="Calibri" w:hAnsi="Calibri"/>
        </w:rPr>
      </w:pPr>
      <w:bookmarkStart w:id="4" w:name="_Hlk15372354"/>
      <w:r w:rsidRPr="00635B5B">
        <w:rPr>
          <w:rFonts w:ascii="Calibri" w:hAnsi="Calibri"/>
        </w:rPr>
        <w:t xml:space="preserve">For projects under $100,000 a non-diminishing irrevocable bank letter of credit may be provided in lieu of a Performance and Payment Bond. </w:t>
      </w:r>
    </w:p>
    <w:bookmarkEnd w:id="4"/>
    <w:p w14:paraId="4810734C" w14:textId="77777777" w:rsidR="00635B5B" w:rsidRPr="00635B5B" w:rsidRDefault="00635B5B" w:rsidP="00635B5B">
      <w:pPr>
        <w:jc w:val="both"/>
        <w:rPr>
          <w:rFonts w:ascii="Calibri" w:hAnsi="Calibri"/>
        </w:rPr>
      </w:pPr>
    </w:p>
    <w:p w14:paraId="108290D3" w14:textId="77777777" w:rsidR="004D0218" w:rsidRPr="00752637" w:rsidRDefault="004D0218" w:rsidP="00752637">
      <w:pPr>
        <w:jc w:val="both"/>
        <w:rPr>
          <w:rFonts w:ascii="Calibri" w:hAnsi="Calibri"/>
        </w:rPr>
      </w:pPr>
    </w:p>
    <w:sectPr w:rsidR="004D0218" w:rsidRPr="00752637" w:rsidSect="00B67BEE">
      <w:headerReference w:type="default" r:id="rId17"/>
      <w:footerReference w:type="default" r:id="rId18"/>
      <w:endnotePr>
        <w:numFmt w:val="decimal"/>
      </w:endnotePr>
      <w:pgSz w:w="12240" w:h="15840"/>
      <w:pgMar w:top="1440" w:right="1440" w:bottom="1440" w:left="1440" w:header="288" w:footer="288"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C7813" w14:textId="77777777" w:rsidR="00B9605C" w:rsidRDefault="00B9605C" w:rsidP="00B67BEE">
      <w:r>
        <w:separator/>
      </w:r>
    </w:p>
  </w:endnote>
  <w:endnote w:type="continuationSeparator" w:id="0">
    <w:p w14:paraId="7D540C9E" w14:textId="77777777" w:rsidR="00B9605C" w:rsidRDefault="00B9605C" w:rsidP="00B67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0843A" w14:textId="77777777" w:rsidR="005F7F6D" w:rsidRDefault="005F7F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B29989" w14:textId="77777777" w:rsidR="00B9605C" w:rsidRDefault="00B9605C" w:rsidP="00B67BEE">
      <w:r>
        <w:separator/>
      </w:r>
    </w:p>
  </w:footnote>
  <w:footnote w:type="continuationSeparator" w:id="0">
    <w:p w14:paraId="3806E03C" w14:textId="77777777" w:rsidR="00B9605C" w:rsidRDefault="00B9605C" w:rsidP="00B67B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844791" w14:textId="77777777" w:rsidR="005F7F6D" w:rsidRDefault="005F7F6D" w:rsidP="00D216EB">
    <w:pPr>
      <w:pStyle w:val="Header"/>
      <w:jc w:val="center"/>
    </w:pPr>
    <w:r>
      <w:rPr>
        <w:noProof/>
        <w:snapToGrid/>
      </w:rPr>
      <w:drawing>
        <wp:inline distT="0" distB="0" distL="0" distR="0" wp14:anchorId="447C415A" wp14:editId="6DE3F93A">
          <wp:extent cx="1466850" cy="742950"/>
          <wp:effectExtent l="0" t="0" r="0" b="0"/>
          <wp:docPr id="1" name="Picture 1" descr="FVPD_2color_logo_tagline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PD_2color_logo_tagline we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42950"/>
                  </a:xfrm>
                  <a:prstGeom prst="rect">
                    <a:avLst/>
                  </a:prstGeom>
                  <a:noFill/>
                  <a:ln>
                    <a:noFill/>
                  </a:ln>
                </pic:spPr>
              </pic:pic>
            </a:graphicData>
          </a:graphic>
        </wp:inline>
      </w:drawing>
    </w:r>
  </w:p>
  <w:p w14:paraId="53BA4E95" w14:textId="77777777" w:rsidR="005F7F6D" w:rsidRDefault="005F7F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E13F7"/>
    <w:multiLevelType w:val="hybridMultilevel"/>
    <w:tmpl w:val="2130BA3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A03E4D"/>
    <w:multiLevelType w:val="hybridMultilevel"/>
    <w:tmpl w:val="8CBC97EE"/>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0856908"/>
    <w:multiLevelType w:val="hybridMultilevel"/>
    <w:tmpl w:val="289E94F2"/>
    <w:lvl w:ilvl="0" w:tplc="2806C98A">
      <w:start w:val="8"/>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6D6912"/>
    <w:multiLevelType w:val="hybridMultilevel"/>
    <w:tmpl w:val="FFA4DDDA"/>
    <w:lvl w:ilvl="0" w:tplc="B7B2A336">
      <w:start w:val="8"/>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5979AC"/>
    <w:multiLevelType w:val="hybridMultilevel"/>
    <w:tmpl w:val="3CE690AE"/>
    <w:lvl w:ilvl="0" w:tplc="D0D414EC">
      <w:start w:val="1"/>
      <w:numFmt w:val="upperLetter"/>
      <w:lvlText w:val="%1."/>
      <w:lvlJc w:val="left"/>
      <w:pPr>
        <w:tabs>
          <w:tab w:val="num" w:pos="900"/>
        </w:tabs>
        <w:ind w:left="900" w:hanging="360"/>
      </w:pPr>
      <w:rPr>
        <w:rFonts w:hint="default"/>
      </w:rPr>
    </w:lvl>
    <w:lvl w:ilvl="1" w:tplc="EC1C96BC">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15:restartNumberingAfterBreak="0">
    <w:nsid w:val="2F1F034F"/>
    <w:multiLevelType w:val="hybridMultilevel"/>
    <w:tmpl w:val="432C6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AD058D"/>
    <w:multiLevelType w:val="multilevel"/>
    <w:tmpl w:val="5866B50C"/>
    <w:lvl w:ilvl="0">
      <w:start w:val="1"/>
      <w:numFmt w:val="decimal"/>
      <w:lvlText w:val="PART %1"/>
      <w:lvlJc w:val="left"/>
      <w:pPr>
        <w:tabs>
          <w:tab w:val="num" w:pos="720"/>
        </w:tabs>
        <w:ind w:left="360" w:hanging="360"/>
      </w:pPr>
      <w:rPr>
        <w:rFonts w:hint="default"/>
      </w:rPr>
    </w:lvl>
    <w:lvl w:ilvl="1">
      <w:start w:val="1"/>
      <w:numFmt w:val="decimalZero"/>
      <w:lvlText w:val="%1.%2."/>
      <w:lvlJc w:val="left"/>
      <w:pPr>
        <w:tabs>
          <w:tab w:val="num" w:pos="360"/>
        </w:tabs>
        <w:ind w:left="360" w:hanging="360"/>
      </w:pPr>
      <w:rPr>
        <w:rFonts w:hint="default"/>
      </w:rPr>
    </w:lvl>
    <w:lvl w:ilvl="2">
      <w:start w:val="1"/>
      <w:numFmt w:val="upperLetter"/>
      <w:lvlText w:val="%3."/>
      <w:lvlJc w:val="left"/>
      <w:pPr>
        <w:tabs>
          <w:tab w:val="num" w:pos="1224"/>
        </w:tabs>
        <w:ind w:left="1224" w:hanging="504"/>
      </w:pPr>
      <w:rPr>
        <w:rFonts w:hint="default"/>
      </w:rPr>
    </w:lvl>
    <w:lvl w:ilvl="3">
      <w:start w:val="1"/>
      <w:numFmt w:val="decimal"/>
      <w:lvlText w:val="%4."/>
      <w:lvlJc w:val="left"/>
      <w:pPr>
        <w:tabs>
          <w:tab w:val="num" w:pos="1728"/>
        </w:tabs>
        <w:ind w:left="1728" w:hanging="648"/>
      </w:pPr>
      <w:rPr>
        <w:rFonts w:hint="default"/>
      </w:rPr>
    </w:lvl>
    <w:lvl w:ilvl="4">
      <w:start w:val="1"/>
      <w:numFmt w:val="lowerLetter"/>
      <w:lvlText w:val="%5."/>
      <w:lvlJc w:val="left"/>
      <w:pPr>
        <w:tabs>
          <w:tab w:val="num" w:pos="2232"/>
        </w:tabs>
        <w:ind w:left="2232" w:hanging="792"/>
      </w:pPr>
      <w:rPr>
        <w:rFonts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3B64256A"/>
    <w:multiLevelType w:val="hybridMultilevel"/>
    <w:tmpl w:val="ED2EAFB6"/>
    <w:lvl w:ilvl="0" w:tplc="54E675F6">
      <w:start w:val="1"/>
      <w:numFmt w:val="upperLetter"/>
      <w:lvlText w:val="%1."/>
      <w:lvlJc w:val="left"/>
      <w:pPr>
        <w:tabs>
          <w:tab w:val="num" w:pos="1098"/>
        </w:tabs>
        <w:ind w:left="1098" w:hanging="405"/>
      </w:pPr>
      <w:rPr>
        <w:rFonts w:hint="default"/>
      </w:rPr>
    </w:lvl>
    <w:lvl w:ilvl="1" w:tplc="04090019" w:tentative="1">
      <w:start w:val="1"/>
      <w:numFmt w:val="lowerLetter"/>
      <w:lvlText w:val="%2."/>
      <w:lvlJc w:val="left"/>
      <w:pPr>
        <w:tabs>
          <w:tab w:val="num" w:pos="1773"/>
        </w:tabs>
        <w:ind w:left="1773" w:hanging="360"/>
      </w:pPr>
    </w:lvl>
    <w:lvl w:ilvl="2" w:tplc="0409001B" w:tentative="1">
      <w:start w:val="1"/>
      <w:numFmt w:val="lowerRoman"/>
      <w:lvlText w:val="%3."/>
      <w:lvlJc w:val="right"/>
      <w:pPr>
        <w:tabs>
          <w:tab w:val="num" w:pos="2493"/>
        </w:tabs>
        <w:ind w:left="2493" w:hanging="180"/>
      </w:pPr>
    </w:lvl>
    <w:lvl w:ilvl="3" w:tplc="0409000F" w:tentative="1">
      <w:start w:val="1"/>
      <w:numFmt w:val="decimal"/>
      <w:lvlText w:val="%4."/>
      <w:lvlJc w:val="left"/>
      <w:pPr>
        <w:tabs>
          <w:tab w:val="num" w:pos="3213"/>
        </w:tabs>
        <w:ind w:left="3213" w:hanging="360"/>
      </w:pPr>
    </w:lvl>
    <w:lvl w:ilvl="4" w:tplc="04090019" w:tentative="1">
      <w:start w:val="1"/>
      <w:numFmt w:val="lowerLetter"/>
      <w:lvlText w:val="%5."/>
      <w:lvlJc w:val="left"/>
      <w:pPr>
        <w:tabs>
          <w:tab w:val="num" w:pos="3933"/>
        </w:tabs>
        <w:ind w:left="3933" w:hanging="360"/>
      </w:pPr>
    </w:lvl>
    <w:lvl w:ilvl="5" w:tplc="0409001B" w:tentative="1">
      <w:start w:val="1"/>
      <w:numFmt w:val="lowerRoman"/>
      <w:lvlText w:val="%6."/>
      <w:lvlJc w:val="right"/>
      <w:pPr>
        <w:tabs>
          <w:tab w:val="num" w:pos="4653"/>
        </w:tabs>
        <w:ind w:left="4653" w:hanging="180"/>
      </w:pPr>
    </w:lvl>
    <w:lvl w:ilvl="6" w:tplc="0409000F" w:tentative="1">
      <w:start w:val="1"/>
      <w:numFmt w:val="decimal"/>
      <w:lvlText w:val="%7."/>
      <w:lvlJc w:val="left"/>
      <w:pPr>
        <w:tabs>
          <w:tab w:val="num" w:pos="5373"/>
        </w:tabs>
        <w:ind w:left="5373" w:hanging="360"/>
      </w:pPr>
    </w:lvl>
    <w:lvl w:ilvl="7" w:tplc="04090019" w:tentative="1">
      <w:start w:val="1"/>
      <w:numFmt w:val="lowerLetter"/>
      <w:lvlText w:val="%8."/>
      <w:lvlJc w:val="left"/>
      <w:pPr>
        <w:tabs>
          <w:tab w:val="num" w:pos="6093"/>
        </w:tabs>
        <w:ind w:left="6093" w:hanging="360"/>
      </w:pPr>
    </w:lvl>
    <w:lvl w:ilvl="8" w:tplc="0409001B" w:tentative="1">
      <w:start w:val="1"/>
      <w:numFmt w:val="lowerRoman"/>
      <w:lvlText w:val="%9."/>
      <w:lvlJc w:val="right"/>
      <w:pPr>
        <w:tabs>
          <w:tab w:val="num" w:pos="6813"/>
        </w:tabs>
        <w:ind w:left="6813" w:hanging="180"/>
      </w:pPr>
    </w:lvl>
  </w:abstractNum>
  <w:abstractNum w:abstractNumId="8" w15:restartNumberingAfterBreak="0">
    <w:nsid w:val="416A3F83"/>
    <w:multiLevelType w:val="singleLevel"/>
    <w:tmpl w:val="27289394"/>
    <w:lvl w:ilvl="0">
      <w:start w:val="3"/>
      <w:numFmt w:val="upperLetter"/>
      <w:lvlText w:val="(%1)"/>
      <w:lvlJc w:val="left"/>
      <w:pPr>
        <w:tabs>
          <w:tab w:val="num" w:pos="360"/>
        </w:tabs>
        <w:ind w:left="360" w:hanging="360"/>
      </w:pPr>
      <w:rPr>
        <w:b w:val="0"/>
      </w:rPr>
    </w:lvl>
  </w:abstractNum>
  <w:abstractNum w:abstractNumId="9" w15:restartNumberingAfterBreak="0">
    <w:nsid w:val="44C048AE"/>
    <w:multiLevelType w:val="hybridMultilevel"/>
    <w:tmpl w:val="39885FFC"/>
    <w:lvl w:ilvl="0" w:tplc="0A888496">
      <w:start w:val="1"/>
      <w:numFmt w:val="upperLetter"/>
      <w:lvlText w:val="%1."/>
      <w:lvlJc w:val="left"/>
      <w:pPr>
        <w:tabs>
          <w:tab w:val="num" w:pos="663"/>
        </w:tabs>
        <w:ind w:left="663" w:hanging="375"/>
      </w:pPr>
      <w:rPr>
        <w:rFonts w:hint="default"/>
      </w:rPr>
    </w:lvl>
    <w:lvl w:ilvl="1" w:tplc="ADE47174">
      <w:start w:val="1"/>
      <w:numFmt w:val="upperLetter"/>
      <w:lvlText w:val="%2."/>
      <w:lvlJc w:val="left"/>
      <w:pPr>
        <w:tabs>
          <w:tab w:val="num" w:pos="1368"/>
        </w:tabs>
        <w:ind w:left="1368" w:hanging="360"/>
      </w:pPr>
      <w:rPr>
        <w:rFonts w:hint="default"/>
      </w:r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0" w15:restartNumberingAfterBreak="0">
    <w:nsid w:val="58B0217A"/>
    <w:multiLevelType w:val="hybridMultilevel"/>
    <w:tmpl w:val="110A2E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611B0C42"/>
    <w:multiLevelType w:val="hybridMultilevel"/>
    <w:tmpl w:val="5F92BA3E"/>
    <w:lvl w:ilvl="0" w:tplc="96F47882">
      <w:start w:val="1"/>
      <w:numFmt w:val="upperLetter"/>
      <w:lvlText w:val="%1."/>
      <w:lvlJc w:val="left"/>
      <w:pPr>
        <w:tabs>
          <w:tab w:val="num" w:pos="1440"/>
        </w:tabs>
        <w:ind w:left="1440" w:hanging="360"/>
      </w:pPr>
      <w:rPr>
        <w:rFonts w:hint="default"/>
      </w:rPr>
    </w:lvl>
    <w:lvl w:ilvl="1" w:tplc="756C4830">
      <w:start w:val="1"/>
      <w:numFmt w:val="decimal"/>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6B8643EA"/>
    <w:multiLevelType w:val="hybridMultilevel"/>
    <w:tmpl w:val="D4DEFE90"/>
    <w:lvl w:ilvl="0" w:tplc="6A86284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718B2600"/>
    <w:multiLevelType w:val="hybridMultilevel"/>
    <w:tmpl w:val="0A5851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E53FAE"/>
    <w:multiLevelType w:val="hybridMultilevel"/>
    <w:tmpl w:val="6F801F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7"/>
  </w:num>
  <w:num w:numId="6">
    <w:abstractNumId w:val="9"/>
  </w:num>
  <w:num w:numId="7">
    <w:abstractNumId w:val="11"/>
  </w:num>
  <w:num w:numId="8">
    <w:abstractNumId w:val="12"/>
  </w:num>
  <w:num w:numId="9">
    <w:abstractNumId w:val="4"/>
  </w:num>
  <w:num w:numId="10">
    <w:abstractNumId w:val="13"/>
  </w:num>
  <w:num w:numId="11">
    <w:abstractNumId w:val="1"/>
  </w:num>
  <w:num w:numId="12">
    <w:abstractNumId w:val="6"/>
  </w:num>
  <w:num w:numId="13">
    <w:abstractNumId w:val="8"/>
    <w:lvlOverride w:ilvl="0">
      <w:startOverride w:val="3"/>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BEE"/>
    <w:rsid w:val="000113C8"/>
    <w:rsid w:val="0002417B"/>
    <w:rsid w:val="00090F9D"/>
    <w:rsid w:val="00093B8C"/>
    <w:rsid w:val="00097B61"/>
    <w:rsid w:val="000A1F1A"/>
    <w:rsid w:val="000A5B94"/>
    <w:rsid w:val="000C6C1E"/>
    <w:rsid w:val="000E5EE5"/>
    <w:rsid w:val="0013689C"/>
    <w:rsid w:val="00150FDC"/>
    <w:rsid w:val="001526E4"/>
    <w:rsid w:val="001C18A9"/>
    <w:rsid w:val="001C2F6B"/>
    <w:rsid w:val="001D58E9"/>
    <w:rsid w:val="00271375"/>
    <w:rsid w:val="00273B70"/>
    <w:rsid w:val="002A1767"/>
    <w:rsid w:val="002E3E64"/>
    <w:rsid w:val="00316B1D"/>
    <w:rsid w:val="0031716F"/>
    <w:rsid w:val="00334262"/>
    <w:rsid w:val="00350528"/>
    <w:rsid w:val="003703E2"/>
    <w:rsid w:val="00392AA1"/>
    <w:rsid w:val="003A5688"/>
    <w:rsid w:val="003B130F"/>
    <w:rsid w:val="003C621F"/>
    <w:rsid w:val="003D0A5C"/>
    <w:rsid w:val="003D3B19"/>
    <w:rsid w:val="003E6608"/>
    <w:rsid w:val="003F3A06"/>
    <w:rsid w:val="004314E1"/>
    <w:rsid w:val="00433A67"/>
    <w:rsid w:val="0044116F"/>
    <w:rsid w:val="00471B4F"/>
    <w:rsid w:val="004D0218"/>
    <w:rsid w:val="004F201D"/>
    <w:rsid w:val="005615D8"/>
    <w:rsid w:val="0058187C"/>
    <w:rsid w:val="005E06EB"/>
    <w:rsid w:val="005F1C9C"/>
    <w:rsid w:val="005F7F6D"/>
    <w:rsid w:val="006339D1"/>
    <w:rsid w:val="00635B5B"/>
    <w:rsid w:val="006425EA"/>
    <w:rsid w:val="00673EBF"/>
    <w:rsid w:val="006762BA"/>
    <w:rsid w:val="00683B50"/>
    <w:rsid w:val="00684F8D"/>
    <w:rsid w:val="006A53D1"/>
    <w:rsid w:val="006B26BC"/>
    <w:rsid w:val="006B653B"/>
    <w:rsid w:val="006E16C3"/>
    <w:rsid w:val="006F4563"/>
    <w:rsid w:val="007151AA"/>
    <w:rsid w:val="00752637"/>
    <w:rsid w:val="007537F5"/>
    <w:rsid w:val="00754873"/>
    <w:rsid w:val="00754A60"/>
    <w:rsid w:val="007563BA"/>
    <w:rsid w:val="007C0650"/>
    <w:rsid w:val="007C0DBB"/>
    <w:rsid w:val="007D0D4E"/>
    <w:rsid w:val="00810C8E"/>
    <w:rsid w:val="00820283"/>
    <w:rsid w:val="008A537A"/>
    <w:rsid w:val="008A70C6"/>
    <w:rsid w:val="008B7EBF"/>
    <w:rsid w:val="008E02D2"/>
    <w:rsid w:val="008F1FFC"/>
    <w:rsid w:val="009134BB"/>
    <w:rsid w:val="00926088"/>
    <w:rsid w:val="00931590"/>
    <w:rsid w:val="009400C0"/>
    <w:rsid w:val="009666CA"/>
    <w:rsid w:val="009E0D8F"/>
    <w:rsid w:val="009F74B7"/>
    <w:rsid w:val="00A4641B"/>
    <w:rsid w:val="00A80219"/>
    <w:rsid w:val="00A8359C"/>
    <w:rsid w:val="00A90949"/>
    <w:rsid w:val="00AF4B3D"/>
    <w:rsid w:val="00AF73FA"/>
    <w:rsid w:val="00AF7F41"/>
    <w:rsid w:val="00B03A6D"/>
    <w:rsid w:val="00B049BA"/>
    <w:rsid w:val="00B06888"/>
    <w:rsid w:val="00B21713"/>
    <w:rsid w:val="00B57A95"/>
    <w:rsid w:val="00B67BEE"/>
    <w:rsid w:val="00B72F58"/>
    <w:rsid w:val="00B92243"/>
    <w:rsid w:val="00B9605C"/>
    <w:rsid w:val="00BE0D0F"/>
    <w:rsid w:val="00C202C4"/>
    <w:rsid w:val="00C31002"/>
    <w:rsid w:val="00C56D99"/>
    <w:rsid w:val="00C57B22"/>
    <w:rsid w:val="00C72801"/>
    <w:rsid w:val="00C82004"/>
    <w:rsid w:val="00CB4877"/>
    <w:rsid w:val="00CC4B42"/>
    <w:rsid w:val="00CC6D50"/>
    <w:rsid w:val="00CC7F77"/>
    <w:rsid w:val="00D0768B"/>
    <w:rsid w:val="00D143F7"/>
    <w:rsid w:val="00D200F2"/>
    <w:rsid w:val="00D216EB"/>
    <w:rsid w:val="00D24F14"/>
    <w:rsid w:val="00D539C4"/>
    <w:rsid w:val="00DB1505"/>
    <w:rsid w:val="00DD297C"/>
    <w:rsid w:val="00E07BBB"/>
    <w:rsid w:val="00E30A91"/>
    <w:rsid w:val="00E35CEF"/>
    <w:rsid w:val="00E41358"/>
    <w:rsid w:val="00E5542B"/>
    <w:rsid w:val="00E7129E"/>
    <w:rsid w:val="00E721B6"/>
    <w:rsid w:val="00E75422"/>
    <w:rsid w:val="00E8286F"/>
    <w:rsid w:val="00E960DD"/>
    <w:rsid w:val="00EA5D77"/>
    <w:rsid w:val="00EB08E2"/>
    <w:rsid w:val="00EC4FEB"/>
    <w:rsid w:val="00EE5831"/>
    <w:rsid w:val="00F11DBE"/>
    <w:rsid w:val="00F34101"/>
    <w:rsid w:val="00F3451F"/>
    <w:rsid w:val="00F35025"/>
    <w:rsid w:val="00F609FF"/>
    <w:rsid w:val="00F80EA7"/>
    <w:rsid w:val="00F85AA5"/>
    <w:rsid w:val="00F94841"/>
    <w:rsid w:val="00FC016C"/>
    <w:rsid w:val="00FF0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B95849"/>
  <w15:docId w15:val="{CA55872D-C990-4183-8420-60167CF0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7BEE"/>
    <w:pPr>
      <w:widowControl w:val="0"/>
      <w:spacing w:after="0" w:line="240" w:lineRule="auto"/>
    </w:pPr>
    <w:rPr>
      <w:rFonts w:ascii="Courier New" w:eastAsia="Times New Roman" w:hAnsi="Courier New" w:cs="Times New Roman"/>
      <w:snapToGrid w:val="0"/>
      <w:sz w:val="24"/>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67BEE"/>
    <w:pPr>
      <w:tabs>
        <w:tab w:val="center" w:pos="4680"/>
        <w:tab w:val="right" w:pos="9360"/>
      </w:tabs>
    </w:pPr>
  </w:style>
  <w:style w:type="character" w:customStyle="1" w:styleId="HeaderChar">
    <w:name w:val="Header Char"/>
    <w:basedOn w:val="DefaultParagraphFont"/>
    <w:link w:val="Header"/>
    <w:uiPriority w:val="99"/>
    <w:rsid w:val="00B67BEE"/>
    <w:rPr>
      <w:rFonts w:ascii="Courier New" w:eastAsia="Times New Roman" w:hAnsi="Courier New" w:cs="Times New Roman"/>
      <w:snapToGrid w:val="0"/>
      <w:sz w:val="24"/>
      <w:szCs w:val="20"/>
    </w:rPr>
  </w:style>
  <w:style w:type="paragraph" w:styleId="Footer">
    <w:name w:val="footer"/>
    <w:basedOn w:val="Normal"/>
    <w:link w:val="FooterChar"/>
    <w:uiPriority w:val="99"/>
    <w:rsid w:val="00B67BEE"/>
    <w:pPr>
      <w:tabs>
        <w:tab w:val="center" w:pos="4680"/>
        <w:tab w:val="right" w:pos="9360"/>
      </w:tabs>
    </w:pPr>
  </w:style>
  <w:style w:type="character" w:customStyle="1" w:styleId="FooterChar">
    <w:name w:val="Footer Char"/>
    <w:basedOn w:val="DefaultParagraphFont"/>
    <w:link w:val="Footer"/>
    <w:uiPriority w:val="99"/>
    <w:rsid w:val="00B67BEE"/>
    <w:rPr>
      <w:rFonts w:ascii="Courier New" w:eastAsia="Times New Roman" w:hAnsi="Courier New" w:cs="Times New Roman"/>
      <w:snapToGrid w:val="0"/>
      <w:sz w:val="24"/>
      <w:szCs w:val="20"/>
    </w:rPr>
  </w:style>
  <w:style w:type="paragraph" w:styleId="BalloonText">
    <w:name w:val="Balloon Text"/>
    <w:basedOn w:val="Normal"/>
    <w:link w:val="BalloonTextChar"/>
    <w:uiPriority w:val="99"/>
    <w:semiHidden/>
    <w:unhideWhenUsed/>
    <w:rsid w:val="00F11DBE"/>
    <w:rPr>
      <w:rFonts w:ascii="Tahoma" w:hAnsi="Tahoma" w:cs="Tahoma"/>
      <w:sz w:val="16"/>
      <w:szCs w:val="16"/>
    </w:rPr>
  </w:style>
  <w:style w:type="character" w:customStyle="1" w:styleId="BalloonTextChar">
    <w:name w:val="Balloon Text Char"/>
    <w:basedOn w:val="DefaultParagraphFont"/>
    <w:link w:val="BalloonText"/>
    <w:uiPriority w:val="99"/>
    <w:semiHidden/>
    <w:rsid w:val="00F11DBE"/>
    <w:rPr>
      <w:rFonts w:ascii="Tahoma" w:eastAsia="Times New Roman" w:hAnsi="Tahoma" w:cs="Tahoma"/>
      <w:snapToGrid w:val="0"/>
      <w:sz w:val="16"/>
      <w:szCs w:val="16"/>
    </w:rPr>
  </w:style>
  <w:style w:type="paragraph" w:styleId="ListParagraph">
    <w:name w:val="List Paragraph"/>
    <w:basedOn w:val="Normal"/>
    <w:uiPriority w:val="34"/>
    <w:qFormat/>
    <w:rsid w:val="00471B4F"/>
    <w:pPr>
      <w:ind w:left="720"/>
      <w:contextualSpacing/>
    </w:pPr>
  </w:style>
  <w:style w:type="paragraph" w:customStyle="1" w:styleId="P1">
    <w:name w:val="P1"/>
    <w:basedOn w:val="Normal"/>
    <w:rsid w:val="0013689C"/>
    <w:pPr>
      <w:widowControl/>
      <w:tabs>
        <w:tab w:val="left" w:pos="864"/>
      </w:tabs>
      <w:overflowPunct w:val="0"/>
      <w:autoSpaceDE w:val="0"/>
      <w:autoSpaceDN w:val="0"/>
      <w:adjustRightInd w:val="0"/>
      <w:ind w:left="864" w:hanging="576"/>
      <w:jc w:val="both"/>
      <w:textAlignment w:val="baseline"/>
    </w:pPr>
    <w:rPr>
      <w:rFonts w:ascii="Times New Roman" w:hAnsi="Times New Roman"/>
      <w:snapToGrid/>
      <w:sz w:val="20"/>
    </w:rPr>
  </w:style>
  <w:style w:type="paragraph" w:customStyle="1" w:styleId="EOS">
    <w:name w:val="EOS"/>
    <w:basedOn w:val="Normal"/>
    <w:rsid w:val="007C0650"/>
    <w:pPr>
      <w:widowControl/>
      <w:overflowPunct w:val="0"/>
      <w:autoSpaceDE w:val="0"/>
      <w:autoSpaceDN w:val="0"/>
      <w:adjustRightInd w:val="0"/>
      <w:jc w:val="both"/>
      <w:textAlignment w:val="baseline"/>
    </w:pPr>
    <w:rPr>
      <w:rFonts w:ascii="Times New Roman" w:hAnsi="Times New Roman"/>
      <w:snapToGrid/>
      <w:sz w:val="20"/>
    </w:rPr>
  </w:style>
  <w:style w:type="character" w:styleId="Hyperlink">
    <w:name w:val="Hyperlink"/>
    <w:basedOn w:val="DefaultParagraphFont"/>
    <w:uiPriority w:val="99"/>
    <w:semiHidden/>
    <w:unhideWhenUsed/>
    <w:rsid w:val="003A5688"/>
    <w:rPr>
      <w:color w:val="0000FF"/>
      <w:u w:val="single"/>
    </w:rPr>
  </w:style>
  <w:style w:type="table" w:styleId="TableGrid">
    <w:name w:val="Table Grid"/>
    <w:basedOn w:val="TableNormal"/>
    <w:uiPriority w:val="59"/>
    <w:rsid w:val="00673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118618">
      <w:bodyDiv w:val="1"/>
      <w:marLeft w:val="0"/>
      <w:marRight w:val="0"/>
      <w:marTop w:val="0"/>
      <w:marBottom w:val="0"/>
      <w:divBdr>
        <w:top w:val="none" w:sz="0" w:space="0" w:color="auto"/>
        <w:left w:val="none" w:sz="0" w:space="0" w:color="auto"/>
        <w:bottom w:val="none" w:sz="0" w:space="0" w:color="auto"/>
        <w:right w:val="none" w:sz="0" w:space="0" w:color="auto"/>
      </w:divBdr>
    </w:div>
    <w:div w:id="1967815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rapp.vendorregistry.com/Bids/Manager/BidsList?menuItem=Solicitations" TargetMode="External"/><Relationship Id="rId5" Type="http://schemas.openxmlformats.org/officeDocument/2006/relationships/numbering" Target="numbering.xml"/><Relationship Id="rId15" Type="http://schemas.openxmlformats.org/officeDocument/2006/relationships/image" Target="media/image4.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951D3D8ED41E43B0B55A828F4AC4D2" ma:contentTypeVersion="13" ma:contentTypeDescription="Create a new document." ma:contentTypeScope="" ma:versionID="b7e0014880f194747b893b9447bc5de5">
  <xsd:schema xmlns:xsd="http://www.w3.org/2001/XMLSchema" xmlns:xs="http://www.w3.org/2001/XMLSchema" xmlns:p="http://schemas.microsoft.com/office/2006/metadata/properties" xmlns:ns3="b09a667c-d77a-4713-bda4-b65f78fa13f6" xmlns:ns4="80e5a31f-95aa-4483-9086-9a57f7e67611" targetNamespace="http://schemas.microsoft.com/office/2006/metadata/properties" ma:root="true" ma:fieldsID="e16177ffa8178ffda609f70c0b1f1916" ns3:_="" ns4:_="">
    <xsd:import namespace="b09a667c-d77a-4713-bda4-b65f78fa13f6"/>
    <xsd:import namespace="80e5a31f-95aa-4483-9086-9a57f7e676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9a667c-d77a-4713-bda4-b65f78fa13f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e5a31f-95aa-4483-9086-9a57f7e6761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1EC12-D5BB-437B-BE66-E975F39D4A4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B375864-BDB6-4B4F-907B-4DB3A88EA5BA}">
  <ds:schemaRefs>
    <ds:schemaRef ds:uri="http://schemas.microsoft.com/sharepoint/v3/contenttype/forms"/>
  </ds:schemaRefs>
</ds:datastoreItem>
</file>

<file path=customXml/itemProps3.xml><?xml version="1.0" encoding="utf-8"?>
<ds:datastoreItem xmlns:ds="http://schemas.openxmlformats.org/officeDocument/2006/customXml" ds:itemID="{555B1500-FEC7-4D5A-A0B8-A5E87F056F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9a667c-d77a-4713-bda4-b65f78fa13f6"/>
    <ds:schemaRef ds:uri="80e5a31f-95aa-4483-9086-9a57f7e676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724C12-20F4-4BAB-AA5B-7FA535B63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19</Pages>
  <Words>4153</Words>
  <Characters>23678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fvpd</Company>
  <LinksUpToDate>false</LinksUpToDate>
  <CharactersWithSpaces>27776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jhines</dc:creator>
  <cp:lastModifiedBy>John Kramer</cp:lastModifiedBy>
  <cp:revision>27</cp:revision>
  <cp:lastPrinted>2019-07-30T14:48:00Z</cp:lastPrinted>
  <dcterms:created xsi:type="dcterms:W3CDTF">2019-07-30T14:48:00Z</dcterms:created>
  <dcterms:modified xsi:type="dcterms:W3CDTF">2019-09-07T15:55:00Z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0x01010094951D3D8ED41E43B0B55A828F4AC4D2</vt:lpwstr>
  </property>
</Properties>
</file>