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6D73E6">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EF214E">
        <w:rPr>
          <w:rFonts w:ascii="Times New Roman" w:hAnsi="Times New Roman" w:cs="Times New Roman"/>
          <w:b/>
          <w:sz w:val="48"/>
          <w:szCs w:val="48"/>
        </w:rPr>
        <w:t>33</w:t>
      </w:r>
    </w:p>
    <w:p w:rsidR="00465975" w:rsidRDefault="003C61B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 Services</w:t>
      </w:r>
    </w:p>
    <w:p w:rsidR="003C61B7" w:rsidRPr="00F170FA" w:rsidRDefault="00EF214E"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City Services Building</w:t>
      </w: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C61B7">
        <w:rPr>
          <w:rFonts w:ascii="Times New Roman" w:hAnsi="Times New Roman" w:cs="Times New Roman"/>
          <w:b/>
          <w:sz w:val="48"/>
          <w:szCs w:val="48"/>
        </w:rPr>
        <w:t xml:space="preserve">April </w:t>
      </w:r>
      <w:r w:rsidR="00EF214E">
        <w:rPr>
          <w:rFonts w:ascii="Times New Roman" w:hAnsi="Times New Roman" w:cs="Times New Roman"/>
          <w:b/>
          <w:sz w:val="48"/>
          <w:szCs w:val="48"/>
        </w:rPr>
        <w:t>1</w:t>
      </w:r>
      <w:r w:rsidR="00E91577">
        <w:rPr>
          <w:rFonts w:ascii="Times New Roman" w:hAnsi="Times New Roman" w:cs="Times New Roman"/>
          <w:b/>
          <w:sz w:val="48"/>
          <w:szCs w:val="48"/>
        </w:rPr>
        <w:t>8</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E91577"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6D73E6" w:rsidRDefault="006D73E6"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24242B">
              <w:rPr>
                <w:rFonts w:ascii="Times New Roman" w:hAnsi="Times New Roman" w:cs="Times New Roman"/>
                <w:sz w:val="24"/>
                <w:szCs w:val="24"/>
              </w:rPr>
              <w:t>33</w:t>
            </w:r>
            <w:r w:rsidRPr="00C260BA">
              <w:rPr>
                <w:rFonts w:ascii="Times New Roman" w:hAnsi="Times New Roman" w:cs="Times New Roman"/>
                <w:sz w:val="24"/>
                <w:szCs w:val="24"/>
              </w:rPr>
              <w:t xml:space="preserve"> </w:t>
            </w:r>
            <w:r w:rsidR="006D73E6">
              <w:rPr>
                <w:rFonts w:ascii="Times New Roman" w:hAnsi="Times New Roman" w:cs="Times New Roman"/>
                <w:sz w:val="24"/>
                <w:szCs w:val="24"/>
              </w:rPr>
              <w:t>Janitorial Services-</w:t>
            </w:r>
            <w:r w:rsidR="0024242B">
              <w:rPr>
                <w:rFonts w:ascii="Times New Roman" w:hAnsi="Times New Roman" w:cs="Times New Roman"/>
                <w:sz w:val="24"/>
                <w:szCs w:val="24"/>
              </w:rPr>
              <w:t>City Services Building</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43485D"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43485D" w:rsidP="001400F4">
            <w:pPr>
              <w:rPr>
                <w:rFonts w:ascii="Times New Roman" w:hAnsi="Times New Roman" w:cs="Times New Roman"/>
                <w:sz w:val="24"/>
                <w:szCs w:val="24"/>
              </w:rPr>
            </w:pPr>
            <w:r>
              <w:rPr>
                <w:rFonts w:ascii="Times New Roman" w:hAnsi="Times New Roman" w:cs="Times New Roman"/>
                <w:sz w:val="24"/>
                <w:szCs w:val="24"/>
              </w:rPr>
              <w:t>(843) 918-2184</w:t>
            </w:r>
          </w:p>
          <w:p w:rsidR="00F50038" w:rsidRPr="00C260BA" w:rsidRDefault="0043485D"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43485D" w:rsidP="001400F4">
            <w:pPr>
              <w:rPr>
                <w:rFonts w:ascii="Times New Roman" w:hAnsi="Times New Roman" w:cs="Times New Roman"/>
                <w:b/>
                <w:sz w:val="24"/>
                <w:szCs w:val="24"/>
              </w:rPr>
            </w:pPr>
            <w:r>
              <w:rPr>
                <w:rFonts w:ascii="Times New Roman" w:hAnsi="Times New Roman" w:cs="Times New Roman"/>
                <w:b/>
                <w:sz w:val="24"/>
                <w:szCs w:val="24"/>
              </w:rPr>
              <w:t xml:space="preserve">April </w:t>
            </w:r>
            <w:r w:rsidR="00E91577">
              <w:rPr>
                <w:rFonts w:ascii="Times New Roman" w:hAnsi="Times New Roman" w:cs="Times New Roman"/>
                <w:b/>
                <w:sz w:val="24"/>
                <w:szCs w:val="24"/>
              </w:rPr>
              <w:t>30</w:t>
            </w:r>
            <w:r>
              <w:rPr>
                <w:rFonts w:ascii="Times New Roman" w:hAnsi="Times New Roman" w:cs="Times New Roman"/>
                <w:b/>
                <w:sz w:val="24"/>
                <w:szCs w:val="24"/>
              </w:rPr>
              <w:t>, 2019 at 9:00AM</w:t>
            </w:r>
          </w:p>
          <w:p w:rsidR="00F50038" w:rsidRDefault="0043485D" w:rsidP="001400F4">
            <w:pPr>
              <w:rPr>
                <w:rFonts w:ascii="Times New Roman" w:hAnsi="Times New Roman" w:cs="Times New Roman"/>
                <w:sz w:val="24"/>
                <w:szCs w:val="24"/>
              </w:rPr>
            </w:pPr>
            <w:r>
              <w:rPr>
                <w:rFonts w:ascii="Times New Roman" w:hAnsi="Times New Roman" w:cs="Times New Roman"/>
                <w:sz w:val="24"/>
                <w:szCs w:val="24"/>
              </w:rPr>
              <w:t xml:space="preserve">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 Center, 3205 N. Oak Street</w:t>
            </w:r>
          </w:p>
          <w:p w:rsidR="00F50038" w:rsidRPr="007B544B" w:rsidRDefault="0043485D" w:rsidP="001400F4">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E91577" w:rsidP="001400F4">
            <w:pPr>
              <w:rPr>
                <w:rFonts w:ascii="Times New Roman" w:hAnsi="Times New Roman" w:cs="Times New Roman"/>
                <w:b/>
                <w:sz w:val="24"/>
                <w:szCs w:val="24"/>
              </w:rPr>
            </w:pPr>
            <w:r>
              <w:rPr>
                <w:rFonts w:ascii="Times New Roman" w:hAnsi="Times New Roman" w:cs="Times New Roman"/>
                <w:b/>
                <w:sz w:val="24"/>
                <w:szCs w:val="24"/>
              </w:rPr>
              <w:t>May 16</w:t>
            </w:r>
            <w:bookmarkStart w:id="0" w:name="_GoBack"/>
            <w:bookmarkEnd w:id="0"/>
            <w:r w:rsidR="0043485D">
              <w:rPr>
                <w:rFonts w:ascii="Times New Roman" w:hAnsi="Times New Roman" w:cs="Times New Roman"/>
                <w:b/>
                <w:sz w:val="24"/>
                <w:szCs w:val="24"/>
              </w:rPr>
              <w:t>,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43485D" w:rsidP="001400F4">
            <w:pPr>
              <w:rPr>
                <w:rFonts w:ascii="Times New Roman" w:hAnsi="Times New Roman" w:cs="Times New Roman"/>
                <w:sz w:val="24"/>
                <w:szCs w:val="24"/>
              </w:rPr>
            </w:pPr>
            <w:r>
              <w:rPr>
                <w:rFonts w:ascii="Times New Roman" w:hAnsi="Times New Roman" w:cs="Times New Roman"/>
                <w:sz w:val="24"/>
                <w:szCs w:val="24"/>
              </w:rPr>
              <w:t>3231 Mr. Joe White Ave</w:t>
            </w:r>
          </w:p>
          <w:p w:rsidR="00F50038" w:rsidRDefault="0043485D"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w:t>
      </w:r>
      <w:r w:rsidR="00C13488">
        <w:rPr>
          <w:rFonts w:ascii="Times New Roman" w:hAnsi="Times New Roman" w:cs="Times New Roman"/>
          <w:sz w:val="24"/>
          <w:szCs w:val="24"/>
        </w:rPr>
        <w:t>(not required for janitorial services)</w:t>
      </w:r>
      <w:r w:rsidRPr="00FB5097">
        <w:rPr>
          <w:rFonts w:ascii="Times New Roman" w:hAnsi="Times New Roman" w:cs="Times New Roman"/>
          <w:sz w:val="24"/>
          <w:szCs w:val="24"/>
        </w:rPr>
        <w:t xml:space="preserve">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953194">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E.  Addendum – a written change, addition, alteration, correction, or revision to </w:t>
      </w:r>
      <w:proofErr w:type="gramStart"/>
      <w:r w:rsidRPr="006B0072">
        <w:rPr>
          <w:rFonts w:ascii="Times New Roman" w:hAnsi="Times New Roman" w:cs="Times New Roman"/>
          <w:sz w:val="24"/>
          <w:szCs w:val="24"/>
        </w:rPr>
        <w:t xml:space="preserve">a </w:t>
      </w:r>
      <w:r w:rsidR="0043485D">
        <w:rPr>
          <w:rFonts w:ascii="Times New Roman" w:hAnsi="Times New Roman" w:cs="Times New Roman"/>
          <w:sz w:val="24"/>
          <w:szCs w:val="24"/>
        </w:rPr>
        <w:t xml:space="preserve"> </w:t>
      </w:r>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w:t>
      </w:r>
    </w:p>
    <w:p w:rsidR="00465975" w:rsidRPr="006B0072" w:rsidRDefault="00465975" w:rsidP="00953194">
      <w:pPr>
        <w:spacing w:after="0" w:line="240" w:lineRule="auto"/>
        <w:ind w:left="1440"/>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953194">
      <w:pPr>
        <w:spacing w:after="0" w:line="240" w:lineRule="auto"/>
        <w:ind w:left="1440"/>
        <w:jc w:val="both"/>
        <w:rPr>
          <w:rFonts w:ascii="Times New Roman" w:hAnsi="Times New Roman" w:cs="Times New Roman"/>
          <w:color w:val="000000"/>
          <w:sz w:val="24"/>
          <w:szCs w:val="24"/>
        </w:rPr>
      </w:pPr>
      <w:r w:rsidRPr="006B0072">
        <w:rPr>
          <w:rFonts w:ascii="Times New Roman" w:hAnsi="Times New Roman" w:cs="Times New Roman"/>
          <w:sz w:val="24"/>
          <w:szCs w:val="24"/>
        </w:rPr>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953194" w:rsidRDefault="00953194" w:rsidP="00465975">
      <w:pPr>
        <w:pStyle w:val="NormalWeb"/>
        <w:shd w:val="clear" w:color="auto" w:fill="FFFFFF"/>
        <w:spacing w:before="0" w:beforeAutospacing="0" w:after="0" w:afterAutospacing="0"/>
        <w:ind w:left="720" w:firstLine="720"/>
        <w:rPr>
          <w:color w:val="000000"/>
          <w:shd w:val="clear" w:color="auto" w:fill="FFFFFF"/>
        </w:rPr>
      </w:pPr>
    </w:p>
    <w:p w:rsidR="00953194" w:rsidRPr="006B0072" w:rsidRDefault="00953194" w:rsidP="00465975">
      <w:pPr>
        <w:pStyle w:val="NormalWeb"/>
        <w:shd w:val="clear" w:color="auto" w:fill="FFFFFF"/>
        <w:spacing w:before="0" w:beforeAutospacing="0" w:after="0" w:afterAutospacing="0"/>
        <w:ind w:left="720" w:firstLine="720"/>
        <w:rPr>
          <w:color w:val="000000"/>
          <w:shd w:val="clear" w:color="auto" w:fill="FFFFFF"/>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F362F">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r w:rsidR="0049628B">
        <w:rPr>
          <w:rFonts w:ascii="Times New Roman" w:hAnsi="Times New Roman" w:cs="Times New Roman"/>
          <w:sz w:val="24"/>
          <w:szCs w:val="24"/>
        </w:rPr>
        <w:tab/>
      </w:r>
      <w:r w:rsidRPr="006B0072">
        <w:rPr>
          <w:rFonts w:ascii="Times New Roman" w:hAnsi="Times New Roman" w:cs="Times New Roman"/>
          <w:sz w:val="24"/>
          <w:szCs w:val="24"/>
        </w:rPr>
        <w:tab/>
      </w:r>
      <w:r w:rsidR="0049628B">
        <w:rPr>
          <w:rFonts w:ascii="Times New Roman" w:hAnsi="Times New Roman" w:cs="Times New Roman"/>
          <w:sz w:val="24"/>
          <w:szCs w:val="24"/>
        </w:rPr>
        <w:tab/>
      </w:r>
      <w:r w:rsidR="0049628B">
        <w:rPr>
          <w:rFonts w:ascii="Times New Roman" w:hAnsi="Times New Roman" w:cs="Times New Roman"/>
          <w:sz w:val="24"/>
          <w:szCs w:val="24"/>
        </w:rPr>
        <w:tab/>
      </w:r>
      <w:r w:rsidRPr="006B0072">
        <w:rPr>
          <w:rFonts w:ascii="Times New Roman" w:hAnsi="Times New Roman" w:cs="Times New Roman"/>
          <w:sz w:val="24"/>
          <w:szCs w:val="24"/>
        </w:rPr>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w:t>
      </w:r>
      <w:r w:rsidR="00953194">
        <w:rPr>
          <w:rFonts w:ascii="Times New Roman" w:hAnsi="Times New Roman" w:cs="Times New Roman"/>
          <w:sz w:val="24"/>
          <w:szCs w:val="24"/>
        </w:rPr>
        <w:t>cations are considered clear and</w:t>
      </w:r>
      <w:r w:rsidRPr="006B0072">
        <w:rPr>
          <w:rFonts w:ascii="Times New Roman" w:hAnsi="Times New Roman" w:cs="Times New Roman"/>
          <w:sz w:val="24"/>
          <w:szCs w:val="24"/>
        </w:rPr>
        <w:t xml:space="preserve"> </w:t>
      </w:r>
      <w:r w:rsidR="00953194">
        <w:rPr>
          <w:rFonts w:ascii="Times New Roman" w:hAnsi="Times New Roman" w:cs="Times New Roman"/>
          <w:sz w:val="24"/>
          <w:szCs w:val="24"/>
        </w:rPr>
        <w:t>c</w:t>
      </w:r>
      <w:r w:rsidRPr="006B0072">
        <w:rPr>
          <w:rFonts w:ascii="Times New Roman" w:hAnsi="Times New Roman" w:cs="Times New Roman"/>
          <w:sz w:val="24"/>
          <w:szCs w:val="24"/>
        </w:rPr>
        <w:t xml:space="preserve">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discrepancies, inconsistencies or incompleteness before the opening of the proposal in the time and manner set forth herein is a waiver of right to do so upon opening of the proposals.  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953194">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Beach Purchasing Office, 3231 Mr. Joe White Avenue, Myrtle Beach, SC  29577, Monday through Friday (excluding City holidays), from 8:00 AM to 5:00 PM.  Proposal documents 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shall be accepted unless submitted on the forms furnished herein.  The format of the proposal documents shall not be altered in any way.  Written errors made on the proposal documents prior to submission must be corrected by marking through the entry in blue ink and making the correct entry adjacent to the written error and initialed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r w:rsidRPr="006B0072">
        <w:rPr>
          <w:rFonts w:ascii="Times New Roman" w:hAnsi="Times New Roman" w:cs="Times New Roman"/>
          <w:sz w:val="24"/>
          <w:szCs w:val="24"/>
        </w:rPr>
        <w:tab/>
        <w:t xml:space="preserve">envelope must be delivered to the procurement buyer.  If the required information is not </w:t>
      </w:r>
      <w:r w:rsidRPr="006B0072">
        <w:rPr>
          <w:rFonts w:ascii="Times New Roman" w:hAnsi="Times New Roman" w:cs="Times New Roman"/>
          <w:sz w:val="24"/>
          <w:szCs w:val="24"/>
        </w:rPr>
        <w:tab/>
        <w:t xml:space="preserve">clearly stated on the outside of the envelope, the proposal is considered nonresponsive. 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opening date and time.  Proposals submitted after the date and time set for receipt shall be considered late, regardless of the degree of lateness or the reason related thereto, 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or failure to fulfill in every detail the requirements of the contract documents, shall in no 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Also, maximum or ceiling prices should be quoted where possible when proposal 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the cost of material(s) is/are increased through no act on the part of the contractor other </w:t>
      </w:r>
      <w:r w:rsidRPr="006B0072">
        <w:rPr>
          <w:rFonts w:ascii="Times New Roman" w:hAnsi="Times New Roman" w:cs="Times New Roman"/>
          <w:sz w:val="24"/>
          <w:szCs w:val="24"/>
        </w:rPr>
        <w:lastRenderedPageBreak/>
        <w:t xml:space="preserve">than to comply with any prevailing rise in the market price(s) of material(s) used, it shall be the contractor’s responsibility to notify the City of Myrtle Beach Purchasing Office in writing of the price increase(s) and the effective date of the increase(s).  Price(s) shall be </w:t>
      </w:r>
      <w:r w:rsidRPr="006B0072">
        <w:rPr>
          <w:rFonts w:ascii="Times New Roman" w:hAnsi="Times New Roman" w:cs="Times New Roman"/>
          <w:sz w:val="24"/>
          <w:szCs w:val="24"/>
        </w:rPr>
        <w:tab/>
        <w:t xml:space="preserve">increased only to the point of absorbing additional cost(s) of material(s) paid for by the </w:t>
      </w:r>
      <w:r w:rsidRPr="006B0072">
        <w:rPr>
          <w:rFonts w:ascii="Times New Roman" w:hAnsi="Times New Roman" w:cs="Times New Roman"/>
          <w:sz w:val="24"/>
          <w:szCs w:val="24"/>
        </w:rPr>
        <w:tab/>
        <w:t xml:space="preserve">contractor.  At any time during the term of the contract, the City may request that the </w:t>
      </w: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r w:rsidRPr="006B0072">
        <w:rPr>
          <w:rFonts w:ascii="Times New Roman" w:hAnsi="Times New Roman" w:cs="Times New Roman"/>
          <w:sz w:val="24"/>
          <w:szCs w:val="24"/>
        </w:rPr>
        <w:tab/>
        <w:t>this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with the proposal unless approved by the purchasing manager or purchasing manager’s 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any defects or signs of deterioration are noted which, in the City’s opinion, are due to faulty 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shall hold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953194">
      <w:pPr>
        <w:spacing w:after="0" w:line="240" w:lineRule="auto"/>
        <w:ind w:left="2160"/>
        <w:jc w:val="both"/>
        <w:rPr>
          <w:rFonts w:ascii="Times New Roman" w:hAnsi="Times New Roman" w:cs="Times New Roman"/>
          <w:sz w:val="24"/>
          <w:szCs w:val="24"/>
        </w:rPr>
      </w:pPr>
      <w:r w:rsidRPr="006B0072">
        <w:rPr>
          <w:rFonts w:ascii="Times New Roman" w:hAnsi="Times New Roman" w:cs="Times New Roman"/>
          <w:sz w:val="24"/>
          <w:szCs w:val="24"/>
        </w:rPr>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r w:rsidR="00953194">
        <w:rPr>
          <w:rFonts w:ascii="Times New Roman" w:hAnsi="Times New Roman" w:cs="Times New Roman"/>
          <w:sz w:val="24"/>
          <w:szCs w:val="24"/>
        </w:rPr>
        <w:t xml:space="preserve"> </w:t>
      </w:r>
      <w:r w:rsidRPr="006B0072">
        <w:rPr>
          <w:rFonts w:ascii="Times New Roman" w:hAnsi="Times New Roman" w:cs="Times New Roman"/>
          <w:sz w:val="24"/>
          <w:szCs w:val="24"/>
        </w:rPr>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in writing by the purchasing division and with the price for such established and agreed </w:t>
      </w: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price adjustment shall be made between the City and the contractor.  Any such adjustments 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953194">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bring</w:t>
      </w:r>
      <w:proofErr w:type="gramEnd"/>
      <w:r>
        <w:rPr>
          <w:rFonts w:ascii="Times New Roman" w:hAnsi="Times New Roman" w:cs="Times New Roman"/>
          <w:sz w:val="24"/>
          <w:szCs w:val="24"/>
        </w:rPr>
        <w:t xml:space="preserve"> the contract value to within the established limit.  All quantities are estimated and the 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be assumed to mean that all items included in the proposal can and will be delivered on or 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(s) shall be responsible for making any and all claims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cost(s)</w:t>
      </w:r>
      <w:proofErr w:type="gramEnd"/>
      <w:r w:rsidRPr="006B0072">
        <w:rPr>
          <w:rFonts w:ascii="Times New Roman" w:hAnsi="Times New Roman" w:cs="Times New Roman"/>
          <w:sz w:val="24"/>
          <w:szCs w:val="24"/>
        </w:rPr>
        <w:t>, transportation charge(s) and fuel surcharge(s).  The City of Myrtle Beach shall not 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to accept the contract terms unless substantive changes are made without the 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or reject an award.  The procurement office is the sole point of contact for the issuance 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r w:rsidRPr="006B0072">
        <w:rPr>
          <w:rFonts w:ascii="Times New Roman" w:hAnsi="Times New Roman" w:cs="Times New Roman"/>
          <w:sz w:val="24"/>
          <w:szCs w:val="24"/>
        </w:rPr>
        <w:tab/>
        <w:t>written contract with the City of Myrtle Beach in form and content acceptable to the City, within ten (10) City business days after notice of acceptance of the proposal, the proposal may be revoked, and all obligations of the City in connection with the proposal may be 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953194">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w:t>
      </w:r>
      <w:proofErr w:type="gramStart"/>
      <w:r w:rsidRPr="006B0072">
        <w:rPr>
          <w:rFonts w:ascii="Times New Roman" w:hAnsi="Times New Roman" w:cs="Times New Roman"/>
          <w:sz w:val="24"/>
          <w:szCs w:val="24"/>
        </w:rPr>
        <w:t xml:space="preserve">of </w:t>
      </w:r>
      <w:r w:rsidR="00953194">
        <w:rPr>
          <w:rFonts w:ascii="Times New Roman" w:hAnsi="Times New Roman" w:cs="Times New Roman"/>
          <w:sz w:val="24"/>
          <w:szCs w:val="24"/>
        </w:rPr>
        <w:t xml:space="preserve"> </w:t>
      </w:r>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95319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r w:rsidRPr="006B0072">
        <w:rPr>
          <w:rFonts w:ascii="Times New Roman" w:hAnsi="Times New Roman" w:cs="Times New Roman"/>
          <w:sz w:val="24"/>
          <w:szCs w:val="24"/>
        </w:rPr>
        <w:tab/>
        <w:t xml:space="preserve">distribution of a controlled substance of any kind while working on City property is subject 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insure that a drug-free workplace is provided in the performance of any City 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r w:rsidRPr="006B0072">
        <w:rPr>
          <w:rFonts w:ascii="Times New Roman" w:hAnsi="Times New Roman" w:cs="Times New Roman"/>
          <w:sz w:val="24"/>
          <w:szCs w:val="24"/>
        </w:rPr>
        <w:tab/>
        <w:t xml:space="preserve">and their subcontractors shall comply with the City’s Drug-Free Workplace Policy.  The 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w:t>
      </w:r>
      <w:r w:rsidR="00504387">
        <w:rPr>
          <w:color w:val="000000"/>
        </w:rPr>
        <w:t>25</w:t>
      </w:r>
      <w:r w:rsidRPr="006B0072">
        <w:rPr>
          <w:color w:val="000000"/>
        </w:rPr>
        <w:t>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37732C" w:rsidRDefault="0037732C" w:rsidP="00465975"/>
    <w:p w:rsidR="001400F4" w:rsidRPr="000746C2" w:rsidRDefault="00DC1A65" w:rsidP="00DC1A65">
      <w:pPr>
        <w:spacing w:after="0" w:line="240" w:lineRule="auto"/>
        <w:jc w:val="center"/>
        <w:rPr>
          <w:rFonts w:ascii="Times New Roman" w:hAnsi="Times New Roman" w:cs="Times New Roman"/>
          <w:b/>
          <w:sz w:val="28"/>
          <w:szCs w:val="28"/>
        </w:rPr>
      </w:pPr>
      <w:r w:rsidRPr="000746C2">
        <w:rPr>
          <w:rFonts w:ascii="Times New Roman" w:hAnsi="Times New Roman" w:cs="Times New Roman"/>
          <w:b/>
          <w:sz w:val="28"/>
          <w:szCs w:val="28"/>
        </w:rPr>
        <w:lastRenderedPageBreak/>
        <w:t xml:space="preserve">Janitorial Services – </w:t>
      </w:r>
      <w:r w:rsidR="005C1B2E" w:rsidRPr="000746C2">
        <w:rPr>
          <w:rFonts w:ascii="Times New Roman" w:hAnsi="Times New Roman" w:cs="Times New Roman"/>
          <w:b/>
          <w:sz w:val="28"/>
          <w:szCs w:val="28"/>
        </w:rPr>
        <w:t>City Services Building</w:t>
      </w:r>
    </w:p>
    <w:p w:rsidR="001400F4" w:rsidRPr="0024242B" w:rsidRDefault="001400F4" w:rsidP="00465975">
      <w:pPr>
        <w:spacing w:after="0" w:line="240" w:lineRule="auto"/>
        <w:jc w:val="center"/>
        <w:rPr>
          <w:rFonts w:ascii="Times New Roman" w:hAnsi="Times New Roman" w:cs="Times New Roman"/>
          <w:b/>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color w:val="000000"/>
          <w:sz w:val="24"/>
          <w:szCs w:val="24"/>
        </w:rPr>
        <w:t xml:space="preserve">SCOPE OF SERVICES </w:t>
      </w:r>
    </w:p>
    <w:p w:rsidR="0049628B" w:rsidRDefault="0049628B" w:rsidP="00A80B93">
      <w:pPr>
        <w:autoSpaceDE w:val="0"/>
        <w:autoSpaceDN w:val="0"/>
        <w:adjustRightInd w:val="0"/>
        <w:spacing w:after="0" w:line="240" w:lineRule="auto"/>
        <w:rPr>
          <w:rFonts w:ascii="Times New Roman" w:hAnsi="Times New Roman" w:cs="Times New Roman"/>
          <w:b/>
          <w:color w:val="000000"/>
          <w:sz w:val="24"/>
          <w:szCs w:val="24"/>
          <w:u w:val="single"/>
        </w:rPr>
      </w:pPr>
    </w:p>
    <w:p w:rsidR="0049628B" w:rsidRDefault="0049628B" w:rsidP="00A80B93">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Insurance</w:t>
      </w:r>
    </w:p>
    <w:p w:rsidR="0049628B" w:rsidRPr="0037732C" w:rsidRDefault="0049628B" w:rsidP="0049628B">
      <w:pPr>
        <w:pStyle w:val="Heading1"/>
        <w:jc w:val="both"/>
        <w:rPr>
          <w:rFonts w:ascii="Times New Roman" w:eastAsia="Arial Unicode MS" w:hAnsi="Times New Roman" w:cs="Times New Roman"/>
          <w:b/>
          <w:color w:val="auto"/>
          <w:sz w:val="24"/>
          <w:szCs w:val="24"/>
        </w:rPr>
      </w:pPr>
      <w:r w:rsidRPr="0037732C">
        <w:rPr>
          <w:rFonts w:ascii="Times New Roman" w:hAnsi="Times New Roman" w:cs="Times New Roman"/>
          <w:b/>
          <w:color w:val="auto"/>
          <w:sz w:val="24"/>
          <w:szCs w:val="24"/>
        </w:rPr>
        <w:t>BLANKET FIDUCIARY BOND</w:t>
      </w:r>
    </w:p>
    <w:p w:rsidR="0049628B" w:rsidRPr="0049628B" w:rsidRDefault="0049628B" w:rsidP="0049628B">
      <w:pPr>
        <w:jc w:val="both"/>
        <w:rPr>
          <w:rFonts w:ascii="Times New Roman" w:hAnsi="Times New Roman" w:cs="Times New Roman"/>
          <w:sz w:val="24"/>
          <w:szCs w:val="24"/>
        </w:rPr>
      </w:pPr>
      <w:r w:rsidRPr="0049628B">
        <w:rPr>
          <w:rFonts w:ascii="Times New Roman" w:hAnsi="Times New Roman" w:cs="Times New Roman"/>
          <w:sz w:val="24"/>
          <w:szCs w:val="24"/>
        </w:rPr>
        <w:t xml:space="preserve">Upon award of the contract, the successful Contractor shall have or must obtain a Blanket Fiduciary (Crime Coverage) Bond with minimum coverage being One hundred thousand and 00/100 Dollars ($100,000.00) for each employee of the Contractor. Bond payment shall be the responsibility of the Contractor and </w:t>
      </w:r>
      <w:r w:rsidRPr="0049628B">
        <w:rPr>
          <w:rFonts w:ascii="Times New Roman" w:hAnsi="Times New Roman" w:cs="Times New Roman"/>
          <w:b/>
          <w:bCs/>
          <w:sz w:val="24"/>
          <w:szCs w:val="24"/>
        </w:rPr>
        <w:t>proof of bond coverage must be submitted to the City within five (5) working days after award of the contract</w:t>
      </w:r>
      <w:r w:rsidRPr="0049628B">
        <w:rPr>
          <w:rFonts w:ascii="Times New Roman" w:hAnsi="Times New Roman" w:cs="Times New Roman"/>
          <w:sz w:val="24"/>
          <w:szCs w:val="24"/>
        </w:rPr>
        <w:t xml:space="preserve">. </w:t>
      </w:r>
    </w:p>
    <w:p w:rsidR="0049628B" w:rsidRPr="0049628B" w:rsidRDefault="0049628B" w:rsidP="0049628B">
      <w:pPr>
        <w:jc w:val="both"/>
        <w:rPr>
          <w:rFonts w:ascii="Times New Roman" w:hAnsi="Times New Roman" w:cs="Times New Roman"/>
          <w:sz w:val="24"/>
          <w:szCs w:val="24"/>
        </w:rPr>
      </w:pPr>
      <w:r w:rsidRPr="0049628B">
        <w:rPr>
          <w:rFonts w:ascii="Times New Roman" w:hAnsi="Times New Roman" w:cs="Times New Roman"/>
          <w:sz w:val="24"/>
          <w:szCs w:val="24"/>
        </w:rPr>
        <w:t xml:space="preserve">The Blanket Fiduciary Bond required is in addition to the insurance required under item </w:t>
      </w:r>
      <w:r w:rsidR="0037732C">
        <w:rPr>
          <w:rFonts w:ascii="Times New Roman" w:hAnsi="Times New Roman" w:cs="Times New Roman"/>
          <w:sz w:val="24"/>
          <w:szCs w:val="24"/>
        </w:rPr>
        <w:t>3</w:t>
      </w:r>
      <w:r w:rsidRPr="0049628B">
        <w:rPr>
          <w:rFonts w:ascii="Times New Roman" w:hAnsi="Times New Roman" w:cs="Times New Roman"/>
          <w:sz w:val="24"/>
          <w:szCs w:val="24"/>
        </w:rPr>
        <w:t xml:space="preserve"> on proposal page provided herein titled “Additional Terms and Conditions”</w:t>
      </w:r>
      <w:r w:rsidR="0037732C">
        <w:rPr>
          <w:rFonts w:ascii="Times New Roman" w:hAnsi="Times New Roman" w:cs="Times New Roman"/>
          <w:sz w:val="24"/>
          <w:szCs w:val="24"/>
        </w:rPr>
        <w:t xml:space="preserve"> page 40</w:t>
      </w:r>
      <w:r w:rsidRPr="0049628B">
        <w:rPr>
          <w:rFonts w:ascii="Times New Roman" w:hAnsi="Times New Roman" w:cs="Times New Roman"/>
          <w:sz w:val="24"/>
          <w:szCs w:val="24"/>
        </w:rPr>
        <w:t>.</w:t>
      </w:r>
    </w:p>
    <w:p w:rsidR="0049628B" w:rsidRPr="0049628B" w:rsidRDefault="0049628B" w:rsidP="0049628B">
      <w:pPr>
        <w:jc w:val="both"/>
        <w:rPr>
          <w:rFonts w:ascii="Times New Roman" w:hAnsi="Times New Roman" w:cs="Times New Roman"/>
          <w:sz w:val="24"/>
          <w:szCs w:val="24"/>
        </w:rPr>
      </w:pPr>
      <w:r w:rsidRPr="0049628B">
        <w:rPr>
          <w:rFonts w:ascii="Times New Roman" w:hAnsi="Times New Roman" w:cs="Times New Roman"/>
          <w:sz w:val="24"/>
          <w:szCs w:val="24"/>
        </w:rPr>
        <w:t>Should theft of City property be reported during the term of this contract in which contractor employee involvement is suspected, the contractor employee(s) may be required to take a polygraph test at the expense of the Contractor unless the test results are in favor of the Contractor employee(s), in which case, the City shall be responsible for payment of the test(s).</w:t>
      </w:r>
    </w:p>
    <w:p w:rsidR="00A80B93" w:rsidRPr="0024242B" w:rsidRDefault="00A80B93" w:rsidP="00A80B93">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General </w:t>
      </w:r>
    </w:p>
    <w:p w:rsidR="00A80B93" w:rsidRPr="0024242B" w:rsidRDefault="00A80B93" w:rsidP="00A80B93">
      <w:pPr>
        <w:autoSpaceDE w:val="0"/>
        <w:autoSpaceDN w:val="0"/>
        <w:adjustRightInd w:val="0"/>
        <w:spacing w:after="41"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 </w:t>
      </w:r>
      <w:r w:rsidRPr="0024242B">
        <w:rPr>
          <w:rFonts w:ascii="Times New Roman" w:hAnsi="Times New Roman" w:cs="Times New Roman"/>
          <w:b/>
          <w:bCs/>
          <w:color w:val="000000"/>
          <w:sz w:val="24"/>
          <w:szCs w:val="24"/>
        </w:rPr>
        <w:t>Contractor shall have sufficient resources to commence work on</w:t>
      </w:r>
      <w:r w:rsidR="00DC1A65" w:rsidRPr="0024242B">
        <w:rPr>
          <w:rFonts w:ascii="Times New Roman" w:hAnsi="Times New Roman" w:cs="Times New Roman"/>
          <w:b/>
          <w:bCs/>
          <w:color w:val="000000"/>
          <w:sz w:val="24"/>
          <w:szCs w:val="24"/>
        </w:rPr>
        <w:t xml:space="preserve"> </w:t>
      </w:r>
      <w:r w:rsidR="005C1B2E">
        <w:rPr>
          <w:rFonts w:ascii="Times New Roman" w:hAnsi="Times New Roman" w:cs="Times New Roman"/>
          <w:b/>
          <w:bCs/>
          <w:color w:val="000000"/>
          <w:sz w:val="24"/>
          <w:szCs w:val="24"/>
        </w:rPr>
        <w:t>June</w:t>
      </w:r>
      <w:r w:rsidR="00DC1A65" w:rsidRPr="0024242B">
        <w:rPr>
          <w:rFonts w:ascii="Times New Roman" w:hAnsi="Times New Roman" w:cs="Times New Roman"/>
          <w:b/>
          <w:bCs/>
          <w:color w:val="000000"/>
          <w:sz w:val="24"/>
          <w:szCs w:val="24"/>
        </w:rPr>
        <w:t xml:space="preserve"> 1, 2019</w:t>
      </w:r>
      <w:r w:rsidRPr="0024242B">
        <w:rPr>
          <w:rFonts w:ascii="Times New Roman" w:hAnsi="Times New Roman" w:cs="Times New Roman"/>
          <w:b/>
          <w:bCs/>
          <w:color w:val="000000"/>
          <w:sz w:val="24"/>
          <w:szCs w:val="24"/>
        </w:rPr>
        <w:t xml:space="preserve">. </w:t>
      </w:r>
    </w:p>
    <w:p w:rsidR="00F06DA0" w:rsidRPr="0024242B" w:rsidRDefault="00F06DA0" w:rsidP="00A80B93">
      <w:pPr>
        <w:autoSpaceDE w:val="0"/>
        <w:autoSpaceDN w:val="0"/>
        <w:adjustRightInd w:val="0"/>
        <w:spacing w:after="41"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41"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B. </w:t>
      </w:r>
      <w:proofErr w:type="gramStart"/>
      <w:r w:rsidRPr="0024242B">
        <w:rPr>
          <w:rFonts w:ascii="Times New Roman" w:hAnsi="Times New Roman" w:cs="Times New Roman"/>
          <w:color w:val="000000"/>
          <w:sz w:val="24"/>
          <w:szCs w:val="24"/>
        </w:rPr>
        <w:t>The</w:t>
      </w:r>
      <w:proofErr w:type="gramEnd"/>
      <w:r w:rsidR="00DC1A65" w:rsidRPr="0024242B">
        <w:rPr>
          <w:rFonts w:ascii="Times New Roman" w:hAnsi="Times New Roman" w:cs="Times New Roman"/>
          <w:color w:val="000000"/>
          <w:sz w:val="24"/>
          <w:szCs w:val="24"/>
        </w:rPr>
        <w:t xml:space="preserve"> </w:t>
      </w:r>
      <w:r w:rsidR="005C1B2E">
        <w:rPr>
          <w:rFonts w:ascii="Times New Roman" w:hAnsi="Times New Roman" w:cs="Times New Roman"/>
          <w:color w:val="000000"/>
          <w:sz w:val="24"/>
          <w:szCs w:val="24"/>
        </w:rPr>
        <w:t>City Services Building</w:t>
      </w:r>
      <w:r w:rsidRPr="0024242B">
        <w:rPr>
          <w:rFonts w:ascii="Times New Roman" w:hAnsi="Times New Roman" w:cs="Times New Roman"/>
          <w:color w:val="000000"/>
          <w:sz w:val="24"/>
          <w:szCs w:val="24"/>
        </w:rPr>
        <w:t xml:space="preserve">, located </w:t>
      </w:r>
      <w:r w:rsidR="005C1B2E">
        <w:rPr>
          <w:rFonts w:ascii="Times New Roman" w:hAnsi="Times New Roman" w:cs="Times New Roman"/>
          <w:color w:val="000000"/>
          <w:sz w:val="24"/>
          <w:szCs w:val="24"/>
        </w:rPr>
        <w:t>921</w:t>
      </w:r>
      <w:r w:rsidR="00DC1A65" w:rsidRPr="0024242B">
        <w:rPr>
          <w:rFonts w:ascii="Times New Roman" w:hAnsi="Times New Roman" w:cs="Times New Roman"/>
          <w:color w:val="000000"/>
          <w:sz w:val="24"/>
          <w:szCs w:val="24"/>
        </w:rPr>
        <w:t xml:space="preserve"> North Oak Street, Myrtle Beach, SC.</w:t>
      </w:r>
      <w:r w:rsidRPr="0024242B">
        <w:rPr>
          <w:rFonts w:ascii="Times New Roman" w:hAnsi="Times New Roman" w:cs="Times New Roman"/>
          <w:color w:val="000000"/>
          <w:sz w:val="24"/>
          <w:szCs w:val="24"/>
        </w:rPr>
        <w:t xml:space="preserve"> (“Facility”), is a moderately used </w:t>
      </w:r>
      <w:r w:rsidR="00DC1A6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facility. The utilization during normal operating hours directly impacts the amount of cleaning required, and may make scheduling of periodic and special cleaning difficult. </w:t>
      </w:r>
    </w:p>
    <w:p w:rsidR="00F06DA0" w:rsidRPr="0024242B" w:rsidRDefault="00F06DA0" w:rsidP="00A80B93">
      <w:pPr>
        <w:autoSpaceDE w:val="0"/>
        <w:autoSpaceDN w:val="0"/>
        <w:adjustRightInd w:val="0"/>
        <w:spacing w:after="41" w:line="240" w:lineRule="auto"/>
        <w:rPr>
          <w:rFonts w:ascii="Times New Roman" w:hAnsi="Times New Roman" w:cs="Times New Roman"/>
          <w:color w:val="000000"/>
          <w:sz w:val="24"/>
          <w:szCs w:val="24"/>
        </w:rPr>
      </w:pPr>
    </w:p>
    <w:p w:rsidR="00A80B93" w:rsidRPr="0024242B" w:rsidRDefault="005C1B2E" w:rsidP="00A80B93">
      <w:pPr>
        <w:autoSpaceDE w:val="0"/>
        <w:autoSpaceDN w:val="0"/>
        <w:adjustRightInd w:val="0"/>
        <w:spacing w:after="41" w:line="240" w:lineRule="auto"/>
        <w:rPr>
          <w:rFonts w:ascii="Times New Roman" w:hAnsi="Times New Roman" w:cs="Times New Roman"/>
          <w:color w:val="000000"/>
          <w:sz w:val="24"/>
          <w:szCs w:val="24"/>
        </w:rPr>
      </w:pPr>
      <w:r w:rsidRPr="006058FF">
        <w:rPr>
          <w:rFonts w:ascii="Times New Roman" w:hAnsi="Times New Roman" w:cs="Times New Roman"/>
          <w:color w:val="000000"/>
          <w:sz w:val="24"/>
          <w:szCs w:val="24"/>
        </w:rPr>
        <w:t>C</w:t>
      </w:r>
      <w:r w:rsidR="00A80B93" w:rsidRPr="006058FF">
        <w:rPr>
          <w:rFonts w:ascii="Times New Roman" w:hAnsi="Times New Roman" w:cs="Times New Roman"/>
          <w:color w:val="000000"/>
          <w:sz w:val="24"/>
          <w:szCs w:val="24"/>
        </w:rPr>
        <w:t xml:space="preserve">. The total gross size of the Facility is approximately </w:t>
      </w:r>
      <w:r w:rsidR="006058FF" w:rsidRPr="006058FF">
        <w:rPr>
          <w:rFonts w:ascii="Times New Roman" w:hAnsi="Times New Roman" w:cs="Times New Roman"/>
          <w:color w:val="000000"/>
          <w:sz w:val="24"/>
          <w:szCs w:val="24"/>
        </w:rPr>
        <w:t>28,100</w:t>
      </w:r>
      <w:r w:rsidR="00A80B93" w:rsidRPr="006058FF">
        <w:rPr>
          <w:rFonts w:ascii="Times New Roman" w:hAnsi="Times New Roman" w:cs="Times New Roman"/>
          <w:color w:val="000000"/>
          <w:sz w:val="24"/>
          <w:szCs w:val="24"/>
        </w:rPr>
        <w:t xml:space="preserve"> sq. ft. The </w:t>
      </w:r>
      <w:r w:rsidR="006058FF" w:rsidRPr="006058FF">
        <w:rPr>
          <w:rFonts w:ascii="Times New Roman" w:hAnsi="Times New Roman" w:cs="Times New Roman"/>
          <w:color w:val="000000"/>
          <w:sz w:val="24"/>
          <w:szCs w:val="24"/>
        </w:rPr>
        <w:t xml:space="preserve">downstairs is approximately 19,000 </w:t>
      </w:r>
      <w:proofErr w:type="spellStart"/>
      <w:r w:rsidR="006058FF" w:rsidRPr="006058FF">
        <w:rPr>
          <w:rFonts w:ascii="Times New Roman" w:hAnsi="Times New Roman" w:cs="Times New Roman"/>
          <w:color w:val="000000"/>
          <w:sz w:val="24"/>
          <w:szCs w:val="24"/>
        </w:rPr>
        <w:t>sq</w:t>
      </w:r>
      <w:proofErr w:type="spellEnd"/>
      <w:r w:rsidR="006058FF" w:rsidRPr="006058FF">
        <w:rPr>
          <w:rFonts w:ascii="Times New Roman" w:hAnsi="Times New Roman" w:cs="Times New Roman"/>
          <w:color w:val="000000"/>
          <w:sz w:val="24"/>
          <w:szCs w:val="24"/>
        </w:rPr>
        <w:t xml:space="preserve"> </w:t>
      </w:r>
      <w:proofErr w:type="spellStart"/>
      <w:proofErr w:type="gramStart"/>
      <w:r w:rsidR="006058FF" w:rsidRPr="006058FF">
        <w:rPr>
          <w:rFonts w:ascii="Times New Roman" w:hAnsi="Times New Roman" w:cs="Times New Roman"/>
          <w:color w:val="000000"/>
          <w:sz w:val="24"/>
          <w:szCs w:val="24"/>
        </w:rPr>
        <w:t>ft</w:t>
      </w:r>
      <w:proofErr w:type="spellEnd"/>
      <w:r w:rsidR="006058FF" w:rsidRPr="006058FF">
        <w:rPr>
          <w:rFonts w:ascii="Times New Roman" w:hAnsi="Times New Roman" w:cs="Times New Roman"/>
          <w:color w:val="000000"/>
          <w:sz w:val="24"/>
          <w:szCs w:val="24"/>
        </w:rPr>
        <w:t xml:space="preserve"> ,</w:t>
      </w:r>
      <w:proofErr w:type="gramEnd"/>
      <w:r w:rsidR="006058FF" w:rsidRPr="006058FF">
        <w:rPr>
          <w:rFonts w:ascii="Times New Roman" w:hAnsi="Times New Roman" w:cs="Times New Roman"/>
          <w:color w:val="000000"/>
          <w:sz w:val="24"/>
          <w:szCs w:val="24"/>
        </w:rPr>
        <w:t xml:space="preserve"> Warehouse is approximately 4,600 </w:t>
      </w:r>
      <w:proofErr w:type="spellStart"/>
      <w:r w:rsidR="006058FF" w:rsidRPr="006058FF">
        <w:rPr>
          <w:rFonts w:ascii="Times New Roman" w:hAnsi="Times New Roman" w:cs="Times New Roman"/>
          <w:color w:val="000000"/>
          <w:sz w:val="24"/>
          <w:szCs w:val="24"/>
        </w:rPr>
        <w:t>sq</w:t>
      </w:r>
      <w:proofErr w:type="spellEnd"/>
      <w:r w:rsidR="006058FF" w:rsidRPr="006058FF">
        <w:rPr>
          <w:rFonts w:ascii="Times New Roman" w:hAnsi="Times New Roman" w:cs="Times New Roman"/>
          <w:color w:val="000000"/>
          <w:sz w:val="24"/>
          <w:szCs w:val="24"/>
        </w:rPr>
        <w:t xml:space="preserve"> </w:t>
      </w:r>
      <w:proofErr w:type="spellStart"/>
      <w:r w:rsidR="006058FF" w:rsidRPr="006058FF">
        <w:rPr>
          <w:rFonts w:ascii="Times New Roman" w:hAnsi="Times New Roman" w:cs="Times New Roman"/>
          <w:color w:val="000000"/>
          <w:sz w:val="24"/>
          <w:szCs w:val="24"/>
        </w:rPr>
        <w:t>ft</w:t>
      </w:r>
      <w:proofErr w:type="spellEnd"/>
      <w:r w:rsidR="006058FF" w:rsidRPr="006058FF">
        <w:rPr>
          <w:rFonts w:ascii="Times New Roman" w:hAnsi="Times New Roman" w:cs="Times New Roman"/>
          <w:color w:val="000000"/>
          <w:sz w:val="24"/>
          <w:szCs w:val="24"/>
        </w:rPr>
        <w:t xml:space="preserve"> and the upstairs is approximately 4,500 </w:t>
      </w:r>
      <w:proofErr w:type="spellStart"/>
      <w:r w:rsidR="006058FF" w:rsidRPr="006058FF">
        <w:rPr>
          <w:rFonts w:ascii="Times New Roman" w:hAnsi="Times New Roman" w:cs="Times New Roman"/>
          <w:color w:val="000000"/>
          <w:sz w:val="24"/>
          <w:szCs w:val="24"/>
        </w:rPr>
        <w:t>sq</w:t>
      </w:r>
      <w:proofErr w:type="spellEnd"/>
      <w:r w:rsidR="006058FF" w:rsidRPr="006058FF">
        <w:rPr>
          <w:rFonts w:ascii="Times New Roman" w:hAnsi="Times New Roman" w:cs="Times New Roman"/>
          <w:color w:val="000000"/>
          <w:sz w:val="24"/>
          <w:szCs w:val="24"/>
        </w:rPr>
        <w:t xml:space="preserve"> ft.</w:t>
      </w:r>
      <w:r w:rsidR="00BB14C2" w:rsidRPr="0024242B">
        <w:rPr>
          <w:rFonts w:ascii="Times New Roman" w:hAnsi="Times New Roman" w:cs="Times New Roman"/>
          <w:color w:val="000000"/>
          <w:sz w:val="24"/>
          <w:szCs w:val="24"/>
        </w:rPr>
        <w:t xml:space="preserve"> </w:t>
      </w:r>
    </w:p>
    <w:p w:rsidR="00F06DA0" w:rsidRPr="0024242B" w:rsidRDefault="00F06DA0" w:rsidP="00A80B93">
      <w:pPr>
        <w:autoSpaceDE w:val="0"/>
        <w:autoSpaceDN w:val="0"/>
        <w:adjustRightInd w:val="0"/>
        <w:spacing w:after="0" w:line="240" w:lineRule="auto"/>
        <w:rPr>
          <w:rFonts w:ascii="Times New Roman" w:hAnsi="Times New Roman" w:cs="Times New Roman"/>
          <w:color w:val="000000"/>
          <w:sz w:val="24"/>
          <w:szCs w:val="24"/>
        </w:rPr>
      </w:pPr>
    </w:p>
    <w:p w:rsidR="00DC1A65" w:rsidRPr="0024242B" w:rsidRDefault="005C1B2E" w:rsidP="00A80B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00A80B93" w:rsidRPr="0024242B">
        <w:rPr>
          <w:rFonts w:ascii="Times New Roman" w:hAnsi="Times New Roman" w:cs="Times New Roman"/>
          <w:color w:val="000000"/>
          <w:sz w:val="24"/>
          <w:szCs w:val="24"/>
        </w:rPr>
        <w:t xml:space="preserve">. The Facility is open </w:t>
      </w:r>
      <w:r>
        <w:rPr>
          <w:rFonts w:ascii="Times New Roman" w:hAnsi="Times New Roman" w:cs="Times New Roman"/>
          <w:color w:val="000000"/>
          <w:sz w:val="24"/>
          <w:szCs w:val="24"/>
        </w:rPr>
        <w:t xml:space="preserve">five (5) </w:t>
      </w:r>
      <w:r w:rsidR="00A80B93" w:rsidRPr="0024242B">
        <w:rPr>
          <w:rFonts w:ascii="Times New Roman" w:hAnsi="Times New Roman" w:cs="Times New Roman"/>
          <w:color w:val="000000"/>
          <w:sz w:val="24"/>
          <w:szCs w:val="24"/>
        </w:rPr>
        <w:t xml:space="preserve">days a week, </w:t>
      </w:r>
      <w:r w:rsidR="00DC1A65" w:rsidRPr="0024242B">
        <w:rPr>
          <w:rFonts w:ascii="Times New Roman" w:hAnsi="Times New Roman" w:cs="Times New Roman"/>
          <w:color w:val="000000"/>
          <w:sz w:val="24"/>
          <w:szCs w:val="24"/>
        </w:rPr>
        <w:t>Cleaning</w:t>
      </w:r>
      <w:r w:rsidR="00A80B93" w:rsidRPr="0024242B">
        <w:rPr>
          <w:rFonts w:ascii="Times New Roman" w:hAnsi="Times New Roman" w:cs="Times New Roman"/>
          <w:color w:val="000000"/>
          <w:sz w:val="24"/>
          <w:szCs w:val="24"/>
        </w:rPr>
        <w:t xml:space="preserve"> hours of service are </w:t>
      </w:r>
      <w:r>
        <w:rPr>
          <w:rFonts w:ascii="Times New Roman" w:hAnsi="Times New Roman" w:cs="Times New Roman"/>
          <w:color w:val="000000"/>
          <w:sz w:val="24"/>
          <w:szCs w:val="24"/>
        </w:rPr>
        <w:t>will be Monday through Friday after 5:00PM.</w:t>
      </w:r>
    </w:p>
    <w:p w:rsidR="00DC1A65" w:rsidRPr="0024242B" w:rsidRDefault="00DC1A65"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Work Included </w:t>
      </w: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 </w:t>
      </w:r>
      <w:proofErr w:type="gramStart"/>
      <w:r w:rsidRPr="0024242B">
        <w:rPr>
          <w:rFonts w:ascii="Times New Roman" w:hAnsi="Times New Roman" w:cs="Times New Roman"/>
          <w:color w:val="000000"/>
          <w:sz w:val="24"/>
          <w:szCs w:val="24"/>
        </w:rPr>
        <w:t>The</w:t>
      </w:r>
      <w:proofErr w:type="gramEnd"/>
      <w:r w:rsidRPr="0024242B">
        <w:rPr>
          <w:rFonts w:ascii="Times New Roman" w:hAnsi="Times New Roman" w:cs="Times New Roman"/>
          <w:color w:val="000000"/>
          <w:sz w:val="24"/>
          <w:szCs w:val="24"/>
        </w:rPr>
        <w:t xml:space="preserve"> Contractor shall furnish adequate and appropriate labor, materials, supplies, equipment, and supervision for the performance of the projected work. </w:t>
      </w:r>
    </w:p>
    <w:p w:rsidR="007A44B5" w:rsidRPr="0024242B" w:rsidRDefault="007A44B5" w:rsidP="007A44B5">
      <w:pPr>
        <w:autoSpaceDE w:val="0"/>
        <w:autoSpaceDN w:val="0"/>
        <w:adjustRightInd w:val="0"/>
        <w:spacing w:after="0" w:line="240" w:lineRule="auto"/>
        <w:rPr>
          <w:rFonts w:ascii="Times New Roman" w:hAnsi="Times New Roman" w:cs="Times New Roman"/>
          <w:color w:val="000000"/>
          <w:sz w:val="24"/>
          <w:szCs w:val="24"/>
        </w:rPr>
      </w:pPr>
    </w:p>
    <w:p w:rsidR="007A44B5" w:rsidRPr="0024242B" w:rsidRDefault="00A80B93" w:rsidP="007A44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B. </w:t>
      </w:r>
      <w:proofErr w:type="gramStart"/>
      <w:r w:rsidRPr="0024242B">
        <w:rPr>
          <w:rFonts w:ascii="Times New Roman" w:hAnsi="Times New Roman" w:cs="Times New Roman"/>
          <w:color w:val="000000"/>
          <w:sz w:val="24"/>
          <w:szCs w:val="24"/>
        </w:rPr>
        <w:t>The</w:t>
      </w:r>
      <w:proofErr w:type="gramEnd"/>
      <w:r w:rsidRPr="0024242B">
        <w:rPr>
          <w:rFonts w:ascii="Times New Roman" w:hAnsi="Times New Roman" w:cs="Times New Roman"/>
          <w:color w:val="000000"/>
          <w:sz w:val="24"/>
          <w:szCs w:val="24"/>
        </w:rPr>
        <w:t xml:space="preserve"> Contractor shall be responsible for cleaning the entire Facility excluding the mechanical and electrical rooms and any other areas designated by the </w:t>
      </w:r>
      <w:r w:rsidR="007A44B5" w:rsidRPr="0024242B">
        <w:rPr>
          <w:rFonts w:ascii="Times New Roman" w:hAnsi="Times New Roman" w:cs="Times New Roman"/>
          <w:color w:val="000000"/>
          <w:sz w:val="24"/>
          <w:szCs w:val="24"/>
        </w:rPr>
        <w:t>City.</w:t>
      </w:r>
    </w:p>
    <w:p w:rsidR="00A80B93" w:rsidRPr="0024242B" w:rsidRDefault="00A80B93" w:rsidP="007A44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 </w:t>
      </w: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 The ultimate responsibility of the Contractor is to provide a facility that is uniformly clean, hygienic, orderly, and attractive, which will reflect favorably upon the </w:t>
      </w:r>
      <w:r w:rsidR="007A44B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and the Contractor. Variances in user traffic, building renovation work, weather conditions, and other uncontrollable and unpredictable factors will determine the actual frequency requirements necessary to maintain </w:t>
      </w:r>
      <w:r w:rsidR="007A44B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standards. </w:t>
      </w:r>
    </w:p>
    <w:p w:rsidR="007A44B5" w:rsidRPr="0024242B" w:rsidRDefault="007A44B5"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D. </w:t>
      </w:r>
      <w:proofErr w:type="gramStart"/>
      <w:r w:rsidRPr="0024242B">
        <w:rPr>
          <w:rFonts w:ascii="Times New Roman" w:hAnsi="Times New Roman" w:cs="Times New Roman"/>
          <w:color w:val="000000"/>
          <w:sz w:val="24"/>
          <w:szCs w:val="24"/>
        </w:rPr>
        <w:t>The</w:t>
      </w:r>
      <w:proofErr w:type="gramEnd"/>
      <w:r w:rsidRPr="0024242B">
        <w:rPr>
          <w:rFonts w:ascii="Times New Roman" w:hAnsi="Times New Roman" w:cs="Times New Roman"/>
          <w:color w:val="000000"/>
          <w:sz w:val="24"/>
          <w:szCs w:val="24"/>
        </w:rPr>
        <w:t xml:space="preserve"> </w:t>
      </w:r>
      <w:r w:rsidR="007A44B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reserves the right to add similar items/services or delete items/services specified in the Contract as requirements change during the course of the Contract. Prices for items/services to be added to/deleted from the Contract will be mutually agreed upon by the </w:t>
      </w:r>
      <w:r w:rsidR="007A44B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A Contract amendment shall be issued for each addition/deletion. </w:t>
      </w:r>
    </w:p>
    <w:p w:rsidR="007A44B5" w:rsidRPr="0024242B" w:rsidRDefault="007A44B5"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E. Contractor shall ensure that the Facility is properly secured and locked when they are last to leave the Facility. </w:t>
      </w:r>
    </w:p>
    <w:p w:rsidR="007A44B5" w:rsidRPr="0024242B" w:rsidRDefault="007A44B5"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F. Contractor shall notify the </w:t>
      </w:r>
      <w:r w:rsidR="007A44B5" w:rsidRPr="0024242B">
        <w:rPr>
          <w:rFonts w:ascii="Times New Roman" w:hAnsi="Times New Roman" w:cs="Times New Roman"/>
          <w:color w:val="000000"/>
          <w:sz w:val="24"/>
          <w:szCs w:val="24"/>
        </w:rPr>
        <w:t>City’s</w:t>
      </w:r>
      <w:r w:rsidRPr="0024242B">
        <w:rPr>
          <w:rFonts w:ascii="Times New Roman" w:hAnsi="Times New Roman" w:cs="Times New Roman"/>
          <w:color w:val="000000"/>
          <w:sz w:val="24"/>
          <w:szCs w:val="24"/>
        </w:rPr>
        <w:t xml:space="preserve"> Contract Administrator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 </w:t>
      </w:r>
    </w:p>
    <w:p w:rsidR="007A44B5" w:rsidRDefault="007A44B5" w:rsidP="00A80B93">
      <w:pPr>
        <w:autoSpaceDE w:val="0"/>
        <w:autoSpaceDN w:val="0"/>
        <w:adjustRightInd w:val="0"/>
        <w:spacing w:after="0" w:line="240" w:lineRule="auto"/>
        <w:rPr>
          <w:rFonts w:ascii="Arial" w:hAnsi="Arial" w:cs="Arial"/>
          <w:color w:val="000000"/>
        </w:rPr>
      </w:pPr>
    </w:p>
    <w:p w:rsidR="00A80B93" w:rsidRPr="0024242B" w:rsidRDefault="00A80B93" w:rsidP="00A80B93">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Custodial Service Performance </w:t>
      </w:r>
    </w:p>
    <w:p w:rsidR="001400F4" w:rsidRPr="0024242B" w:rsidRDefault="00A80B93" w:rsidP="00BA7736">
      <w:pPr>
        <w:autoSpaceDE w:val="0"/>
        <w:autoSpaceDN w:val="0"/>
        <w:adjustRightInd w:val="0"/>
        <w:spacing w:after="0" w:line="240" w:lineRule="auto"/>
        <w:rPr>
          <w:rFonts w:ascii="Times New Roman" w:hAnsi="Times New Roman" w:cs="Times New Roman"/>
          <w:b/>
          <w:sz w:val="24"/>
          <w:szCs w:val="24"/>
        </w:rPr>
      </w:pPr>
      <w:r w:rsidRPr="0024242B">
        <w:rPr>
          <w:rFonts w:ascii="Times New Roman" w:hAnsi="Times New Roman" w:cs="Times New Roman"/>
          <w:color w:val="000000"/>
          <w:sz w:val="24"/>
          <w:szCs w:val="24"/>
        </w:rPr>
        <w:t xml:space="preserve">Services shall be performed in accordance with the Cleaning/Maintenance Activity Specifications and the Minimum Service Requirements </w:t>
      </w:r>
      <w:r w:rsidR="007A44B5" w:rsidRPr="0024242B">
        <w:rPr>
          <w:rFonts w:ascii="Times New Roman" w:hAnsi="Times New Roman" w:cs="Times New Roman"/>
          <w:color w:val="000000"/>
          <w:sz w:val="24"/>
          <w:szCs w:val="24"/>
        </w:rPr>
        <w:t>in this contract e</w:t>
      </w:r>
      <w:r w:rsidRPr="0024242B">
        <w:rPr>
          <w:rFonts w:ascii="Times New Roman" w:hAnsi="Times New Roman" w:cs="Times New Roman"/>
          <w:color w:val="000000"/>
          <w:sz w:val="24"/>
          <w:szCs w:val="24"/>
        </w:rPr>
        <w:t xml:space="preserve">xcept for on the </w:t>
      </w:r>
      <w:r w:rsidR="007A44B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’s observed holidays. Contractors shall verify observed holidays by contacting the </w:t>
      </w:r>
      <w:r w:rsidR="007A44B5"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Contract Administrator at (</w:t>
      </w:r>
      <w:r w:rsidR="007A44B5" w:rsidRPr="0024242B">
        <w:rPr>
          <w:rFonts w:ascii="Times New Roman" w:hAnsi="Times New Roman" w:cs="Times New Roman"/>
          <w:color w:val="000000"/>
          <w:sz w:val="24"/>
          <w:szCs w:val="24"/>
        </w:rPr>
        <w:t>843</w:t>
      </w:r>
      <w:r w:rsidRPr="0024242B">
        <w:rPr>
          <w:rFonts w:ascii="Times New Roman" w:hAnsi="Times New Roman" w:cs="Times New Roman"/>
          <w:color w:val="000000"/>
          <w:sz w:val="24"/>
          <w:szCs w:val="24"/>
        </w:rPr>
        <w:t xml:space="preserve">) </w:t>
      </w:r>
      <w:r w:rsidR="007A44B5" w:rsidRPr="0024242B">
        <w:rPr>
          <w:rFonts w:ascii="Times New Roman" w:hAnsi="Times New Roman" w:cs="Times New Roman"/>
          <w:color w:val="000000"/>
          <w:sz w:val="24"/>
          <w:szCs w:val="24"/>
        </w:rPr>
        <w:t>918</w:t>
      </w:r>
      <w:r w:rsidRPr="0024242B">
        <w:rPr>
          <w:rFonts w:ascii="Times New Roman" w:hAnsi="Times New Roman" w:cs="Times New Roman"/>
          <w:color w:val="000000"/>
          <w:sz w:val="24"/>
          <w:szCs w:val="24"/>
        </w:rPr>
        <w:t>-</w:t>
      </w:r>
      <w:r w:rsidR="007A44B5" w:rsidRPr="0024242B">
        <w:rPr>
          <w:rFonts w:ascii="Times New Roman" w:hAnsi="Times New Roman" w:cs="Times New Roman"/>
          <w:color w:val="000000"/>
          <w:sz w:val="24"/>
          <w:szCs w:val="24"/>
        </w:rPr>
        <w:t>2184.</w:t>
      </w:r>
      <w:r w:rsidRPr="0024242B">
        <w:rPr>
          <w:rFonts w:ascii="Times New Roman" w:hAnsi="Times New Roman" w:cs="Times New Roman"/>
          <w:color w:val="000000"/>
          <w:sz w:val="24"/>
          <w:szCs w:val="24"/>
        </w:rPr>
        <w:t xml:space="preserve"> </w:t>
      </w:r>
    </w:p>
    <w:p w:rsidR="00504387" w:rsidRPr="0024242B" w:rsidRDefault="00504387" w:rsidP="00504387">
      <w:pPr>
        <w:pStyle w:val="pbody"/>
        <w:spacing w:before="0" w:beforeAutospacing="0" w:after="0" w:afterAutospacing="0"/>
        <w:rPr>
          <w:b/>
          <w:u w:val="single"/>
        </w:rPr>
      </w:pPr>
    </w:p>
    <w:p w:rsidR="00504387" w:rsidRPr="0024242B" w:rsidRDefault="00504387" w:rsidP="00504387">
      <w:pPr>
        <w:pStyle w:val="pbody"/>
        <w:spacing w:before="0" w:beforeAutospacing="0" w:after="0" w:afterAutospacing="0"/>
        <w:rPr>
          <w:color w:val="000000"/>
        </w:rPr>
      </w:pPr>
      <w:r w:rsidRPr="0024242B">
        <w:rPr>
          <w:b/>
          <w:u w:val="single"/>
        </w:rPr>
        <w:t>Liquidated Damages.</w:t>
      </w:r>
      <w:r w:rsidRPr="0024242B">
        <w:t xml:space="preserve">  </w:t>
      </w:r>
      <w:r w:rsidRPr="0024242B">
        <w:rPr>
          <w:color w:val="000000"/>
        </w:rPr>
        <w:t xml:space="preserve">If the </w:t>
      </w:r>
      <w:proofErr w:type="spellStart"/>
      <w:r w:rsidRPr="0024242B">
        <w:rPr>
          <w:color w:val="000000"/>
        </w:rPr>
        <w:t>Offeror</w:t>
      </w:r>
      <w:proofErr w:type="spellEnd"/>
      <w:r w:rsidRPr="0024242B">
        <w:rPr>
          <w:color w:val="000000"/>
        </w:rPr>
        <w:t xml:space="preserve"> fails to perform the services the City of Myrtle Beach deducts a sum of </w:t>
      </w:r>
      <w:r w:rsidRPr="0024242B">
        <w:rPr>
          <w:b/>
          <w:color w:val="000000"/>
        </w:rPr>
        <w:t>$25</w:t>
      </w:r>
      <w:r w:rsidR="00591826" w:rsidRPr="0024242B">
        <w:rPr>
          <w:b/>
          <w:color w:val="000000"/>
        </w:rPr>
        <w:t xml:space="preserve"> </w:t>
      </w:r>
      <w:r w:rsidR="00591039" w:rsidRPr="0024242B">
        <w:rPr>
          <w:b/>
          <w:color w:val="000000"/>
        </w:rPr>
        <w:t>per</w:t>
      </w:r>
      <w:r w:rsidR="00591826" w:rsidRPr="0024242B">
        <w:rPr>
          <w:b/>
          <w:color w:val="000000"/>
        </w:rPr>
        <w:t xml:space="preserve"> day</w:t>
      </w:r>
      <w:r w:rsidRPr="0024242B">
        <w:rPr>
          <w:b/>
          <w:color w:val="000000"/>
        </w:rPr>
        <w:t xml:space="preserve"> </w:t>
      </w:r>
      <w:r w:rsidR="00B31A52" w:rsidRPr="0024242B">
        <w:rPr>
          <w:b/>
          <w:color w:val="000000"/>
        </w:rPr>
        <w:t>from</w:t>
      </w:r>
      <w:r w:rsidRPr="0024242B">
        <w:rPr>
          <w:b/>
          <w:color w:val="000000"/>
        </w:rPr>
        <w:t xml:space="preserve"> the monthly invoice</w:t>
      </w:r>
      <w:r w:rsidRPr="0024242B">
        <w:rPr>
          <w:color w:val="000000"/>
        </w:rPr>
        <w:t xml:space="preserve">.  If the City terminates the contract, the contractor is liable for liquidated damages accruing until the City reasonably obtains delivery or performance of similar supplies or services from an alternate </w:t>
      </w:r>
      <w:proofErr w:type="spellStart"/>
      <w:r w:rsidRPr="0024242B">
        <w:rPr>
          <w:color w:val="000000"/>
        </w:rPr>
        <w:t>offeror</w:t>
      </w:r>
      <w:proofErr w:type="spellEnd"/>
      <w:r w:rsidRPr="0024242B">
        <w:rPr>
          <w:color w:val="000000"/>
        </w:rPr>
        <w:t xml:space="preserve">.  These liquidated damages are in addition to excess costs of repurchase due to contract termination.  The </w:t>
      </w:r>
      <w:proofErr w:type="spellStart"/>
      <w:r w:rsidRPr="0024242B">
        <w:rPr>
          <w:color w:val="000000"/>
        </w:rPr>
        <w:t>Offeror</w:t>
      </w:r>
      <w:proofErr w:type="spellEnd"/>
      <w:r w:rsidRPr="0024242B">
        <w:rPr>
          <w:color w:val="000000"/>
        </w:rPr>
        <w:t xml:space="preserve"> shall not be charged with liquidated damages when the delay in delivery or performance is documented to be beyond the control and without the fault or negligence of the </w:t>
      </w:r>
      <w:proofErr w:type="spellStart"/>
      <w:r w:rsidRPr="0024242B">
        <w:rPr>
          <w:color w:val="000000"/>
        </w:rPr>
        <w:t>Offeror</w:t>
      </w:r>
      <w:proofErr w:type="spellEnd"/>
      <w:r w:rsidRPr="0024242B">
        <w:rPr>
          <w:color w:val="000000"/>
        </w:rPr>
        <w:t>.</w:t>
      </w:r>
    </w:p>
    <w:p w:rsidR="00504387" w:rsidRPr="0024242B" w:rsidRDefault="00504387" w:rsidP="00465975">
      <w:pPr>
        <w:spacing w:after="0" w:line="240" w:lineRule="auto"/>
        <w:jc w:val="center"/>
        <w:rPr>
          <w:rFonts w:ascii="Times New Roman" w:hAnsi="Times New Roman" w:cs="Times New Roman"/>
          <w:b/>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color w:val="000000"/>
          <w:sz w:val="24"/>
          <w:szCs w:val="24"/>
        </w:rPr>
        <w:t xml:space="preserve">Bidders are cautioned that the following may be less than that required to perform all daily and periodic work requirements of the Contract. The determination of the total staff-hour requirement to fulfill this Contract above the required minimum staff-hours specified is the sole responsibility of the bidder. </w:t>
      </w:r>
    </w:p>
    <w:p w:rsidR="007A44B5" w:rsidRPr="0024242B" w:rsidRDefault="007A44B5" w:rsidP="00A80B93">
      <w:pPr>
        <w:autoSpaceDE w:val="0"/>
        <w:autoSpaceDN w:val="0"/>
        <w:adjustRightInd w:val="0"/>
        <w:spacing w:after="5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5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Nighttime Custodial Service </w:t>
      </w:r>
    </w:p>
    <w:p w:rsidR="00A80B93" w:rsidRPr="0024242B" w:rsidRDefault="00A80B93" w:rsidP="00A80B93">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Routine nighttime custodial service shall be performed </w:t>
      </w:r>
      <w:r w:rsidR="005C1B2E">
        <w:rPr>
          <w:rFonts w:ascii="Times New Roman" w:hAnsi="Times New Roman" w:cs="Times New Roman"/>
          <w:color w:val="000000"/>
          <w:sz w:val="24"/>
          <w:szCs w:val="24"/>
        </w:rPr>
        <w:t>five</w:t>
      </w:r>
      <w:r w:rsidRPr="0024242B">
        <w:rPr>
          <w:rFonts w:ascii="Times New Roman" w:hAnsi="Times New Roman" w:cs="Times New Roman"/>
          <w:color w:val="000000"/>
          <w:sz w:val="24"/>
          <w:szCs w:val="24"/>
        </w:rPr>
        <w:t xml:space="preserve"> (</w:t>
      </w:r>
      <w:r w:rsidR="005C1B2E">
        <w:rPr>
          <w:rFonts w:ascii="Times New Roman" w:hAnsi="Times New Roman" w:cs="Times New Roman"/>
          <w:color w:val="000000"/>
          <w:sz w:val="24"/>
          <w:szCs w:val="24"/>
        </w:rPr>
        <w:t>5</w:t>
      </w:r>
      <w:r w:rsidRPr="0024242B">
        <w:rPr>
          <w:rFonts w:ascii="Times New Roman" w:hAnsi="Times New Roman" w:cs="Times New Roman"/>
          <w:color w:val="000000"/>
          <w:sz w:val="24"/>
          <w:szCs w:val="24"/>
        </w:rPr>
        <w:t xml:space="preserve">) days a week, </w:t>
      </w:r>
      <w:r w:rsidR="005C1B2E">
        <w:rPr>
          <w:rFonts w:ascii="Times New Roman" w:hAnsi="Times New Roman" w:cs="Times New Roman"/>
          <w:color w:val="000000"/>
          <w:sz w:val="24"/>
          <w:szCs w:val="24"/>
        </w:rPr>
        <w:t>M</w:t>
      </w:r>
      <w:r w:rsidRPr="0024242B">
        <w:rPr>
          <w:rFonts w:ascii="Times New Roman" w:hAnsi="Times New Roman" w:cs="Times New Roman"/>
          <w:color w:val="000000"/>
          <w:sz w:val="24"/>
          <w:szCs w:val="24"/>
        </w:rPr>
        <w:t xml:space="preserve">onday through </w:t>
      </w:r>
      <w:r w:rsidR="007A44B5" w:rsidRPr="0024242B">
        <w:rPr>
          <w:rFonts w:ascii="Times New Roman" w:hAnsi="Times New Roman" w:cs="Times New Roman"/>
          <w:color w:val="000000"/>
          <w:sz w:val="24"/>
          <w:szCs w:val="24"/>
        </w:rPr>
        <w:t>Friday</w:t>
      </w:r>
      <w:r w:rsidR="00CA7B4F" w:rsidRPr="0024242B">
        <w:rPr>
          <w:rFonts w:ascii="Times New Roman" w:hAnsi="Times New Roman" w:cs="Times New Roman"/>
          <w:color w:val="000000"/>
          <w:sz w:val="24"/>
          <w:szCs w:val="24"/>
        </w:rPr>
        <w:t xml:space="preserve"> after </w:t>
      </w:r>
      <w:r w:rsidR="005C1B2E">
        <w:rPr>
          <w:rFonts w:ascii="Times New Roman" w:hAnsi="Times New Roman" w:cs="Times New Roman"/>
          <w:color w:val="000000"/>
          <w:sz w:val="24"/>
          <w:szCs w:val="24"/>
        </w:rPr>
        <w:t>5</w:t>
      </w:r>
      <w:r w:rsidR="00CA7B4F" w:rsidRPr="0024242B">
        <w:rPr>
          <w:rFonts w:ascii="Times New Roman" w:hAnsi="Times New Roman" w:cs="Times New Roman"/>
          <w:color w:val="000000"/>
          <w:sz w:val="24"/>
          <w:szCs w:val="24"/>
        </w:rPr>
        <w:t>:00PM.</w:t>
      </w:r>
      <w:r w:rsidRPr="0024242B">
        <w:rPr>
          <w:rFonts w:ascii="Times New Roman" w:hAnsi="Times New Roman" w:cs="Times New Roman"/>
          <w:color w:val="000000"/>
          <w:sz w:val="24"/>
          <w:szCs w:val="24"/>
        </w:rPr>
        <w:t xml:space="preserve"> The Contractor shall anticipate that, on occasion, certain areas of the Facility may be occupied after </w:t>
      </w:r>
      <w:r w:rsidR="00CA7B4F" w:rsidRPr="0024242B">
        <w:rPr>
          <w:rFonts w:ascii="Times New Roman" w:hAnsi="Times New Roman" w:cs="Times New Roman"/>
          <w:color w:val="000000"/>
          <w:sz w:val="24"/>
          <w:szCs w:val="24"/>
        </w:rPr>
        <w:t>hours</w:t>
      </w:r>
      <w:r w:rsidRPr="0024242B">
        <w:rPr>
          <w:rFonts w:ascii="Times New Roman" w:hAnsi="Times New Roman" w:cs="Times New Roman"/>
          <w:color w:val="000000"/>
          <w:sz w:val="24"/>
          <w:szCs w:val="24"/>
        </w:rPr>
        <w:t xml:space="preserve"> and, during that time, cleaning may not be performed in that area. In this event, the Contractor shall be prepared to clean the adjacent </w:t>
      </w:r>
      <w:r w:rsidR="00CA7B4F" w:rsidRPr="0024242B">
        <w:rPr>
          <w:rFonts w:ascii="Times New Roman" w:hAnsi="Times New Roman" w:cs="Times New Roman"/>
          <w:color w:val="000000"/>
          <w:sz w:val="24"/>
          <w:szCs w:val="24"/>
        </w:rPr>
        <w:t>area</w:t>
      </w:r>
      <w:r w:rsidRPr="0024242B">
        <w:rPr>
          <w:rFonts w:ascii="Times New Roman" w:hAnsi="Times New Roman" w:cs="Times New Roman"/>
          <w:color w:val="000000"/>
          <w:sz w:val="24"/>
          <w:szCs w:val="24"/>
        </w:rPr>
        <w:t xml:space="preserve"> first and then perform the cleaning services in the previously occupied </w:t>
      </w:r>
      <w:r w:rsidR="00CA7B4F" w:rsidRPr="0024242B">
        <w:rPr>
          <w:rFonts w:ascii="Times New Roman" w:hAnsi="Times New Roman" w:cs="Times New Roman"/>
          <w:color w:val="000000"/>
          <w:sz w:val="24"/>
          <w:szCs w:val="24"/>
        </w:rPr>
        <w:t>area</w:t>
      </w:r>
      <w:r w:rsidRPr="0024242B">
        <w:rPr>
          <w:rFonts w:ascii="Times New Roman" w:hAnsi="Times New Roman" w:cs="Times New Roman"/>
          <w:color w:val="000000"/>
          <w:sz w:val="24"/>
          <w:szCs w:val="24"/>
        </w:rPr>
        <w:t xml:space="preserve">(s). </w:t>
      </w:r>
    </w:p>
    <w:p w:rsidR="00CA7B4F" w:rsidRPr="0024242B" w:rsidRDefault="00CA7B4F" w:rsidP="00A80B93">
      <w:pPr>
        <w:autoSpaceDE w:val="0"/>
        <w:autoSpaceDN w:val="0"/>
        <w:adjustRightInd w:val="0"/>
        <w:spacing w:after="5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Periodic and special cleaning shall be performed between </w:t>
      </w:r>
      <w:r w:rsidR="00CA7B4F" w:rsidRPr="0024242B">
        <w:rPr>
          <w:rFonts w:ascii="Times New Roman" w:hAnsi="Times New Roman" w:cs="Times New Roman"/>
          <w:color w:val="000000"/>
          <w:sz w:val="24"/>
          <w:szCs w:val="24"/>
        </w:rPr>
        <w:t>the cleaning hours</w:t>
      </w:r>
      <w:r w:rsidRPr="0024242B">
        <w:rPr>
          <w:rFonts w:ascii="Times New Roman" w:hAnsi="Times New Roman" w:cs="Times New Roman"/>
          <w:color w:val="000000"/>
          <w:sz w:val="24"/>
          <w:szCs w:val="24"/>
        </w:rPr>
        <w:t xml:space="preserve"> or at other times permitted by the </w:t>
      </w:r>
      <w:r w:rsidR="00CA7B4F"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In all cases, the Contractor shall work at the convenience of the occupants. </w:t>
      </w:r>
    </w:p>
    <w:p w:rsidR="00CA7B4F" w:rsidRPr="0024242B" w:rsidRDefault="00CA7B4F"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Prior arrangements shall be made with the </w:t>
      </w:r>
      <w:r w:rsidR="00CA7B4F" w:rsidRPr="0024242B">
        <w:rPr>
          <w:rFonts w:ascii="Times New Roman" w:hAnsi="Times New Roman" w:cs="Times New Roman"/>
          <w:color w:val="000000"/>
          <w:sz w:val="24"/>
          <w:szCs w:val="24"/>
        </w:rPr>
        <w:t>Cit</w:t>
      </w:r>
      <w:r w:rsidRPr="0024242B">
        <w:rPr>
          <w:rFonts w:ascii="Times New Roman" w:hAnsi="Times New Roman" w:cs="Times New Roman"/>
          <w:color w:val="000000"/>
          <w:sz w:val="24"/>
          <w:szCs w:val="24"/>
        </w:rPr>
        <w:t xml:space="preserve">y to perform duties outside of prescribed hours. Services shall be performed only at the </w:t>
      </w:r>
      <w:r w:rsidR="00CA7B4F"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's convenience. </w:t>
      </w:r>
    </w:p>
    <w:p w:rsidR="00CA7B4F" w:rsidRPr="0024242B" w:rsidRDefault="00CA7B4F" w:rsidP="00A80B93">
      <w:pPr>
        <w:autoSpaceDE w:val="0"/>
        <w:autoSpaceDN w:val="0"/>
        <w:adjustRightInd w:val="0"/>
        <w:spacing w:after="0" w:line="240" w:lineRule="auto"/>
        <w:rPr>
          <w:rFonts w:ascii="Times New Roman" w:hAnsi="Times New Roman" w:cs="Times New Roman"/>
          <w:color w:val="000000"/>
          <w:sz w:val="24"/>
          <w:szCs w:val="24"/>
        </w:rPr>
      </w:pPr>
    </w:p>
    <w:p w:rsidR="002D5D6B" w:rsidRDefault="002D5D6B" w:rsidP="00A80B93">
      <w:pPr>
        <w:autoSpaceDE w:val="0"/>
        <w:autoSpaceDN w:val="0"/>
        <w:adjustRightInd w:val="0"/>
        <w:spacing w:after="0" w:line="240" w:lineRule="auto"/>
        <w:rPr>
          <w:rFonts w:ascii="Times New Roman" w:hAnsi="Times New Roman" w:cs="Times New Roman"/>
          <w:b/>
          <w:color w:val="000000"/>
          <w:sz w:val="24"/>
          <w:szCs w:val="24"/>
          <w:u w:val="single"/>
        </w:rPr>
      </w:pPr>
    </w:p>
    <w:p w:rsidR="00A80B93" w:rsidRPr="0024242B" w:rsidRDefault="00A80B93" w:rsidP="00A80B93">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lastRenderedPageBreak/>
        <w:t xml:space="preserve">Supplies </w:t>
      </w: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shall furnish all supplies necessary for the work required under this Contract. Supplies necessary include, but are not limited to: </w:t>
      </w:r>
    </w:p>
    <w:p w:rsidR="00CA7B4F" w:rsidRPr="0024242B" w:rsidRDefault="00CA7B4F"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1. Toilet paper. Toilet paper shall be consumer waste content, double </w:t>
      </w:r>
      <w:proofErr w:type="spellStart"/>
      <w:proofErr w:type="gramStart"/>
      <w:r w:rsidRPr="0024242B">
        <w:rPr>
          <w:rFonts w:ascii="Times New Roman" w:hAnsi="Times New Roman" w:cs="Times New Roman"/>
          <w:color w:val="000000"/>
          <w:sz w:val="24"/>
          <w:szCs w:val="24"/>
        </w:rPr>
        <w:t>ply</w:t>
      </w:r>
      <w:proofErr w:type="spellEnd"/>
      <w:r w:rsidR="00CA7B4F" w:rsidRPr="0024242B">
        <w:rPr>
          <w:rFonts w:ascii="Times New Roman" w:hAnsi="Times New Roman" w:cs="Times New Roman"/>
          <w:color w:val="000000"/>
          <w:sz w:val="24"/>
          <w:szCs w:val="24"/>
        </w:rPr>
        <w:t xml:space="preserve"> .</w:t>
      </w:r>
      <w:proofErr w:type="gramEnd"/>
      <w:r w:rsidRPr="0024242B">
        <w:rPr>
          <w:rFonts w:ascii="Times New Roman" w:hAnsi="Times New Roman" w:cs="Times New Roman"/>
          <w:color w:val="000000"/>
          <w:sz w:val="24"/>
          <w:szCs w:val="24"/>
        </w:rPr>
        <w:t xml:space="preserve"> </w:t>
      </w:r>
    </w:p>
    <w:p w:rsidR="00CA7B4F" w:rsidRPr="0024242B" w:rsidRDefault="00CA7B4F"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2. Paper towels. Paper towels shall be of </w:t>
      </w:r>
      <w:r w:rsidR="005E3C54" w:rsidRPr="0024242B">
        <w:rPr>
          <w:rFonts w:ascii="Times New Roman" w:hAnsi="Times New Roman" w:cs="Times New Roman"/>
          <w:color w:val="000000"/>
          <w:sz w:val="24"/>
          <w:szCs w:val="24"/>
        </w:rPr>
        <w:t>con</w:t>
      </w:r>
      <w:r w:rsidRPr="0024242B">
        <w:rPr>
          <w:rFonts w:ascii="Times New Roman" w:hAnsi="Times New Roman" w:cs="Times New Roman"/>
          <w:color w:val="000000"/>
          <w:sz w:val="24"/>
          <w:szCs w:val="24"/>
        </w:rPr>
        <w:t>sumer waste conten</w:t>
      </w:r>
      <w:r w:rsidR="00C30C07">
        <w:rPr>
          <w:rFonts w:ascii="Times New Roman" w:hAnsi="Times New Roman" w:cs="Times New Roman"/>
          <w:color w:val="000000"/>
          <w:sz w:val="24"/>
          <w:szCs w:val="24"/>
        </w:rPr>
        <w:t>t</w:t>
      </w:r>
      <w:r w:rsidRPr="0024242B">
        <w:rPr>
          <w:rFonts w:ascii="Times New Roman" w:hAnsi="Times New Roman" w:cs="Times New Roman"/>
          <w:color w:val="000000"/>
          <w:sz w:val="24"/>
          <w:szCs w:val="24"/>
        </w:rPr>
        <w:t xml:space="preserve">. </w:t>
      </w:r>
    </w:p>
    <w:p w:rsidR="00A80B93" w:rsidRPr="0024242B" w:rsidRDefault="00A80B93" w:rsidP="00A80B93">
      <w:pPr>
        <w:autoSpaceDE w:val="0"/>
        <w:autoSpaceDN w:val="0"/>
        <w:adjustRightInd w:val="0"/>
        <w:spacing w:after="0" w:line="240" w:lineRule="auto"/>
        <w:rPr>
          <w:rFonts w:ascii="Times New Roman" w:hAnsi="Times New Roman" w:cs="Times New Roman"/>
          <w:color w:val="000000"/>
          <w:sz w:val="24"/>
          <w:szCs w:val="24"/>
        </w:rPr>
      </w:pPr>
    </w:p>
    <w:p w:rsidR="00A80B93" w:rsidRPr="0024242B" w:rsidRDefault="00BB14C2" w:rsidP="00A80B93">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3.</w:t>
      </w:r>
      <w:r w:rsidR="00A80B93" w:rsidRPr="0024242B">
        <w:rPr>
          <w:rFonts w:ascii="Times New Roman" w:hAnsi="Times New Roman" w:cs="Times New Roman"/>
          <w:color w:val="000000"/>
          <w:sz w:val="24"/>
          <w:szCs w:val="24"/>
        </w:rPr>
        <w:t xml:space="preserve"> EPA-approved germicidal detergent, such as Lysol IC, or equivalent. </w:t>
      </w:r>
    </w:p>
    <w:p w:rsidR="005E3C54" w:rsidRPr="0024242B" w:rsidRDefault="005E3C54" w:rsidP="005E3C54">
      <w:pPr>
        <w:spacing w:after="0" w:line="240" w:lineRule="auto"/>
        <w:rPr>
          <w:rFonts w:ascii="Times New Roman" w:hAnsi="Times New Roman" w:cs="Times New Roman"/>
          <w:color w:val="000000"/>
          <w:sz w:val="24"/>
          <w:szCs w:val="24"/>
        </w:rPr>
      </w:pPr>
    </w:p>
    <w:p w:rsidR="001400F4" w:rsidRPr="0024242B" w:rsidRDefault="00BB14C2" w:rsidP="005E3C54">
      <w:pPr>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4</w:t>
      </w:r>
      <w:r w:rsidR="00A80B93" w:rsidRPr="0024242B">
        <w:rPr>
          <w:rFonts w:ascii="Times New Roman" w:hAnsi="Times New Roman" w:cs="Times New Roman"/>
          <w:color w:val="000000"/>
          <w:sz w:val="24"/>
          <w:szCs w:val="24"/>
        </w:rPr>
        <w:t>. Urinal screens.</w:t>
      </w:r>
    </w:p>
    <w:p w:rsidR="005D6C0D" w:rsidRPr="0024242B" w:rsidRDefault="005D6C0D" w:rsidP="005E3C54">
      <w:pPr>
        <w:spacing w:after="0" w:line="240" w:lineRule="auto"/>
        <w:rPr>
          <w:rFonts w:ascii="Times New Roman" w:hAnsi="Times New Roman" w:cs="Times New Roman"/>
          <w:color w:val="000000"/>
          <w:sz w:val="24"/>
          <w:szCs w:val="24"/>
        </w:rPr>
      </w:pPr>
    </w:p>
    <w:p w:rsidR="005D6C0D" w:rsidRPr="0024242B" w:rsidRDefault="005D6C0D" w:rsidP="005E3C54">
      <w:pPr>
        <w:spacing w:after="0" w:line="240" w:lineRule="auto"/>
        <w:rPr>
          <w:rFonts w:ascii="Times New Roman" w:hAnsi="Times New Roman" w:cs="Times New Roman"/>
          <w:b/>
          <w:sz w:val="24"/>
          <w:szCs w:val="24"/>
        </w:rPr>
      </w:pPr>
      <w:r w:rsidRPr="0024242B">
        <w:rPr>
          <w:rFonts w:ascii="Times New Roman" w:hAnsi="Times New Roman" w:cs="Times New Roman"/>
          <w:color w:val="000000"/>
          <w:sz w:val="24"/>
          <w:szCs w:val="24"/>
        </w:rPr>
        <w:t>5. Soap</w:t>
      </w:r>
      <w:r w:rsidR="00C30C07">
        <w:rPr>
          <w:rFonts w:ascii="Times New Roman" w:hAnsi="Times New Roman" w:cs="Times New Roman"/>
          <w:color w:val="000000"/>
          <w:sz w:val="24"/>
          <w:szCs w:val="24"/>
        </w:rPr>
        <w:t>, and etc.</w:t>
      </w:r>
    </w:p>
    <w:p w:rsidR="001400F4" w:rsidRPr="0024242B" w:rsidRDefault="001400F4" w:rsidP="00465975">
      <w:pPr>
        <w:spacing w:after="0" w:line="240" w:lineRule="auto"/>
        <w:jc w:val="center"/>
        <w:rPr>
          <w:rFonts w:ascii="Times New Roman" w:hAnsi="Times New Roman" w:cs="Times New Roman"/>
          <w:b/>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shall supply and maintain all paper goods, soaps, cleaners, etc. currently in use in the Facility’s bathrooms, canteens, kitchens, coffee stations, etc. or equivalent substitutions approved by the </w:t>
      </w:r>
      <w:r w:rsidR="005E3C54"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Contract Administrator. </w:t>
      </w:r>
    </w:p>
    <w:p w:rsidR="00197846" w:rsidRPr="0024242B" w:rsidRDefault="00197846" w:rsidP="00E81ED5">
      <w:pPr>
        <w:autoSpaceDE w:val="0"/>
        <w:autoSpaceDN w:val="0"/>
        <w:adjustRightInd w:val="0"/>
        <w:spacing w:after="0" w:line="240" w:lineRule="auto"/>
        <w:rPr>
          <w:rFonts w:ascii="Times New Roman" w:hAnsi="Times New Roman" w:cs="Times New Roman"/>
          <w:color w:val="000000"/>
          <w:sz w:val="24"/>
          <w:szCs w:val="24"/>
        </w:rPr>
      </w:pPr>
    </w:p>
    <w:p w:rsidR="00197846" w:rsidRPr="0024242B" w:rsidRDefault="00197846"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If, at any time supplies run out during operation hours and the City has to purchase, the amount will be deducted from the contractors invoice.</w:t>
      </w:r>
    </w:p>
    <w:p w:rsidR="005E3C54" w:rsidRPr="0024242B" w:rsidRDefault="005E3C54"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provide supplies that are compatible with the existing dispensers at all locations. </w:t>
      </w:r>
    </w:p>
    <w:p w:rsidR="005E3C54" w:rsidRPr="0024242B" w:rsidRDefault="005E3C54"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shall purchase and issue all chemicals in their original containers. Materials that require precautionary warnings shall have affixed to all containers such labels or markings as are prescribed by law, regulatory agencies or this Contract. Markings or labeling of materials containing hazardous or toxic substances or wastes shall be in accordance with all federal, state, and local laws, ordinances, rules and regulations. </w:t>
      </w:r>
    </w:p>
    <w:p w:rsidR="005E3C54" w:rsidRPr="0024242B" w:rsidRDefault="005E3C54"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No supplies shall be used that the </w:t>
      </w:r>
      <w:r w:rsidR="00BF31A5" w:rsidRPr="0024242B">
        <w:rPr>
          <w:rFonts w:ascii="Times New Roman" w:hAnsi="Times New Roman" w:cs="Times New Roman"/>
          <w:color w:val="000000"/>
          <w:sz w:val="24"/>
          <w:szCs w:val="24"/>
        </w:rPr>
        <w:t>Cit</w:t>
      </w:r>
      <w:r w:rsidRPr="0024242B">
        <w:rPr>
          <w:rFonts w:ascii="Times New Roman" w:hAnsi="Times New Roman" w:cs="Times New Roman"/>
          <w:color w:val="000000"/>
          <w:sz w:val="24"/>
          <w:szCs w:val="24"/>
        </w:rPr>
        <w:t xml:space="preserve">y or the manufacturer of the product determines is harmful to the surfaces to which applied or to any other part of the Facility, its occupants, contents, or equipment.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shall maintain a “Supply List” of the products necessary for the performance of this Contract. </w:t>
      </w:r>
    </w:p>
    <w:p w:rsidR="00BF31A5" w:rsidRPr="0024242B" w:rsidRDefault="00BF31A5" w:rsidP="00E81ED5">
      <w:pPr>
        <w:autoSpaceDE w:val="0"/>
        <w:autoSpaceDN w:val="0"/>
        <w:adjustRightInd w:val="0"/>
        <w:spacing w:after="0" w:line="240" w:lineRule="auto"/>
        <w:rPr>
          <w:rFonts w:ascii="Times New Roman" w:hAnsi="Times New Roman" w:cs="Times New Roman"/>
          <w:b/>
          <w:bCs/>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color w:val="000000"/>
          <w:sz w:val="24"/>
          <w:szCs w:val="24"/>
        </w:rPr>
        <w:t xml:space="preserve">The bidder shall complete and submit </w:t>
      </w:r>
      <w:r w:rsidR="005F597B" w:rsidRPr="0024242B">
        <w:rPr>
          <w:rFonts w:ascii="Times New Roman" w:hAnsi="Times New Roman" w:cs="Times New Roman"/>
          <w:b/>
          <w:bCs/>
          <w:color w:val="000000"/>
          <w:sz w:val="24"/>
          <w:szCs w:val="24"/>
        </w:rPr>
        <w:t>a</w:t>
      </w:r>
      <w:r w:rsidRPr="0024242B">
        <w:rPr>
          <w:rFonts w:ascii="Times New Roman" w:hAnsi="Times New Roman" w:cs="Times New Roman"/>
          <w:b/>
          <w:bCs/>
          <w:color w:val="000000"/>
          <w:sz w:val="24"/>
          <w:szCs w:val="24"/>
        </w:rPr>
        <w:t xml:space="preserve"> SUPPLY LIST with the bid to indicate the brand names and estimated quantities necessary for the performance of the Contract.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i/>
          <w:iCs/>
          <w:color w:val="000000"/>
          <w:sz w:val="24"/>
          <w:szCs w:val="24"/>
        </w:rPr>
        <w:t xml:space="preserve">FAILURE TO COMPLETE THIS LIST AND SUMBIT WITH THE BID RESPONSE MAY BE A BASIS FOR REJECTION OF THE BID AS NON RESPONSIVE.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w:t>
      </w:r>
      <w:r w:rsidR="00BF31A5"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may require samples of products offered.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successful bidder shall supply Product Brochure and Safety Data Sheets (</w:t>
      </w:r>
      <w:r w:rsidR="005F597B" w:rsidRPr="0024242B">
        <w:rPr>
          <w:rFonts w:ascii="Times New Roman" w:hAnsi="Times New Roman" w:cs="Times New Roman"/>
          <w:color w:val="000000"/>
          <w:sz w:val="24"/>
          <w:szCs w:val="24"/>
        </w:rPr>
        <w:t>S</w:t>
      </w:r>
      <w:r w:rsidRPr="0024242B">
        <w:rPr>
          <w:rFonts w:ascii="Times New Roman" w:hAnsi="Times New Roman" w:cs="Times New Roman"/>
          <w:color w:val="000000"/>
          <w:sz w:val="24"/>
          <w:szCs w:val="24"/>
        </w:rPr>
        <w:t xml:space="preserve">DS) within ten (10) days after the award of the Contract. Submission of this list is MANDATORY.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Equipment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Electrical power, 110 volts, shall be furnished by the C</w:t>
      </w:r>
      <w:r w:rsidR="00BF31A5"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at existing power outlets for the Contractor's use to operate such equipment as is necessary in the conduct of his work. </w:t>
      </w:r>
      <w:r w:rsidRPr="0024242B">
        <w:rPr>
          <w:rFonts w:ascii="Times New Roman" w:hAnsi="Times New Roman" w:cs="Times New Roman"/>
          <w:b/>
          <w:bCs/>
          <w:color w:val="000000"/>
          <w:sz w:val="24"/>
          <w:szCs w:val="24"/>
        </w:rPr>
        <w:t xml:space="preserve">If an extension cord is necessary to power equipment, commercial extension cords in safe operating condition shall be used. </w:t>
      </w:r>
      <w:r w:rsidRPr="0024242B">
        <w:rPr>
          <w:rFonts w:ascii="Times New Roman" w:hAnsi="Times New Roman" w:cs="Times New Roman"/>
          <w:color w:val="000000"/>
          <w:sz w:val="24"/>
          <w:szCs w:val="24"/>
        </w:rPr>
        <w:t xml:space="preserve">The Contractor shall be responsible for any damage caused to the electrical outlets and/or covers caused by the improper connection or disconnection of equipment. Hot and cold water shall also be made available as necessary for cleaning.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No equipment shall be used that is harmful to the Facility or its contents.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All equipment shall be in good working condition at all times. Any non-working equipment shall be replaced/repaired within twenty-four (24) hours. </w:t>
      </w:r>
    </w:p>
    <w:p w:rsidR="00BF31A5" w:rsidRPr="0024242B" w:rsidRDefault="00BF31A5" w:rsidP="00E81ED5">
      <w:pPr>
        <w:autoSpaceDE w:val="0"/>
        <w:autoSpaceDN w:val="0"/>
        <w:adjustRightInd w:val="0"/>
        <w:spacing w:after="0" w:line="240" w:lineRule="auto"/>
        <w:rPr>
          <w:rFonts w:ascii="Times New Roman" w:hAnsi="Times New Roman" w:cs="Times New Roman"/>
          <w:color w:val="000000"/>
          <w:sz w:val="24"/>
          <w:szCs w:val="24"/>
        </w:rPr>
      </w:pP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shall maintain an “Equipment List” of the equipment necessary for the performance of this Contract.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color w:val="000000"/>
          <w:sz w:val="24"/>
          <w:szCs w:val="24"/>
        </w:rPr>
        <w:t xml:space="preserve">The bidder shall complete and submit </w:t>
      </w:r>
      <w:r w:rsidR="005F597B" w:rsidRPr="0024242B">
        <w:rPr>
          <w:rFonts w:ascii="Times New Roman" w:hAnsi="Times New Roman" w:cs="Times New Roman"/>
          <w:b/>
          <w:bCs/>
          <w:color w:val="000000"/>
          <w:sz w:val="24"/>
          <w:szCs w:val="24"/>
        </w:rPr>
        <w:t>E</w:t>
      </w:r>
      <w:r w:rsidRPr="0024242B">
        <w:rPr>
          <w:rFonts w:ascii="Times New Roman" w:hAnsi="Times New Roman" w:cs="Times New Roman"/>
          <w:b/>
          <w:bCs/>
          <w:color w:val="000000"/>
          <w:sz w:val="24"/>
          <w:szCs w:val="24"/>
        </w:rPr>
        <w:t xml:space="preserve">QUIPMENT LIST with the bid to indicate the manufacturer and amount of equipment that is necessary and have available for use under the Contract.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i/>
          <w:iCs/>
          <w:color w:val="000000"/>
          <w:sz w:val="24"/>
          <w:szCs w:val="24"/>
        </w:rPr>
        <w:t xml:space="preserve">FAILURE TO COMPLETE THIS LIST AND SUMBIT WITH THE BID RESPONSE MAY BE A BASIS FOR REJECTION OF THE BID AS NON RESPONSIVE. </w:t>
      </w:r>
    </w:p>
    <w:p w:rsidR="00BE4933" w:rsidRPr="0024242B" w:rsidRDefault="00BE4933" w:rsidP="00E81ED5">
      <w:pPr>
        <w:autoSpaceDE w:val="0"/>
        <w:autoSpaceDN w:val="0"/>
        <w:adjustRightInd w:val="0"/>
        <w:spacing w:after="0" w:line="240" w:lineRule="auto"/>
        <w:rPr>
          <w:rFonts w:ascii="Times New Roman" w:hAnsi="Times New Roman" w:cs="Times New Roman"/>
          <w:b/>
          <w:color w:val="000000"/>
          <w:sz w:val="24"/>
          <w:szCs w:val="24"/>
          <w:u w:val="single"/>
        </w:rPr>
      </w:pPr>
    </w:p>
    <w:p w:rsidR="00E81ED5" w:rsidRPr="0024242B" w:rsidRDefault="00E81ED5" w:rsidP="00E81ED5">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OSHA Guideline Compliance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SAFETY DATA SHEETS - The Contractor shall furnish to the C</w:t>
      </w:r>
      <w:r w:rsidR="00A0024E"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copies of Safety Data Sheets (SDS) for all products used prior to the commencement of service in the Facility, and must update copies of the SDS on an annual basis. In addition, each time a new chemical or cleaning product is introduced into the Facility, a copy of that product's SDS must be provided to the C</w:t>
      </w:r>
      <w:r w:rsidR="00A0024E"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prior to the product being used in any Facility.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Safety Data Sheets must be in compliance with OSHA Regulation</w:t>
      </w:r>
      <w:r w:rsidR="00A0024E" w:rsidRPr="0024242B">
        <w:rPr>
          <w:rFonts w:ascii="Times New Roman" w:hAnsi="Times New Roman" w:cs="Times New Roman"/>
          <w:color w:val="000000"/>
          <w:sz w:val="24"/>
          <w:szCs w:val="24"/>
        </w:rPr>
        <w:t>.</w:t>
      </w:r>
      <w:r w:rsidRPr="0024242B">
        <w:rPr>
          <w:rFonts w:ascii="Times New Roman" w:hAnsi="Times New Roman" w:cs="Times New Roman"/>
          <w:color w:val="000000"/>
          <w:sz w:val="24"/>
          <w:szCs w:val="24"/>
        </w:rPr>
        <w:t xml:space="preserve"> </w:t>
      </w:r>
    </w:p>
    <w:p w:rsidR="00A0024E" w:rsidRPr="0024242B" w:rsidRDefault="00A0024E" w:rsidP="00E81ED5">
      <w:pPr>
        <w:autoSpaceDE w:val="0"/>
        <w:autoSpaceDN w:val="0"/>
        <w:adjustRightInd w:val="0"/>
        <w:spacing w:after="0" w:line="240" w:lineRule="auto"/>
        <w:rPr>
          <w:rFonts w:ascii="Times New Roman" w:hAnsi="Times New Roman" w:cs="Times New Roman"/>
          <w:color w:val="000000"/>
          <w:sz w:val="24"/>
          <w:szCs w:val="24"/>
        </w:rPr>
      </w:pPr>
    </w:p>
    <w:p w:rsidR="005F597B"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LABELING OF HAZARDOUS MATERIALS </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w:t>
      </w:r>
      <w:r w:rsidR="00A0024E" w:rsidRPr="0024242B">
        <w:rPr>
          <w:rFonts w:ascii="Times New Roman" w:hAnsi="Times New Roman" w:cs="Times New Roman"/>
          <w:color w:val="000000"/>
          <w:sz w:val="24"/>
          <w:szCs w:val="24"/>
        </w:rPr>
        <w:t>all comply with OSHA Regulation</w:t>
      </w:r>
      <w:r w:rsidRPr="0024242B">
        <w:rPr>
          <w:rFonts w:ascii="Times New Roman" w:hAnsi="Times New Roman" w:cs="Times New Roman"/>
          <w:color w:val="000000"/>
          <w:sz w:val="24"/>
          <w:szCs w:val="24"/>
        </w:rPr>
        <w:t xml:space="preserve"> concerning the labeling of all chemical containers. </w:t>
      </w:r>
    </w:p>
    <w:p w:rsidR="00A0024E" w:rsidRPr="0024242B" w:rsidRDefault="00A0024E" w:rsidP="00E81ED5">
      <w:pPr>
        <w:autoSpaceDE w:val="0"/>
        <w:autoSpaceDN w:val="0"/>
        <w:adjustRightInd w:val="0"/>
        <w:spacing w:after="0" w:line="240" w:lineRule="auto"/>
        <w:rPr>
          <w:rFonts w:ascii="Times New Roman" w:hAnsi="Times New Roman" w:cs="Times New Roman"/>
          <w:color w:val="000000"/>
          <w:sz w:val="24"/>
          <w:szCs w:val="24"/>
        </w:rPr>
      </w:pPr>
    </w:p>
    <w:p w:rsidR="005F597B"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CAUTION SIGNS</w:t>
      </w:r>
    </w:p>
    <w:p w:rsidR="00E81ED5" w:rsidRPr="0024242B" w:rsidRDefault="00E81ED5" w:rsidP="00E81ED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use caution signs as required by OSHA Regulation and at no cost to the C</w:t>
      </w:r>
      <w:r w:rsidR="00A0024E"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Caution signs shall be on-site on commencement of Contract. Wet floor signs shall be placed at entrance areas during inclement weather. </w:t>
      </w:r>
    </w:p>
    <w:p w:rsidR="00A0024E" w:rsidRPr="0024242B" w:rsidRDefault="00A0024E" w:rsidP="00905250">
      <w:pPr>
        <w:pStyle w:val="Default"/>
        <w:rPr>
          <w:rFonts w:ascii="Times New Roman" w:hAnsi="Times New Roman" w:cs="Times New Roman"/>
        </w:rPr>
      </w:pP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Due to the nature of custodial work, proof of </w:t>
      </w:r>
      <w:r w:rsidR="005F597B" w:rsidRPr="0024242B">
        <w:rPr>
          <w:rFonts w:ascii="Times New Roman" w:hAnsi="Times New Roman" w:cs="Times New Roman"/>
          <w:color w:val="000000"/>
          <w:sz w:val="24"/>
          <w:szCs w:val="24"/>
        </w:rPr>
        <w:t>compliance with OSHA regulation</w:t>
      </w:r>
      <w:r w:rsidRPr="0024242B">
        <w:rPr>
          <w:rFonts w:ascii="Times New Roman" w:hAnsi="Times New Roman" w:cs="Times New Roman"/>
          <w:color w:val="000000"/>
          <w:sz w:val="24"/>
          <w:szCs w:val="24"/>
        </w:rPr>
        <w:t xml:space="preserve">, Hazard Communication, shall be provided to the </w:t>
      </w:r>
      <w:r w:rsidR="005F597B"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Contract Administrator upon commencement of this Contract. </w:t>
      </w:r>
    </w:p>
    <w:p w:rsidR="005F597B" w:rsidRPr="0024242B" w:rsidRDefault="005F597B" w:rsidP="00905250">
      <w:pPr>
        <w:autoSpaceDE w:val="0"/>
        <w:autoSpaceDN w:val="0"/>
        <w:adjustRightInd w:val="0"/>
        <w:spacing w:after="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Supervision </w:t>
      </w:r>
    </w:p>
    <w:p w:rsidR="00905250" w:rsidRPr="0024242B" w:rsidRDefault="00905250" w:rsidP="00905250">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provide competent and adequate supervision as necessary to satisfy the requirements and specifications of the contract. The supervisor shall cooperate fully with the representatives of the </w:t>
      </w:r>
      <w:r w:rsidR="00A0024E"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and shall be available for inspection of the buildings at times other than during working hours when requested. </w:t>
      </w:r>
    </w:p>
    <w:p w:rsidR="00A0024E" w:rsidRPr="0024242B" w:rsidRDefault="00A0024E" w:rsidP="00905250">
      <w:pPr>
        <w:autoSpaceDE w:val="0"/>
        <w:autoSpaceDN w:val="0"/>
        <w:adjustRightInd w:val="0"/>
        <w:spacing w:after="5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Contractor shall exercise all supervisory control and general control over all day-to-day operations of their employees, including control over all workers’ duties. The Contractor’s working supervisor shall be responsible for ensuring that all of the Contractor’s employees adhere to the procedures, terms, and conditions set forth in this Contract. </w:t>
      </w:r>
    </w:p>
    <w:p w:rsidR="00852124" w:rsidRPr="0024242B" w:rsidRDefault="00852124" w:rsidP="00905250">
      <w:pPr>
        <w:autoSpaceDE w:val="0"/>
        <w:autoSpaceDN w:val="0"/>
        <w:adjustRightInd w:val="0"/>
        <w:spacing w:after="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Workforce Requirements </w:t>
      </w: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employ personnel capable of fulfilling the requirements of this Contract. </w:t>
      </w:r>
    </w:p>
    <w:p w:rsidR="00852124" w:rsidRPr="0024242B" w:rsidRDefault="00852124" w:rsidP="00905250">
      <w:pPr>
        <w:spacing w:after="0" w:line="240" w:lineRule="auto"/>
        <w:jc w:val="center"/>
        <w:rPr>
          <w:rFonts w:ascii="Times New Roman" w:hAnsi="Times New Roman" w:cs="Times New Roman"/>
          <w:color w:val="000000"/>
          <w:sz w:val="24"/>
          <w:szCs w:val="24"/>
        </w:rPr>
      </w:pPr>
    </w:p>
    <w:p w:rsidR="00852124" w:rsidRPr="0024242B" w:rsidRDefault="00905250" w:rsidP="00852124">
      <w:pPr>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ensure that Contractor personnel assigned to the Facility are fully trained and </w:t>
      </w:r>
    </w:p>
    <w:p w:rsidR="001400F4" w:rsidRPr="0024242B" w:rsidRDefault="00852124" w:rsidP="00852124">
      <w:pPr>
        <w:spacing w:after="0" w:line="240" w:lineRule="auto"/>
        <w:rPr>
          <w:rFonts w:ascii="Times New Roman" w:hAnsi="Times New Roman" w:cs="Times New Roman"/>
          <w:b/>
          <w:sz w:val="24"/>
          <w:szCs w:val="24"/>
        </w:rPr>
      </w:pPr>
      <w:proofErr w:type="gramStart"/>
      <w:r w:rsidRPr="0024242B">
        <w:rPr>
          <w:rFonts w:ascii="Times New Roman" w:hAnsi="Times New Roman" w:cs="Times New Roman"/>
          <w:color w:val="000000"/>
          <w:sz w:val="24"/>
          <w:szCs w:val="24"/>
        </w:rPr>
        <w:t>skilled</w:t>
      </w:r>
      <w:proofErr w:type="gramEnd"/>
      <w:r w:rsidRPr="0024242B">
        <w:rPr>
          <w:rFonts w:ascii="Times New Roman" w:hAnsi="Times New Roman" w:cs="Times New Roman"/>
          <w:color w:val="000000"/>
          <w:sz w:val="24"/>
          <w:szCs w:val="24"/>
        </w:rPr>
        <w:t xml:space="preserve"> </w:t>
      </w:r>
      <w:r w:rsidR="00905250" w:rsidRPr="0024242B">
        <w:rPr>
          <w:rFonts w:ascii="Times New Roman" w:hAnsi="Times New Roman" w:cs="Times New Roman"/>
          <w:color w:val="000000"/>
          <w:sz w:val="24"/>
          <w:szCs w:val="24"/>
        </w:rPr>
        <w:t xml:space="preserve">in safe and proper </w:t>
      </w:r>
      <w:r w:rsidRPr="0024242B">
        <w:rPr>
          <w:rFonts w:ascii="Times New Roman" w:hAnsi="Times New Roman" w:cs="Times New Roman"/>
          <w:color w:val="000000"/>
          <w:sz w:val="24"/>
          <w:szCs w:val="24"/>
        </w:rPr>
        <w:t>facility</w:t>
      </w:r>
      <w:r w:rsidR="00905250" w:rsidRPr="0024242B">
        <w:rPr>
          <w:rFonts w:ascii="Times New Roman" w:hAnsi="Times New Roman" w:cs="Times New Roman"/>
          <w:color w:val="000000"/>
          <w:sz w:val="24"/>
          <w:szCs w:val="24"/>
        </w:rPr>
        <w:t xml:space="preserve"> techniques.</w:t>
      </w:r>
    </w:p>
    <w:p w:rsidR="001400F4" w:rsidRPr="0024242B" w:rsidRDefault="001400F4" w:rsidP="00852124">
      <w:pPr>
        <w:spacing w:after="0" w:line="240" w:lineRule="auto"/>
        <w:rPr>
          <w:rFonts w:ascii="Times New Roman" w:hAnsi="Times New Roman" w:cs="Times New Roman"/>
          <w:b/>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maintain a fully qualified work force, and shall make available throughout the term of the Contract a sufficient number of employees to perform all required services. </w:t>
      </w:r>
    </w:p>
    <w:p w:rsidR="00865D4D" w:rsidRPr="0024242B" w:rsidRDefault="00865D4D" w:rsidP="00905250">
      <w:pPr>
        <w:autoSpaceDE w:val="0"/>
        <w:autoSpaceDN w:val="0"/>
        <w:adjustRightInd w:val="0"/>
        <w:spacing w:after="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personnel performing services under this Contract shall be employees of the Contractor; day laborers are not acceptable. </w:t>
      </w:r>
    </w:p>
    <w:p w:rsidR="00852124" w:rsidRPr="0024242B" w:rsidRDefault="00852124" w:rsidP="00905250">
      <w:pPr>
        <w:autoSpaceDE w:val="0"/>
        <w:autoSpaceDN w:val="0"/>
        <w:adjustRightInd w:val="0"/>
        <w:spacing w:after="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provide close and continuous first-line supervision of all employee’s performing services under this Contract. </w:t>
      </w:r>
    </w:p>
    <w:p w:rsidR="00852124" w:rsidRPr="0024242B" w:rsidRDefault="00852124" w:rsidP="00905250">
      <w:pPr>
        <w:autoSpaceDE w:val="0"/>
        <w:autoSpaceDN w:val="0"/>
        <w:adjustRightInd w:val="0"/>
        <w:spacing w:after="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perform and maintain criminal background checks, at the Contractor’s expense, on all employees assigned to this Contract prior to the start of the contract or upon employment during the term of the contract, and at least one (1) time per year thereafter. Contractor shall provide copies of the background checks, illustrating that the background checks have been successfully completed, to the C</w:t>
      </w:r>
      <w:r w:rsidR="0085212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no less than ten (10) days prior to the start of the contract or, if a new employee, no less than ten (10) days prior to beginning work at the Facility. </w:t>
      </w: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Within thirty (30) days of the execution of any Contract renewal, the Contractor shall provide the C</w:t>
      </w:r>
      <w:r w:rsidR="0085212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with verification of having completed background checks as per Contract on all current personnel and remit a statement of such with a current personnel list attached. </w:t>
      </w:r>
    </w:p>
    <w:p w:rsidR="00852124" w:rsidRPr="0024242B" w:rsidRDefault="00852124" w:rsidP="00905250">
      <w:pPr>
        <w:autoSpaceDE w:val="0"/>
        <w:autoSpaceDN w:val="0"/>
        <w:adjustRightInd w:val="0"/>
        <w:spacing w:after="0" w:line="240" w:lineRule="auto"/>
        <w:rPr>
          <w:rFonts w:ascii="Times New Roman" w:hAnsi="Times New Roman" w:cs="Times New Roman"/>
          <w:color w:val="000000"/>
          <w:sz w:val="24"/>
          <w:szCs w:val="24"/>
        </w:rPr>
      </w:pPr>
    </w:p>
    <w:p w:rsidR="00905250" w:rsidRPr="0024242B" w:rsidRDefault="00905250" w:rsidP="0090525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Access to the Facility shall be as directed by the C</w:t>
      </w:r>
      <w:r w:rsidR="00BA389E"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or his/her representative. Access to designated restricted areas is forbidden to Contractor's employees. Restricted areas shall be designated by the authorized C</w:t>
      </w:r>
      <w:r w:rsidR="00BA389E" w:rsidRPr="0024242B">
        <w:rPr>
          <w:rFonts w:ascii="Times New Roman" w:hAnsi="Times New Roman" w:cs="Times New Roman"/>
          <w:color w:val="000000"/>
          <w:sz w:val="24"/>
          <w:szCs w:val="24"/>
        </w:rPr>
        <w:t>it</w:t>
      </w:r>
      <w:r w:rsidRPr="0024242B">
        <w:rPr>
          <w:rFonts w:ascii="Times New Roman" w:hAnsi="Times New Roman" w:cs="Times New Roman"/>
          <w:color w:val="000000"/>
          <w:sz w:val="24"/>
          <w:szCs w:val="24"/>
        </w:rPr>
        <w:t xml:space="preserve">y representative. </w:t>
      </w:r>
    </w:p>
    <w:p w:rsidR="00865D4D" w:rsidRPr="0024242B" w:rsidRDefault="00865D4D"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personnel shall ensure that all doors remain locked and that </w:t>
      </w:r>
      <w:r w:rsidRPr="0024242B">
        <w:rPr>
          <w:rFonts w:ascii="Times New Roman" w:hAnsi="Times New Roman" w:cs="Times New Roman"/>
          <w:b/>
          <w:bCs/>
          <w:color w:val="000000"/>
          <w:sz w:val="24"/>
          <w:szCs w:val="24"/>
        </w:rPr>
        <w:t>no doors are propped open at any time</w:t>
      </w:r>
      <w:r w:rsidRPr="0024242B">
        <w:rPr>
          <w:rFonts w:ascii="Times New Roman" w:hAnsi="Times New Roman" w:cs="Times New Roman"/>
          <w:color w:val="000000"/>
          <w:sz w:val="24"/>
          <w:szCs w:val="24"/>
        </w:rPr>
        <w:t xml:space="preserve">. This includes interior doors that locked to the general public. </w:t>
      </w:r>
    </w:p>
    <w:p w:rsidR="00865D4D" w:rsidRPr="0024242B" w:rsidRDefault="00865D4D"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personnel shall not allow anyone (including C</w:t>
      </w:r>
      <w:r w:rsidR="00BA389E"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employees) into the building when doors are locked. </w:t>
      </w:r>
    </w:p>
    <w:p w:rsidR="00BA389E" w:rsidRPr="0024242B" w:rsidRDefault="00BA389E"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personnel shall not allow family members, friends, etc. on the grounds, including parking lots, of the Facility, other than to drop off or pick up an employee. </w:t>
      </w:r>
    </w:p>
    <w:p w:rsidR="00BA389E" w:rsidRPr="0024242B" w:rsidRDefault="00BA389E" w:rsidP="00C363A7">
      <w:pPr>
        <w:autoSpaceDE w:val="0"/>
        <w:autoSpaceDN w:val="0"/>
        <w:adjustRightInd w:val="0"/>
        <w:spacing w:after="0" w:line="240" w:lineRule="auto"/>
        <w:rPr>
          <w:rFonts w:ascii="Times New Roman" w:hAnsi="Times New Roman" w:cs="Times New Roman"/>
          <w:color w:val="000000"/>
          <w:sz w:val="24"/>
          <w:szCs w:val="24"/>
        </w:rPr>
      </w:pPr>
    </w:p>
    <w:p w:rsidR="00BA389E"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personnel may not leave the premises during working hours, except in cases of emergency and on approval of his/her representative.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Contractor personnel performing services under this Contract shall document work hours on a timesheet/sign-in/out log provided at the Facility. Each entry shall include the employee’s name, signature, and work times. </w:t>
      </w:r>
    </w:p>
    <w:p w:rsidR="00BA389E" w:rsidRPr="0024242B" w:rsidRDefault="00BA389E"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Work Plan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Contactor shall maintain records identified below for work described in this Contract. </w:t>
      </w:r>
    </w:p>
    <w:p w:rsidR="00BA389E" w:rsidRPr="0024242B" w:rsidRDefault="00BA389E"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maintain a list of all employees assigned and approved to perform work at the Facility. This list shall provide the full name of the employee and their assigned area of responsibility under this Contract; this list shall be provided to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no less than ten (10) days prior to the commencement of work under this Contract. A copy of a driver’s license or work permit shall be supplied for each employee listed. </w:t>
      </w:r>
    </w:p>
    <w:p w:rsidR="00865D4D" w:rsidRPr="0024242B" w:rsidRDefault="00865D4D"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Each employee listed shall be adequately trained and have had a successful criminal background check completed.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Contractor shall update the list as employees are hired or terminated; and, at a minimum, shall submit an updated list to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within thirty (30) days of any Contract renewal. </w:t>
      </w:r>
    </w:p>
    <w:p w:rsidR="003C1E84" w:rsidRPr="0024242B" w:rsidRDefault="003C1E84"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provide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with a work plan as to how many employees will be working for how many hours during the outlined schedule. The Contractor’s work plan must identify the hours each resource will be on-site and the activities that will be addressed</w:t>
      </w:r>
      <w:r w:rsidR="003F7C17" w:rsidRPr="0024242B">
        <w:rPr>
          <w:rFonts w:ascii="Times New Roman" w:hAnsi="Times New Roman" w:cs="Times New Roman"/>
          <w:color w:val="000000"/>
          <w:sz w:val="24"/>
          <w:szCs w:val="24"/>
        </w:rPr>
        <w:t>.</w:t>
      </w:r>
      <w:r w:rsidRPr="0024242B">
        <w:rPr>
          <w:rFonts w:ascii="Times New Roman" w:hAnsi="Times New Roman" w:cs="Times New Roman"/>
          <w:i/>
          <w:iCs/>
          <w:color w:val="000000"/>
          <w:sz w:val="24"/>
          <w:szCs w:val="24"/>
        </w:rPr>
        <w:t xml:space="preserve"> Schedule of Daily Work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p>
    <w:p w:rsidR="001400F4" w:rsidRPr="0024242B" w:rsidRDefault="00C363A7" w:rsidP="003C1E84">
      <w:pPr>
        <w:spacing w:after="0" w:line="240" w:lineRule="auto"/>
        <w:rPr>
          <w:rFonts w:ascii="Times New Roman" w:hAnsi="Times New Roman" w:cs="Times New Roman"/>
          <w:b/>
          <w:sz w:val="24"/>
          <w:szCs w:val="24"/>
        </w:rPr>
      </w:pPr>
      <w:r w:rsidRPr="0024242B">
        <w:rPr>
          <w:rFonts w:ascii="Times New Roman" w:hAnsi="Times New Roman" w:cs="Times New Roman"/>
          <w:color w:val="000000"/>
          <w:sz w:val="24"/>
          <w:szCs w:val="24"/>
        </w:rPr>
        <w:t>Contractor shall provide a monthly schedule of the daily work plan by area and floor level. The plan shall be submitted to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no less than seven (7) days prior to the first day of the month that it covers.</w:t>
      </w:r>
    </w:p>
    <w:p w:rsidR="001400F4" w:rsidRPr="0024242B" w:rsidRDefault="001400F4" w:rsidP="00465975">
      <w:pPr>
        <w:spacing w:after="0" w:line="240" w:lineRule="auto"/>
        <w:jc w:val="center"/>
        <w:rPr>
          <w:rFonts w:ascii="Times New Roman" w:hAnsi="Times New Roman" w:cs="Times New Roman"/>
          <w:b/>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iCs/>
          <w:color w:val="000000"/>
          <w:sz w:val="24"/>
          <w:szCs w:val="24"/>
          <w:u w:val="single"/>
        </w:rPr>
        <w:t xml:space="preserve">Schedule of Periodic Work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provide a detailed periodic work plan. The plan shall be submitted to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within thirty (30) days of Contract award. The plan shall be updated as needed, but no less than on a quarterly basis. </w:t>
      </w:r>
    </w:p>
    <w:p w:rsidR="003C1E84" w:rsidRPr="0024242B" w:rsidRDefault="003C1E84"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Quality Control Program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establish and implement a complete quality control program to assure the requirements of the Contract are met as specified. A draft Quality Control Plan (QCP) shall be submitted for review and approval prior to start of Contract. The QCP shall be a system for identifying and correcting deficiencies in the quality of services before the level of performance becomes unacceptable and/or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Building Inspectors point out the deficiencies. This QCP is of paramount importance. The program shall include, but is not limited to the following: </w:t>
      </w:r>
    </w:p>
    <w:p w:rsidR="003C1E84" w:rsidRPr="0024242B" w:rsidRDefault="003C1E84" w:rsidP="003C1E84">
      <w:pPr>
        <w:autoSpaceDE w:val="0"/>
        <w:autoSpaceDN w:val="0"/>
        <w:adjustRightInd w:val="0"/>
        <w:spacing w:after="50" w:line="240" w:lineRule="auto"/>
        <w:rPr>
          <w:rFonts w:ascii="Times New Roman" w:hAnsi="Times New Roman" w:cs="Times New Roman"/>
          <w:color w:val="000000"/>
          <w:sz w:val="24"/>
          <w:szCs w:val="24"/>
        </w:rPr>
      </w:pPr>
    </w:p>
    <w:p w:rsidR="00C363A7" w:rsidRPr="0024242B" w:rsidRDefault="00C363A7" w:rsidP="003C1E84">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An inspection system which is tailored specifically to the Facility and which covers all services stated in the Cleaning/Maintenance Activity Specifications section of the Contract</w:t>
      </w:r>
      <w:r w:rsidR="003C1E84" w:rsidRPr="0024242B">
        <w:rPr>
          <w:rFonts w:ascii="Times New Roman" w:hAnsi="Times New Roman" w:cs="Times New Roman"/>
          <w:color w:val="000000"/>
          <w:sz w:val="24"/>
          <w:szCs w:val="24"/>
        </w:rPr>
        <w:t>.</w:t>
      </w:r>
      <w:r w:rsidRPr="0024242B">
        <w:rPr>
          <w:rFonts w:ascii="Times New Roman" w:hAnsi="Times New Roman" w:cs="Times New Roman"/>
          <w:color w:val="000000"/>
          <w:sz w:val="24"/>
          <w:szCs w:val="24"/>
        </w:rPr>
        <w:t xml:space="preserve"> </w:t>
      </w:r>
    </w:p>
    <w:p w:rsidR="003C1E84" w:rsidRPr="0024242B" w:rsidRDefault="003C1E84" w:rsidP="00C363A7">
      <w:pPr>
        <w:autoSpaceDE w:val="0"/>
        <w:autoSpaceDN w:val="0"/>
        <w:adjustRightInd w:val="0"/>
        <w:spacing w:after="5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devise a checklist for use during the inspection of work. </w:t>
      </w:r>
    </w:p>
    <w:p w:rsidR="003C1E84" w:rsidRPr="0024242B" w:rsidRDefault="003C1E84"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The checklist shall be signed and dated to indicate the time inspection was completed. It is not permissible for the person who performs the work to inspect and accept that work.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 copy of each inspection is to be provided to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within twenty-four (24) hours of inspection. </w:t>
      </w:r>
    </w:p>
    <w:p w:rsidR="003C1E84" w:rsidRPr="0024242B" w:rsidRDefault="003C1E84" w:rsidP="00C363A7">
      <w:pPr>
        <w:autoSpaceDE w:val="0"/>
        <w:autoSpaceDN w:val="0"/>
        <w:adjustRightInd w:val="0"/>
        <w:spacing w:after="5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and his/her supervisors who complete the inspections shall be identified by title and type of inspection each is authorized to perform. </w:t>
      </w:r>
    </w:p>
    <w:p w:rsidR="003C1E84" w:rsidRPr="0024242B" w:rsidRDefault="003C1E84" w:rsidP="00C363A7">
      <w:pPr>
        <w:autoSpaceDE w:val="0"/>
        <w:autoSpaceDN w:val="0"/>
        <w:adjustRightInd w:val="0"/>
        <w:spacing w:after="5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An on-site file of all inspections conducted by the Contractor and any corrective action(s) taken. </w:t>
      </w:r>
    </w:p>
    <w:p w:rsidR="003C1E84" w:rsidRPr="0024242B" w:rsidRDefault="003C1E84"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This documentation shall be made available to the C</w:t>
      </w:r>
      <w:r w:rsidR="003C1E84"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upon request, during the term of the Contract.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Cleaning/Maintenance Activity Specifications </w:t>
      </w:r>
    </w:p>
    <w:p w:rsidR="008275B3"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following specifications are provided as a general guideline to establish a minimum quality of service for each cleaning/maintenance activity. The minimum servi</w:t>
      </w:r>
      <w:r w:rsidR="008275B3" w:rsidRPr="0024242B">
        <w:rPr>
          <w:rFonts w:ascii="Times New Roman" w:hAnsi="Times New Roman" w:cs="Times New Roman"/>
          <w:color w:val="000000"/>
          <w:sz w:val="24"/>
          <w:szCs w:val="24"/>
        </w:rPr>
        <w:t>ce requirements are outlined in this contract.</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Receptacles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Receptacle Emptying and Cleaning </w:t>
      </w:r>
    </w:p>
    <w:p w:rsidR="008275B3" w:rsidRPr="0024242B" w:rsidRDefault="00C363A7" w:rsidP="00E5725A">
      <w:pPr>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All trash receptacles shall be emptied according to schedule. All receptac</w:t>
      </w:r>
      <w:r w:rsidR="008275B3" w:rsidRPr="0024242B">
        <w:rPr>
          <w:rFonts w:ascii="Times New Roman" w:hAnsi="Times New Roman" w:cs="Times New Roman"/>
          <w:color w:val="000000"/>
          <w:sz w:val="24"/>
          <w:szCs w:val="24"/>
        </w:rPr>
        <w:t xml:space="preserve">les shall be relined with clean </w:t>
      </w:r>
      <w:r w:rsidRPr="0024242B">
        <w:rPr>
          <w:rFonts w:ascii="Times New Roman" w:hAnsi="Times New Roman" w:cs="Times New Roman"/>
          <w:color w:val="000000"/>
          <w:sz w:val="24"/>
          <w:szCs w:val="24"/>
        </w:rPr>
        <w:t>plastic liners. The C</w:t>
      </w:r>
      <w:r w:rsidR="008275B3"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shall be notified when a trash receptacle requires</w:t>
      </w:r>
    </w:p>
    <w:p w:rsidR="001400F4" w:rsidRPr="0024242B" w:rsidRDefault="00C363A7" w:rsidP="008275B3">
      <w:pPr>
        <w:spacing w:after="0" w:line="240" w:lineRule="auto"/>
        <w:rPr>
          <w:rFonts w:ascii="Times New Roman" w:hAnsi="Times New Roman" w:cs="Times New Roman"/>
          <w:color w:val="000000"/>
          <w:sz w:val="24"/>
          <w:szCs w:val="24"/>
        </w:rPr>
      </w:pPr>
      <w:proofErr w:type="gramStart"/>
      <w:r w:rsidRPr="0024242B">
        <w:rPr>
          <w:rFonts w:ascii="Times New Roman" w:hAnsi="Times New Roman" w:cs="Times New Roman"/>
          <w:color w:val="000000"/>
          <w:sz w:val="24"/>
          <w:szCs w:val="24"/>
        </w:rPr>
        <w:t>repair</w:t>
      </w:r>
      <w:proofErr w:type="gramEnd"/>
      <w:r w:rsidRPr="0024242B">
        <w:rPr>
          <w:rFonts w:ascii="Times New Roman" w:hAnsi="Times New Roman" w:cs="Times New Roman"/>
          <w:color w:val="000000"/>
          <w:sz w:val="24"/>
          <w:szCs w:val="24"/>
        </w:rPr>
        <w:t xml:space="preserve"> or replacement. Receptacles shall be kept clean and odor free.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Trash and paper shall not be allowed to accumulate in hallways or overflow receptacles.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Miscellaneous Trash and Paper Collection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All trash and paper left near trash receptacles and obviously intended as trash shall be collected and removed to the designated dumpster/collection site. Any questionable item shall be verified as intended. </w:t>
      </w:r>
      <w:r w:rsidRPr="0024242B">
        <w:rPr>
          <w:rFonts w:ascii="Times New Roman" w:hAnsi="Times New Roman" w:cs="Times New Roman"/>
          <w:b/>
          <w:bCs/>
          <w:color w:val="000000"/>
          <w:sz w:val="24"/>
          <w:szCs w:val="24"/>
        </w:rPr>
        <w:t xml:space="preserve">Staff is to be trained specifically on disposal of items near and around trash receptacles. Note: Items/materials near or around trash cans shall not be considered trash if they are not marked as trash. </w:t>
      </w:r>
      <w:r w:rsidRPr="0024242B">
        <w:rPr>
          <w:rFonts w:ascii="Times New Roman" w:hAnsi="Times New Roman" w:cs="Times New Roman"/>
          <w:color w:val="000000"/>
          <w:sz w:val="24"/>
          <w:szCs w:val="24"/>
        </w:rPr>
        <w:t xml:space="preserve">The Contractor shall only remove items that are actually in the trash receptacles or specifically labeled as “trash.” The Contractor shall emphasize this procedure with all cleaning staff. </w:t>
      </w:r>
    </w:p>
    <w:p w:rsidR="00E5725A" w:rsidRPr="0024242B" w:rsidRDefault="00E5725A"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u w:val="single"/>
        </w:rPr>
        <w:t>Restroom Cleaning and Servicing</w:t>
      </w:r>
      <w:r w:rsidRPr="0024242B">
        <w:rPr>
          <w:rFonts w:ascii="Times New Roman" w:hAnsi="Times New Roman" w:cs="Times New Roman"/>
          <w:color w:val="000000"/>
          <w:sz w:val="24"/>
          <w:szCs w:val="24"/>
        </w:rPr>
        <w:t xml:space="preserve">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Restrooms shall be cleaned with proper dilutions of disinfectant/detergent cleaning products to control disease-causing organisms and to prevent odors. Servicing shall be accomplished often enough to assure adequacy of supplies and hygienic condition of restrooms. </w:t>
      </w:r>
    </w:p>
    <w:p w:rsidR="00306553" w:rsidRPr="0024242B" w:rsidRDefault="00306553"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Fixture Cleaning and Disinfecting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Fixtures, including toilet bowls, hand basins, and urinals, shall be cleaned </w:t>
      </w:r>
      <w:r w:rsidR="00306553" w:rsidRPr="0024242B">
        <w:rPr>
          <w:rFonts w:ascii="Times New Roman" w:hAnsi="Times New Roman" w:cs="Times New Roman"/>
          <w:color w:val="000000"/>
          <w:sz w:val="24"/>
          <w:szCs w:val="24"/>
        </w:rPr>
        <w:t>daily</w:t>
      </w:r>
      <w:r w:rsidRPr="0024242B">
        <w:rPr>
          <w:rFonts w:ascii="Times New Roman" w:hAnsi="Times New Roman" w:cs="Times New Roman"/>
          <w:color w:val="000000"/>
          <w:sz w:val="24"/>
          <w:szCs w:val="24"/>
        </w:rPr>
        <w:t xml:space="preserve">. Special care shall be paid to floor and wall mounting brackets and sealants so as not to allow accumulations of dirt, urine and other soils. </w:t>
      </w: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Fixtures shall present a clean shining appearance, free from dust, spots, stains, rust, mildew, soap residues, mineral deposits, organic material, etc. Wall and floor brackets and other fixture junctures shall be free of accumulations of dirt and urine. </w:t>
      </w:r>
    </w:p>
    <w:p w:rsidR="00306553" w:rsidRPr="0024242B" w:rsidRDefault="00306553" w:rsidP="00C363A7">
      <w:pPr>
        <w:autoSpaceDE w:val="0"/>
        <w:autoSpaceDN w:val="0"/>
        <w:adjustRightInd w:val="0"/>
        <w:spacing w:after="0" w:line="240" w:lineRule="auto"/>
        <w:rPr>
          <w:rFonts w:ascii="Times New Roman" w:hAnsi="Times New Roman" w:cs="Times New Roman"/>
          <w:color w:val="000000"/>
          <w:sz w:val="24"/>
          <w:szCs w:val="24"/>
        </w:rPr>
      </w:pPr>
    </w:p>
    <w:p w:rsidR="00C363A7" w:rsidRPr="0024242B" w:rsidRDefault="00C363A7" w:rsidP="00C363A7">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Stall Partition Cleaning </w:t>
      </w:r>
    </w:p>
    <w:p w:rsidR="000B4A42" w:rsidRPr="0024242B" w:rsidRDefault="00C363A7" w:rsidP="000B4A42">
      <w:pPr>
        <w:spacing w:after="0" w:line="240" w:lineRule="auto"/>
        <w:rPr>
          <w:rFonts w:ascii="Times New Roman" w:hAnsi="Times New Roman" w:cs="Times New Roman"/>
          <w:i/>
          <w:iCs/>
          <w:color w:val="000000"/>
          <w:sz w:val="24"/>
          <w:szCs w:val="24"/>
        </w:rPr>
      </w:pPr>
      <w:r w:rsidRPr="0024242B">
        <w:rPr>
          <w:rFonts w:ascii="Times New Roman" w:hAnsi="Times New Roman" w:cs="Times New Roman"/>
          <w:color w:val="000000"/>
          <w:sz w:val="24"/>
          <w:szCs w:val="24"/>
        </w:rPr>
        <w:t xml:space="preserve">Stall partitions and partitions between urinals shall be cleaned </w:t>
      </w:r>
      <w:r w:rsidR="00306553" w:rsidRPr="0024242B">
        <w:rPr>
          <w:rFonts w:ascii="Times New Roman" w:hAnsi="Times New Roman" w:cs="Times New Roman"/>
          <w:color w:val="000000"/>
          <w:sz w:val="24"/>
          <w:szCs w:val="24"/>
        </w:rPr>
        <w:t>daily</w:t>
      </w:r>
      <w:r w:rsidRPr="0024242B">
        <w:rPr>
          <w:rFonts w:ascii="Times New Roman" w:hAnsi="Times New Roman" w:cs="Times New Roman"/>
          <w:color w:val="000000"/>
          <w:sz w:val="24"/>
          <w:szCs w:val="24"/>
        </w:rPr>
        <w:t xml:space="preserve">. </w:t>
      </w:r>
      <w:r w:rsidRPr="0024242B">
        <w:rPr>
          <w:rFonts w:ascii="Times New Roman" w:hAnsi="Times New Roman" w:cs="Times New Roman"/>
          <w:i/>
          <w:iCs/>
          <w:color w:val="000000"/>
          <w:sz w:val="24"/>
          <w:szCs w:val="24"/>
        </w:rPr>
        <w:t>Graf</w:t>
      </w:r>
      <w:r w:rsidR="00306553" w:rsidRPr="0024242B">
        <w:rPr>
          <w:rFonts w:ascii="Times New Roman" w:hAnsi="Times New Roman" w:cs="Times New Roman"/>
          <w:i/>
          <w:iCs/>
          <w:color w:val="000000"/>
          <w:sz w:val="24"/>
          <w:szCs w:val="24"/>
        </w:rPr>
        <w:t>fiti sh</w:t>
      </w:r>
      <w:r w:rsidR="000B4A42" w:rsidRPr="0024242B">
        <w:rPr>
          <w:rFonts w:ascii="Times New Roman" w:hAnsi="Times New Roman" w:cs="Times New Roman"/>
          <w:i/>
          <w:iCs/>
          <w:color w:val="000000"/>
          <w:sz w:val="24"/>
          <w:szCs w:val="24"/>
        </w:rPr>
        <w:t>all be scrubbed or</w:t>
      </w:r>
    </w:p>
    <w:p w:rsidR="00306553" w:rsidRPr="0024242B" w:rsidRDefault="000B4A42" w:rsidP="000B4A42">
      <w:pPr>
        <w:spacing w:after="0" w:line="240" w:lineRule="auto"/>
        <w:rPr>
          <w:rFonts w:ascii="Times New Roman" w:hAnsi="Times New Roman" w:cs="Times New Roman"/>
          <w:color w:val="000000"/>
          <w:sz w:val="24"/>
          <w:szCs w:val="24"/>
        </w:rPr>
      </w:pPr>
      <w:r w:rsidRPr="0024242B">
        <w:rPr>
          <w:rFonts w:ascii="Times New Roman" w:hAnsi="Times New Roman" w:cs="Times New Roman"/>
          <w:i/>
          <w:iCs/>
          <w:color w:val="000000"/>
          <w:sz w:val="24"/>
          <w:szCs w:val="24"/>
        </w:rPr>
        <w:t xml:space="preserve"> </w:t>
      </w:r>
      <w:proofErr w:type="gramStart"/>
      <w:r w:rsidRPr="0024242B">
        <w:rPr>
          <w:rFonts w:ascii="Times New Roman" w:hAnsi="Times New Roman" w:cs="Times New Roman"/>
          <w:i/>
          <w:iCs/>
          <w:color w:val="000000"/>
          <w:sz w:val="24"/>
          <w:szCs w:val="24"/>
        </w:rPr>
        <w:t>wipe</w:t>
      </w:r>
      <w:proofErr w:type="gramEnd"/>
      <w:r w:rsidRPr="0024242B">
        <w:rPr>
          <w:rFonts w:ascii="Times New Roman" w:hAnsi="Times New Roman" w:cs="Times New Roman"/>
          <w:i/>
          <w:iCs/>
          <w:color w:val="000000"/>
          <w:sz w:val="24"/>
          <w:szCs w:val="24"/>
        </w:rPr>
        <w:t xml:space="preserve"> </w:t>
      </w:r>
      <w:r w:rsidR="00C363A7" w:rsidRPr="0024242B">
        <w:rPr>
          <w:rFonts w:ascii="Times New Roman" w:hAnsi="Times New Roman" w:cs="Times New Roman"/>
          <w:i/>
          <w:iCs/>
          <w:color w:val="000000"/>
          <w:sz w:val="24"/>
          <w:szCs w:val="24"/>
        </w:rPr>
        <w:t>off as soon after detection as possible. Graffiti which cannot be removed by normal cleaning procedures shall be reported immediately to the C</w:t>
      </w:r>
      <w:r w:rsidR="00306553" w:rsidRPr="0024242B">
        <w:rPr>
          <w:rFonts w:ascii="Times New Roman" w:hAnsi="Times New Roman" w:cs="Times New Roman"/>
          <w:i/>
          <w:iCs/>
          <w:color w:val="000000"/>
          <w:sz w:val="24"/>
          <w:szCs w:val="24"/>
        </w:rPr>
        <w:t>i</w:t>
      </w:r>
      <w:r w:rsidR="00C363A7" w:rsidRPr="0024242B">
        <w:rPr>
          <w:rFonts w:ascii="Times New Roman" w:hAnsi="Times New Roman" w:cs="Times New Roman"/>
          <w:i/>
          <w:iCs/>
          <w:color w:val="000000"/>
          <w:sz w:val="24"/>
          <w:szCs w:val="24"/>
        </w:rPr>
        <w:t xml:space="preserve">ty Contract Administrator. </w:t>
      </w:r>
      <w:r w:rsidR="00C363A7" w:rsidRPr="0024242B">
        <w:rPr>
          <w:rFonts w:ascii="Times New Roman" w:hAnsi="Times New Roman" w:cs="Times New Roman"/>
          <w:color w:val="000000"/>
          <w:sz w:val="24"/>
          <w:szCs w:val="24"/>
        </w:rPr>
        <w:t>Stall and urinal partitions shall present a clean appearance free from water streaks, stains, soil, o</w:t>
      </w:r>
      <w:r w:rsidR="00306553" w:rsidRPr="0024242B">
        <w:rPr>
          <w:rFonts w:ascii="Times New Roman" w:hAnsi="Times New Roman" w:cs="Times New Roman"/>
          <w:color w:val="000000"/>
          <w:sz w:val="24"/>
          <w:szCs w:val="24"/>
        </w:rPr>
        <w:t xml:space="preserve">r other unsightly omissions and </w:t>
      </w:r>
    </w:p>
    <w:p w:rsidR="001400F4" w:rsidRPr="0024242B" w:rsidRDefault="00306553" w:rsidP="000B4A42">
      <w:pPr>
        <w:spacing w:after="0" w:line="240" w:lineRule="auto"/>
        <w:rPr>
          <w:rFonts w:ascii="Times New Roman" w:hAnsi="Times New Roman" w:cs="Times New Roman"/>
          <w:b/>
          <w:sz w:val="24"/>
          <w:szCs w:val="24"/>
        </w:rPr>
      </w:pPr>
      <w:proofErr w:type="gramStart"/>
      <w:r w:rsidRPr="0024242B">
        <w:rPr>
          <w:rFonts w:ascii="Times New Roman" w:hAnsi="Times New Roman" w:cs="Times New Roman"/>
          <w:color w:val="000000"/>
          <w:sz w:val="24"/>
          <w:szCs w:val="24"/>
        </w:rPr>
        <w:t>f</w:t>
      </w:r>
      <w:r w:rsidR="00C363A7" w:rsidRPr="0024242B">
        <w:rPr>
          <w:rFonts w:ascii="Times New Roman" w:hAnsi="Times New Roman" w:cs="Times New Roman"/>
          <w:color w:val="000000"/>
          <w:sz w:val="24"/>
          <w:szCs w:val="24"/>
        </w:rPr>
        <w:t>ree</w:t>
      </w:r>
      <w:proofErr w:type="gramEnd"/>
      <w:r w:rsidR="00C363A7" w:rsidRPr="0024242B">
        <w:rPr>
          <w:rFonts w:ascii="Times New Roman" w:hAnsi="Times New Roman" w:cs="Times New Roman"/>
          <w:color w:val="000000"/>
          <w:sz w:val="24"/>
          <w:szCs w:val="24"/>
        </w:rPr>
        <w:t xml:space="preserve"> from dust on top edges</w:t>
      </w:r>
      <w:r w:rsidRPr="0024242B">
        <w:rPr>
          <w:rFonts w:ascii="Times New Roman" w:hAnsi="Times New Roman" w:cs="Times New Roman"/>
          <w:color w:val="000000"/>
          <w:sz w:val="24"/>
          <w:szCs w:val="24"/>
        </w:rPr>
        <w:t>.</w:t>
      </w:r>
    </w:p>
    <w:p w:rsidR="001400F4" w:rsidRPr="0024242B" w:rsidRDefault="001400F4" w:rsidP="00465975">
      <w:pPr>
        <w:spacing w:after="0" w:line="240" w:lineRule="auto"/>
        <w:jc w:val="center"/>
        <w:rPr>
          <w:rFonts w:ascii="Times New Roman" w:hAnsi="Times New Roman" w:cs="Times New Roman"/>
          <w:b/>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Mirror and Chrome Cleaning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Mirrors, chrome and other metal trim shall be cleaned and polished according to schedule; included shall be metal supply dispensers, hand dryers, metal door pushes, metal light switches. Abrasive cleaners shall not be used. Mirrors, chrome, and other metal trim shall be free from water marks, streaks, soil, stains, graffiti, and other omissions and shall present a high shine. </w:t>
      </w:r>
    </w:p>
    <w:p w:rsidR="00306553" w:rsidRPr="0024242B" w:rsidRDefault="0030655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Tile De-scaling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According to the schedule, tile floors, stalls, etc. in restrooms shall be cleaned of all scale, mineral deposits and soap residues with an appropriate chemical cleaning solution. Extreme care shall be exercised to avoid damaging fixtures, metal pipes, chrome, etc. Tile floors, walls and shower stalls shall be cleaned of all scale, mineral deposits and soap residues and shall be thoroughly rinsed and dried to present a uniformly clean appearance. </w:t>
      </w:r>
    </w:p>
    <w:p w:rsidR="00306553" w:rsidRPr="0024242B" w:rsidRDefault="0030655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Grout Cleaning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Grouting and sealants shall be cleaned according to schedule with an appropriate chemical cleaning agent. Care shall be exercised to prevent damage to tile and any loose or broken grouting shall be reported to the C</w:t>
      </w:r>
      <w:r w:rsidR="001C3213"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Grout and other sealants shall be scrubbed clean and present a uniformly clean and hygienic appearance. </w:t>
      </w:r>
    </w:p>
    <w:p w:rsidR="001C3213" w:rsidRPr="0024242B" w:rsidRDefault="001C321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1C3213">
      <w:pPr>
        <w:autoSpaceDE w:val="0"/>
        <w:autoSpaceDN w:val="0"/>
        <w:adjustRightInd w:val="0"/>
        <w:spacing w:after="0" w:line="240" w:lineRule="auto"/>
        <w:jc w:val="both"/>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Tile Floor/ Wall Cleaning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Tile floors and walls shall be thoroughly scrubbed with a heavy duty disinfectant/detergent solution. Extreme care shall be exercised to avoid excessive flooding of area. Tile floors and walls shall be thoroughly cleaned, rinsed and dried to present a uniformly clean appearance. </w:t>
      </w:r>
    </w:p>
    <w:p w:rsidR="001C3213" w:rsidRPr="0024242B" w:rsidRDefault="001C321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Restroom Servicing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Restrooms shall be serviced according to schedule to assure sufficiency of supplies and hygienic condition.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Extra supplies shall be left when necessary to assure sufficiency between cleaning and servicing. Hand towels, soap, toilet issues, shall be stocked in appropriate dispensers in quantities adequate to ensure sufficiency between cleaning and servicing. </w:t>
      </w:r>
    </w:p>
    <w:p w:rsidR="001C3213" w:rsidRPr="0024242B" w:rsidRDefault="001C321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Sweeping/Dust Mopping </w:t>
      </w:r>
    </w:p>
    <w:p w:rsidR="000237B5" w:rsidRPr="0024242B" w:rsidRDefault="000237B5" w:rsidP="001C3213">
      <w:pPr>
        <w:pStyle w:val="Default"/>
        <w:rPr>
          <w:rFonts w:ascii="Times New Roman" w:hAnsi="Times New Roman" w:cs="Times New Roman"/>
        </w:rPr>
      </w:pPr>
      <w:r w:rsidRPr="0024242B">
        <w:rPr>
          <w:rFonts w:ascii="Times New Roman" w:hAnsi="Times New Roman" w:cs="Times New Roman"/>
        </w:rPr>
        <w:t>Floors shall be swept or dust mopped</w:t>
      </w:r>
      <w:r w:rsidR="005D4633">
        <w:rPr>
          <w:rFonts w:ascii="Times New Roman" w:hAnsi="Times New Roman" w:cs="Times New Roman"/>
        </w:rPr>
        <w:t xml:space="preserve"> and to include the back hallway</w:t>
      </w:r>
      <w:r w:rsidRPr="0024242B">
        <w:rPr>
          <w:rFonts w:ascii="Times New Roman" w:hAnsi="Times New Roman" w:cs="Times New Roman"/>
        </w:rPr>
        <w:t xml:space="preserve"> according to the schedule to present a clean and orderly appearance at all times. Floors shall present a clean and orderly appearance with no loose dirt or debris in evidence including in corners, expansion joints, and other places accessible to the broom or dust mop. </w:t>
      </w:r>
    </w:p>
    <w:p w:rsidR="001C3213" w:rsidRPr="0024242B" w:rsidRDefault="001C321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Removing Gum/Tar Etc.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Surface accumulations of chewing gum, tar, hardened dirt and other spoilage that cannot be removed by other means such as mopping, sweeping, dust mopping, shall be scraped and then removed. Care shall be taken to avoid damage to floor tiles or finish. All gum, tar, and other soils shall be removed as soon as they are discovered. </w:t>
      </w:r>
    </w:p>
    <w:p w:rsidR="001C3213" w:rsidRPr="0024242B" w:rsidRDefault="001C3213"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Spot Mopping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According to the schedule and as needed, spills, spots and stains shall be damp mopped to assure a uniformly clean appearance. Spills, spots, and stains shall be mopped up to assure a uniformly clean appearance. </w:t>
      </w:r>
    </w:p>
    <w:p w:rsidR="00E91CF2" w:rsidRPr="0024242B" w:rsidRDefault="00E91CF2" w:rsidP="000237B5">
      <w:pPr>
        <w:autoSpaceDE w:val="0"/>
        <w:autoSpaceDN w:val="0"/>
        <w:adjustRightInd w:val="0"/>
        <w:spacing w:after="0" w:line="240" w:lineRule="auto"/>
        <w:rPr>
          <w:rFonts w:ascii="Times New Roman" w:hAnsi="Times New Roman" w:cs="Times New Roman"/>
          <w:color w:val="000000"/>
          <w:sz w:val="24"/>
          <w:szCs w:val="24"/>
        </w:rPr>
      </w:pP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Mopping </w:t>
      </w:r>
    </w:p>
    <w:p w:rsidR="000237B5" w:rsidRPr="0024242B" w:rsidRDefault="000237B5" w:rsidP="000237B5">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Floors shall be damp or wet mopped</w:t>
      </w:r>
      <w:r w:rsidR="000B4A42" w:rsidRPr="0024242B">
        <w:rPr>
          <w:rFonts w:ascii="Times New Roman" w:hAnsi="Times New Roman" w:cs="Times New Roman"/>
          <w:color w:val="000000"/>
          <w:sz w:val="24"/>
          <w:szCs w:val="24"/>
        </w:rPr>
        <w:t xml:space="preserve"> with disinfectant/detergent solution</w:t>
      </w:r>
      <w:r w:rsidRPr="0024242B">
        <w:rPr>
          <w:rFonts w:ascii="Times New Roman" w:hAnsi="Times New Roman" w:cs="Times New Roman"/>
          <w:color w:val="000000"/>
          <w:sz w:val="24"/>
          <w:szCs w:val="24"/>
        </w:rPr>
        <w:t xml:space="preserve"> according to the schedule to maintain a uniformly clean appearance. Care shall be taken to avoid splashing walls, baseboards, furnishings, etc. Mopped floors shall be free from streaks, spots, stains, smears, mop strands and other unsightly appearance. </w:t>
      </w:r>
    </w:p>
    <w:p w:rsidR="00E91CF2" w:rsidRPr="0024242B" w:rsidRDefault="00E91CF2" w:rsidP="000237B5">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Vacuuming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Carp</w:t>
      </w:r>
      <w:r w:rsidR="00E91CF2" w:rsidRPr="0024242B">
        <w:rPr>
          <w:rFonts w:ascii="Times New Roman" w:hAnsi="Times New Roman" w:cs="Times New Roman"/>
          <w:color w:val="000000"/>
          <w:sz w:val="24"/>
          <w:szCs w:val="24"/>
        </w:rPr>
        <w:t>ets shall be vacuumed daily</w:t>
      </w:r>
      <w:r w:rsidRPr="0024242B">
        <w:rPr>
          <w:rFonts w:ascii="Times New Roman" w:hAnsi="Times New Roman" w:cs="Times New Roman"/>
          <w:color w:val="000000"/>
          <w:sz w:val="24"/>
          <w:szCs w:val="24"/>
        </w:rPr>
        <w:t xml:space="preserve">. Close attention shall be paid to corners, edges and areas that are inaccessible to the machine. Appropriate hand tools shall be employed to assure that these areas are properly cleaned. Care shall be exercised to prevent hitting or otherwise damaging walls, baseboards, or furnishings with the vacuum or attachments. Walk-off mats shall also be vacuumed and any furniture moved or replaced. Vacuumed carpets shall present a uniformly clean appearance both in open spaces and in inaccessible areas under and around furnishings, in corners and along edges. Carpets shall be free from lint, debris strings, loose carpet strands and the pile shall stand erect. Chairs are to be neatly put back under tables/desks that were moved in the vacuuming process. </w:t>
      </w:r>
    </w:p>
    <w:p w:rsidR="00E91CF2" w:rsidRPr="0024242B" w:rsidRDefault="00E91CF2"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Horizontal Surface Cleaning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Horizontal surfaces shall be interpreted to mean those horizontal surfaces and objects not high enough to require the use of a ladder (below 100" or about in height), and consist of furnishings and structures of the Facility, and shall include, but not be limited to, office furniture chairs, tables, file cabinets, counter tops, ledges, rails, display cases and the tops of those cases, telephones, etc.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bCs/>
          <w:color w:val="000000"/>
          <w:sz w:val="24"/>
          <w:szCs w:val="24"/>
        </w:rPr>
        <w:t>NOTE</w:t>
      </w:r>
      <w:r w:rsidRPr="0024242B">
        <w:rPr>
          <w:rFonts w:ascii="Times New Roman" w:hAnsi="Times New Roman" w:cs="Times New Roman"/>
          <w:color w:val="000000"/>
          <w:sz w:val="24"/>
          <w:szCs w:val="24"/>
        </w:rPr>
        <w:t xml:space="preserve">: </w:t>
      </w:r>
      <w:r w:rsidR="00D865EC" w:rsidRPr="0024242B">
        <w:rPr>
          <w:rFonts w:ascii="Times New Roman" w:hAnsi="Times New Roman" w:cs="Times New Roman"/>
          <w:color w:val="000000"/>
          <w:sz w:val="24"/>
          <w:szCs w:val="24"/>
        </w:rPr>
        <w:t>Any items on desks and any equipment on the desks are not to be touched. Ob</w:t>
      </w:r>
      <w:r w:rsidRPr="0024242B">
        <w:rPr>
          <w:rFonts w:ascii="Times New Roman" w:hAnsi="Times New Roman" w:cs="Times New Roman"/>
          <w:color w:val="000000"/>
          <w:sz w:val="24"/>
          <w:szCs w:val="24"/>
        </w:rPr>
        <w:t xml:space="preserve">jects such as books, papers, files, etc. on horizontal surfaces shall </w:t>
      </w:r>
      <w:r w:rsidR="00704431" w:rsidRPr="0024242B">
        <w:rPr>
          <w:rFonts w:ascii="Times New Roman" w:hAnsi="Times New Roman" w:cs="Times New Roman"/>
          <w:color w:val="000000"/>
          <w:sz w:val="24"/>
          <w:szCs w:val="24"/>
        </w:rPr>
        <w:t xml:space="preserve">not </w:t>
      </w:r>
      <w:r w:rsidRPr="0024242B">
        <w:rPr>
          <w:rFonts w:ascii="Times New Roman" w:hAnsi="Times New Roman" w:cs="Times New Roman"/>
          <w:color w:val="000000"/>
          <w:sz w:val="24"/>
          <w:szCs w:val="24"/>
        </w:rPr>
        <w:t>be moved</w:t>
      </w:r>
      <w:r w:rsidR="00704431" w:rsidRPr="0024242B">
        <w:rPr>
          <w:rFonts w:ascii="Times New Roman" w:hAnsi="Times New Roman" w:cs="Times New Roman"/>
          <w:color w:val="000000"/>
          <w:sz w:val="24"/>
          <w:szCs w:val="24"/>
        </w:rPr>
        <w:t>.</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Spot Cleaning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This procedure is a form of policing areas for dirt, smudges, smears, graffiti, fingerprints, spills, splashes, etc. It shall be performed according to schedule, as a matter of good housekeeping practice, and on a continuing basis. Surfaces which have been spot cleaned shall be free from smudges, fingerprints, dirt, splashes, graffiti, smears, spills, etc. and shall present a uniformly clean appearance.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Dusting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Dusting shall be performed according to schedule. Care shall be exercised to avoid damaging/discoloring painted or wooden surfaces. Cleaning agents shall be tested in inconspicuous areas before general use.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 xml:space="preserve">Appropriate cleaning agents, polishes, cloths, etc. shall be used according to the type and composition of the structure or object. Any items or furnishings moved during the procedure shall be replaced to the proper position. </w:t>
      </w:r>
    </w:p>
    <w:p w:rsidR="000237B5" w:rsidRPr="0024242B" w:rsidRDefault="005E6109" w:rsidP="00704431">
      <w:pPr>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Care shall be taken to keep dust dispersion to a minimum. Dusted surfaces</w:t>
      </w:r>
      <w:r w:rsidR="00704431" w:rsidRPr="0024242B">
        <w:rPr>
          <w:rFonts w:ascii="Times New Roman" w:hAnsi="Times New Roman" w:cs="Times New Roman"/>
          <w:color w:val="000000"/>
          <w:sz w:val="24"/>
          <w:szCs w:val="24"/>
        </w:rPr>
        <w:t xml:space="preserve"> shall be free from dust, lint </w:t>
      </w:r>
      <w:r w:rsidRPr="0024242B">
        <w:rPr>
          <w:rFonts w:ascii="Times New Roman" w:hAnsi="Times New Roman" w:cs="Times New Roman"/>
          <w:color w:val="000000"/>
          <w:sz w:val="24"/>
          <w:szCs w:val="24"/>
        </w:rPr>
        <w:t>paper shreds, grime, cobwebs, hair, and other unsightly omissions. If treated dust cloths are used, there shall be no oil streaks left on the surface.</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Damp Wiping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Damp wiping or washing to horizontal surfaces shall be performed according to schedule. Appropriate cleaning agents shall be used according to the type and composition of the structure or object. </w:t>
      </w:r>
      <w:r w:rsidRPr="0024242B">
        <w:rPr>
          <w:rFonts w:ascii="Times New Roman" w:hAnsi="Times New Roman" w:cs="Times New Roman"/>
          <w:i/>
          <w:iCs/>
          <w:color w:val="000000"/>
          <w:sz w:val="24"/>
          <w:szCs w:val="24"/>
        </w:rPr>
        <w:t>Composite countertops shall be cleaned with a pH neutral cleaner</w:t>
      </w:r>
      <w:r w:rsidRPr="0024242B">
        <w:rPr>
          <w:rFonts w:ascii="Times New Roman" w:hAnsi="Times New Roman" w:cs="Times New Roman"/>
          <w:color w:val="000000"/>
          <w:sz w:val="24"/>
          <w:szCs w:val="24"/>
        </w:rPr>
        <w:t xml:space="preserve">. Any items or furnishings moved during the procedure shall be replaced to the proper position.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Care shall be taken to avoid damage to surfaces. Surfaces that have been damp wiped shall be free from dirt, streaks, spots, stains, cobwebs, smudges, fingerprints, smears etc. and shall present a uniformly clean appearance. Water marks or spots shall be wiped clean and dry.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Vertical Surface Cleaning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Vertical surfaces shall be interpreted to mean those vertical surfaces not high enough to require the use of a ladder (below 100" or about in height), and consist of the furnishings and structures of the Facility, and shall include, but not be limited to, walls, doors, gates, baseboards, table and desk legs and sides, sides of file cabinets, frames, pictures, wall hangings, maps, signs, ventilation louvers, etc.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Baseboard Cleaning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Baseboards shall be cleaned according to schedule</w:t>
      </w:r>
      <w:r w:rsidR="00824E0E">
        <w:rPr>
          <w:rFonts w:ascii="Times New Roman" w:hAnsi="Times New Roman" w:cs="Times New Roman"/>
          <w:color w:val="000000"/>
          <w:sz w:val="24"/>
          <w:szCs w:val="24"/>
        </w:rPr>
        <w:t xml:space="preserve"> free from dust and dirt.</w:t>
      </w:r>
      <w:r w:rsidRPr="0024242B">
        <w:rPr>
          <w:rFonts w:ascii="Times New Roman" w:hAnsi="Times New Roman" w:cs="Times New Roman"/>
          <w:color w:val="000000"/>
          <w:sz w:val="24"/>
          <w:szCs w:val="24"/>
        </w:rPr>
        <w:t xml:space="preserve">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Drinking Fountain Cleaning and Disinfecting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Drinking fountains shall be cleaned according to schedule. All surfaces shall be cleaned with an appropriate disinfectant/detergent solution, wiped thoroughly dry and polished. All trash and debris (gum wrappers, etc.) shall be removed. Plumbing problems shall be reported to the maintenance staff for corrective action.</w:t>
      </w:r>
      <w:r w:rsidR="00704431" w:rsidRPr="0024242B">
        <w:rPr>
          <w:rFonts w:ascii="Times New Roman" w:hAnsi="Times New Roman" w:cs="Times New Roman"/>
          <w:color w:val="000000"/>
          <w:sz w:val="24"/>
          <w:szCs w:val="24"/>
        </w:rPr>
        <w:t xml:space="preserve"> </w:t>
      </w:r>
      <w:r w:rsidRPr="0024242B">
        <w:rPr>
          <w:rFonts w:ascii="Times New Roman" w:hAnsi="Times New Roman" w:cs="Times New Roman"/>
          <w:color w:val="000000"/>
          <w:sz w:val="24"/>
          <w:szCs w:val="24"/>
        </w:rPr>
        <w:t xml:space="preserve">Wall areas around the fountains shall be free from water spots and streaks.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High Dusting/Cleaning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High surfaces shall be interpreted to mean those surfaces and objects high enough to require the use of a ladder (above 100" or about in height), and shall include the furnishings and structures of the Facility, but is not limited to, wall/ceiling junctures, light fixtures, ventilation louvers, overhead signs, sills, ledges, etc. High surfaces and objects shall be free from dirt, lint, cobwebs, grease, grime, streaks, spots, stains, insects, etc. and shall present an overall clean appearance.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Cleaning Vents, Etc.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Ventilation louvers, grills, panels, etc. shall be cleaned according to schedule by damp wiping, dusting, washing, or vacuuming as appropriate and with appropriate cleaning agents.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Vents, grills, etc. shall be free from dirt, accumulated dust, cobwebs, and shall present an overall clean appearance. </w:t>
      </w:r>
    </w:p>
    <w:p w:rsidR="00704431" w:rsidRPr="0024242B" w:rsidRDefault="00704431"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Window/Glass Washing Service Requirements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The Contractor shall provide the necessary equipment, supplies, and materials to accomplish the task and frequency set out for window/glass washing at the facilities</w:t>
      </w:r>
      <w:r w:rsidR="00704431" w:rsidRPr="0024242B">
        <w:rPr>
          <w:rFonts w:ascii="Times New Roman" w:hAnsi="Times New Roman" w:cs="Times New Roman"/>
          <w:color w:val="000000"/>
          <w:sz w:val="24"/>
          <w:szCs w:val="24"/>
        </w:rPr>
        <w:t xml:space="preserve"> of doors (no windows</w:t>
      </w:r>
      <w:r w:rsidRPr="0024242B">
        <w:rPr>
          <w:rFonts w:ascii="Times New Roman" w:hAnsi="Times New Roman" w:cs="Times New Roman"/>
          <w:color w:val="000000"/>
          <w:sz w:val="24"/>
          <w:szCs w:val="24"/>
        </w:rPr>
        <w:t>.</w:t>
      </w:r>
      <w:r w:rsidR="00704431" w:rsidRPr="0024242B">
        <w:rPr>
          <w:rFonts w:ascii="Times New Roman" w:hAnsi="Times New Roman" w:cs="Times New Roman"/>
          <w:color w:val="000000"/>
          <w:sz w:val="24"/>
          <w:szCs w:val="24"/>
        </w:rPr>
        <w:t>)</w:t>
      </w:r>
      <w:r w:rsidRPr="0024242B">
        <w:rPr>
          <w:rFonts w:ascii="Times New Roman" w:hAnsi="Times New Roman" w:cs="Times New Roman"/>
          <w:color w:val="000000"/>
          <w:sz w:val="24"/>
          <w:szCs w:val="24"/>
        </w:rPr>
        <w:t xml:space="preserve"> </w:t>
      </w:r>
    </w:p>
    <w:p w:rsidR="00704431" w:rsidRPr="0024242B" w:rsidRDefault="00704431" w:rsidP="005E6109">
      <w:pPr>
        <w:pStyle w:val="Default"/>
        <w:rPr>
          <w:rFonts w:ascii="Times New Roman" w:hAnsi="Times New Roman" w:cs="Times New Roman"/>
        </w:rPr>
      </w:pPr>
    </w:p>
    <w:p w:rsidR="00704431" w:rsidRPr="0024242B" w:rsidRDefault="00704431" w:rsidP="005E6109">
      <w:pPr>
        <w:pStyle w:val="Default"/>
        <w:rPr>
          <w:rFonts w:ascii="Times New Roman" w:hAnsi="Times New Roman" w:cs="Times New Roman"/>
        </w:rPr>
      </w:pPr>
      <w:r w:rsidRPr="0024242B">
        <w:rPr>
          <w:rFonts w:ascii="Times New Roman" w:hAnsi="Times New Roman" w:cs="Times New Roman"/>
        </w:rPr>
        <w:t>T</w:t>
      </w:r>
      <w:r w:rsidR="005E6109" w:rsidRPr="0024242B">
        <w:rPr>
          <w:rFonts w:ascii="Times New Roman" w:hAnsi="Times New Roman" w:cs="Times New Roman"/>
        </w:rPr>
        <w:t>he Contractor shall wash and dry both the inside and outside window/glass surfaces</w:t>
      </w:r>
      <w:r w:rsidRPr="0024242B">
        <w:rPr>
          <w:rFonts w:ascii="Times New Roman" w:hAnsi="Times New Roman" w:cs="Times New Roman"/>
        </w:rPr>
        <w:t xml:space="preserve"> of doors</w:t>
      </w:r>
      <w:r w:rsidR="005E6109" w:rsidRPr="0024242B">
        <w:rPr>
          <w:rFonts w:ascii="Times New Roman" w:hAnsi="Times New Roman" w:cs="Times New Roman"/>
        </w:rPr>
        <w:t xml:space="preserve">; wash the inside window frames and sills as </w:t>
      </w:r>
      <w:r w:rsidRPr="0024242B">
        <w:rPr>
          <w:rFonts w:ascii="Times New Roman" w:hAnsi="Times New Roman" w:cs="Times New Roman"/>
        </w:rPr>
        <w:t>needed.</w:t>
      </w:r>
    </w:p>
    <w:p w:rsidR="005E6109" w:rsidRPr="0024242B" w:rsidRDefault="005E6109" w:rsidP="005E6109">
      <w:pPr>
        <w:pStyle w:val="Default"/>
        <w:rPr>
          <w:rFonts w:ascii="Times New Roman" w:hAnsi="Times New Roman" w:cs="Times New Roman"/>
        </w:rPr>
      </w:pPr>
      <w:r w:rsidRPr="0024242B">
        <w:rPr>
          <w:rFonts w:ascii="Times New Roman" w:hAnsi="Times New Roman" w:cs="Times New Roman"/>
        </w:rPr>
        <w:t xml:space="preserve"> </w:t>
      </w:r>
    </w:p>
    <w:p w:rsidR="005E6109" w:rsidRPr="0024242B" w:rsidRDefault="005E6109" w:rsidP="005E6109">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Minimum Service Requirements </w:t>
      </w:r>
    </w:p>
    <w:p w:rsidR="005E6109" w:rsidRPr="0024242B" w:rsidRDefault="005E6109" w:rsidP="005E6109">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Definitions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Unless designated otherwise, the following terms are defined as follows: </w:t>
      </w:r>
    </w:p>
    <w:p w:rsidR="005E6109" w:rsidRPr="0024242B" w:rsidRDefault="005E6109" w:rsidP="007B09E0">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Daily Service</w:t>
      </w:r>
      <w:r w:rsidRPr="0024242B">
        <w:rPr>
          <w:rFonts w:ascii="Times New Roman" w:hAnsi="Times New Roman" w:cs="Times New Roman"/>
          <w:color w:val="000000"/>
          <w:sz w:val="24"/>
          <w:szCs w:val="24"/>
        </w:rPr>
        <w:t xml:space="preserve"> - work performed one (1) time each day at Contractor's discretion. </w:t>
      </w:r>
    </w:p>
    <w:p w:rsidR="005E6109" w:rsidRPr="0024242B" w:rsidRDefault="005E6109" w:rsidP="00CA3F68">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Weekly Service</w:t>
      </w:r>
      <w:r w:rsidRPr="0024242B">
        <w:rPr>
          <w:rFonts w:ascii="Times New Roman" w:hAnsi="Times New Roman" w:cs="Times New Roman"/>
          <w:color w:val="000000"/>
          <w:sz w:val="24"/>
          <w:szCs w:val="24"/>
        </w:rPr>
        <w:t xml:space="preserve"> - work performed one (1) time per week at Contractor's discretion, a minimum of four (4) days apart. </w:t>
      </w:r>
    </w:p>
    <w:p w:rsidR="00CA3F68" w:rsidRPr="0024242B" w:rsidRDefault="00CA3F68" w:rsidP="00CA3F68">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 xml:space="preserve">Twice Weekly </w:t>
      </w:r>
      <w:r w:rsidR="0063198B" w:rsidRPr="0024242B">
        <w:rPr>
          <w:rFonts w:ascii="Times New Roman" w:hAnsi="Times New Roman" w:cs="Times New Roman"/>
          <w:color w:val="000000"/>
          <w:sz w:val="24"/>
          <w:szCs w:val="24"/>
        </w:rPr>
        <w:t>–</w:t>
      </w:r>
      <w:r w:rsidRPr="0024242B">
        <w:rPr>
          <w:rFonts w:ascii="Times New Roman" w:hAnsi="Times New Roman" w:cs="Times New Roman"/>
          <w:color w:val="000000"/>
          <w:sz w:val="24"/>
          <w:szCs w:val="24"/>
        </w:rPr>
        <w:t xml:space="preserve"> </w:t>
      </w:r>
      <w:r w:rsidR="0063198B" w:rsidRPr="0024242B">
        <w:rPr>
          <w:rFonts w:ascii="Times New Roman" w:hAnsi="Times New Roman" w:cs="Times New Roman"/>
          <w:color w:val="000000"/>
          <w:sz w:val="24"/>
          <w:szCs w:val="24"/>
        </w:rPr>
        <w:t>work performed two (2) times per week</w:t>
      </w:r>
    </w:p>
    <w:p w:rsidR="005E6109" w:rsidRPr="0024242B" w:rsidRDefault="005E6109" w:rsidP="00CA3F68">
      <w:pPr>
        <w:pStyle w:val="ListParagraph"/>
        <w:numPr>
          <w:ilvl w:val="0"/>
          <w:numId w:val="42"/>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Bi-monthly Service</w:t>
      </w:r>
      <w:r w:rsidR="00BB14C2" w:rsidRPr="0024242B">
        <w:rPr>
          <w:rFonts w:ascii="Times New Roman" w:hAnsi="Times New Roman" w:cs="Times New Roman"/>
          <w:b/>
          <w:color w:val="000000"/>
          <w:sz w:val="24"/>
          <w:szCs w:val="24"/>
        </w:rPr>
        <w:t>s to all areas</w:t>
      </w:r>
      <w:r w:rsidRPr="0024242B">
        <w:rPr>
          <w:rFonts w:ascii="Times New Roman" w:hAnsi="Times New Roman" w:cs="Times New Roman"/>
          <w:color w:val="000000"/>
          <w:sz w:val="24"/>
          <w:szCs w:val="24"/>
        </w:rPr>
        <w:t>- work performed two (2) times per month at Contractor’s discretion, a minimum of two (2) weeks apart.</w:t>
      </w:r>
    </w:p>
    <w:p w:rsidR="005E6109" w:rsidRPr="0024242B" w:rsidRDefault="005E6109" w:rsidP="0063198B">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Monthly Service</w:t>
      </w:r>
      <w:r w:rsidRPr="0024242B">
        <w:rPr>
          <w:rFonts w:ascii="Times New Roman" w:hAnsi="Times New Roman" w:cs="Times New Roman"/>
          <w:color w:val="000000"/>
          <w:sz w:val="24"/>
          <w:szCs w:val="24"/>
        </w:rPr>
        <w:t xml:space="preserve"> - work performed one (1) time per mon</w:t>
      </w:r>
      <w:r w:rsidR="00770C97" w:rsidRPr="0024242B">
        <w:rPr>
          <w:rFonts w:ascii="Times New Roman" w:hAnsi="Times New Roman" w:cs="Times New Roman"/>
          <w:color w:val="000000"/>
          <w:sz w:val="24"/>
          <w:szCs w:val="24"/>
        </w:rPr>
        <w:t>th at Contractor’s discretion, first Sunday of every month</w:t>
      </w:r>
      <w:r w:rsidRPr="0024242B">
        <w:rPr>
          <w:rFonts w:ascii="Times New Roman" w:hAnsi="Times New Roman" w:cs="Times New Roman"/>
          <w:color w:val="000000"/>
          <w:sz w:val="24"/>
          <w:szCs w:val="24"/>
        </w:rPr>
        <w:t xml:space="preserve">. </w:t>
      </w:r>
    </w:p>
    <w:p w:rsidR="005E6109" w:rsidRPr="0024242B" w:rsidRDefault="005E6109" w:rsidP="00770C97">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Quarterly Service</w:t>
      </w:r>
      <w:r w:rsidRPr="0024242B">
        <w:rPr>
          <w:rFonts w:ascii="Times New Roman" w:hAnsi="Times New Roman" w:cs="Times New Roman"/>
          <w:color w:val="000000"/>
          <w:sz w:val="24"/>
          <w:szCs w:val="24"/>
        </w:rPr>
        <w:t xml:space="preserve"> - work performed four (4) times per Contract year at the Contractor’s discretion; within the first thirty (30) days of Contract award, and then again within approximately ninety (90) day intervals thereafter. </w:t>
      </w:r>
    </w:p>
    <w:p w:rsidR="005E6109" w:rsidRPr="0024242B" w:rsidRDefault="005E6109" w:rsidP="00770C97">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Bi-annual Service</w:t>
      </w:r>
      <w:r w:rsidRPr="0024242B">
        <w:rPr>
          <w:rFonts w:ascii="Times New Roman" w:hAnsi="Times New Roman" w:cs="Times New Roman"/>
          <w:color w:val="000000"/>
          <w:sz w:val="24"/>
          <w:szCs w:val="24"/>
        </w:rPr>
        <w:t xml:space="preserve"> - work performed two (2) times per Contract year at the Contractor’s discretion; within the first sixty (60) days of Contract award and approximately six (6) months thereafter of each twelve (12) month period. </w:t>
      </w:r>
    </w:p>
    <w:p w:rsidR="005E6109" w:rsidRPr="0024242B" w:rsidRDefault="005E6109" w:rsidP="00770C97">
      <w:pPr>
        <w:pStyle w:val="ListParagraph"/>
        <w:numPr>
          <w:ilvl w:val="0"/>
          <w:numId w:val="42"/>
        </w:numPr>
        <w:autoSpaceDE w:val="0"/>
        <w:autoSpaceDN w:val="0"/>
        <w:adjustRightInd w:val="0"/>
        <w:spacing w:after="5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Annual Service</w:t>
      </w:r>
      <w:r w:rsidRPr="0024242B">
        <w:rPr>
          <w:rFonts w:ascii="Times New Roman" w:hAnsi="Times New Roman" w:cs="Times New Roman"/>
          <w:color w:val="000000"/>
          <w:sz w:val="24"/>
          <w:szCs w:val="24"/>
        </w:rPr>
        <w:t xml:space="preserve"> - work performed one (1) time per Contract year at Contractor’s discretion, within the first sixty (60) days of each twelve (12) month period. </w:t>
      </w:r>
    </w:p>
    <w:p w:rsidR="005E6109" w:rsidRPr="0024242B" w:rsidRDefault="005E6109" w:rsidP="00770C97">
      <w:pPr>
        <w:pStyle w:val="ListParagraph"/>
        <w:numPr>
          <w:ilvl w:val="0"/>
          <w:numId w:val="42"/>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As needed</w:t>
      </w:r>
      <w:r w:rsidRPr="0024242B">
        <w:rPr>
          <w:rFonts w:ascii="Times New Roman" w:hAnsi="Times New Roman" w:cs="Times New Roman"/>
          <w:color w:val="000000"/>
          <w:sz w:val="24"/>
          <w:szCs w:val="24"/>
        </w:rPr>
        <w:t xml:space="preserve"> - determined by </w:t>
      </w:r>
      <w:r w:rsidR="002A749A" w:rsidRPr="0024242B">
        <w:rPr>
          <w:rFonts w:ascii="Times New Roman" w:hAnsi="Times New Roman" w:cs="Times New Roman"/>
          <w:color w:val="000000"/>
          <w:sz w:val="24"/>
          <w:szCs w:val="24"/>
        </w:rPr>
        <w:t>City</w:t>
      </w:r>
      <w:r w:rsidRPr="0024242B">
        <w:rPr>
          <w:rFonts w:ascii="Times New Roman" w:hAnsi="Times New Roman" w:cs="Times New Roman"/>
          <w:color w:val="000000"/>
          <w:sz w:val="24"/>
          <w:szCs w:val="24"/>
        </w:rPr>
        <w:t xml:space="preserve"> Contract Administrator. </w:t>
      </w:r>
    </w:p>
    <w:p w:rsidR="002A749A" w:rsidRPr="0024242B" w:rsidRDefault="002A749A"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b/>
          <w:color w:val="000000"/>
          <w:sz w:val="24"/>
          <w:szCs w:val="24"/>
        </w:rPr>
      </w:pPr>
      <w:r w:rsidRPr="0024242B">
        <w:rPr>
          <w:rFonts w:ascii="Times New Roman" w:hAnsi="Times New Roman" w:cs="Times New Roman"/>
          <w:b/>
          <w:color w:val="000000"/>
          <w:sz w:val="24"/>
          <w:szCs w:val="24"/>
        </w:rPr>
        <w:t xml:space="preserve">Daily Service to All Areas </w:t>
      </w:r>
    </w:p>
    <w:p w:rsidR="00770C97"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Empty all trash, remove trash, and reline with clean bag</w:t>
      </w:r>
    </w:p>
    <w:p w:rsidR="00770C97" w:rsidRPr="0024242B" w:rsidRDefault="005E6109" w:rsidP="005E6109">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Clean floor surfaces including stone, brick, or composition flooring. Remove gum and tar, full wet floor mop</w:t>
      </w:r>
      <w:r w:rsidR="00770C97" w:rsidRPr="0024242B">
        <w:rPr>
          <w:rFonts w:ascii="Times New Roman" w:hAnsi="Times New Roman" w:cs="Times New Roman"/>
          <w:color w:val="000000"/>
          <w:sz w:val="24"/>
          <w:szCs w:val="24"/>
        </w:rPr>
        <w:t xml:space="preserve"> with</w:t>
      </w:r>
      <w:r w:rsidRPr="0024242B">
        <w:rPr>
          <w:rFonts w:ascii="Times New Roman" w:hAnsi="Times New Roman" w:cs="Times New Roman"/>
          <w:color w:val="000000"/>
          <w:sz w:val="24"/>
          <w:szCs w:val="24"/>
        </w:rPr>
        <w:t xml:space="preserve"> </w:t>
      </w:r>
      <w:r w:rsidR="00770C97" w:rsidRPr="0024242B">
        <w:rPr>
          <w:rFonts w:ascii="Times New Roman" w:hAnsi="Times New Roman" w:cs="Times New Roman"/>
          <w:color w:val="000000"/>
          <w:sz w:val="24"/>
          <w:szCs w:val="24"/>
        </w:rPr>
        <w:t xml:space="preserve">disinfectant/detergent solution </w:t>
      </w:r>
      <w:r w:rsidRPr="0024242B">
        <w:rPr>
          <w:rFonts w:ascii="Times New Roman" w:hAnsi="Times New Roman" w:cs="Times New Roman"/>
          <w:color w:val="000000"/>
          <w:sz w:val="24"/>
          <w:szCs w:val="24"/>
        </w:rPr>
        <w:t>floor surfaces, at lobbies, entrances, main corridors, and public reception areas</w:t>
      </w:r>
      <w:r w:rsidR="00611766">
        <w:rPr>
          <w:rFonts w:ascii="Times New Roman" w:hAnsi="Times New Roman" w:cs="Times New Roman"/>
          <w:color w:val="000000"/>
          <w:sz w:val="24"/>
          <w:szCs w:val="24"/>
        </w:rPr>
        <w:t>, and all vinyl surfaces</w:t>
      </w:r>
      <w:r w:rsidRPr="0024242B">
        <w:rPr>
          <w:rFonts w:ascii="Times New Roman" w:hAnsi="Times New Roman" w:cs="Times New Roman"/>
          <w:color w:val="000000"/>
          <w:sz w:val="24"/>
          <w:szCs w:val="24"/>
        </w:rPr>
        <w:t xml:space="preserve">. </w:t>
      </w:r>
    </w:p>
    <w:p w:rsidR="005E6109" w:rsidRPr="0024242B" w:rsidRDefault="005E6109" w:rsidP="005E6109">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Vacuum all carpets, including walk-off mats, spot clean, and remove gum and tar.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and disinfect drinking fountains/water coolers.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Collect all miscellaneous trash and rubbish at the outside areas and remove to designated pick-up location.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Dust all vertical and horizontal surfaces that are readily available and visibly require it.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all interior windows (below 110 inches) and glass entrances and other doors, partitions, display cases, clean and polish light fixtures, </w:t>
      </w:r>
      <w:r w:rsidR="002A749A" w:rsidRPr="0024242B">
        <w:rPr>
          <w:rFonts w:ascii="Times New Roman" w:hAnsi="Times New Roman" w:cs="Times New Roman"/>
          <w:color w:val="000000"/>
          <w:sz w:val="24"/>
          <w:szCs w:val="24"/>
        </w:rPr>
        <w:t>and</w:t>
      </w:r>
      <w:r w:rsidRPr="0024242B">
        <w:rPr>
          <w:rFonts w:ascii="Times New Roman" w:hAnsi="Times New Roman" w:cs="Times New Roman"/>
          <w:color w:val="000000"/>
          <w:sz w:val="24"/>
          <w:szCs w:val="24"/>
        </w:rPr>
        <w:t xml:space="preserve"> window sills, etc.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Wipe off counter tops, table tops, chairs, and exterior of appliances.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Remove handprints or marks from walls, doors, and doorframes. </w:t>
      </w:r>
    </w:p>
    <w:p w:rsidR="005E6109" w:rsidRPr="0024242B" w:rsidRDefault="005E6109"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kitchen/coffee bar areas, empty trash, wash sink basins, wipe off counter tops, mop floor, and replenish paper towel dispenser, if available. </w:t>
      </w:r>
    </w:p>
    <w:p w:rsidR="00481D04" w:rsidRPr="0024242B" w:rsidRDefault="00481D04" w:rsidP="00770C97">
      <w:pPr>
        <w:pStyle w:val="ListParagraph"/>
        <w:numPr>
          <w:ilvl w:val="0"/>
          <w:numId w:val="43"/>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sz w:val="24"/>
          <w:szCs w:val="24"/>
        </w:rPr>
        <w:lastRenderedPageBreak/>
        <w:t>Empty all trash containers placed outside entrances. Replace used trashcans liners with appropriate size liners and tie off liners to prevent them from falling down into containers. Clean, disinfect and wipe dry soiled container as needed.</w:t>
      </w:r>
    </w:p>
    <w:p w:rsidR="00481D04" w:rsidRPr="0024242B" w:rsidRDefault="00481D04" w:rsidP="00481D04">
      <w:pPr>
        <w:pStyle w:val="ListParagraph"/>
        <w:numPr>
          <w:ilvl w:val="0"/>
          <w:numId w:val="43"/>
        </w:numPr>
        <w:spacing w:after="0" w:line="240" w:lineRule="auto"/>
        <w:rPr>
          <w:rFonts w:ascii="Times New Roman" w:hAnsi="Times New Roman" w:cs="Times New Roman"/>
          <w:sz w:val="24"/>
          <w:szCs w:val="24"/>
        </w:rPr>
      </w:pPr>
      <w:r w:rsidRPr="0024242B">
        <w:rPr>
          <w:rFonts w:ascii="Times New Roman" w:hAnsi="Times New Roman" w:cs="Times New Roman"/>
          <w:sz w:val="24"/>
          <w:szCs w:val="24"/>
        </w:rPr>
        <w:t>Sweep all outside front and rear entrances and alcoves free of cobwebs, spider webs, dirt, trash, debris, etc. Sweep all entrance/exit mats.</w:t>
      </w:r>
    </w:p>
    <w:p w:rsidR="002A749A" w:rsidRPr="0024242B" w:rsidRDefault="002A749A"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b/>
          <w:color w:val="000000"/>
          <w:sz w:val="24"/>
          <w:szCs w:val="24"/>
        </w:rPr>
      </w:pPr>
      <w:r w:rsidRPr="0024242B">
        <w:rPr>
          <w:rFonts w:ascii="Times New Roman" w:hAnsi="Times New Roman" w:cs="Times New Roman"/>
          <w:b/>
          <w:color w:val="000000"/>
          <w:sz w:val="24"/>
          <w:szCs w:val="24"/>
        </w:rPr>
        <w:t xml:space="preserve">Daily Service to Restrooms </w:t>
      </w:r>
    </w:p>
    <w:p w:rsidR="005E6109" w:rsidRPr="0024242B" w:rsidRDefault="005E6109" w:rsidP="00770C97">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Empty trash, reline with clean bags, and remove trash to designated pick-up location. </w:t>
      </w:r>
    </w:p>
    <w:p w:rsidR="005E6109" w:rsidRPr="0024242B" w:rsidRDefault="005E6109" w:rsidP="00770C97">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and disinfect all fixtures, clean all partitions, clean and polish mirrors, chromes, metal, counter tops, and benches. </w:t>
      </w:r>
    </w:p>
    <w:p w:rsidR="005E6109" w:rsidRPr="0024242B" w:rsidRDefault="005E6109" w:rsidP="00770C97">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Wet mop with disinfectant and rinse floor. </w:t>
      </w:r>
    </w:p>
    <w:p w:rsidR="005E6109" w:rsidRPr="0024242B" w:rsidRDefault="005E6109" w:rsidP="00770C97">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Restock all supplies. There shall always be adequate supply of required expendable toilet items - soap, paper towels</w:t>
      </w:r>
      <w:r w:rsidR="00026BD9">
        <w:rPr>
          <w:rFonts w:ascii="Times New Roman" w:hAnsi="Times New Roman" w:cs="Times New Roman"/>
          <w:color w:val="000000"/>
          <w:sz w:val="24"/>
          <w:szCs w:val="24"/>
        </w:rPr>
        <w:t xml:space="preserve"> and</w:t>
      </w:r>
      <w:r w:rsidRPr="0024242B">
        <w:rPr>
          <w:rFonts w:ascii="Times New Roman" w:hAnsi="Times New Roman" w:cs="Times New Roman"/>
          <w:color w:val="000000"/>
          <w:sz w:val="24"/>
          <w:szCs w:val="24"/>
        </w:rPr>
        <w:t xml:space="preserve"> toilet paper</w:t>
      </w:r>
      <w:r w:rsidR="00026BD9">
        <w:rPr>
          <w:rFonts w:ascii="Times New Roman" w:hAnsi="Times New Roman" w:cs="Times New Roman"/>
          <w:color w:val="000000"/>
          <w:sz w:val="24"/>
          <w:szCs w:val="24"/>
        </w:rPr>
        <w:t>.</w:t>
      </w:r>
      <w:r w:rsidRPr="0024242B">
        <w:rPr>
          <w:rFonts w:ascii="Times New Roman" w:hAnsi="Times New Roman" w:cs="Times New Roman"/>
          <w:color w:val="000000"/>
          <w:sz w:val="24"/>
          <w:szCs w:val="24"/>
        </w:rPr>
        <w:t xml:space="preserve"> </w:t>
      </w:r>
    </w:p>
    <w:p w:rsidR="005E6109" w:rsidRPr="0024242B" w:rsidRDefault="005E6109" w:rsidP="00770C97">
      <w:pPr>
        <w:pStyle w:val="ListParagraph"/>
        <w:numPr>
          <w:ilvl w:val="0"/>
          <w:numId w:val="44"/>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Clear sink, urinal, and toilet stoppages</w:t>
      </w:r>
      <w:r w:rsidR="00026BD9">
        <w:rPr>
          <w:rFonts w:ascii="Times New Roman" w:hAnsi="Times New Roman" w:cs="Times New Roman"/>
          <w:color w:val="000000"/>
          <w:sz w:val="24"/>
          <w:szCs w:val="24"/>
        </w:rPr>
        <w:t xml:space="preserve"> and behind toilet.</w:t>
      </w:r>
      <w:r w:rsidRPr="0024242B">
        <w:rPr>
          <w:rFonts w:ascii="Times New Roman" w:hAnsi="Times New Roman" w:cs="Times New Roman"/>
          <w:color w:val="000000"/>
          <w:sz w:val="24"/>
          <w:szCs w:val="24"/>
        </w:rPr>
        <w:t xml:space="preserve"> </w:t>
      </w:r>
    </w:p>
    <w:p w:rsidR="005E6109" w:rsidRPr="0024242B" w:rsidRDefault="005E6109" w:rsidP="00770C97">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Dust and clean ledges, shelves, and other horizontal surfaces below 100 inches. </w:t>
      </w:r>
    </w:p>
    <w:p w:rsidR="005E6109" w:rsidRPr="0024242B" w:rsidRDefault="005E6109" w:rsidP="00770C97">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Dust and clean clocks, lamps, telephones, televisions and, media players. </w:t>
      </w:r>
    </w:p>
    <w:p w:rsidR="005E6109" w:rsidRPr="0024242B" w:rsidRDefault="005E6109" w:rsidP="00770C97">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and disinfect all trash receptacles. </w:t>
      </w:r>
    </w:p>
    <w:p w:rsidR="005E6109" w:rsidRPr="0024242B" w:rsidRDefault="005E6109" w:rsidP="00770C97">
      <w:pPr>
        <w:pStyle w:val="ListParagraph"/>
        <w:numPr>
          <w:ilvl w:val="0"/>
          <w:numId w:val="46"/>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exterior of microwaves and refrigerators. </w:t>
      </w:r>
    </w:p>
    <w:p w:rsidR="002A749A" w:rsidRPr="0024242B" w:rsidRDefault="002A749A"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b/>
          <w:color w:val="000000"/>
          <w:sz w:val="24"/>
          <w:szCs w:val="24"/>
        </w:rPr>
      </w:pPr>
      <w:r w:rsidRPr="0024242B">
        <w:rPr>
          <w:rFonts w:ascii="Times New Roman" w:hAnsi="Times New Roman" w:cs="Times New Roman"/>
          <w:b/>
          <w:color w:val="000000"/>
          <w:sz w:val="24"/>
          <w:szCs w:val="24"/>
        </w:rPr>
        <w:t xml:space="preserve">Monthly Service to All Areas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Full vertical and horizontal surface cleaning. </w:t>
      </w: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Clean storage areas. </w:t>
      </w:r>
    </w:p>
    <w:p w:rsidR="002A749A" w:rsidRPr="0024242B" w:rsidRDefault="002A749A"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b/>
          <w:color w:val="000000"/>
          <w:sz w:val="24"/>
          <w:szCs w:val="24"/>
        </w:rPr>
      </w:pPr>
      <w:r w:rsidRPr="0024242B">
        <w:rPr>
          <w:rFonts w:ascii="Times New Roman" w:hAnsi="Times New Roman" w:cs="Times New Roman"/>
          <w:b/>
          <w:color w:val="000000"/>
          <w:sz w:val="24"/>
          <w:szCs w:val="24"/>
        </w:rPr>
        <w:t xml:space="preserve">Quarterly Service to All Areas </w:t>
      </w:r>
    </w:p>
    <w:p w:rsidR="005E6109" w:rsidRPr="0024242B" w:rsidRDefault="005E6109" w:rsidP="00481D04">
      <w:pPr>
        <w:pStyle w:val="ListParagraph"/>
        <w:numPr>
          <w:ilvl w:val="0"/>
          <w:numId w:val="47"/>
        </w:num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High dusting/cleaning. </w:t>
      </w:r>
    </w:p>
    <w:p w:rsidR="00481D04" w:rsidRPr="0024242B" w:rsidRDefault="00481D04" w:rsidP="00481D04">
      <w:pPr>
        <w:autoSpaceDE w:val="0"/>
        <w:autoSpaceDN w:val="0"/>
        <w:adjustRightInd w:val="0"/>
        <w:spacing w:after="0" w:line="240" w:lineRule="auto"/>
        <w:rPr>
          <w:rFonts w:ascii="Times New Roman" w:hAnsi="Times New Roman" w:cs="Times New Roman"/>
          <w:color w:val="000000"/>
          <w:sz w:val="24"/>
          <w:szCs w:val="24"/>
        </w:rPr>
      </w:pPr>
    </w:p>
    <w:p w:rsidR="00481D04" w:rsidRPr="0024242B" w:rsidRDefault="00481D04" w:rsidP="00481D04">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2A749A" w:rsidP="00481D0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Ci</w:t>
      </w:r>
      <w:r w:rsidR="005E6109" w:rsidRPr="0024242B">
        <w:rPr>
          <w:rFonts w:ascii="Times New Roman" w:hAnsi="Times New Roman" w:cs="Times New Roman"/>
          <w:color w:val="000000"/>
          <w:sz w:val="24"/>
          <w:szCs w:val="24"/>
        </w:rPr>
        <w:t xml:space="preserve">ty shall be sole judge of said quality and required frequency of the services provided herewith. </w:t>
      </w:r>
    </w:p>
    <w:p w:rsidR="002A749A" w:rsidRPr="0024242B" w:rsidRDefault="002A749A" w:rsidP="005E6109">
      <w:pPr>
        <w:autoSpaceDE w:val="0"/>
        <w:autoSpaceDN w:val="0"/>
        <w:adjustRightInd w:val="0"/>
        <w:spacing w:after="0" w:line="240" w:lineRule="auto"/>
        <w:rPr>
          <w:rFonts w:ascii="Times New Roman" w:hAnsi="Times New Roman" w:cs="Times New Roman"/>
          <w:color w:val="000000"/>
          <w:sz w:val="24"/>
          <w:szCs w:val="24"/>
        </w:rPr>
      </w:pPr>
    </w:p>
    <w:p w:rsidR="005E6109" w:rsidRPr="0024242B" w:rsidRDefault="005E6109" w:rsidP="005E6109">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Facility shall be staffed to maintain optimum conditions of cleanliness. If the level of cleaning is at any time considered to be unacceptable to the </w:t>
      </w:r>
      <w:r w:rsidR="002A749A"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the Contractor shall be required to increase his staff or take whatever measures are required to fulfill the Contract requirements. </w:t>
      </w:r>
    </w:p>
    <w:p w:rsidR="002A749A" w:rsidRPr="0024242B" w:rsidRDefault="002A749A" w:rsidP="005E6109">
      <w:pPr>
        <w:autoSpaceDE w:val="0"/>
        <w:autoSpaceDN w:val="0"/>
        <w:adjustRightInd w:val="0"/>
        <w:spacing w:after="0" w:line="240" w:lineRule="auto"/>
        <w:rPr>
          <w:rFonts w:ascii="Times New Roman" w:hAnsi="Times New Roman" w:cs="Times New Roman"/>
          <w:color w:val="000000"/>
          <w:sz w:val="24"/>
          <w:szCs w:val="24"/>
        </w:rPr>
      </w:pPr>
    </w:p>
    <w:p w:rsidR="004A3110" w:rsidRPr="0024242B" w:rsidRDefault="004A3110" w:rsidP="004A311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All work under this Contract shall be performed in a skillful and workmanlike manner. The Contractor and its employees shall be professional and courteous at all times. The </w:t>
      </w:r>
      <w:r w:rsidR="002A749A"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reserves the right to require immediate dismissal of any Contractor employee from </w:t>
      </w:r>
      <w:r w:rsidR="002A749A"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service who the </w:t>
      </w:r>
      <w:r w:rsidR="002A749A"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at its sole discretion, deems unfit for service for any reason, not contrary to law. This right is non-negotiable and the Contractor agrees to this condition by accepting this Contract. </w:t>
      </w:r>
    </w:p>
    <w:p w:rsidR="002A749A" w:rsidRPr="0024242B" w:rsidRDefault="002A749A" w:rsidP="004A3110">
      <w:pPr>
        <w:autoSpaceDE w:val="0"/>
        <w:autoSpaceDN w:val="0"/>
        <w:adjustRightInd w:val="0"/>
        <w:spacing w:after="0" w:line="240" w:lineRule="auto"/>
        <w:rPr>
          <w:rFonts w:ascii="Times New Roman" w:hAnsi="Times New Roman" w:cs="Times New Roman"/>
          <w:color w:val="000000"/>
          <w:sz w:val="24"/>
          <w:szCs w:val="24"/>
        </w:rPr>
      </w:pPr>
    </w:p>
    <w:p w:rsidR="004A3110" w:rsidRPr="0024242B" w:rsidRDefault="004A3110" w:rsidP="004A311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shall have enough qualified employees to be able to provide a replacement for any dismissed employees within twenty-four (24) hours. Posts remaining vacant beyond this time limit may be cause for termination of the Contract. </w:t>
      </w:r>
    </w:p>
    <w:p w:rsidR="002A749A" w:rsidRPr="0024242B" w:rsidRDefault="002A749A" w:rsidP="004A3110">
      <w:pPr>
        <w:autoSpaceDE w:val="0"/>
        <w:autoSpaceDN w:val="0"/>
        <w:adjustRightInd w:val="0"/>
        <w:spacing w:after="0" w:line="240" w:lineRule="auto"/>
        <w:rPr>
          <w:rFonts w:ascii="Times New Roman" w:hAnsi="Times New Roman" w:cs="Times New Roman"/>
          <w:color w:val="000000"/>
          <w:sz w:val="24"/>
          <w:szCs w:val="24"/>
        </w:rPr>
      </w:pPr>
    </w:p>
    <w:p w:rsidR="004A3110" w:rsidRPr="0024242B" w:rsidRDefault="004A3110" w:rsidP="004A3110">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Services rendered under this Contract are subject to </w:t>
      </w:r>
      <w:r w:rsidR="002A749A"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inspection, both during and after completion of the tasks. Any inspection by the </w:t>
      </w:r>
      <w:r w:rsidR="002A749A" w:rsidRPr="0024242B">
        <w:rPr>
          <w:rFonts w:ascii="Times New Roman" w:hAnsi="Times New Roman" w:cs="Times New Roman"/>
          <w:color w:val="000000"/>
          <w:sz w:val="24"/>
          <w:szCs w:val="24"/>
        </w:rPr>
        <w:t>Cit</w:t>
      </w:r>
      <w:r w:rsidRPr="0024242B">
        <w:rPr>
          <w:rFonts w:ascii="Times New Roman" w:hAnsi="Times New Roman" w:cs="Times New Roman"/>
          <w:color w:val="000000"/>
          <w:sz w:val="24"/>
          <w:szCs w:val="24"/>
        </w:rPr>
        <w:t xml:space="preserve">y does not relieve the Contractor of any responsibility in meeting the Contract requirements. </w:t>
      </w:r>
    </w:p>
    <w:p w:rsidR="002A749A" w:rsidRPr="0024242B" w:rsidRDefault="002A749A" w:rsidP="004A3110">
      <w:pPr>
        <w:spacing w:after="0" w:line="240" w:lineRule="auto"/>
        <w:jc w:val="center"/>
        <w:rPr>
          <w:rFonts w:ascii="Times New Roman" w:hAnsi="Times New Roman" w:cs="Times New Roman"/>
          <w:color w:val="000000"/>
          <w:sz w:val="24"/>
          <w:szCs w:val="24"/>
        </w:rPr>
      </w:pPr>
    </w:p>
    <w:p w:rsidR="002B1A14" w:rsidRPr="0024242B" w:rsidRDefault="002A749A"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w:t>
      </w:r>
      <w:r w:rsidR="002B1A14" w:rsidRPr="0024242B">
        <w:rPr>
          <w:rFonts w:ascii="Times New Roman" w:hAnsi="Times New Roman" w:cs="Times New Roman"/>
          <w:color w:val="000000"/>
          <w:sz w:val="24"/>
          <w:szCs w:val="24"/>
        </w:rPr>
        <w:t>he C</w:t>
      </w:r>
      <w:r w:rsidR="00202AFF" w:rsidRPr="0024242B">
        <w:rPr>
          <w:rFonts w:ascii="Times New Roman" w:hAnsi="Times New Roman" w:cs="Times New Roman"/>
          <w:color w:val="000000"/>
          <w:sz w:val="24"/>
          <w:szCs w:val="24"/>
        </w:rPr>
        <w:t>i</w:t>
      </w:r>
      <w:r w:rsidR="002B1A14" w:rsidRPr="0024242B">
        <w:rPr>
          <w:rFonts w:ascii="Times New Roman" w:hAnsi="Times New Roman" w:cs="Times New Roman"/>
          <w:color w:val="000000"/>
          <w:sz w:val="24"/>
          <w:szCs w:val="24"/>
        </w:rPr>
        <w:t xml:space="preserve">ty shall apply surveillance methods to determine Contractor compliance with contract requirements. These include, but are not limited to, 100% inspection, random sampling, and planned sampling as primary surveillance methods; and incidental inspections and validated customer complaints as supplemental surveillance methods. When using these surveillance methods, deductions may be taken for all observed defects. </w:t>
      </w:r>
    </w:p>
    <w:p w:rsidR="00202AFF" w:rsidRPr="0024242B" w:rsidRDefault="00202AFF" w:rsidP="002B1A14">
      <w:pPr>
        <w:autoSpaceDE w:val="0"/>
        <w:autoSpaceDN w:val="0"/>
        <w:adjustRightInd w:val="0"/>
        <w:spacing w:after="0" w:line="240" w:lineRule="auto"/>
        <w:rPr>
          <w:rFonts w:ascii="Times New Roman" w:hAnsi="Times New Roman" w:cs="Times New Roman"/>
          <w:color w:val="000000"/>
          <w:sz w:val="24"/>
          <w:szCs w:val="24"/>
        </w:rPr>
      </w:pP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If the</w:t>
      </w:r>
      <w:r w:rsidR="00202AFF" w:rsidRPr="0024242B">
        <w:rPr>
          <w:rFonts w:ascii="Times New Roman" w:hAnsi="Times New Roman" w:cs="Times New Roman"/>
          <w:color w:val="000000"/>
          <w:sz w:val="24"/>
          <w:szCs w:val="24"/>
        </w:rPr>
        <w:t xml:space="preserve"> Ci</w:t>
      </w:r>
      <w:r w:rsidRPr="0024242B">
        <w:rPr>
          <w:rFonts w:ascii="Times New Roman" w:hAnsi="Times New Roman" w:cs="Times New Roman"/>
          <w:color w:val="000000"/>
          <w:sz w:val="24"/>
          <w:szCs w:val="24"/>
        </w:rPr>
        <w:t>ty finds, during its inspection, that the Contractor has failed to provide the number of staff to meet the contracted hourly requirement(s),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shall assume that the staff was/were not there for the whole work day, and credit shall be issued by the Contractor to the </w:t>
      </w:r>
      <w:r w:rsidR="00202AFF" w:rsidRPr="0024242B">
        <w:rPr>
          <w:rFonts w:ascii="Times New Roman" w:hAnsi="Times New Roman" w:cs="Times New Roman"/>
          <w:color w:val="000000"/>
          <w:sz w:val="24"/>
          <w:szCs w:val="24"/>
        </w:rPr>
        <w:t>Ci</w:t>
      </w:r>
      <w:r w:rsidRPr="0024242B">
        <w:rPr>
          <w:rFonts w:ascii="Times New Roman" w:hAnsi="Times New Roman" w:cs="Times New Roman"/>
          <w:color w:val="000000"/>
          <w:sz w:val="24"/>
          <w:szCs w:val="24"/>
        </w:rPr>
        <w:t xml:space="preserve">ty in accordance with the following. </w:t>
      </w:r>
    </w:p>
    <w:p w:rsidR="00202AFF" w:rsidRPr="0024242B" w:rsidRDefault="00202AFF" w:rsidP="002B1A14">
      <w:pPr>
        <w:autoSpaceDE w:val="0"/>
        <w:autoSpaceDN w:val="0"/>
        <w:adjustRightInd w:val="0"/>
        <w:spacing w:after="0" w:line="240" w:lineRule="auto"/>
        <w:rPr>
          <w:rFonts w:ascii="Times New Roman" w:hAnsi="Times New Roman" w:cs="Times New Roman"/>
          <w:color w:val="000000"/>
          <w:sz w:val="24"/>
          <w:szCs w:val="24"/>
        </w:rPr>
      </w:pP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1. Consequence of Contractor's Failure to Satisfy Minimum Staff-Hour Requirements of the Contract: </w:t>
      </w: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 Number of staff-hour(s) below required number</w:t>
      </w:r>
      <w:r w:rsidR="00C13488">
        <w:rPr>
          <w:rFonts w:ascii="Times New Roman" w:hAnsi="Times New Roman" w:cs="Times New Roman"/>
          <w:color w:val="000000"/>
          <w:sz w:val="24"/>
          <w:szCs w:val="24"/>
        </w:rPr>
        <w:t>.</w:t>
      </w: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b. The number of staff-hours shall be determined and agreed upon by the Contractor and the C</w:t>
      </w:r>
      <w:r w:rsidR="00202AFF" w:rsidRPr="0024242B">
        <w:rPr>
          <w:rFonts w:ascii="Times New Roman" w:hAnsi="Times New Roman" w:cs="Times New Roman"/>
          <w:color w:val="000000"/>
          <w:sz w:val="24"/>
          <w:szCs w:val="24"/>
        </w:rPr>
        <w:t>it</w:t>
      </w:r>
      <w:r w:rsidRPr="0024242B">
        <w:rPr>
          <w:rFonts w:ascii="Times New Roman" w:hAnsi="Times New Roman" w:cs="Times New Roman"/>
          <w:color w:val="000000"/>
          <w:sz w:val="24"/>
          <w:szCs w:val="24"/>
        </w:rPr>
        <w:t xml:space="preserve">y Contract Administrator. </w:t>
      </w:r>
    </w:p>
    <w:p w:rsidR="002B1A14" w:rsidRPr="0024242B" w:rsidRDefault="00202AFF"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w:t>
      </w:r>
      <w:r w:rsidR="002B1A14" w:rsidRPr="0024242B">
        <w:rPr>
          <w:rFonts w:ascii="Times New Roman" w:hAnsi="Times New Roman" w:cs="Times New Roman"/>
          <w:color w:val="000000"/>
          <w:sz w:val="24"/>
          <w:szCs w:val="24"/>
        </w:rPr>
        <w:t xml:space="preserve"> Any dispute concerning the determination of the count shall be referred to the C</w:t>
      </w:r>
      <w:r w:rsidRPr="0024242B">
        <w:rPr>
          <w:rFonts w:ascii="Times New Roman" w:hAnsi="Times New Roman" w:cs="Times New Roman"/>
          <w:color w:val="000000"/>
          <w:sz w:val="24"/>
          <w:szCs w:val="24"/>
        </w:rPr>
        <w:t>i</w:t>
      </w:r>
      <w:r w:rsidR="002B1A14" w:rsidRPr="0024242B">
        <w:rPr>
          <w:rFonts w:ascii="Times New Roman" w:hAnsi="Times New Roman" w:cs="Times New Roman"/>
          <w:color w:val="000000"/>
          <w:sz w:val="24"/>
          <w:szCs w:val="24"/>
        </w:rPr>
        <w:t xml:space="preserve">ty Purchasing Agent for resolution. </w:t>
      </w:r>
    </w:p>
    <w:p w:rsidR="00202AFF" w:rsidRPr="0024242B" w:rsidRDefault="00202AFF" w:rsidP="002B1A14">
      <w:pPr>
        <w:autoSpaceDE w:val="0"/>
        <w:autoSpaceDN w:val="0"/>
        <w:adjustRightInd w:val="0"/>
        <w:spacing w:after="0" w:line="240" w:lineRule="auto"/>
        <w:rPr>
          <w:rFonts w:ascii="Times New Roman" w:hAnsi="Times New Roman" w:cs="Times New Roman"/>
          <w:color w:val="000000"/>
          <w:sz w:val="24"/>
          <w:szCs w:val="24"/>
        </w:rPr>
      </w:pP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b/>
          <w:color w:val="000000"/>
          <w:sz w:val="24"/>
          <w:szCs w:val="24"/>
        </w:rPr>
        <w:t>Contractor's failure to perform</w:t>
      </w:r>
      <w:r w:rsidRPr="0024242B">
        <w:rPr>
          <w:rFonts w:ascii="Times New Roman" w:hAnsi="Times New Roman" w:cs="Times New Roman"/>
          <w:color w:val="000000"/>
          <w:sz w:val="24"/>
          <w:szCs w:val="24"/>
        </w:rPr>
        <w:t xml:space="preserve"> under the terms and frequencies specified herein, may result in a reduction in the monthly payment due the Contractor or termination of the Contract. The types of reductions described below may, at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ty's option, be imposed after notification to the Contractor of any deficiencies and failure to provide remedies. </w:t>
      </w:r>
    </w:p>
    <w:p w:rsidR="00202AFF" w:rsidRPr="0024242B" w:rsidRDefault="00202AFF" w:rsidP="002B1A14">
      <w:pPr>
        <w:autoSpaceDE w:val="0"/>
        <w:autoSpaceDN w:val="0"/>
        <w:adjustRightInd w:val="0"/>
        <w:spacing w:after="0" w:line="240" w:lineRule="auto"/>
        <w:rPr>
          <w:rFonts w:ascii="Times New Roman" w:hAnsi="Times New Roman" w:cs="Times New Roman"/>
          <w:color w:val="000000"/>
          <w:sz w:val="24"/>
          <w:szCs w:val="24"/>
        </w:rPr>
      </w:pP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Consequence of Contractor’s Failure to Perform Required Service </w:t>
      </w:r>
    </w:p>
    <w:p w:rsidR="002B1A14" w:rsidRPr="0024242B" w:rsidRDefault="002B1A14" w:rsidP="002B1A14">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 Immediate response requires the Contractor to report to the Facility by 10:00 a.m. to correct deficiencies from the previous night. The deficiencies shall be of such a nature as to warrant immediate correction or the use and enjoyment of the Facility will be negatively affected. Deficiencies requiring immediate response are usually gross in nature, like an entire bathroom not being cleaned, but can be relatively minor if they adversely affect the occupants. For example, a bathroom had no hand towels at the start of business. Should the Contractor fail to respond as required to make corrections,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may deduct a portion of payment for one day depending on the nature of the infraction. </w:t>
      </w:r>
    </w:p>
    <w:p w:rsidR="002A0752" w:rsidRPr="0024242B" w:rsidRDefault="002A0752" w:rsidP="002B1A14">
      <w:pPr>
        <w:spacing w:after="0" w:line="240" w:lineRule="auto"/>
        <w:jc w:val="center"/>
        <w:rPr>
          <w:rFonts w:ascii="Times New Roman" w:hAnsi="Times New Roman" w:cs="Times New Roman"/>
          <w:b/>
          <w:bCs/>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After the first three (3) months of the Contract, or at the request of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the Contractor shall meet with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and other designated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officials for the purpose of discussing performance. The Contractor may also request meetings to discuss their performance. </w:t>
      </w:r>
    </w:p>
    <w:p w:rsidR="00202AFF" w:rsidRPr="0024242B" w:rsidRDefault="00202AF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Contractor’s failure to use employees who are not on the approved employee list,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may order that person off the property</w:t>
      </w:r>
      <w:r w:rsidR="00202AFF" w:rsidRPr="0024242B">
        <w:rPr>
          <w:rFonts w:ascii="Times New Roman" w:hAnsi="Times New Roman" w:cs="Times New Roman"/>
          <w:color w:val="000000"/>
          <w:sz w:val="24"/>
          <w:szCs w:val="24"/>
        </w:rPr>
        <w:t>.</w:t>
      </w:r>
      <w:r w:rsidRPr="0024242B">
        <w:rPr>
          <w:rFonts w:ascii="Times New Roman" w:hAnsi="Times New Roman" w:cs="Times New Roman"/>
          <w:color w:val="000000"/>
          <w:sz w:val="24"/>
          <w:szCs w:val="24"/>
        </w:rPr>
        <w:t xml:space="preserve"> Repeated use of employees not on the current list may be grounds for termination of the Contract. </w:t>
      </w:r>
    </w:p>
    <w:p w:rsidR="00202AFF" w:rsidRPr="0024242B" w:rsidRDefault="00202AF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The Contractor is responsible for maintaining an effective Quality Control Program during the course of the contract. Failure to maintain adequate quality control may result in Termination for Default. </w:t>
      </w:r>
    </w:p>
    <w:p w:rsidR="00202AFF" w:rsidRPr="0024242B" w:rsidRDefault="00202AF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Re-performance by the Contractor does not waive the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ty's right to terminate for nonperformance. </w:t>
      </w:r>
    </w:p>
    <w:p w:rsidR="00202AFF" w:rsidRPr="0024242B" w:rsidRDefault="00202AF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Contractor Code of Conduct </w:t>
      </w: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accept the following general responsibilities, and maintain the minimum standards set forth below regarding conditions of employment for employees assigned to C</w:t>
      </w:r>
      <w:r w:rsidR="00202AF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properties. </w:t>
      </w:r>
    </w:p>
    <w:p w:rsidR="00202AFF" w:rsidRPr="0024242B" w:rsidRDefault="00202AF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Contractor shall implement and maintain a clear and effective complaint resolution process for their employees. All Contractor employees should be able to work in an environment free of harassment and unlawful discrimination by another employee or supervisor. Contractor shall comply with all applicable laws prohibiting discrimination. </w:t>
      </w:r>
    </w:p>
    <w:p w:rsidR="00202AFF" w:rsidRPr="0024242B" w:rsidRDefault="00202AF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C13488" w:rsidP="002A07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2A0752" w:rsidRPr="0024242B">
        <w:rPr>
          <w:rFonts w:ascii="Times New Roman" w:hAnsi="Times New Roman" w:cs="Times New Roman"/>
          <w:color w:val="000000"/>
          <w:sz w:val="24"/>
          <w:szCs w:val="24"/>
        </w:rPr>
        <w:t>he C</w:t>
      </w:r>
      <w:r w:rsidR="00202AFF" w:rsidRPr="0024242B">
        <w:rPr>
          <w:rFonts w:ascii="Times New Roman" w:hAnsi="Times New Roman" w:cs="Times New Roman"/>
          <w:color w:val="000000"/>
          <w:sz w:val="24"/>
          <w:szCs w:val="24"/>
        </w:rPr>
        <w:t>i</w:t>
      </w:r>
      <w:r w:rsidR="002A0752" w:rsidRPr="0024242B">
        <w:rPr>
          <w:rFonts w:ascii="Times New Roman" w:hAnsi="Times New Roman" w:cs="Times New Roman"/>
          <w:color w:val="000000"/>
          <w:sz w:val="24"/>
          <w:szCs w:val="24"/>
        </w:rPr>
        <w:t>ty reserves the right to audit compliance with these expectations, periodically, and Contractor agrees to cooperate in all such reviews. If and when the C</w:t>
      </w:r>
      <w:r w:rsidR="00202AFF" w:rsidRPr="0024242B">
        <w:rPr>
          <w:rFonts w:ascii="Times New Roman" w:hAnsi="Times New Roman" w:cs="Times New Roman"/>
          <w:color w:val="000000"/>
          <w:sz w:val="24"/>
          <w:szCs w:val="24"/>
        </w:rPr>
        <w:t>i</w:t>
      </w:r>
      <w:r w:rsidR="002A0752" w:rsidRPr="0024242B">
        <w:rPr>
          <w:rFonts w:ascii="Times New Roman" w:hAnsi="Times New Roman" w:cs="Times New Roman"/>
          <w:color w:val="000000"/>
          <w:sz w:val="24"/>
          <w:szCs w:val="24"/>
        </w:rPr>
        <w:t>ty determines that one (1) or more areas need improvement, Contractor agrees to work with the C</w:t>
      </w:r>
      <w:r w:rsidR="00202AFF" w:rsidRPr="0024242B">
        <w:rPr>
          <w:rFonts w:ascii="Times New Roman" w:hAnsi="Times New Roman" w:cs="Times New Roman"/>
          <w:color w:val="000000"/>
          <w:sz w:val="24"/>
          <w:szCs w:val="24"/>
        </w:rPr>
        <w:t>i</w:t>
      </w:r>
      <w:r w:rsidR="002A0752" w:rsidRPr="0024242B">
        <w:rPr>
          <w:rFonts w:ascii="Times New Roman" w:hAnsi="Times New Roman" w:cs="Times New Roman"/>
          <w:color w:val="000000"/>
          <w:sz w:val="24"/>
          <w:szCs w:val="24"/>
        </w:rPr>
        <w:t xml:space="preserve">ty in achieving full compliance with these standards as efficiently as possible. </w:t>
      </w:r>
    </w:p>
    <w:p w:rsidR="00202AFF" w:rsidRPr="0024242B" w:rsidRDefault="00202AFF" w:rsidP="002A0752">
      <w:pPr>
        <w:pStyle w:val="Default"/>
        <w:rPr>
          <w:rFonts w:ascii="Times New Roman" w:hAnsi="Times New Roman" w:cs="Times New Roman"/>
        </w:rPr>
      </w:pPr>
    </w:p>
    <w:p w:rsidR="002A0752" w:rsidRPr="0024242B" w:rsidRDefault="002A0752" w:rsidP="002A0752">
      <w:pPr>
        <w:pStyle w:val="Default"/>
        <w:rPr>
          <w:rFonts w:ascii="Times New Roman" w:hAnsi="Times New Roman" w:cs="Times New Roman"/>
        </w:rPr>
      </w:pPr>
      <w:r w:rsidRPr="0024242B">
        <w:rPr>
          <w:rFonts w:ascii="Times New Roman" w:hAnsi="Times New Roman" w:cs="Times New Roman"/>
        </w:rPr>
        <w:t>Failure by the Contractor to meet the aforementioned conditions may result in the termination of this Contract</w:t>
      </w:r>
      <w:r w:rsidR="00AE0DED" w:rsidRPr="0024242B">
        <w:rPr>
          <w:rFonts w:ascii="Times New Roman" w:hAnsi="Times New Roman" w:cs="Times New Roman"/>
        </w:rPr>
        <w:t>.</w:t>
      </w:r>
      <w:r w:rsidRPr="0024242B">
        <w:rPr>
          <w:rFonts w:ascii="Times New Roman" w:hAnsi="Times New Roman" w:cs="Times New Roman"/>
        </w:rPr>
        <w:t xml:space="preserve"> Termination, or any other remedy the C</w:t>
      </w:r>
      <w:r w:rsidR="00AE0DED" w:rsidRPr="0024242B">
        <w:rPr>
          <w:rFonts w:ascii="Times New Roman" w:hAnsi="Times New Roman" w:cs="Times New Roman"/>
        </w:rPr>
        <w:t>i</w:t>
      </w:r>
      <w:r w:rsidRPr="0024242B">
        <w:rPr>
          <w:rFonts w:ascii="Times New Roman" w:hAnsi="Times New Roman" w:cs="Times New Roman"/>
        </w:rPr>
        <w:t xml:space="preserve">ty deems appropriate, which may include, but is not limited to: </w:t>
      </w:r>
    </w:p>
    <w:p w:rsidR="00AE0DED" w:rsidRPr="0024242B" w:rsidRDefault="00AE0DED"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b/>
          <w:color w:val="000000"/>
          <w:sz w:val="24"/>
          <w:szCs w:val="24"/>
          <w:u w:val="single"/>
        </w:rPr>
      </w:pPr>
      <w:r w:rsidRPr="0024242B">
        <w:rPr>
          <w:rFonts w:ascii="Times New Roman" w:hAnsi="Times New Roman" w:cs="Times New Roman"/>
          <w:b/>
          <w:color w:val="000000"/>
          <w:sz w:val="24"/>
          <w:szCs w:val="24"/>
          <w:u w:val="single"/>
        </w:rPr>
        <w:t xml:space="preserve">Security </w:t>
      </w:r>
    </w:p>
    <w:p w:rsidR="00AE0DED"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Contractor shall keep all</w:t>
      </w:r>
      <w:r w:rsidR="00AE0DED" w:rsidRPr="0024242B">
        <w:rPr>
          <w:rFonts w:ascii="Times New Roman" w:hAnsi="Times New Roman" w:cs="Times New Roman"/>
          <w:color w:val="000000"/>
          <w:sz w:val="24"/>
          <w:szCs w:val="24"/>
        </w:rPr>
        <w:t xml:space="preserve"> </w:t>
      </w:r>
      <w:r w:rsidRPr="0024242B">
        <w:rPr>
          <w:rFonts w:ascii="Times New Roman" w:hAnsi="Times New Roman" w:cs="Times New Roman"/>
          <w:color w:val="000000"/>
          <w:sz w:val="24"/>
          <w:szCs w:val="24"/>
        </w:rPr>
        <w:t xml:space="preserve">exterior doors closed during performance of work. </w:t>
      </w:r>
    </w:p>
    <w:p w:rsidR="00AE0DED" w:rsidRPr="0024242B" w:rsidRDefault="00AE0DED"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AE0DED"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w:t>
      </w:r>
      <w:r w:rsidR="002A0752" w:rsidRPr="0024242B">
        <w:rPr>
          <w:rFonts w:ascii="Times New Roman" w:hAnsi="Times New Roman" w:cs="Times New Roman"/>
          <w:color w:val="000000"/>
          <w:sz w:val="24"/>
          <w:szCs w:val="24"/>
        </w:rPr>
        <w:t>he Contractor shall not allow anyone (including C</w:t>
      </w:r>
      <w:r w:rsidRPr="0024242B">
        <w:rPr>
          <w:rFonts w:ascii="Times New Roman" w:hAnsi="Times New Roman" w:cs="Times New Roman"/>
          <w:color w:val="000000"/>
          <w:sz w:val="24"/>
          <w:szCs w:val="24"/>
        </w:rPr>
        <w:t>i</w:t>
      </w:r>
      <w:r w:rsidR="002A0752" w:rsidRPr="0024242B">
        <w:rPr>
          <w:rFonts w:ascii="Times New Roman" w:hAnsi="Times New Roman" w:cs="Times New Roman"/>
          <w:color w:val="000000"/>
          <w:sz w:val="24"/>
          <w:szCs w:val="24"/>
        </w:rPr>
        <w:t>ty employees) into the building or office</w:t>
      </w:r>
      <w:r w:rsidRPr="0024242B">
        <w:rPr>
          <w:rFonts w:ascii="Times New Roman" w:hAnsi="Times New Roman" w:cs="Times New Roman"/>
          <w:color w:val="000000"/>
          <w:sz w:val="24"/>
          <w:szCs w:val="24"/>
        </w:rPr>
        <w:t>s</w:t>
      </w:r>
      <w:r w:rsidR="002A0752" w:rsidRPr="0024242B">
        <w:rPr>
          <w:rFonts w:ascii="Times New Roman" w:hAnsi="Times New Roman" w:cs="Times New Roman"/>
          <w:color w:val="000000"/>
          <w:sz w:val="24"/>
          <w:szCs w:val="24"/>
        </w:rPr>
        <w:t xml:space="preserve"> when doors are locked. Violation may result in termination of the Contract. </w:t>
      </w:r>
    </w:p>
    <w:p w:rsidR="00AE0DED" w:rsidRPr="0024242B" w:rsidRDefault="00AE0DED"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Access to Facility </w:t>
      </w: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Access to C</w:t>
      </w:r>
      <w:r w:rsidR="00AE0DED"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facilities shall be in accordance with instructions and keys/access cards issued or provided by the C</w:t>
      </w:r>
      <w:r w:rsidR="00AE0DED"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Access may include special instruction about security systems installed at the Facility. The Contractor shall take all reasonable precautions to ensure that security of the Facility and its internal equipment, furnishings and other items are maintained at all times. </w:t>
      </w: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Contractor shall be responsible for the series of keys and access cards assigned to it, and shall assign these keys/access cards to its personnel for use in maintaining the Facility. The Contractor shall be responsible for the proper use and safe keeping of all keys/access cards issued by the C</w:t>
      </w:r>
      <w:r w:rsidR="00111623"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to the Contractor. </w:t>
      </w:r>
    </w:p>
    <w:p w:rsidR="00111623" w:rsidRPr="0024242B" w:rsidRDefault="00111623" w:rsidP="002A0752">
      <w:pPr>
        <w:autoSpaceDE w:val="0"/>
        <w:autoSpaceDN w:val="0"/>
        <w:adjustRightInd w:val="0"/>
        <w:spacing w:after="0" w:line="240" w:lineRule="auto"/>
        <w:rPr>
          <w:rFonts w:ascii="Times New Roman" w:hAnsi="Times New Roman" w:cs="Times New Roman"/>
          <w:color w:val="000000"/>
          <w:sz w:val="24"/>
          <w:szCs w:val="24"/>
        </w:rPr>
      </w:pPr>
    </w:p>
    <w:p w:rsidR="0025188F"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 xml:space="preserve">When leaving the Facility, the Contractor personnel shall ensure that all external windows and doors are closed and secured. </w:t>
      </w:r>
    </w:p>
    <w:p w:rsidR="0025188F" w:rsidRPr="0024242B" w:rsidRDefault="0025188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Contractor shall report all lost or stolen keys/access cards to the C</w:t>
      </w:r>
      <w:r w:rsidR="0025188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Contract Administrator within twenty-four (24) hours after discovery of the loss. </w:t>
      </w:r>
    </w:p>
    <w:p w:rsidR="0025188F" w:rsidRPr="0024242B" w:rsidRDefault="0025188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The Contractor shall be responsible for any lost keys/access cards and any inherent damages (i.e., re-keying of whole Facility). This cost shall be withheld from payment(s). The decision to re-key the whole Facility is solely that of the C</w:t>
      </w:r>
      <w:r w:rsidR="0025188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w:t>
      </w:r>
    </w:p>
    <w:p w:rsidR="0025188F" w:rsidRPr="0024242B" w:rsidRDefault="0025188F" w:rsidP="002A0752">
      <w:pPr>
        <w:autoSpaceDE w:val="0"/>
        <w:autoSpaceDN w:val="0"/>
        <w:adjustRightInd w:val="0"/>
        <w:spacing w:after="0" w:line="240" w:lineRule="auto"/>
        <w:rPr>
          <w:rFonts w:ascii="Times New Roman" w:hAnsi="Times New Roman" w:cs="Times New Roman"/>
          <w:color w:val="000000"/>
          <w:sz w:val="24"/>
          <w:szCs w:val="24"/>
        </w:rPr>
      </w:pPr>
    </w:p>
    <w:p w:rsidR="002A0752" w:rsidRPr="0024242B" w:rsidRDefault="002A0752" w:rsidP="0025188F">
      <w:pPr>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lastRenderedPageBreak/>
        <w:t>Upon expiration or termination of the Contract, the Contractor shall immediately return all keys/access cards to the C</w:t>
      </w:r>
      <w:r w:rsidR="0025188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Final payment shall be withheld until all issued keys/access cards are received by the C</w:t>
      </w:r>
      <w:r w:rsidR="0025188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Contract Administrator or authorized representative.</w:t>
      </w:r>
    </w:p>
    <w:p w:rsidR="002A0752" w:rsidRPr="0024242B" w:rsidRDefault="002A0752" w:rsidP="002A0752">
      <w:pPr>
        <w:spacing w:after="0" w:line="240" w:lineRule="auto"/>
        <w:jc w:val="center"/>
        <w:rPr>
          <w:rFonts w:ascii="Times New Roman" w:hAnsi="Times New Roman" w:cs="Times New Roman"/>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b/>
          <w:color w:val="000000"/>
          <w:sz w:val="24"/>
          <w:szCs w:val="24"/>
        </w:rPr>
      </w:pPr>
      <w:r w:rsidRPr="0024242B">
        <w:rPr>
          <w:rFonts w:ascii="Times New Roman" w:hAnsi="Times New Roman" w:cs="Times New Roman"/>
          <w:b/>
          <w:color w:val="000000"/>
          <w:sz w:val="24"/>
          <w:szCs w:val="24"/>
        </w:rPr>
        <w:t xml:space="preserve">No Smoking </w:t>
      </w:r>
    </w:p>
    <w:p w:rsidR="002A0752" w:rsidRPr="0024242B" w:rsidRDefault="002A0752" w:rsidP="0025188F">
      <w:pPr>
        <w:spacing w:after="0" w:line="240" w:lineRule="auto"/>
        <w:rPr>
          <w:rFonts w:ascii="Times New Roman" w:hAnsi="Times New Roman" w:cs="Times New Roman"/>
          <w:color w:val="000000"/>
          <w:sz w:val="24"/>
          <w:szCs w:val="24"/>
        </w:rPr>
      </w:pPr>
      <w:r w:rsidRPr="0024242B">
        <w:rPr>
          <w:rFonts w:ascii="Times New Roman" w:hAnsi="Times New Roman" w:cs="Times New Roman"/>
          <w:color w:val="000000"/>
          <w:sz w:val="24"/>
          <w:szCs w:val="24"/>
        </w:rPr>
        <w:t>Smoking in all C</w:t>
      </w:r>
      <w:r w:rsidR="0025188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ty buildings</w:t>
      </w:r>
      <w:r w:rsidR="0025188F" w:rsidRPr="0024242B">
        <w:rPr>
          <w:rFonts w:ascii="Times New Roman" w:hAnsi="Times New Roman" w:cs="Times New Roman"/>
          <w:color w:val="000000"/>
          <w:sz w:val="24"/>
          <w:szCs w:val="24"/>
        </w:rPr>
        <w:t xml:space="preserve"> and grounds</w:t>
      </w:r>
      <w:r w:rsidRPr="0024242B">
        <w:rPr>
          <w:rFonts w:ascii="Times New Roman" w:hAnsi="Times New Roman" w:cs="Times New Roman"/>
          <w:color w:val="000000"/>
          <w:sz w:val="24"/>
          <w:szCs w:val="24"/>
        </w:rPr>
        <w:t xml:space="preserve"> is prohibited. </w:t>
      </w:r>
      <w:r w:rsidR="0025188F" w:rsidRPr="0024242B">
        <w:rPr>
          <w:rFonts w:ascii="Times New Roman" w:hAnsi="Times New Roman" w:cs="Times New Roman"/>
          <w:color w:val="000000"/>
          <w:sz w:val="24"/>
          <w:szCs w:val="24"/>
        </w:rPr>
        <w:t>All</w:t>
      </w:r>
      <w:r w:rsidRPr="0024242B">
        <w:rPr>
          <w:rFonts w:ascii="Times New Roman" w:hAnsi="Times New Roman" w:cs="Times New Roman"/>
          <w:color w:val="000000"/>
          <w:sz w:val="24"/>
          <w:szCs w:val="24"/>
        </w:rPr>
        <w:t xml:space="preserve"> C</w:t>
      </w:r>
      <w:r w:rsidR="0025188F" w:rsidRPr="0024242B">
        <w:rPr>
          <w:rFonts w:ascii="Times New Roman" w:hAnsi="Times New Roman" w:cs="Times New Roman"/>
          <w:color w:val="000000"/>
          <w:sz w:val="24"/>
          <w:szCs w:val="24"/>
        </w:rPr>
        <w:t>i</w:t>
      </w:r>
      <w:r w:rsidRPr="0024242B">
        <w:rPr>
          <w:rFonts w:ascii="Times New Roman" w:hAnsi="Times New Roman" w:cs="Times New Roman"/>
          <w:color w:val="000000"/>
          <w:sz w:val="24"/>
          <w:szCs w:val="24"/>
        </w:rPr>
        <w:t xml:space="preserve">ty facilities, both inside and outside, </w:t>
      </w:r>
      <w:r w:rsidR="0025188F" w:rsidRPr="0024242B">
        <w:rPr>
          <w:rFonts w:ascii="Times New Roman" w:hAnsi="Times New Roman" w:cs="Times New Roman"/>
          <w:color w:val="000000"/>
          <w:sz w:val="24"/>
          <w:szCs w:val="24"/>
        </w:rPr>
        <w:t>are</w:t>
      </w:r>
      <w:r w:rsidRPr="0024242B">
        <w:rPr>
          <w:rFonts w:ascii="Times New Roman" w:hAnsi="Times New Roman" w:cs="Times New Roman"/>
          <w:color w:val="000000"/>
          <w:sz w:val="24"/>
          <w:szCs w:val="24"/>
        </w:rPr>
        <w:t xml:space="preserve"> entirely smoke free. Failure to adhere to the C</w:t>
      </w:r>
      <w:r w:rsidR="0025188F" w:rsidRPr="0024242B">
        <w:rPr>
          <w:rFonts w:ascii="Times New Roman" w:hAnsi="Times New Roman" w:cs="Times New Roman"/>
          <w:color w:val="000000"/>
          <w:sz w:val="24"/>
          <w:szCs w:val="24"/>
        </w:rPr>
        <w:t>it</w:t>
      </w:r>
      <w:r w:rsidRPr="0024242B">
        <w:rPr>
          <w:rFonts w:ascii="Times New Roman" w:hAnsi="Times New Roman" w:cs="Times New Roman"/>
          <w:color w:val="000000"/>
          <w:sz w:val="24"/>
          <w:szCs w:val="24"/>
        </w:rPr>
        <w:t>y’s no smoking policies may lead to removal of Contractor employees and possible Contract termination.</w:t>
      </w:r>
    </w:p>
    <w:p w:rsidR="002A0752" w:rsidRPr="0024242B" w:rsidRDefault="002A0752" w:rsidP="002A0752">
      <w:pPr>
        <w:spacing w:after="0" w:line="240" w:lineRule="auto"/>
        <w:jc w:val="center"/>
        <w:rPr>
          <w:rFonts w:ascii="Times New Roman" w:hAnsi="Times New Roman" w:cs="Times New Roman"/>
          <w:color w:val="000000"/>
          <w:sz w:val="24"/>
          <w:szCs w:val="24"/>
        </w:rPr>
      </w:pPr>
    </w:p>
    <w:p w:rsidR="00841A37" w:rsidRPr="0024242B" w:rsidRDefault="00841A37" w:rsidP="007B09E0">
      <w:pPr>
        <w:pStyle w:val="NoSpacing"/>
        <w:rPr>
          <w:b/>
          <w:u w:val="single"/>
        </w:rPr>
      </w:pPr>
      <w:r w:rsidRPr="0024242B">
        <w:rPr>
          <w:b/>
          <w:u w:val="single"/>
        </w:rPr>
        <w:t>CRIMINAL HISTORY and DRIVER’S RECORD CHECK</w:t>
      </w:r>
    </w:p>
    <w:p w:rsidR="00841A37" w:rsidRPr="0024242B" w:rsidRDefault="00841A37" w:rsidP="007B09E0">
      <w:pPr>
        <w:spacing w:before="5" w:line="272" w:lineRule="exact"/>
        <w:textAlignment w:val="baseline"/>
        <w:rPr>
          <w:rFonts w:ascii="Times New Roman" w:hAnsi="Times New Roman" w:cs="Times New Roman"/>
          <w:color w:val="000000"/>
          <w:spacing w:val="-1"/>
          <w:sz w:val="24"/>
          <w:szCs w:val="24"/>
        </w:rPr>
      </w:pPr>
      <w:r w:rsidRPr="0024242B">
        <w:rPr>
          <w:rFonts w:ascii="Times New Roman" w:hAnsi="Times New Roman" w:cs="Times New Roman"/>
          <w:color w:val="000000"/>
          <w:spacing w:val="-1"/>
          <w:sz w:val="24"/>
          <w:szCs w:val="24"/>
        </w:rPr>
        <w:t xml:space="preserve">The successful bidder shall provide a copy of the employee’s driver’s license or work permit and a copy of their Criminal History and Driver’s Record Check documentation for employee prior to performing any work within the Facility. Each employee of the Vender shall have had a criminal background check. </w:t>
      </w:r>
    </w:p>
    <w:p w:rsidR="00841A37" w:rsidRPr="0024242B" w:rsidRDefault="00841A37" w:rsidP="007B09E0">
      <w:pPr>
        <w:spacing w:before="280" w:line="274" w:lineRule="exact"/>
        <w:ind w:right="360"/>
        <w:textAlignment w:val="baseline"/>
        <w:rPr>
          <w:rFonts w:ascii="Times New Roman" w:hAnsi="Times New Roman" w:cs="Times New Roman"/>
          <w:color w:val="000000"/>
          <w:spacing w:val="-1"/>
          <w:sz w:val="24"/>
          <w:szCs w:val="24"/>
        </w:rPr>
      </w:pPr>
      <w:r w:rsidRPr="0024242B">
        <w:rPr>
          <w:rFonts w:ascii="Times New Roman" w:hAnsi="Times New Roman" w:cs="Times New Roman"/>
          <w:color w:val="000000"/>
          <w:spacing w:val="-1"/>
          <w:sz w:val="24"/>
          <w:szCs w:val="24"/>
        </w:rPr>
        <w:t xml:space="preserve">The City reserves the right to require immediate removal of any employee under healthcare janitorial employment if they deem them unfit for service for any reason </w:t>
      </w:r>
      <w:r w:rsidRPr="0024242B">
        <w:rPr>
          <w:rFonts w:ascii="Times New Roman" w:hAnsi="Times New Roman" w:cs="Times New Roman"/>
          <w:color w:val="000000"/>
          <w:spacing w:val="-1"/>
          <w:sz w:val="24"/>
          <w:szCs w:val="24"/>
          <w:u w:val="single"/>
        </w:rPr>
        <w:t xml:space="preserve">not contrary to law. </w:t>
      </w:r>
    </w:p>
    <w:p w:rsidR="00841A37" w:rsidRPr="0024242B" w:rsidRDefault="00841A37" w:rsidP="002A0752">
      <w:pPr>
        <w:autoSpaceDE w:val="0"/>
        <w:autoSpaceDN w:val="0"/>
        <w:adjustRightInd w:val="0"/>
        <w:spacing w:after="0" w:line="240" w:lineRule="auto"/>
        <w:rPr>
          <w:rFonts w:ascii="Times New Roman" w:hAnsi="Times New Roman" w:cs="Times New Roman"/>
          <w:b/>
          <w:color w:val="000000"/>
          <w:sz w:val="24"/>
          <w:szCs w:val="24"/>
        </w:rPr>
      </w:pPr>
    </w:p>
    <w:p w:rsidR="002A0752" w:rsidRPr="0024242B" w:rsidRDefault="002A0752" w:rsidP="002A0752">
      <w:pPr>
        <w:autoSpaceDE w:val="0"/>
        <w:autoSpaceDN w:val="0"/>
        <w:adjustRightInd w:val="0"/>
        <w:spacing w:after="0" w:line="240" w:lineRule="auto"/>
        <w:rPr>
          <w:rFonts w:ascii="Times New Roman" w:hAnsi="Times New Roman" w:cs="Times New Roman"/>
          <w:b/>
          <w:color w:val="000000"/>
          <w:sz w:val="24"/>
          <w:szCs w:val="24"/>
        </w:rPr>
      </w:pPr>
      <w:r w:rsidRPr="0024242B">
        <w:rPr>
          <w:rFonts w:ascii="Times New Roman" w:hAnsi="Times New Roman" w:cs="Times New Roman"/>
          <w:b/>
          <w:color w:val="000000"/>
          <w:sz w:val="24"/>
          <w:szCs w:val="24"/>
        </w:rPr>
        <w:t xml:space="preserve">Background Checks </w:t>
      </w:r>
    </w:p>
    <w:p w:rsidR="00841A37" w:rsidRPr="0024242B" w:rsidRDefault="00841A37" w:rsidP="00841A37">
      <w:pPr>
        <w:jc w:val="both"/>
        <w:rPr>
          <w:rFonts w:ascii="Times New Roman" w:hAnsi="Times New Roman" w:cs="Times New Roman"/>
          <w:sz w:val="24"/>
          <w:szCs w:val="24"/>
        </w:rPr>
      </w:pPr>
      <w:r w:rsidRPr="0024242B">
        <w:rPr>
          <w:rFonts w:ascii="Times New Roman" w:hAnsi="Times New Roman" w:cs="Times New Roman"/>
          <w:sz w:val="24"/>
          <w:szCs w:val="24"/>
        </w:rPr>
        <w:t xml:space="preserve">The CONTRACTOR shall conduct all criminal history and background checks required by law, and this Proposal. All required checks must be completed </w:t>
      </w:r>
      <w:r w:rsidRPr="0024242B">
        <w:rPr>
          <w:rFonts w:ascii="Times New Roman" w:hAnsi="Times New Roman" w:cs="Times New Roman"/>
          <w:b/>
          <w:iCs/>
          <w:sz w:val="24"/>
          <w:szCs w:val="24"/>
          <w:u w:val="single"/>
        </w:rPr>
        <w:t>prior to</w:t>
      </w:r>
      <w:r w:rsidRPr="0024242B">
        <w:rPr>
          <w:rFonts w:ascii="Times New Roman" w:hAnsi="Times New Roman" w:cs="Times New Roman"/>
          <w:iCs/>
          <w:sz w:val="24"/>
          <w:szCs w:val="24"/>
        </w:rPr>
        <w:t xml:space="preserve"> </w:t>
      </w:r>
      <w:r w:rsidRPr="0024242B">
        <w:rPr>
          <w:rFonts w:ascii="Times New Roman" w:hAnsi="Times New Roman" w:cs="Times New Roman"/>
          <w:sz w:val="24"/>
          <w:szCs w:val="24"/>
        </w:rPr>
        <w:t xml:space="preserve">the CONTRACTOR’S submission of this proposal for signature of the Procurement Manager or authorized individual for City of Myrtle Beach, herein referred to as “CITY”.  </w:t>
      </w:r>
    </w:p>
    <w:p w:rsidR="00841A37" w:rsidRPr="0024242B" w:rsidRDefault="00841A37" w:rsidP="00841A37">
      <w:pPr>
        <w:jc w:val="both"/>
        <w:rPr>
          <w:rFonts w:ascii="Times New Roman" w:hAnsi="Times New Roman" w:cs="Times New Roman"/>
          <w:sz w:val="24"/>
          <w:szCs w:val="24"/>
        </w:rPr>
      </w:pPr>
      <w:r w:rsidRPr="0024242B">
        <w:rPr>
          <w:rFonts w:ascii="Times New Roman" w:hAnsi="Times New Roman" w:cs="Times New Roman"/>
          <w:sz w:val="24"/>
          <w:szCs w:val="24"/>
        </w:rPr>
        <w:t xml:space="preserve">The </w:t>
      </w:r>
      <w:r w:rsidRPr="0024242B">
        <w:rPr>
          <w:rFonts w:ascii="Times New Roman" w:hAnsi="Times New Roman" w:cs="Times New Roman"/>
          <w:caps/>
          <w:sz w:val="24"/>
          <w:szCs w:val="24"/>
        </w:rPr>
        <w:t>contractor</w:t>
      </w:r>
      <w:r w:rsidRPr="0024242B">
        <w:rPr>
          <w:rFonts w:ascii="Times New Roman" w:hAnsi="Times New Roman" w:cs="Times New Roman"/>
          <w:sz w:val="24"/>
          <w:szCs w:val="24"/>
        </w:rPr>
        <w:t xml:space="preserve"> shall maintain records of information it gathers and receives on Covered Personnel checked pursuant to this Section. The applicable laws and CITY policies are updated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841A37" w:rsidRPr="0024242B" w:rsidRDefault="00841A37" w:rsidP="00841A37">
      <w:pPr>
        <w:rPr>
          <w:rFonts w:ascii="Times New Roman" w:hAnsi="Times New Roman" w:cs="Times New Roman"/>
          <w:sz w:val="24"/>
          <w:szCs w:val="24"/>
        </w:rPr>
      </w:pPr>
      <w:r w:rsidRPr="0024242B">
        <w:rPr>
          <w:rFonts w:ascii="Times New Roman" w:hAnsi="Times New Roman" w:cs="Times New Roman"/>
          <w:sz w:val="24"/>
          <w:szCs w:val="24"/>
        </w:rPr>
        <w:t xml:space="preserve">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iCs/>
          <w:sz w:val="24"/>
          <w:szCs w:val="24"/>
        </w:rPr>
        <w:t xml:space="preserve">Verify the identity </w:t>
      </w:r>
      <w:r w:rsidRPr="0024242B">
        <w:rPr>
          <w:rFonts w:ascii="Times New Roman" w:hAnsi="Times New Roman" w:cs="Times New Roman"/>
          <w:sz w:val="24"/>
          <w:szCs w:val="24"/>
        </w:rPr>
        <w:t>of all individuals subject to criminal and background checks by viewing a current government issued picture I.D;</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iCs/>
          <w:sz w:val="24"/>
          <w:szCs w:val="24"/>
        </w:rPr>
        <w:t>Conduct Criminal History, Background and Driver’s Record Check for the past ten (10) years on all prime employees and subcontract employees;</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b/>
          <w:sz w:val="24"/>
          <w:szCs w:val="24"/>
        </w:rPr>
      </w:pPr>
      <w:r w:rsidRPr="0024242B">
        <w:rPr>
          <w:rFonts w:ascii="Times New Roman" w:hAnsi="Times New Roman" w:cs="Times New Roman"/>
          <w:sz w:val="24"/>
          <w:szCs w:val="24"/>
        </w:rPr>
        <w:t xml:space="preserve">The CONTRACTOR shall be required to immediately notify the Procurement Office of any information about all covered personnel and subcontractors that would have been revealed by the checks of any complaints, charges and/or any convictions or arrests. </w:t>
      </w:r>
      <w:r w:rsidRPr="0024242B">
        <w:rPr>
          <w:rFonts w:ascii="Times New Roman" w:hAnsi="Times New Roman" w:cs="Times New Roman"/>
          <w:sz w:val="24"/>
          <w:szCs w:val="24"/>
          <w:u w:val="single"/>
        </w:rPr>
        <w:t>The required checks must be performed and dated prior to contract award and if applicable, prior to award of each renewal period</w:t>
      </w:r>
      <w:r w:rsidRPr="0024242B">
        <w:rPr>
          <w:rFonts w:ascii="Times New Roman" w:hAnsi="Times New Roman" w:cs="Times New Roman"/>
          <w:sz w:val="24"/>
          <w:szCs w:val="24"/>
        </w:rPr>
        <w:t xml:space="preserve">. </w:t>
      </w:r>
      <w:r w:rsidRPr="0024242B">
        <w:rPr>
          <w:rFonts w:ascii="Times New Roman" w:hAnsi="Times New Roman" w:cs="Times New Roman"/>
          <w:b/>
          <w:sz w:val="24"/>
          <w:szCs w:val="24"/>
        </w:rPr>
        <w:t>If not submitted, the CITY has the right to terminate the contract for default.</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lastRenderedPageBreak/>
        <w:t xml:space="preserve">The CONTRACTOR warrants they are supplying employees who have passed a background check(s) and shall only assign employees who have passed a criminal background check to perform work under this contract.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The CONTRACTOR agrees to defend, indemnify and hold harmless any employee working for the CITY for any claims, suits or proceedings alleging a breach of this warranty and the CONTRACTOR shall be fully responsible for complying with this provision of the contract.</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 xml:space="preserve">The background checks must demonstrate the worker has no convictions or pending criminal charges prior to 30 days of contract performance start date that would render the worker unsuitable for regular contact with CITY.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 xml:space="preserve">Disqualifying convictions or charges include, but are not limited to: sexual offenses, violent offenses, and drug offenses.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u w:val="single"/>
        </w:rPr>
      </w:pPr>
      <w:r w:rsidRPr="0024242B">
        <w:rPr>
          <w:rFonts w:ascii="Times New Roman" w:hAnsi="Times New Roman" w:cs="Times New Roman"/>
          <w:sz w:val="24"/>
          <w:szCs w:val="24"/>
        </w:rPr>
        <w:t xml:space="preserve">The CONTRACTOR warrants that the CONTRACTOR and its subcontractors, if any, shall obtain and maintain all required criminal history and background checks on all current employees working under this contract.  Failure to do so may be </w:t>
      </w:r>
      <w:r w:rsidRPr="0024242B">
        <w:rPr>
          <w:rFonts w:ascii="Times New Roman" w:hAnsi="Times New Roman" w:cs="Times New Roman"/>
          <w:sz w:val="24"/>
          <w:szCs w:val="24"/>
          <w:u w:val="single"/>
        </w:rPr>
        <w:t xml:space="preserve">deemed a material breach of this Contract and grounds for immediate termination and denial of further work.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 xml:space="preserve">The CONTRACTOR warrants that it has no current, pending or outstanding criminal, civil, or enforcement actions initiated by any law enforcement entity or Federal, State, County or City municipalities.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If the CITY Procurement Office determines that any breach of this Contract by the CONTRACTOR endangers the life, health, or safety of any person, or if theft is involved, the Procurement Office shall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 xml:space="preserve">In the event a criminal history or background check required herein produces any record concerning the subject of a check that would be grounds for denial of his/her ability to provide services and/or perform activities pursuant to this Contract and the Provider chooses to retain such employee or volunteer, that decision shall be considered a material breach of this Contract. </w:t>
      </w:r>
    </w:p>
    <w:p w:rsidR="00841A37" w:rsidRPr="0024242B" w:rsidRDefault="00841A37" w:rsidP="00841A37">
      <w:pPr>
        <w:pStyle w:val="ListParagraph"/>
        <w:numPr>
          <w:ilvl w:val="0"/>
          <w:numId w:val="41"/>
        </w:numPr>
        <w:spacing w:after="200" w:line="276" w:lineRule="auto"/>
        <w:ind w:left="900" w:hanging="540"/>
        <w:jc w:val="both"/>
        <w:rPr>
          <w:rFonts w:ascii="Times New Roman" w:hAnsi="Times New Roman" w:cs="Times New Roman"/>
          <w:sz w:val="24"/>
          <w:szCs w:val="24"/>
        </w:rPr>
      </w:pPr>
      <w:r w:rsidRPr="0024242B">
        <w:rPr>
          <w:rFonts w:ascii="Times New Roman" w:hAnsi="Times New Roman" w:cs="Times New Roman"/>
          <w:sz w:val="24"/>
          <w:szCs w:val="24"/>
        </w:rPr>
        <w:t>The CONTRACTOR will be responsible for payment of all fees required to be paid for conducting any Criminal History and Background Checks.</w:t>
      </w:r>
    </w:p>
    <w:p w:rsidR="00841A37" w:rsidRPr="0024242B" w:rsidRDefault="00841A37" w:rsidP="00841A37">
      <w:pPr>
        <w:jc w:val="both"/>
        <w:rPr>
          <w:rFonts w:ascii="Times New Roman" w:hAnsi="Times New Roman" w:cs="Times New Roman"/>
          <w:sz w:val="24"/>
          <w:szCs w:val="24"/>
        </w:rPr>
      </w:pPr>
      <w:r w:rsidRPr="0024242B">
        <w:rPr>
          <w:rFonts w:ascii="Times New Roman" w:hAnsi="Times New Roman" w:cs="Times New Roman"/>
          <w:sz w:val="24"/>
          <w:szCs w:val="24"/>
        </w:rPr>
        <w:t>The CONTRACTOR certifies that employees will be instructed to be professional and courteous in all of their dealings with the CITY employees, as well as any other customers, CONTRACTORS or individuals with whom the CONTRACTOR comes in contact as a result of this Contract or in the course of providing goods or services hereunder. If the CITY, in its sole discretion, reasonably believes that a contract employee, agent or subcontractor assigned to this contract has engaged in conduct inconsistent with the requirements of this contract, then the CITY may so notify the CONTRACTOR to promptly terminate or reassign said employee, agent or subcontractor.    </w:t>
      </w:r>
    </w:p>
    <w:p w:rsidR="00841A37" w:rsidRPr="0024242B" w:rsidRDefault="00841A37" w:rsidP="00841A37">
      <w:pPr>
        <w:jc w:val="both"/>
        <w:rPr>
          <w:rFonts w:ascii="Times New Roman" w:hAnsi="Times New Roman" w:cs="Times New Roman"/>
          <w:sz w:val="24"/>
          <w:szCs w:val="24"/>
        </w:rPr>
      </w:pPr>
      <w:r w:rsidRPr="0024242B">
        <w:rPr>
          <w:rFonts w:ascii="Times New Roman" w:hAnsi="Times New Roman" w:cs="Times New Roman"/>
          <w:sz w:val="24"/>
          <w:szCs w:val="24"/>
        </w:rPr>
        <w:t xml:space="preserve">If the CITY’S Procurement Office becomes dissatisfied with the work performance of or the working relationship with those individuals assigned to provide any of the services pursuant to this Contract, the </w:t>
      </w:r>
      <w:r w:rsidRPr="0024242B">
        <w:rPr>
          <w:rFonts w:ascii="Times New Roman" w:hAnsi="Times New Roman" w:cs="Times New Roman"/>
          <w:sz w:val="24"/>
          <w:szCs w:val="24"/>
        </w:rPr>
        <w:lastRenderedPageBreak/>
        <w:t xml:space="preserve">Procurement Office may request in writing the replacement of any or all such individuals, and the CONTRACTOR shall grant such request. </w:t>
      </w:r>
    </w:p>
    <w:p w:rsidR="002A0752" w:rsidRDefault="002A0752" w:rsidP="00841A37">
      <w:pPr>
        <w:spacing w:after="0" w:line="240" w:lineRule="auto"/>
        <w:rPr>
          <w:rFonts w:ascii="Arial" w:hAnsi="Arial" w:cs="Arial"/>
          <w:color w:val="000000"/>
        </w:rPr>
      </w:pPr>
    </w:p>
    <w:p w:rsidR="00EB1978" w:rsidRPr="00C13488" w:rsidRDefault="00690A1E" w:rsidP="00EB1978">
      <w:pPr>
        <w:tabs>
          <w:tab w:val="left" w:pos="0"/>
          <w:tab w:val="left" w:pos="1808"/>
          <w:tab w:val="left" w:pos="2744"/>
          <w:tab w:val="left" w:pos="8280"/>
          <w:tab w:val="left" w:pos="10080"/>
        </w:tabs>
        <w:suppressAutoHyphens/>
        <w:spacing w:line="240" w:lineRule="atLeast"/>
        <w:jc w:val="both"/>
        <w:rPr>
          <w:rFonts w:ascii="Times New Roman" w:hAnsi="Times New Roman" w:cs="Times New Roman"/>
          <w:color w:val="000000"/>
          <w:spacing w:val="-2"/>
          <w:sz w:val="24"/>
          <w:szCs w:val="24"/>
        </w:rPr>
      </w:pPr>
      <w:r>
        <w:rPr>
          <w:rFonts w:ascii="Times New Roman" w:hAnsi="Times New Roman" w:cs="Times New Roman"/>
          <w:b/>
          <w:bCs/>
          <w:color w:val="000000"/>
          <w:spacing w:val="-2"/>
          <w:sz w:val="24"/>
          <w:szCs w:val="24"/>
        </w:rPr>
        <w:t>E</w:t>
      </w:r>
      <w:r w:rsidR="00EB1978" w:rsidRPr="00C13488">
        <w:rPr>
          <w:rFonts w:ascii="Times New Roman" w:hAnsi="Times New Roman" w:cs="Times New Roman"/>
          <w:b/>
          <w:bCs/>
          <w:color w:val="000000"/>
          <w:spacing w:val="-2"/>
          <w:sz w:val="24"/>
          <w:szCs w:val="24"/>
        </w:rPr>
        <w:t>VALUATION CRITERIA</w:t>
      </w:r>
    </w:p>
    <w:p w:rsidR="00EB1978" w:rsidRPr="00C13488" w:rsidRDefault="00EB1978" w:rsidP="00EB1978">
      <w:pPr>
        <w:tabs>
          <w:tab w:val="left" w:pos="0"/>
          <w:tab w:val="left" w:pos="349"/>
          <w:tab w:val="left" w:pos="936"/>
          <w:tab w:val="left" w:pos="6109"/>
          <w:tab w:val="left" w:pos="6469"/>
          <w:tab w:val="left" w:pos="6829"/>
          <w:tab w:val="left" w:pos="7549"/>
          <w:tab w:val="left" w:pos="8269"/>
          <w:tab w:val="left" w:pos="8640"/>
        </w:tabs>
        <w:suppressAutoHyphens/>
        <w:spacing w:line="240" w:lineRule="atLeast"/>
        <w:ind w:left="349" w:hanging="349"/>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t xml:space="preserve">To simplify the review process and to obtain the maximum degree of comparability, the proposal must follow the outline described below and, at a minimum, contain the required information.  Respondents are encouraged to include additional relevant information.  </w:t>
      </w:r>
    </w:p>
    <w:p w:rsidR="00EB1978" w:rsidRPr="00C13488" w:rsidRDefault="00EB1978" w:rsidP="00EB1978">
      <w:pPr>
        <w:tabs>
          <w:tab w:val="left" w:pos="0"/>
          <w:tab w:val="left" w:pos="584"/>
          <w:tab w:val="left" w:pos="944"/>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t>1.)</w:t>
      </w:r>
      <w:r w:rsidRPr="00C13488">
        <w:rPr>
          <w:rFonts w:ascii="Times New Roman" w:hAnsi="Times New Roman" w:cs="Times New Roman"/>
          <w:color w:val="000000"/>
          <w:spacing w:val="-2"/>
          <w:sz w:val="24"/>
          <w:szCs w:val="24"/>
        </w:rPr>
        <w:tab/>
        <w:t>Qualifications and Experience (40%)</w:t>
      </w:r>
    </w:p>
    <w:p w:rsidR="00EB1978" w:rsidRPr="00C1348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sym w:font="Symbol" w:char="F0B7"/>
      </w:r>
      <w:r w:rsidRPr="00C13488">
        <w:rPr>
          <w:rFonts w:ascii="Times New Roman" w:hAnsi="Times New Roman" w:cs="Times New Roman"/>
          <w:color w:val="000000"/>
          <w:spacing w:val="-2"/>
          <w:sz w:val="24"/>
          <w:szCs w:val="24"/>
        </w:rPr>
        <w:tab/>
        <w:t xml:space="preserve">Profile of your firm history, organization, number of employees, type of ownership, office </w:t>
      </w:r>
    </w:p>
    <w:p w:rsidR="00EB1978" w:rsidRPr="00C1348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tab/>
      </w:r>
      <w:proofErr w:type="gramStart"/>
      <w:r w:rsidRPr="00C13488">
        <w:rPr>
          <w:rFonts w:ascii="Times New Roman" w:hAnsi="Times New Roman" w:cs="Times New Roman"/>
          <w:color w:val="000000"/>
          <w:spacing w:val="-2"/>
          <w:sz w:val="24"/>
          <w:szCs w:val="24"/>
        </w:rPr>
        <w:t>locations</w:t>
      </w:r>
      <w:proofErr w:type="gramEnd"/>
    </w:p>
    <w:p w:rsidR="00EB1978" w:rsidRPr="00C1348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sym w:font="Symbol" w:char="F0B7"/>
      </w:r>
      <w:r w:rsidRPr="00C13488">
        <w:rPr>
          <w:rFonts w:ascii="Times New Roman" w:hAnsi="Times New Roman" w:cs="Times New Roman"/>
          <w:color w:val="000000"/>
          <w:spacing w:val="-2"/>
          <w:sz w:val="24"/>
          <w:szCs w:val="24"/>
        </w:rPr>
        <w:tab/>
        <w:t>Resumes of supervisors for this project</w:t>
      </w:r>
    </w:p>
    <w:p w:rsidR="00EB197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sym w:font="Symbol" w:char="F0B7"/>
      </w:r>
      <w:r w:rsidRPr="00C13488">
        <w:rPr>
          <w:rFonts w:ascii="Times New Roman" w:hAnsi="Times New Roman" w:cs="Times New Roman"/>
          <w:color w:val="000000"/>
          <w:spacing w:val="-2"/>
          <w:sz w:val="24"/>
          <w:szCs w:val="24"/>
        </w:rPr>
        <w:tab/>
        <w:t>Bonding and insurance capacities</w:t>
      </w:r>
    </w:p>
    <w:p w:rsidR="00EB1978" w:rsidRPr="00C13488" w:rsidRDefault="00EB1978" w:rsidP="00C13488">
      <w:pPr>
        <w:pStyle w:val="ListParagraph"/>
        <w:numPr>
          <w:ilvl w:val="0"/>
          <w:numId w:val="47"/>
        </w:numPr>
        <w:tabs>
          <w:tab w:val="left" w:pos="0"/>
          <w:tab w:val="left" w:pos="584"/>
          <w:tab w:val="left" w:pos="945"/>
          <w:tab w:val="left" w:pos="1305"/>
          <w:tab w:val="left" w:pos="5760"/>
          <w:tab w:val="left" w:pos="6120"/>
          <w:tab w:val="left" w:pos="6480"/>
        </w:tabs>
        <w:suppressAutoHyphens/>
        <w:spacing w:after="0" w:line="240" w:lineRule="atLeast"/>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 xml:space="preserve">      Provide a list of references requiring similar scope of work.  Include contact name, phone number, and a summary of the services provided</w:t>
      </w:r>
    </w:p>
    <w:p w:rsidR="00EB1978" w:rsidRPr="00C13488" w:rsidRDefault="00EB1978" w:rsidP="00EB1978">
      <w:pPr>
        <w:tabs>
          <w:tab w:val="left" w:pos="0"/>
          <w:tab w:val="left" w:pos="584"/>
          <w:tab w:val="left" w:pos="5760"/>
          <w:tab w:val="left" w:pos="6120"/>
          <w:tab w:val="left" w:pos="6480"/>
        </w:tabs>
        <w:suppressAutoHyphens/>
        <w:spacing w:line="240" w:lineRule="atLeast"/>
        <w:jc w:val="both"/>
        <w:rPr>
          <w:rFonts w:ascii="Times New Roman" w:hAnsi="Times New Roman" w:cs="Times New Roman"/>
          <w:color w:val="000000"/>
          <w:spacing w:val="-2"/>
          <w:sz w:val="24"/>
          <w:szCs w:val="24"/>
        </w:rPr>
      </w:pPr>
    </w:p>
    <w:p w:rsidR="00EB1978" w:rsidRPr="00C13488" w:rsidRDefault="00EB1978" w:rsidP="00EB1978">
      <w:pPr>
        <w:tabs>
          <w:tab w:val="left" w:pos="0"/>
          <w:tab w:val="left" w:pos="584"/>
          <w:tab w:val="left" w:pos="6120"/>
          <w:tab w:val="left" w:pos="6480"/>
        </w:tabs>
        <w:suppressAutoHyphens/>
        <w:spacing w:line="240" w:lineRule="atLeast"/>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t>2.)  Approach (30%)</w:t>
      </w:r>
    </w:p>
    <w:p w:rsidR="00EB1978" w:rsidRPr="00C1348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sym w:font="Symbol" w:char="F0B7"/>
      </w:r>
      <w:r w:rsidRPr="00C13488">
        <w:rPr>
          <w:rFonts w:ascii="Times New Roman" w:hAnsi="Times New Roman" w:cs="Times New Roman"/>
          <w:color w:val="000000"/>
          <w:spacing w:val="-2"/>
          <w:sz w:val="24"/>
          <w:szCs w:val="24"/>
        </w:rPr>
        <w:tab/>
        <w:t>Detail your plan of approach and schedule.  Include staffing requirements by location, length of time at site, equipment, supplies, training, quality control, etc.</w:t>
      </w:r>
    </w:p>
    <w:p w:rsidR="00EB1978" w:rsidRPr="00C1348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sym w:font="Symbol" w:char="F0B7"/>
      </w:r>
      <w:r w:rsidRPr="00C13488">
        <w:rPr>
          <w:rFonts w:ascii="Times New Roman" w:hAnsi="Times New Roman" w:cs="Times New Roman"/>
          <w:color w:val="000000"/>
          <w:spacing w:val="-2"/>
          <w:sz w:val="24"/>
          <w:szCs w:val="24"/>
        </w:rPr>
        <w:tab/>
        <w:t>Discuss how problems are resolved.</w:t>
      </w:r>
    </w:p>
    <w:p w:rsidR="00EB1978" w:rsidRPr="00C13488" w:rsidRDefault="00EB1978" w:rsidP="00EB1978">
      <w:pPr>
        <w:tabs>
          <w:tab w:val="left" w:pos="0"/>
          <w:tab w:val="left" w:pos="584"/>
          <w:tab w:val="left" w:pos="945"/>
          <w:tab w:val="left" w:pos="1305"/>
          <w:tab w:val="left" w:pos="5760"/>
          <w:tab w:val="left" w:pos="6120"/>
          <w:tab w:val="left" w:pos="6480"/>
        </w:tabs>
        <w:suppressAutoHyphens/>
        <w:spacing w:line="240" w:lineRule="atLeast"/>
        <w:ind w:left="584" w:hanging="584"/>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r>
      <w:r w:rsidRPr="00C13488">
        <w:rPr>
          <w:rFonts w:ascii="Times New Roman" w:hAnsi="Times New Roman" w:cs="Times New Roman"/>
          <w:color w:val="000000"/>
          <w:spacing w:val="-2"/>
          <w:sz w:val="24"/>
          <w:szCs w:val="24"/>
        </w:rPr>
        <w:sym w:font="Symbol" w:char="F0B7"/>
      </w:r>
      <w:r w:rsidRPr="00C13488">
        <w:rPr>
          <w:rFonts w:ascii="Times New Roman" w:hAnsi="Times New Roman" w:cs="Times New Roman"/>
          <w:color w:val="000000"/>
          <w:spacing w:val="-2"/>
          <w:sz w:val="24"/>
          <w:szCs w:val="24"/>
        </w:rPr>
        <w:tab/>
        <w:t>List any potential problem issues.</w:t>
      </w:r>
    </w:p>
    <w:p w:rsidR="00EB1978" w:rsidRPr="00C13488" w:rsidRDefault="00EB1978" w:rsidP="00EB1978">
      <w:pPr>
        <w:tabs>
          <w:tab w:val="left" w:pos="0"/>
          <w:tab w:val="left" w:pos="584"/>
          <w:tab w:val="left" w:pos="5760"/>
          <w:tab w:val="left" w:pos="6120"/>
          <w:tab w:val="left" w:pos="6480"/>
        </w:tabs>
        <w:suppressAutoHyphens/>
        <w:spacing w:line="240" w:lineRule="atLeast"/>
        <w:jc w:val="both"/>
        <w:rPr>
          <w:rFonts w:ascii="Times New Roman" w:hAnsi="Times New Roman" w:cs="Times New Roman"/>
          <w:color w:val="000000"/>
          <w:spacing w:val="-2"/>
          <w:sz w:val="24"/>
          <w:szCs w:val="24"/>
        </w:rPr>
      </w:pPr>
      <w:r w:rsidRPr="00C13488">
        <w:rPr>
          <w:rFonts w:ascii="Times New Roman" w:hAnsi="Times New Roman" w:cs="Times New Roman"/>
          <w:color w:val="000000"/>
          <w:spacing w:val="-2"/>
          <w:sz w:val="24"/>
          <w:szCs w:val="24"/>
        </w:rPr>
        <w:tab/>
        <w:t>3.)  Fee Schedule (30%)</w:t>
      </w:r>
    </w:p>
    <w:p w:rsidR="00EB1978" w:rsidRPr="00C13488" w:rsidRDefault="00EB1978" w:rsidP="00EB1978">
      <w:pPr>
        <w:pStyle w:val="NoSpacing"/>
        <w:numPr>
          <w:ilvl w:val="0"/>
          <w:numId w:val="47"/>
        </w:numPr>
        <w:rPr>
          <w:b/>
        </w:rPr>
      </w:pPr>
      <w:r w:rsidRPr="00C13488">
        <w:rPr>
          <w:color w:val="000000"/>
          <w:spacing w:val="-2"/>
        </w:rPr>
        <w:t>Submit</w:t>
      </w:r>
      <w:r w:rsidR="00886207" w:rsidRPr="00C13488">
        <w:rPr>
          <w:color w:val="000000"/>
          <w:spacing w:val="-2"/>
        </w:rPr>
        <w:t>ted</w:t>
      </w:r>
      <w:r w:rsidRPr="00C13488">
        <w:rPr>
          <w:color w:val="000000"/>
          <w:spacing w:val="-2"/>
        </w:rPr>
        <w:t xml:space="preserve"> Price Schedule for location</w:t>
      </w: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EB1978" w:rsidRDefault="00EB1978" w:rsidP="00481D04">
      <w:pPr>
        <w:pStyle w:val="NoSpacing"/>
        <w:jc w:val="center"/>
        <w:rPr>
          <w:rFonts w:ascii="Arial" w:hAnsi="Arial" w:cs="Arial"/>
          <w:b/>
          <w:sz w:val="28"/>
          <w:szCs w:val="28"/>
        </w:rPr>
      </w:pPr>
    </w:p>
    <w:p w:rsidR="002D5D6B" w:rsidRDefault="002D5D6B" w:rsidP="00481D04">
      <w:pPr>
        <w:pStyle w:val="NoSpacing"/>
        <w:jc w:val="center"/>
        <w:rPr>
          <w:b/>
        </w:rPr>
      </w:pPr>
    </w:p>
    <w:p w:rsidR="002D5D6B" w:rsidRDefault="002D5D6B" w:rsidP="00481D04">
      <w:pPr>
        <w:pStyle w:val="NoSpacing"/>
        <w:jc w:val="center"/>
        <w:rPr>
          <w:b/>
        </w:rPr>
      </w:pPr>
    </w:p>
    <w:p w:rsidR="002D5D6B" w:rsidRDefault="002D5D6B" w:rsidP="00481D04">
      <w:pPr>
        <w:pStyle w:val="NoSpacing"/>
        <w:jc w:val="center"/>
        <w:rPr>
          <w:b/>
        </w:rPr>
      </w:pPr>
    </w:p>
    <w:p w:rsidR="002D5D6B" w:rsidRDefault="002D5D6B" w:rsidP="00481D04">
      <w:pPr>
        <w:pStyle w:val="NoSpacing"/>
        <w:jc w:val="center"/>
        <w:rPr>
          <w:b/>
        </w:rPr>
      </w:pPr>
    </w:p>
    <w:p w:rsidR="002D5D6B" w:rsidRDefault="002D5D6B" w:rsidP="00481D04">
      <w:pPr>
        <w:pStyle w:val="NoSpacing"/>
        <w:jc w:val="center"/>
        <w:rPr>
          <w:b/>
        </w:rPr>
      </w:pPr>
    </w:p>
    <w:p w:rsidR="002D5D6B" w:rsidRDefault="002D5D6B" w:rsidP="00481D04">
      <w:pPr>
        <w:pStyle w:val="NoSpacing"/>
        <w:jc w:val="center"/>
        <w:rPr>
          <w:b/>
        </w:rPr>
      </w:pPr>
    </w:p>
    <w:p w:rsidR="00481D04" w:rsidRPr="00C13488" w:rsidRDefault="00481D04" w:rsidP="00481D04">
      <w:pPr>
        <w:pStyle w:val="NoSpacing"/>
        <w:jc w:val="center"/>
        <w:rPr>
          <w:b/>
        </w:rPr>
      </w:pPr>
      <w:r w:rsidRPr="00C13488">
        <w:rPr>
          <w:b/>
        </w:rPr>
        <w:lastRenderedPageBreak/>
        <w:t>Request for Proposal</w:t>
      </w:r>
    </w:p>
    <w:p w:rsidR="00481D04" w:rsidRPr="00C13488" w:rsidRDefault="00481D04" w:rsidP="00481D04">
      <w:pPr>
        <w:pStyle w:val="NoSpacing"/>
        <w:jc w:val="center"/>
        <w:rPr>
          <w:b/>
        </w:rPr>
      </w:pPr>
      <w:r w:rsidRPr="00C13488">
        <w:rPr>
          <w:b/>
        </w:rPr>
        <w:t>Price Schedule</w:t>
      </w:r>
    </w:p>
    <w:p w:rsidR="00EB1978" w:rsidRPr="00C13488" w:rsidRDefault="00EB1978" w:rsidP="00EB1978">
      <w:pPr>
        <w:spacing w:after="0" w:line="240" w:lineRule="auto"/>
        <w:rPr>
          <w:rFonts w:ascii="Times New Roman" w:hAnsi="Times New Roman" w:cs="Times New Roman"/>
          <w:sz w:val="24"/>
          <w:szCs w:val="24"/>
        </w:rPr>
      </w:pPr>
    </w:p>
    <w:p w:rsidR="00EB1978" w:rsidRPr="00C13488" w:rsidRDefault="00EB1978" w:rsidP="00EB1978">
      <w:pPr>
        <w:rPr>
          <w:rFonts w:ascii="Times New Roman" w:hAnsi="Times New Roman" w:cs="Times New Roman"/>
          <w:sz w:val="24"/>
          <w:szCs w:val="24"/>
        </w:rPr>
      </w:pPr>
      <w:r w:rsidRPr="00C13488">
        <w:rPr>
          <w:rFonts w:ascii="Times New Roman" w:hAnsi="Times New Roman" w:cs="Times New Roman"/>
          <w:sz w:val="24"/>
          <w:szCs w:val="24"/>
        </w:rPr>
        <w:t>In accordance with the project scope, plans, drawings and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EB1978" w:rsidRPr="00C13488" w:rsidRDefault="00EB1978" w:rsidP="00EB1978">
      <w:pPr>
        <w:rPr>
          <w:rFonts w:ascii="Times New Roman" w:hAnsi="Times New Roman" w:cs="Times New Roman"/>
          <w:sz w:val="24"/>
          <w:szCs w:val="24"/>
        </w:rPr>
      </w:pPr>
      <w:r w:rsidRPr="00C13488">
        <w:rPr>
          <w:rFonts w:ascii="Times New Roman" w:hAnsi="Times New Roman" w:cs="Times New Roman"/>
          <w:sz w:val="24"/>
          <w:szCs w:val="24"/>
        </w:rPr>
        <w:t xml:space="preserve">All work shall comply with all federal, state, and local laws and regulations, industry and construction codes and standards, manufacturer’s specifications and recommendations, all contract special provisions, and terms and conditions.  FOB:  Destination </w:t>
      </w:r>
    </w:p>
    <w:p w:rsidR="00481D04" w:rsidRPr="00C13488" w:rsidRDefault="00481D04" w:rsidP="00481D04">
      <w:pPr>
        <w:rPr>
          <w:rFonts w:ascii="Times New Roman" w:hAnsi="Times New Roman" w:cs="Times New Roman"/>
          <w:sz w:val="24"/>
          <w:szCs w:val="24"/>
        </w:rPr>
      </w:pPr>
      <w:r w:rsidRPr="00C13488">
        <w:rPr>
          <w:rFonts w:ascii="Times New Roman" w:hAnsi="Times New Roman" w:cs="Times New Roman"/>
          <w:sz w:val="24"/>
          <w:szCs w:val="24"/>
        </w:rPr>
        <w:t xml:space="preserve">For proposal consideration, in addition to the proposed contract prices, staffing levels and daily labor hours per employee that Proposer intends to provide must be shown where indicated.  </w:t>
      </w:r>
    </w:p>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481D04" w:rsidRPr="00C13488" w:rsidTr="00504387">
        <w:tc>
          <w:tcPr>
            <w:tcW w:w="540" w:type="dxa"/>
          </w:tcPr>
          <w:p w:rsidR="00481D04" w:rsidRPr="00C13488" w:rsidRDefault="00481D04" w:rsidP="00504387">
            <w:pPr>
              <w:rPr>
                <w:rFonts w:ascii="Times New Roman" w:hAnsi="Times New Roman" w:cs="Times New Roman"/>
                <w:b/>
                <w:bCs/>
                <w:sz w:val="24"/>
                <w:szCs w:val="24"/>
              </w:rPr>
            </w:pPr>
          </w:p>
        </w:tc>
        <w:tc>
          <w:tcPr>
            <w:tcW w:w="2970" w:type="dxa"/>
          </w:tcPr>
          <w:p w:rsidR="00481D04" w:rsidRPr="00C13488" w:rsidRDefault="00481D04" w:rsidP="00504387">
            <w:pPr>
              <w:rPr>
                <w:rFonts w:ascii="Times New Roman" w:hAnsi="Times New Roman" w:cs="Times New Roman"/>
                <w:b/>
                <w:bCs/>
                <w:sz w:val="24"/>
                <w:szCs w:val="24"/>
              </w:rPr>
            </w:pPr>
          </w:p>
          <w:p w:rsidR="00481D04" w:rsidRPr="00C13488" w:rsidRDefault="00481D04" w:rsidP="00504387">
            <w:pPr>
              <w:pStyle w:val="Heading8"/>
              <w:rPr>
                <w:rFonts w:ascii="Times New Roman" w:hAnsi="Times New Roman" w:cs="Times New Roman"/>
                <w:sz w:val="24"/>
                <w:szCs w:val="24"/>
              </w:rPr>
            </w:pPr>
          </w:p>
          <w:p w:rsidR="00481D04" w:rsidRPr="00C13488" w:rsidRDefault="00481D04" w:rsidP="00504387">
            <w:pPr>
              <w:pStyle w:val="Heading8"/>
              <w:rPr>
                <w:rFonts w:ascii="Times New Roman" w:hAnsi="Times New Roman" w:cs="Times New Roman"/>
                <w:sz w:val="24"/>
                <w:szCs w:val="24"/>
              </w:rPr>
            </w:pPr>
            <w:r w:rsidRPr="00C13488">
              <w:rPr>
                <w:rFonts w:ascii="Times New Roman" w:hAnsi="Times New Roman" w:cs="Times New Roman"/>
                <w:sz w:val="24"/>
                <w:szCs w:val="24"/>
              </w:rPr>
              <w:t>Location</w:t>
            </w:r>
          </w:p>
        </w:tc>
        <w:tc>
          <w:tcPr>
            <w:tcW w:w="1620" w:type="dxa"/>
          </w:tcPr>
          <w:p w:rsidR="00481D04" w:rsidRPr="00C13488" w:rsidRDefault="00481D04" w:rsidP="00481D04">
            <w:pPr>
              <w:pStyle w:val="NoSpacing"/>
            </w:pPr>
            <w:r w:rsidRPr="00C13488">
              <w:t>Staffing Level</w:t>
            </w:r>
          </w:p>
          <w:p w:rsidR="00481D04" w:rsidRPr="00C13488" w:rsidRDefault="00481D04" w:rsidP="00481D04">
            <w:pPr>
              <w:pStyle w:val="NoSpacing"/>
              <w:rPr>
                <w:b/>
              </w:rPr>
            </w:pPr>
            <w:r w:rsidRPr="00C13488">
              <w:t>(Total number of employees)</w:t>
            </w:r>
          </w:p>
        </w:tc>
        <w:tc>
          <w:tcPr>
            <w:tcW w:w="1800" w:type="dxa"/>
          </w:tcPr>
          <w:p w:rsidR="00481D04" w:rsidRPr="00C13488" w:rsidRDefault="00481D04" w:rsidP="00481D04">
            <w:pPr>
              <w:pStyle w:val="NoSpacing"/>
              <w:rPr>
                <w:b/>
              </w:rPr>
            </w:pPr>
            <w:r w:rsidRPr="00C13488">
              <w:t>Daily Labor Hours Required</w:t>
            </w:r>
          </w:p>
          <w:p w:rsidR="00481D04" w:rsidRPr="00C13488" w:rsidRDefault="00481D04" w:rsidP="00481D04">
            <w:pPr>
              <w:pStyle w:val="NoSpacing"/>
            </w:pPr>
            <w:r w:rsidRPr="00C13488">
              <w:t>(Per employee)</w:t>
            </w:r>
          </w:p>
        </w:tc>
        <w:tc>
          <w:tcPr>
            <w:tcW w:w="1530" w:type="dxa"/>
          </w:tcPr>
          <w:p w:rsidR="00481D04" w:rsidRPr="00C13488" w:rsidRDefault="00481D04" w:rsidP="00481D04">
            <w:pPr>
              <w:pStyle w:val="NoSpacing"/>
              <w:rPr>
                <w:rFonts w:eastAsia="Arial Unicode MS"/>
              </w:rPr>
            </w:pPr>
            <w:r w:rsidRPr="00C13488">
              <w:t>Monthly</w:t>
            </w:r>
          </w:p>
          <w:p w:rsidR="00481D04" w:rsidRPr="00C13488" w:rsidRDefault="00481D04" w:rsidP="00481D04">
            <w:pPr>
              <w:pStyle w:val="NoSpacing"/>
            </w:pPr>
            <w:r w:rsidRPr="00C13488">
              <w:t>Contract Price</w:t>
            </w:r>
          </w:p>
        </w:tc>
        <w:tc>
          <w:tcPr>
            <w:tcW w:w="1980" w:type="dxa"/>
          </w:tcPr>
          <w:p w:rsidR="00481D04" w:rsidRPr="00C13488" w:rsidRDefault="00481D04" w:rsidP="00481D04">
            <w:pPr>
              <w:pStyle w:val="NoSpacing"/>
              <w:rPr>
                <w:rFonts w:eastAsia="Arial Unicode MS"/>
              </w:rPr>
            </w:pPr>
            <w:r w:rsidRPr="00C13488">
              <w:t xml:space="preserve">        Annual</w:t>
            </w:r>
          </w:p>
          <w:p w:rsidR="00481D04" w:rsidRPr="00C13488" w:rsidRDefault="00481D04" w:rsidP="00481D04">
            <w:pPr>
              <w:pStyle w:val="NoSpacing"/>
            </w:pPr>
            <w:r w:rsidRPr="00C13488">
              <w:t xml:space="preserve">       Contract</w:t>
            </w:r>
          </w:p>
          <w:p w:rsidR="00481D04" w:rsidRPr="00C13488" w:rsidRDefault="00481D04" w:rsidP="00481D04">
            <w:pPr>
              <w:pStyle w:val="NoSpacing"/>
            </w:pPr>
            <w:r w:rsidRPr="00C13488">
              <w:t xml:space="preserve">        Price</w:t>
            </w:r>
          </w:p>
        </w:tc>
      </w:tr>
      <w:tr w:rsidR="00481D04" w:rsidRPr="00C13488" w:rsidTr="00504387">
        <w:tc>
          <w:tcPr>
            <w:tcW w:w="540" w:type="dxa"/>
          </w:tcPr>
          <w:p w:rsidR="00481D04" w:rsidRPr="00C13488" w:rsidRDefault="00481D04" w:rsidP="00504387">
            <w:pPr>
              <w:pStyle w:val="Footer"/>
              <w:tabs>
                <w:tab w:val="left" w:pos="720"/>
              </w:tabs>
              <w:rPr>
                <w:b/>
                <w:bCs/>
              </w:rPr>
            </w:pPr>
          </w:p>
        </w:tc>
        <w:tc>
          <w:tcPr>
            <w:tcW w:w="2970" w:type="dxa"/>
          </w:tcPr>
          <w:p w:rsidR="00481D04" w:rsidRPr="00C13488" w:rsidRDefault="00481D04" w:rsidP="00504387">
            <w:pPr>
              <w:pStyle w:val="Footer"/>
              <w:tabs>
                <w:tab w:val="left" w:pos="720"/>
              </w:tabs>
              <w:rPr>
                <w:b/>
                <w:bCs/>
              </w:rPr>
            </w:pPr>
          </w:p>
        </w:tc>
        <w:tc>
          <w:tcPr>
            <w:tcW w:w="1620" w:type="dxa"/>
          </w:tcPr>
          <w:p w:rsidR="00481D04" w:rsidRPr="00C13488" w:rsidRDefault="00481D04" w:rsidP="00504387">
            <w:pPr>
              <w:rPr>
                <w:rFonts w:ascii="Times New Roman" w:hAnsi="Times New Roman" w:cs="Times New Roman"/>
                <w:sz w:val="24"/>
                <w:szCs w:val="24"/>
              </w:rPr>
            </w:pPr>
          </w:p>
        </w:tc>
        <w:tc>
          <w:tcPr>
            <w:tcW w:w="1800" w:type="dxa"/>
          </w:tcPr>
          <w:p w:rsidR="00481D04" w:rsidRPr="00C13488" w:rsidRDefault="00481D04" w:rsidP="00504387">
            <w:pPr>
              <w:rPr>
                <w:rFonts w:ascii="Times New Roman" w:hAnsi="Times New Roman" w:cs="Times New Roman"/>
                <w:sz w:val="24"/>
                <w:szCs w:val="24"/>
              </w:rPr>
            </w:pPr>
          </w:p>
        </w:tc>
        <w:tc>
          <w:tcPr>
            <w:tcW w:w="1530" w:type="dxa"/>
          </w:tcPr>
          <w:p w:rsidR="00481D04" w:rsidRPr="00C13488" w:rsidRDefault="00481D04" w:rsidP="00504387">
            <w:pPr>
              <w:rPr>
                <w:rFonts w:ascii="Times New Roman" w:hAnsi="Times New Roman" w:cs="Times New Roman"/>
                <w:sz w:val="24"/>
                <w:szCs w:val="24"/>
              </w:rPr>
            </w:pPr>
          </w:p>
        </w:tc>
        <w:tc>
          <w:tcPr>
            <w:tcW w:w="1980" w:type="dxa"/>
          </w:tcPr>
          <w:p w:rsidR="00481D04" w:rsidRPr="00C13488" w:rsidRDefault="00481D04" w:rsidP="00504387">
            <w:pPr>
              <w:rPr>
                <w:rFonts w:ascii="Times New Roman" w:hAnsi="Times New Roman" w:cs="Times New Roman"/>
                <w:sz w:val="24"/>
                <w:szCs w:val="24"/>
              </w:rPr>
            </w:pPr>
          </w:p>
        </w:tc>
      </w:tr>
      <w:tr w:rsidR="00481D04" w:rsidRPr="00C13488" w:rsidTr="00504387">
        <w:tc>
          <w:tcPr>
            <w:tcW w:w="540" w:type="dxa"/>
          </w:tcPr>
          <w:p w:rsidR="00886207" w:rsidRPr="00C13488" w:rsidRDefault="00886207" w:rsidP="00504387">
            <w:pPr>
              <w:rPr>
                <w:rFonts w:ascii="Times New Roman" w:hAnsi="Times New Roman" w:cs="Times New Roman"/>
                <w:b/>
                <w:bCs/>
                <w:sz w:val="24"/>
                <w:szCs w:val="24"/>
              </w:rPr>
            </w:pPr>
          </w:p>
        </w:tc>
        <w:tc>
          <w:tcPr>
            <w:tcW w:w="2970" w:type="dxa"/>
          </w:tcPr>
          <w:p w:rsidR="00481D04" w:rsidRPr="00C13488" w:rsidRDefault="002C5FB2" w:rsidP="00481D04">
            <w:pPr>
              <w:pStyle w:val="NoSpacing"/>
            </w:pPr>
            <w:r>
              <w:t>City Services</w:t>
            </w:r>
          </w:p>
          <w:p w:rsidR="00886207" w:rsidRPr="00C13488" w:rsidRDefault="00886207" w:rsidP="00481D04">
            <w:pPr>
              <w:pStyle w:val="NoSpacing"/>
            </w:pPr>
          </w:p>
          <w:p w:rsidR="00886207" w:rsidRPr="00C13488" w:rsidRDefault="00886207" w:rsidP="00481D04">
            <w:pPr>
              <w:pStyle w:val="NoSpacing"/>
            </w:pPr>
          </w:p>
          <w:p w:rsidR="00481D04" w:rsidRPr="00C13488" w:rsidRDefault="00481D04" w:rsidP="00504387">
            <w:pPr>
              <w:rPr>
                <w:rFonts w:ascii="Times New Roman" w:hAnsi="Times New Roman" w:cs="Times New Roman"/>
                <w:bCs/>
                <w:sz w:val="24"/>
                <w:szCs w:val="24"/>
              </w:rPr>
            </w:pPr>
          </w:p>
        </w:tc>
        <w:tc>
          <w:tcPr>
            <w:tcW w:w="1620" w:type="dxa"/>
          </w:tcPr>
          <w:p w:rsidR="00481D04" w:rsidRPr="00C13488" w:rsidRDefault="00481D04" w:rsidP="00504387">
            <w:pPr>
              <w:pStyle w:val="Footer"/>
              <w:pBdr>
                <w:bottom w:val="single" w:sz="12" w:space="1" w:color="auto"/>
              </w:pBdr>
              <w:tabs>
                <w:tab w:val="left" w:pos="720"/>
              </w:tabs>
            </w:pPr>
          </w:p>
          <w:p w:rsidR="00886207" w:rsidRPr="00C13488" w:rsidRDefault="00886207" w:rsidP="00504387">
            <w:pPr>
              <w:pStyle w:val="Footer"/>
              <w:tabs>
                <w:tab w:val="left" w:pos="720"/>
              </w:tabs>
            </w:pPr>
          </w:p>
          <w:p w:rsidR="00886207" w:rsidRPr="00C13488" w:rsidRDefault="00886207" w:rsidP="00504387">
            <w:pPr>
              <w:pStyle w:val="Footer"/>
              <w:tabs>
                <w:tab w:val="left" w:pos="720"/>
              </w:tabs>
            </w:pPr>
          </w:p>
          <w:p w:rsidR="00886207" w:rsidRPr="00C13488" w:rsidRDefault="00886207" w:rsidP="00504387">
            <w:pPr>
              <w:pStyle w:val="Footer"/>
              <w:tabs>
                <w:tab w:val="left" w:pos="720"/>
              </w:tabs>
            </w:pPr>
          </w:p>
        </w:tc>
        <w:tc>
          <w:tcPr>
            <w:tcW w:w="1800" w:type="dxa"/>
          </w:tcPr>
          <w:p w:rsidR="00481D04" w:rsidRPr="00C13488" w:rsidRDefault="00481D04" w:rsidP="00504387">
            <w:pPr>
              <w:rPr>
                <w:rFonts w:ascii="Times New Roman" w:hAnsi="Times New Roman" w:cs="Times New Roman"/>
                <w:sz w:val="24"/>
                <w:szCs w:val="24"/>
              </w:rPr>
            </w:pPr>
            <w:r w:rsidRPr="00C13488">
              <w:rPr>
                <w:rFonts w:ascii="Times New Roman" w:hAnsi="Times New Roman" w:cs="Times New Roman"/>
                <w:sz w:val="24"/>
                <w:szCs w:val="24"/>
              </w:rPr>
              <w:t>_________/</w:t>
            </w:r>
            <w:proofErr w:type="spellStart"/>
            <w:r w:rsidRPr="00C13488">
              <w:rPr>
                <w:rFonts w:ascii="Times New Roman" w:hAnsi="Times New Roman" w:cs="Times New Roman"/>
                <w:sz w:val="24"/>
                <w:szCs w:val="24"/>
              </w:rPr>
              <w:t>hrs</w:t>
            </w:r>
            <w:proofErr w:type="spellEnd"/>
          </w:p>
        </w:tc>
        <w:tc>
          <w:tcPr>
            <w:tcW w:w="1530" w:type="dxa"/>
          </w:tcPr>
          <w:p w:rsidR="00481D04" w:rsidRPr="00C13488" w:rsidRDefault="00481D04" w:rsidP="00504387">
            <w:pPr>
              <w:jc w:val="center"/>
              <w:rPr>
                <w:rFonts w:ascii="Times New Roman" w:hAnsi="Times New Roman" w:cs="Times New Roman"/>
                <w:sz w:val="24"/>
                <w:szCs w:val="24"/>
              </w:rPr>
            </w:pPr>
            <w:r w:rsidRPr="00C13488">
              <w:rPr>
                <w:rFonts w:ascii="Times New Roman" w:hAnsi="Times New Roman" w:cs="Times New Roman"/>
                <w:sz w:val="24"/>
                <w:szCs w:val="24"/>
              </w:rPr>
              <w:t>$_________</w:t>
            </w:r>
          </w:p>
        </w:tc>
        <w:tc>
          <w:tcPr>
            <w:tcW w:w="1980" w:type="dxa"/>
          </w:tcPr>
          <w:p w:rsidR="00481D04" w:rsidRPr="00C13488" w:rsidRDefault="00481D04" w:rsidP="00504387">
            <w:pPr>
              <w:jc w:val="center"/>
              <w:rPr>
                <w:rFonts w:ascii="Times New Roman" w:hAnsi="Times New Roman" w:cs="Times New Roman"/>
                <w:sz w:val="24"/>
                <w:szCs w:val="24"/>
              </w:rPr>
            </w:pPr>
            <w:r w:rsidRPr="00C13488">
              <w:rPr>
                <w:rFonts w:ascii="Times New Roman" w:hAnsi="Times New Roman" w:cs="Times New Roman"/>
                <w:sz w:val="24"/>
                <w:szCs w:val="24"/>
              </w:rPr>
              <w:t>$__________</w:t>
            </w:r>
          </w:p>
          <w:p w:rsidR="00886207" w:rsidRPr="00C13488" w:rsidRDefault="00886207" w:rsidP="00886207">
            <w:pPr>
              <w:rPr>
                <w:rFonts w:ascii="Times New Roman" w:hAnsi="Times New Roman" w:cs="Times New Roman"/>
                <w:sz w:val="24"/>
                <w:szCs w:val="24"/>
              </w:rPr>
            </w:pPr>
          </w:p>
        </w:tc>
      </w:tr>
    </w:tbl>
    <w:p w:rsidR="00481D04" w:rsidRPr="00C13488" w:rsidRDefault="00481D04" w:rsidP="00481D04">
      <w:pPr>
        <w:rPr>
          <w:rFonts w:ascii="Times New Roman" w:hAnsi="Times New Roman" w:cs="Times New Roman"/>
          <w:sz w:val="24"/>
          <w:szCs w:val="24"/>
        </w:rPr>
      </w:pPr>
      <w:r w:rsidRPr="00C13488">
        <w:rPr>
          <w:rFonts w:ascii="Times New Roman" w:hAnsi="Times New Roman" w:cs="Times New Roman"/>
          <w:sz w:val="24"/>
          <w:szCs w:val="24"/>
        </w:rPr>
        <w:t xml:space="preserve">Please note below a not-to-exceed percentage of price increase to be considered, if needed, should the contract be renewed for additional term(s): </w:t>
      </w:r>
    </w:p>
    <w:p w:rsidR="00481D04" w:rsidRPr="00C13488" w:rsidRDefault="00481D04" w:rsidP="00481D04">
      <w:pPr>
        <w:rPr>
          <w:rFonts w:ascii="Times New Roman" w:hAnsi="Times New Roman" w:cs="Times New Roman"/>
          <w:sz w:val="24"/>
          <w:szCs w:val="24"/>
        </w:rPr>
      </w:pPr>
      <w:r w:rsidRPr="00C13488">
        <w:rPr>
          <w:rFonts w:ascii="Times New Roman" w:hAnsi="Times New Roman" w:cs="Times New Roman"/>
          <w:sz w:val="24"/>
          <w:szCs w:val="24"/>
        </w:rPr>
        <w:t>2</w:t>
      </w:r>
      <w:r w:rsidRPr="00C13488">
        <w:rPr>
          <w:rFonts w:ascii="Times New Roman" w:hAnsi="Times New Roman" w:cs="Times New Roman"/>
          <w:sz w:val="24"/>
          <w:szCs w:val="24"/>
          <w:vertAlign w:val="superscript"/>
        </w:rPr>
        <w:t>nd</w:t>
      </w:r>
      <w:r w:rsidRPr="00C13488">
        <w:rPr>
          <w:rFonts w:ascii="Times New Roman" w:hAnsi="Times New Roman" w:cs="Times New Roman"/>
          <w:sz w:val="24"/>
          <w:szCs w:val="24"/>
        </w:rPr>
        <w:t xml:space="preserve"> Year: ______________%   Applied to first year price(s)</w:t>
      </w:r>
    </w:p>
    <w:p w:rsidR="00481D04" w:rsidRPr="00C13488" w:rsidRDefault="00481D04" w:rsidP="00481D04">
      <w:pPr>
        <w:rPr>
          <w:rFonts w:ascii="Times New Roman" w:hAnsi="Times New Roman" w:cs="Times New Roman"/>
          <w:sz w:val="24"/>
          <w:szCs w:val="24"/>
        </w:rPr>
      </w:pPr>
      <w:r w:rsidRPr="00C13488">
        <w:rPr>
          <w:rFonts w:ascii="Times New Roman" w:hAnsi="Times New Roman" w:cs="Times New Roman"/>
          <w:sz w:val="24"/>
          <w:szCs w:val="24"/>
        </w:rPr>
        <w:t>3</w:t>
      </w:r>
      <w:r w:rsidRPr="00C13488">
        <w:rPr>
          <w:rFonts w:ascii="Times New Roman" w:hAnsi="Times New Roman" w:cs="Times New Roman"/>
          <w:sz w:val="24"/>
          <w:szCs w:val="24"/>
          <w:vertAlign w:val="superscript"/>
        </w:rPr>
        <w:t>rd</w:t>
      </w:r>
      <w:r w:rsidRPr="00C13488">
        <w:rPr>
          <w:rFonts w:ascii="Times New Roman" w:hAnsi="Times New Roman" w:cs="Times New Roman"/>
          <w:sz w:val="24"/>
          <w:szCs w:val="24"/>
        </w:rPr>
        <w:t xml:space="preserve"> Year: ______________%   Applied to second year price(s)</w:t>
      </w:r>
    </w:p>
    <w:p w:rsidR="00481D04" w:rsidRPr="00C13488" w:rsidRDefault="00481D04" w:rsidP="00481D04">
      <w:pPr>
        <w:rPr>
          <w:rFonts w:ascii="Times New Roman" w:hAnsi="Times New Roman" w:cs="Times New Roman"/>
          <w:sz w:val="24"/>
          <w:szCs w:val="24"/>
        </w:rPr>
      </w:pPr>
      <w:r w:rsidRPr="00C13488">
        <w:rPr>
          <w:rFonts w:ascii="Times New Roman" w:hAnsi="Times New Roman" w:cs="Times New Roman"/>
          <w:sz w:val="24"/>
          <w:szCs w:val="24"/>
        </w:rPr>
        <w:t>4</w:t>
      </w:r>
      <w:r w:rsidRPr="00C13488">
        <w:rPr>
          <w:rFonts w:ascii="Times New Roman" w:hAnsi="Times New Roman" w:cs="Times New Roman"/>
          <w:sz w:val="24"/>
          <w:szCs w:val="24"/>
          <w:vertAlign w:val="superscript"/>
        </w:rPr>
        <w:t>th</w:t>
      </w:r>
      <w:r w:rsidRPr="00C13488">
        <w:rPr>
          <w:rFonts w:ascii="Times New Roman" w:hAnsi="Times New Roman" w:cs="Times New Roman"/>
          <w:sz w:val="24"/>
          <w:szCs w:val="24"/>
        </w:rPr>
        <w:t xml:space="preserve"> Year: ______________%   Applied to third year price(s)</w:t>
      </w:r>
    </w:p>
    <w:p w:rsidR="00481D04" w:rsidRPr="00C13488" w:rsidRDefault="00481D04" w:rsidP="00481D04">
      <w:pPr>
        <w:rPr>
          <w:rFonts w:ascii="Times New Roman" w:hAnsi="Times New Roman" w:cs="Times New Roman"/>
          <w:sz w:val="24"/>
          <w:szCs w:val="24"/>
        </w:rPr>
      </w:pPr>
      <w:r w:rsidRPr="00C13488">
        <w:rPr>
          <w:rFonts w:ascii="Times New Roman" w:hAnsi="Times New Roman" w:cs="Times New Roman"/>
          <w:sz w:val="24"/>
          <w:szCs w:val="24"/>
        </w:rPr>
        <w:t>5</w:t>
      </w:r>
      <w:r w:rsidRPr="00C13488">
        <w:rPr>
          <w:rFonts w:ascii="Times New Roman" w:hAnsi="Times New Roman" w:cs="Times New Roman"/>
          <w:sz w:val="24"/>
          <w:szCs w:val="24"/>
          <w:vertAlign w:val="superscript"/>
        </w:rPr>
        <w:t>th</w:t>
      </w:r>
      <w:r w:rsidRPr="00C13488">
        <w:rPr>
          <w:rFonts w:ascii="Times New Roman" w:hAnsi="Times New Roman" w:cs="Times New Roman"/>
          <w:sz w:val="24"/>
          <w:szCs w:val="24"/>
        </w:rPr>
        <w:t xml:space="preserve"> Year: ______________%   Applied to fourth year price(s)</w:t>
      </w:r>
    </w:p>
    <w:p w:rsidR="002A0752" w:rsidRDefault="002A0752" w:rsidP="002A0752">
      <w:pPr>
        <w:spacing w:after="0" w:line="240" w:lineRule="auto"/>
        <w:jc w:val="center"/>
        <w:rPr>
          <w:rFonts w:ascii="Arial" w:hAnsi="Arial" w:cs="Arial"/>
          <w:color w:val="000000"/>
        </w:rPr>
      </w:pPr>
    </w:p>
    <w:p w:rsidR="002A0752" w:rsidRDefault="002A0752" w:rsidP="002A0752">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2C5FB2" w:rsidP="002C5FB2">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________________________________________</w:t>
      </w:r>
    </w:p>
    <w:p w:rsidR="002C5FB2" w:rsidRDefault="002C5FB2" w:rsidP="002C5FB2">
      <w:pPr>
        <w:spacing w:after="0" w:line="240" w:lineRule="auto"/>
        <w:rPr>
          <w:rFonts w:ascii="Times New Roman" w:hAnsi="Times New Roman" w:cs="Times New Roman"/>
          <w:b/>
          <w:sz w:val="24"/>
          <w:szCs w:val="24"/>
        </w:rPr>
      </w:pPr>
    </w:p>
    <w:p w:rsidR="002C5FB2" w:rsidRDefault="002C5FB2" w:rsidP="002C5FB2">
      <w:pPr>
        <w:spacing w:after="0" w:line="240" w:lineRule="auto"/>
        <w:rPr>
          <w:rFonts w:ascii="Times New Roman" w:hAnsi="Times New Roman" w:cs="Times New Roman"/>
          <w:b/>
          <w:sz w:val="24"/>
          <w:szCs w:val="24"/>
        </w:rPr>
      </w:pPr>
      <w:r>
        <w:rPr>
          <w:rFonts w:ascii="Times New Roman" w:hAnsi="Times New Roman" w:cs="Times New Roman"/>
          <w:b/>
          <w:sz w:val="24"/>
          <w:szCs w:val="24"/>
        </w:rPr>
        <w:t>Authorized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w:t>
      </w:r>
    </w:p>
    <w:p w:rsidR="001400F4" w:rsidRDefault="001400F4" w:rsidP="00465975">
      <w:pPr>
        <w:spacing w:after="0" w:line="240" w:lineRule="auto"/>
        <w:jc w:val="center"/>
        <w:rPr>
          <w:rFonts w:ascii="Times New Roman" w:hAnsi="Times New Roman" w:cs="Times New Roman"/>
          <w:b/>
          <w:sz w:val="24"/>
          <w:szCs w:val="24"/>
        </w:rPr>
      </w:pPr>
    </w:p>
    <w:p w:rsidR="002C5FB2" w:rsidRDefault="002C5FB2" w:rsidP="000C55C5">
      <w:pPr>
        <w:spacing w:after="0" w:line="240" w:lineRule="auto"/>
        <w:jc w:val="center"/>
        <w:rPr>
          <w:rFonts w:ascii="Times New Roman" w:hAnsi="Times New Roman" w:cs="Times New Roman"/>
          <w:b/>
        </w:rPr>
      </w:pPr>
    </w:p>
    <w:p w:rsidR="002C5FB2" w:rsidRDefault="002C5FB2" w:rsidP="000C55C5">
      <w:pPr>
        <w:spacing w:after="0" w:line="240" w:lineRule="auto"/>
        <w:jc w:val="center"/>
        <w:rPr>
          <w:rFonts w:ascii="Times New Roman" w:hAnsi="Times New Roman" w:cs="Times New Roman"/>
          <w:b/>
        </w:rPr>
      </w:pPr>
    </w:p>
    <w:p w:rsidR="002C5FB2" w:rsidRDefault="002C5FB2" w:rsidP="000C55C5">
      <w:pPr>
        <w:spacing w:after="0" w:line="240" w:lineRule="auto"/>
        <w:jc w:val="center"/>
        <w:rPr>
          <w:rFonts w:ascii="Times New Roman" w:hAnsi="Times New Roman" w:cs="Times New Roman"/>
          <w:b/>
        </w:rPr>
      </w:pPr>
    </w:p>
    <w:p w:rsidR="002C5FB2" w:rsidRDefault="002C5FB2" w:rsidP="000C55C5">
      <w:pPr>
        <w:spacing w:after="0" w:line="240" w:lineRule="auto"/>
        <w:jc w:val="center"/>
        <w:rPr>
          <w:rFonts w:ascii="Times New Roman" w:hAnsi="Times New Roman" w:cs="Times New Roman"/>
          <w:b/>
        </w:rPr>
      </w:pPr>
    </w:p>
    <w:p w:rsidR="007F0CDF" w:rsidRPr="004C42C7" w:rsidRDefault="007F0CDF" w:rsidP="007F0CDF">
      <w:pPr>
        <w:jc w:val="center"/>
        <w:rPr>
          <w:rFonts w:ascii="Times New Roman" w:hAnsi="Times New Roman" w:cs="Times New Roman"/>
          <w:b/>
          <w:bCs/>
          <w:sz w:val="24"/>
          <w:szCs w:val="24"/>
        </w:rPr>
      </w:pPr>
      <w:r w:rsidRPr="004C42C7">
        <w:rPr>
          <w:rFonts w:ascii="Times New Roman" w:hAnsi="Times New Roman" w:cs="Times New Roman"/>
          <w:b/>
          <w:bCs/>
          <w:sz w:val="24"/>
          <w:szCs w:val="24"/>
        </w:rPr>
        <w:lastRenderedPageBreak/>
        <w:t>ADDITIONAL TERMS AND CONDITIONS</w:t>
      </w:r>
    </w:p>
    <w:p w:rsidR="007F0CDF" w:rsidRPr="004C42C7" w:rsidRDefault="007F0CDF" w:rsidP="007F0CDF">
      <w:pPr>
        <w:jc w:val="both"/>
        <w:rPr>
          <w:rFonts w:ascii="Times New Roman" w:hAnsi="Times New Roman" w:cs="Times New Roman"/>
          <w:sz w:val="24"/>
          <w:szCs w:val="24"/>
        </w:rPr>
      </w:pPr>
    </w:p>
    <w:p w:rsidR="007F0CDF" w:rsidRPr="004C42C7" w:rsidRDefault="007F0CDF" w:rsidP="007F0CDF">
      <w:pPr>
        <w:numPr>
          <w:ilvl w:val="0"/>
          <w:numId w:val="23"/>
        </w:numPr>
        <w:spacing w:after="0" w:line="240" w:lineRule="auto"/>
        <w:jc w:val="both"/>
        <w:rPr>
          <w:rFonts w:ascii="Times New Roman" w:hAnsi="Times New Roman" w:cs="Times New Roman"/>
          <w:sz w:val="24"/>
          <w:szCs w:val="24"/>
        </w:rPr>
      </w:pPr>
      <w:r w:rsidRPr="004C42C7">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7F0CDF" w:rsidRPr="004C42C7" w:rsidRDefault="007F0CDF" w:rsidP="007F0CDF">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7F0CDF" w:rsidRPr="004C42C7" w:rsidTr="006B5532">
        <w:tc>
          <w:tcPr>
            <w:tcW w:w="450"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a)</w:t>
            </w:r>
          </w:p>
        </w:tc>
        <w:tc>
          <w:tcPr>
            <w:tcW w:w="8208"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__________________________________________________________________</w:t>
            </w:r>
          </w:p>
        </w:tc>
      </w:tr>
      <w:tr w:rsidR="007F0CDF" w:rsidRPr="004C42C7" w:rsidTr="006B5532">
        <w:tc>
          <w:tcPr>
            <w:tcW w:w="450" w:type="dxa"/>
          </w:tcPr>
          <w:p w:rsidR="007F0CDF" w:rsidRPr="004C42C7" w:rsidRDefault="007F0CDF" w:rsidP="006B5532">
            <w:pPr>
              <w:rPr>
                <w:rFonts w:ascii="Times New Roman" w:hAnsi="Times New Roman" w:cs="Times New Roman"/>
                <w:sz w:val="24"/>
                <w:szCs w:val="24"/>
              </w:rPr>
            </w:pPr>
          </w:p>
        </w:tc>
        <w:tc>
          <w:tcPr>
            <w:tcW w:w="8208" w:type="dxa"/>
          </w:tcPr>
          <w:p w:rsidR="007F0CDF" w:rsidRPr="004C42C7" w:rsidRDefault="007F0CDF" w:rsidP="006B5532">
            <w:pPr>
              <w:rPr>
                <w:rFonts w:ascii="Times New Roman" w:hAnsi="Times New Roman" w:cs="Times New Roman"/>
                <w:sz w:val="24"/>
                <w:szCs w:val="24"/>
              </w:rPr>
            </w:pPr>
          </w:p>
        </w:tc>
      </w:tr>
      <w:tr w:rsidR="007F0CDF" w:rsidRPr="004C42C7" w:rsidTr="006B5532">
        <w:tc>
          <w:tcPr>
            <w:tcW w:w="450" w:type="dxa"/>
          </w:tcPr>
          <w:p w:rsidR="007F0CDF" w:rsidRPr="004C42C7" w:rsidRDefault="007F0CDF" w:rsidP="006B5532">
            <w:pPr>
              <w:rPr>
                <w:rFonts w:ascii="Times New Roman" w:hAnsi="Times New Roman" w:cs="Times New Roman"/>
                <w:sz w:val="24"/>
                <w:szCs w:val="24"/>
              </w:rPr>
            </w:pPr>
          </w:p>
        </w:tc>
        <w:tc>
          <w:tcPr>
            <w:tcW w:w="8208"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__________________________________________________________________</w:t>
            </w:r>
          </w:p>
        </w:tc>
      </w:tr>
      <w:tr w:rsidR="007F0CDF" w:rsidRPr="004C42C7" w:rsidTr="006B5532">
        <w:tc>
          <w:tcPr>
            <w:tcW w:w="450" w:type="dxa"/>
          </w:tcPr>
          <w:p w:rsidR="007F0CDF" w:rsidRPr="004C42C7" w:rsidRDefault="007F0CDF" w:rsidP="006B5532">
            <w:pPr>
              <w:rPr>
                <w:rFonts w:ascii="Times New Roman" w:hAnsi="Times New Roman" w:cs="Times New Roman"/>
                <w:sz w:val="24"/>
                <w:szCs w:val="24"/>
              </w:rPr>
            </w:pPr>
          </w:p>
        </w:tc>
        <w:tc>
          <w:tcPr>
            <w:tcW w:w="8208" w:type="dxa"/>
          </w:tcPr>
          <w:p w:rsidR="007F0CDF" w:rsidRPr="004C42C7" w:rsidRDefault="007F0CDF" w:rsidP="006B5532">
            <w:pPr>
              <w:rPr>
                <w:rFonts w:ascii="Times New Roman" w:hAnsi="Times New Roman" w:cs="Times New Roman"/>
                <w:sz w:val="24"/>
                <w:szCs w:val="24"/>
              </w:rPr>
            </w:pPr>
          </w:p>
        </w:tc>
      </w:tr>
      <w:tr w:rsidR="007F0CDF" w:rsidRPr="004C42C7" w:rsidTr="006B5532">
        <w:tc>
          <w:tcPr>
            <w:tcW w:w="450"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b)</w:t>
            </w:r>
          </w:p>
        </w:tc>
        <w:tc>
          <w:tcPr>
            <w:tcW w:w="8208"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__________________________________________________________________</w:t>
            </w:r>
          </w:p>
        </w:tc>
      </w:tr>
      <w:tr w:rsidR="007F0CDF" w:rsidRPr="004C42C7" w:rsidTr="006B5532">
        <w:tc>
          <w:tcPr>
            <w:tcW w:w="450" w:type="dxa"/>
          </w:tcPr>
          <w:p w:rsidR="007F0CDF" w:rsidRPr="004C42C7" w:rsidRDefault="007F0CDF" w:rsidP="006B5532">
            <w:pPr>
              <w:rPr>
                <w:rFonts w:ascii="Times New Roman" w:hAnsi="Times New Roman" w:cs="Times New Roman"/>
                <w:sz w:val="24"/>
                <w:szCs w:val="24"/>
              </w:rPr>
            </w:pPr>
          </w:p>
        </w:tc>
        <w:tc>
          <w:tcPr>
            <w:tcW w:w="8208" w:type="dxa"/>
          </w:tcPr>
          <w:p w:rsidR="007F0CDF" w:rsidRPr="004C42C7" w:rsidRDefault="007F0CDF" w:rsidP="006B5532">
            <w:pPr>
              <w:rPr>
                <w:rFonts w:ascii="Times New Roman" w:hAnsi="Times New Roman" w:cs="Times New Roman"/>
                <w:sz w:val="24"/>
                <w:szCs w:val="24"/>
              </w:rPr>
            </w:pPr>
          </w:p>
        </w:tc>
      </w:tr>
      <w:tr w:rsidR="007F0CDF" w:rsidRPr="004C42C7" w:rsidTr="006B5532">
        <w:tc>
          <w:tcPr>
            <w:tcW w:w="450" w:type="dxa"/>
          </w:tcPr>
          <w:p w:rsidR="007F0CDF" w:rsidRPr="004C42C7" w:rsidRDefault="007F0CDF" w:rsidP="006B5532">
            <w:pPr>
              <w:rPr>
                <w:rFonts w:ascii="Times New Roman" w:hAnsi="Times New Roman" w:cs="Times New Roman"/>
                <w:sz w:val="24"/>
                <w:szCs w:val="24"/>
              </w:rPr>
            </w:pPr>
          </w:p>
        </w:tc>
        <w:tc>
          <w:tcPr>
            <w:tcW w:w="8208"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__________________________________________________________________</w:t>
            </w:r>
          </w:p>
        </w:tc>
      </w:tr>
    </w:tbl>
    <w:p w:rsidR="007F0CDF" w:rsidRPr="004C42C7" w:rsidRDefault="007F0CDF" w:rsidP="007F0CDF">
      <w:pPr>
        <w:rPr>
          <w:rFonts w:ascii="Times New Roman" w:hAnsi="Times New Roman" w:cs="Times New Roman"/>
          <w:sz w:val="24"/>
          <w:szCs w:val="24"/>
        </w:rPr>
      </w:pPr>
    </w:p>
    <w:p w:rsidR="007F0CDF" w:rsidRPr="004C42C7" w:rsidRDefault="007F0CDF" w:rsidP="007F0CDF">
      <w:pPr>
        <w:numPr>
          <w:ilvl w:val="0"/>
          <w:numId w:val="23"/>
        </w:numPr>
        <w:spacing w:after="0" w:line="240" w:lineRule="auto"/>
        <w:rPr>
          <w:rFonts w:ascii="Times New Roman" w:hAnsi="Times New Roman" w:cs="Times New Roman"/>
          <w:sz w:val="24"/>
          <w:szCs w:val="24"/>
        </w:rPr>
      </w:pPr>
      <w:r w:rsidRPr="004C42C7">
        <w:rPr>
          <w:rFonts w:ascii="Times New Roman" w:hAnsi="Times New Roman" w:cs="Times New Roman"/>
          <w:sz w:val="24"/>
          <w:szCs w:val="24"/>
        </w:rPr>
        <w:t>Include with your proposal any written warranties that apply.</w:t>
      </w:r>
    </w:p>
    <w:p w:rsidR="007F0CDF" w:rsidRDefault="007F0CDF" w:rsidP="007F0CDF">
      <w:pPr>
        <w:ind w:left="360"/>
        <w:rPr>
          <w:rFonts w:ascii="Times New Roman" w:hAnsi="Times New Roman" w:cs="Times New Roman"/>
          <w:sz w:val="24"/>
          <w:szCs w:val="24"/>
        </w:rPr>
      </w:pPr>
    </w:p>
    <w:p w:rsidR="007F0CDF" w:rsidRPr="004C42C7" w:rsidRDefault="007F0CDF" w:rsidP="007F0CDF">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7F0CDF" w:rsidRPr="004C42C7" w:rsidRDefault="007F0CDF" w:rsidP="007F0CDF">
      <w:pPr>
        <w:ind w:left="360"/>
        <w:jc w:val="both"/>
        <w:rPr>
          <w:rFonts w:ascii="Times New Roman" w:hAnsi="Times New Roman" w:cs="Times New Roman"/>
          <w:sz w:val="24"/>
          <w:szCs w:val="24"/>
        </w:rPr>
      </w:pPr>
    </w:p>
    <w:p w:rsidR="007F0CDF" w:rsidRPr="004C42C7" w:rsidRDefault="007F0CDF" w:rsidP="007F0CDF">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4C42C7">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7F0CDF" w:rsidRPr="004C42C7" w:rsidRDefault="007F0CDF" w:rsidP="007F0CDF">
      <w:pPr>
        <w:ind w:left="360"/>
        <w:rPr>
          <w:rFonts w:ascii="Times New Roman" w:hAnsi="Times New Roman" w:cs="Times New Roman"/>
          <w:sz w:val="24"/>
          <w:szCs w:val="24"/>
        </w:rPr>
      </w:pPr>
    </w:p>
    <w:p w:rsidR="007F0CDF" w:rsidRPr="004C42C7" w:rsidRDefault="007F0CDF" w:rsidP="007F0CDF">
      <w:pPr>
        <w:numPr>
          <w:ilvl w:val="0"/>
          <w:numId w:val="23"/>
        </w:numPr>
        <w:spacing w:after="0" w:line="240" w:lineRule="auto"/>
        <w:rPr>
          <w:rFonts w:ascii="Times New Roman" w:hAnsi="Times New Roman" w:cs="Times New Roman"/>
          <w:sz w:val="24"/>
          <w:szCs w:val="24"/>
        </w:rPr>
      </w:pPr>
      <w:r w:rsidRPr="004C42C7">
        <w:rPr>
          <w:rFonts w:ascii="Times New Roman" w:hAnsi="Times New Roman" w:cs="Times New Roman"/>
          <w:sz w:val="24"/>
          <w:szCs w:val="24"/>
        </w:rPr>
        <w:t>List any exceptions to specifications:</w:t>
      </w:r>
    </w:p>
    <w:p w:rsidR="007F0CDF" w:rsidRPr="004C42C7" w:rsidRDefault="007F0CDF" w:rsidP="007F0CDF">
      <w:pPr>
        <w:rPr>
          <w:rFonts w:ascii="Times New Roman" w:hAnsi="Times New Roman" w:cs="Times New Roman"/>
          <w:sz w:val="24"/>
          <w:szCs w:val="24"/>
        </w:rPr>
      </w:pPr>
      <w:r w:rsidRPr="004C42C7">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7F0CDF" w:rsidRPr="004C42C7" w:rsidTr="006B5532">
        <w:tc>
          <w:tcPr>
            <w:tcW w:w="8736"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_______________________________________________________________________</w:t>
            </w:r>
          </w:p>
        </w:tc>
      </w:tr>
      <w:tr w:rsidR="007F0CDF" w:rsidRPr="004C42C7" w:rsidTr="006B5532">
        <w:tc>
          <w:tcPr>
            <w:tcW w:w="8736" w:type="dxa"/>
          </w:tcPr>
          <w:p w:rsidR="007F0CDF" w:rsidRPr="004C42C7" w:rsidRDefault="007F0CDF" w:rsidP="006B5532">
            <w:pPr>
              <w:rPr>
                <w:rFonts w:ascii="Times New Roman" w:hAnsi="Times New Roman" w:cs="Times New Roman"/>
                <w:sz w:val="24"/>
                <w:szCs w:val="24"/>
              </w:rPr>
            </w:pPr>
          </w:p>
        </w:tc>
      </w:tr>
      <w:tr w:rsidR="007F0CDF" w:rsidRPr="004C42C7" w:rsidTr="006B5532">
        <w:tc>
          <w:tcPr>
            <w:tcW w:w="8736" w:type="dxa"/>
            <w:hideMark/>
          </w:tcPr>
          <w:p w:rsidR="007F0CDF" w:rsidRPr="004C42C7" w:rsidRDefault="007F0CDF" w:rsidP="006B5532">
            <w:pPr>
              <w:rPr>
                <w:rFonts w:ascii="Times New Roman" w:hAnsi="Times New Roman" w:cs="Times New Roman"/>
                <w:sz w:val="24"/>
                <w:szCs w:val="24"/>
              </w:rPr>
            </w:pPr>
            <w:r w:rsidRPr="004C42C7">
              <w:rPr>
                <w:rFonts w:ascii="Times New Roman" w:hAnsi="Times New Roman" w:cs="Times New Roman"/>
                <w:sz w:val="24"/>
                <w:szCs w:val="24"/>
              </w:rPr>
              <w:t>_______________________________________________________________________</w:t>
            </w:r>
          </w:p>
        </w:tc>
      </w:tr>
      <w:tr w:rsidR="007F0CDF" w:rsidRPr="004C42C7" w:rsidTr="006B5532">
        <w:tc>
          <w:tcPr>
            <w:tcW w:w="8736" w:type="dxa"/>
          </w:tcPr>
          <w:p w:rsidR="007F0CDF" w:rsidRPr="004C42C7" w:rsidRDefault="007F0CDF" w:rsidP="006B5532">
            <w:pPr>
              <w:rPr>
                <w:rFonts w:ascii="Times New Roman" w:hAnsi="Times New Roman" w:cs="Times New Roman"/>
                <w:sz w:val="24"/>
                <w:szCs w:val="24"/>
              </w:rPr>
            </w:pPr>
          </w:p>
        </w:tc>
      </w:tr>
    </w:tbl>
    <w:p w:rsidR="007F0CDF" w:rsidRPr="004C42C7" w:rsidRDefault="007F0CDF" w:rsidP="007F0CDF">
      <w:pPr>
        <w:jc w:val="both"/>
        <w:rPr>
          <w:rFonts w:ascii="Times New Roman" w:hAnsi="Times New Roman" w:cs="Times New Roman"/>
          <w:sz w:val="24"/>
          <w:szCs w:val="24"/>
        </w:rPr>
      </w:pPr>
      <w:r w:rsidRPr="004C42C7">
        <w:rPr>
          <w:rFonts w:ascii="Times New Roman" w:hAnsi="Times New Roman" w:cs="Times New Roman"/>
          <w:sz w:val="24"/>
          <w:szCs w:val="24"/>
        </w:rPr>
        <w:t xml:space="preserve">5.   A City Business License will be required prior to commencement of work. For information </w:t>
      </w:r>
    </w:p>
    <w:p w:rsidR="007F0CDF" w:rsidRPr="004C42C7" w:rsidRDefault="007F0CDF" w:rsidP="007F0CDF">
      <w:pPr>
        <w:jc w:val="both"/>
        <w:rPr>
          <w:rFonts w:ascii="Times New Roman" w:hAnsi="Times New Roman" w:cs="Times New Roman"/>
          <w:sz w:val="24"/>
          <w:szCs w:val="24"/>
        </w:rPr>
      </w:pPr>
      <w:r w:rsidRPr="004C42C7">
        <w:rPr>
          <w:rFonts w:ascii="Times New Roman" w:hAnsi="Times New Roman" w:cs="Times New Roman"/>
          <w:sz w:val="24"/>
          <w:szCs w:val="24"/>
        </w:rPr>
        <w:t xml:space="preserve">      </w:t>
      </w:r>
      <w:proofErr w:type="gramStart"/>
      <w:r w:rsidRPr="004C42C7">
        <w:rPr>
          <w:rFonts w:ascii="Times New Roman" w:hAnsi="Times New Roman" w:cs="Times New Roman"/>
          <w:sz w:val="24"/>
          <w:szCs w:val="24"/>
        </w:rPr>
        <w:t>contact</w:t>
      </w:r>
      <w:proofErr w:type="gramEnd"/>
      <w:r w:rsidRPr="004C42C7">
        <w:rPr>
          <w:rFonts w:ascii="Times New Roman" w:hAnsi="Times New Roman" w:cs="Times New Roman"/>
          <w:sz w:val="24"/>
          <w:szCs w:val="24"/>
        </w:rPr>
        <w:t xml:space="preserve"> the Business License Office at (843) 918-1200.</w:t>
      </w:r>
    </w:p>
    <w:p w:rsidR="007F0CDF" w:rsidRDefault="007F0CDF"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C13488">
        <w:rPr>
          <w:rFonts w:ascii="Times New Roman" w:hAnsi="Times New Roman" w:cs="Times New Roman"/>
          <w:b/>
          <w:bCs/>
          <w:sz w:val="24"/>
          <w:szCs w:val="24"/>
        </w:rPr>
        <w:t>33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035BC1" w:rsidRDefault="00035BC1" w:rsidP="00467D60">
      <w:pPr>
        <w:rPr>
          <w:b/>
          <w:sz w:val="28"/>
          <w:szCs w:val="28"/>
        </w:rPr>
      </w:pPr>
    </w:p>
    <w:p w:rsidR="00035BC1" w:rsidRDefault="00035BC1" w:rsidP="00467D60">
      <w:pPr>
        <w:rPr>
          <w:b/>
          <w:sz w:val="28"/>
          <w:szCs w:val="28"/>
        </w:rPr>
      </w:pPr>
    </w:p>
    <w:p w:rsidR="00035BC1" w:rsidRDefault="00035BC1" w:rsidP="00467D60">
      <w:pPr>
        <w:rPr>
          <w:b/>
          <w:sz w:val="28"/>
          <w:szCs w:val="28"/>
        </w:rPr>
      </w:pPr>
    </w:p>
    <w:p w:rsidR="00035BC1" w:rsidRDefault="00035BC1" w:rsidP="00467D60">
      <w:pPr>
        <w:rPr>
          <w:b/>
          <w:sz w:val="28"/>
          <w:szCs w:val="28"/>
        </w:rPr>
      </w:pPr>
    </w:p>
    <w:p w:rsidR="00035BC1" w:rsidRDefault="00035BC1" w:rsidP="00035BC1">
      <w:pPr>
        <w:pStyle w:val="NoSpacing"/>
        <w:jc w:val="center"/>
        <w:rPr>
          <w:rFonts w:ascii="Arial" w:hAnsi="Arial" w:cs="Arial"/>
          <w:b/>
          <w:sz w:val="28"/>
          <w:szCs w:val="28"/>
        </w:rPr>
      </w:pPr>
      <w:r w:rsidRPr="0082492B">
        <w:rPr>
          <w:rFonts w:ascii="Arial" w:hAnsi="Arial" w:cs="Arial"/>
          <w:b/>
          <w:sz w:val="28"/>
          <w:szCs w:val="28"/>
        </w:rPr>
        <w:t>BIDDER QUESTIONNAIRE</w:t>
      </w:r>
    </w:p>
    <w:p w:rsidR="00035BC1" w:rsidRDefault="00035BC1" w:rsidP="00035BC1">
      <w:pPr>
        <w:pStyle w:val="NoSpacing"/>
        <w:jc w:val="center"/>
        <w:rPr>
          <w:rFonts w:ascii="Arial" w:hAnsi="Arial" w:cs="Arial"/>
          <w:b/>
          <w:sz w:val="28"/>
          <w:szCs w:val="28"/>
        </w:rPr>
      </w:pPr>
    </w:p>
    <w:p w:rsidR="00035BC1" w:rsidRPr="0082492B" w:rsidRDefault="00035BC1" w:rsidP="00035BC1">
      <w:pPr>
        <w:pStyle w:val="NoSpacing"/>
        <w:rPr>
          <w:b/>
        </w:rPr>
      </w:pPr>
      <w:r w:rsidRPr="0082492B">
        <w:rPr>
          <w:b/>
        </w:rPr>
        <w:t xml:space="preserve">INSTRUCTIONS </w:t>
      </w:r>
    </w:p>
    <w:p w:rsidR="00035BC1" w:rsidRDefault="00035BC1" w:rsidP="00035BC1">
      <w:pPr>
        <w:pStyle w:val="NoSpacing"/>
      </w:pPr>
      <w:r>
        <w:t>A. All questions shall be answered in full, without exception. If copies of other documents will answer the question completely, they may be attached and clearly labeled. If additional space is needed, additional pages may be attached and shall be clearly labeled.</w:t>
      </w:r>
    </w:p>
    <w:p w:rsidR="00035BC1" w:rsidRDefault="00035BC1" w:rsidP="00035BC1">
      <w:pPr>
        <w:pStyle w:val="NoSpacing"/>
      </w:pPr>
    </w:p>
    <w:p w:rsidR="00035BC1" w:rsidRDefault="00035BC1" w:rsidP="00035BC1">
      <w:pPr>
        <w:pStyle w:val="NoSpacing"/>
      </w:pPr>
      <w:r>
        <w:t xml:space="preserve">B. Only complete and accurate information shall be provided by the Bidder. The Bidder hereby warrants that, to the best of its knowledge and belief, the responses contained herein are true, accurate, and </w:t>
      </w:r>
      <w:r>
        <w:lastRenderedPageBreak/>
        <w:t>complete. The Bidder also acknowledges that the County is relying on the truth and accuracy of the responses contained herein.</w:t>
      </w:r>
    </w:p>
    <w:p w:rsidR="00035BC1" w:rsidRDefault="00035BC1" w:rsidP="00035BC1">
      <w:pPr>
        <w:pStyle w:val="NoSpacing"/>
      </w:pPr>
    </w:p>
    <w:p w:rsidR="00035BC1" w:rsidRDefault="00035BC1" w:rsidP="00035BC1">
      <w:pPr>
        <w:pStyle w:val="NoSpacing"/>
        <w:numPr>
          <w:ilvl w:val="0"/>
          <w:numId w:val="49"/>
        </w:numPr>
      </w:pPr>
      <w:r>
        <w:t>How long has your organization been in business? _________________________________</w:t>
      </w:r>
    </w:p>
    <w:p w:rsidR="00035BC1" w:rsidRDefault="00035BC1" w:rsidP="00035BC1">
      <w:pPr>
        <w:pStyle w:val="NoSpacing"/>
      </w:pPr>
    </w:p>
    <w:p w:rsidR="00035BC1" w:rsidRDefault="00035BC1" w:rsidP="00035BC1">
      <w:pPr>
        <w:pStyle w:val="NoSpacing"/>
        <w:numPr>
          <w:ilvl w:val="0"/>
          <w:numId w:val="49"/>
        </w:numPr>
      </w:pPr>
      <w:r>
        <w:t>Has your firm personally inspected the facilities, and has a complete plan for the performance of work?</w:t>
      </w:r>
    </w:p>
    <w:p w:rsidR="00035BC1" w:rsidRDefault="00035BC1" w:rsidP="00035BC1">
      <w:pPr>
        <w:pStyle w:val="ListParagraph"/>
      </w:pPr>
      <w:r>
        <w:t>________________________________________________</w:t>
      </w:r>
    </w:p>
    <w:p w:rsidR="00035BC1" w:rsidRDefault="00035BC1" w:rsidP="00035BC1">
      <w:pPr>
        <w:pStyle w:val="NoSpacing"/>
        <w:numPr>
          <w:ilvl w:val="0"/>
          <w:numId w:val="49"/>
        </w:numPr>
      </w:pPr>
      <w:r>
        <w:t>Will you subcontract under this contract?  If yes, please explain; and include a list of all subcontractors.</w:t>
      </w:r>
    </w:p>
    <w:p w:rsidR="00035BC1" w:rsidRDefault="00035BC1" w:rsidP="00035BC1">
      <w:pPr>
        <w:pStyle w:val="NoSpacing"/>
        <w:ind w:left="720"/>
      </w:pPr>
      <w:r>
        <w:t>__________________________________________________________________________________________________________________________________________________________________________________________________________________________________________</w:t>
      </w:r>
    </w:p>
    <w:p w:rsidR="00035BC1" w:rsidRDefault="00035BC1" w:rsidP="00035BC1">
      <w:pPr>
        <w:pStyle w:val="NoSpacing"/>
        <w:ind w:left="720"/>
      </w:pPr>
    </w:p>
    <w:p w:rsidR="00035BC1" w:rsidRDefault="00035BC1" w:rsidP="00035BC1">
      <w:pPr>
        <w:pStyle w:val="NoSpacing"/>
        <w:numPr>
          <w:ilvl w:val="0"/>
          <w:numId w:val="49"/>
        </w:numPr>
      </w:pPr>
      <w:r>
        <w:t>Has your firm ever failed to perform satisfactorily or defaulted on contracts awarded to you? If yes, please explain.</w:t>
      </w:r>
    </w:p>
    <w:p w:rsidR="00035BC1" w:rsidRDefault="00035BC1" w:rsidP="00035BC1">
      <w:pPr>
        <w:pStyle w:val="NoSpacing"/>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BC1" w:rsidRDefault="00035BC1" w:rsidP="00035BC1">
      <w:pPr>
        <w:pStyle w:val="NoSpacing"/>
      </w:pPr>
    </w:p>
    <w:p w:rsidR="00035BC1" w:rsidRDefault="00035BC1" w:rsidP="00035BC1">
      <w:pPr>
        <w:pStyle w:val="NoSpacing"/>
        <w:numPr>
          <w:ilvl w:val="0"/>
          <w:numId w:val="49"/>
        </w:numPr>
      </w:pPr>
      <w:r>
        <w:t>Name(s), telephone number(s), and email address(s) of contact(s) for emergency concerns.</w:t>
      </w:r>
    </w:p>
    <w:p w:rsidR="00035BC1" w:rsidRDefault="00035BC1" w:rsidP="00035BC1">
      <w:pPr>
        <w:pStyle w:val="NoSpacing"/>
      </w:pPr>
    </w:p>
    <w:p w:rsidR="00035BC1" w:rsidRDefault="00035BC1" w:rsidP="00035BC1">
      <w:pPr>
        <w:pStyle w:val="NoSpacing"/>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BC1" w:rsidRDefault="00035BC1" w:rsidP="00035BC1">
      <w:pPr>
        <w:pStyle w:val="NoSpacing"/>
        <w:ind w:left="720"/>
      </w:pPr>
    </w:p>
    <w:p w:rsidR="00035BC1" w:rsidRDefault="00035BC1" w:rsidP="00035BC1">
      <w:pPr>
        <w:pStyle w:val="NoSpacing"/>
        <w:ind w:left="720"/>
      </w:pPr>
    </w:p>
    <w:p w:rsidR="00035BC1" w:rsidRDefault="00035BC1" w:rsidP="00035BC1">
      <w:pPr>
        <w:pStyle w:val="NoSpacing"/>
        <w:ind w:left="720"/>
      </w:pPr>
    </w:p>
    <w:p w:rsidR="00035BC1" w:rsidRPr="0082492B" w:rsidRDefault="00035BC1" w:rsidP="00035BC1">
      <w:pPr>
        <w:pStyle w:val="NoSpacing"/>
        <w:ind w:left="720"/>
      </w:pPr>
      <w:r>
        <w:t>Signature</w:t>
      </w:r>
      <w:proofErr w:type="gramStart"/>
      <w:r>
        <w:t>:_</w:t>
      </w:r>
      <w:proofErr w:type="gramEnd"/>
      <w:r>
        <w:t>_______________________________________________</w:t>
      </w:r>
    </w:p>
    <w:p w:rsidR="00035BC1" w:rsidRDefault="00035BC1" w:rsidP="00467D60">
      <w:pPr>
        <w:rPr>
          <w:b/>
          <w:sz w:val="28"/>
          <w:szCs w:val="28"/>
        </w:rPr>
      </w:pPr>
    </w:p>
    <w:p w:rsidR="00467D60" w:rsidRDefault="00467D60" w:rsidP="00467D60">
      <w:pPr>
        <w:rPr>
          <w:b/>
          <w:sz w:val="28"/>
          <w:szCs w:val="28"/>
        </w:rPr>
      </w:pPr>
    </w:p>
    <w:p w:rsidR="00035BC1" w:rsidRDefault="00035BC1" w:rsidP="00035BC1">
      <w:pPr>
        <w:pStyle w:val="NoSpacing"/>
        <w:jc w:val="center"/>
        <w:rPr>
          <w:rFonts w:ascii="Arial" w:hAnsi="Arial" w:cs="Arial"/>
          <w:b/>
          <w:sz w:val="32"/>
          <w:szCs w:val="32"/>
        </w:rPr>
      </w:pPr>
      <w:r w:rsidRPr="00470F5B">
        <w:rPr>
          <w:rFonts w:ascii="Arial" w:hAnsi="Arial" w:cs="Arial"/>
          <w:b/>
          <w:sz w:val="32"/>
          <w:szCs w:val="32"/>
        </w:rPr>
        <w:t>EQUIPMENT LIST</w:t>
      </w:r>
    </w:p>
    <w:p w:rsidR="00035BC1" w:rsidRDefault="00035BC1" w:rsidP="00035BC1">
      <w:pPr>
        <w:pStyle w:val="NoSpacing"/>
        <w:jc w:val="center"/>
        <w:rPr>
          <w:rFonts w:ascii="Arial" w:hAnsi="Arial" w:cs="Arial"/>
          <w:b/>
          <w:sz w:val="32"/>
          <w:szCs w:val="32"/>
        </w:rPr>
      </w:pPr>
    </w:p>
    <w:tbl>
      <w:tblPr>
        <w:tblStyle w:val="TableGrid"/>
        <w:tblW w:w="0" w:type="auto"/>
        <w:tblLook w:val="04A0" w:firstRow="1" w:lastRow="0" w:firstColumn="1" w:lastColumn="0" w:noHBand="0" w:noVBand="1"/>
      </w:tblPr>
      <w:tblGrid>
        <w:gridCol w:w="3116"/>
        <w:gridCol w:w="3117"/>
        <w:gridCol w:w="3117"/>
      </w:tblGrid>
      <w:tr w:rsidR="00035BC1" w:rsidTr="0024242B">
        <w:tc>
          <w:tcPr>
            <w:tcW w:w="3116" w:type="dxa"/>
          </w:tcPr>
          <w:p w:rsidR="00035BC1" w:rsidRPr="00470F5B" w:rsidRDefault="00035BC1" w:rsidP="0024242B">
            <w:pPr>
              <w:pStyle w:val="NoSpacing"/>
              <w:jc w:val="center"/>
              <w:rPr>
                <w:rFonts w:ascii="Arial" w:hAnsi="Arial" w:cs="Arial"/>
                <w:b/>
                <w:sz w:val="28"/>
                <w:szCs w:val="28"/>
                <w:u w:val="single"/>
              </w:rPr>
            </w:pPr>
            <w:r w:rsidRPr="00470F5B">
              <w:rPr>
                <w:rFonts w:ascii="Arial" w:hAnsi="Arial" w:cs="Arial"/>
                <w:b/>
                <w:sz w:val="28"/>
                <w:szCs w:val="28"/>
                <w:u w:val="single"/>
              </w:rPr>
              <w:t>Item</w:t>
            </w:r>
          </w:p>
        </w:tc>
        <w:tc>
          <w:tcPr>
            <w:tcW w:w="3117" w:type="dxa"/>
          </w:tcPr>
          <w:p w:rsidR="00035BC1" w:rsidRPr="00470F5B" w:rsidRDefault="00035BC1" w:rsidP="0024242B">
            <w:pPr>
              <w:pStyle w:val="NoSpacing"/>
              <w:jc w:val="center"/>
              <w:rPr>
                <w:rFonts w:ascii="Arial" w:hAnsi="Arial" w:cs="Arial"/>
                <w:b/>
                <w:sz w:val="28"/>
                <w:szCs w:val="28"/>
                <w:u w:val="single"/>
              </w:rPr>
            </w:pPr>
            <w:r w:rsidRPr="00470F5B">
              <w:rPr>
                <w:rFonts w:ascii="Arial" w:hAnsi="Arial" w:cs="Arial"/>
                <w:b/>
                <w:sz w:val="28"/>
                <w:szCs w:val="28"/>
                <w:u w:val="single"/>
              </w:rPr>
              <w:t>Manufacturer</w:t>
            </w:r>
          </w:p>
        </w:tc>
        <w:tc>
          <w:tcPr>
            <w:tcW w:w="3117" w:type="dxa"/>
          </w:tcPr>
          <w:p w:rsidR="00035BC1" w:rsidRPr="00470F5B" w:rsidRDefault="00035BC1" w:rsidP="0024242B">
            <w:pPr>
              <w:pStyle w:val="NoSpacing"/>
              <w:jc w:val="center"/>
              <w:rPr>
                <w:rFonts w:ascii="Arial" w:hAnsi="Arial" w:cs="Arial"/>
                <w:b/>
                <w:sz w:val="28"/>
                <w:szCs w:val="28"/>
                <w:u w:val="single"/>
              </w:rPr>
            </w:pPr>
            <w:r w:rsidRPr="00470F5B">
              <w:rPr>
                <w:rFonts w:ascii="Arial" w:hAnsi="Arial" w:cs="Arial"/>
                <w:b/>
                <w:sz w:val="28"/>
                <w:szCs w:val="28"/>
                <w:u w:val="single"/>
              </w:rPr>
              <w:t>Quantity</w:t>
            </w:r>
          </w:p>
        </w:tc>
      </w:tr>
      <w:tr w:rsidR="00035BC1" w:rsidTr="0024242B">
        <w:tc>
          <w:tcPr>
            <w:tcW w:w="3116" w:type="dxa"/>
          </w:tcPr>
          <w:p w:rsidR="00035BC1" w:rsidRDefault="00035BC1" w:rsidP="0024242B">
            <w:pPr>
              <w:pStyle w:val="NoSpacing"/>
              <w:rPr>
                <w:rFonts w:ascii="Arial" w:hAnsi="Arial" w:cs="Arial"/>
                <w:b/>
                <w:sz w:val="32"/>
                <w:szCs w:val="32"/>
              </w:rPr>
            </w:pPr>
            <w:r>
              <w:t>Vacuum Commercial grade</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Wet/dry vacuum</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lastRenderedPageBreak/>
              <w:t>Floor scrub machines</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High speed buffing machine</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Low speed buffing machine</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Carpet steam cleaner</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Brooms – indoor/outdoor</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Dustpans</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Mops – dust</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Mops – dust (treated)</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Bucket(s)</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Default="00035BC1" w:rsidP="0024242B">
            <w:pPr>
              <w:pStyle w:val="NoSpacing"/>
              <w:rPr>
                <w:rFonts w:ascii="Arial" w:hAnsi="Arial" w:cs="Arial"/>
                <w:b/>
                <w:sz w:val="32"/>
                <w:szCs w:val="32"/>
              </w:rPr>
            </w:pPr>
          </w:p>
        </w:tc>
        <w:tc>
          <w:tcPr>
            <w:tcW w:w="3117" w:type="dxa"/>
          </w:tcPr>
          <w:p w:rsidR="00035BC1" w:rsidRDefault="00035BC1" w:rsidP="0024242B">
            <w:pPr>
              <w:pStyle w:val="NoSpacing"/>
              <w:rPr>
                <w:rFonts w:ascii="Arial" w:hAnsi="Arial" w:cs="Arial"/>
                <w:b/>
                <w:sz w:val="32"/>
                <w:szCs w:val="32"/>
              </w:rPr>
            </w:pPr>
          </w:p>
        </w:tc>
      </w:tr>
      <w:tr w:rsidR="00035BC1" w:rsidTr="0024242B">
        <w:tc>
          <w:tcPr>
            <w:tcW w:w="3116" w:type="dxa"/>
          </w:tcPr>
          <w:p w:rsidR="00035BC1" w:rsidRDefault="00035BC1" w:rsidP="0024242B">
            <w:pPr>
              <w:pStyle w:val="NoSpacing"/>
            </w:pPr>
            <w:r>
              <w:t>Wringer</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Default="00035BC1" w:rsidP="0024242B">
            <w:pPr>
              <w:pStyle w:val="NoSpacing"/>
              <w:rPr>
                <w:rFonts w:ascii="Arial" w:hAnsi="Arial" w:cs="Arial"/>
                <w:b/>
                <w:sz w:val="32"/>
                <w:szCs w:val="32"/>
              </w:rPr>
            </w:pPr>
          </w:p>
        </w:tc>
        <w:tc>
          <w:tcPr>
            <w:tcW w:w="3117" w:type="dxa"/>
          </w:tcPr>
          <w:p w:rsidR="00035BC1" w:rsidRDefault="00035BC1" w:rsidP="0024242B">
            <w:pPr>
              <w:pStyle w:val="NoSpacing"/>
              <w:rPr>
                <w:rFonts w:ascii="Arial" w:hAnsi="Arial" w:cs="Arial"/>
                <w:b/>
                <w:sz w:val="32"/>
                <w:szCs w:val="32"/>
              </w:rPr>
            </w:pPr>
          </w:p>
        </w:tc>
      </w:tr>
      <w:tr w:rsidR="00035BC1" w:rsidTr="0024242B">
        <w:tc>
          <w:tcPr>
            <w:tcW w:w="3116" w:type="dxa"/>
          </w:tcPr>
          <w:p w:rsidR="00035BC1" w:rsidRDefault="00035BC1" w:rsidP="0024242B">
            <w:pPr>
              <w:pStyle w:val="NoSpacing"/>
            </w:pPr>
            <w:r>
              <w:t>Wet floor signs</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Default="00035BC1" w:rsidP="0024242B">
            <w:pPr>
              <w:pStyle w:val="NoSpacing"/>
              <w:rPr>
                <w:rFonts w:ascii="Arial" w:hAnsi="Arial" w:cs="Arial"/>
                <w:b/>
                <w:sz w:val="32"/>
                <w:szCs w:val="32"/>
              </w:rPr>
            </w:pPr>
          </w:p>
        </w:tc>
        <w:tc>
          <w:tcPr>
            <w:tcW w:w="3117" w:type="dxa"/>
          </w:tcPr>
          <w:p w:rsidR="00035BC1" w:rsidRDefault="00035BC1" w:rsidP="0024242B">
            <w:pPr>
              <w:pStyle w:val="NoSpacing"/>
              <w:rPr>
                <w:rFonts w:ascii="Arial" w:hAnsi="Arial" w:cs="Arial"/>
                <w:b/>
                <w:sz w:val="32"/>
                <w:szCs w:val="32"/>
              </w:rPr>
            </w:pPr>
          </w:p>
        </w:tc>
      </w:tr>
      <w:tr w:rsidR="00035BC1" w:rsidTr="0024242B">
        <w:tc>
          <w:tcPr>
            <w:tcW w:w="3116" w:type="dxa"/>
          </w:tcPr>
          <w:p w:rsidR="00035BC1" w:rsidRDefault="00035BC1" w:rsidP="0024242B">
            <w:pPr>
              <w:pStyle w:val="NoSpacing"/>
            </w:pPr>
            <w:r>
              <w:t>Mobile trash cans (w/caddy</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Special high ceiling equipment Dusters (lamb’s wool or approved equal)</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Pr="004E56D6" w:rsidRDefault="00035BC1" w:rsidP="0024242B">
            <w:pPr>
              <w:pStyle w:val="NoSpacing"/>
              <w:rPr>
                <w:rFonts w:ascii="Arial" w:hAnsi="Arial" w:cs="Arial"/>
                <w:sz w:val="32"/>
                <w:szCs w:val="32"/>
              </w:rPr>
            </w:pPr>
          </w:p>
        </w:tc>
        <w:tc>
          <w:tcPr>
            <w:tcW w:w="3117" w:type="dxa"/>
          </w:tcPr>
          <w:p w:rsidR="00035BC1" w:rsidRPr="004E56D6" w:rsidRDefault="00035BC1" w:rsidP="0024242B">
            <w:pPr>
              <w:pStyle w:val="NoSpacing"/>
              <w:rPr>
                <w:rFonts w:ascii="Arial" w:hAnsi="Arial" w:cs="Arial"/>
                <w:sz w:val="32"/>
                <w:szCs w:val="32"/>
              </w:rPr>
            </w:pPr>
          </w:p>
        </w:tc>
      </w:tr>
      <w:tr w:rsidR="00035BC1" w:rsidTr="0024242B">
        <w:tc>
          <w:tcPr>
            <w:tcW w:w="3116" w:type="dxa"/>
          </w:tcPr>
          <w:p w:rsidR="00035BC1" w:rsidRDefault="00035BC1" w:rsidP="0024242B">
            <w:pPr>
              <w:pStyle w:val="NoSpacing"/>
            </w:pPr>
            <w:r>
              <w:t>Commode brush</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p w:rsidR="00035BC1" w:rsidRDefault="00035BC1" w:rsidP="0024242B">
            <w:pPr>
              <w:pStyle w:val="NoSpacing"/>
            </w:pPr>
          </w:p>
        </w:tc>
        <w:tc>
          <w:tcPr>
            <w:tcW w:w="3117" w:type="dxa"/>
          </w:tcPr>
          <w:p w:rsidR="00035BC1" w:rsidRDefault="00035BC1" w:rsidP="0024242B">
            <w:pPr>
              <w:pStyle w:val="NoSpacing"/>
              <w:rPr>
                <w:rFonts w:ascii="Arial" w:hAnsi="Arial" w:cs="Arial"/>
                <w:b/>
                <w:sz w:val="32"/>
                <w:szCs w:val="32"/>
              </w:rPr>
            </w:pPr>
          </w:p>
        </w:tc>
        <w:tc>
          <w:tcPr>
            <w:tcW w:w="3117" w:type="dxa"/>
          </w:tcPr>
          <w:p w:rsidR="00035BC1" w:rsidRDefault="00035BC1" w:rsidP="0024242B">
            <w:pPr>
              <w:pStyle w:val="NoSpacing"/>
              <w:rPr>
                <w:rFonts w:ascii="Arial" w:hAnsi="Arial" w:cs="Arial"/>
                <w:b/>
                <w:sz w:val="32"/>
                <w:szCs w:val="32"/>
              </w:rPr>
            </w:pPr>
          </w:p>
        </w:tc>
      </w:tr>
      <w:tr w:rsidR="00035BC1" w:rsidTr="0024242B">
        <w:tc>
          <w:tcPr>
            <w:tcW w:w="3116" w:type="dxa"/>
          </w:tcPr>
          <w:p w:rsidR="00035BC1" w:rsidRDefault="00035BC1" w:rsidP="0024242B">
            <w:pPr>
              <w:pStyle w:val="NoSpacing"/>
            </w:pPr>
            <w:r>
              <w:t>Commode Cleaners</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r w:rsidR="00035BC1" w:rsidTr="0024242B">
        <w:tc>
          <w:tcPr>
            <w:tcW w:w="3116" w:type="dxa"/>
          </w:tcPr>
          <w:p w:rsidR="00035BC1" w:rsidRDefault="00035BC1" w:rsidP="0024242B">
            <w:pPr>
              <w:pStyle w:val="NoSpacing"/>
            </w:pPr>
          </w:p>
        </w:tc>
        <w:tc>
          <w:tcPr>
            <w:tcW w:w="3117" w:type="dxa"/>
          </w:tcPr>
          <w:p w:rsidR="00035BC1" w:rsidRDefault="00035BC1" w:rsidP="0024242B">
            <w:pPr>
              <w:pStyle w:val="NoSpacing"/>
              <w:rPr>
                <w:rFonts w:ascii="Arial" w:hAnsi="Arial" w:cs="Arial"/>
                <w:b/>
                <w:sz w:val="32"/>
                <w:szCs w:val="32"/>
              </w:rPr>
            </w:pPr>
          </w:p>
        </w:tc>
        <w:tc>
          <w:tcPr>
            <w:tcW w:w="3117" w:type="dxa"/>
          </w:tcPr>
          <w:p w:rsidR="00035BC1" w:rsidRDefault="00035BC1" w:rsidP="0024242B">
            <w:pPr>
              <w:pStyle w:val="NoSpacing"/>
              <w:rPr>
                <w:rFonts w:ascii="Arial" w:hAnsi="Arial" w:cs="Arial"/>
                <w:b/>
                <w:sz w:val="32"/>
                <w:szCs w:val="32"/>
              </w:rPr>
            </w:pPr>
          </w:p>
        </w:tc>
      </w:tr>
      <w:tr w:rsidR="00035BC1" w:rsidTr="0024242B">
        <w:tc>
          <w:tcPr>
            <w:tcW w:w="3116" w:type="dxa"/>
          </w:tcPr>
          <w:p w:rsidR="00035BC1" w:rsidRDefault="00035BC1" w:rsidP="0024242B">
            <w:pPr>
              <w:pStyle w:val="NoSpacing"/>
            </w:pPr>
            <w:r>
              <w:t>Window cleaning utensils</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c>
          <w:tcPr>
            <w:tcW w:w="3117" w:type="dxa"/>
          </w:tcPr>
          <w:p w:rsidR="00035BC1" w:rsidRPr="004E56D6" w:rsidRDefault="00035BC1" w:rsidP="0024242B">
            <w:pPr>
              <w:pStyle w:val="NoSpacing"/>
              <w:rPr>
                <w:rFonts w:ascii="Arial" w:hAnsi="Arial" w:cs="Arial"/>
                <w:sz w:val="32"/>
                <w:szCs w:val="32"/>
              </w:rPr>
            </w:pPr>
            <w:r w:rsidRPr="004E56D6">
              <w:rPr>
                <w:rFonts w:ascii="Arial" w:hAnsi="Arial" w:cs="Arial"/>
                <w:sz w:val="32"/>
                <w:szCs w:val="32"/>
              </w:rPr>
              <w:t>______________</w:t>
            </w:r>
          </w:p>
        </w:tc>
      </w:tr>
    </w:tbl>
    <w:p w:rsidR="00035BC1" w:rsidRDefault="00035BC1" w:rsidP="00035BC1">
      <w:pPr>
        <w:pStyle w:val="NoSpacing"/>
        <w:jc w:val="center"/>
        <w:rPr>
          <w:rFonts w:ascii="Arial" w:hAnsi="Arial" w:cs="Arial"/>
          <w:b/>
          <w:sz w:val="32"/>
          <w:szCs w:val="32"/>
        </w:rPr>
      </w:pPr>
    </w:p>
    <w:p w:rsidR="00035BC1" w:rsidRDefault="00035BC1" w:rsidP="00035BC1">
      <w:pPr>
        <w:pStyle w:val="NoSpacing"/>
        <w:jc w:val="center"/>
        <w:rPr>
          <w:rFonts w:ascii="Arial" w:hAnsi="Arial" w:cs="Arial"/>
          <w:b/>
          <w:sz w:val="32"/>
          <w:szCs w:val="32"/>
        </w:rPr>
      </w:pPr>
    </w:p>
    <w:p w:rsidR="00035BC1" w:rsidRPr="00470F5B" w:rsidRDefault="00035BC1" w:rsidP="00035BC1">
      <w:pPr>
        <w:pStyle w:val="NoSpacing"/>
        <w:rPr>
          <w:rFonts w:ascii="Arial" w:hAnsi="Arial" w:cs="Arial"/>
          <w:b/>
          <w:sz w:val="32"/>
          <w:szCs w:val="32"/>
        </w:rPr>
      </w:pPr>
      <w:r>
        <w:rPr>
          <w:rFonts w:ascii="Arial" w:hAnsi="Arial" w:cs="Arial"/>
          <w:b/>
          <w:sz w:val="32"/>
          <w:szCs w:val="32"/>
        </w:rPr>
        <w:t>Signature</w:t>
      </w:r>
      <w:proofErr w:type="gramStart"/>
      <w:r>
        <w:rPr>
          <w:rFonts w:ascii="Arial" w:hAnsi="Arial" w:cs="Arial"/>
          <w:b/>
          <w:sz w:val="32"/>
          <w:szCs w:val="32"/>
        </w:rPr>
        <w:t>:_</w:t>
      </w:r>
      <w:proofErr w:type="gramEnd"/>
      <w:r>
        <w:rPr>
          <w:rFonts w:ascii="Arial" w:hAnsi="Arial" w:cs="Arial"/>
          <w:b/>
          <w:sz w:val="32"/>
          <w:szCs w:val="32"/>
        </w:rPr>
        <w:t>_________________________________</w:t>
      </w: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Default="00465975"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035BC1">
      <w:pPr>
        <w:pStyle w:val="NoSpacing"/>
        <w:jc w:val="center"/>
        <w:rPr>
          <w:rFonts w:ascii="Arial" w:hAnsi="Arial" w:cs="Arial"/>
          <w:b/>
          <w:sz w:val="32"/>
          <w:szCs w:val="32"/>
        </w:rPr>
      </w:pPr>
      <w:r w:rsidRPr="0067162B">
        <w:rPr>
          <w:rFonts w:ascii="Arial" w:hAnsi="Arial" w:cs="Arial"/>
          <w:b/>
          <w:sz w:val="32"/>
          <w:szCs w:val="32"/>
        </w:rPr>
        <w:t>SIGN IN/OUT LOG</w:t>
      </w:r>
    </w:p>
    <w:p w:rsidR="00035BC1" w:rsidRDefault="00035BC1" w:rsidP="00035BC1">
      <w:pPr>
        <w:pStyle w:val="NoSpacing"/>
        <w:jc w:val="center"/>
        <w:rPr>
          <w:rFonts w:ascii="Arial" w:hAnsi="Arial" w:cs="Arial"/>
          <w:b/>
          <w:sz w:val="32"/>
          <w:szCs w:val="32"/>
        </w:rPr>
      </w:pPr>
    </w:p>
    <w:p w:rsidR="00035BC1" w:rsidRDefault="00035BC1" w:rsidP="00035BC1">
      <w:pPr>
        <w:pStyle w:val="NoSpacing"/>
        <w:rPr>
          <w:rFonts w:ascii="Arial" w:hAnsi="Arial" w:cs="Arial"/>
          <w:b/>
        </w:rPr>
      </w:pPr>
      <w:r>
        <w:rPr>
          <w:rFonts w:ascii="Arial" w:hAnsi="Arial" w:cs="Arial"/>
          <w:b/>
        </w:rPr>
        <w:t>Building Name:  ________________________________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r>
        <w:rPr>
          <w:rFonts w:ascii="Arial" w:hAnsi="Arial" w:cs="Arial"/>
          <w:b/>
        </w:rPr>
        <w:t>Contract Number: 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r>
        <w:rPr>
          <w:rFonts w:ascii="Arial" w:hAnsi="Arial" w:cs="Arial"/>
          <w:b/>
        </w:rPr>
        <w:t>Vendor</w:t>
      </w:r>
      <w:proofErr w:type="gramStart"/>
      <w:r>
        <w:rPr>
          <w:rFonts w:ascii="Arial" w:hAnsi="Arial" w:cs="Arial"/>
          <w:b/>
        </w:rPr>
        <w:t>:_</w:t>
      </w:r>
      <w:proofErr w:type="gramEnd"/>
      <w:r>
        <w:rPr>
          <w:rFonts w:ascii="Arial" w:hAnsi="Arial" w:cs="Arial"/>
          <w:b/>
        </w:rPr>
        <w:t>_______________________________________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r>
        <w:rPr>
          <w:rFonts w:ascii="Arial" w:hAnsi="Arial" w:cs="Arial"/>
          <w:b/>
        </w:rPr>
        <w:lastRenderedPageBreak/>
        <w:t>Supervisor</w:t>
      </w:r>
      <w:proofErr w:type="gramStart"/>
      <w:r>
        <w:rPr>
          <w:rFonts w:ascii="Arial" w:hAnsi="Arial" w:cs="Arial"/>
          <w:b/>
        </w:rPr>
        <w:t>:_</w:t>
      </w:r>
      <w:proofErr w:type="gramEnd"/>
      <w:r>
        <w:rPr>
          <w:rFonts w:ascii="Arial" w:hAnsi="Arial" w:cs="Arial"/>
          <w:b/>
        </w:rPr>
        <w:t>____________________________________</w:t>
      </w:r>
    </w:p>
    <w:p w:rsidR="00035BC1" w:rsidRDefault="00035BC1" w:rsidP="00035BC1">
      <w:pPr>
        <w:pStyle w:val="NoSpacing"/>
        <w:rPr>
          <w:rFonts w:ascii="Arial" w:hAnsi="Arial" w:cs="Arial"/>
          <w:b/>
        </w:rPr>
      </w:pPr>
    </w:p>
    <w:p w:rsidR="00035BC1" w:rsidRDefault="00035BC1" w:rsidP="00035BC1">
      <w:pPr>
        <w:pStyle w:val="NoSpacing"/>
        <w:rPr>
          <w:rFonts w:ascii="Arial" w:hAnsi="Arial" w:cs="Arial"/>
          <w:b/>
        </w:rPr>
      </w:pPr>
    </w:p>
    <w:tbl>
      <w:tblPr>
        <w:tblStyle w:val="TableGrid"/>
        <w:tblW w:w="0" w:type="auto"/>
        <w:tblLook w:val="04A0" w:firstRow="1" w:lastRow="0" w:firstColumn="1" w:lastColumn="0" w:noHBand="0" w:noVBand="1"/>
      </w:tblPr>
      <w:tblGrid>
        <w:gridCol w:w="1075"/>
        <w:gridCol w:w="1260"/>
        <w:gridCol w:w="1440"/>
        <w:gridCol w:w="2430"/>
        <w:gridCol w:w="3145"/>
      </w:tblGrid>
      <w:tr w:rsidR="00035BC1" w:rsidTr="0024242B">
        <w:tc>
          <w:tcPr>
            <w:tcW w:w="1075" w:type="dxa"/>
          </w:tcPr>
          <w:p w:rsidR="00035BC1" w:rsidRDefault="00035BC1" w:rsidP="0024242B">
            <w:pPr>
              <w:pStyle w:val="NoSpacing"/>
              <w:rPr>
                <w:rFonts w:ascii="Arial" w:hAnsi="Arial" w:cs="Arial"/>
                <w:b/>
              </w:rPr>
            </w:pPr>
            <w:r>
              <w:rPr>
                <w:rFonts w:ascii="Arial" w:hAnsi="Arial" w:cs="Arial"/>
                <w:b/>
              </w:rPr>
              <w:t>DATE</w:t>
            </w:r>
          </w:p>
        </w:tc>
        <w:tc>
          <w:tcPr>
            <w:tcW w:w="1260" w:type="dxa"/>
          </w:tcPr>
          <w:p w:rsidR="00035BC1" w:rsidRDefault="00035BC1" w:rsidP="0024242B">
            <w:pPr>
              <w:pStyle w:val="NoSpacing"/>
              <w:rPr>
                <w:rFonts w:ascii="Arial" w:hAnsi="Arial" w:cs="Arial"/>
                <w:b/>
              </w:rPr>
            </w:pPr>
            <w:r>
              <w:rPr>
                <w:rFonts w:ascii="Arial" w:hAnsi="Arial" w:cs="Arial"/>
                <w:b/>
              </w:rPr>
              <w:t>TIME-IN</w:t>
            </w:r>
          </w:p>
        </w:tc>
        <w:tc>
          <w:tcPr>
            <w:tcW w:w="1440" w:type="dxa"/>
          </w:tcPr>
          <w:p w:rsidR="00035BC1" w:rsidRDefault="00035BC1" w:rsidP="0024242B">
            <w:pPr>
              <w:pStyle w:val="NoSpacing"/>
              <w:rPr>
                <w:rFonts w:ascii="Arial" w:hAnsi="Arial" w:cs="Arial"/>
                <w:b/>
              </w:rPr>
            </w:pPr>
            <w:r>
              <w:rPr>
                <w:rFonts w:ascii="Arial" w:hAnsi="Arial" w:cs="Arial"/>
                <w:b/>
              </w:rPr>
              <w:t>TIME-OUT</w:t>
            </w:r>
          </w:p>
        </w:tc>
        <w:tc>
          <w:tcPr>
            <w:tcW w:w="2430" w:type="dxa"/>
          </w:tcPr>
          <w:p w:rsidR="00035BC1" w:rsidRDefault="00035BC1" w:rsidP="0024242B">
            <w:pPr>
              <w:pStyle w:val="NoSpacing"/>
              <w:rPr>
                <w:rFonts w:ascii="Arial" w:hAnsi="Arial" w:cs="Arial"/>
                <w:b/>
              </w:rPr>
            </w:pPr>
            <w:r>
              <w:rPr>
                <w:rFonts w:ascii="Arial" w:hAnsi="Arial" w:cs="Arial"/>
                <w:b/>
              </w:rPr>
              <w:t>NAME</w:t>
            </w:r>
          </w:p>
        </w:tc>
        <w:tc>
          <w:tcPr>
            <w:tcW w:w="3145" w:type="dxa"/>
          </w:tcPr>
          <w:p w:rsidR="00035BC1" w:rsidRDefault="00035BC1" w:rsidP="0024242B">
            <w:pPr>
              <w:pStyle w:val="NoSpacing"/>
              <w:rPr>
                <w:rFonts w:ascii="Arial" w:hAnsi="Arial" w:cs="Arial"/>
                <w:b/>
              </w:rPr>
            </w:pPr>
            <w:r>
              <w:rPr>
                <w:rFonts w:ascii="Arial" w:hAnsi="Arial" w:cs="Arial"/>
                <w:b/>
              </w:rPr>
              <w:t>Signature</w:t>
            </w: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r w:rsidR="00035BC1" w:rsidTr="0024242B">
        <w:tc>
          <w:tcPr>
            <w:tcW w:w="1075" w:type="dxa"/>
          </w:tcPr>
          <w:p w:rsidR="00035BC1" w:rsidRDefault="00035BC1" w:rsidP="0024242B">
            <w:pPr>
              <w:pStyle w:val="NoSpacing"/>
              <w:rPr>
                <w:rFonts w:ascii="Arial" w:hAnsi="Arial" w:cs="Arial"/>
                <w:b/>
              </w:rPr>
            </w:pPr>
          </w:p>
        </w:tc>
        <w:tc>
          <w:tcPr>
            <w:tcW w:w="1260" w:type="dxa"/>
          </w:tcPr>
          <w:p w:rsidR="00035BC1" w:rsidRDefault="00035BC1" w:rsidP="0024242B">
            <w:pPr>
              <w:pStyle w:val="NoSpacing"/>
              <w:rPr>
                <w:rFonts w:ascii="Arial" w:hAnsi="Arial" w:cs="Arial"/>
                <w:b/>
              </w:rPr>
            </w:pPr>
          </w:p>
        </w:tc>
        <w:tc>
          <w:tcPr>
            <w:tcW w:w="1440" w:type="dxa"/>
          </w:tcPr>
          <w:p w:rsidR="00035BC1" w:rsidRDefault="00035BC1" w:rsidP="0024242B">
            <w:pPr>
              <w:pStyle w:val="NoSpacing"/>
              <w:rPr>
                <w:rFonts w:ascii="Arial" w:hAnsi="Arial" w:cs="Arial"/>
                <w:b/>
              </w:rPr>
            </w:pPr>
          </w:p>
        </w:tc>
        <w:tc>
          <w:tcPr>
            <w:tcW w:w="2430" w:type="dxa"/>
          </w:tcPr>
          <w:p w:rsidR="00035BC1" w:rsidRDefault="00035BC1" w:rsidP="0024242B">
            <w:pPr>
              <w:pStyle w:val="NoSpacing"/>
              <w:rPr>
                <w:rFonts w:ascii="Arial" w:hAnsi="Arial" w:cs="Arial"/>
                <w:b/>
              </w:rPr>
            </w:pPr>
          </w:p>
        </w:tc>
        <w:tc>
          <w:tcPr>
            <w:tcW w:w="3145" w:type="dxa"/>
          </w:tcPr>
          <w:p w:rsidR="00035BC1" w:rsidRDefault="00035BC1" w:rsidP="0024242B">
            <w:pPr>
              <w:pStyle w:val="NoSpacing"/>
              <w:rPr>
                <w:rFonts w:ascii="Arial" w:hAnsi="Arial" w:cs="Arial"/>
                <w:b/>
              </w:rPr>
            </w:pPr>
          </w:p>
        </w:tc>
      </w:tr>
    </w:tbl>
    <w:p w:rsidR="00805E68" w:rsidRDefault="00805E68" w:rsidP="00805E68">
      <w:pPr>
        <w:pStyle w:val="NoSpacing"/>
        <w:jc w:val="center"/>
        <w:rPr>
          <w:rFonts w:ascii="Arial" w:hAnsi="Arial" w:cs="Arial"/>
          <w:b/>
          <w:sz w:val="28"/>
          <w:szCs w:val="28"/>
        </w:rPr>
      </w:pPr>
      <w:r w:rsidRPr="00E0764D">
        <w:rPr>
          <w:rFonts w:ascii="Arial" w:hAnsi="Arial" w:cs="Arial"/>
          <w:b/>
          <w:sz w:val="28"/>
          <w:szCs w:val="28"/>
        </w:rPr>
        <w:t>SUPPLY LIST</w:t>
      </w:r>
    </w:p>
    <w:p w:rsidR="00805E68" w:rsidRDefault="00805E68" w:rsidP="00805E68">
      <w:pPr>
        <w:pStyle w:val="NoSpacing"/>
        <w:jc w:val="center"/>
        <w:rPr>
          <w:rFonts w:ascii="Arial" w:hAnsi="Arial" w:cs="Arial"/>
          <w:b/>
          <w:sz w:val="28"/>
          <w:szCs w:val="28"/>
        </w:rPr>
      </w:pPr>
    </w:p>
    <w:p w:rsidR="00805E68" w:rsidRDefault="00805E68" w:rsidP="00805E68">
      <w:pPr>
        <w:pStyle w:val="NoSpacing"/>
      </w:pPr>
      <w:r>
        <w:t>The bidder shall indicate the brand names and estimated quantities necessary for the performance of the Contract. The bidder is advised that the list is by no means exhaustive and that the responsibility of providing the supplies necessary and essential for performing work specified in the Contract rests with the bidder.</w:t>
      </w:r>
    </w:p>
    <w:p w:rsidR="00805E68" w:rsidRDefault="00805E68" w:rsidP="00805E68">
      <w:pPr>
        <w:pStyle w:val="NoSpacing"/>
      </w:pPr>
    </w:p>
    <w:tbl>
      <w:tblPr>
        <w:tblStyle w:val="TableGrid"/>
        <w:tblW w:w="0" w:type="auto"/>
        <w:tblLook w:val="04A0" w:firstRow="1" w:lastRow="0" w:firstColumn="1" w:lastColumn="0" w:noHBand="0" w:noVBand="1"/>
      </w:tblPr>
      <w:tblGrid>
        <w:gridCol w:w="3116"/>
        <w:gridCol w:w="3117"/>
        <w:gridCol w:w="3117"/>
      </w:tblGrid>
      <w:tr w:rsidR="00805E68" w:rsidTr="0024242B">
        <w:tc>
          <w:tcPr>
            <w:tcW w:w="3116" w:type="dxa"/>
          </w:tcPr>
          <w:p w:rsidR="00805E68" w:rsidRPr="00E0764D" w:rsidRDefault="00805E68" w:rsidP="0024242B">
            <w:pPr>
              <w:pStyle w:val="NoSpacing"/>
              <w:jc w:val="center"/>
              <w:rPr>
                <w:rFonts w:ascii="Arial" w:hAnsi="Arial" w:cs="Arial"/>
                <w:b/>
                <w:u w:val="single"/>
              </w:rPr>
            </w:pPr>
            <w:r w:rsidRPr="00E0764D">
              <w:rPr>
                <w:rFonts w:ascii="Arial" w:hAnsi="Arial" w:cs="Arial"/>
                <w:b/>
                <w:u w:val="single"/>
              </w:rPr>
              <w:t>ITEM</w:t>
            </w:r>
          </w:p>
        </w:tc>
        <w:tc>
          <w:tcPr>
            <w:tcW w:w="3117" w:type="dxa"/>
          </w:tcPr>
          <w:p w:rsidR="00805E68" w:rsidRPr="00E0764D" w:rsidRDefault="00805E68" w:rsidP="0024242B">
            <w:pPr>
              <w:pStyle w:val="NoSpacing"/>
              <w:jc w:val="center"/>
              <w:rPr>
                <w:rFonts w:ascii="Arial" w:hAnsi="Arial" w:cs="Arial"/>
                <w:b/>
                <w:u w:val="single"/>
              </w:rPr>
            </w:pPr>
            <w:r w:rsidRPr="00E0764D">
              <w:rPr>
                <w:rFonts w:ascii="Arial" w:hAnsi="Arial" w:cs="Arial"/>
                <w:b/>
                <w:u w:val="single"/>
              </w:rPr>
              <w:t>BRAND</w:t>
            </w:r>
          </w:p>
        </w:tc>
        <w:tc>
          <w:tcPr>
            <w:tcW w:w="3117" w:type="dxa"/>
          </w:tcPr>
          <w:p w:rsidR="00805E68" w:rsidRPr="00E0764D" w:rsidRDefault="00805E68" w:rsidP="0024242B">
            <w:pPr>
              <w:pStyle w:val="NoSpacing"/>
              <w:jc w:val="center"/>
              <w:rPr>
                <w:rFonts w:ascii="Arial" w:hAnsi="Arial" w:cs="Arial"/>
                <w:b/>
                <w:u w:val="single"/>
              </w:rPr>
            </w:pPr>
            <w:r w:rsidRPr="00E0764D">
              <w:rPr>
                <w:rFonts w:ascii="Arial" w:hAnsi="Arial" w:cs="Arial"/>
                <w:b/>
                <w:u w:val="single"/>
              </w:rPr>
              <w:t>QUANTITY/PER MONTH</w:t>
            </w:r>
          </w:p>
        </w:tc>
      </w:tr>
      <w:tr w:rsidR="00805E68" w:rsidTr="0024242B">
        <w:tc>
          <w:tcPr>
            <w:tcW w:w="3116" w:type="dxa"/>
          </w:tcPr>
          <w:p w:rsidR="00805E68" w:rsidRDefault="00805E68" w:rsidP="0024242B">
            <w:pPr>
              <w:pStyle w:val="NoSpacing"/>
              <w:rPr>
                <w:rFonts w:ascii="Arial" w:hAnsi="Arial" w:cs="Arial"/>
                <w:b/>
              </w:rPr>
            </w:pPr>
          </w:p>
        </w:tc>
        <w:tc>
          <w:tcPr>
            <w:tcW w:w="3117" w:type="dxa"/>
          </w:tcPr>
          <w:p w:rsidR="00805E68" w:rsidRDefault="00805E68" w:rsidP="0024242B">
            <w:pPr>
              <w:pStyle w:val="NoSpacing"/>
              <w:rPr>
                <w:rFonts w:ascii="Arial" w:hAnsi="Arial" w:cs="Arial"/>
                <w:b/>
              </w:rPr>
            </w:pPr>
          </w:p>
        </w:tc>
        <w:tc>
          <w:tcPr>
            <w:tcW w:w="3117" w:type="dxa"/>
          </w:tcPr>
          <w:p w:rsidR="00805E68" w:rsidRDefault="00805E68" w:rsidP="0024242B">
            <w:pPr>
              <w:pStyle w:val="NoSpacing"/>
              <w:rPr>
                <w:rFonts w:ascii="Arial" w:hAnsi="Arial" w:cs="Arial"/>
                <w:b/>
              </w:rPr>
            </w:pPr>
          </w:p>
        </w:tc>
      </w:tr>
      <w:tr w:rsidR="00805E68" w:rsidTr="0024242B">
        <w:tc>
          <w:tcPr>
            <w:tcW w:w="3116" w:type="dxa"/>
          </w:tcPr>
          <w:p w:rsidR="00805E68" w:rsidRDefault="00805E68" w:rsidP="0024242B">
            <w:pPr>
              <w:pStyle w:val="NoSpacing"/>
              <w:rPr>
                <w:rFonts w:ascii="Arial" w:hAnsi="Arial" w:cs="Arial"/>
                <w:b/>
              </w:rPr>
            </w:pPr>
            <w:r>
              <w:t>Plastic Trash Can Liners</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Paper towels for restrooms</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Two-ply toilet paper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Hand soap</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Pr="00E0764D" w:rsidRDefault="00805E68" w:rsidP="0024242B">
            <w:pPr>
              <w:pStyle w:val="NoSpacing"/>
              <w:rPr>
                <w:b/>
              </w:rPr>
            </w:pPr>
            <w:r w:rsidRPr="00E0764D">
              <w:rPr>
                <w:b/>
              </w:rPr>
              <w:t>CLEANERS:</w:t>
            </w: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Glass/Window</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Bathroom</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Multi-purpose</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Pr="00E0764D" w:rsidRDefault="00805E68" w:rsidP="0024242B">
            <w:pPr>
              <w:pStyle w:val="NoSpacing"/>
              <w:rPr>
                <w:b/>
              </w:rPr>
            </w:pPr>
            <w:r w:rsidRPr="00E0764D">
              <w:rPr>
                <w:b/>
              </w:rPr>
              <w:t>FLOOR CLEANER</w:t>
            </w:r>
            <w:r>
              <w:rPr>
                <w:b/>
              </w:rPr>
              <w:t>:</w:t>
            </w: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Pr="00E0764D" w:rsidRDefault="00805E68" w:rsidP="0024242B">
            <w:pPr>
              <w:pStyle w:val="NoSpacing"/>
              <w:rPr>
                <w:b/>
              </w:rPr>
            </w:pPr>
            <w:r>
              <w:t>Polish</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Pr="00E0764D" w:rsidRDefault="00805E68" w:rsidP="0024242B">
            <w:pPr>
              <w:pStyle w:val="NoSpacing"/>
              <w:rPr>
                <w:b/>
              </w:rPr>
            </w:pPr>
            <w:r w:rsidRPr="00E0764D">
              <w:rPr>
                <w:b/>
              </w:rPr>
              <w:t>Furniture Care:</w:t>
            </w: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Pr="00E0764D" w:rsidRDefault="00805E68" w:rsidP="0024242B">
            <w:pPr>
              <w:pStyle w:val="NoSpacing"/>
            </w:pPr>
            <w:r w:rsidRPr="00E0764D">
              <w:t>Polish (Vinyl)</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Pr="00E0764D"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Pr="00E0764D" w:rsidRDefault="00805E68" w:rsidP="0024242B">
            <w:pPr>
              <w:pStyle w:val="NoSpacing"/>
            </w:pPr>
            <w:r>
              <w:t>Polish (Wood)</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r>
              <w:t>Carpet spot/stain remover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Disinfectant – Lysol or approved</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Tile cleaner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Gum remover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Dust mop treatment</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Floor pads</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Upholstery cleaner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Wood cleaner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r>
              <w:t>Porcelain cleaner</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Brass polish</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r w:rsidR="00805E68" w:rsidTr="0024242B">
        <w:tc>
          <w:tcPr>
            <w:tcW w:w="3116" w:type="dxa"/>
          </w:tcPr>
          <w:p w:rsidR="00805E68" w:rsidRDefault="00805E68" w:rsidP="0024242B">
            <w:pPr>
              <w:pStyle w:val="NoSpacing"/>
            </w:pPr>
          </w:p>
        </w:tc>
        <w:tc>
          <w:tcPr>
            <w:tcW w:w="3117" w:type="dxa"/>
          </w:tcPr>
          <w:p w:rsidR="00805E68" w:rsidRPr="00E0764D" w:rsidRDefault="00805E68" w:rsidP="0024242B">
            <w:pPr>
              <w:pStyle w:val="NoSpacing"/>
              <w:rPr>
                <w:rFonts w:ascii="Arial" w:hAnsi="Arial" w:cs="Arial"/>
              </w:rPr>
            </w:pPr>
          </w:p>
        </w:tc>
        <w:tc>
          <w:tcPr>
            <w:tcW w:w="3117" w:type="dxa"/>
          </w:tcPr>
          <w:p w:rsidR="00805E68" w:rsidRPr="00E0764D" w:rsidRDefault="00805E68" w:rsidP="0024242B">
            <w:pPr>
              <w:pStyle w:val="NoSpacing"/>
              <w:rPr>
                <w:rFonts w:ascii="Arial" w:hAnsi="Arial" w:cs="Arial"/>
              </w:rPr>
            </w:pPr>
          </w:p>
        </w:tc>
      </w:tr>
      <w:tr w:rsidR="00805E68" w:rsidTr="0024242B">
        <w:tc>
          <w:tcPr>
            <w:tcW w:w="3116" w:type="dxa"/>
          </w:tcPr>
          <w:p w:rsidR="00805E68" w:rsidRDefault="00805E68" w:rsidP="0024242B">
            <w:pPr>
              <w:pStyle w:val="NoSpacing"/>
            </w:pPr>
            <w:r>
              <w:t>Urinal screens</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c>
          <w:tcPr>
            <w:tcW w:w="3117" w:type="dxa"/>
          </w:tcPr>
          <w:p w:rsidR="00805E68" w:rsidRPr="00E0764D" w:rsidRDefault="00805E68" w:rsidP="0024242B">
            <w:pPr>
              <w:pStyle w:val="NoSpacing"/>
              <w:rPr>
                <w:rFonts w:ascii="Arial" w:hAnsi="Arial" w:cs="Arial"/>
              </w:rPr>
            </w:pPr>
            <w:r w:rsidRPr="00E0764D">
              <w:rPr>
                <w:rFonts w:ascii="Arial" w:hAnsi="Arial" w:cs="Arial"/>
              </w:rPr>
              <w:t>___________________</w:t>
            </w:r>
          </w:p>
        </w:tc>
      </w:tr>
    </w:tbl>
    <w:p w:rsidR="00805E68" w:rsidRDefault="00805E68" w:rsidP="00805E68">
      <w:pPr>
        <w:pStyle w:val="NoSpacing"/>
        <w:rPr>
          <w:rFonts w:ascii="Arial" w:hAnsi="Arial" w:cs="Arial"/>
          <w:b/>
        </w:rPr>
      </w:pPr>
    </w:p>
    <w:p w:rsidR="00805E68" w:rsidRDefault="00805E68" w:rsidP="00805E68">
      <w:pPr>
        <w:pStyle w:val="NoSpacing"/>
        <w:rPr>
          <w:rFonts w:ascii="Arial" w:hAnsi="Arial" w:cs="Arial"/>
          <w:b/>
        </w:rPr>
      </w:pPr>
    </w:p>
    <w:p w:rsidR="00805E68" w:rsidRPr="00E0764D" w:rsidRDefault="00805E68" w:rsidP="00805E68">
      <w:pPr>
        <w:pStyle w:val="NoSpacing"/>
        <w:rPr>
          <w:rFonts w:ascii="Arial" w:hAnsi="Arial" w:cs="Arial"/>
          <w:b/>
        </w:rPr>
      </w:pPr>
      <w:r>
        <w:rPr>
          <w:rFonts w:ascii="Arial" w:hAnsi="Arial" w:cs="Arial"/>
          <w:b/>
        </w:rPr>
        <w:t>Signature</w:t>
      </w:r>
      <w:proofErr w:type="gramStart"/>
      <w:r>
        <w:rPr>
          <w:rFonts w:ascii="Arial" w:hAnsi="Arial" w:cs="Arial"/>
          <w:b/>
        </w:rPr>
        <w:t>:_</w:t>
      </w:r>
      <w:proofErr w:type="gramEnd"/>
      <w:r>
        <w:rPr>
          <w:rFonts w:ascii="Arial" w:hAnsi="Arial" w:cs="Arial"/>
          <w:b/>
        </w:rPr>
        <w:t>______________________________________________</w:t>
      </w: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Default="00035BC1" w:rsidP="006A36D8">
      <w:pPr>
        <w:spacing w:after="0" w:line="240" w:lineRule="auto"/>
        <w:rPr>
          <w:rFonts w:ascii="Times New Roman" w:hAnsi="Times New Roman" w:cs="Times New Roman"/>
          <w:bCs/>
          <w:sz w:val="24"/>
          <w:szCs w:val="24"/>
        </w:rPr>
      </w:pPr>
    </w:p>
    <w:p w:rsidR="00035BC1" w:rsidRPr="006A36D8" w:rsidRDefault="00035BC1" w:rsidP="006A36D8">
      <w:pPr>
        <w:spacing w:after="0" w:line="240" w:lineRule="auto"/>
        <w:rPr>
          <w:rFonts w:ascii="Times New Roman" w:hAnsi="Times New Roman" w:cs="Times New Roman"/>
          <w:bCs/>
          <w:sz w:val="24"/>
          <w:szCs w:val="24"/>
        </w:rPr>
      </w:pPr>
    </w:p>
    <w:sectPr w:rsidR="00035BC1"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28B" w:rsidRDefault="0049628B" w:rsidP="009A101C">
      <w:pPr>
        <w:spacing w:after="0" w:line="240" w:lineRule="auto"/>
      </w:pPr>
      <w:r>
        <w:separator/>
      </w:r>
    </w:p>
  </w:endnote>
  <w:endnote w:type="continuationSeparator" w:id="0">
    <w:p w:rsidR="0049628B" w:rsidRDefault="0049628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9628B" w:rsidRDefault="0049628B">
        <w:pPr>
          <w:pStyle w:val="Footer"/>
          <w:jc w:val="center"/>
        </w:pPr>
        <w:r>
          <w:rPr>
            <w:noProof/>
          </w:rPr>
          <w:fldChar w:fldCharType="begin"/>
        </w:r>
        <w:r>
          <w:rPr>
            <w:noProof/>
          </w:rPr>
          <w:instrText xml:space="preserve"> PAGE   \* MERGEFORMAT </w:instrText>
        </w:r>
        <w:r>
          <w:rPr>
            <w:noProof/>
          </w:rPr>
          <w:fldChar w:fldCharType="separate"/>
        </w:r>
        <w:r w:rsidR="00E91577">
          <w:rPr>
            <w:noProof/>
          </w:rPr>
          <w:t>19</w:t>
        </w:r>
        <w:r>
          <w:rPr>
            <w:noProof/>
          </w:rPr>
          <w:fldChar w:fldCharType="end"/>
        </w:r>
      </w:p>
    </w:sdtContent>
  </w:sdt>
  <w:p w:rsidR="0049628B" w:rsidRDefault="0049628B">
    <w:pPr>
      <w:pStyle w:val="Footer"/>
    </w:pPr>
    <w:r>
      <w:t>19-R0033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28B" w:rsidRDefault="0049628B" w:rsidP="009A101C">
      <w:pPr>
        <w:spacing w:after="0" w:line="240" w:lineRule="auto"/>
      </w:pPr>
      <w:r>
        <w:separator/>
      </w:r>
    </w:p>
  </w:footnote>
  <w:footnote w:type="continuationSeparator" w:id="0">
    <w:p w:rsidR="0049628B" w:rsidRDefault="0049628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AD4"/>
    <w:multiLevelType w:val="hybridMultilevel"/>
    <w:tmpl w:val="DC1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667B9"/>
    <w:multiLevelType w:val="hybridMultilevel"/>
    <w:tmpl w:val="FD7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B95FEA"/>
    <w:multiLevelType w:val="hybridMultilevel"/>
    <w:tmpl w:val="3590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2620D46"/>
    <w:multiLevelType w:val="hybridMultilevel"/>
    <w:tmpl w:val="1338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11231C"/>
    <w:multiLevelType w:val="hybridMultilevel"/>
    <w:tmpl w:val="4E80D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4"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DAA5D49"/>
    <w:multiLevelType w:val="hybridMultilevel"/>
    <w:tmpl w:val="28664A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2B18EF"/>
    <w:multiLevelType w:val="hybridMultilevel"/>
    <w:tmpl w:val="D88E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79522181"/>
    <w:multiLevelType w:val="hybridMultilevel"/>
    <w:tmpl w:val="F33C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30"/>
  </w:num>
  <w:num w:numId="15">
    <w:abstractNumId w:val="17"/>
  </w:num>
  <w:num w:numId="16">
    <w:abstractNumId w:val="28"/>
  </w:num>
  <w:num w:numId="17">
    <w:abstractNumId w:val="33"/>
  </w:num>
  <w:num w:numId="18">
    <w:abstractNumId w:val="3"/>
  </w:num>
  <w:num w:numId="19">
    <w:abstractNumId w:val="16"/>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lvlOverride w:ilvl="0">
      <w:startOverride w:val="1"/>
    </w:lvlOverride>
  </w:num>
  <w:num w:numId="24">
    <w:abstractNumId w:val="26"/>
  </w:num>
  <w:num w:numId="25">
    <w:abstractNumId w:val="2"/>
  </w:num>
  <w:num w:numId="26">
    <w:abstractNumId w:val="36"/>
    <w:lvlOverride w:ilvl="0">
      <w:startOverride w:val="1"/>
    </w:lvlOverride>
  </w:num>
  <w:num w:numId="27">
    <w:abstractNumId w:val="4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40"/>
  </w:num>
  <w:num w:numId="31">
    <w:abstractNumId w:val="38"/>
  </w:num>
  <w:num w:numId="32">
    <w:abstractNumId w:val="4"/>
  </w:num>
  <w:num w:numId="33">
    <w:abstractNumId w:val="23"/>
  </w:num>
  <w:num w:numId="34">
    <w:abstractNumId w:val="35"/>
  </w:num>
  <w:num w:numId="35">
    <w:abstractNumId w:val="6"/>
  </w:num>
  <w:num w:numId="36">
    <w:abstractNumId w:val="29"/>
  </w:num>
  <w:num w:numId="37">
    <w:abstractNumId w:val="14"/>
  </w:num>
  <w:num w:numId="38">
    <w:abstractNumId w:val="15"/>
  </w:num>
  <w:num w:numId="39">
    <w:abstractNumId w:val="24"/>
  </w:num>
  <w:num w:numId="40">
    <w:abstractNumId w:val="39"/>
  </w:num>
  <w:num w:numId="41">
    <w:abstractNumId w:val="20"/>
  </w:num>
  <w:num w:numId="42">
    <w:abstractNumId w:val="13"/>
  </w:num>
  <w:num w:numId="43">
    <w:abstractNumId w:val="7"/>
  </w:num>
  <w:num w:numId="44">
    <w:abstractNumId w:val="0"/>
  </w:num>
  <w:num w:numId="45">
    <w:abstractNumId w:val="10"/>
  </w:num>
  <w:num w:numId="46">
    <w:abstractNumId w:val="34"/>
  </w:num>
  <w:num w:numId="47">
    <w:abstractNumId w:val="22"/>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237B5"/>
    <w:rsid w:val="00026BD9"/>
    <w:rsid w:val="00035BC1"/>
    <w:rsid w:val="00037CB0"/>
    <w:rsid w:val="00045AA5"/>
    <w:rsid w:val="00054A38"/>
    <w:rsid w:val="00055B79"/>
    <w:rsid w:val="00057077"/>
    <w:rsid w:val="00057B77"/>
    <w:rsid w:val="000601B8"/>
    <w:rsid w:val="000746C2"/>
    <w:rsid w:val="000754ED"/>
    <w:rsid w:val="000A5594"/>
    <w:rsid w:val="000A5EF4"/>
    <w:rsid w:val="000B23DF"/>
    <w:rsid w:val="000B4A42"/>
    <w:rsid w:val="000C55C5"/>
    <w:rsid w:val="000E281F"/>
    <w:rsid w:val="000E3EE9"/>
    <w:rsid w:val="000F29A7"/>
    <w:rsid w:val="00111623"/>
    <w:rsid w:val="00130C7B"/>
    <w:rsid w:val="001400F4"/>
    <w:rsid w:val="00141335"/>
    <w:rsid w:val="00146AB7"/>
    <w:rsid w:val="001603C1"/>
    <w:rsid w:val="00191641"/>
    <w:rsid w:val="00191AA3"/>
    <w:rsid w:val="00197846"/>
    <w:rsid w:val="001B65C8"/>
    <w:rsid w:val="001C3213"/>
    <w:rsid w:val="001C59CB"/>
    <w:rsid w:val="001D5257"/>
    <w:rsid w:val="001D78A6"/>
    <w:rsid w:val="001E5583"/>
    <w:rsid w:val="00202AFF"/>
    <w:rsid w:val="002259C2"/>
    <w:rsid w:val="00226D18"/>
    <w:rsid w:val="00230A36"/>
    <w:rsid w:val="0024242B"/>
    <w:rsid w:val="0025188F"/>
    <w:rsid w:val="00273511"/>
    <w:rsid w:val="002746D6"/>
    <w:rsid w:val="002776E7"/>
    <w:rsid w:val="00297EEC"/>
    <w:rsid w:val="002A0752"/>
    <w:rsid w:val="002A749A"/>
    <w:rsid w:val="002B1A14"/>
    <w:rsid w:val="002C5FB2"/>
    <w:rsid w:val="002D5D6B"/>
    <w:rsid w:val="002E1593"/>
    <w:rsid w:val="002F796D"/>
    <w:rsid w:val="00305698"/>
    <w:rsid w:val="00306553"/>
    <w:rsid w:val="003166AB"/>
    <w:rsid w:val="00320D87"/>
    <w:rsid w:val="00342840"/>
    <w:rsid w:val="003477E5"/>
    <w:rsid w:val="00352E24"/>
    <w:rsid w:val="0036423B"/>
    <w:rsid w:val="00365AB7"/>
    <w:rsid w:val="00376F4A"/>
    <w:rsid w:val="0037732C"/>
    <w:rsid w:val="00393297"/>
    <w:rsid w:val="003961AF"/>
    <w:rsid w:val="003C0768"/>
    <w:rsid w:val="003C1E84"/>
    <w:rsid w:val="003C61B7"/>
    <w:rsid w:val="003D0AE1"/>
    <w:rsid w:val="003F19AE"/>
    <w:rsid w:val="003F7C17"/>
    <w:rsid w:val="004058A2"/>
    <w:rsid w:val="0043485D"/>
    <w:rsid w:val="00455EED"/>
    <w:rsid w:val="00465975"/>
    <w:rsid w:val="00467D60"/>
    <w:rsid w:val="00481D04"/>
    <w:rsid w:val="004826ED"/>
    <w:rsid w:val="00484282"/>
    <w:rsid w:val="00494273"/>
    <w:rsid w:val="0049628B"/>
    <w:rsid w:val="004A3110"/>
    <w:rsid w:val="004A7ACB"/>
    <w:rsid w:val="004C40BF"/>
    <w:rsid w:val="004D07DC"/>
    <w:rsid w:val="004D7F8D"/>
    <w:rsid w:val="004F0C66"/>
    <w:rsid w:val="004F362F"/>
    <w:rsid w:val="004F49B9"/>
    <w:rsid w:val="00504387"/>
    <w:rsid w:val="00513B1E"/>
    <w:rsid w:val="00515247"/>
    <w:rsid w:val="005477C8"/>
    <w:rsid w:val="00547BBC"/>
    <w:rsid w:val="005534C9"/>
    <w:rsid w:val="005659F6"/>
    <w:rsid w:val="0058526A"/>
    <w:rsid w:val="00591039"/>
    <w:rsid w:val="00591826"/>
    <w:rsid w:val="005A5FB6"/>
    <w:rsid w:val="005C1B2E"/>
    <w:rsid w:val="005D4633"/>
    <w:rsid w:val="005D6795"/>
    <w:rsid w:val="005D6C0D"/>
    <w:rsid w:val="005E3C54"/>
    <w:rsid w:val="005E6109"/>
    <w:rsid w:val="005F597B"/>
    <w:rsid w:val="006058FF"/>
    <w:rsid w:val="00611766"/>
    <w:rsid w:val="006244D3"/>
    <w:rsid w:val="0063198B"/>
    <w:rsid w:val="0063566B"/>
    <w:rsid w:val="00646A56"/>
    <w:rsid w:val="00654E3C"/>
    <w:rsid w:val="0066455F"/>
    <w:rsid w:val="0066738B"/>
    <w:rsid w:val="00690A1E"/>
    <w:rsid w:val="006A36D8"/>
    <w:rsid w:val="006B0072"/>
    <w:rsid w:val="006D6001"/>
    <w:rsid w:val="006D73E6"/>
    <w:rsid w:val="006E7F08"/>
    <w:rsid w:val="00704431"/>
    <w:rsid w:val="00734A67"/>
    <w:rsid w:val="00735EF7"/>
    <w:rsid w:val="00736157"/>
    <w:rsid w:val="00737860"/>
    <w:rsid w:val="007475F8"/>
    <w:rsid w:val="00770C97"/>
    <w:rsid w:val="00783BAD"/>
    <w:rsid w:val="007A10E5"/>
    <w:rsid w:val="007A44B5"/>
    <w:rsid w:val="007A6DEF"/>
    <w:rsid w:val="007B09E0"/>
    <w:rsid w:val="007B544B"/>
    <w:rsid w:val="007C0EEE"/>
    <w:rsid w:val="007C2B27"/>
    <w:rsid w:val="007C2D99"/>
    <w:rsid w:val="007E1A0E"/>
    <w:rsid w:val="007F0CDF"/>
    <w:rsid w:val="00803D2B"/>
    <w:rsid w:val="0080461C"/>
    <w:rsid w:val="00805E68"/>
    <w:rsid w:val="00824E0E"/>
    <w:rsid w:val="008275B3"/>
    <w:rsid w:val="00833AAF"/>
    <w:rsid w:val="00840F1B"/>
    <w:rsid w:val="00841A37"/>
    <w:rsid w:val="00852124"/>
    <w:rsid w:val="00862249"/>
    <w:rsid w:val="00862557"/>
    <w:rsid w:val="00865D4D"/>
    <w:rsid w:val="008817CC"/>
    <w:rsid w:val="00886207"/>
    <w:rsid w:val="00890F5B"/>
    <w:rsid w:val="008A7AE5"/>
    <w:rsid w:val="008C0E01"/>
    <w:rsid w:val="008C737B"/>
    <w:rsid w:val="008C74A3"/>
    <w:rsid w:val="008F37A0"/>
    <w:rsid w:val="008F515E"/>
    <w:rsid w:val="00905250"/>
    <w:rsid w:val="00916109"/>
    <w:rsid w:val="00953194"/>
    <w:rsid w:val="00955790"/>
    <w:rsid w:val="00961C06"/>
    <w:rsid w:val="0096562C"/>
    <w:rsid w:val="00971B4A"/>
    <w:rsid w:val="00994DB5"/>
    <w:rsid w:val="0099669C"/>
    <w:rsid w:val="009A101C"/>
    <w:rsid w:val="009A4CA2"/>
    <w:rsid w:val="009B1014"/>
    <w:rsid w:val="009B44A5"/>
    <w:rsid w:val="009D4C38"/>
    <w:rsid w:val="00A0024E"/>
    <w:rsid w:val="00A33FF1"/>
    <w:rsid w:val="00A40A56"/>
    <w:rsid w:val="00A411BB"/>
    <w:rsid w:val="00A427D1"/>
    <w:rsid w:val="00A44807"/>
    <w:rsid w:val="00A60667"/>
    <w:rsid w:val="00A73360"/>
    <w:rsid w:val="00A80B93"/>
    <w:rsid w:val="00A871ED"/>
    <w:rsid w:val="00AA1E12"/>
    <w:rsid w:val="00AC7365"/>
    <w:rsid w:val="00AD722D"/>
    <w:rsid w:val="00AE0DED"/>
    <w:rsid w:val="00B3198A"/>
    <w:rsid w:val="00B31A52"/>
    <w:rsid w:val="00B36FA7"/>
    <w:rsid w:val="00B412D0"/>
    <w:rsid w:val="00B45A29"/>
    <w:rsid w:val="00B541E5"/>
    <w:rsid w:val="00B5765A"/>
    <w:rsid w:val="00B578F2"/>
    <w:rsid w:val="00B62BD8"/>
    <w:rsid w:val="00B646FF"/>
    <w:rsid w:val="00B67414"/>
    <w:rsid w:val="00B85811"/>
    <w:rsid w:val="00B974AF"/>
    <w:rsid w:val="00BA389E"/>
    <w:rsid w:val="00BA7736"/>
    <w:rsid w:val="00BB14C2"/>
    <w:rsid w:val="00BC3778"/>
    <w:rsid w:val="00BC6AA8"/>
    <w:rsid w:val="00BE4933"/>
    <w:rsid w:val="00BE5B41"/>
    <w:rsid w:val="00BF135D"/>
    <w:rsid w:val="00BF1A09"/>
    <w:rsid w:val="00BF31A5"/>
    <w:rsid w:val="00C13488"/>
    <w:rsid w:val="00C260BA"/>
    <w:rsid w:val="00C27099"/>
    <w:rsid w:val="00C30C07"/>
    <w:rsid w:val="00C363A7"/>
    <w:rsid w:val="00C4296E"/>
    <w:rsid w:val="00C61D6A"/>
    <w:rsid w:val="00C74FBD"/>
    <w:rsid w:val="00C94F42"/>
    <w:rsid w:val="00CA083A"/>
    <w:rsid w:val="00CA3F68"/>
    <w:rsid w:val="00CA5398"/>
    <w:rsid w:val="00CA7B4F"/>
    <w:rsid w:val="00CB002C"/>
    <w:rsid w:val="00CC2593"/>
    <w:rsid w:val="00CC731A"/>
    <w:rsid w:val="00CD169C"/>
    <w:rsid w:val="00CD3213"/>
    <w:rsid w:val="00CE0729"/>
    <w:rsid w:val="00D10C2F"/>
    <w:rsid w:val="00D112F1"/>
    <w:rsid w:val="00D2218D"/>
    <w:rsid w:val="00D30978"/>
    <w:rsid w:val="00D34AF1"/>
    <w:rsid w:val="00D46062"/>
    <w:rsid w:val="00D81D9F"/>
    <w:rsid w:val="00D82521"/>
    <w:rsid w:val="00D865EC"/>
    <w:rsid w:val="00DB15B0"/>
    <w:rsid w:val="00DB718A"/>
    <w:rsid w:val="00DC1A65"/>
    <w:rsid w:val="00DD18C5"/>
    <w:rsid w:val="00DF3D95"/>
    <w:rsid w:val="00E04876"/>
    <w:rsid w:val="00E14F0A"/>
    <w:rsid w:val="00E201DF"/>
    <w:rsid w:val="00E20502"/>
    <w:rsid w:val="00E20A3D"/>
    <w:rsid w:val="00E5725A"/>
    <w:rsid w:val="00E73D30"/>
    <w:rsid w:val="00E81ED5"/>
    <w:rsid w:val="00E8287A"/>
    <w:rsid w:val="00E82BBF"/>
    <w:rsid w:val="00E8797B"/>
    <w:rsid w:val="00E91577"/>
    <w:rsid w:val="00E91CF2"/>
    <w:rsid w:val="00E932D9"/>
    <w:rsid w:val="00EB1978"/>
    <w:rsid w:val="00EC3870"/>
    <w:rsid w:val="00EF090C"/>
    <w:rsid w:val="00EF214E"/>
    <w:rsid w:val="00F01A2D"/>
    <w:rsid w:val="00F0689A"/>
    <w:rsid w:val="00F06DA0"/>
    <w:rsid w:val="00F145D6"/>
    <w:rsid w:val="00F15E5F"/>
    <w:rsid w:val="00F170FA"/>
    <w:rsid w:val="00F2464F"/>
    <w:rsid w:val="00F326D3"/>
    <w:rsid w:val="00F50038"/>
    <w:rsid w:val="00F52D30"/>
    <w:rsid w:val="00F52E6F"/>
    <w:rsid w:val="00F6344A"/>
    <w:rsid w:val="00F64E65"/>
    <w:rsid w:val="00F66159"/>
    <w:rsid w:val="00F735E0"/>
    <w:rsid w:val="00F73F7F"/>
    <w:rsid w:val="00F81F5F"/>
    <w:rsid w:val="00F971E0"/>
    <w:rsid w:val="00FA24D9"/>
    <w:rsid w:val="00FA55EC"/>
    <w:rsid w:val="00FA58CA"/>
    <w:rsid w:val="00FD4290"/>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1BF2"/>
  <w15:docId w15:val="{1DD2D514-E9C5-4B19-9C4B-B1A911F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13"/>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0353-C447-46BC-ACA8-7CD4F822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54</Pages>
  <Words>19200</Words>
  <Characters>109446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Sowers</dc:creator>
  <cp:lastModifiedBy>Tina Causey</cp:lastModifiedBy>
  <cp:revision>19</cp:revision>
  <cp:lastPrinted>2019-04-03T13:50:00Z</cp:lastPrinted>
  <dcterms:created xsi:type="dcterms:W3CDTF">2019-04-11T20:22:00Z</dcterms:created>
  <dcterms:modified xsi:type="dcterms:W3CDTF">2019-04-18T14:17:00Z</dcterms:modified>
</cp:coreProperties>
</file>