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0"/>
        <w:rPr>
          <w:rFonts w:ascii="Times New Roman"/>
        </w:rPr>
      </w:pPr>
      <w:r>
        <w:rPr>
          <w:rFonts w:ascii="Times New Roman"/>
        </w:rPr>
        <w:drawing>
          <wp:inline distT="0" distB="0" distL="0" distR="0">
            <wp:extent cx="1890730" cy="387381"/>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890730" cy="387381"/>
                    </a:xfrm>
                    <a:prstGeom prst="rect">
                      <a:avLst/>
                    </a:prstGeom>
                  </pic:spPr>
                </pic:pic>
              </a:graphicData>
            </a:graphic>
          </wp:inline>
        </w:drawing>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spacing w:before="271"/>
        <w:ind w:left="100" w:right="0" w:firstLine="0"/>
        <w:jc w:val="left"/>
        <w:rPr>
          <w:rFonts w:ascii="Arial Black"/>
          <w:b/>
          <w:sz w:val="28"/>
        </w:rPr>
      </w:pPr>
      <w:bookmarkStart w:name="Addendum 1" w:id="1"/>
      <w:bookmarkEnd w:id="1"/>
      <w:r>
        <w:rPr/>
      </w:r>
      <w:bookmarkStart w:name="Construction Addendum 1" w:id="2"/>
      <w:bookmarkEnd w:id="2"/>
      <w:r>
        <w:rPr/>
      </w:r>
      <w:r>
        <w:rPr>
          <w:rFonts w:ascii="Arial Black"/>
          <w:b/>
          <w:sz w:val="28"/>
        </w:rPr>
        <w:t>ADDENDUM NO 01</w:t>
      </w:r>
    </w:p>
    <w:p>
      <w:pPr>
        <w:spacing w:before="319"/>
        <w:ind w:left="100" w:right="0" w:firstLine="0"/>
        <w:jc w:val="left"/>
        <w:rPr>
          <w:rFonts w:ascii="Arial Black"/>
          <w:b/>
          <w:sz w:val="17"/>
        </w:rPr>
      </w:pPr>
      <w:r>
        <w:rPr>
          <w:rFonts w:ascii="Arial Black"/>
          <w:b/>
          <w:sz w:val="17"/>
        </w:rPr>
        <w:t>APRIL 10, 2019</w:t>
      </w:r>
    </w:p>
    <w:p>
      <w:pPr>
        <w:pStyle w:val="BodyText"/>
        <w:spacing w:before="2"/>
        <w:rPr>
          <w:rFonts w:ascii="Arial Black"/>
          <w:b/>
          <w:sz w:val="16"/>
        </w:rPr>
      </w:pPr>
    </w:p>
    <w:p>
      <w:pPr>
        <w:tabs>
          <w:tab w:pos="5772" w:val="left" w:leader="none"/>
        </w:tabs>
        <w:spacing w:line="240" w:lineRule="exact" w:before="0"/>
        <w:ind w:left="100" w:right="0" w:firstLine="0"/>
        <w:jc w:val="left"/>
        <w:rPr>
          <w:rFonts w:ascii="Arial Black"/>
          <w:b/>
          <w:sz w:val="17"/>
        </w:rPr>
      </w:pPr>
      <w:r>
        <w:rPr>
          <w:rFonts w:ascii="Arial Black"/>
          <w:b/>
          <w:sz w:val="17"/>
        </w:rPr>
        <w:t>ISSUED</w:t>
      </w:r>
      <w:r>
        <w:rPr>
          <w:rFonts w:ascii="Arial Black"/>
          <w:b/>
          <w:spacing w:val="-1"/>
          <w:sz w:val="17"/>
        </w:rPr>
        <w:t> </w:t>
      </w:r>
      <w:r>
        <w:rPr>
          <w:rFonts w:ascii="Arial Black"/>
          <w:b/>
          <w:sz w:val="17"/>
        </w:rPr>
        <w:t>BY</w:t>
        <w:tab/>
        <w:t>ISSUED</w:t>
      </w:r>
      <w:r>
        <w:rPr>
          <w:rFonts w:ascii="Arial Black"/>
          <w:b/>
          <w:spacing w:val="-3"/>
          <w:sz w:val="17"/>
        </w:rPr>
        <w:t> </w:t>
      </w:r>
      <w:r>
        <w:rPr>
          <w:rFonts w:ascii="Arial Black"/>
          <w:b/>
          <w:sz w:val="17"/>
        </w:rPr>
        <w:t>FOR</w:t>
      </w:r>
    </w:p>
    <w:p>
      <w:pPr>
        <w:pStyle w:val="BodyText"/>
        <w:tabs>
          <w:tab w:pos="5772" w:val="left" w:leader="none"/>
        </w:tabs>
        <w:ind w:left="100"/>
      </w:pPr>
      <w:r>
        <w:rPr/>
        <w:t>Henderson</w:t>
      </w:r>
      <w:r>
        <w:rPr>
          <w:spacing w:val="-3"/>
        </w:rPr>
        <w:t> </w:t>
      </w:r>
      <w:r>
        <w:rPr/>
        <w:t>Engineers,</w:t>
      </w:r>
      <w:r>
        <w:rPr>
          <w:spacing w:val="-3"/>
        </w:rPr>
        <w:t> </w:t>
      </w:r>
      <w:r>
        <w:rPr/>
        <w:t>Inc.</w:t>
        <w:tab/>
        <w:t>Platte County R-3 School</w:t>
      </w:r>
      <w:r>
        <w:rPr>
          <w:spacing w:val="-10"/>
        </w:rPr>
        <w:t> </w:t>
      </w:r>
      <w:r>
        <w:rPr/>
        <w:t>District</w:t>
      </w:r>
    </w:p>
    <w:p>
      <w:pPr>
        <w:pStyle w:val="BodyText"/>
        <w:tabs>
          <w:tab w:pos="5772" w:val="left" w:leader="none"/>
        </w:tabs>
        <w:spacing w:before="1"/>
        <w:ind w:left="100"/>
      </w:pPr>
      <w:r>
        <w:rPr/>
        <w:t>8345</w:t>
      </w:r>
      <w:r>
        <w:rPr>
          <w:spacing w:val="-1"/>
        </w:rPr>
        <w:t> </w:t>
      </w:r>
      <w:r>
        <w:rPr/>
        <w:t>Lenexa</w:t>
      </w:r>
      <w:r>
        <w:rPr>
          <w:spacing w:val="-3"/>
        </w:rPr>
        <w:t> </w:t>
      </w:r>
      <w:r>
        <w:rPr/>
        <w:t>Dr.</w:t>
        <w:tab/>
        <w:t>998 Platte Falls</w:t>
      </w:r>
      <w:r>
        <w:rPr>
          <w:spacing w:val="-8"/>
        </w:rPr>
        <w:t> </w:t>
      </w:r>
      <w:r>
        <w:rPr/>
        <w:t>Road</w:t>
      </w:r>
    </w:p>
    <w:p>
      <w:pPr>
        <w:pStyle w:val="BodyText"/>
        <w:tabs>
          <w:tab w:pos="5772" w:val="left" w:leader="none"/>
        </w:tabs>
        <w:spacing w:before="1"/>
        <w:ind w:left="100"/>
      </w:pPr>
      <w:r>
        <w:rPr/>
        <w:t>Lenexa,</w:t>
      </w:r>
      <w:r>
        <w:rPr>
          <w:spacing w:val="-3"/>
        </w:rPr>
        <w:t> </w:t>
      </w:r>
      <w:r>
        <w:rPr/>
        <w:t>KS</w:t>
      </w:r>
      <w:r>
        <w:rPr>
          <w:spacing w:val="-3"/>
        </w:rPr>
        <w:t> </w:t>
      </w:r>
      <w:r>
        <w:rPr/>
        <w:t>66214</w:t>
        <w:tab/>
        <w:t>Platte City, MO</w:t>
      </w:r>
      <w:r>
        <w:rPr>
          <w:spacing w:val="-8"/>
        </w:rPr>
        <w:t> </w:t>
      </w:r>
      <w:r>
        <w:rPr/>
        <w:t>64079</w:t>
      </w:r>
    </w:p>
    <w:p>
      <w:pPr>
        <w:pStyle w:val="BodyText"/>
        <w:spacing w:before="1"/>
      </w:pPr>
    </w:p>
    <w:p>
      <w:pPr>
        <w:spacing w:line="238" w:lineRule="exact" w:before="0"/>
        <w:ind w:left="100" w:right="0" w:firstLine="0"/>
        <w:jc w:val="left"/>
        <w:rPr>
          <w:rFonts w:ascii="Arial Black"/>
          <w:b/>
          <w:sz w:val="17"/>
        </w:rPr>
      </w:pPr>
      <w:r>
        <w:rPr>
          <w:rFonts w:ascii="Arial Black"/>
          <w:b/>
          <w:sz w:val="17"/>
        </w:rPr>
        <w:t>NOTICE TO ALL BIDDERS FOR THE</w:t>
      </w:r>
    </w:p>
    <w:p>
      <w:pPr>
        <w:pStyle w:val="BodyText"/>
        <w:ind w:left="100" w:right="6618"/>
      </w:pPr>
      <w:r>
        <w:rPr/>
        <w:t>Wilson Aud. Upgrades – Ph. 1 Project Location</w:t>
      </w:r>
    </w:p>
    <w:p>
      <w:pPr>
        <w:pStyle w:val="BodyText"/>
        <w:spacing w:before="2"/>
      </w:pPr>
    </w:p>
    <w:p>
      <w:pPr>
        <w:pStyle w:val="BodyText"/>
        <w:ind w:left="100"/>
      </w:pPr>
      <w:r>
        <w:rPr/>
        <w:t>You are instructed to read and to note the following described changes, corrections, clarifications, omissions, deletions, additions, approvals, and statements pertinent to the Contract Bid and Construction Documents.</w:t>
      </w:r>
    </w:p>
    <w:p>
      <w:pPr>
        <w:pStyle w:val="BodyText"/>
        <w:spacing w:before="9"/>
        <w:rPr>
          <w:sz w:val="19"/>
        </w:rPr>
      </w:pPr>
    </w:p>
    <w:p>
      <w:pPr>
        <w:pStyle w:val="BodyText"/>
        <w:ind w:left="100"/>
      </w:pPr>
      <w:r>
        <w:rPr/>
        <w:t>This addendum is part of the Contract Bid and Construction Documents and shall govern in the performance of the Work.</w:t>
      </w:r>
    </w:p>
    <w:p>
      <w:pPr>
        <w:pStyle w:val="BodyText"/>
        <w:rPr>
          <w:sz w:val="22"/>
        </w:rPr>
      </w:pPr>
    </w:p>
    <w:p>
      <w:pPr>
        <w:pStyle w:val="BodyText"/>
        <w:spacing w:before="6"/>
        <w:rPr>
          <w:sz w:val="28"/>
        </w:rPr>
      </w:pPr>
    </w:p>
    <w:p>
      <w:pPr>
        <w:pStyle w:val="Heading3"/>
        <w:ind w:left="100"/>
        <w:rPr>
          <w:b/>
        </w:rPr>
      </w:pPr>
      <w:r>
        <w:rPr>
          <w:b/>
        </w:rPr>
        <w:t>SPECIFICATIONS</w:t>
      </w:r>
    </w:p>
    <w:p>
      <w:pPr>
        <w:pStyle w:val="ListParagraph"/>
        <w:numPr>
          <w:ilvl w:val="0"/>
          <w:numId w:val="1"/>
        </w:numPr>
        <w:tabs>
          <w:tab w:pos="821" w:val="left" w:leader="none"/>
        </w:tabs>
        <w:spacing w:line="240" w:lineRule="auto" w:before="118" w:after="0"/>
        <w:ind w:left="820" w:right="0" w:hanging="360"/>
        <w:jc w:val="left"/>
        <w:rPr>
          <w:sz w:val="20"/>
        </w:rPr>
      </w:pPr>
      <w:r>
        <w:rPr>
          <w:sz w:val="20"/>
        </w:rPr>
        <w:t>Notice to</w:t>
      </w:r>
      <w:r>
        <w:rPr>
          <w:spacing w:val="-7"/>
          <w:sz w:val="20"/>
        </w:rPr>
        <w:t> </w:t>
      </w:r>
      <w:r>
        <w:rPr>
          <w:sz w:val="20"/>
        </w:rPr>
        <w:t>Bidders</w:t>
      </w:r>
    </w:p>
    <w:p>
      <w:pPr>
        <w:pStyle w:val="ListParagraph"/>
        <w:numPr>
          <w:ilvl w:val="1"/>
          <w:numId w:val="1"/>
        </w:numPr>
        <w:tabs>
          <w:tab w:pos="1360" w:val="left" w:leader="none"/>
          <w:tab w:pos="1361" w:val="left" w:leader="none"/>
        </w:tabs>
        <w:spacing w:line="240" w:lineRule="auto" w:before="60" w:after="0"/>
        <w:ind w:left="1360" w:right="0" w:hanging="396"/>
        <w:jc w:val="left"/>
        <w:rPr>
          <w:rFonts w:ascii="Times New Roman"/>
          <w:sz w:val="20"/>
        </w:rPr>
      </w:pPr>
      <w:r>
        <w:rPr>
          <w:sz w:val="20"/>
        </w:rPr>
        <w:t>Revised the description of work to match the scope of the</w:t>
      </w:r>
      <w:r>
        <w:rPr>
          <w:spacing w:val="-20"/>
          <w:sz w:val="20"/>
        </w:rPr>
        <w:t> </w:t>
      </w:r>
      <w:r>
        <w:rPr>
          <w:sz w:val="20"/>
        </w:rPr>
        <w:t>project.</w:t>
      </w:r>
    </w:p>
    <w:p>
      <w:pPr>
        <w:pStyle w:val="ListParagraph"/>
        <w:numPr>
          <w:ilvl w:val="0"/>
          <w:numId w:val="1"/>
        </w:numPr>
        <w:tabs>
          <w:tab w:pos="821" w:val="left" w:leader="none"/>
        </w:tabs>
        <w:spacing w:line="240" w:lineRule="auto" w:before="59" w:after="0"/>
        <w:ind w:left="820" w:right="0" w:hanging="360"/>
        <w:jc w:val="left"/>
        <w:rPr>
          <w:sz w:val="20"/>
        </w:rPr>
      </w:pPr>
      <w:r>
        <w:rPr>
          <w:sz w:val="20"/>
        </w:rPr>
        <w:t>Instructions to</w:t>
      </w:r>
      <w:r>
        <w:rPr>
          <w:spacing w:val="-11"/>
          <w:sz w:val="20"/>
        </w:rPr>
        <w:t> </w:t>
      </w:r>
      <w:r>
        <w:rPr>
          <w:sz w:val="20"/>
        </w:rPr>
        <w:t>Bidders</w:t>
      </w:r>
    </w:p>
    <w:p>
      <w:pPr>
        <w:pStyle w:val="ListParagraph"/>
        <w:numPr>
          <w:ilvl w:val="1"/>
          <w:numId w:val="1"/>
        </w:numPr>
        <w:tabs>
          <w:tab w:pos="1360" w:val="left" w:leader="none"/>
          <w:tab w:pos="1361" w:val="left" w:leader="none"/>
        </w:tabs>
        <w:spacing w:line="240" w:lineRule="auto" w:before="59" w:after="0"/>
        <w:ind w:left="964" w:right="0" w:firstLine="0"/>
        <w:jc w:val="left"/>
        <w:rPr>
          <w:rFonts w:ascii="Times New Roman"/>
          <w:sz w:val="20"/>
        </w:rPr>
      </w:pPr>
      <w:r>
        <w:rPr>
          <w:sz w:val="20"/>
        </w:rPr>
        <w:t>Revised the substantial completion</w:t>
      </w:r>
      <w:r>
        <w:rPr>
          <w:spacing w:val="-14"/>
          <w:sz w:val="20"/>
        </w:rPr>
        <w:t> </w:t>
      </w:r>
      <w:r>
        <w:rPr>
          <w:sz w:val="20"/>
        </w:rPr>
        <w:t>date.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4"/>
        </w:rPr>
      </w:pPr>
      <w:r>
        <w:rPr/>
        <w:drawing>
          <wp:anchor distT="0" distB="0" distL="0" distR="0" allowOverlap="1" layoutInCell="1" locked="0" behindDoc="0" simplePos="0" relativeHeight="0">
            <wp:simplePos x="0" y="0"/>
            <wp:positionH relativeFrom="page">
              <wp:posOffset>685800</wp:posOffset>
            </wp:positionH>
            <wp:positionV relativeFrom="paragraph">
              <wp:posOffset>206999</wp:posOffset>
            </wp:positionV>
            <wp:extent cx="5751969" cy="580644"/>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751969" cy="580644"/>
                    </a:xfrm>
                    <a:prstGeom prst="rect">
                      <a:avLst/>
                    </a:prstGeom>
                  </pic:spPr>
                </pic:pic>
              </a:graphicData>
            </a:graphic>
          </wp:anchor>
        </w:drawing>
      </w:r>
    </w:p>
    <w:p>
      <w:pPr>
        <w:spacing w:after="0"/>
        <w:rPr>
          <w:sz w:val="24"/>
        </w:rPr>
        <w:sectPr>
          <w:type w:val="continuous"/>
          <w:pgSz w:w="12240" w:h="15840"/>
          <w:pgMar w:top="1080" w:bottom="280" w:left="980" w:right="1260"/>
        </w:sectPr>
      </w:pPr>
    </w:p>
    <w:p>
      <w:pPr>
        <w:spacing w:before="81"/>
        <w:ind w:left="2314" w:right="2315" w:firstLine="0"/>
        <w:jc w:val="center"/>
        <w:rPr>
          <w:rFonts w:ascii="Verdana"/>
          <w:b/>
          <w:sz w:val="24"/>
        </w:rPr>
      </w:pPr>
      <w:bookmarkStart w:name="Notice to Bidders" w:id="3"/>
      <w:bookmarkEnd w:id="3"/>
      <w:r>
        <w:rPr/>
      </w:r>
      <w:r>
        <w:rPr>
          <w:rFonts w:ascii="Verdana"/>
          <w:b/>
          <w:sz w:val="24"/>
        </w:rPr>
        <w:t>Notice to Bidders</w:t>
      </w:r>
    </w:p>
    <w:p>
      <w:pPr>
        <w:pStyle w:val="BodyText"/>
        <w:spacing w:before="6"/>
        <w:rPr>
          <w:rFonts w:ascii="Verdana"/>
          <w:b/>
          <w:sz w:val="26"/>
        </w:rPr>
      </w:pPr>
    </w:p>
    <w:p>
      <w:pPr>
        <w:pStyle w:val="BodyText"/>
        <w:spacing w:line="278" w:lineRule="auto"/>
        <w:ind w:left="119" w:right="366"/>
        <w:rPr>
          <w:rFonts w:ascii="Verdana"/>
        </w:rPr>
      </w:pPr>
      <w:r>
        <w:rPr>
          <w:rFonts w:ascii="Verdana"/>
        </w:rPr>
        <w:t>The Platte County R-3 School District wishes to obtain bids for the first phase of AV upgrades for Wilson Auditorium.</w:t>
      </w:r>
    </w:p>
    <w:p>
      <w:pPr>
        <w:pStyle w:val="BodyText"/>
        <w:spacing w:before="9"/>
        <w:rPr>
          <w:rFonts w:ascii="Verdana"/>
          <w:sz w:val="22"/>
        </w:rPr>
      </w:pPr>
    </w:p>
    <w:p>
      <w:pPr>
        <w:pStyle w:val="BodyText"/>
        <w:spacing w:line="276" w:lineRule="auto" w:before="1"/>
        <w:ind w:left="119" w:right="366"/>
        <w:rPr>
          <w:rFonts w:ascii="Verdana"/>
        </w:rPr>
      </w:pPr>
      <w:r>
        <w:rPr>
          <w:rFonts w:ascii="Verdana"/>
        </w:rPr>
        <w:t>The Platte County R-3 School District will receive sealed proposals from Bidders </w:t>
      </w:r>
      <w:r>
        <w:rPr>
          <w:rFonts w:ascii="Verdana"/>
          <w:b/>
        </w:rPr>
        <w:t>until Thursday, May 2, 2019, at 2 p.m.</w:t>
      </w:r>
      <w:r>
        <w:rPr>
          <w:rFonts w:ascii="Verdana"/>
        </w:rPr>
        <w:t>, at which time, the bids received will be opened. The Platte County R-3 School District reserves the right to reject any or all bids and to waive informalities or irregularities in bids.</w:t>
      </w:r>
    </w:p>
    <w:p>
      <w:pPr>
        <w:pStyle w:val="BodyText"/>
        <w:spacing w:before="4"/>
        <w:rPr>
          <w:rFonts w:ascii="Verdana"/>
          <w:sz w:val="25"/>
        </w:rPr>
      </w:pPr>
    </w:p>
    <w:p>
      <w:pPr>
        <w:pStyle w:val="BodyText"/>
        <w:spacing w:line="278" w:lineRule="auto" w:before="1"/>
        <w:ind w:left="119" w:right="113"/>
        <w:rPr>
          <w:rFonts w:ascii="Verdana"/>
        </w:rPr>
      </w:pPr>
      <w:r>
        <w:rPr>
          <w:rFonts w:ascii="Verdana"/>
        </w:rPr>
        <w:t>Each sealed bid shall contain Bid Proposal, e-Verify and Bidders Qualification; forms for each are attached to this RFP.</w:t>
      </w:r>
    </w:p>
    <w:p>
      <w:pPr>
        <w:pStyle w:val="BodyText"/>
        <w:spacing w:before="10"/>
        <w:rPr>
          <w:rFonts w:ascii="Verdana"/>
          <w:sz w:val="22"/>
        </w:rPr>
      </w:pPr>
    </w:p>
    <w:p>
      <w:pPr>
        <w:pStyle w:val="Heading5"/>
        <w:ind w:left="119"/>
        <w:rPr>
          <w:rFonts w:ascii="Verdana"/>
        </w:rPr>
      </w:pPr>
      <w:r>
        <w:rPr>
          <w:rFonts w:ascii="Verdana"/>
        </w:rPr>
        <w:t>Bids shall be in sealed envelopes labeled:</w:t>
      </w:r>
    </w:p>
    <w:p>
      <w:pPr>
        <w:pStyle w:val="BodyText"/>
        <w:rPr>
          <w:rFonts w:ascii="Verdana"/>
          <w:b/>
          <w:sz w:val="26"/>
        </w:rPr>
      </w:pPr>
    </w:p>
    <w:p>
      <w:pPr>
        <w:pStyle w:val="Heading5"/>
        <w:spacing w:line="276" w:lineRule="auto"/>
        <w:ind w:left="2419" w:right="2217" w:firstLine="537"/>
        <w:rPr>
          <w:rFonts w:ascii="Verdana" w:hAnsi="Verdana"/>
        </w:rPr>
      </w:pPr>
      <w:r>
        <w:rPr>
          <w:rFonts w:ascii="Verdana" w:hAnsi="Verdana"/>
        </w:rPr>
        <w:t>Platte County R-3 School District Wilson Auditorium AV Upgrades – Phase 1</w:t>
      </w:r>
    </w:p>
    <w:p>
      <w:pPr>
        <w:pStyle w:val="Heading5"/>
        <w:spacing w:line="276" w:lineRule="auto"/>
        <w:ind w:left="2956" w:right="2938" w:firstLine="1063"/>
        <w:rPr>
          <w:rFonts w:ascii="Verdana"/>
        </w:rPr>
      </w:pPr>
      <w:r>
        <w:rPr>
          <w:rFonts w:ascii="Verdana"/>
        </w:rPr>
        <w:t>Mr. Jay Harris Executive Director of Operations Platte County R-3 School District</w:t>
      </w:r>
    </w:p>
    <w:p>
      <w:pPr>
        <w:pStyle w:val="Heading5"/>
        <w:spacing w:line="276" w:lineRule="auto" w:before="2"/>
        <w:ind w:left="3575" w:right="3579" w:firstLine="2"/>
        <w:jc w:val="center"/>
        <w:rPr>
          <w:rFonts w:ascii="Verdana"/>
        </w:rPr>
      </w:pPr>
      <w:r>
        <w:rPr>
          <w:rFonts w:ascii="Verdana"/>
        </w:rPr>
        <w:t>998 Platte Falls Road Platte City, MO 64079</w:t>
      </w:r>
    </w:p>
    <w:p>
      <w:pPr>
        <w:pStyle w:val="BodyText"/>
        <w:spacing w:before="11"/>
        <w:rPr>
          <w:rFonts w:ascii="Verdana"/>
          <w:b/>
          <w:sz w:val="22"/>
        </w:rPr>
      </w:pPr>
    </w:p>
    <w:p>
      <w:pPr>
        <w:pStyle w:val="BodyText"/>
        <w:spacing w:line="278" w:lineRule="auto" w:before="1"/>
        <w:ind w:left="119" w:right="443"/>
        <w:rPr>
          <w:rFonts w:ascii="Verdana"/>
        </w:rPr>
      </w:pPr>
      <w:r>
        <w:rPr>
          <w:rFonts w:ascii="Verdana"/>
        </w:rPr>
        <w:t>Bids received after the time and date above specified shall be returned, unopened, to the Bidder.</w:t>
      </w:r>
    </w:p>
    <w:p>
      <w:pPr>
        <w:pStyle w:val="BodyText"/>
        <w:spacing w:line="560" w:lineRule="exact" w:before="30"/>
        <w:ind w:left="119" w:right="2217"/>
        <w:rPr>
          <w:rFonts w:ascii="Verdana"/>
        </w:rPr>
      </w:pPr>
      <w:r>
        <w:rPr>
          <w:rFonts w:ascii="Verdana"/>
        </w:rPr>
        <w:t>Any questions related to this RFP or bid requirements, please contact: Mr. Jay Harris</w:t>
      </w:r>
    </w:p>
    <w:p>
      <w:pPr>
        <w:pStyle w:val="BodyText"/>
        <w:spacing w:line="208" w:lineRule="exact"/>
        <w:ind w:left="119"/>
        <w:rPr>
          <w:rFonts w:ascii="Verdana"/>
        </w:rPr>
      </w:pPr>
      <w:r>
        <w:rPr>
          <w:rFonts w:ascii="Verdana"/>
        </w:rPr>
        <w:t>816.858.5420</w:t>
      </w:r>
    </w:p>
    <w:p>
      <w:pPr>
        <w:pStyle w:val="BodyText"/>
        <w:spacing w:before="38"/>
        <w:ind w:left="119"/>
        <w:rPr>
          <w:rFonts w:ascii="Verdana"/>
        </w:rPr>
      </w:pPr>
      <w:hyperlink r:id="rId8">
        <w:r>
          <w:rPr>
            <w:rFonts w:ascii="Verdana"/>
            <w:color w:val="0000FF"/>
            <w:u w:val="single" w:color="0000FF"/>
          </w:rPr>
          <w:t>harrisj@platteco.k12.mo.us</w:t>
        </w:r>
      </w:hyperlink>
    </w:p>
    <w:p>
      <w:pPr>
        <w:spacing w:after="0"/>
        <w:rPr>
          <w:rFonts w:ascii="Verdana"/>
        </w:rPr>
        <w:sectPr>
          <w:footerReference w:type="default" r:id="rId7"/>
          <w:pgSz w:w="12240" w:h="15840"/>
          <w:pgMar w:footer="726" w:header="0" w:top="1360" w:bottom="920" w:left="1320" w:right="1320"/>
          <w:pgNumType w:start="4"/>
        </w:sectPr>
      </w:pPr>
    </w:p>
    <w:p>
      <w:pPr>
        <w:spacing w:before="81"/>
        <w:ind w:left="2314" w:right="2315" w:firstLine="0"/>
        <w:jc w:val="center"/>
        <w:rPr>
          <w:rFonts w:ascii="Verdana"/>
          <w:b/>
          <w:sz w:val="24"/>
        </w:rPr>
      </w:pPr>
      <w:bookmarkStart w:name="Instructions to Bidders Addendum 1" w:id="4"/>
      <w:bookmarkEnd w:id="4"/>
      <w:r>
        <w:rPr/>
      </w:r>
      <w:r>
        <w:rPr>
          <w:rFonts w:ascii="Verdana"/>
          <w:b/>
          <w:sz w:val="24"/>
        </w:rPr>
        <w:t>Instructions to Bidders</w:t>
      </w:r>
    </w:p>
    <w:p>
      <w:pPr>
        <w:pStyle w:val="BodyText"/>
        <w:spacing w:before="6"/>
        <w:rPr>
          <w:rFonts w:ascii="Verdana"/>
          <w:b/>
          <w:sz w:val="26"/>
        </w:rPr>
      </w:pPr>
    </w:p>
    <w:p>
      <w:pPr>
        <w:pStyle w:val="BodyText"/>
        <w:spacing w:line="276" w:lineRule="auto"/>
        <w:ind w:left="119" w:right="123"/>
        <w:rPr>
          <w:rFonts w:ascii="Verdana"/>
        </w:rPr>
      </w:pPr>
      <w:r>
        <w:rPr>
          <w:rFonts w:ascii="Verdana"/>
          <w:b/>
          <w:u w:val="thick"/>
        </w:rPr>
        <w:t>PROPOSALS:  </w:t>
      </w:r>
      <w:r>
        <w:rPr>
          <w:rFonts w:ascii="Verdana"/>
        </w:rPr>
        <w:t>All proposals must be made on the forms provided herein. All proposals must be legibly written. No alterations in proposals or in the printed forms will be acceptable unless each alteration is signed by the Bidder. No alterations or physical changes shall be made by anyone, in any bid, after its submission by the</w:t>
      </w:r>
      <w:r>
        <w:rPr>
          <w:rFonts w:ascii="Verdana"/>
          <w:spacing w:val="-30"/>
        </w:rPr>
        <w:t> </w:t>
      </w:r>
      <w:r>
        <w:rPr>
          <w:rFonts w:ascii="Verdana"/>
        </w:rPr>
        <w:t>Bidder.</w:t>
      </w:r>
    </w:p>
    <w:p>
      <w:pPr>
        <w:pStyle w:val="BodyText"/>
        <w:rPr>
          <w:rFonts w:ascii="Verdana"/>
          <w:sz w:val="23"/>
        </w:rPr>
      </w:pPr>
    </w:p>
    <w:p>
      <w:pPr>
        <w:pStyle w:val="BodyText"/>
        <w:spacing w:line="276" w:lineRule="auto"/>
        <w:ind w:left="119" w:right="205"/>
        <w:rPr>
          <w:rFonts w:ascii="Verdana"/>
        </w:rPr>
      </w:pPr>
      <w:r>
        <w:rPr>
          <w:rFonts w:ascii="Verdana"/>
          <w:b/>
          <w:u w:val="thick"/>
        </w:rPr>
        <w:t>SIGNATURE OF BIDDERS: </w:t>
      </w:r>
      <w:r>
        <w:rPr>
          <w:rFonts w:ascii="Verdana"/>
        </w:rPr>
        <w:t>Each Bidder shall sign a proposal, using the customary name under which the Bidder does business, utilizing the customary signatures of an authorized representative, and providing a full business address, including identity of any registered or local agent.</w:t>
      </w:r>
    </w:p>
    <w:p>
      <w:pPr>
        <w:pStyle w:val="BodyText"/>
        <w:rPr>
          <w:rFonts w:ascii="Verdana"/>
          <w:sz w:val="23"/>
        </w:rPr>
      </w:pPr>
    </w:p>
    <w:p>
      <w:pPr>
        <w:pStyle w:val="BodyText"/>
        <w:spacing w:line="276" w:lineRule="auto"/>
        <w:ind w:left="119" w:right="632"/>
        <w:rPr>
          <w:rFonts w:ascii="Verdana"/>
        </w:rPr>
      </w:pPr>
      <w:r>
        <w:rPr>
          <w:rFonts w:ascii="Verdana"/>
          <w:b/>
          <w:u w:val="thick"/>
        </w:rPr>
        <w:t>WITHDRAWAL OF BID: </w:t>
      </w:r>
      <w:r>
        <w:rPr>
          <w:rFonts w:ascii="Verdana"/>
        </w:rPr>
        <w:t>A Bidder may withdraw its proposal at any time prior to the expiration of the time and date during which proposals may be submitted, by written request submitted by the Bidder to the Platte County R-3 School District. A Bidder may correct any mistakes in its bid by submitting a written request to the Platte County R-3 School District, provided the written request is made and the bid is corrected and resubmitted prior to the expiration of the time and date during which proposals may be submitted.</w:t>
      </w:r>
    </w:p>
    <w:p>
      <w:pPr>
        <w:pStyle w:val="BodyText"/>
        <w:rPr>
          <w:rFonts w:ascii="Verdana"/>
          <w:sz w:val="23"/>
        </w:rPr>
      </w:pPr>
    </w:p>
    <w:p>
      <w:pPr>
        <w:spacing w:line="276" w:lineRule="auto" w:before="0"/>
        <w:ind w:left="119" w:right="113" w:firstLine="0"/>
        <w:jc w:val="left"/>
        <w:rPr>
          <w:rFonts w:ascii="Verdana"/>
          <w:sz w:val="20"/>
        </w:rPr>
      </w:pPr>
      <w:r>
        <w:rPr>
          <w:rFonts w:ascii="Verdana"/>
          <w:b/>
          <w:sz w:val="20"/>
          <w:u w:val="thick"/>
        </w:rPr>
        <w:t>BID PROPOSAL INSTRUCTIONS: </w:t>
      </w:r>
      <w:r>
        <w:rPr>
          <w:rFonts w:ascii="Verdana"/>
          <w:sz w:val="20"/>
        </w:rPr>
        <w:t>A Bidder shall submit a completed Bid Proposal Form. Each project is identified on the Bid Proposal Form.</w:t>
      </w:r>
    </w:p>
    <w:p>
      <w:pPr>
        <w:pStyle w:val="BodyText"/>
        <w:rPr>
          <w:rFonts w:ascii="Verdana"/>
          <w:sz w:val="23"/>
        </w:rPr>
      </w:pPr>
    </w:p>
    <w:p>
      <w:pPr>
        <w:pStyle w:val="BodyText"/>
        <w:spacing w:line="276" w:lineRule="auto"/>
        <w:ind w:left="119" w:right="156"/>
        <w:rPr>
          <w:rFonts w:ascii="Verdana"/>
        </w:rPr>
      </w:pPr>
      <w:r>
        <w:rPr>
          <w:rFonts w:ascii="Verdana"/>
          <w:b/>
          <w:u w:val="thick"/>
        </w:rPr>
        <w:t>INSURANCE: </w:t>
      </w:r>
      <w:r>
        <w:rPr>
          <w:rFonts w:ascii="Verdana"/>
        </w:rPr>
        <w:t>Contractor shall provide certificates of insurance and renewals thereof on standard ACORD forms. This inclusion shall not make the Platte County R-3 School District</w:t>
      </w:r>
      <w:r>
        <w:rPr>
          <w:rFonts w:ascii="Verdana"/>
          <w:spacing w:val="-38"/>
        </w:rPr>
        <w:t> </w:t>
      </w:r>
      <w:r>
        <w:rPr>
          <w:rFonts w:ascii="Verdana"/>
        </w:rPr>
        <w:t>a partner or joint venture with the Contractor in its operations hereunder. The School District shall be notified by receipt of written notice from the insurer at least thirty (30) days prior to material modification or cancellation of any policy listed in the</w:t>
      </w:r>
      <w:r>
        <w:rPr>
          <w:rFonts w:ascii="Verdana"/>
          <w:spacing w:val="-28"/>
        </w:rPr>
        <w:t> </w:t>
      </w:r>
      <w:r>
        <w:rPr>
          <w:rFonts w:ascii="Verdana"/>
        </w:rPr>
        <w:t>certificate.</w:t>
      </w:r>
    </w:p>
    <w:p>
      <w:pPr>
        <w:pStyle w:val="BodyText"/>
        <w:rPr>
          <w:rFonts w:ascii="Verdana"/>
          <w:sz w:val="23"/>
        </w:rPr>
      </w:pPr>
    </w:p>
    <w:p>
      <w:pPr>
        <w:pStyle w:val="BodyText"/>
        <w:spacing w:line="276" w:lineRule="auto"/>
        <w:ind w:left="119" w:right="428"/>
        <w:rPr>
          <w:rFonts w:ascii="Verdana"/>
        </w:rPr>
      </w:pPr>
      <w:r>
        <w:rPr>
          <w:rFonts w:ascii="Verdana"/>
        </w:rPr>
        <w:t>Contractor will provide the School District with proof of liability insurance in the minimum amount of $1,000,000.00 listing Platte County R-3 Schools as additionally insured.</w:t>
      </w:r>
    </w:p>
    <w:p>
      <w:pPr>
        <w:pStyle w:val="BodyText"/>
        <w:rPr>
          <w:rFonts w:ascii="Verdana"/>
          <w:sz w:val="23"/>
        </w:rPr>
      </w:pPr>
    </w:p>
    <w:p>
      <w:pPr>
        <w:pStyle w:val="BodyText"/>
        <w:spacing w:line="278" w:lineRule="auto"/>
        <w:ind w:left="119" w:right="592"/>
        <w:rPr>
          <w:rFonts w:ascii="Verdana" w:hAnsi="Verdana"/>
        </w:rPr>
      </w:pPr>
      <w:r>
        <w:rPr>
          <w:rFonts w:ascii="Verdana" w:hAnsi="Verdana"/>
        </w:rPr>
        <w:t>Contractors will also provide proof of Worker’s Compensation insurance in the minimum amount of $500,000.00 listing Platte County R-3 Schools as additionally insured.</w:t>
      </w:r>
    </w:p>
    <w:p>
      <w:pPr>
        <w:pStyle w:val="BodyText"/>
        <w:spacing w:before="9"/>
        <w:rPr>
          <w:rFonts w:ascii="Verdana"/>
          <w:sz w:val="22"/>
        </w:rPr>
      </w:pPr>
    </w:p>
    <w:p>
      <w:pPr>
        <w:pStyle w:val="BodyText"/>
        <w:spacing w:line="276" w:lineRule="auto" w:before="1"/>
        <w:ind w:left="119" w:right="366"/>
        <w:rPr>
          <w:rFonts w:ascii="Verdana"/>
        </w:rPr>
      </w:pPr>
      <w:r>
        <w:rPr>
          <w:rFonts w:ascii="Verdana"/>
          <w:b/>
          <w:u w:val="thick"/>
        </w:rPr>
        <w:t>EXCEPTIONS: </w:t>
      </w:r>
      <w:r>
        <w:rPr>
          <w:rFonts w:ascii="Verdana"/>
        </w:rPr>
        <w:t>The bidder shall furnish a statement on company letterhead giving a complete description of any exception to the terms, conditions, and specifications. Failure to furnish the statement will mean that the bidder agrees to meet all requirements of the Request for Proposal.</w:t>
      </w:r>
    </w:p>
    <w:p>
      <w:pPr>
        <w:pStyle w:val="BodyText"/>
        <w:rPr>
          <w:rFonts w:ascii="Verdana"/>
          <w:sz w:val="23"/>
        </w:rPr>
      </w:pPr>
    </w:p>
    <w:p>
      <w:pPr>
        <w:pStyle w:val="BodyText"/>
        <w:spacing w:line="276" w:lineRule="auto"/>
        <w:ind w:left="119" w:right="408"/>
        <w:rPr>
          <w:rFonts w:ascii="Verdana"/>
        </w:rPr>
      </w:pPr>
      <w:r>
        <w:rPr>
          <w:rFonts w:ascii="Verdana"/>
          <w:b/>
          <w:u w:val="thick"/>
        </w:rPr>
        <w:t>RESPONSIBILITY OF CONTRACTOR: </w:t>
      </w:r>
      <w:r>
        <w:rPr>
          <w:rFonts w:ascii="Verdana"/>
        </w:rPr>
        <w:t>The Contractor shall furnish all labor, transportation, tools, equipment, machinery, and all suitable appliances, requisite for execution of this agreement and shall be solely answerable for the same and for the safe, proper, and lawful construction, maintenance, and use thereof. Contractor shall be solely answerable for all damage to any Platte County R-3 School District property, to other contractors or other employees of the School District, to the neighboring premises, or to</w:t>
      </w:r>
    </w:p>
    <w:p>
      <w:pPr>
        <w:spacing w:after="0" w:line="276" w:lineRule="auto"/>
        <w:rPr>
          <w:rFonts w:ascii="Verdana"/>
        </w:rPr>
        <w:sectPr>
          <w:pgSz w:w="12240" w:h="15840"/>
          <w:pgMar w:header="0" w:footer="726" w:top="1360" w:bottom="920" w:left="1320" w:right="1320"/>
        </w:sectPr>
      </w:pPr>
    </w:p>
    <w:p>
      <w:pPr>
        <w:pStyle w:val="BodyText"/>
        <w:spacing w:line="276" w:lineRule="auto" w:before="80"/>
        <w:ind w:left="119" w:right="294"/>
        <w:rPr>
          <w:rFonts w:ascii="Verdana"/>
        </w:rPr>
      </w:pPr>
      <w:r>
        <w:rPr>
          <w:rFonts w:ascii="Verdana"/>
        </w:rPr>
        <w:t>any private or personal property, due to improper, illegal, or negligent conduct of itself or its subcontractors, employees, or agents in and about said work, or in the execution of the work covered by this agreement, or any extra work undertaken as herein provided.</w:t>
      </w:r>
    </w:p>
    <w:p>
      <w:pPr>
        <w:pStyle w:val="BodyText"/>
        <w:spacing w:before="11"/>
        <w:rPr>
          <w:rFonts w:ascii="Verdana"/>
          <w:sz w:val="22"/>
        </w:rPr>
      </w:pPr>
    </w:p>
    <w:p>
      <w:pPr>
        <w:pStyle w:val="BodyText"/>
        <w:spacing w:line="276" w:lineRule="auto"/>
        <w:ind w:left="119" w:right="221"/>
        <w:rPr>
          <w:rFonts w:ascii="Verdana"/>
        </w:rPr>
      </w:pPr>
      <w:r>
        <w:rPr>
          <w:rFonts w:ascii="Verdana"/>
        </w:rPr>
        <w:t>Contractor shall not assign this agreement. The agreement will be terminated in the event the contractor sells the business. The School District reserves the right to continue with the new owner or select another contractor.</w:t>
      </w:r>
    </w:p>
    <w:p>
      <w:pPr>
        <w:pStyle w:val="BodyText"/>
        <w:spacing w:before="11"/>
        <w:rPr>
          <w:rFonts w:ascii="Verdana"/>
          <w:sz w:val="22"/>
        </w:rPr>
      </w:pPr>
    </w:p>
    <w:p>
      <w:pPr>
        <w:pStyle w:val="BodyText"/>
        <w:spacing w:line="276" w:lineRule="auto"/>
        <w:ind w:left="119" w:right="113"/>
        <w:rPr>
          <w:rFonts w:ascii="Verdana"/>
        </w:rPr>
      </w:pPr>
      <w:r>
        <w:rPr>
          <w:rFonts w:ascii="Verdana"/>
          <w:b/>
          <w:u w:val="thick"/>
        </w:rPr>
        <w:t>RELATIONS WITH OTHER CONTRACTORS: </w:t>
      </w:r>
      <w:r>
        <w:rPr>
          <w:rFonts w:ascii="Verdana"/>
        </w:rPr>
        <w:t>The Contractor shall cooperate with all other contractors who may be performing work on behalf of the School District, and workers who may be employed by the School District, on any work in the vicinity of the work to be done under this agreement, and the Contractor shall so conduct its operations as to interfere to the least possible extent with the work of such contractors or workers.</w:t>
      </w:r>
    </w:p>
    <w:p>
      <w:pPr>
        <w:pStyle w:val="BodyText"/>
        <w:spacing w:before="11"/>
        <w:rPr>
          <w:rFonts w:ascii="Verdana"/>
          <w:sz w:val="22"/>
        </w:rPr>
      </w:pPr>
    </w:p>
    <w:p>
      <w:pPr>
        <w:pStyle w:val="BodyText"/>
        <w:spacing w:line="276" w:lineRule="auto"/>
        <w:ind w:left="119" w:right="366"/>
        <w:rPr>
          <w:rFonts w:ascii="Verdana"/>
        </w:rPr>
      </w:pPr>
      <w:r>
        <w:rPr>
          <w:rFonts w:ascii="Verdana"/>
          <w:b/>
          <w:u w:val="thick"/>
        </w:rPr>
        <w:t>PROTECTION OF PUBLIC AND PRIVATE PROPERTY: </w:t>
      </w:r>
      <w:r>
        <w:rPr>
          <w:rFonts w:ascii="Verdana"/>
        </w:rPr>
        <w:t>The Contractor shall assume full responsibility for the protection of all public and private property, structures, sewers, and utilities, both above and below ground, along, beneath, above, across or near the site or sites of the work being performed under this agreement, or which are in any manner affected by the prosecution of the work or the transportation of men or materials in connection therewith.</w:t>
      </w:r>
    </w:p>
    <w:p>
      <w:pPr>
        <w:pStyle w:val="BodyText"/>
        <w:spacing w:before="11"/>
        <w:rPr>
          <w:rFonts w:ascii="Verdana"/>
          <w:sz w:val="22"/>
        </w:rPr>
      </w:pPr>
    </w:p>
    <w:p>
      <w:pPr>
        <w:pStyle w:val="BodyText"/>
        <w:spacing w:line="276" w:lineRule="auto"/>
        <w:ind w:left="119" w:right="748"/>
        <w:rPr>
          <w:rFonts w:ascii="Verdana" w:hAnsi="Verdana"/>
        </w:rPr>
      </w:pPr>
      <w:r>
        <w:rPr>
          <w:rFonts w:ascii="Verdana" w:hAnsi="Verdana"/>
          <w:b/>
          <w:u w:val="thick"/>
        </w:rPr>
        <w:t>COMPLIANCE WITH O.S.H.A. REGULATIONS: </w:t>
      </w:r>
      <w:r>
        <w:rPr>
          <w:rFonts w:ascii="Verdana" w:hAnsi="Verdana"/>
        </w:rPr>
        <w:t>The Contractor shall comply with all regulations of the Occupational Safety and Health Administration (OSHA) and hold the School District and its representatives harmless from all actions resulting from the Contractor’s failure to comply with said regulations, orders and citations.</w:t>
      </w:r>
    </w:p>
    <w:p>
      <w:pPr>
        <w:pStyle w:val="BodyText"/>
        <w:spacing w:before="11"/>
        <w:rPr>
          <w:rFonts w:ascii="Verdana"/>
          <w:sz w:val="22"/>
        </w:rPr>
      </w:pPr>
    </w:p>
    <w:p>
      <w:pPr>
        <w:pStyle w:val="BodyText"/>
        <w:spacing w:line="276" w:lineRule="auto"/>
        <w:ind w:left="119" w:right="441"/>
        <w:rPr>
          <w:rFonts w:ascii="Verdana"/>
        </w:rPr>
      </w:pPr>
      <w:r>
        <w:rPr>
          <w:rFonts w:ascii="Verdana"/>
          <w:b/>
          <w:u w:val="thick"/>
        </w:rPr>
        <w:t>VERBAL STATEMENTS NOT BINDING: </w:t>
      </w:r>
      <w:r>
        <w:rPr>
          <w:rFonts w:ascii="Verdana"/>
        </w:rPr>
        <w:t>It is understood and agreed that the written terms and provisions of this agreement shall supersede all prior verbal statements of any and every official and/or other representative of the School District, and such statements shall not be effective or be construed as entering into, or forming a part of, or altering in any way whatsoever, the written agreement.</w:t>
      </w:r>
    </w:p>
    <w:p>
      <w:pPr>
        <w:pStyle w:val="BodyText"/>
        <w:spacing w:before="11"/>
        <w:rPr>
          <w:rFonts w:ascii="Verdana"/>
          <w:sz w:val="22"/>
        </w:rPr>
      </w:pPr>
    </w:p>
    <w:p>
      <w:pPr>
        <w:pStyle w:val="BodyText"/>
        <w:ind w:left="119"/>
        <w:rPr>
          <w:rFonts w:ascii="Verdana"/>
        </w:rPr>
      </w:pPr>
      <w:r>
        <w:rPr>
          <w:rFonts w:ascii="Verdana"/>
          <w:b/>
          <w:u w:val="thick"/>
        </w:rPr>
        <w:t>PAYMENTS:  </w:t>
      </w:r>
      <w:r>
        <w:rPr>
          <w:rFonts w:ascii="Verdana"/>
        </w:rPr>
        <w:t>Payment shall be made to the Contractor upon completion of the work.</w:t>
      </w:r>
    </w:p>
    <w:p>
      <w:pPr>
        <w:pStyle w:val="BodyText"/>
        <w:spacing w:before="9"/>
        <w:rPr>
          <w:rFonts w:ascii="Verdana"/>
          <w:sz w:val="17"/>
        </w:rPr>
      </w:pPr>
    </w:p>
    <w:p>
      <w:pPr>
        <w:pStyle w:val="BodyText"/>
        <w:spacing w:line="276" w:lineRule="auto" w:before="100"/>
        <w:ind w:left="119" w:right="113"/>
        <w:rPr>
          <w:rFonts w:ascii="Verdana"/>
        </w:rPr>
      </w:pPr>
      <w:r>
        <w:rPr>
          <w:rFonts w:ascii="Verdana"/>
          <w:b/>
          <w:u w:val="thick"/>
        </w:rPr>
        <w:t>COMPLETION: </w:t>
      </w:r>
      <w:r>
        <w:rPr>
          <w:rFonts w:ascii="Verdana"/>
        </w:rPr>
        <w:t>The Platte County R-3 School District wishes to have this AV work done by Monday, August 2, 2019.</w:t>
      </w:r>
    </w:p>
    <w:p>
      <w:pPr>
        <w:pStyle w:val="BodyText"/>
        <w:rPr>
          <w:rFonts w:ascii="Verdana"/>
          <w:sz w:val="23"/>
        </w:rPr>
      </w:pPr>
    </w:p>
    <w:p>
      <w:pPr>
        <w:pStyle w:val="BodyText"/>
        <w:spacing w:line="276" w:lineRule="auto"/>
        <w:ind w:left="119" w:right="250"/>
        <w:rPr>
          <w:rFonts w:ascii="Verdana"/>
        </w:rPr>
      </w:pPr>
      <w:r>
        <w:rPr>
          <w:rFonts w:ascii="Verdana"/>
          <w:b/>
          <w:u w:val="thick"/>
        </w:rPr>
        <w:t>TERMINATION: </w:t>
      </w:r>
      <w:r>
        <w:rPr>
          <w:rFonts w:ascii="Verdana"/>
        </w:rPr>
        <w:t>Platte County R-3 School District reserves the right to terminate the agreement without notice for just cause which may include but not limited to some of the following: unauthorized staff of the contractor ( sex offenders, convicted felons, etc.); weapons on school property; inappropriate behavior with students or staff; use of alcohol, tobacco or drugs on school property; use of unauthorized sub-contractors or 1099 employees; use of illegal alien employees; lapse of insurance coverage; failure to complete work as specified; poor quality of work; damage to school district property; etc.</w:t>
      </w:r>
    </w:p>
    <w:p>
      <w:pPr>
        <w:spacing w:after="0" w:line="276" w:lineRule="auto"/>
        <w:rPr>
          <w:rFonts w:ascii="Verdana"/>
        </w:rPr>
        <w:sectPr>
          <w:pgSz w:w="12240" w:h="15840"/>
          <w:pgMar w:header="0" w:footer="726" w:top="1360" w:bottom="920" w:left="1320" w:right="1320"/>
        </w:sectPr>
      </w:pPr>
    </w:p>
    <w:p>
      <w:pPr>
        <w:pStyle w:val="BodyText"/>
        <w:rPr>
          <w:rFonts w:ascii="Verdana"/>
        </w:rPr>
      </w:pPr>
    </w:p>
    <w:p>
      <w:pPr>
        <w:pStyle w:val="BodyText"/>
        <w:spacing w:before="9" w:after="1"/>
        <w:rPr>
          <w:rFonts w:ascii="Verdana"/>
          <w:sz w:val="16"/>
        </w:rPr>
      </w:pPr>
    </w:p>
    <w:p>
      <w:pPr>
        <w:pStyle w:val="BodyText"/>
        <w:ind w:left="1842"/>
        <w:rPr>
          <w:rFonts w:ascii="Verdana"/>
        </w:rPr>
      </w:pPr>
      <w:r>
        <w:rPr>
          <w:rFonts w:ascii="Verdana"/>
        </w:rPr>
        <w:drawing>
          <wp:inline distT="0" distB="0" distL="0" distR="0">
            <wp:extent cx="3247967" cy="3149155"/>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3247967" cy="3149155"/>
                    </a:xfrm>
                    <a:prstGeom prst="rect">
                      <a:avLst/>
                    </a:prstGeom>
                  </pic:spPr>
                </pic:pic>
              </a:graphicData>
            </a:graphic>
          </wp:inline>
        </w:drawing>
      </w:r>
      <w:r>
        <w:rPr>
          <w:rFonts w:ascii="Verdana"/>
        </w:rPr>
      </w: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2"/>
        <w:rPr>
          <w:rFonts w:ascii="Verdana"/>
          <w:sz w:val="15"/>
        </w:rPr>
      </w:pPr>
    </w:p>
    <w:p>
      <w:pPr>
        <w:spacing w:line="552" w:lineRule="auto" w:before="101"/>
        <w:ind w:left="147" w:right="541" w:hanging="3"/>
        <w:jc w:val="center"/>
        <w:rPr>
          <w:rFonts w:ascii="Verdana" w:hAnsi="Verdana"/>
          <w:sz w:val="40"/>
        </w:rPr>
      </w:pPr>
      <w:bookmarkStart w:name="PC RFP" w:id="5"/>
      <w:bookmarkEnd w:id="5"/>
      <w:r>
        <w:rPr/>
      </w:r>
      <w:r>
        <w:rPr>
          <w:rFonts w:ascii="Verdana" w:hAnsi="Verdana"/>
          <w:b/>
          <w:sz w:val="40"/>
        </w:rPr>
        <w:t>Platte County R-3 School District </w:t>
      </w:r>
      <w:r>
        <w:rPr>
          <w:rFonts w:ascii="Verdana" w:hAnsi="Verdana"/>
          <w:sz w:val="40"/>
        </w:rPr>
        <w:t>Wilson Auditorium AV Upgrades – Phase 1 Request for Proposal (RFP)</w:t>
      </w:r>
    </w:p>
    <w:p>
      <w:pPr>
        <w:pStyle w:val="BodyText"/>
        <w:rPr>
          <w:rFonts w:ascii="Verdana"/>
          <w:sz w:val="48"/>
        </w:rPr>
      </w:pPr>
    </w:p>
    <w:p>
      <w:pPr>
        <w:pStyle w:val="BodyText"/>
        <w:spacing w:before="1"/>
        <w:rPr>
          <w:rFonts w:ascii="Verdana"/>
          <w:sz w:val="44"/>
        </w:rPr>
      </w:pPr>
    </w:p>
    <w:p>
      <w:pPr>
        <w:spacing w:before="1"/>
        <w:ind w:left="3468" w:right="3863" w:firstLine="0"/>
        <w:jc w:val="center"/>
        <w:rPr>
          <w:rFonts w:ascii="Verdana"/>
          <w:sz w:val="28"/>
        </w:rPr>
      </w:pPr>
      <w:r>
        <w:rPr>
          <w:rFonts w:ascii="Verdana"/>
          <w:sz w:val="28"/>
        </w:rPr>
        <w:t>April 4, 2019</w:t>
      </w:r>
    </w:p>
    <w:p>
      <w:pPr>
        <w:spacing w:after="0"/>
        <w:jc w:val="center"/>
        <w:rPr>
          <w:rFonts w:ascii="Verdana"/>
          <w:sz w:val="28"/>
        </w:rPr>
        <w:sectPr>
          <w:footerReference w:type="default" r:id="rId9"/>
          <w:pgSz w:w="12240" w:h="15840"/>
          <w:pgMar w:footer="724" w:header="0" w:top="1500" w:bottom="920" w:left="1720" w:right="1320"/>
          <w:pgNumType w:start="1"/>
        </w:sect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1"/>
        <w:rPr>
          <w:rFonts w:ascii="Verdana"/>
          <w:sz w:val="27"/>
        </w:rPr>
      </w:pPr>
    </w:p>
    <w:p>
      <w:pPr>
        <w:spacing w:before="100"/>
        <w:ind w:left="1650" w:right="0" w:firstLine="0"/>
        <w:jc w:val="left"/>
        <w:rPr>
          <w:rFonts w:ascii="Verdana"/>
          <w:b/>
          <w:sz w:val="24"/>
        </w:rPr>
      </w:pPr>
      <w:r>
        <w:rPr>
          <w:rFonts w:ascii="Verdana"/>
          <w:b/>
          <w:sz w:val="24"/>
        </w:rPr>
        <w:t>THIS PAGE LEFT BLANK INTENTIONALLY</w:t>
      </w:r>
    </w:p>
    <w:p>
      <w:pPr>
        <w:spacing w:after="0"/>
        <w:jc w:val="left"/>
        <w:rPr>
          <w:rFonts w:ascii="Verdana"/>
          <w:sz w:val="24"/>
        </w:rPr>
        <w:sectPr>
          <w:pgSz w:w="12240" w:h="15840"/>
          <w:pgMar w:header="0" w:footer="724" w:top="1500" w:bottom="920" w:left="1720" w:right="1320"/>
        </w:sectPr>
      </w:pPr>
    </w:p>
    <w:p>
      <w:pPr>
        <w:pStyle w:val="Heading1"/>
        <w:ind w:left="2697" w:right="2717"/>
      </w:pPr>
      <w:bookmarkStart w:name="_TOC_250002" w:id="6"/>
      <w:bookmarkEnd w:id="6"/>
      <w:r>
        <w:rPr/>
        <w:t>Table of Contents</w:t>
      </w:r>
    </w:p>
    <w:sdt>
      <w:sdtPr>
        <w:docPartObj>
          <w:docPartGallery w:val="Table of Contents"/>
          <w:docPartUnique/>
        </w:docPartObj>
      </w:sdtPr>
      <w:sdtEndPr/>
      <w:sdtContent>
        <w:p>
          <w:pPr>
            <w:pStyle w:val="TOC1"/>
            <w:tabs>
              <w:tab w:pos="6707" w:val="right" w:leader="none"/>
            </w:tabs>
            <w:spacing w:before="602"/>
          </w:pPr>
          <w:r>
            <w:fldChar w:fldCharType="begin"/>
          </w:r>
          <w:r>
            <w:instrText>TOC \o "1-1" \h \z \u </w:instrText>
          </w:r>
          <w:r>
            <w:fldChar w:fldCharType="separate"/>
          </w:r>
          <w:hyperlink w:history="true" w:anchor="_TOC_250002">
            <w:r>
              <w:rPr/>
              <w:t>Table</w:t>
            </w:r>
            <w:r>
              <w:rPr>
                <w:spacing w:val="-3"/>
              </w:rPr>
              <w:t> </w:t>
            </w:r>
            <w:r>
              <w:rPr/>
              <w:t>of Contents</w:t>
              <w:tab/>
              <w:t>3</w:t>
            </w:r>
          </w:hyperlink>
        </w:p>
        <w:p>
          <w:pPr>
            <w:pStyle w:val="TOC1"/>
            <w:tabs>
              <w:tab w:pos="6707" w:val="right" w:leader="none"/>
            </w:tabs>
          </w:pPr>
          <w:hyperlink w:history="true" w:anchor="_TOC_250001">
            <w:r>
              <w:rPr/>
              <w:t>Notice</w:t>
            </w:r>
            <w:r>
              <w:rPr>
                <w:spacing w:val="-3"/>
              </w:rPr>
              <w:t> </w:t>
            </w:r>
            <w:r>
              <w:rPr/>
              <w:t>to Bidders</w:t>
              <w:tab/>
              <w:t>4</w:t>
            </w:r>
          </w:hyperlink>
        </w:p>
        <w:p>
          <w:pPr>
            <w:pStyle w:val="TOC1"/>
            <w:tabs>
              <w:tab w:pos="7065" w:val="right" w:leader="none"/>
            </w:tabs>
          </w:pPr>
          <w:hyperlink w:history="true" w:anchor="_TOC_250000">
            <w:r>
              <w:rPr/>
              <w:t>Instructions</w:t>
            </w:r>
            <w:r>
              <w:rPr>
                <w:spacing w:val="-3"/>
              </w:rPr>
              <w:t> </w:t>
            </w:r>
            <w:r>
              <w:rPr/>
              <w:t>to</w:t>
            </w:r>
            <w:r>
              <w:rPr>
                <w:spacing w:val="-3"/>
              </w:rPr>
              <w:t> </w:t>
            </w:r>
            <w:r>
              <w:rPr/>
              <w:t>Bidders</w:t>
              <w:tab/>
              <w:t>5 -</w:t>
            </w:r>
            <w:r>
              <w:rPr>
                <w:spacing w:val="-2"/>
              </w:rPr>
              <w:t> </w:t>
            </w:r>
            <w:r>
              <w:rPr/>
              <w:t>6</w:t>
            </w:r>
          </w:hyperlink>
        </w:p>
        <w:p>
          <w:pPr>
            <w:spacing w:line="240" w:lineRule="auto" w:before="11"/>
            <w:rPr>
              <w:rFonts w:ascii="Verdana"/>
              <w:sz w:val="25"/>
            </w:rPr>
          </w:pPr>
          <w:r>
            <w:fldChar w:fldCharType="end"/>
          </w:r>
        </w:p>
      </w:sdtContent>
    </w:sdt>
    <w:p>
      <w:pPr>
        <w:pStyle w:val="BodyText"/>
        <w:tabs>
          <w:tab w:pos="6581" w:val="left" w:leader="none"/>
        </w:tabs>
        <w:spacing w:before="1"/>
        <w:ind w:left="100"/>
        <w:rPr>
          <w:rFonts w:ascii="Verdana"/>
        </w:rPr>
      </w:pPr>
      <w:r>
        <w:rPr>
          <w:rFonts w:ascii="Verdana"/>
        </w:rPr>
        <w:t>Prevailing Wage</w:t>
      </w:r>
      <w:r>
        <w:rPr>
          <w:rFonts w:ascii="Verdana"/>
          <w:spacing w:val="-7"/>
        </w:rPr>
        <w:t> </w:t>
      </w:r>
      <w:r>
        <w:rPr>
          <w:rFonts w:ascii="Verdana"/>
        </w:rPr>
        <w:t>Determination</w:t>
      </w:r>
      <w:r>
        <w:rPr>
          <w:rFonts w:ascii="Verdana"/>
          <w:spacing w:val="-3"/>
        </w:rPr>
        <w:t> </w:t>
      </w:r>
      <w:r>
        <w:rPr>
          <w:rFonts w:ascii="Verdana"/>
        </w:rPr>
        <w:t>008100</w:t>
        <w:tab/>
        <w:t>2</w:t>
      </w:r>
      <w:r>
        <w:rPr>
          <w:rFonts w:ascii="Verdana"/>
          <w:spacing w:val="-6"/>
        </w:rPr>
        <w:t> </w:t>
      </w:r>
      <w:r>
        <w:rPr>
          <w:rFonts w:ascii="Verdana"/>
        </w:rPr>
        <w:t>pages</w:t>
      </w:r>
    </w:p>
    <w:p>
      <w:pPr>
        <w:pStyle w:val="BodyText"/>
        <w:spacing w:before="10"/>
        <w:rPr>
          <w:rFonts w:ascii="Verdana"/>
          <w:sz w:val="25"/>
        </w:rPr>
      </w:pPr>
    </w:p>
    <w:p>
      <w:pPr>
        <w:pStyle w:val="BodyText"/>
        <w:tabs>
          <w:tab w:pos="6581" w:val="left" w:leader="none"/>
        </w:tabs>
        <w:ind w:left="100"/>
        <w:rPr>
          <w:rFonts w:ascii="Verdana" w:hAnsi="Verdana"/>
        </w:rPr>
      </w:pPr>
      <w:r>
        <w:rPr>
          <w:rFonts w:ascii="Verdana" w:hAnsi="Verdana"/>
        </w:rPr>
        <w:t>EXHIBT A –</w:t>
      </w:r>
      <w:r>
        <w:rPr>
          <w:rFonts w:ascii="Verdana" w:hAnsi="Verdana"/>
          <w:spacing w:val="-6"/>
        </w:rPr>
        <w:t> </w:t>
      </w:r>
      <w:r>
        <w:rPr>
          <w:rFonts w:ascii="Verdana" w:hAnsi="Verdana"/>
        </w:rPr>
        <w:t>PROPOSAL</w:t>
      </w:r>
      <w:r>
        <w:rPr>
          <w:rFonts w:ascii="Verdana" w:hAnsi="Verdana"/>
          <w:spacing w:val="-1"/>
        </w:rPr>
        <w:t> </w:t>
      </w:r>
      <w:r>
        <w:rPr>
          <w:rFonts w:ascii="Verdana" w:hAnsi="Verdana"/>
        </w:rPr>
        <w:t>FORM</w:t>
        <w:tab/>
        <w:t>3</w:t>
      </w:r>
      <w:r>
        <w:rPr>
          <w:rFonts w:ascii="Verdana" w:hAnsi="Verdana"/>
          <w:spacing w:val="-6"/>
        </w:rPr>
        <w:t> </w:t>
      </w:r>
      <w:r>
        <w:rPr>
          <w:rFonts w:ascii="Verdana" w:hAnsi="Verdana"/>
        </w:rPr>
        <w:t>pages</w:t>
      </w:r>
    </w:p>
    <w:p>
      <w:pPr>
        <w:pStyle w:val="BodyText"/>
        <w:rPr>
          <w:rFonts w:ascii="Verdana"/>
          <w:sz w:val="26"/>
        </w:rPr>
      </w:pPr>
    </w:p>
    <w:p>
      <w:pPr>
        <w:pStyle w:val="BodyText"/>
        <w:tabs>
          <w:tab w:pos="6581" w:val="left" w:leader="none"/>
        </w:tabs>
        <w:spacing w:line="552" w:lineRule="auto"/>
        <w:ind w:left="100" w:right="2208"/>
        <w:rPr>
          <w:rFonts w:ascii="Verdana" w:hAnsi="Verdana"/>
        </w:rPr>
      </w:pPr>
      <w:r>
        <w:rPr>
          <w:rFonts w:ascii="Verdana" w:hAnsi="Verdana"/>
        </w:rPr>
        <w:t>EXHIBIT B –</w:t>
      </w:r>
      <w:r>
        <w:rPr>
          <w:rFonts w:ascii="Verdana" w:hAnsi="Verdana"/>
          <w:spacing w:val="-6"/>
        </w:rPr>
        <w:t> </w:t>
      </w:r>
      <w:r>
        <w:rPr>
          <w:rFonts w:ascii="Verdana" w:hAnsi="Verdana"/>
        </w:rPr>
        <w:t>E-VERIFY</w:t>
      </w:r>
      <w:r>
        <w:rPr>
          <w:rFonts w:ascii="Verdana" w:hAnsi="Verdana"/>
          <w:spacing w:val="-2"/>
        </w:rPr>
        <w:t> </w:t>
      </w:r>
      <w:r>
        <w:rPr>
          <w:rFonts w:ascii="Verdana" w:hAnsi="Verdana"/>
        </w:rPr>
        <w:t>FORM</w:t>
        <w:tab/>
        <w:t>1</w:t>
      </w:r>
      <w:r>
        <w:rPr>
          <w:rFonts w:ascii="Verdana" w:hAnsi="Verdana"/>
          <w:spacing w:val="-4"/>
        </w:rPr>
        <w:t> </w:t>
      </w:r>
      <w:r>
        <w:rPr>
          <w:rFonts w:ascii="Verdana" w:hAnsi="Verdana"/>
        </w:rPr>
        <w:t>page</w:t>
      </w:r>
      <w:r>
        <w:rPr>
          <w:rFonts w:ascii="Verdana" w:hAnsi="Verdana"/>
          <w:w w:val="99"/>
        </w:rPr>
        <w:t> </w:t>
      </w:r>
      <w:r>
        <w:rPr>
          <w:rFonts w:ascii="Verdana" w:hAnsi="Verdana"/>
        </w:rPr>
        <w:t>EXHIBIT C - STATEMENT OF</w:t>
      </w:r>
      <w:r>
        <w:rPr>
          <w:rFonts w:ascii="Verdana" w:hAnsi="Verdana"/>
          <w:spacing w:val="-16"/>
        </w:rPr>
        <w:t> </w:t>
      </w:r>
      <w:r>
        <w:rPr>
          <w:rFonts w:ascii="Verdana" w:hAnsi="Verdana"/>
        </w:rPr>
        <w:t>BIDDERS</w:t>
      </w:r>
      <w:r>
        <w:rPr>
          <w:rFonts w:ascii="Verdana" w:hAnsi="Verdana"/>
          <w:spacing w:val="-1"/>
        </w:rPr>
        <w:t> </w:t>
      </w:r>
      <w:r>
        <w:rPr>
          <w:rFonts w:ascii="Verdana" w:hAnsi="Verdana"/>
        </w:rPr>
        <w:t>QUALIFICATIONS</w:t>
        <w:tab/>
        <w:t>2</w:t>
      </w:r>
      <w:r>
        <w:rPr>
          <w:rFonts w:ascii="Verdana" w:hAnsi="Verdana"/>
          <w:spacing w:val="-6"/>
        </w:rPr>
        <w:t> </w:t>
      </w:r>
      <w:r>
        <w:rPr>
          <w:rFonts w:ascii="Verdana" w:hAnsi="Verdana"/>
        </w:rPr>
        <w:t>pages</w:t>
      </w:r>
      <w:r>
        <w:rPr>
          <w:rFonts w:ascii="Verdana" w:hAnsi="Verdana"/>
          <w:w w:val="99"/>
        </w:rPr>
        <w:t> </w:t>
      </w:r>
      <w:r>
        <w:rPr>
          <w:rFonts w:ascii="Verdana" w:hAnsi="Verdana"/>
        </w:rPr>
        <w:t>EXHIBIT D –</w:t>
      </w:r>
      <w:r>
        <w:rPr>
          <w:rFonts w:ascii="Verdana" w:hAnsi="Verdana"/>
          <w:spacing w:val="-7"/>
        </w:rPr>
        <w:t> </w:t>
      </w:r>
      <w:r>
        <w:rPr>
          <w:rFonts w:ascii="Verdana" w:hAnsi="Verdana"/>
        </w:rPr>
        <w:t>AV PLANS</w:t>
        <w:tab/>
        <w:t>5</w:t>
      </w:r>
      <w:r>
        <w:rPr>
          <w:rFonts w:ascii="Verdana" w:hAnsi="Verdana"/>
          <w:spacing w:val="-5"/>
        </w:rPr>
        <w:t> </w:t>
      </w:r>
      <w:r>
        <w:rPr>
          <w:rFonts w:ascii="Verdana" w:hAnsi="Verdana"/>
        </w:rPr>
        <w:t>pages</w:t>
      </w:r>
    </w:p>
    <w:p>
      <w:pPr>
        <w:pStyle w:val="BodyText"/>
        <w:tabs>
          <w:tab w:pos="6581" w:val="left" w:leader="none"/>
        </w:tabs>
        <w:ind w:left="100"/>
        <w:rPr>
          <w:rFonts w:ascii="Verdana" w:hAnsi="Verdana"/>
        </w:rPr>
      </w:pPr>
      <w:r>
        <w:rPr>
          <w:rFonts w:ascii="Verdana" w:hAnsi="Verdana"/>
        </w:rPr>
        <w:t>EXHIBIT E –</w:t>
      </w:r>
      <w:r>
        <w:rPr>
          <w:rFonts w:ascii="Verdana" w:hAnsi="Verdana"/>
          <w:spacing w:val="-3"/>
        </w:rPr>
        <w:t> </w:t>
      </w:r>
      <w:r>
        <w:rPr>
          <w:rFonts w:ascii="Verdana" w:hAnsi="Verdana"/>
        </w:rPr>
        <w:t>AV</w:t>
      </w:r>
      <w:r>
        <w:rPr>
          <w:rFonts w:ascii="Verdana" w:hAnsi="Verdana"/>
          <w:spacing w:val="-3"/>
        </w:rPr>
        <w:t> </w:t>
      </w:r>
      <w:r>
        <w:rPr>
          <w:rFonts w:ascii="Verdana" w:hAnsi="Verdana"/>
        </w:rPr>
        <w:t>STANDARDS</w:t>
        <w:tab/>
        <w:t>4</w:t>
      </w:r>
      <w:r>
        <w:rPr>
          <w:rFonts w:ascii="Verdana" w:hAnsi="Verdana"/>
          <w:spacing w:val="-6"/>
        </w:rPr>
        <w:t> </w:t>
      </w:r>
      <w:r>
        <w:rPr>
          <w:rFonts w:ascii="Verdana" w:hAnsi="Verdana"/>
        </w:rPr>
        <w:t>pages</w:t>
      </w:r>
    </w:p>
    <w:p>
      <w:pPr>
        <w:pStyle w:val="BodyText"/>
        <w:rPr>
          <w:rFonts w:ascii="Verdana"/>
          <w:sz w:val="26"/>
        </w:rPr>
      </w:pPr>
    </w:p>
    <w:p>
      <w:pPr>
        <w:pStyle w:val="BodyText"/>
        <w:tabs>
          <w:tab w:pos="6581" w:val="left" w:leader="none"/>
        </w:tabs>
        <w:ind w:left="100"/>
        <w:rPr>
          <w:rFonts w:ascii="Verdana" w:hAnsi="Verdana"/>
        </w:rPr>
      </w:pPr>
      <w:r>
        <w:rPr>
          <w:rFonts w:ascii="Verdana" w:hAnsi="Verdana"/>
        </w:rPr>
        <w:t>EXHIBIT</w:t>
      </w:r>
      <w:r>
        <w:rPr>
          <w:rFonts w:ascii="Verdana" w:hAnsi="Verdana"/>
          <w:spacing w:val="-3"/>
        </w:rPr>
        <w:t> </w:t>
      </w:r>
      <w:r>
        <w:rPr>
          <w:rFonts w:ascii="Verdana" w:hAnsi="Verdana"/>
        </w:rPr>
        <w:t>E</w:t>
      </w:r>
      <w:r>
        <w:rPr>
          <w:rFonts w:ascii="Verdana" w:hAnsi="Verdana"/>
          <w:spacing w:val="-6"/>
        </w:rPr>
        <w:t> </w:t>
      </w:r>
      <w:r>
        <w:rPr>
          <w:rFonts w:ascii="Verdana" w:hAnsi="Verdana"/>
        </w:rPr>
        <w:t>–SPECIFICATIONS</w:t>
        <w:tab/>
        <w:t>35</w:t>
      </w:r>
      <w:r>
        <w:rPr>
          <w:rFonts w:ascii="Verdana" w:hAnsi="Verdana"/>
          <w:spacing w:val="-7"/>
        </w:rPr>
        <w:t> </w:t>
      </w:r>
      <w:r>
        <w:rPr>
          <w:rFonts w:ascii="Verdana" w:hAnsi="Verdana"/>
        </w:rPr>
        <w:t>pages</w:t>
      </w:r>
    </w:p>
    <w:p>
      <w:pPr>
        <w:pStyle w:val="BodyText"/>
        <w:spacing w:before="11"/>
        <w:rPr>
          <w:rFonts w:ascii="Verdana"/>
          <w:sz w:val="25"/>
        </w:rPr>
      </w:pPr>
    </w:p>
    <w:p>
      <w:pPr>
        <w:pStyle w:val="BodyText"/>
        <w:tabs>
          <w:tab w:pos="6581" w:val="left" w:leader="none"/>
        </w:tabs>
        <w:ind w:left="100"/>
        <w:rPr>
          <w:rFonts w:ascii="Verdana" w:hAnsi="Verdana"/>
        </w:rPr>
      </w:pPr>
      <w:r>
        <w:rPr>
          <w:rFonts w:ascii="Verdana" w:hAnsi="Verdana"/>
        </w:rPr>
        <w:t>APPENDIX A –</w:t>
      </w:r>
      <w:r>
        <w:rPr>
          <w:rFonts w:ascii="Verdana" w:hAnsi="Verdana"/>
          <w:spacing w:val="-6"/>
        </w:rPr>
        <w:t> </w:t>
      </w:r>
      <w:r>
        <w:rPr>
          <w:rFonts w:ascii="Verdana" w:hAnsi="Verdana"/>
        </w:rPr>
        <w:t>PROJECT PHASES</w:t>
        <w:tab/>
        <w:t>2</w:t>
      </w:r>
      <w:r>
        <w:rPr>
          <w:rFonts w:ascii="Verdana" w:hAnsi="Verdana"/>
          <w:spacing w:val="-6"/>
        </w:rPr>
        <w:t> </w:t>
      </w:r>
      <w:r>
        <w:rPr>
          <w:rFonts w:ascii="Verdana" w:hAnsi="Verdana"/>
        </w:rPr>
        <w:t>pages</w:t>
      </w:r>
    </w:p>
    <w:p>
      <w:pPr>
        <w:spacing w:after="0"/>
        <w:rPr>
          <w:rFonts w:ascii="Verdana" w:hAnsi="Verdana"/>
        </w:rPr>
        <w:sectPr>
          <w:pgSz w:w="12240" w:h="15840"/>
          <w:pgMar w:header="0" w:footer="724" w:top="1360" w:bottom="920" w:left="1340" w:right="1320"/>
        </w:sectPr>
      </w:pPr>
    </w:p>
    <w:p>
      <w:pPr>
        <w:pStyle w:val="Heading1"/>
        <w:ind w:left="2698" w:right="2717"/>
      </w:pPr>
      <w:bookmarkStart w:name="_TOC_250001" w:id="7"/>
      <w:bookmarkEnd w:id="7"/>
      <w:r>
        <w:rPr/>
        <w:t>Notice to Bidders</w:t>
      </w:r>
    </w:p>
    <w:p>
      <w:pPr>
        <w:pStyle w:val="BodyText"/>
        <w:spacing w:before="5"/>
        <w:rPr>
          <w:rFonts w:ascii="Verdana"/>
          <w:b/>
          <w:sz w:val="26"/>
        </w:rPr>
      </w:pPr>
    </w:p>
    <w:p>
      <w:pPr>
        <w:pStyle w:val="BodyText"/>
        <w:spacing w:line="276" w:lineRule="auto"/>
        <w:ind w:left="100"/>
        <w:rPr>
          <w:rFonts w:ascii="Verdana"/>
        </w:rPr>
      </w:pPr>
      <w:r>
        <w:rPr>
          <w:rFonts w:ascii="Verdana"/>
        </w:rPr>
        <w:t>The Platte County R-3 School District wishes to obtain bids for the removal and replacement of existing house and theatrical lighting and theatrical dimming system as shown on the attached drawings.</w:t>
      </w:r>
    </w:p>
    <w:p>
      <w:pPr>
        <w:pStyle w:val="BodyText"/>
        <w:spacing w:before="11"/>
        <w:rPr>
          <w:rFonts w:ascii="Verdana"/>
          <w:sz w:val="22"/>
        </w:rPr>
      </w:pPr>
    </w:p>
    <w:p>
      <w:pPr>
        <w:pStyle w:val="BodyText"/>
        <w:spacing w:line="276" w:lineRule="auto"/>
        <w:ind w:left="100" w:right="365"/>
        <w:rPr>
          <w:rFonts w:ascii="Verdana"/>
        </w:rPr>
      </w:pPr>
      <w:r>
        <w:rPr>
          <w:rFonts w:ascii="Verdana"/>
        </w:rPr>
        <w:t>The Platte County R-3 School District will receive sealed proposals from Bidders </w:t>
      </w:r>
      <w:r>
        <w:rPr>
          <w:rFonts w:ascii="Verdana"/>
          <w:b/>
        </w:rPr>
        <w:t>until Thursday, May 2, 2019, at 2 p.m.</w:t>
      </w:r>
      <w:r>
        <w:rPr>
          <w:rFonts w:ascii="Verdana"/>
        </w:rPr>
        <w:t>, at which time, the bids received will be opened. The Platte County R-3 School District reserves the right to reject any or all bids and to waive informalities or irregularities in bids.</w:t>
      </w:r>
    </w:p>
    <w:p>
      <w:pPr>
        <w:pStyle w:val="BodyText"/>
        <w:spacing w:before="3"/>
        <w:rPr>
          <w:rFonts w:ascii="Verdana"/>
          <w:sz w:val="25"/>
        </w:rPr>
      </w:pPr>
    </w:p>
    <w:p>
      <w:pPr>
        <w:pStyle w:val="BodyText"/>
        <w:spacing w:line="276" w:lineRule="auto" w:before="1"/>
        <w:ind w:left="100" w:right="112"/>
        <w:rPr>
          <w:rFonts w:ascii="Verdana"/>
        </w:rPr>
      </w:pPr>
      <w:r>
        <w:rPr>
          <w:rFonts w:ascii="Verdana"/>
        </w:rPr>
        <w:t>Each sealed bid shall contain Bid Proposal, e-Verify and Bidders Qualification; forms for each are attached to this RFP.</w:t>
      </w:r>
    </w:p>
    <w:p>
      <w:pPr>
        <w:pStyle w:val="BodyText"/>
        <w:rPr>
          <w:rFonts w:ascii="Verdana"/>
          <w:sz w:val="23"/>
        </w:rPr>
      </w:pPr>
    </w:p>
    <w:p>
      <w:pPr>
        <w:pStyle w:val="Heading5"/>
        <w:rPr>
          <w:rFonts w:ascii="Verdana"/>
        </w:rPr>
      </w:pPr>
      <w:r>
        <w:rPr>
          <w:rFonts w:ascii="Verdana"/>
        </w:rPr>
        <w:t>Bids shall be in sealed envelopes labeled:</w:t>
      </w:r>
    </w:p>
    <w:p>
      <w:pPr>
        <w:pStyle w:val="BodyText"/>
        <w:spacing w:before="12"/>
        <w:rPr>
          <w:rFonts w:ascii="Verdana"/>
          <w:b/>
          <w:sz w:val="25"/>
        </w:rPr>
      </w:pPr>
    </w:p>
    <w:p>
      <w:pPr>
        <w:pStyle w:val="Heading5"/>
        <w:spacing w:line="276" w:lineRule="auto"/>
        <w:ind w:left="2399" w:right="2400" w:firstLine="538"/>
        <w:rPr>
          <w:rFonts w:ascii="Verdana" w:hAnsi="Verdana"/>
        </w:rPr>
      </w:pPr>
      <w:r>
        <w:rPr>
          <w:rFonts w:ascii="Verdana" w:hAnsi="Verdana"/>
        </w:rPr>
        <w:t>Platte County R-3 School District Wilson Auditorium AV Upgrades – Phase 1</w:t>
      </w:r>
    </w:p>
    <w:p>
      <w:pPr>
        <w:pStyle w:val="Heading5"/>
        <w:spacing w:line="276" w:lineRule="auto" w:before="1"/>
        <w:ind w:left="2937" w:right="2937" w:firstLine="1063"/>
        <w:rPr>
          <w:rFonts w:ascii="Verdana"/>
        </w:rPr>
      </w:pPr>
      <w:r>
        <w:rPr>
          <w:rFonts w:ascii="Verdana"/>
        </w:rPr>
        <w:t>Mr. Jay Harris Executive Director of Operations Platte County R-3 School District</w:t>
      </w:r>
    </w:p>
    <w:p>
      <w:pPr>
        <w:pStyle w:val="Heading5"/>
        <w:spacing w:line="278" w:lineRule="auto"/>
        <w:ind w:left="3556" w:right="3577" w:firstLine="1"/>
        <w:jc w:val="center"/>
        <w:rPr>
          <w:rFonts w:ascii="Verdana"/>
        </w:rPr>
      </w:pPr>
      <w:r>
        <w:rPr>
          <w:rFonts w:ascii="Verdana"/>
        </w:rPr>
        <w:t>998 Platte Falls Road Platte City, MO 64079</w:t>
      </w:r>
    </w:p>
    <w:p>
      <w:pPr>
        <w:pStyle w:val="BodyText"/>
        <w:spacing w:before="11"/>
        <w:rPr>
          <w:rFonts w:ascii="Verdana"/>
          <w:b/>
          <w:sz w:val="22"/>
        </w:rPr>
      </w:pPr>
    </w:p>
    <w:p>
      <w:pPr>
        <w:pStyle w:val="BodyText"/>
        <w:spacing w:line="276" w:lineRule="auto"/>
        <w:ind w:left="100"/>
        <w:rPr>
          <w:rFonts w:ascii="Verdana"/>
        </w:rPr>
      </w:pPr>
      <w:r>
        <w:rPr>
          <w:rFonts w:ascii="Verdana"/>
        </w:rPr>
        <w:t>Bids received after the time and date above specified shall be returned, unopened, to the Bidder.</w:t>
      </w:r>
    </w:p>
    <w:p>
      <w:pPr>
        <w:pStyle w:val="BodyText"/>
        <w:spacing w:line="560" w:lineRule="exact" w:before="32"/>
        <w:ind w:left="100" w:right="2384"/>
        <w:rPr>
          <w:rFonts w:ascii="Verdana"/>
        </w:rPr>
      </w:pPr>
      <w:r>
        <w:rPr>
          <w:rFonts w:ascii="Verdana"/>
        </w:rPr>
        <w:t>Any questions related to this RFP or bid requirements, please contact: Mr. Jay Harris</w:t>
      </w:r>
    </w:p>
    <w:p>
      <w:pPr>
        <w:pStyle w:val="BodyText"/>
        <w:spacing w:line="211" w:lineRule="exact"/>
        <w:ind w:left="100"/>
        <w:rPr>
          <w:rFonts w:ascii="Verdana"/>
        </w:rPr>
      </w:pPr>
      <w:r>
        <w:rPr>
          <w:rFonts w:ascii="Verdana"/>
        </w:rPr>
        <w:t>816.858.5420</w:t>
      </w:r>
    </w:p>
    <w:p>
      <w:pPr>
        <w:pStyle w:val="BodyText"/>
        <w:spacing w:before="35"/>
        <w:ind w:left="100"/>
        <w:rPr>
          <w:rFonts w:ascii="Verdana"/>
        </w:rPr>
      </w:pPr>
      <w:hyperlink r:id="rId8">
        <w:r>
          <w:rPr>
            <w:rFonts w:ascii="Verdana"/>
            <w:color w:val="0000FF"/>
            <w:u w:val="single" w:color="0000FF"/>
          </w:rPr>
          <w:t>harrisj@platteco.k12.mo.us</w:t>
        </w:r>
      </w:hyperlink>
    </w:p>
    <w:p>
      <w:pPr>
        <w:spacing w:after="0"/>
        <w:rPr>
          <w:rFonts w:ascii="Verdana"/>
        </w:rPr>
        <w:sectPr>
          <w:pgSz w:w="12240" w:h="15840"/>
          <w:pgMar w:header="0" w:footer="724" w:top="1360" w:bottom="920" w:left="1340" w:right="1320"/>
        </w:sectPr>
      </w:pPr>
    </w:p>
    <w:p>
      <w:pPr>
        <w:pStyle w:val="Heading1"/>
        <w:ind w:left="2699" w:right="2717"/>
      </w:pPr>
      <w:bookmarkStart w:name="_TOC_250000" w:id="8"/>
      <w:bookmarkEnd w:id="8"/>
      <w:r>
        <w:rPr/>
        <w:t>Instructions to Bidders</w:t>
      </w:r>
    </w:p>
    <w:p>
      <w:pPr>
        <w:pStyle w:val="BodyText"/>
        <w:spacing w:before="5"/>
        <w:rPr>
          <w:rFonts w:ascii="Verdana"/>
          <w:b/>
          <w:sz w:val="26"/>
        </w:rPr>
      </w:pPr>
    </w:p>
    <w:p>
      <w:pPr>
        <w:pStyle w:val="BodyText"/>
        <w:spacing w:line="276" w:lineRule="auto"/>
        <w:ind w:left="100" w:right="126"/>
        <w:rPr>
          <w:rFonts w:ascii="Verdana"/>
        </w:rPr>
      </w:pPr>
      <w:r>
        <w:rPr>
          <w:rFonts w:ascii="Verdana"/>
          <w:b/>
          <w:u w:val="thick"/>
        </w:rPr>
        <w:t>PROPOSALS:  </w:t>
      </w:r>
      <w:r>
        <w:rPr>
          <w:rFonts w:ascii="Verdana"/>
        </w:rPr>
        <w:t>All proposals must be made on the forms provided herein. All proposals must be legibly written. No alterations in proposals or in the printed forms will be</w:t>
      </w:r>
      <w:r>
        <w:rPr>
          <w:rFonts w:ascii="Verdana"/>
          <w:spacing w:val="-36"/>
        </w:rPr>
        <w:t> </w:t>
      </w:r>
      <w:r>
        <w:rPr>
          <w:rFonts w:ascii="Verdana"/>
        </w:rPr>
        <w:t>acceptable unless each alteration is signed by the Bidder. No alterations or physical changes shall be made by anyone, in any bid, after its submission by the</w:t>
      </w:r>
      <w:r>
        <w:rPr>
          <w:rFonts w:ascii="Verdana"/>
          <w:spacing w:val="-29"/>
        </w:rPr>
        <w:t> </w:t>
      </w:r>
      <w:r>
        <w:rPr>
          <w:rFonts w:ascii="Verdana"/>
        </w:rPr>
        <w:t>Bidder.</w:t>
      </w:r>
    </w:p>
    <w:p>
      <w:pPr>
        <w:pStyle w:val="BodyText"/>
        <w:spacing w:before="11"/>
        <w:rPr>
          <w:rFonts w:ascii="Verdana"/>
          <w:sz w:val="22"/>
        </w:rPr>
      </w:pPr>
    </w:p>
    <w:p>
      <w:pPr>
        <w:pStyle w:val="BodyText"/>
        <w:spacing w:line="276" w:lineRule="auto"/>
        <w:ind w:left="100"/>
        <w:rPr>
          <w:rFonts w:ascii="Verdana"/>
        </w:rPr>
      </w:pPr>
      <w:r>
        <w:rPr>
          <w:rFonts w:ascii="Verdana"/>
          <w:b/>
          <w:u w:val="thick"/>
        </w:rPr>
        <w:t>SIGNATURE OF BIDDERS: </w:t>
      </w:r>
      <w:r>
        <w:rPr>
          <w:rFonts w:ascii="Verdana"/>
        </w:rPr>
        <w:t>Each Bidder shall sign a proposal, using the customary name under which the Bidder does business, utilizing the customary signatures of an authorized representative, and providing a full business address, including identity of any registered or local agent.</w:t>
      </w:r>
    </w:p>
    <w:p>
      <w:pPr>
        <w:pStyle w:val="BodyText"/>
        <w:rPr>
          <w:rFonts w:ascii="Verdana"/>
          <w:sz w:val="23"/>
        </w:rPr>
      </w:pPr>
    </w:p>
    <w:p>
      <w:pPr>
        <w:pStyle w:val="BodyText"/>
        <w:spacing w:line="276" w:lineRule="auto"/>
        <w:ind w:left="100" w:right="365"/>
        <w:rPr>
          <w:rFonts w:ascii="Verdana"/>
        </w:rPr>
      </w:pPr>
      <w:r>
        <w:rPr>
          <w:rFonts w:ascii="Verdana"/>
          <w:b/>
          <w:u w:val="thick"/>
        </w:rPr>
        <w:t>WITHDRAWAL OF BID: </w:t>
      </w:r>
      <w:r>
        <w:rPr>
          <w:rFonts w:ascii="Verdana"/>
        </w:rPr>
        <w:t>A Bidder may withdraw its proposal at any time prior to the expiration of the time and date during which proposals may be submitted, by written request submitted by the Bidder to the Platte County R-3 School District. A Bidder may correct any mistakes in its bid by submitting a written request to the Platte County R-3 School District, provided the written request is made and the bid is corrected and resubmitted prior to the expiration of the time and date during which proposals may be submitted.</w:t>
      </w:r>
    </w:p>
    <w:p>
      <w:pPr>
        <w:pStyle w:val="BodyText"/>
        <w:rPr>
          <w:rFonts w:ascii="Verdana"/>
          <w:sz w:val="23"/>
        </w:rPr>
      </w:pPr>
    </w:p>
    <w:p>
      <w:pPr>
        <w:spacing w:line="276" w:lineRule="auto" w:before="0"/>
        <w:ind w:left="100" w:right="0" w:firstLine="0"/>
        <w:jc w:val="left"/>
        <w:rPr>
          <w:rFonts w:ascii="Verdana"/>
          <w:sz w:val="20"/>
        </w:rPr>
      </w:pPr>
      <w:r>
        <w:rPr>
          <w:rFonts w:ascii="Verdana"/>
          <w:b/>
          <w:sz w:val="20"/>
          <w:u w:val="thick"/>
        </w:rPr>
        <w:t>BID PROPOSAL INSTRUCTIONS: </w:t>
      </w:r>
      <w:r>
        <w:rPr>
          <w:rFonts w:ascii="Verdana"/>
          <w:sz w:val="20"/>
        </w:rPr>
        <w:t>A Bidder shall submit a completed Bid Proposal Form. Each project is identified on the Bid Proposal Form.</w:t>
      </w:r>
    </w:p>
    <w:p>
      <w:pPr>
        <w:pStyle w:val="BodyText"/>
        <w:rPr>
          <w:rFonts w:ascii="Verdana"/>
          <w:sz w:val="23"/>
        </w:rPr>
      </w:pPr>
    </w:p>
    <w:p>
      <w:pPr>
        <w:pStyle w:val="BodyText"/>
        <w:spacing w:line="276" w:lineRule="auto"/>
        <w:ind w:left="100" w:right="145"/>
        <w:rPr>
          <w:rFonts w:ascii="Verdana"/>
        </w:rPr>
      </w:pPr>
      <w:r>
        <w:rPr>
          <w:rFonts w:ascii="Verdana"/>
          <w:b/>
          <w:u w:val="thick"/>
        </w:rPr>
        <w:t>INSURANCE: </w:t>
      </w:r>
      <w:r>
        <w:rPr>
          <w:rFonts w:ascii="Verdana"/>
        </w:rPr>
        <w:t>Contractor shall provide certificates of insurance and renewals thereof on standard ACORD forms. This inclusion shall not make the Platte County R-3 School District a partner or joint venture with the Contractor in its operations hereunder. The School District shall be notified by receipt of written notice from the insurer at least thirty (30) days prior to material modification or cancellation of any policy listed in the</w:t>
      </w:r>
      <w:r>
        <w:rPr>
          <w:rFonts w:ascii="Verdana"/>
          <w:spacing w:val="-31"/>
        </w:rPr>
        <w:t> </w:t>
      </w:r>
      <w:r>
        <w:rPr>
          <w:rFonts w:ascii="Verdana"/>
        </w:rPr>
        <w:t>certificate.</w:t>
      </w:r>
    </w:p>
    <w:p>
      <w:pPr>
        <w:pStyle w:val="BodyText"/>
        <w:rPr>
          <w:rFonts w:ascii="Verdana"/>
          <w:sz w:val="23"/>
        </w:rPr>
      </w:pPr>
    </w:p>
    <w:p>
      <w:pPr>
        <w:pStyle w:val="BodyText"/>
        <w:spacing w:line="276" w:lineRule="auto"/>
        <w:ind w:left="100" w:right="427"/>
        <w:rPr>
          <w:rFonts w:ascii="Verdana"/>
        </w:rPr>
      </w:pPr>
      <w:r>
        <w:rPr>
          <w:rFonts w:ascii="Verdana"/>
        </w:rPr>
        <w:t>Contractor will provide the School District with proof of liability insurance in the minimum amount of $1,000,000.00 listing Platte County R-3 Schools as additionally insured.</w:t>
      </w:r>
    </w:p>
    <w:p>
      <w:pPr>
        <w:pStyle w:val="BodyText"/>
        <w:rPr>
          <w:rFonts w:ascii="Verdana"/>
          <w:sz w:val="23"/>
        </w:rPr>
      </w:pPr>
    </w:p>
    <w:p>
      <w:pPr>
        <w:pStyle w:val="BodyText"/>
        <w:ind w:left="100"/>
        <w:rPr>
          <w:rFonts w:ascii="Verdana" w:hAnsi="Verdana"/>
        </w:rPr>
      </w:pPr>
      <w:r>
        <w:rPr>
          <w:rFonts w:ascii="Verdana" w:hAnsi="Verdana"/>
        </w:rPr>
        <w:t>Contractors will also provide proof of Worker’s Compensation insurance in the minimum</w:t>
      </w:r>
    </w:p>
    <w:p>
      <w:pPr>
        <w:pStyle w:val="BodyText"/>
        <w:spacing w:before="37"/>
        <w:ind w:left="100"/>
        <w:rPr>
          <w:rFonts w:ascii="Verdana"/>
        </w:rPr>
      </w:pPr>
      <w:r>
        <w:rPr>
          <w:rFonts w:ascii="Verdana"/>
        </w:rPr>
        <w:t>amount of $500,000.00 listing Platte County R-3 Schools as additionally insured.</w:t>
      </w:r>
    </w:p>
    <w:p>
      <w:pPr>
        <w:pStyle w:val="BodyText"/>
        <w:spacing w:before="11"/>
        <w:rPr>
          <w:rFonts w:ascii="Verdana"/>
          <w:sz w:val="25"/>
        </w:rPr>
      </w:pPr>
    </w:p>
    <w:p>
      <w:pPr>
        <w:pStyle w:val="BodyText"/>
        <w:spacing w:line="276" w:lineRule="auto"/>
        <w:ind w:left="100" w:right="365"/>
        <w:rPr>
          <w:rFonts w:ascii="Verdana"/>
        </w:rPr>
      </w:pPr>
      <w:r>
        <w:rPr>
          <w:rFonts w:ascii="Verdana"/>
          <w:b/>
          <w:u w:val="thick"/>
        </w:rPr>
        <w:t>EXCEPTIONS: </w:t>
      </w:r>
      <w:r>
        <w:rPr>
          <w:rFonts w:ascii="Verdana"/>
        </w:rPr>
        <w:t>The bidder shall furnish a statement on company letterhead giving a complete description of any exception to the terms, conditions, and specifications. Failure to furnish the statement will mean that the bidder agrees to meet all requirements of the Request for Proposal.</w:t>
      </w:r>
    </w:p>
    <w:p>
      <w:pPr>
        <w:pStyle w:val="BodyText"/>
        <w:spacing w:before="11"/>
        <w:rPr>
          <w:rFonts w:ascii="Verdana"/>
          <w:sz w:val="22"/>
        </w:rPr>
      </w:pPr>
    </w:p>
    <w:p>
      <w:pPr>
        <w:pStyle w:val="BodyText"/>
        <w:spacing w:line="276" w:lineRule="auto"/>
        <w:ind w:left="100" w:right="365"/>
        <w:rPr>
          <w:rFonts w:ascii="Verdana"/>
        </w:rPr>
      </w:pPr>
      <w:r>
        <w:rPr>
          <w:rFonts w:ascii="Verdana"/>
          <w:b/>
          <w:u w:val="thick"/>
        </w:rPr>
        <w:t>RESPONSIBILITY OF CONTRACTOR: </w:t>
      </w:r>
      <w:r>
        <w:rPr>
          <w:rFonts w:ascii="Verdana"/>
        </w:rPr>
        <w:t>The Contractor shall furnish all labor, transportation, tools, equipment, machinery, and all suitable appliances, requisite for execution of this agreement and shall be solely answerable for the same and for the safe, proper, and lawful construction, maintenance, and use thereof. Contractor shall be solely answerable for all damage to any Platte County R-3 School District property, to other contractors or other employees of the School District, to the neighboring premises, or to</w:t>
      </w:r>
    </w:p>
    <w:p>
      <w:pPr>
        <w:spacing w:after="0" w:line="276" w:lineRule="auto"/>
        <w:rPr>
          <w:rFonts w:ascii="Verdana"/>
        </w:rPr>
        <w:sectPr>
          <w:pgSz w:w="12240" w:h="15840"/>
          <w:pgMar w:header="0" w:footer="724" w:top="1360" w:bottom="920" w:left="1340" w:right="1320"/>
        </w:sectPr>
      </w:pPr>
    </w:p>
    <w:p>
      <w:pPr>
        <w:pStyle w:val="BodyText"/>
        <w:spacing w:line="276" w:lineRule="auto" w:before="81"/>
        <w:ind w:left="100" w:right="293"/>
        <w:rPr>
          <w:rFonts w:ascii="Verdana"/>
        </w:rPr>
      </w:pPr>
      <w:r>
        <w:rPr>
          <w:rFonts w:ascii="Verdana"/>
        </w:rPr>
        <w:t>any private or personal property, due to improper, illegal, or negligent conduct of itself or its subcontractors, employees, or agents in and about said work, or in the execution of the work covered by this agreement, or any extra work undertaken as herein provided.</w:t>
      </w:r>
    </w:p>
    <w:p>
      <w:pPr>
        <w:pStyle w:val="BodyText"/>
        <w:rPr>
          <w:rFonts w:ascii="Verdana"/>
          <w:sz w:val="23"/>
        </w:rPr>
      </w:pPr>
    </w:p>
    <w:p>
      <w:pPr>
        <w:pStyle w:val="BodyText"/>
        <w:spacing w:line="276" w:lineRule="auto"/>
        <w:ind w:left="100" w:right="220"/>
        <w:rPr>
          <w:rFonts w:ascii="Verdana"/>
        </w:rPr>
      </w:pPr>
      <w:r>
        <w:rPr>
          <w:rFonts w:ascii="Verdana"/>
        </w:rPr>
        <w:t>Contractor shall not assign this agreement. The agreement will be terminated in the event the contractor sells the business. The School District reserves the right to continue with the new owner or select another contractor.</w:t>
      </w:r>
    </w:p>
    <w:p>
      <w:pPr>
        <w:pStyle w:val="BodyText"/>
        <w:spacing w:before="12"/>
        <w:rPr>
          <w:rFonts w:ascii="Verdana"/>
          <w:sz w:val="22"/>
        </w:rPr>
      </w:pPr>
    </w:p>
    <w:p>
      <w:pPr>
        <w:pStyle w:val="BodyText"/>
        <w:spacing w:line="276" w:lineRule="auto"/>
        <w:ind w:left="100" w:right="112"/>
        <w:rPr>
          <w:rFonts w:ascii="Verdana"/>
        </w:rPr>
      </w:pPr>
      <w:r>
        <w:rPr>
          <w:rFonts w:ascii="Verdana"/>
          <w:b/>
          <w:u w:val="thick"/>
        </w:rPr>
        <w:t>RELATIONS WITH OTHER CONTRACTORS: </w:t>
      </w:r>
      <w:r>
        <w:rPr>
          <w:rFonts w:ascii="Verdana"/>
        </w:rPr>
        <w:t>The Contractor shall cooperate with all other contractors who may be performing work on behalf of the School District, and workers who may be employed by the School District, on any work in the vicinity of the work to be done under this agreement, and the Contractor shall so conduct its operations as to interfere to the least possible extent with the work of such contractors or workers.</w:t>
      </w:r>
    </w:p>
    <w:p>
      <w:pPr>
        <w:pStyle w:val="BodyText"/>
        <w:rPr>
          <w:rFonts w:ascii="Verdana"/>
          <w:sz w:val="23"/>
        </w:rPr>
      </w:pPr>
    </w:p>
    <w:p>
      <w:pPr>
        <w:pStyle w:val="BodyText"/>
        <w:spacing w:line="276" w:lineRule="auto"/>
        <w:ind w:left="100" w:right="365"/>
        <w:rPr>
          <w:rFonts w:ascii="Verdana"/>
        </w:rPr>
      </w:pPr>
      <w:r>
        <w:rPr>
          <w:rFonts w:ascii="Verdana"/>
          <w:b/>
          <w:u w:val="thick"/>
        </w:rPr>
        <w:t>PROTECTION OF PUBLIC AND PRIVATE PROPERTY: </w:t>
      </w:r>
      <w:r>
        <w:rPr>
          <w:rFonts w:ascii="Verdana"/>
        </w:rPr>
        <w:t>The Contractor shall assume full responsibility for the protection of all public and private property, structures, sewers, and utilities, both above and below ground, along, beneath, above, across or near the site or sites of the work being performed under this agreement, or which are in any manner affected by the prosecution of the work or the transportation of men or materials in connection therewith.</w:t>
      </w:r>
    </w:p>
    <w:p>
      <w:pPr>
        <w:pStyle w:val="BodyText"/>
        <w:rPr>
          <w:rFonts w:ascii="Verdana"/>
          <w:sz w:val="23"/>
        </w:rPr>
      </w:pPr>
    </w:p>
    <w:p>
      <w:pPr>
        <w:pStyle w:val="BodyText"/>
        <w:spacing w:line="276" w:lineRule="auto"/>
        <w:ind w:left="100" w:right="747"/>
        <w:rPr>
          <w:rFonts w:ascii="Verdana" w:hAnsi="Verdana"/>
        </w:rPr>
      </w:pPr>
      <w:r>
        <w:rPr>
          <w:rFonts w:ascii="Verdana" w:hAnsi="Verdana"/>
          <w:b/>
          <w:u w:val="thick"/>
        </w:rPr>
        <w:t>COMPLIANCE WITH O.S.H.A. REGULATIONS: </w:t>
      </w:r>
      <w:r>
        <w:rPr>
          <w:rFonts w:ascii="Verdana" w:hAnsi="Verdana"/>
        </w:rPr>
        <w:t>The Contractor shall comply with all regulations of the Occupational Safety and Health Administration (OSHA) and hold the School District and its representatives harmless from all actions resulting from the Contractor’s failure to comply with said regulations, orders and citations.</w:t>
      </w:r>
    </w:p>
    <w:p>
      <w:pPr>
        <w:pStyle w:val="BodyText"/>
        <w:rPr>
          <w:rFonts w:ascii="Verdana"/>
          <w:sz w:val="23"/>
        </w:rPr>
      </w:pPr>
    </w:p>
    <w:p>
      <w:pPr>
        <w:pStyle w:val="BodyText"/>
        <w:spacing w:line="276" w:lineRule="auto"/>
        <w:ind w:left="100" w:right="365"/>
        <w:rPr>
          <w:rFonts w:ascii="Verdana"/>
        </w:rPr>
      </w:pPr>
      <w:r>
        <w:rPr>
          <w:rFonts w:ascii="Verdana"/>
          <w:b/>
          <w:u w:val="thick"/>
        </w:rPr>
        <w:t>VERBAL STATEMENTS NOT BINDING: </w:t>
      </w:r>
      <w:r>
        <w:rPr>
          <w:rFonts w:ascii="Verdana"/>
        </w:rPr>
        <w:t>It is understood and agreed that the written terms and provisions of this agreement shall supersede all prior verbal statements of any and every official and/or other representative of the School District, and such statements shall not be effective or be construed as entering into, or forming a part of, or altering in any way whatsoever, the written agreement.</w:t>
      </w:r>
    </w:p>
    <w:p>
      <w:pPr>
        <w:pStyle w:val="BodyText"/>
        <w:rPr>
          <w:rFonts w:ascii="Verdana"/>
          <w:sz w:val="23"/>
        </w:rPr>
      </w:pPr>
    </w:p>
    <w:p>
      <w:pPr>
        <w:pStyle w:val="BodyText"/>
        <w:ind w:left="100"/>
        <w:rPr>
          <w:rFonts w:ascii="Verdana"/>
        </w:rPr>
      </w:pPr>
      <w:r>
        <w:rPr>
          <w:rFonts w:ascii="Verdana"/>
          <w:b/>
          <w:u w:val="thick"/>
        </w:rPr>
        <w:t>PAYMENTS:  </w:t>
      </w:r>
      <w:r>
        <w:rPr>
          <w:rFonts w:ascii="Verdana"/>
        </w:rPr>
        <w:t>Payment shall be made to the Contractor upon completion of the work.</w:t>
      </w:r>
    </w:p>
    <w:p>
      <w:pPr>
        <w:pStyle w:val="BodyText"/>
        <w:spacing w:before="10"/>
        <w:rPr>
          <w:rFonts w:ascii="Verdana"/>
          <w:sz w:val="17"/>
        </w:rPr>
      </w:pPr>
    </w:p>
    <w:p>
      <w:pPr>
        <w:pStyle w:val="BodyText"/>
        <w:spacing w:line="276" w:lineRule="auto" w:before="99"/>
        <w:ind w:left="100" w:right="365"/>
        <w:rPr>
          <w:rFonts w:ascii="Verdana"/>
        </w:rPr>
      </w:pPr>
      <w:r>
        <w:rPr>
          <w:rFonts w:ascii="Verdana"/>
          <w:b/>
          <w:u w:val="thick"/>
        </w:rPr>
        <w:t>COMPLETION: </w:t>
      </w:r>
      <w:r>
        <w:rPr>
          <w:rFonts w:ascii="Verdana"/>
        </w:rPr>
        <w:t>The Platte County R-3 School District wishes to have this lighting work done by Monday, August 6, 2018.</w:t>
      </w:r>
    </w:p>
    <w:p>
      <w:pPr>
        <w:pStyle w:val="BodyText"/>
        <w:rPr>
          <w:rFonts w:ascii="Verdana"/>
          <w:sz w:val="23"/>
        </w:rPr>
      </w:pPr>
    </w:p>
    <w:p>
      <w:pPr>
        <w:pStyle w:val="BodyText"/>
        <w:spacing w:line="276" w:lineRule="auto"/>
        <w:ind w:left="100" w:right="112"/>
        <w:rPr>
          <w:rFonts w:ascii="Verdana"/>
        </w:rPr>
      </w:pPr>
      <w:r>
        <w:rPr>
          <w:rFonts w:ascii="Verdana"/>
          <w:b/>
          <w:u w:val="thick"/>
        </w:rPr>
        <w:t>TERMINATION: </w:t>
      </w:r>
      <w:r>
        <w:rPr>
          <w:rFonts w:ascii="Verdana"/>
        </w:rPr>
        <w:t>Platte County R-3 School District reserves the right to terminate the agreement without notice for just cause which may include but not limited to some of the following: unauthorized staff of the contractor ( sex offenders, convicted felons, etc.); weapons on school property; inappropriate behavior with students or staff; use of alcohol, tobacco or drugs on school property; use of unauthorized sub-contractors or 1099 employees; use of illegal alien employees; lapse of insurance coverage; failure to complete work as specified; poor quality of work; damage to school district property; etc.</w:t>
      </w:r>
    </w:p>
    <w:p>
      <w:pPr>
        <w:spacing w:after="0" w:line="276" w:lineRule="auto"/>
        <w:rPr>
          <w:rFonts w:ascii="Verdana"/>
        </w:rPr>
        <w:sectPr>
          <w:pgSz w:w="12240" w:h="15840"/>
          <w:pgMar w:header="0" w:footer="724" w:top="1360" w:bottom="920" w:left="1340" w:right="1320"/>
        </w:sectPr>
      </w:pPr>
    </w:p>
    <w:p>
      <w:pPr>
        <w:pStyle w:val="Heading5"/>
        <w:spacing w:line="482" w:lineRule="auto" w:before="79"/>
        <w:ind w:left="3329" w:right="3111" w:firstLine="1005"/>
      </w:pPr>
      <w:r>
        <w:rPr/>
        <w:t>SECTION 008100 PREVAILING WAGE DETERMINATION</w:t>
      </w:r>
    </w:p>
    <w:p>
      <w:pPr>
        <w:pStyle w:val="BodyText"/>
        <w:spacing w:before="4"/>
        <w:rPr>
          <w:b/>
          <w:sz w:val="23"/>
        </w:rPr>
      </w:pPr>
    </w:p>
    <w:p>
      <w:pPr>
        <w:pStyle w:val="Heading5"/>
        <w:spacing w:before="93"/>
      </w:pPr>
      <w:r>
        <w:rPr/>
        <w:t>PART 1 - </w:t>
      </w:r>
      <w:r>
        <w:rPr>
          <w:u w:val="thick"/>
        </w:rPr>
        <w:t>GENERAL</w:t>
      </w:r>
    </w:p>
    <w:p>
      <w:pPr>
        <w:pStyle w:val="BodyText"/>
        <w:rPr>
          <w:b/>
        </w:rPr>
      </w:pPr>
    </w:p>
    <w:p>
      <w:pPr>
        <w:pStyle w:val="BodyText"/>
        <w:spacing w:before="3"/>
        <w:rPr>
          <w:b/>
          <w:sz w:val="21"/>
        </w:rPr>
      </w:pPr>
    </w:p>
    <w:p>
      <w:pPr>
        <w:pStyle w:val="ListParagraph"/>
        <w:numPr>
          <w:ilvl w:val="1"/>
          <w:numId w:val="2"/>
        </w:numPr>
        <w:tabs>
          <w:tab w:pos="964" w:val="left" w:leader="none"/>
          <w:tab w:pos="965" w:val="left" w:leader="none"/>
        </w:tabs>
        <w:spacing w:line="240" w:lineRule="auto" w:before="0" w:after="0"/>
        <w:ind w:left="964" w:right="101" w:hanging="864"/>
        <w:jc w:val="left"/>
        <w:rPr>
          <w:sz w:val="20"/>
        </w:rPr>
      </w:pPr>
      <w:r>
        <w:rPr>
          <w:sz w:val="20"/>
        </w:rPr>
        <w:t>This Project is contracted under the requirements of Missouri Prevailing </w:t>
      </w:r>
      <w:r>
        <w:rPr>
          <w:spacing w:val="2"/>
          <w:sz w:val="20"/>
        </w:rPr>
        <w:t>Wage </w:t>
      </w:r>
      <w:r>
        <w:rPr>
          <w:sz w:val="20"/>
        </w:rPr>
        <w:t>Law. This Section includes general information and forms for convenience. Detailed requirements, information, forms, and assistance may be obtained by contacting the</w:t>
      </w:r>
      <w:r>
        <w:rPr>
          <w:spacing w:val="-22"/>
          <w:sz w:val="20"/>
        </w:rPr>
        <w:t> </w:t>
      </w:r>
      <w:r>
        <w:rPr>
          <w:sz w:val="20"/>
        </w:rPr>
        <w:t>following:</w:t>
      </w:r>
    </w:p>
    <w:p>
      <w:pPr>
        <w:pStyle w:val="ListParagraph"/>
        <w:numPr>
          <w:ilvl w:val="2"/>
          <w:numId w:val="2"/>
        </w:numPr>
        <w:tabs>
          <w:tab w:pos="1540" w:val="left" w:leader="none"/>
          <w:tab w:pos="1541" w:val="left" w:leader="none"/>
        </w:tabs>
        <w:spacing w:line="240" w:lineRule="auto" w:before="0" w:after="0"/>
        <w:ind w:left="1540" w:right="3944" w:hanging="576"/>
        <w:jc w:val="left"/>
        <w:rPr>
          <w:sz w:val="20"/>
        </w:rPr>
      </w:pPr>
      <w:r>
        <w:rPr>
          <w:sz w:val="20"/>
        </w:rPr>
        <w:t>Missouri Department of Labor and Industrial</w:t>
      </w:r>
      <w:r>
        <w:rPr>
          <w:spacing w:val="-19"/>
          <w:sz w:val="20"/>
        </w:rPr>
        <w:t> </w:t>
      </w:r>
      <w:r>
        <w:rPr>
          <w:sz w:val="20"/>
        </w:rPr>
        <w:t>Relations Division of Labor</w:t>
      </w:r>
      <w:r>
        <w:rPr>
          <w:spacing w:val="-9"/>
          <w:sz w:val="20"/>
        </w:rPr>
        <w:t> </w:t>
      </w:r>
      <w:r>
        <w:rPr>
          <w:sz w:val="20"/>
        </w:rPr>
        <w:t>Standards</w:t>
      </w:r>
    </w:p>
    <w:p>
      <w:pPr>
        <w:pStyle w:val="BodyText"/>
        <w:ind w:left="1540" w:right="6521"/>
      </w:pPr>
      <w:r>
        <w:rPr/>
        <w:t>Prevailing Wage Section PO Box 449</w:t>
      </w:r>
    </w:p>
    <w:p>
      <w:pPr>
        <w:pStyle w:val="BodyText"/>
        <w:ind w:left="1540" w:right="5326"/>
      </w:pPr>
      <w:r>
        <w:rPr/>
        <w:t>Jefferson City, MO 65102-0449 Phone: 573-751-3403</w:t>
      </w:r>
    </w:p>
    <w:p>
      <w:pPr>
        <w:pStyle w:val="BodyText"/>
        <w:spacing w:before="3"/>
        <w:ind w:left="1540"/>
      </w:pPr>
      <w:r>
        <w:rPr/>
        <w:t>Fax: 573-751-3721</w:t>
      </w:r>
    </w:p>
    <w:p>
      <w:pPr>
        <w:pStyle w:val="BodyText"/>
        <w:ind w:left="1540" w:right="4598"/>
      </w:pPr>
      <w:r>
        <w:rPr/>
        <w:t>Email:  </w:t>
      </w:r>
      <w:hyperlink r:id="rId12">
        <w:r>
          <w:rPr>
            <w:u w:val="single"/>
          </w:rPr>
          <w:t>prevailingwage@labor.mo.gov</w:t>
        </w:r>
      </w:hyperlink>
      <w:r>
        <w:rPr>
          <w:u w:val="single"/>
        </w:rPr>
        <w:t> </w:t>
      </w:r>
      <w:r>
        <w:rPr/>
        <w:t>Website: </w:t>
      </w:r>
      <w:hyperlink r:id="rId13">
        <w:r>
          <w:rPr>
            <w:u w:val="single"/>
          </w:rPr>
          <w:t>www.labor.mo.gov/ls/prevailingwage</w:t>
        </w:r>
      </w:hyperlink>
    </w:p>
    <w:p>
      <w:pPr>
        <w:pStyle w:val="BodyText"/>
        <w:rPr>
          <w:sz w:val="12"/>
        </w:rPr>
      </w:pPr>
    </w:p>
    <w:p>
      <w:pPr>
        <w:pStyle w:val="ListParagraph"/>
        <w:numPr>
          <w:ilvl w:val="1"/>
          <w:numId w:val="1"/>
        </w:numPr>
        <w:tabs>
          <w:tab w:pos="964" w:val="left" w:leader="none"/>
          <w:tab w:pos="965" w:val="left" w:leader="none"/>
        </w:tabs>
        <w:spacing w:line="240" w:lineRule="auto" w:before="98" w:after="0"/>
        <w:ind w:left="964" w:right="447" w:hanging="576"/>
        <w:jc w:val="left"/>
        <w:rPr>
          <w:rFonts w:ascii="Lucida Sans"/>
          <w:sz w:val="20"/>
        </w:rPr>
      </w:pPr>
      <w:r>
        <w:rPr>
          <w:sz w:val="20"/>
        </w:rPr>
        <w:t>Prevailing Hourly Rate of Wages: Not less than the prevailing hourly rate of wages, as set out in the wage order attached, must be paid to all workers performing work under this</w:t>
      </w:r>
      <w:r>
        <w:rPr>
          <w:spacing w:val="-20"/>
          <w:sz w:val="20"/>
        </w:rPr>
        <w:t> </w:t>
      </w:r>
      <w:r>
        <w:rPr>
          <w:sz w:val="20"/>
        </w:rPr>
        <w:t>Contract.</w:t>
      </w:r>
    </w:p>
    <w:p>
      <w:pPr>
        <w:pStyle w:val="ListParagraph"/>
        <w:numPr>
          <w:ilvl w:val="2"/>
          <w:numId w:val="1"/>
        </w:numPr>
        <w:tabs>
          <w:tab w:pos="1540" w:val="left" w:leader="none"/>
          <w:tab w:pos="1541" w:val="left" w:leader="none"/>
        </w:tabs>
        <w:spacing w:line="240" w:lineRule="auto" w:before="0" w:after="0"/>
        <w:ind w:left="1540" w:right="442" w:hanging="576"/>
        <w:jc w:val="left"/>
        <w:rPr>
          <w:sz w:val="20"/>
        </w:rPr>
      </w:pPr>
      <w:r>
        <w:rPr>
          <w:sz w:val="20"/>
        </w:rPr>
        <w:t>Contractor shall forfeit a penalty to the contracting public body of $100 per day (or portion of</w:t>
      </w:r>
      <w:r>
        <w:rPr>
          <w:spacing w:val="-34"/>
          <w:sz w:val="20"/>
        </w:rPr>
        <w:t> </w:t>
      </w:r>
      <w:r>
        <w:rPr>
          <w:sz w:val="20"/>
        </w:rPr>
        <w:t>a day) for each worker that is paid less than the prevailing rate for any work done under this Contract by the Contractor or by any</w:t>
      </w:r>
      <w:r>
        <w:rPr>
          <w:spacing w:val="-13"/>
          <w:sz w:val="20"/>
        </w:rPr>
        <w:t> </w:t>
      </w:r>
      <w:r>
        <w:rPr>
          <w:sz w:val="20"/>
        </w:rPr>
        <w:t>Subcontractor.</w:t>
      </w:r>
    </w:p>
    <w:p>
      <w:pPr>
        <w:pStyle w:val="ListParagraph"/>
        <w:numPr>
          <w:ilvl w:val="2"/>
          <w:numId w:val="1"/>
        </w:numPr>
        <w:tabs>
          <w:tab w:pos="1540" w:val="left" w:leader="none"/>
          <w:tab w:pos="1541" w:val="left" w:leader="none"/>
        </w:tabs>
        <w:spacing w:line="240" w:lineRule="auto" w:before="0" w:after="0"/>
        <w:ind w:left="1540" w:right="213" w:hanging="576"/>
        <w:jc w:val="left"/>
        <w:rPr>
          <w:sz w:val="20"/>
        </w:rPr>
      </w:pPr>
      <w:r>
        <w:rPr>
          <w:sz w:val="20"/>
        </w:rPr>
        <w:t>Submit certified copies of Contractor’s and subcontractor’s payrolls to contracting public body</w:t>
      </w:r>
      <w:r>
        <w:rPr>
          <w:spacing w:val="-29"/>
          <w:sz w:val="20"/>
        </w:rPr>
        <w:t> </w:t>
      </w:r>
      <w:r>
        <w:rPr>
          <w:sz w:val="20"/>
        </w:rPr>
        <w:t>on a weekly</w:t>
      </w:r>
      <w:r>
        <w:rPr>
          <w:spacing w:val="-7"/>
          <w:sz w:val="20"/>
        </w:rPr>
        <w:t> </w:t>
      </w:r>
      <w:r>
        <w:rPr>
          <w:sz w:val="20"/>
        </w:rPr>
        <w:t>basis.</w:t>
      </w:r>
    </w:p>
    <w:p>
      <w:pPr>
        <w:pStyle w:val="BodyText"/>
        <w:spacing w:before="8"/>
      </w:pPr>
    </w:p>
    <w:p>
      <w:pPr>
        <w:pStyle w:val="ListParagraph"/>
        <w:numPr>
          <w:ilvl w:val="1"/>
          <w:numId w:val="1"/>
        </w:numPr>
        <w:tabs>
          <w:tab w:pos="964" w:val="left" w:leader="none"/>
          <w:tab w:pos="965" w:val="left" w:leader="none"/>
        </w:tabs>
        <w:spacing w:line="240" w:lineRule="auto" w:before="1" w:after="0"/>
        <w:ind w:left="964" w:right="118" w:hanging="576"/>
        <w:jc w:val="left"/>
        <w:rPr>
          <w:rFonts w:ascii="Lucida Sans"/>
          <w:sz w:val="20"/>
        </w:rPr>
      </w:pPr>
      <w:r>
        <w:rPr>
          <w:sz w:val="20"/>
        </w:rPr>
        <w:t>Safety Training Program: All on-site employees, including those of Contractor and subcontractors, are required to complete the ten-hour safety training program required under Section 292.675 RSMo, if they have not previously completed the program and have documentation of having done</w:t>
      </w:r>
      <w:r>
        <w:rPr>
          <w:spacing w:val="-22"/>
          <w:sz w:val="20"/>
        </w:rPr>
        <w:t> </w:t>
      </w:r>
      <w:r>
        <w:rPr>
          <w:sz w:val="20"/>
        </w:rPr>
        <w:t>so.</w:t>
      </w:r>
    </w:p>
    <w:p>
      <w:pPr>
        <w:pStyle w:val="ListParagraph"/>
        <w:numPr>
          <w:ilvl w:val="2"/>
          <w:numId w:val="1"/>
        </w:numPr>
        <w:tabs>
          <w:tab w:pos="1541" w:val="left" w:leader="none"/>
        </w:tabs>
        <w:spacing w:line="240" w:lineRule="auto" w:before="0" w:after="0"/>
        <w:ind w:left="1540" w:right="298" w:hanging="576"/>
        <w:jc w:val="both"/>
        <w:rPr>
          <w:sz w:val="20"/>
        </w:rPr>
      </w:pPr>
      <w:r>
        <w:rPr>
          <w:sz w:val="20"/>
        </w:rPr>
        <w:t>Contractor shall forfeit a penalty to the contracting public body of $2500 plus an additional</w:t>
      </w:r>
      <w:r>
        <w:rPr>
          <w:spacing w:val="-35"/>
          <w:sz w:val="20"/>
        </w:rPr>
        <w:t> </w:t>
      </w:r>
      <w:r>
        <w:rPr>
          <w:sz w:val="20"/>
        </w:rPr>
        <w:t>$100 for each employee, including those of subcontractors, for each calendar day, or portion thereof, such employee is employed without the required</w:t>
      </w:r>
      <w:r>
        <w:rPr>
          <w:spacing w:val="-24"/>
          <w:sz w:val="20"/>
        </w:rPr>
        <w:t> </w:t>
      </w:r>
      <w:r>
        <w:rPr>
          <w:sz w:val="20"/>
        </w:rPr>
        <w:t>training.</w:t>
      </w:r>
    </w:p>
    <w:p>
      <w:pPr>
        <w:pStyle w:val="BodyText"/>
        <w:spacing w:before="11"/>
      </w:pPr>
    </w:p>
    <w:p>
      <w:pPr>
        <w:pStyle w:val="ListParagraph"/>
        <w:numPr>
          <w:ilvl w:val="1"/>
          <w:numId w:val="1"/>
        </w:numPr>
        <w:tabs>
          <w:tab w:pos="965" w:val="left" w:leader="none"/>
        </w:tabs>
        <w:spacing w:line="240" w:lineRule="auto" w:before="0" w:after="0"/>
        <w:ind w:left="964" w:right="490" w:hanging="576"/>
        <w:jc w:val="both"/>
        <w:rPr>
          <w:rFonts w:ascii="Lucida Sans"/>
          <w:sz w:val="20"/>
        </w:rPr>
      </w:pPr>
      <w:r>
        <w:rPr>
          <w:sz w:val="20"/>
        </w:rPr>
        <w:t>Construction Transient Employers: Every transient employer, as defined in section 285.230 RSMo, must post in a prominent and easily accessible place at the site, a clearly legible copy of the</w:t>
      </w:r>
      <w:r>
        <w:rPr>
          <w:spacing w:val="-26"/>
          <w:sz w:val="20"/>
        </w:rPr>
        <w:t> </w:t>
      </w:r>
      <w:r>
        <w:rPr>
          <w:sz w:val="20"/>
        </w:rPr>
        <w:t>notices listed below.  Any transient employer failing to comply with these requirements shall, under</w:t>
      </w:r>
      <w:r>
        <w:rPr>
          <w:spacing w:val="-28"/>
          <w:sz w:val="20"/>
        </w:rPr>
        <w:t> </w:t>
      </w:r>
      <w:r>
        <w:rPr>
          <w:sz w:val="20"/>
        </w:rPr>
        <w:t>section</w:t>
      </w:r>
    </w:p>
    <w:p>
      <w:pPr>
        <w:pStyle w:val="BodyText"/>
        <w:ind w:left="964" w:right="99"/>
      </w:pPr>
      <w:r>
        <w:rPr/>
        <w:t>285.234 RSMo, be liable for a penalty of $500 per day until notices are posted as required by the statute:</w:t>
      </w:r>
    </w:p>
    <w:p>
      <w:pPr>
        <w:pStyle w:val="ListParagraph"/>
        <w:numPr>
          <w:ilvl w:val="0"/>
          <w:numId w:val="3"/>
        </w:numPr>
        <w:tabs>
          <w:tab w:pos="1540" w:val="left" w:leader="none"/>
          <w:tab w:pos="1541" w:val="left" w:leader="none"/>
        </w:tabs>
        <w:spacing w:line="240" w:lineRule="auto" w:before="0" w:after="0"/>
        <w:ind w:left="1540" w:right="661" w:hanging="576"/>
        <w:jc w:val="left"/>
        <w:rPr>
          <w:sz w:val="20"/>
        </w:rPr>
      </w:pPr>
      <w:r>
        <w:rPr>
          <w:sz w:val="20"/>
        </w:rPr>
        <w:t>The notice of registration for employer withholding issued to such transient employer by</w:t>
      </w:r>
      <w:r>
        <w:rPr>
          <w:spacing w:val="-26"/>
          <w:sz w:val="20"/>
        </w:rPr>
        <w:t> </w:t>
      </w:r>
      <w:r>
        <w:rPr>
          <w:sz w:val="20"/>
        </w:rPr>
        <w:t>the director of</w:t>
      </w:r>
      <w:r>
        <w:rPr>
          <w:spacing w:val="-9"/>
          <w:sz w:val="20"/>
        </w:rPr>
        <w:t> </w:t>
      </w:r>
      <w:r>
        <w:rPr>
          <w:sz w:val="20"/>
        </w:rPr>
        <w:t>revenue.</w:t>
      </w:r>
    </w:p>
    <w:p>
      <w:pPr>
        <w:pStyle w:val="ListParagraph"/>
        <w:numPr>
          <w:ilvl w:val="0"/>
          <w:numId w:val="3"/>
        </w:numPr>
        <w:tabs>
          <w:tab w:pos="1540" w:val="left" w:leader="none"/>
          <w:tab w:pos="1541" w:val="left" w:leader="none"/>
        </w:tabs>
        <w:spacing w:line="240" w:lineRule="auto" w:before="0" w:after="0"/>
        <w:ind w:left="1540" w:right="193" w:hanging="576"/>
        <w:jc w:val="left"/>
        <w:rPr>
          <w:sz w:val="20"/>
        </w:rPr>
      </w:pPr>
      <w:r>
        <w:rPr>
          <w:sz w:val="20"/>
        </w:rPr>
        <w:t>Proof of coverage for workers’ compensation insurance or self-insurance signed by transient employer and verified by the Department of Revenue through records of the Division of</w:t>
      </w:r>
      <w:r>
        <w:rPr>
          <w:spacing w:val="-23"/>
          <w:sz w:val="20"/>
        </w:rPr>
        <w:t> </w:t>
      </w:r>
      <w:r>
        <w:rPr>
          <w:sz w:val="20"/>
        </w:rPr>
        <w:t>Workers’ Compensation.</w:t>
      </w:r>
    </w:p>
    <w:p>
      <w:pPr>
        <w:pStyle w:val="ListParagraph"/>
        <w:numPr>
          <w:ilvl w:val="0"/>
          <w:numId w:val="3"/>
        </w:numPr>
        <w:tabs>
          <w:tab w:pos="1540" w:val="left" w:leader="none"/>
          <w:tab w:pos="1541" w:val="left" w:leader="none"/>
        </w:tabs>
        <w:spacing w:line="240" w:lineRule="auto" w:before="0" w:after="0"/>
        <w:ind w:left="1540" w:right="182" w:hanging="576"/>
        <w:jc w:val="left"/>
        <w:rPr>
          <w:sz w:val="20"/>
        </w:rPr>
      </w:pPr>
      <w:r>
        <w:rPr>
          <w:sz w:val="20"/>
        </w:rPr>
        <w:t>The notice of registration for unemployment insurance to such transient employer by the</w:t>
      </w:r>
      <w:r>
        <w:rPr>
          <w:spacing w:val="-24"/>
          <w:sz w:val="20"/>
        </w:rPr>
        <w:t> </w:t>
      </w:r>
      <w:r>
        <w:rPr>
          <w:sz w:val="20"/>
        </w:rPr>
        <w:t>Division of Employment</w:t>
      </w:r>
      <w:r>
        <w:rPr>
          <w:spacing w:val="-9"/>
          <w:sz w:val="20"/>
        </w:rPr>
        <w:t> </w:t>
      </w:r>
      <w:r>
        <w:rPr>
          <w:sz w:val="20"/>
        </w:rPr>
        <w:t>Security.</w:t>
      </w:r>
    </w:p>
    <w:p>
      <w:pPr>
        <w:pStyle w:val="BodyText"/>
        <w:spacing w:before="9"/>
      </w:pPr>
    </w:p>
    <w:p>
      <w:pPr>
        <w:pStyle w:val="ListParagraph"/>
        <w:numPr>
          <w:ilvl w:val="1"/>
          <w:numId w:val="1"/>
        </w:numPr>
        <w:tabs>
          <w:tab w:pos="964" w:val="left" w:leader="none"/>
          <w:tab w:pos="965" w:val="left" w:leader="none"/>
        </w:tabs>
        <w:spacing w:line="240" w:lineRule="auto" w:before="0" w:after="0"/>
        <w:ind w:left="964" w:right="110" w:hanging="576"/>
        <w:jc w:val="left"/>
        <w:rPr>
          <w:rFonts w:ascii="Lucida Sans"/>
          <w:sz w:val="20"/>
        </w:rPr>
      </w:pPr>
      <w:r>
        <w:rPr>
          <w:sz w:val="20"/>
        </w:rPr>
        <w:t>Posting of </w:t>
      </w:r>
      <w:r>
        <w:rPr>
          <w:spacing w:val="2"/>
          <w:sz w:val="20"/>
        </w:rPr>
        <w:t>Wage </w:t>
      </w:r>
      <w:r>
        <w:rPr>
          <w:sz w:val="20"/>
        </w:rPr>
        <w:t>Rates: While work under this Contract is being performed, a legible list of all prevailing wage rates must remain posted in a prominent and easily accessible location at the </w:t>
      </w:r>
      <w:r>
        <w:rPr>
          <w:spacing w:val="2"/>
          <w:sz w:val="20"/>
        </w:rPr>
        <w:t>site </w:t>
      </w:r>
      <w:r>
        <w:rPr>
          <w:sz w:val="20"/>
        </w:rPr>
        <w:t>by the Contractor and each subcontractor on the project. Such notice shall remain posted during the full time that any worker is employed on the</w:t>
      </w:r>
      <w:r>
        <w:rPr>
          <w:spacing w:val="-14"/>
          <w:sz w:val="20"/>
        </w:rPr>
        <w:t> </w:t>
      </w:r>
      <w:r>
        <w:rPr>
          <w:sz w:val="20"/>
        </w:rPr>
        <w:t>project.</w:t>
      </w:r>
    </w:p>
    <w:p>
      <w:pPr>
        <w:pStyle w:val="BodyText"/>
        <w:spacing w:before="9"/>
      </w:pPr>
    </w:p>
    <w:p>
      <w:pPr>
        <w:pStyle w:val="ListParagraph"/>
        <w:numPr>
          <w:ilvl w:val="1"/>
          <w:numId w:val="1"/>
        </w:numPr>
        <w:tabs>
          <w:tab w:pos="964" w:val="left" w:leader="none"/>
          <w:tab w:pos="965" w:val="left" w:leader="none"/>
        </w:tabs>
        <w:spacing w:line="240" w:lineRule="auto" w:before="0" w:after="0"/>
        <w:ind w:left="964" w:right="662" w:hanging="576"/>
        <w:jc w:val="left"/>
        <w:rPr>
          <w:rFonts w:ascii="Lucida Sans" w:hAnsi="Lucida Sans"/>
          <w:sz w:val="20"/>
        </w:rPr>
      </w:pPr>
      <w:r>
        <w:rPr>
          <w:sz w:val="20"/>
        </w:rPr>
        <w:t>Project Notification - Contractor Information Notification: Before performing any Work, submit a completed PW-2 Form “Prevailing Wage Project Notification - Contractor Information</w:t>
      </w:r>
      <w:r>
        <w:rPr>
          <w:spacing w:val="-28"/>
          <w:sz w:val="20"/>
        </w:rPr>
        <w:t> </w:t>
      </w:r>
      <w:r>
        <w:rPr>
          <w:sz w:val="20"/>
        </w:rPr>
        <w:t>Notification,”</w:t>
      </w:r>
    </w:p>
    <w:p>
      <w:pPr>
        <w:spacing w:after="0" w:line="240" w:lineRule="auto"/>
        <w:jc w:val="left"/>
        <w:rPr>
          <w:rFonts w:ascii="Lucida Sans" w:hAnsi="Lucida Sans"/>
          <w:sz w:val="20"/>
        </w:rPr>
        <w:sectPr>
          <w:footerReference w:type="default" r:id="rId11"/>
          <w:pgSz w:w="12240" w:h="15840"/>
          <w:pgMar w:footer="1012" w:header="0" w:top="1000" w:bottom="1200" w:left="980" w:right="1000"/>
          <w:pgNumType w:start="1"/>
        </w:sectPr>
      </w:pPr>
    </w:p>
    <w:p>
      <w:pPr>
        <w:pStyle w:val="BodyText"/>
        <w:spacing w:before="79"/>
        <w:ind w:left="964"/>
      </w:pPr>
      <w:r>
        <w:rPr/>
        <w:t>available at </w:t>
      </w:r>
      <w:hyperlink r:id="rId13">
        <w:r>
          <w:rPr>
            <w:u w:val="single"/>
          </w:rPr>
          <w:t>www.labor.mo.gov/ls/prevailingwage </w:t>
        </w:r>
      </w:hyperlink>
      <w:r>
        <w:rPr/>
        <w:t>under “Forms,” to The Division of Labor Standards (DLS).</w:t>
      </w:r>
    </w:p>
    <w:p>
      <w:pPr>
        <w:pStyle w:val="BodyText"/>
        <w:spacing w:before="6"/>
      </w:pPr>
    </w:p>
    <w:p>
      <w:pPr>
        <w:pStyle w:val="ListParagraph"/>
        <w:numPr>
          <w:ilvl w:val="1"/>
          <w:numId w:val="1"/>
        </w:numPr>
        <w:tabs>
          <w:tab w:pos="964" w:val="left" w:leader="none"/>
          <w:tab w:pos="965" w:val="left" w:leader="none"/>
        </w:tabs>
        <w:spacing w:line="240" w:lineRule="auto" w:before="1" w:after="0"/>
        <w:ind w:left="964" w:right="204" w:hanging="576"/>
        <w:jc w:val="left"/>
        <w:rPr>
          <w:rFonts w:ascii="Lucida Sans" w:hAnsi="Lucida Sans"/>
          <w:sz w:val="20"/>
        </w:rPr>
      </w:pPr>
      <w:r>
        <w:rPr>
          <w:sz w:val="20"/>
        </w:rPr>
        <w:t>Project Completion Notification – Affidavit of Compliance: Before final payment will be made, the Contractor shall file a fully executed affidavit, PW-4 Form “Affidavit – Compliance with the Prevailing Wage Law”, available at </w:t>
      </w:r>
      <w:hyperlink r:id="rId13">
        <w:r>
          <w:rPr>
            <w:sz w:val="20"/>
            <w:u w:val="single"/>
          </w:rPr>
          <w:t>www.labor.mo.gov/ls/prevailingwage </w:t>
        </w:r>
      </w:hyperlink>
      <w:r>
        <w:rPr>
          <w:sz w:val="20"/>
        </w:rPr>
        <w:t>under “Forms,” to The Division of</w:t>
      </w:r>
      <w:r>
        <w:rPr>
          <w:spacing w:val="-23"/>
          <w:sz w:val="20"/>
        </w:rPr>
        <w:t> </w:t>
      </w:r>
      <w:r>
        <w:rPr>
          <w:sz w:val="20"/>
        </w:rPr>
        <w:t>Labor Standards</w:t>
      </w:r>
      <w:r>
        <w:rPr>
          <w:spacing w:val="-7"/>
          <w:sz w:val="20"/>
        </w:rPr>
        <w:t> </w:t>
      </w:r>
      <w:r>
        <w:rPr>
          <w:sz w:val="20"/>
        </w:rPr>
        <w:t>(DLS).</w:t>
      </w:r>
    </w:p>
    <w:p>
      <w:pPr>
        <w:pStyle w:val="BodyText"/>
        <w:spacing w:before="7"/>
      </w:pPr>
    </w:p>
    <w:p>
      <w:pPr>
        <w:pStyle w:val="ListParagraph"/>
        <w:numPr>
          <w:ilvl w:val="1"/>
          <w:numId w:val="1"/>
        </w:numPr>
        <w:tabs>
          <w:tab w:pos="964" w:val="left" w:leader="none"/>
          <w:tab w:pos="965" w:val="left" w:leader="none"/>
        </w:tabs>
        <w:spacing w:line="240" w:lineRule="auto" w:before="0" w:after="0"/>
        <w:ind w:left="964" w:right="100" w:hanging="576"/>
        <w:jc w:val="left"/>
        <w:rPr>
          <w:rFonts w:ascii="Lucida Sans"/>
          <w:sz w:val="20"/>
        </w:rPr>
      </w:pPr>
      <w:r>
        <w:rPr>
          <w:sz w:val="20"/>
        </w:rPr>
        <w:t>Monthly Applications for Payment: Pursuant to prevailing wage laws, an Affidavit of Compliance (Form PW-4) must be filed with the District before payment will be approved. The District will withhold and retain any amounts due as a result of any violation of the prevailing wage law prior to making payment with any contractor.  Include Affidavit of Compliance with each application for</w:t>
      </w:r>
      <w:r>
        <w:rPr>
          <w:spacing w:val="-17"/>
          <w:sz w:val="20"/>
        </w:rPr>
        <w:t> </w:t>
      </w:r>
      <w:r>
        <w:rPr>
          <w:sz w:val="20"/>
        </w:rPr>
        <w:t>payment.</w:t>
      </w:r>
    </w:p>
    <w:p>
      <w:pPr>
        <w:pStyle w:val="BodyText"/>
        <w:rPr>
          <w:sz w:val="22"/>
        </w:rPr>
      </w:pPr>
    </w:p>
    <w:p>
      <w:pPr>
        <w:pStyle w:val="BodyText"/>
        <w:rPr>
          <w:sz w:val="22"/>
        </w:rPr>
      </w:pPr>
    </w:p>
    <w:p>
      <w:pPr>
        <w:pStyle w:val="BodyText"/>
        <w:spacing w:before="2"/>
        <w:rPr>
          <w:sz w:val="28"/>
        </w:rPr>
      </w:pPr>
    </w:p>
    <w:p>
      <w:pPr>
        <w:pStyle w:val="Heading5"/>
      </w:pPr>
      <w:r>
        <w:rPr/>
        <w:t>PART 2 - </w:t>
      </w:r>
      <w:r>
        <w:rPr>
          <w:u w:val="thick"/>
        </w:rPr>
        <w:t>PRODUCTS (NOT APPLICABLE)</w:t>
      </w:r>
    </w:p>
    <w:p>
      <w:pPr>
        <w:pStyle w:val="BodyText"/>
        <w:rPr>
          <w:b/>
        </w:rPr>
      </w:pPr>
    </w:p>
    <w:p>
      <w:pPr>
        <w:pStyle w:val="BodyText"/>
        <w:spacing w:before="5"/>
        <w:rPr>
          <w:b/>
          <w:sz w:val="23"/>
        </w:rPr>
      </w:pPr>
    </w:p>
    <w:p>
      <w:pPr>
        <w:pStyle w:val="Heading5"/>
        <w:spacing w:before="93"/>
      </w:pPr>
      <w:r>
        <w:rPr/>
        <w:t>PART 3 - </w:t>
      </w:r>
      <w:r>
        <w:rPr>
          <w:u w:val="thick"/>
        </w:rPr>
        <w:t>EXECUTION (NOT APPLICABLE)</w:t>
      </w:r>
    </w:p>
    <w:p>
      <w:pPr>
        <w:pStyle w:val="BodyText"/>
        <w:rPr>
          <w:b/>
        </w:rPr>
      </w:pPr>
    </w:p>
    <w:p>
      <w:pPr>
        <w:pStyle w:val="BodyText"/>
        <w:spacing w:before="3"/>
        <w:rPr>
          <w:b/>
          <w:sz w:val="21"/>
        </w:rPr>
      </w:pPr>
    </w:p>
    <w:p>
      <w:pPr>
        <w:pStyle w:val="Heading5"/>
      </w:pPr>
      <w:r>
        <w:rPr/>
        <w:t>END OF SECTION 008100</w:t>
      </w:r>
    </w:p>
    <w:p>
      <w:pPr>
        <w:spacing w:after="0"/>
        <w:sectPr>
          <w:pgSz w:w="12240" w:h="15840"/>
          <w:pgMar w:header="0" w:footer="1012" w:top="1000" w:bottom="1200" w:left="980" w:right="1120"/>
        </w:sectPr>
      </w:pPr>
    </w:p>
    <w:p>
      <w:pPr>
        <w:spacing w:before="39"/>
        <w:ind w:left="2251" w:right="2553" w:firstLine="0"/>
        <w:jc w:val="center"/>
        <w:rPr>
          <w:rFonts w:ascii="Calibri" w:hAnsi="Calibri"/>
          <w:b/>
          <w:sz w:val="24"/>
        </w:rPr>
      </w:pPr>
      <w:r>
        <w:rPr>
          <w:rFonts w:ascii="Calibri" w:hAnsi="Calibri"/>
          <w:b/>
          <w:sz w:val="24"/>
          <w:u w:val="single"/>
        </w:rPr>
        <w:t>PROPOSAL FORM – EXHIBIT ‘A’</w:t>
      </w:r>
    </w:p>
    <w:p>
      <w:pPr>
        <w:pStyle w:val="BodyText"/>
        <w:rPr>
          <w:rFonts w:ascii="Calibri"/>
          <w:b/>
        </w:rPr>
      </w:pPr>
    </w:p>
    <w:p>
      <w:pPr>
        <w:pStyle w:val="BodyText"/>
        <w:rPr>
          <w:rFonts w:ascii="Calibri"/>
          <w:b/>
        </w:rPr>
      </w:pPr>
    </w:p>
    <w:p>
      <w:pPr>
        <w:pStyle w:val="BodyText"/>
        <w:spacing w:before="1"/>
        <w:rPr>
          <w:rFonts w:ascii="Calibri"/>
          <w:b/>
          <w:sz w:val="18"/>
        </w:rPr>
      </w:pPr>
    </w:p>
    <w:p>
      <w:pPr>
        <w:pStyle w:val="Heading5"/>
        <w:tabs>
          <w:tab w:pos="4780" w:val="left" w:leader="none"/>
        </w:tabs>
        <w:spacing w:before="1"/>
        <w:rPr>
          <w:rFonts w:ascii="Calibri"/>
        </w:rPr>
      </w:pPr>
      <w:r>
        <w:rPr>
          <w:rFonts w:ascii="Calibri"/>
          <w:u w:val="single"/>
        </w:rPr>
        <w:t>Bid</w:t>
      </w:r>
      <w:r>
        <w:rPr>
          <w:rFonts w:ascii="Calibri"/>
          <w:spacing w:val="-1"/>
          <w:u w:val="single"/>
        </w:rPr>
        <w:t> </w:t>
      </w:r>
      <w:r>
        <w:rPr>
          <w:rFonts w:ascii="Calibri"/>
          <w:u w:val="single"/>
        </w:rPr>
        <w:t>to:</w:t>
      </w:r>
      <w:r>
        <w:rPr>
          <w:rFonts w:ascii="Calibri"/>
        </w:rPr>
        <w:tab/>
      </w:r>
      <w:r>
        <w:rPr>
          <w:rFonts w:ascii="Calibri"/>
          <w:u w:val="single"/>
        </w:rPr>
        <w:t>Place of Bid</w:t>
      </w:r>
      <w:r>
        <w:rPr>
          <w:rFonts w:ascii="Calibri"/>
          <w:spacing w:val="-13"/>
          <w:u w:val="single"/>
        </w:rPr>
        <w:t> </w:t>
      </w:r>
      <w:r>
        <w:rPr>
          <w:rFonts w:ascii="Calibri"/>
          <w:u w:val="single"/>
        </w:rPr>
        <w:t>Opening:</w:t>
      </w:r>
    </w:p>
    <w:p>
      <w:pPr>
        <w:pStyle w:val="BodyText"/>
        <w:tabs>
          <w:tab w:pos="4780" w:val="left" w:leader="none"/>
        </w:tabs>
        <w:spacing w:before="121"/>
        <w:ind w:left="100" w:right="2886"/>
        <w:rPr>
          <w:rFonts w:ascii="Calibri"/>
        </w:rPr>
      </w:pPr>
      <w:r>
        <w:rPr>
          <w:rFonts w:ascii="Calibri"/>
        </w:rPr>
        <w:t>Platte County R-3</w:t>
      </w:r>
      <w:r>
        <w:rPr>
          <w:rFonts w:ascii="Calibri"/>
          <w:spacing w:val="-6"/>
        </w:rPr>
        <w:t> </w:t>
      </w:r>
      <w:r>
        <w:rPr>
          <w:rFonts w:ascii="Calibri"/>
        </w:rPr>
        <w:t>School</w:t>
      </w:r>
      <w:r>
        <w:rPr>
          <w:rFonts w:ascii="Calibri"/>
          <w:spacing w:val="-3"/>
        </w:rPr>
        <w:t> </w:t>
      </w:r>
      <w:r>
        <w:rPr>
          <w:rFonts w:ascii="Calibri"/>
        </w:rPr>
        <w:t>District</w:t>
        <w:tab/>
        <w:t>Platte County R-3</w:t>
      </w:r>
      <w:r>
        <w:rPr>
          <w:rFonts w:ascii="Calibri"/>
          <w:spacing w:val="-10"/>
        </w:rPr>
        <w:t> </w:t>
      </w:r>
      <w:r>
        <w:rPr>
          <w:rFonts w:ascii="Calibri"/>
        </w:rPr>
        <w:t>School</w:t>
      </w:r>
      <w:r>
        <w:rPr>
          <w:rFonts w:ascii="Calibri"/>
          <w:spacing w:val="-5"/>
        </w:rPr>
        <w:t> </w:t>
      </w:r>
      <w:r>
        <w:rPr>
          <w:rFonts w:ascii="Calibri"/>
        </w:rPr>
        <w:t>District</w:t>
      </w:r>
      <w:r>
        <w:rPr>
          <w:rFonts w:ascii="Calibri"/>
          <w:w w:val="99"/>
        </w:rPr>
        <w:t> </w:t>
      </w:r>
      <w:r>
        <w:rPr>
          <w:rFonts w:ascii="Calibri"/>
        </w:rPr>
        <w:t>Attn:  Mr. Jay</w:t>
      </w:r>
      <w:r>
        <w:rPr>
          <w:rFonts w:ascii="Calibri"/>
          <w:spacing w:val="-6"/>
        </w:rPr>
        <w:t> </w:t>
      </w:r>
      <w:r>
        <w:rPr>
          <w:rFonts w:ascii="Calibri"/>
        </w:rPr>
        <w:t>Harris</w:t>
      </w:r>
    </w:p>
    <w:p>
      <w:pPr>
        <w:pStyle w:val="BodyText"/>
        <w:tabs>
          <w:tab w:pos="4780" w:val="left" w:leader="none"/>
        </w:tabs>
        <w:spacing w:before="1"/>
        <w:ind w:left="100"/>
        <w:rPr>
          <w:rFonts w:ascii="Calibri"/>
        </w:rPr>
      </w:pPr>
      <w:r>
        <w:rPr>
          <w:rFonts w:ascii="Calibri"/>
        </w:rPr>
        <w:t>998 Platte</w:t>
      </w:r>
      <w:r>
        <w:rPr>
          <w:rFonts w:ascii="Calibri"/>
          <w:spacing w:val="-4"/>
        </w:rPr>
        <w:t> </w:t>
      </w:r>
      <w:r>
        <w:rPr>
          <w:rFonts w:ascii="Calibri"/>
        </w:rPr>
        <w:t>Falls</w:t>
      </w:r>
      <w:r>
        <w:rPr>
          <w:rFonts w:ascii="Calibri"/>
          <w:spacing w:val="-3"/>
        </w:rPr>
        <w:t> </w:t>
      </w:r>
      <w:r>
        <w:rPr>
          <w:rFonts w:ascii="Calibri"/>
        </w:rPr>
        <w:t>Rd</w:t>
        <w:tab/>
        <w:t>998 Platte Falls</w:t>
      </w:r>
      <w:r>
        <w:rPr>
          <w:rFonts w:ascii="Calibri"/>
          <w:spacing w:val="-10"/>
        </w:rPr>
        <w:t> </w:t>
      </w:r>
      <w:r>
        <w:rPr>
          <w:rFonts w:ascii="Calibri"/>
        </w:rPr>
        <w:t>Rd</w:t>
      </w:r>
    </w:p>
    <w:p>
      <w:pPr>
        <w:pStyle w:val="BodyText"/>
        <w:tabs>
          <w:tab w:pos="4780" w:val="left" w:leader="none"/>
        </w:tabs>
        <w:spacing w:before="1"/>
        <w:ind w:left="100"/>
        <w:rPr>
          <w:rFonts w:ascii="Calibri"/>
        </w:rPr>
      </w:pPr>
      <w:r>
        <w:rPr>
          <w:rFonts w:ascii="Calibri"/>
        </w:rPr>
        <w:t>Platte City,</w:t>
      </w:r>
      <w:r>
        <w:rPr>
          <w:rFonts w:ascii="Calibri"/>
          <w:spacing w:val="-4"/>
        </w:rPr>
        <w:t> </w:t>
      </w:r>
      <w:r>
        <w:rPr>
          <w:rFonts w:ascii="Calibri"/>
        </w:rPr>
        <w:t>MO</w:t>
      </w:r>
      <w:r>
        <w:rPr>
          <w:rFonts w:ascii="Calibri"/>
          <w:spacing w:val="41"/>
        </w:rPr>
        <w:t> </w:t>
      </w:r>
      <w:r>
        <w:rPr>
          <w:rFonts w:ascii="Calibri"/>
        </w:rPr>
        <w:t>64079</w:t>
        <w:tab/>
        <w:t>Platte County, MO</w:t>
      </w:r>
      <w:r>
        <w:rPr>
          <w:rFonts w:ascii="Calibri"/>
          <w:spacing w:val="33"/>
        </w:rPr>
        <w:t> </w:t>
      </w:r>
      <w:r>
        <w:rPr>
          <w:rFonts w:ascii="Calibri"/>
        </w:rPr>
        <w:t>64079</w:t>
      </w:r>
    </w:p>
    <w:p>
      <w:pPr>
        <w:pStyle w:val="BodyText"/>
        <w:spacing w:before="11"/>
        <w:rPr>
          <w:rFonts w:ascii="Calibri"/>
          <w:sz w:val="19"/>
        </w:rPr>
      </w:pPr>
    </w:p>
    <w:p>
      <w:pPr>
        <w:pStyle w:val="Heading5"/>
        <w:tabs>
          <w:tab w:pos="4780" w:val="left" w:leader="none"/>
        </w:tabs>
        <w:rPr>
          <w:rFonts w:ascii="Calibri"/>
        </w:rPr>
      </w:pPr>
      <w:r>
        <w:rPr>
          <w:rFonts w:ascii="Calibri"/>
          <w:u w:val="single"/>
        </w:rPr>
        <w:t>Bid</w:t>
      </w:r>
      <w:r>
        <w:rPr>
          <w:rFonts w:ascii="Calibri"/>
          <w:spacing w:val="-1"/>
          <w:u w:val="single"/>
        </w:rPr>
        <w:t> </w:t>
      </w:r>
      <w:r>
        <w:rPr>
          <w:rFonts w:ascii="Calibri"/>
          <w:u w:val="single"/>
        </w:rPr>
        <w:t>for</w:t>
      </w:r>
      <w:r>
        <w:rPr>
          <w:rFonts w:ascii="Calibri"/>
          <w:b w:val="0"/>
        </w:rPr>
        <w:t>:</w:t>
        <w:tab/>
      </w:r>
      <w:r>
        <w:rPr>
          <w:rFonts w:ascii="Calibri"/>
          <w:u w:val="single"/>
        </w:rPr>
        <w:t>Date and Time for Receipt of</w:t>
      </w:r>
      <w:r>
        <w:rPr>
          <w:rFonts w:ascii="Calibri"/>
          <w:spacing w:val="-18"/>
          <w:u w:val="single"/>
        </w:rPr>
        <w:t> </w:t>
      </w:r>
      <w:r>
        <w:rPr>
          <w:rFonts w:ascii="Calibri"/>
          <w:u w:val="single"/>
        </w:rPr>
        <w:t>Bids:</w:t>
      </w:r>
    </w:p>
    <w:p>
      <w:pPr>
        <w:pStyle w:val="BodyText"/>
        <w:tabs>
          <w:tab w:pos="4780" w:val="left" w:leader="none"/>
        </w:tabs>
        <w:ind w:left="100" w:right="1619"/>
        <w:rPr>
          <w:rFonts w:ascii="Calibri" w:hAnsi="Calibri"/>
        </w:rPr>
      </w:pPr>
      <w:r>
        <w:rPr>
          <w:rFonts w:ascii="Calibri" w:hAnsi="Calibri"/>
        </w:rPr>
        <w:t>Wilson Auditorium AV Upgrades –</w:t>
      </w:r>
      <w:r>
        <w:rPr>
          <w:rFonts w:ascii="Calibri" w:hAnsi="Calibri"/>
          <w:spacing w:val="-7"/>
        </w:rPr>
        <w:t> </w:t>
      </w:r>
      <w:r>
        <w:rPr>
          <w:rFonts w:ascii="Calibri" w:hAnsi="Calibri"/>
        </w:rPr>
        <w:t>Phase</w:t>
      </w:r>
      <w:r>
        <w:rPr>
          <w:rFonts w:ascii="Calibri" w:hAnsi="Calibri"/>
          <w:spacing w:val="-2"/>
        </w:rPr>
        <w:t> </w:t>
      </w:r>
      <w:r>
        <w:rPr>
          <w:rFonts w:ascii="Calibri" w:hAnsi="Calibri"/>
        </w:rPr>
        <w:t>1</w:t>
        <w:tab/>
        <w:t>Thursday, May 2, 2019 at 2:00 p.m.</w:t>
      </w:r>
      <w:r>
        <w:rPr>
          <w:rFonts w:ascii="Calibri" w:hAnsi="Calibri"/>
          <w:spacing w:val="-18"/>
        </w:rPr>
        <w:t> </w:t>
      </w:r>
      <w:r>
        <w:rPr>
          <w:rFonts w:ascii="Calibri" w:hAnsi="Calibri"/>
        </w:rPr>
        <w:t>(Local</w:t>
      </w:r>
      <w:r>
        <w:rPr>
          <w:rFonts w:ascii="Calibri" w:hAnsi="Calibri"/>
          <w:spacing w:val="-3"/>
        </w:rPr>
        <w:t> </w:t>
      </w:r>
      <w:r>
        <w:rPr>
          <w:rFonts w:ascii="Calibri" w:hAnsi="Calibri"/>
        </w:rPr>
        <w:t>Time)</w:t>
      </w:r>
      <w:r>
        <w:rPr>
          <w:rFonts w:ascii="Calibri" w:hAnsi="Calibri"/>
          <w:w w:val="99"/>
        </w:rPr>
        <w:t> </w:t>
      </w:r>
      <w:r>
        <w:rPr>
          <w:rFonts w:ascii="Calibri" w:hAnsi="Calibri"/>
        </w:rPr>
        <w:t>Platte City, MO</w:t>
      </w:r>
      <w:r>
        <w:rPr>
          <w:rFonts w:ascii="Calibri" w:hAnsi="Calibri"/>
          <w:spacing w:val="-6"/>
        </w:rPr>
        <w:t> </w:t>
      </w:r>
      <w:r>
        <w:rPr>
          <w:rFonts w:ascii="Calibri" w:hAnsi="Calibri"/>
        </w:rPr>
        <w:t>64079</w:t>
      </w:r>
    </w:p>
    <w:p>
      <w:pPr>
        <w:pStyle w:val="BodyText"/>
        <w:rPr>
          <w:rFonts w:ascii="Calibri"/>
        </w:rPr>
      </w:pPr>
    </w:p>
    <w:p>
      <w:pPr>
        <w:spacing w:before="1"/>
        <w:ind w:left="100" w:right="852" w:firstLine="0"/>
        <w:jc w:val="left"/>
        <w:rPr>
          <w:rFonts w:ascii="Calibri" w:hAnsi="Calibri"/>
          <w:sz w:val="20"/>
        </w:rPr>
      </w:pPr>
      <w:r>
        <w:rPr>
          <w:rFonts w:ascii="Calibri" w:hAnsi="Calibri"/>
          <w:sz w:val="20"/>
        </w:rPr>
        <w:t>We, the undersigned Bidder, hereby submit our Proposal on the General Contract for the </w:t>
      </w:r>
      <w:r>
        <w:rPr>
          <w:rFonts w:ascii="Calibri" w:hAnsi="Calibri"/>
          <w:b/>
          <w:sz w:val="20"/>
        </w:rPr>
        <w:t>Platte County R-3 School District – Wilson Auditorium AV Upgrades – Phase 1</w:t>
      </w:r>
      <w:r>
        <w:rPr>
          <w:rFonts w:ascii="Calibri" w:hAnsi="Calibri"/>
          <w:sz w:val="20"/>
        </w:rPr>
        <w:t>, which includes; all electrical work listed below.</w:t>
      </w:r>
    </w:p>
    <w:p>
      <w:pPr>
        <w:pStyle w:val="BodyText"/>
        <w:rPr>
          <w:rFonts w:ascii="Calibri"/>
        </w:rPr>
      </w:pPr>
    </w:p>
    <w:p>
      <w:pPr>
        <w:pStyle w:val="BodyText"/>
        <w:rPr>
          <w:rFonts w:ascii="Calibri"/>
        </w:rPr>
      </w:pPr>
    </w:p>
    <w:p>
      <w:pPr>
        <w:pStyle w:val="BodyText"/>
        <w:rPr>
          <w:rFonts w:ascii="Calibri"/>
        </w:rPr>
      </w:pPr>
    </w:p>
    <w:p>
      <w:pPr>
        <w:pStyle w:val="BodyText"/>
        <w:ind w:left="100"/>
        <w:rPr>
          <w:rFonts w:ascii="Calibri"/>
        </w:rPr>
      </w:pPr>
      <w:r>
        <w:rPr>
          <w:rFonts w:ascii="Calibri"/>
        </w:rPr>
        <w:t>Name of</w:t>
      </w:r>
    </w:p>
    <w:p>
      <w:pPr>
        <w:pStyle w:val="BodyText"/>
        <w:tabs>
          <w:tab w:pos="9789" w:val="left" w:leader="none"/>
        </w:tabs>
        <w:spacing w:line="360" w:lineRule="auto" w:before="120"/>
        <w:ind w:left="100" w:right="496"/>
        <w:rPr>
          <w:rFonts w:ascii="Calibri"/>
        </w:rPr>
      </w:pPr>
      <w:r>
        <w:rPr>
          <w:rFonts w:ascii="Calibri"/>
        </w:rPr>
        <w:t>Bidder:</w:t>
      </w:r>
      <w:r>
        <w:rPr>
          <w:rFonts w:ascii="Calibri"/>
          <w:u w:val="single"/>
        </w:rPr>
        <w:tab/>
      </w:r>
      <w:r>
        <w:rPr>
          <w:rFonts w:ascii="Calibri"/>
        </w:rPr>
        <w:t> Address of</w:t>
      </w:r>
      <w:r>
        <w:rPr>
          <w:rFonts w:ascii="Calibri"/>
          <w:spacing w:val="-11"/>
        </w:rPr>
        <w:t> </w:t>
      </w:r>
      <w:r>
        <w:rPr>
          <w:rFonts w:ascii="Calibri"/>
        </w:rPr>
        <w:t>Bidder:</w:t>
      </w:r>
      <w:r>
        <w:rPr>
          <w:rFonts w:ascii="Calibri"/>
          <w:u w:val="single"/>
        </w:rPr>
        <w:t> </w:t>
        <w:tab/>
      </w:r>
    </w:p>
    <w:p>
      <w:pPr>
        <w:pStyle w:val="BodyText"/>
        <w:spacing w:before="3"/>
        <w:rPr>
          <w:rFonts w:ascii="Calibri"/>
          <w:sz w:val="14"/>
        </w:rPr>
      </w:pPr>
      <w:r>
        <w:rPr/>
        <w:pict>
          <v:group style="position:absolute;margin-left:89.698997pt;margin-top:10.679087pt;width:448.65pt;height:.65pt;mso-position-horizontal-relative:page;mso-position-vertical-relative:paragraph;z-index:1048;mso-wrap-distance-left:0;mso-wrap-distance-right:0" coordorigin="1794,214" coordsize="8973,13">
            <v:line style="position:absolute" from="1800,220" to="7172,220" stroked="true" strokeweight=".646778pt" strokecolor="#000000">
              <v:stroke dashstyle="solid"/>
            </v:line>
            <v:line style="position:absolute" from="7180,220" to="10760,220" stroked="true" strokeweight=".646778pt" strokecolor="#000000">
              <v:stroke dashstyle="solid"/>
            </v:line>
            <w10:wrap type="topAndBottom"/>
          </v:group>
        </w:pict>
      </w:r>
    </w:p>
    <w:p>
      <w:pPr>
        <w:pStyle w:val="BodyText"/>
        <w:tabs>
          <w:tab w:pos="4852" w:val="left" w:leader="none"/>
          <w:tab w:pos="5140" w:val="left" w:leader="none"/>
          <w:tab w:pos="9904" w:val="left" w:leader="none"/>
        </w:tabs>
        <w:spacing w:before="110"/>
        <w:ind w:left="100"/>
        <w:rPr>
          <w:rFonts w:ascii="Calibri"/>
        </w:rPr>
      </w:pPr>
      <w:r>
        <w:rPr>
          <w:rFonts w:ascii="Calibri"/>
        </w:rPr>
        <w:t>Telephone</w:t>
      </w:r>
      <w:r>
        <w:rPr>
          <w:rFonts w:ascii="Calibri"/>
          <w:spacing w:val="-4"/>
        </w:rPr>
        <w:t> </w:t>
      </w:r>
      <w:r>
        <w:rPr>
          <w:rFonts w:ascii="Calibri"/>
        </w:rPr>
        <w:t>Number:</w:t>
      </w:r>
      <w:r>
        <w:rPr>
          <w:rFonts w:ascii="Calibri"/>
          <w:u w:val="single"/>
        </w:rPr>
        <w:t> </w:t>
        <w:tab/>
      </w:r>
      <w:r>
        <w:rPr>
          <w:rFonts w:ascii="Calibri"/>
        </w:rPr>
        <w:tab/>
        <w:t>Fax</w:t>
      </w:r>
      <w:r>
        <w:rPr>
          <w:rFonts w:ascii="Calibri"/>
          <w:spacing w:val="-6"/>
        </w:rPr>
        <w:t> </w:t>
      </w:r>
      <w:r>
        <w:rPr>
          <w:rFonts w:ascii="Calibri"/>
        </w:rPr>
        <w:t>Number:</w:t>
      </w:r>
      <w:r>
        <w:rPr>
          <w:rFonts w:ascii="Calibri"/>
          <w:u w:val="single"/>
        </w:rPr>
        <w:t> </w:t>
        <w:tab/>
      </w:r>
    </w:p>
    <w:p>
      <w:pPr>
        <w:pStyle w:val="BodyText"/>
        <w:spacing w:before="10"/>
        <w:rPr>
          <w:rFonts w:ascii="Calibri"/>
          <w:sz w:val="14"/>
        </w:rPr>
      </w:pPr>
    </w:p>
    <w:p>
      <w:pPr>
        <w:pStyle w:val="ListParagraph"/>
        <w:numPr>
          <w:ilvl w:val="0"/>
          <w:numId w:val="4"/>
        </w:numPr>
        <w:tabs>
          <w:tab w:pos="820" w:val="left" w:leader="none"/>
          <w:tab w:pos="821" w:val="left" w:leader="none"/>
        </w:tabs>
        <w:spacing w:line="240" w:lineRule="auto" w:before="60" w:after="0"/>
        <w:ind w:left="820" w:right="0" w:hanging="720"/>
        <w:jc w:val="left"/>
        <w:rPr>
          <w:rFonts w:ascii="Calibri"/>
          <w:sz w:val="20"/>
        </w:rPr>
      </w:pPr>
      <w:r>
        <w:rPr>
          <w:rFonts w:ascii="Calibri"/>
          <w:sz w:val="20"/>
          <w:u w:val="single"/>
        </w:rPr>
        <w:t>THE SITE AND THE</w:t>
      </w:r>
      <w:r>
        <w:rPr>
          <w:rFonts w:ascii="Calibri"/>
          <w:spacing w:val="-17"/>
          <w:sz w:val="20"/>
          <w:u w:val="single"/>
        </w:rPr>
        <w:t> </w:t>
      </w:r>
      <w:r>
        <w:rPr>
          <w:rFonts w:ascii="Calibri"/>
          <w:sz w:val="20"/>
          <w:u w:val="single"/>
        </w:rPr>
        <w:t>DOCUMENTS</w:t>
      </w:r>
    </w:p>
    <w:p>
      <w:pPr>
        <w:pStyle w:val="BodyText"/>
        <w:spacing w:line="357" w:lineRule="auto" w:before="121"/>
        <w:ind w:left="100" w:right="3933"/>
        <w:rPr>
          <w:rFonts w:ascii="Calibri"/>
        </w:rPr>
      </w:pPr>
      <w:r>
        <w:rPr>
          <w:rFonts w:ascii="Calibri"/>
        </w:rPr>
        <w:t>We have carefully examined the site and all conditions affecting the work. We have carefully examined the following documents:</w:t>
      </w:r>
    </w:p>
    <w:p>
      <w:pPr>
        <w:pStyle w:val="BodyText"/>
        <w:spacing w:before="1"/>
        <w:ind w:left="820" w:right="426"/>
        <w:rPr>
          <w:rFonts w:ascii="Calibri"/>
        </w:rPr>
      </w:pPr>
      <w:r>
        <w:rPr>
          <w:rFonts w:ascii="Calibri"/>
        </w:rPr>
        <w:t>We the undersigned, having examined the Contract Documents listed below and the site of the proposed Work and being familiar with all conditions affecting the construction of the Project, here by propose and agree to provide and furnish all labor, material, equipment, supervision and other items necessary to perform and complete, in a workmanlike manner, all Work required by the contract Documents, at the prices stated below. Stated sums include fees, insurance, payroll taxes, and all other charges applicable to materials, appliances, labor and all charges that may be levied.  This Bid excludes sales tax.</w:t>
      </w:r>
    </w:p>
    <w:p>
      <w:pPr>
        <w:pStyle w:val="ListParagraph"/>
        <w:numPr>
          <w:ilvl w:val="1"/>
          <w:numId w:val="4"/>
        </w:numPr>
        <w:tabs>
          <w:tab w:pos="1181" w:val="left" w:leader="none"/>
        </w:tabs>
        <w:spacing w:line="240" w:lineRule="auto" w:before="0" w:after="0"/>
        <w:ind w:left="1180" w:right="0" w:hanging="360"/>
        <w:jc w:val="left"/>
        <w:rPr>
          <w:rFonts w:ascii="Calibri"/>
          <w:sz w:val="20"/>
        </w:rPr>
      </w:pPr>
      <w:r>
        <w:rPr>
          <w:rFonts w:ascii="Calibri"/>
          <w:sz w:val="20"/>
        </w:rPr>
        <w:t>Prevailing Wage</w:t>
      </w:r>
      <w:r>
        <w:rPr>
          <w:rFonts w:ascii="Calibri"/>
          <w:spacing w:val="-8"/>
          <w:sz w:val="20"/>
        </w:rPr>
        <w:t> </w:t>
      </w:r>
      <w:r>
        <w:rPr>
          <w:rFonts w:ascii="Calibri"/>
          <w:sz w:val="20"/>
        </w:rPr>
        <w:t>Determination</w:t>
      </w:r>
    </w:p>
    <w:p>
      <w:pPr>
        <w:pStyle w:val="ListParagraph"/>
        <w:numPr>
          <w:ilvl w:val="1"/>
          <w:numId w:val="4"/>
        </w:numPr>
        <w:tabs>
          <w:tab w:pos="1181" w:val="left" w:leader="none"/>
        </w:tabs>
        <w:spacing w:line="243" w:lineRule="exact" w:before="0" w:after="0"/>
        <w:ind w:left="1180" w:right="0" w:hanging="360"/>
        <w:jc w:val="left"/>
        <w:rPr>
          <w:rFonts w:ascii="Calibri"/>
          <w:sz w:val="20"/>
        </w:rPr>
      </w:pPr>
      <w:r>
        <w:rPr>
          <w:rFonts w:ascii="Calibri"/>
          <w:sz w:val="20"/>
        </w:rPr>
        <w:t>E-Verify</w:t>
      </w:r>
    </w:p>
    <w:p>
      <w:pPr>
        <w:pStyle w:val="ListParagraph"/>
        <w:numPr>
          <w:ilvl w:val="1"/>
          <w:numId w:val="4"/>
        </w:numPr>
        <w:tabs>
          <w:tab w:pos="1181" w:val="left" w:leader="none"/>
        </w:tabs>
        <w:spacing w:line="243" w:lineRule="exact" w:before="0" w:after="0"/>
        <w:ind w:left="1180" w:right="0" w:hanging="360"/>
        <w:jc w:val="left"/>
        <w:rPr>
          <w:rFonts w:ascii="Calibri"/>
          <w:sz w:val="20"/>
        </w:rPr>
      </w:pPr>
      <w:r>
        <w:rPr>
          <w:rFonts w:ascii="Calibri"/>
          <w:sz w:val="20"/>
        </w:rPr>
        <w:t>Technical</w:t>
      </w:r>
      <w:r>
        <w:rPr>
          <w:rFonts w:ascii="Calibri"/>
          <w:spacing w:val="-9"/>
          <w:sz w:val="20"/>
        </w:rPr>
        <w:t> </w:t>
      </w:r>
      <w:r>
        <w:rPr>
          <w:rFonts w:ascii="Calibri"/>
          <w:sz w:val="20"/>
        </w:rPr>
        <w:t>Specifications</w:t>
      </w:r>
    </w:p>
    <w:p>
      <w:pPr>
        <w:pStyle w:val="ListParagraph"/>
        <w:numPr>
          <w:ilvl w:val="1"/>
          <w:numId w:val="4"/>
        </w:numPr>
        <w:tabs>
          <w:tab w:pos="1181" w:val="left" w:leader="none"/>
        </w:tabs>
        <w:spacing w:line="240" w:lineRule="auto" w:before="0" w:after="0"/>
        <w:ind w:left="1180" w:right="0" w:hanging="360"/>
        <w:jc w:val="left"/>
        <w:rPr>
          <w:rFonts w:ascii="Calibri"/>
          <w:sz w:val="20"/>
        </w:rPr>
      </w:pPr>
      <w:r>
        <w:rPr>
          <w:rFonts w:ascii="Calibri"/>
          <w:sz w:val="20"/>
        </w:rPr>
        <w:t>Drawings</w:t>
      </w:r>
    </w:p>
    <w:p>
      <w:pPr>
        <w:pStyle w:val="BodyText"/>
        <w:spacing w:before="1"/>
        <w:rPr>
          <w:rFonts w:ascii="Calibri"/>
        </w:rPr>
      </w:pPr>
    </w:p>
    <w:p>
      <w:pPr>
        <w:pStyle w:val="BodyText"/>
        <w:ind w:left="100" w:right="426"/>
        <w:rPr>
          <w:rFonts w:ascii="Calibri"/>
        </w:rPr>
      </w:pPr>
      <w:r>
        <w:rPr>
          <w:rFonts w:ascii="Calibri"/>
        </w:rPr>
        <w:t>In the following proposal, the amounts shall be shown in both words and figures. In case of discrepancy between the word and the figures, the words shall govern. Owner intends to award the Contract to a single Bidder.</w:t>
      </w:r>
    </w:p>
    <w:p>
      <w:pPr>
        <w:pStyle w:val="BodyText"/>
        <w:spacing w:before="11"/>
        <w:rPr>
          <w:rFonts w:ascii="Calibri"/>
          <w:sz w:val="29"/>
        </w:rPr>
      </w:pPr>
    </w:p>
    <w:p>
      <w:pPr>
        <w:pStyle w:val="ListParagraph"/>
        <w:numPr>
          <w:ilvl w:val="0"/>
          <w:numId w:val="4"/>
        </w:numPr>
        <w:tabs>
          <w:tab w:pos="820" w:val="left" w:leader="none"/>
          <w:tab w:pos="821" w:val="left" w:leader="none"/>
        </w:tabs>
        <w:spacing w:line="240" w:lineRule="auto" w:before="0" w:after="0"/>
        <w:ind w:left="820" w:right="0" w:hanging="720"/>
        <w:jc w:val="left"/>
        <w:rPr>
          <w:rFonts w:ascii="Calibri"/>
          <w:sz w:val="20"/>
        </w:rPr>
      </w:pPr>
      <w:r>
        <w:rPr>
          <w:rFonts w:ascii="Calibri"/>
          <w:sz w:val="20"/>
          <w:u w:val="single"/>
        </w:rPr>
        <w:t>THE AMOUNT OF THE BASE</w:t>
      </w:r>
      <w:r>
        <w:rPr>
          <w:rFonts w:ascii="Calibri"/>
          <w:spacing w:val="-11"/>
          <w:sz w:val="20"/>
          <w:u w:val="single"/>
        </w:rPr>
        <w:t> </w:t>
      </w:r>
      <w:r>
        <w:rPr>
          <w:rFonts w:ascii="Calibri"/>
          <w:sz w:val="20"/>
          <w:u w:val="single"/>
        </w:rPr>
        <w:t>BID</w:t>
      </w:r>
    </w:p>
    <w:p>
      <w:pPr>
        <w:spacing w:before="120"/>
        <w:ind w:left="100" w:right="719" w:firstLine="0"/>
        <w:jc w:val="left"/>
        <w:rPr>
          <w:rFonts w:ascii="Calibri" w:hAnsi="Calibri"/>
          <w:sz w:val="20"/>
        </w:rPr>
      </w:pPr>
      <w:r>
        <w:rPr>
          <w:rFonts w:ascii="Calibri" w:hAnsi="Calibri"/>
          <w:sz w:val="20"/>
        </w:rPr>
        <w:t>We propose to furnish all materials and labor for the </w:t>
      </w:r>
      <w:r>
        <w:rPr>
          <w:rFonts w:ascii="Calibri" w:hAnsi="Calibri"/>
          <w:b/>
          <w:sz w:val="20"/>
        </w:rPr>
        <w:t>Wilson Auditorium Upgrades – Phase 1 </w:t>
      </w:r>
      <w:r>
        <w:rPr>
          <w:rFonts w:ascii="Calibri" w:hAnsi="Calibri"/>
          <w:sz w:val="20"/>
        </w:rPr>
        <w:t>called for by the above Documents for the Base Bid work for the total sum of:</w:t>
      </w:r>
    </w:p>
    <w:p>
      <w:pPr>
        <w:pStyle w:val="BodyText"/>
        <w:tabs>
          <w:tab w:pos="8464" w:val="left" w:leader="none"/>
        </w:tabs>
        <w:spacing w:before="120"/>
        <w:ind w:left="100"/>
        <w:rPr>
          <w:rFonts w:ascii="Calibri"/>
        </w:rPr>
      </w:pPr>
      <w:r>
        <w:rPr>
          <w:rFonts w:ascii="Calibri"/>
          <w:w w:val="99"/>
          <w:u w:val="single"/>
        </w:rPr>
        <w:t> </w:t>
      </w:r>
      <w:r>
        <w:rPr>
          <w:rFonts w:ascii="Calibri"/>
          <w:u w:val="single"/>
        </w:rPr>
        <w:tab/>
      </w:r>
      <w:r>
        <w:rPr>
          <w:rFonts w:ascii="Calibri"/>
        </w:rPr>
        <w:t>Dollars and</w:t>
      </w:r>
      <w:r>
        <w:rPr>
          <w:rFonts w:ascii="Calibri"/>
          <w:spacing w:val="-5"/>
        </w:rPr>
        <w:t> </w:t>
      </w:r>
      <w:r>
        <w:rPr>
          <w:rFonts w:ascii="Calibri"/>
        </w:rPr>
        <w:t>Cents</w:t>
      </w:r>
    </w:p>
    <w:p>
      <w:pPr>
        <w:pStyle w:val="BodyText"/>
        <w:tabs>
          <w:tab w:pos="7424" w:val="left" w:leader="none"/>
        </w:tabs>
        <w:spacing w:before="120"/>
        <w:ind w:left="100"/>
        <w:rPr>
          <w:rFonts w:ascii="Calibri"/>
        </w:rPr>
      </w:pPr>
      <w:r>
        <w:rPr/>
        <w:pict>
          <v:line style="position:absolute;mso-position-horizontal-relative:page;mso-position-vertical-relative:paragraph;z-index:-303736" from="62.063164pt,16.973154pt" to="420.279483pt,16.973154pt" stroked="true" strokeweight=".646778pt" strokecolor="#000000">
            <v:stroke dashstyle="solid"/>
            <w10:wrap type="none"/>
          </v:line>
        </w:pict>
      </w:r>
      <w:r>
        <w:rPr>
          <w:rFonts w:ascii="Calibri"/>
        </w:rPr>
        <w:t>($</w:t>
        <w:tab/>
        <w:t>).</w:t>
      </w:r>
    </w:p>
    <w:p>
      <w:pPr>
        <w:spacing w:after="0"/>
        <w:rPr>
          <w:rFonts w:ascii="Calibri"/>
        </w:rPr>
        <w:sectPr>
          <w:footerReference w:type="default" r:id="rId14"/>
          <w:pgSz w:w="12240" w:h="15840"/>
          <w:pgMar w:footer="1012" w:header="0" w:top="1040" w:bottom="1200" w:left="980" w:right="960"/>
          <w:pgNumType w:start="1"/>
        </w:sectPr>
      </w:pPr>
    </w:p>
    <w:p>
      <w:pPr>
        <w:pStyle w:val="ListParagraph"/>
        <w:numPr>
          <w:ilvl w:val="0"/>
          <w:numId w:val="4"/>
        </w:numPr>
        <w:tabs>
          <w:tab w:pos="820" w:val="left" w:leader="none"/>
          <w:tab w:pos="821" w:val="left" w:leader="none"/>
        </w:tabs>
        <w:spacing w:line="240" w:lineRule="auto" w:before="41" w:after="0"/>
        <w:ind w:left="820" w:right="0" w:hanging="720"/>
        <w:jc w:val="left"/>
        <w:rPr>
          <w:rFonts w:ascii="Calibri"/>
          <w:sz w:val="20"/>
        </w:rPr>
      </w:pPr>
      <w:r>
        <w:rPr>
          <w:rFonts w:ascii="Calibri"/>
          <w:sz w:val="20"/>
          <w:u w:val="single"/>
        </w:rPr>
        <w:t>CHANGES IN THE</w:t>
      </w:r>
      <w:r>
        <w:rPr>
          <w:rFonts w:ascii="Calibri"/>
          <w:spacing w:val="-14"/>
          <w:sz w:val="20"/>
          <w:u w:val="single"/>
        </w:rPr>
        <w:t> </w:t>
      </w:r>
      <w:r>
        <w:rPr>
          <w:rFonts w:ascii="Calibri"/>
          <w:sz w:val="20"/>
          <w:u w:val="single"/>
        </w:rPr>
        <w:t>WORK</w:t>
      </w:r>
    </w:p>
    <w:p>
      <w:pPr>
        <w:pStyle w:val="BodyText"/>
        <w:spacing w:before="118"/>
        <w:ind w:left="100" w:right="426"/>
        <w:rPr>
          <w:rFonts w:ascii="Calibri"/>
        </w:rPr>
      </w:pPr>
      <w:r>
        <w:rPr>
          <w:rFonts w:ascii="Calibri"/>
        </w:rPr>
        <w:t>Changes in the Work shall be as established in the Contract Documents. The following fees shall be used for Lump Sum pricing and actual cost pricing of additions and deletions to that work included in the Bid, namely:</w:t>
      </w:r>
    </w:p>
    <w:p>
      <w:pPr>
        <w:pStyle w:val="BodyText"/>
        <w:spacing w:before="120"/>
        <w:ind w:left="7301" w:right="1502"/>
        <w:rPr>
          <w:rFonts w:ascii="Calibri"/>
        </w:rPr>
      </w:pPr>
      <w:r>
        <w:rPr>
          <w:rFonts w:ascii="Calibri"/>
        </w:rPr>
        <w:t>Overhead &amp; Profit </w:t>
      </w:r>
      <w:r>
        <w:rPr>
          <w:rFonts w:ascii="Calibri"/>
          <w:u w:val="single"/>
        </w:rPr>
        <w:t>Not to Exceed</w:t>
      </w:r>
    </w:p>
    <w:p>
      <w:pPr>
        <w:pStyle w:val="BodyText"/>
        <w:rPr>
          <w:rFonts w:ascii="Calibri"/>
          <w:sz w:val="13"/>
        </w:rPr>
      </w:pPr>
    </w:p>
    <w:tbl>
      <w:tblPr>
        <w:tblW w:w="0" w:type="auto"/>
        <w:jc w:val="left"/>
        <w:tblInd w:w="7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42"/>
        <w:gridCol w:w="903"/>
      </w:tblGrid>
      <w:tr>
        <w:trPr>
          <w:trHeight w:val="282" w:hRule="exact"/>
        </w:trPr>
        <w:tc>
          <w:tcPr>
            <w:tcW w:w="6742" w:type="dxa"/>
          </w:tcPr>
          <w:p>
            <w:pPr>
              <w:pStyle w:val="TableParagraph"/>
              <w:spacing w:line="203" w:lineRule="exact"/>
              <w:ind w:left="50"/>
              <w:rPr>
                <w:rFonts w:ascii="Calibri"/>
                <w:sz w:val="20"/>
              </w:rPr>
            </w:pPr>
            <w:r>
              <w:rPr>
                <w:rFonts w:ascii="Calibri"/>
                <w:sz w:val="20"/>
              </w:rPr>
              <w:t>A.    To Contractor for work performed by his/her own forces.</w:t>
            </w:r>
          </w:p>
        </w:tc>
        <w:tc>
          <w:tcPr>
            <w:tcW w:w="903" w:type="dxa"/>
          </w:tcPr>
          <w:p>
            <w:pPr>
              <w:pStyle w:val="TableParagraph"/>
              <w:spacing w:line="203" w:lineRule="exact"/>
              <w:ind w:right="48"/>
              <w:jc w:val="right"/>
              <w:rPr>
                <w:rFonts w:ascii="Calibri"/>
                <w:sz w:val="20"/>
              </w:rPr>
            </w:pPr>
            <w:r>
              <w:rPr>
                <w:rFonts w:ascii="Calibri"/>
                <w:sz w:val="20"/>
              </w:rPr>
              <w:t>10%</w:t>
            </w:r>
          </w:p>
        </w:tc>
      </w:tr>
      <w:tr>
        <w:trPr>
          <w:trHeight w:val="365" w:hRule="exact"/>
        </w:trPr>
        <w:tc>
          <w:tcPr>
            <w:tcW w:w="6742" w:type="dxa"/>
          </w:tcPr>
          <w:p>
            <w:pPr>
              <w:pStyle w:val="TableParagraph"/>
              <w:tabs>
                <w:tab w:pos="409" w:val="left" w:leader="none"/>
              </w:tabs>
              <w:spacing w:before="41"/>
              <w:ind w:left="50"/>
              <w:rPr>
                <w:rFonts w:ascii="Calibri"/>
                <w:sz w:val="20"/>
              </w:rPr>
            </w:pPr>
            <w:r>
              <w:rPr>
                <w:rFonts w:ascii="Calibri"/>
                <w:sz w:val="20"/>
              </w:rPr>
              <w:t>B.</w:t>
              <w:tab/>
              <w:t>To Contractor for work performed by other than his/her own</w:t>
            </w:r>
            <w:r>
              <w:rPr>
                <w:rFonts w:ascii="Calibri"/>
                <w:spacing w:val="-30"/>
                <w:sz w:val="20"/>
              </w:rPr>
              <w:t> </w:t>
            </w:r>
            <w:r>
              <w:rPr>
                <w:rFonts w:ascii="Calibri"/>
                <w:sz w:val="20"/>
              </w:rPr>
              <w:t>forces.</w:t>
            </w:r>
          </w:p>
        </w:tc>
        <w:tc>
          <w:tcPr>
            <w:tcW w:w="903" w:type="dxa"/>
          </w:tcPr>
          <w:p>
            <w:pPr>
              <w:pStyle w:val="TableParagraph"/>
              <w:spacing w:before="41"/>
              <w:ind w:right="148"/>
              <w:jc w:val="right"/>
              <w:rPr>
                <w:rFonts w:ascii="Calibri"/>
                <w:sz w:val="20"/>
              </w:rPr>
            </w:pPr>
            <w:r>
              <w:rPr>
                <w:rFonts w:ascii="Calibri"/>
                <w:sz w:val="20"/>
              </w:rPr>
              <w:t>5%</w:t>
            </w:r>
          </w:p>
        </w:tc>
      </w:tr>
      <w:tr>
        <w:trPr>
          <w:trHeight w:val="365" w:hRule="exact"/>
        </w:trPr>
        <w:tc>
          <w:tcPr>
            <w:tcW w:w="6742" w:type="dxa"/>
          </w:tcPr>
          <w:p>
            <w:pPr>
              <w:pStyle w:val="TableParagraph"/>
              <w:tabs>
                <w:tab w:pos="409" w:val="left" w:leader="none"/>
              </w:tabs>
              <w:spacing w:before="41"/>
              <w:ind w:left="50"/>
              <w:rPr>
                <w:rFonts w:ascii="Calibri"/>
                <w:sz w:val="20"/>
              </w:rPr>
            </w:pPr>
            <w:r>
              <w:rPr>
                <w:rFonts w:ascii="Calibri"/>
                <w:sz w:val="20"/>
              </w:rPr>
              <w:t>C.</w:t>
              <w:tab/>
              <w:t>To Subcontractor for work performed by his/her own</w:t>
            </w:r>
            <w:r>
              <w:rPr>
                <w:rFonts w:ascii="Calibri"/>
                <w:spacing w:val="-21"/>
                <w:sz w:val="20"/>
              </w:rPr>
              <w:t> </w:t>
            </w:r>
            <w:r>
              <w:rPr>
                <w:rFonts w:ascii="Calibri"/>
                <w:sz w:val="20"/>
              </w:rPr>
              <w:t>forces.</w:t>
            </w:r>
          </w:p>
        </w:tc>
        <w:tc>
          <w:tcPr>
            <w:tcW w:w="903" w:type="dxa"/>
          </w:tcPr>
          <w:p>
            <w:pPr>
              <w:pStyle w:val="TableParagraph"/>
              <w:spacing w:before="41"/>
              <w:ind w:right="48"/>
              <w:jc w:val="right"/>
              <w:rPr>
                <w:rFonts w:ascii="Calibri"/>
                <w:sz w:val="20"/>
              </w:rPr>
            </w:pPr>
            <w:r>
              <w:rPr>
                <w:rFonts w:ascii="Calibri"/>
                <w:sz w:val="20"/>
              </w:rPr>
              <w:t>10%</w:t>
            </w:r>
          </w:p>
        </w:tc>
      </w:tr>
      <w:tr>
        <w:trPr>
          <w:trHeight w:val="282" w:hRule="exact"/>
        </w:trPr>
        <w:tc>
          <w:tcPr>
            <w:tcW w:w="6742" w:type="dxa"/>
          </w:tcPr>
          <w:p>
            <w:pPr>
              <w:pStyle w:val="TableParagraph"/>
              <w:spacing w:before="41"/>
              <w:ind w:left="50"/>
              <w:rPr>
                <w:rFonts w:ascii="Calibri"/>
                <w:sz w:val="20"/>
              </w:rPr>
            </w:pPr>
            <w:r>
              <w:rPr>
                <w:rFonts w:ascii="Calibri"/>
                <w:sz w:val="20"/>
              </w:rPr>
              <w:t>D.    To Subcontractor for work performed by other than his/her own forces.</w:t>
            </w:r>
          </w:p>
        </w:tc>
        <w:tc>
          <w:tcPr>
            <w:tcW w:w="903" w:type="dxa"/>
          </w:tcPr>
          <w:p>
            <w:pPr>
              <w:pStyle w:val="TableParagraph"/>
              <w:spacing w:before="41"/>
              <w:ind w:right="148"/>
              <w:jc w:val="right"/>
              <w:rPr>
                <w:rFonts w:ascii="Calibri"/>
                <w:sz w:val="20"/>
              </w:rPr>
            </w:pPr>
            <w:r>
              <w:rPr>
                <w:rFonts w:ascii="Calibri"/>
                <w:sz w:val="20"/>
              </w:rPr>
              <w:t>5%</w:t>
            </w:r>
          </w:p>
        </w:tc>
      </w:tr>
    </w:tbl>
    <w:p>
      <w:pPr>
        <w:pStyle w:val="BodyText"/>
        <w:rPr>
          <w:rFonts w:ascii="Calibri"/>
        </w:rPr>
      </w:pPr>
    </w:p>
    <w:p>
      <w:pPr>
        <w:pStyle w:val="BodyText"/>
        <w:spacing w:before="10"/>
        <w:rPr>
          <w:rFonts w:ascii="Calibri"/>
          <w:sz w:val="19"/>
        </w:rPr>
      </w:pPr>
    </w:p>
    <w:p>
      <w:pPr>
        <w:pStyle w:val="ListParagraph"/>
        <w:numPr>
          <w:ilvl w:val="0"/>
          <w:numId w:val="4"/>
        </w:numPr>
        <w:tabs>
          <w:tab w:pos="820" w:val="left" w:leader="none"/>
          <w:tab w:pos="821" w:val="left" w:leader="none"/>
        </w:tabs>
        <w:spacing w:line="240" w:lineRule="auto" w:before="1" w:after="0"/>
        <w:ind w:left="820" w:right="0" w:hanging="720"/>
        <w:jc w:val="left"/>
        <w:rPr>
          <w:rFonts w:ascii="Calibri"/>
          <w:sz w:val="20"/>
        </w:rPr>
      </w:pPr>
      <w:r>
        <w:rPr>
          <w:rFonts w:ascii="Calibri"/>
          <w:sz w:val="20"/>
          <w:u w:val="single"/>
        </w:rPr>
        <w:t>COMPLETION OF THE</w:t>
      </w:r>
      <w:r>
        <w:rPr>
          <w:rFonts w:ascii="Calibri"/>
          <w:spacing w:val="-18"/>
          <w:sz w:val="20"/>
          <w:u w:val="single"/>
        </w:rPr>
        <w:t> </w:t>
      </w:r>
      <w:r>
        <w:rPr>
          <w:rFonts w:ascii="Calibri"/>
          <w:sz w:val="20"/>
          <w:u w:val="single"/>
        </w:rPr>
        <w:t>WORK</w:t>
      </w:r>
    </w:p>
    <w:p>
      <w:pPr>
        <w:pStyle w:val="BodyText"/>
        <w:spacing w:before="121"/>
        <w:ind w:left="100" w:right="848"/>
        <w:rPr>
          <w:rFonts w:ascii="Calibri"/>
        </w:rPr>
      </w:pPr>
      <w:r>
        <w:rPr>
          <w:rFonts w:ascii="Calibri"/>
        </w:rPr>
        <w:t>If we are notified of the acceptance of the Base Bid of this Proposal within thirty (30) days after the above date, we agree to execute a Contract for the above Work, for the above stated compensation and agree to guarantee the Substantial Completion and completion of all punch list work as listed hereinafter:</w:t>
      </w:r>
    </w:p>
    <w:p>
      <w:pPr>
        <w:pStyle w:val="BodyText"/>
        <w:tabs>
          <w:tab w:pos="5140" w:val="left" w:leader="none"/>
        </w:tabs>
        <w:spacing w:before="120"/>
        <w:ind w:left="820"/>
        <w:rPr>
          <w:rFonts w:ascii="Calibri"/>
        </w:rPr>
      </w:pPr>
      <w:r>
        <w:rPr>
          <w:rFonts w:ascii="Calibri"/>
        </w:rPr>
        <w:t>Substantial</w:t>
      </w:r>
      <w:r>
        <w:rPr>
          <w:rFonts w:ascii="Calibri"/>
          <w:spacing w:val="-5"/>
        </w:rPr>
        <w:t> </w:t>
      </w:r>
      <w:r>
        <w:rPr>
          <w:rFonts w:ascii="Calibri"/>
        </w:rPr>
        <w:t>Completion</w:t>
      </w:r>
      <w:r>
        <w:rPr>
          <w:rFonts w:ascii="Calibri"/>
          <w:spacing w:val="-4"/>
        </w:rPr>
        <w:t> </w:t>
      </w:r>
      <w:r>
        <w:rPr>
          <w:rFonts w:ascii="Calibri"/>
        </w:rPr>
        <w:t>Date:</w:t>
        <w:tab/>
        <w:t>8/2/2019</w:t>
      </w:r>
    </w:p>
    <w:p>
      <w:pPr>
        <w:pStyle w:val="BodyText"/>
        <w:spacing w:line="243" w:lineRule="exact" w:before="120"/>
        <w:ind w:left="820"/>
        <w:rPr>
          <w:rFonts w:ascii="Calibri"/>
        </w:rPr>
      </w:pPr>
      <w:r>
        <w:rPr>
          <w:rFonts w:ascii="Calibri"/>
        </w:rPr>
        <w:t>The Undersigned hereby agrees to commence work under the Contract within seven (7) days after the date of a</w:t>
      </w:r>
    </w:p>
    <w:p>
      <w:pPr>
        <w:pStyle w:val="BodyText"/>
        <w:spacing w:line="243" w:lineRule="exact"/>
        <w:ind w:left="100"/>
        <w:rPr>
          <w:rFonts w:ascii="Calibri" w:hAnsi="Calibri"/>
        </w:rPr>
      </w:pPr>
      <w:r>
        <w:rPr>
          <w:rFonts w:ascii="Calibri" w:hAnsi="Calibri"/>
        </w:rPr>
        <w:t>“Notice to Proceed”, unless otherwise stipulated in that notice.</w:t>
      </w:r>
    </w:p>
    <w:p>
      <w:pPr>
        <w:pStyle w:val="BodyText"/>
        <w:rPr>
          <w:rFonts w:ascii="Calibri"/>
        </w:rPr>
      </w:pPr>
    </w:p>
    <w:p>
      <w:pPr>
        <w:pStyle w:val="BodyText"/>
        <w:rPr>
          <w:rFonts w:ascii="Calibri"/>
        </w:rPr>
      </w:pPr>
    </w:p>
    <w:p>
      <w:pPr>
        <w:pStyle w:val="BodyText"/>
        <w:spacing w:before="8"/>
        <w:rPr>
          <w:rFonts w:ascii="Calibri"/>
          <w:sz w:val="29"/>
        </w:rPr>
      </w:pPr>
    </w:p>
    <w:p>
      <w:pPr>
        <w:pStyle w:val="ListParagraph"/>
        <w:numPr>
          <w:ilvl w:val="0"/>
          <w:numId w:val="4"/>
        </w:numPr>
        <w:tabs>
          <w:tab w:pos="820" w:val="left" w:leader="none"/>
          <w:tab w:pos="821" w:val="left" w:leader="none"/>
        </w:tabs>
        <w:spacing w:line="240" w:lineRule="auto" w:before="0" w:after="0"/>
        <w:ind w:left="820" w:right="0" w:hanging="720"/>
        <w:jc w:val="left"/>
        <w:rPr>
          <w:rFonts w:ascii="Calibri"/>
          <w:sz w:val="20"/>
        </w:rPr>
      </w:pPr>
      <w:r>
        <w:rPr>
          <w:rFonts w:ascii="Calibri"/>
          <w:sz w:val="20"/>
          <w:u w:val="single"/>
        </w:rPr>
        <w:t>PERFORMANCE BOND AND PAYMENT</w:t>
      </w:r>
      <w:r>
        <w:rPr>
          <w:rFonts w:ascii="Calibri"/>
          <w:spacing w:val="-12"/>
          <w:sz w:val="20"/>
          <w:u w:val="single"/>
        </w:rPr>
        <w:t> </w:t>
      </w:r>
      <w:r>
        <w:rPr>
          <w:rFonts w:ascii="Calibri"/>
          <w:sz w:val="20"/>
          <w:u w:val="single"/>
        </w:rPr>
        <w:t>BOND</w:t>
      </w:r>
    </w:p>
    <w:p>
      <w:pPr>
        <w:pStyle w:val="BodyText"/>
        <w:spacing w:before="118"/>
        <w:ind w:left="100" w:right="445"/>
        <w:rPr>
          <w:rFonts w:ascii="Calibri"/>
        </w:rPr>
      </w:pPr>
      <w:r>
        <w:rPr>
          <w:rFonts w:ascii="Calibri"/>
        </w:rPr>
        <w:t>We, the undersigned, agree to furnish to the Owner a Performance Bond and Payment Bond in the amount of 100 percent of the Contract Sum. Form of the Bond shall be AIA Document A312 from the American Institute of Architects, as modified by Owner.</w:t>
      </w:r>
    </w:p>
    <w:p>
      <w:pPr>
        <w:spacing w:after="0"/>
        <w:rPr>
          <w:rFonts w:ascii="Calibri"/>
        </w:rPr>
        <w:sectPr>
          <w:pgSz w:w="12240" w:h="15840"/>
          <w:pgMar w:header="0" w:footer="1012" w:top="1040" w:bottom="1200" w:left="980" w:right="960"/>
        </w:sectPr>
      </w:pPr>
    </w:p>
    <w:p>
      <w:pPr>
        <w:pStyle w:val="ListParagraph"/>
        <w:numPr>
          <w:ilvl w:val="0"/>
          <w:numId w:val="4"/>
        </w:numPr>
        <w:tabs>
          <w:tab w:pos="820" w:val="left" w:leader="none"/>
          <w:tab w:pos="821" w:val="left" w:leader="none"/>
        </w:tabs>
        <w:spacing w:line="240" w:lineRule="auto" w:before="41" w:after="0"/>
        <w:ind w:left="820" w:right="0" w:hanging="720"/>
        <w:jc w:val="left"/>
        <w:rPr>
          <w:rFonts w:ascii="Calibri"/>
          <w:sz w:val="20"/>
        </w:rPr>
      </w:pPr>
      <w:r>
        <w:rPr>
          <w:rFonts w:ascii="Calibri"/>
          <w:sz w:val="20"/>
          <w:u w:val="single"/>
        </w:rPr>
        <w:t>ACKNOWLEDGEMENT AND</w:t>
      </w:r>
      <w:r>
        <w:rPr>
          <w:rFonts w:ascii="Calibri"/>
          <w:spacing w:val="-11"/>
          <w:sz w:val="20"/>
          <w:u w:val="single"/>
        </w:rPr>
        <w:t> </w:t>
      </w:r>
      <w:r>
        <w:rPr>
          <w:rFonts w:ascii="Calibri"/>
          <w:sz w:val="20"/>
          <w:u w:val="single"/>
        </w:rPr>
        <w:t>SEAL</w:t>
      </w:r>
    </w:p>
    <w:p>
      <w:pPr>
        <w:pStyle w:val="BodyText"/>
        <w:spacing w:before="118"/>
        <w:ind w:left="100" w:right="445"/>
        <w:rPr>
          <w:rFonts w:ascii="Calibri"/>
        </w:rPr>
      </w:pPr>
      <w:r>
        <w:rPr>
          <w:rFonts w:ascii="Calibri"/>
        </w:rPr>
        <w:t>We, the undersigned, acknowledge and agree that the Owner reserves the right to waive any informalities in any Bid and to reject any or all Bids.</w:t>
      </w:r>
    </w:p>
    <w:p>
      <w:pPr>
        <w:pStyle w:val="BodyText"/>
        <w:spacing w:before="120"/>
        <w:ind w:left="100" w:right="426"/>
        <w:rPr>
          <w:rFonts w:ascii="Calibri" w:hAnsi="Calibri"/>
        </w:rPr>
      </w:pPr>
      <w:r>
        <w:rPr>
          <w:rFonts w:ascii="Calibri" w:hAnsi="Calibri"/>
        </w:rPr>
        <w:t>The undersigned Bidder, on behalf of itself and all sub-bidders, releases the Owner, Architect, and other Bidders from any claim arising out of or relating to the acceptance, non-acceptance, or rejection of the undersigned’s or any other Bidder’s Bid, including without limitation, Bids of it’s sub-bidders on this Project.</w:t>
      </w:r>
    </w:p>
    <w:p>
      <w:pPr>
        <w:pStyle w:val="BodyText"/>
        <w:rPr>
          <w:rFonts w:ascii="Calibri"/>
        </w:rPr>
      </w:pPr>
    </w:p>
    <w:p>
      <w:pPr>
        <w:pStyle w:val="BodyText"/>
        <w:spacing w:before="8"/>
        <w:rPr>
          <w:rFonts w:ascii="Calibri"/>
          <w:sz w:val="19"/>
        </w:rPr>
      </w:pPr>
    </w:p>
    <w:p>
      <w:pPr>
        <w:pStyle w:val="BodyText"/>
        <w:spacing w:before="1"/>
        <w:ind w:left="100"/>
        <w:rPr>
          <w:rFonts w:ascii="Calibri"/>
        </w:rPr>
      </w:pPr>
      <w:r>
        <w:rPr/>
        <w:pict>
          <v:line style="position:absolute;mso-position-horizontal-relative:page;mso-position-vertical-relative:paragraph;z-index:-303640" from="306.049988pt,65.623131pt" to="514.931585pt,65.623131pt" stroked="true" strokeweight=".646778pt" strokecolor="#000000">
            <v:stroke dashstyle="solid"/>
            <w10:wrap type="none"/>
          </v:line>
        </w:pict>
      </w:r>
      <w:r>
        <w:rPr>
          <w:rFonts w:ascii="Calibri"/>
          <w:u w:val="single"/>
        </w:rPr>
        <w:t>NOTE</w:t>
      </w:r>
      <w:r>
        <w:rPr>
          <w:rFonts w:ascii="Calibri"/>
        </w:rPr>
        <w:t>: If the Contractor is a Corporation, Proposal must be signed by an authorized officer, showing his/her title.</w:t>
      </w:r>
    </w:p>
    <w:p>
      <w:pPr>
        <w:pStyle w:val="BodyText"/>
        <w:rPr>
          <w:rFonts w:ascii="Calibri"/>
        </w:rPr>
      </w:pPr>
    </w:p>
    <w:p>
      <w:pPr>
        <w:pStyle w:val="BodyText"/>
        <w:spacing w:before="9"/>
        <w:rPr>
          <w:rFonts w:ascii="Calibri"/>
          <w:sz w:val="14"/>
        </w:rPr>
      </w:pPr>
    </w:p>
    <w:p>
      <w:pPr>
        <w:spacing w:after="0"/>
        <w:rPr>
          <w:rFonts w:ascii="Calibri"/>
          <w:sz w:val="14"/>
        </w:rPr>
        <w:sectPr>
          <w:pgSz w:w="12240" w:h="15840"/>
          <w:pgMar w:header="0" w:footer="1012" w:top="1040" w:bottom="1200" w:left="980" w:right="960"/>
        </w:sectPr>
      </w:pPr>
    </w:p>
    <w:p>
      <w:pPr>
        <w:pStyle w:val="BodyText"/>
        <w:rPr>
          <w:rFonts w:ascii="Calibri"/>
        </w:rPr>
      </w:pPr>
    </w:p>
    <w:p>
      <w:pPr>
        <w:pStyle w:val="BodyText"/>
        <w:spacing w:before="180"/>
        <w:ind w:left="820"/>
        <w:rPr>
          <w:rFonts w:ascii="Calibri"/>
        </w:rPr>
      </w:pPr>
      <w:r>
        <w:rPr/>
        <w:pict>
          <v:line style="position:absolute;mso-position-horizontal-relative:page;mso-position-vertical-relative:paragraph;z-index:-303616" from="306.049988pt,56.363171pt" to="514.931585pt,56.363171pt" stroked="true" strokeweight=".646778pt" strokecolor="#000000">
            <v:stroke dashstyle="solid"/>
            <w10:wrap type="none"/>
          </v:line>
        </w:pict>
      </w:r>
      <w:r>
        <w:rPr>
          <w:rFonts w:ascii="Calibri"/>
        </w:rPr>
        <w:t>Corporate Seal</w:t>
      </w:r>
      <w:r>
        <w:rPr>
          <w:rFonts w:ascii="Calibri"/>
          <w:spacing w:val="-13"/>
        </w:rPr>
        <w:t> </w:t>
      </w:r>
      <w:r>
        <w:rPr>
          <w:rFonts w:ascii="Calibri"/>
        </w:rPr>
        <w:t>(Below)</w:t>
      </w:r>
    </w:p>
    <w:p>
      <w:pPr>
        <w:pStyle w:val="BodyText"/>
        <w:spacing w:line="717" w:lineRule="auto" w:before="59"/>
        <w:ind w:left="820" w:right="3814"/>
        <w:rPr>
          <w:rFonts w:ascii="Calibri"/>
        </w:rPr>
      </w:pPr>
      <w:r>
        <w:rPr/>
        <w:br w:type="column"/>
      </w:r>
      <w:r>
        <w:rPr>
          <w:rFonts w:ascii="Calibri"/>
        </w:rPr>
        <w:t>Yours very truly, FIRM</w:t>
      </w:r>
    </w:p>
    <w:p>
      <w:pPr>
        <w:spacing w:after="0" w:line="717" w:lineRule="auto"/>
        <w:rPr>
          <w:rFonts w:ascii="Calibri"/>
        </w:rPr>
        <w:sectPr>
          <w:type w:val="continuous"/>
          <w:pgSz w:w="12240" w:h="15840"/>
          <w:pgMar w:top="1080" w:bottom="280" w:left="980" w:right="960"/>
          <w:cols w:num="2" w:equalWidth="0">
            <w:col w:w="2690" w:space="1631"/>
            <w:col w:w="5979"/>
          </w:cols>
        </w:sectPr>
      </w:pPr>
    </w:p>
    <w:p>
      <w:pPr>
        <w:pStyle w:val="BodyText"/>
        <w:spacing w:before="2"/>
        <w:rPr>
          <w:rFonts w:ascii="Calibri"/>
          <w:sz w:val="17"/>
        </w:rPr>
      </w:pPr>
    </w:p>
    <w:p>
      <w:pPr>
        <w:pStyle w:val="BodyText"/>
        <w:spacing w:line="20" w:lineRule="exact"/>
        <w:ind w:left="5134"/>
        <w:rPr>
          <w:rFonts w:ascii="Calibri"/>
          <w:sz w:val="2"/>
        </w:rPr>
      </w:pPr>
      <w:r>
        <w:rPr>
          <w:rFonts w:ascii="Calibri"/>
          <w:sz w:val="2"/>
        </w:rPr>
        <w:pict>
          <v:group style="width:209.55pt;height:.65pt;mso-position-horizontal-relative:char;mso-position-vertical-relative:line" coordorigin="0,0" coordsize="4191,13">
            <v:line style="position:absolute" from="6,6" to="4184,6" stroked="true" strokeweight=".646778pt" strokecolor="#000000">
              <v:stroke dashstyle="solid"/>
            </v:line>
          </v:group>
        </w:pict>
      </w:r>
      <w:r>
        <w:rPr>
          <w:rFonts w:ascii="Calibri"/>
          <w:sz w:val="2"/>
        </w:rPr>
      </w:r>
    </w:p>
    <w:p>
      <w:pPr>
        <w:pStyle w:val="BodyText"/>
        <w:rPr>
          <w:rFonts w:ascii="Calibri"/>
          <w:sz w:val="25"/>
        </w:rPr>
      </w:pPr>
      <w:r>
        <w:rPr/>
        <w:pict>
          <v:line style="position:absolute;mso-position-horizontal-relative:page;mso-position-vertical-relative:paragraph;z-index:1120;mso-wrap-distance-left:0;mso-wrap-distance-right:0" from="306.049988pt,17.564991pt" to="514.961304pt,17.564991pt" stroked="true" strokeweight=".646778pt" strokecolor="#000000">
            <v:stroke dashstyle="solid"/>
            <w10:wrap type="topAndBottom"/>
          </v:line>
        </w:pict>
      </w:r>
    </w:p>
    <w:p>
      <w:pPr>
        <w:pStyle w:val="BodyText"/>
        <w:spacing w:before="110"/>
        <w:ind w:left="2533" w:right="1803"/>
        <w:jc w:val="center"/>
        <w:rPr>
          <w:rFonts w:ascii="Calibri"/>
        </w:rPr>
      </w:pPr>
      <w:r>
        <w:rPr>
          <w:rFonts w:ascii="Calibri"/>
        </w:rPr>
        <w:t>ADDRESS</w:t>
      </w:r>
    </w:p>
    <w:p>
      <w:pPr>
        <w:pStyle w:val="BodyText"/>
        <w:tabs>
          <w:tab w:pos="9036" w:val="left" w:leader="none"/>
          <w:tab w:pos="9181" w:val="left" w:leader="none"/>
          <w:tab w:pos="9243" w:val="left" w:leader="none"/>
          <w:tab w:pos="9320" w:val="left" w:leader="none"/>
        </w:tabs>
        <w:spacing w:line="357" w:lineRule="auto" w:before="118"/>
        <w:ind w:left="5141" w:right="972"/>
        <w:rPr>
          <w:rFonts w:ascii="Calibri"/>
        </w:rPr>
      </w:pPr>
      <w:r>
        <w:rPr>
          <w:rFonts w:ascii="Calibri"/>
        </w:rPr>
        <w:t>TELEPHONE:</w:t>
      </w:r>
      <w:r>
        <w:rPr>
          <w:rFonts w:ascii="Calibri"/>
          <w:u w:val="single"/>
        </w:rPr>
        <w:tab/>
        <w:tab/>
      </w:r>
      <w:r>
        <w:rPr>
          <w:rFonts w:ascii="Calibri"/>
        </w:rPr>
        <w:t> FAX:</w:t>
      </w:r>
      <w:r>
        <w:rPr>
          <w:rFonts w:ascii="Calibri"/>
          <w:u w:val="single"/>
        </w:rPr>
        <w:tab/>
        <w:tab/>
        <w:tab/>
        <w:tab/>
      </w:r>
      <w:r>
        <w:rPr>
          <w:rFonts w:ascii="Calibri"/>
        </w:rPr>
        <w:t> BY:</w:t>
      </w:r>
      <w:r>
        <w:rPr>
          <w:rFonts w:ascii="Calibri"/>
          <w:u w:val="single"/>
        </w:rPr>
        <w:tab/>
        <w:tab/>
        <w:tab/>
        <w:tab/>
      </w:r>
      <w:r>
        <w:rPr>
          <w:rFonts w:ascii="Calibri"/>
        </w:rPr>
        <w:t> TITLE:</w:t>
      </w:r>
      <w:r>
        <w:rPr>
          <w:rFonts w:ascii="Calibri"/>
          <w:u w:val="single"/>
        </w:rPr>
        <w:tab/>
        <w:tab/>
        <w:tab/>
      </w:r>
      <w:r>
        <w:rPr>
          <w:rFonts w:ascii="Calibri"/>
        </w:rPr>
        <w:t> STATE OF</w:t>
      </w:r>
      <w:r>
        <w:rPr>
          <w:rFonts w:ascii="Calibri"/>
          <w:spacing w:val="-12"/>
        </w:rPr>
        <w:t> </w:t>
      </w:r>
      <w:r>
        <w:rPr>
          <w:rFonts w:ascii="Calibri"/>
        </w:rPr>
        <w:t>INCORPORATION:</w:t>
      </w:r>
      <w:r>
        <w:rPr>
          <w:rFonts w:ascii="Calibri"/>
          <w:u w:val="single"/>
        </w:rPr>
        <w:t> </w:t>
        <w:tab/>
      </w:r>
    </w:p>
    <w:p>
      <w:pPr>
        <w:pStyle w:val="BodyText"/>
        <w:tabs>
          <w:tab w:pos="6791" w:val="left" w:leader="none"/>
          <w:tab w:pos="9152" w:val="left" w:leader="none"/>
        </w:tabs>
        <w:spacing w:before="1"/>
        <w:ind w:left="5141"/>
        <w:rPr>
          <w:rFonts w:ascii="Calibri"/>
        </w:rPr>
      </w:pPr>
      <w:r>
        <w:rPr>
          <w:rFonts w:ascii="Calibri"/>
        </w:rPr>
        <w:t>FIN</w:t>
      </w:r>
      <w:r>
        <w:rPr>
          <w:rFonts w:ascii="Calibri"/>
          <w:u w:val="single"/>
        </w:rPr>
        <w:t> </w:t>
        <w:tab/>
      </w:r>
      <w:r>
        <w:rPr>
          <w:rFonts w:ascii="Calibri"/>
        </w:rPr>
        <w:t>or</w:t>
      </w:r>
      <w:r>
        <w:rPr>
          <w:rFonts w:ascii="Calibri"/>
          <w:spacing w:val="44"/>
        </w:rPr>
        <w:t> </w:t>
      </w:r>
      <w:r>
        <w:rPr>
          <w:rFonts w:ascii="Calibri"/>
        </w:rPr>
        <w:t>SSN </w:t>
      </w:r>
      <w:r>
        <w:rPr>
          <w:rFonts w:ascii="Calibri"/>
          <w:w w:val="99"/>
          <w:u w:val="single"/>
        </w:rPr>
        <w:t> </w:t>
      </w:r>
      <w:r>
        <w:rPr>
          <w:rFonts w:ascii="Calibri"/>
          <w:u w:val="single"/>
        </w:rPr>
        <w:tab/>
      </w:r>
    </w:p>
    <w:p>
      <w:pPr>
        <w:pStyle w:val="BodyText"/>
        <w:rPr>
          <w:rFonts w:ascii="Calibri"/>
        </w:rPr>
      </w:pPr>
    </w:p>
    <w:p>
      <w:pPr>
        <w:pStyle w:val="BodyText"/>
        <w:spacing w:before="6"/>
        <w:rPr>
          <w:rFonts w:ascii="Calibri"/>
          <w:sz w:val="19"/>
        </w:rPr>
      </w:pPr>
    </w:p>
    <w:p>
      <w:pPr>
        <w:pStyle w:val="BodyText"/>
        <w:spacing w:before="1"/>
        <w:ind w:left="820"/>
        <w:rPr>
          <w:rFonts w:ascii="Calibri"/>
        </w:rPr>
      </w:pPr>
      <w:r>
        <w:rPr>
          <w:rFonts w:ascii="Calibri"/>
        </w:rPr>
        <w:t>Notary Seal (Below)</w:t>
      </w:r>
    </w:p>
    <w:p>
      <w:pPr>
        <w:pStyle w:val="BodyText"/>
        <w:rPr>
          <w:rFonts w:ascii="Calibri"/>
        </w:rPr>
      </w:pPr>
    </w:p>
    <w:p>
      <w:pPr>
        <w:pStyle w:val="BodyText"/>
        <w:rPr>
          <w:rFonts w:ascii="Calibri"/>
        </w:rPr>
      </w:pPr>
    </w:p>
    <w:p>
      <w:pPr>
        <w:pStyle w:val="BodyText"/>
        <w:rPr>
          <w:rFonts w:ascii="Calibri"/>
        </w:rPr>
      </w:pPr>
    </w:p>
    <w:p>
      <w:pPr>
        <w:pStyle w:val="BodyText"/>
        <w:spacing w:before="11"/>
        <w:rPr>
          <w:rFonts w:ascii="Calibri"/>
          <w:sz w:val="23"/>
        </w:rPr>
      </w:pPr>
      <w:r>
        <w:rPr/>
        <w:pict>
          <v:group style="position:absolute;margin-left:305.725006pt;margin-top:16.541101pt;width:214.8pt;height:.65pt;mso-position-horizontal-relative:page;mso-position-vertical-relative:paragraph;z-index:1144;mso-wrap-distance-left:0;mso-wrap-distance-right:0" coordorigin="6115,331" coordsize="4296,13">
            <v:line style="position:absolute" from="6121,337" to="10001,337" stroked="true" strokeweight=".646778pt" strokecolor="#000000">
              <v:stroke dashstyle="solid"/>
            </v:line>
            <v:line style="position:absolute" from="10005,337" to="10404,337" stroked="true" strokeweight=".646778pt" strokecolor="#000000">
              <v:stroke dashstyle="solid"/>
            </v:line>
            <w10:wrap type="topAndBottom"/>
          </v:group>
        </w:pict>
      </w:r>
    </w:p>
    <w:p>
      <w:pPr>
        <w:pStyle w:val="BodyText"/>
        <w:spacing w:line="232" w:lineRule="exact"/>
        <w:ind w:left="2533" w:right="1458"/>
        <w:jc w:val="center"/>
        <w:rPr>
          <w:rFonts w:ascii="Calibri"/>
        </w:rPr>
      </w:pPr>
      <w:r>
        <w:rPr>
          <w:rFonts w:ascii="Calibri"/>
        </w:rPr>
        <w:t>Notary Public</w:t>
      </w:r>
    </w:p>
    <w:p>
      <w:pPr>
        <w:pStyle w:val="BodyText"/>
        <w:spacing w:before="1"/>
        <w:rPr>
          <w:rFonts w:ascii="Calibri"/>
        </w:rPr>
      </w:pPr>
    </w:p>
    <w:p>
      <w:pPr>
        <w:pStyle w:val="BodyText"/>
        <w:tabs>
          <w:tab w:pos="9373" w:val="left" w:leader="none"/>
        </w:tabs>
        <w:spacing w:line="357" w:lineRule="auto"/>
        <w:ind w:left="5141" w:right="914"/>
        <w:rPr>
          <w:rFonts w:ascii="Calibri"/>
        </w:rPr>
      </w:pPr>
      <w:r>
        <w:rPr>
          <w:rFonts w:ascii="Calibri"/>
        </w:rPr>
        <w:t>Subscribed and sworn to before me within and for STATE</w:t>
      </w:r>
      <w:r>
        <w:rPr>
          <w:rFonts w:ascii="Calibri"/>
          <w:spacing w:val="-6"/>
        </w:rPr>
        <w:t> </w:t>
      </w:r>
      <w:r>
        <w:rPr>
          <w:rFonts w:ascii="Calibri"/>
        </w:rPr>
        <w:t>OF</w:t>
      </w:r>
      <w:r>
        <w:rPr>
          <w:rFonts w:ascii="Calibri"/>
          <w:spacing w:val="-1"/>
        </w:rPr>
        <w:t> </w:t>
      </w:r>
      <w:r>
        <w:rPr>
          <w:rFonts w:ascii="Calibri"/>
          <w:w w:val="99"/>
          <w:u w:val="single"/>
        </w:rPr>
        <w:t> </w:t>
      </w:r>
      <w:r>
        <w:rPr>
          <w:rFonts w:ascii="Calibri"/>
          <w:u w:val="single"/>
        </w:rPr>
        <w:tab/>
      </w:r>
      <w:r>
        <w:rPr>
          <w:rFonts w:ascii="Calibri"/>
        </w:rPr>
        <w:t> COUNTY</w:t>
      </w:r>
      <w:r>
        <w:rPr>
          <w:rFonts w:ascii="Calibri"/>
          <w:spacing w:val="-9"/>
        </w:rPr>
        <w:t> </w:t>
      </w:r>
      <w:r>
        <w:rPr>
          <w:rFonts w:ascii="Calibri"/>
        </w:rPr>
        <w:t>OF</w:t>
      </w:r>
      <w:r>
        <w:rPr>
          <w:rFonts w:ascii="Calibri"/>
          <w:spacing w:val="2"/>
        </w:rPr>
        <w:t> </w:t>
      </w:r>
      <w:r>
        <w:rPr>
          <w:rFonts w:ascii="Calibri"/>
          <w:w w:val="99"/>
          <w:u w:val="single"/>
        </w:rPr>
        <w:t> </w:t>
      </w:r>
      <w:r>
        <w:rPr>
          <w:rFonts w:ascii="Calibri"/>
          <w:u w:val="single"/>
        </w:rPr>
        <w:tab/>
      </w:r>
    </w:p>
    <w:p>
      <w:pPr>
        <w:pStyle w:val="BodyText"/>
        <w:tabs>
          <w:tab w:pos="6445" w:val="left" w:leader="none"/>
          <w:tab w:pos="8308" w:val="left" w:leader="none"/>
          <w:tab w:pos="9243" w:val="left" w:leader="none"/>
          <w:tab w:pos="9351" w:val="left" w:leader="none"/>
        </w:tabs>
        <w:spacing w:line="357" w:lineRule="auto"/>
        <w:ind w:left="5141" w:right="946"/>
        <w:rPr>
          <w:rFonts w:ascii="Calibri"/>
        </w:rPr>
      </w:pPr>
      <w:r>
        <w:rPr>
          <w:rFonts w:ascii="Calibri"/>
        </w:rPr>
        <w:t>On</w:t>
      </w:r>
      <w:r>
        <w:rPr>
          <w:rFonts w:ascii="Calibri"/>
          <w:spacing w:val="-1"/>
        </w:rPr>
        <w:t> </w:t>
      </w:r>
      <w:r>
        <w:rPr>
          <w:rFonts w:ascii="Calibri"/>
        </w:rPr>
        <w:t>this</w:t>
      </w:r>
      <w:r>
        <w:rPr>
          <w:rFonts w:ascii="Calibri"/>
          <w:u w:val="single"/>
        </w:rPr>
        <w:t> </w:t>
        <w:tab/>
      </w:r>
      <w:r>
        <w:rPr>
          <w:rFonts w:ascii="Calibri"/>
        </w:rPr>
        <w:t>Day</w:t>
      </w:r>
      <w:r>
        <w:rPr>
          <w:rFonts w:ascii="Calibri"/>
          <w:spacing w:val="-1"/>
        </w:rPr>
        <w:t> </w:t>
      </w:r>
      <w:r>
        <w:rPr>
          <w:rFonts w:ascii="Calibri"/>
        </w:rPr>
        <w:t>of</w:t>
      </w:r>
      <w:r>
        <w:rPr>
          <w:rFonts w:ascii="Calibri"/>
          <w:u w:val="single"/>
        </w:rPr>
        <w:t> </w:t>
        <w:tab/>
      </w:r>
      <w:r>
        <w:rPr>
          <w:rFonts w:ascii="Calibri"/>
        </w:rPr>
        <w:t>,</w:t>
      </w:r>
      <w:r>
        <w:rPr>
          <w:rFonts w:ascii="Calibri"/>
          <w:spacing w:val="1"/>
        </w:rPr>
        <w:t> </w:t>
      </w:r>
      <w:r>
        <w:rPr>
          <w:rFonts w:ascii="Calibri"/>
        </w:rPr>
        <w:t>20</w:t>
      </w:r>
      <w:r>
        <w:rPr>
          <w:rFonts w:ascii="Calibri"/>
          <w:w w:val="99"/>
          <w:u w:val="single"/>
        </w:rPr>
        <w:t> </w:t>
      </w:r>
      <w:r>
        <w:rPr>
          <w:rFonts w:ascii="Calibri"/>
          <w:u w:val="single"/>
        </w:rPr>
        <w:tab/>
      </w:r>
      <w:r>
        <w:rPr>
          <w:rFonts w:ascii="Calibri"/>
        </w:rPr>
        <w:t> My Commission</w:t>
      </w:r>
      <w:r>
        <w:rPr>
          <w:rFonts w:ascii="Calibri"/>
          <w:spacing w:val="-10"/>
        </w:rPr>
        <w:t> </w:t>
      </w:r>
      <w:r>
        <w:rPr>
          <w:rFonts w:ascii="Calibri"/>
        </w:rPr>
        <w:t>Expires:</w:t>
      </w:r>
      <w:r>
        <w:rPr>
          <w:rFonts w:ascii="Calibri"/>
          <w:u w:val="single"/>
        </w:rPr>
        <w:t> </w:t>
        <w:tab/>
        <w:tab/>
        <w:tab/>
      </w:r>
    </w:p>
    <w:p>
      <w:pPr>
        <w:pStyle w:val="BodyText"/>
        <w:rPr>
          <w:rFonts w:ascii="Calibri"/>
        </w:rPr>
      </w:pPr>
    </w:p>
    <w:p>
      <w:pPr>
        <w:pStyle w:val="BodyText"/>
        <w:rPr>
          <w:rFonts w:ascii="Calibri"/>
        </w:rPr>
      </w:pPr>
    </w:p>
    <w:p>
      <w:pPr>
        <w:pStyle w:val="BodyText"/>
        <w:spacing w:before="2"/>
        <w:rPr>
          <w:rFonts w:ascii="Calibri"/>
          <w:sz w:val="25"/>
        </w:rPr>
      </w:pPr>
    </w:p>
    <w:p>
      <w:pPr>
        <w:pStyle w:val="Heading5"/>
        <w:spacing w:before="59"/>
        <w:rPr>
          <w:rFonts w:ascii="Calibri"/>
        </w:rPr>
      </w:pPr>
      <w:r>
        <w:rPr>
          <w:rFonts w:ascii="Calibri"/>
        </w:rPr>
        <w:t>END OF PROPOSAL FORM</w:t>
      </w:r>
    </w:p>
    <w:p>
      <w:pPr>
        <w:spacing w:after="0"/>
        <w:rPr>
          <w:rFonts w:ascii="Calibri"/>
        </w:rPr>
        <w:sectPr>
          <w:type w:val="continuous"/>
          <w:pgSz w:w="12240" w:h="15840"/>
          <w:pgMar w:top="1080" w:bottom="280" w:left="980" w:right="960"/>
        </w:sectPr>
      </w:pPr>
    </w:p>
    <w:p>
      <w:pPr>
        <w:pStyle w:val="Heading2"/>
        <w:spacing w:line="480" w:lineRule="auto" w:before="27"/>
        <w:ind w:right="6742"/>
        <w:rPr>
          <w:u w:val="none"/>
        </w:rPr>
      </w:pPr>
      <w:r>
        <w:rPr>
          <w:u w:val="none"/>
        </w:rPr>
        <w:t>STATE OF MISSOURI COUNTY OF     PLATTE</w:t>
      </w:r>
    </w:p>
    <w:p>
      <w:pPr>
        <w:pStyle w:val="BodyText"/>
        <w:spacing w:before="8"/>
        <w:rPr>
          <w:rFonts w:ascii="Calibri"/>
          <w:sz w:val="19"/>
        </w:rPr>
      </w:pPr>
    </w:p>
    <w:p>
      <w:pPr>
        <w:spacing w:before="52"/>
        <w:ind w:left="3741" w:right="3796" w:firstLine="0"/>
        <w:jc w:val="center"/>
        <w:rPr>
          <w:rFonts w:ascii="Calibri"/>
          <w:b/>
          <w:sz w:val="24"/>
        </w:rPr>
      </w:pPr>
      <w:r>
        <w:rPr>
          <w:rFonts w:ascii="Calibri"/>
          <w:b/>
          <w:sz w:val="24"/>
          <w:u w:val="single"/>
        </w:rPr>
        <w:t>AFFIDAVIT</w:t>
      </w:r>
    </w:p>
    <w:p>
      <w:pPr>
        <w:pStyle w:val="BodyText"/>
        <w:spacing w:before="9"/>
        <w:rPr>
          <w:rFonts w:ascii="Calibri"/>
          <w:b/>
          <w:sz w:val="19"/>
        </w:rPr>
      </w:pPr>
    </w:p>
    <w:p>
      <w:pPr>
        <w:pStyle w:val="Heading2"/>
        <w:tabs>
          <w:tab w:pos="8791" w:val="left" w:leader="none"/>
        </w:tabs>
        <w:spacing w:before="51"/>
        <w:ind w:left="820"/>
        <w:rPr>
          <w:u w:val="none"/>
        </w:rPr>
      </w:pPr>
      <w:r>
        <w:rPr>
          <w:u w:val="none"/>
        </w:rPr>
        <w:t>Before me, the undersigned authority, personally</w:t>
      </w:r>
      <w:r>
        <w:rPr>
          <w:spacing w:val="-30"/>
          <w:u w:val="none"/>
        </w:rPr>
        <w:t> </w:t>
      </w:r>
      <w:r>
        <w:rPr>
          <w:u w:val="none"/>
        </w:rPr>
        <w:t>appeared</w:t>
      </w:r>
      <w:r>
        <w:rPr>
          <w:spacing w:val="5"/>
          <w:u w:val="none"/>
        </w:rPr>
        <w:t> </w:t>
      </w:r>
      <w:r>
        <w:rPr>
          <w:u w:val="single"/>
        </w:rPr>
        <w:t> </w:t>
        <w:tab/>
      </w:r>
    </w:p>
    <w:p>
      <w:pPr>
        <w:pStyle w:val="BodyText"/>
        <w:spacing w:before="10"/>
        <w:rPr>
          <w:rFonts w:ascii="Calibri"/>
          <w:sz w:val="19"/>
        </w:rPr>
      </w:pPr>
    </w:p>
    <w:p>
      <w:pPr>
        <w:pStyle w:val="Heading2"/>
        <w:tabs>
          <w:tab w:pos="820" w:val="left" w:leader="none"/>
        </w:tabs>
        <w:spacing w:before="52"/>
        <w:rPr>
          <w:u w:val="none"/>
        </w:rPr>
      </w:pPr>
      <w:r>
        <w:rPr>
          <w:u w:val="single"/>
        </w:rPr>
        <w:t> </w:t>
        <w:tab/>
      </w:r>
      <w:r>
        <w:rPr>
          <w:u w:val="none"/>
        </w:rPr>
        <w:t>, who, being by me duly sworn, deposed as</w:t>
      </w:r>
      <w:r>
        <w:rPr>
          <w:spacing w:val="-32"/>
          <w:u w:val="none"/>
        </w:rPr>
        <w:t> </w:t>
      </w:r>
      <w:r>
        <w:rPr>
          <w:u w:val="none"/>
        </w:rPr>
        <w:t>follows:</w:t>
      </w:r>
    </w:p>
    <w:p>
      <w:pPr>
        <w:pStyle w:val="BodyText"/>
        <w:spacing w:before="8"/>
        <w:rPr>
          <w:rFonts w:ascii="Calibri"/>
          <w:sz w:val="19"/>
        </w:rPr>
      </w:pPr>
    </w:p>
    <w:p>
      <w:pPr>
        <w:pStyle w:val="Heading2"/>
        <w:tabs>
          <w:tab w:pos="5141" w:val="left" w:leader="none"/>
        </w:tabs>
        <w:spacing w:before="52"/>
        <w:ind w:left="820"/>
        <w:rPr>
          <w:u w:val="none"/>
        </w:rPr>
      </w:pPr>
      <w:r>
        <w:rPr>
          <w:u w:val="none"/>
        </w:rPr>
        <w:t>My</w:t>
      </w:r>
      <w:r>
        <w:rPr>
          <w:spacing w:val="-1"/>
          <w:u w:val="none"/>
        </w:rPr>
        <w:t> </w:t>
      </w:r>
      <w:r>
        <w:rPr>
          <w:u w:val="none"/>
        </w:rPr>
        <w:t>name is</w:t>
      </w:r>
      <w:r>
        <w:rPr>
          <w:u w:val="single"/>
        </w:rPr>
        <w:t> </w:t>
        <w:tab/>
      </w:r>
      <w:r>
        <w:rPr>
          <w:u w:val="none"/>
        </w:rPr>
        <w:t>, I am of sound mind, capable of making</w:t>
      </w:r>
      <w:r>
        <w:rPr>
          <w:spacing w:val="-17"/>
          <w:u w:val="none"/>
        </w:rPr>
        <w:t> </w:t>
      </w:r>
      <w:r>
        <w:rPr>
          <w:u w:val="none"/>
        </w:rPr>
        <w:t>this</w:t>
      </w:r>
    </w:p>
    <w:p>
      <w:pPr>
        <w:pStyle w:val="BodyText"/>
        <w:spacing w:before="9"/>
        <w:rPr>
          <w:rFonts w:ascii="Calibri"/>
          <w:sz w:val="19"/>
        </w:rPr>
      </w:pPr>
    </w:p>
    <w:p>
      <w:pPr>
        <w:pStyle w:val="Heading2"/>
        <w:spacing w:before="52"/>
        <w:rPr>
          <w:u w:val="none"/>
        </w:rPr>
      </w:pPr>
      <w:r>
        <w:rPr>
          <w:u w:val="none"/>
        </w:rPr>
        <w:t>affidavit, and personally acquainted with the facts herein stated:</w:t>
      </w:r>
    </w:p>
    <w:p>
      <w:pPr>
        <w:pStyle w:val="BodyText"/>
        <w:spacing w:before="11"/>
        <w:rPr>
          <w:rFonts w:ascii="Calibri"/>
          <w:sz w:val="23"/>
        </w:rPr>
      </w:pPr>
    </w:p>
    <w:p>
      <w:pPr>
        <w:pStyle w:val="Heading2"/>
        <w:numPr>
          <w:ilvl w:val="0"/>
          <w:numId w:val="5"/>
        </w:numPr>
        <w:tabs>
          <w:tab w:pos="1540" w:val="left" w:leader="none"/>
          <w:tab w:pos="1541" w:val="left" w:leader="none"/>
          <w:tab w:pos="4420" w:val="left" w:leader="none"/>
          <w:tab w:pos="8742" w:val="left" w:leader="none"/>
        </w:tabs>
        <w:spacing w:line="240" w:lineRule="auto" w:before="1" w:after="0"/>
        <w:ind w:left="100" w:right="452" w:firstLine="720"/>
        <w:jc w:val="left"/>
        <w:rPr>
          <w:u w:val="none"/>
        </w:rPr>
      </w:pPr>
      <w:r>
        <w:rPr>
          <w:u w:val="none"/>
        </w:rPr>
        <w:t>I am an</w:t>
      </w:r>
      <w:r>
        <w:rPr>
          <w:spacing w:val="-4"/>
          <w:u w:val="none"/>
        </w:rPr>
        <w:t> </w:t>
      </w:r>
      <w:r>
        <w:rPr>
          <w:u w:val="none"/>
        </w:rPr>
        <w:t>officer/agent</w:t>
      </w:r>
      <w:r>
        <w:rPr>
          <w:spacing w:val="-1"/>
          <w:u w:val="none"/>
        </w:rPr>
        <w:t> </w:t>
      </w:r>
      <w:r>
        <w:rPr>
          <w:u w:val="none"/>
        </w:rPr>
        <w:t>of</w:t>
      </w:r>
      <w:r>
        <w:rPr>
          <w:u w:val="single"/>
        </w:rPr>
        <w:t> </w:t>
        <w:tab/>
        <w:t>(company</w:t>
      </w:r>
      <w:r>
        <w:rPr>
          <w:spacing w:val="-1"/>
          <w:u w:val="single"/>
        </w:rPr>
        <w:t> </w:t>
      </w:r>
      <w:r>
        <w:rPr>
          <w:u w:val="single"/>
        </w:rPr>
        <w:t>name)</w:t>
        <w:tab/>
      </w:r>
      <w:r>
        <w:rPr>
          <w:u w:val="none"/>
        </w:rPr>
        <w:t>and have the authority to make these</w:t>
      </w:r>
      <w:r>
        <w:rPr>
          <w:spacing w:val="-24"/>
          <w:u w:val="none"/>
        </w:rPr>
        <w:t> </w:t>
      </w:r>
      <w:r>
        <w:rPr>
          <w:u w:val="none"/>
        </w:rPr>
        <w:t>affirmations.</w:t>
      </w:r>
    </w:p>
    <w:p>
      <w:pPr>
        <w:pStyle w:val="BodyText"/>
        <w:spacing w:before="12"/>
        <w:rPr>
          <w:rFonts w:ascii="Calibri"/>
          <w:sz w:val="23"/>
        </w:rPr>
      </w:pPr>
    </w:p>
    <w:p>
      <w:pPr>
        <w:pStyle w:val="Heading2"/>
        <w:numPr>
          <w:ilvl w:val="0"/>
          <w:numId w:val="5"/>
        </w:numPr>
        <w:tabs>
          <w:tab w:pos="1540" w:val="left" w:leader="none"/>
          <w:tab w:pos="1541" w:val="left" w:leader="none"/>
          <w:tab w:pos="2260" w:val="left" w:leader="none"/>
          <w:tab w:pos="4420" w:val="left" w:leader="none"/>
          <w:tab w:pos="9511" w:val="left" w:leader="none"/>
        </w:tabs>
        <w:spacing w:line="240" w:lineRule="auto" w:before="0" w:after="0"/>
        <w:ind w:left="100" w:right="106" w:firstLine="720"/>
        <w:jc w:val="left"/>
        <w:rPr>
          <w:u w:val="none"/>
        </w:rPr>
      </w:pPr>
      <w:r>
        <w:rPr>
          <w:u w:val="single"/>
        </w:rPr>
        <w:t> </w:t>
        <w:tab/>
        <w:t>(company</w:t>
      </w:r>
      <w:r>
        <w:rPr>
          <w:spacing w:val="-2"/>
          <w:u w:val="single"/>
        </w:rPr>
        <w:t> </w:t>
      </w:r>
      <w:r>
        <w:rPr>
          <w:u w:val="single"/>
        </w:rPr>
        <w:t>name)</w:t>
        <w:tab/>
      </w:r>
      <w:r>
        <w:rPr>
          <w:u w:val="none"/>
        </w:rPr>
        <w:t>has enrolled and participates in a</w:t>
      </w:r>
      <w:r>
        <w:rPr>
          <w:spacing w:val="-11"/>
          <w:u w:val="none"/>
        </w:rPr>
        <w:t> </w:t>
      </w:r>
      <w:r>
        <w:rPr>
          <w:u w:val="none"/>
        </w:rPr>
        <w:t>federal</w:t>
      </w:r>
      <w:r>
        <w:rPr>
          <w:spacing w:val="-1"/>
          <w:u w:val="none"/>
        </w:rPr>
        <w:t> </w:t>
      </w:r>
      <w:r>
        <w:rPr>
          <w:u w:val="none"/>
        </w:rPr>
        <w:t>work authorization program with respect to the employees working in connection</w:t>
      </w:r>
      <w:r>
        <w:rPr>
          <w:spacing w:val="-34"/>
          <w:u w:val="none"/>
        </w:rPr>
        <w:t> </w:t>
      </w:r>
      <w:r>
        <w:rPr>
          <w:u w:val="none"/>
        </w:rPr>
        <w:t>with</w:t>
      </w:r>
      <w:r>
        <w:rPr>
          <w:spacing w:val="2"/>
          <w:u w:val="none"/>
        </w:rPr>
        <w:t> </w:t>
      </w:r>
      <w:r>
        <w:rPr>
          <w:u w:val="single"/>
        </w:rPr>
        <w:t> </w:t>
        <w:tab/>
      </w:r>
    </w:p>
    <w:p>
      <w:pPr>
        <w:pStyle w:val="Heading2"/>
        <w:tabs>
          <w:tab w:pos="1540" w:val="left" w:leader="none"/>
          <w:tab w:pos="3700" w:val="left" w:leader="none"/>
          <w:tab w:pos="8021" w:val="left" w:leader="none"/>
        </w:tabs>
        <w:ind w:right="718"/>
        <w:rPr>
          <w:u w:val="none"/>
        </w:rPr>
      </w:pPr>
      <w:r>
        <w:rPr>
          <w:rFonts w:ascii="Times New Roman" w:hAnsi="Times New Roman"/>
          <w:u w:val="single"/>
        </w:rPr>
        <w:t> </w:t>
        <w:tab/>
      </w:r>
      <w:r>
        <w:rPr>
          <w:u w:val="single"/>
        </w:rPr>
        <w:t>(company</w:t>
      </w:r>
      <w:r>
        <w:rPr>
          <w:spacing w:val="-2"/>
          <w:u w:val="single"/>
        </w:rPr>
        <w:t> </w:t>
      </w:r>
      <w:r>
        <w:rPr>
          <w:u w:val="single"/>
        </w:rPr>
        <w:t>name’s)</w:t>
        <w:tab/>
      </w:r>
      <w:r>
        <w:rPr>
          <w:u w:val="none"/>
        </w:rPr>
        <w:t>contract with the Platte County School</w:t>
      </w:r>
      <w:r>
        <w:rPr>
          <w:spacing w:val="-15"/>
          <w:u w:val="none"/>
        </w:rPr>
        <w:t> </w:t>
      </w:r>
      <w:r>
        <w:rPr>
          <w:u w:val="none"/>
        </w:rPr>
        <w:t>District.</w:t>
      </w:r>
      <w:r>
        <w:rPr>
          <w:spacing w:val="49"/>
          <w:u w:val="none"/>
        </w:rPr>
        <w:t> </w:t>
      </w:r>
      <w:r>
        <w:rPr>
          <w:u w:val="none"/>
        </w:rPr>
        <w:t>Such participation is confirmed by the following documentation</w:t>
      </w:r>
      <w:r>
        <w:rPr>
          <w:spacing w:val="-26"/>
          <w:u w:val="none"/>
        </w:rPr>
        <w:t> </w:t>
      </w:r>
      <w:r>
        <w:rPr>
          <w:u w:val="none"/>
        </w:rPr>
        <w:t>attached</w:t>
      </w:r>
      <w:r>
        <w:rPr>
          <w:spacing w:val="-5"/>
          <w:u w:val="none"/>
        </w:rPr>
        <w:t> </w:t>
      </w:r>
      <w:r>
        <w:rPr>
          <w:u w:val="none"/>
        </w:rPr>
        <w:t>hereto:</w:t>
      </w:r>
      <w:r>
        <w:rPr>
          <w:u w:val="single"/>
        </w:rPr>
        <w:t> </w:t>
        <w:tab/>
        <w:t>(list documentation provided</w:t>
      </w:r>
      <w:r>
        <w:rPr>
          <w:spacing w:val="-5"/>
          <w:u w:val="single"/>
        </w:rPr>
        <w:t> </w:t>
      </w:r>
      <w:r>
        <w:rPr>
          <w:u w:val="single"/>
        </w:rPr>
        <w:t>by</w:t>
      </w:r>
      <w:r>
        <w:rPr>
          <w:spacing w:val="-3"/>
          <w:u w:val="single"/>
        </w:rPr>
        <w:t> </w:t>
      </w:r>
      <w:r>
        <w:rPr>
          <w:u w:val="single"/>
        </w:rPr>
        <w:t>company)</w:t>
        <w:tab/>
      </w:r>
      <w:r>
        <w:rPr>
          <w:u w:val="none"/>
        </w:rPr>
        <w:t>.</w:t>
      </w:r>
    </w:p>
    <w:p>
      <w:pPr>
        <w:pStyle w:val="BodyText"/>
        <w:spacing w:before="9"/>
        <w:rPr>
          <w:rFonts w:ascii="Calibri"/>
          <w:sz w:val="19"/>
        </w:rPr>
      </w:pPr>
    </w:p>
    <w:p>
      <w:pPr>
        <w:pStyle w:val="Heading2"/>
        <w:numPr>
          <w:ilvl w:val="0"/>
          <w:numId w:val="5"/>
        </w:numPr>
        <w:tabs>
          <w:tab w:pos="1540" w:val="left" w:leader="none"/>
          <w:tab w:pos="1541" w:val="left" w:leader="none"/>
          <w:tab w:pos="2260" w:val="left" w:leader="none"/>
          <w:tab w:pos="4420" w:val="left" w:leader="none"/>
          <w:tab w:pos="8791" w:val="left" w:leader="none"/>
        </w:tabs>
        <w:spacing w:line="240" w:lineRule="auto" w:before="52" w:after="0"/>
        <w:ind w:left="100" w:right="173" w:firstLine="720"/>
        <w:jc w:val="left"/>
        <w:rPr>
          <w:u w:val="none"/>
        </w:rPr>
      </w:pPr>
      <w:r>
        <w:rPr>
          <w:u w:val="single"/>
        </w:rPr>
        <w:t> </w:t>
        <w:tab/>
        <w:t>(company</w:t>
      </w:r>
      <w:r>
        <w:rPr>
          <w:spacing w:val="-1"/>
          <w:u w:val="single"/>
        </w:rPr>
        <w:t> </w:t>
      </w:r>
      <w:r>
        <w:rPr>
          <w:u w:val="single"/>
        </w:rPr>
        <w:t>name)</w:t>
        <w:tab/>
      </w:r>
      <w:r>
        <w:rPr>
          <w:u w:val="none"/>
        </w:rPr>
        <w:t>does not knowingly employ any person who</w:t>
      </w:r>
      <w:r>
        <w:rPr>
          <w:spacing w:val="-14"/>
          <w:u w:val="none"/>
        </w:rPr>
        <w:t> </w:t>
      </w:r>
      <w:r>
        <w:rPr>
          <w:u w:val="none"/>
        </w:rPr>
        <w:t>is</w:t>
      </w:r>
      <w:r>
        <w:rPr>
          <w:spacing w:val="-1"/>
          <w:u w:val="none"/>
        </w:rPr>
        <w:t> </w:t>
      </w:r>
      <w:r>
        <w:rPr>
          <w:u w:val="none"/>
        </w:rPr>
        <w:t>an unauthorized alien in connection with the contracted services</w:t>
      </w:r>
      <w:r>
        <w:rPr>
          <w:spacing w:val="-26"/>
          <w:u w:val="none"/>
        </w:rPr>
        <w:t> </w:t>
      </w:r>
      <w:r>
        <w:rPr>
          <w:u w:val="none"/>
        </w:rPr>
        <w:t>for</w:t>
      </w:r>
      <w:r>
        <w:rPr>
          <w:spacing w:val="-2"/>
          <w:u w:val="none"/>
        </w:rPr>
        <w:t> </w:t>
      </w:r>
      <w:r>
        <w:rPr>
          <w:u w:val="none"/>
        </w:rPr>
        <w:t>the</w:t>
      </w:r>
      <w:r>
        <w:rPr>
          <w:u w:val="single"/>
        </w:rPr>
        <w:t> </w:t>
        <w:tab/>
      </w:r>
      <w:r>
        <w:rPr>
          <w:u w:val="none"/>
        </w:rPr>
        <w:t>School District.</w:t>
      </w:r>
    </w:p>
    <w:p>
      <w:pPr>
        <w:pStyle w:val="BodyText"/>
        <w:rPr>
          <w:rFonts w:ascii="Calibri"/>
        </w:rPr>
      </w:pPr>
    </w:p>
    <w:p>
      <w:pPr>
        <w:pStyle w:val="BodyText"/>
        <w:rPr>
          <w:rFonts w:ascii="Calibri"/>
        </w:rPr>
      </w:pPr>
    </w:p>
    <w:p>
      <w:pPr>
        <w:pStyle w:val="BodyText"/>
        <w:spacing w:before="7"/>
        <w:rPr>
          <w:rFonts w:ascii="Calibri"/>
          <w:sz w:val="25"/>
        </w:rPr>
      </w:pPr>
      <w:r>
        <w:rPr/>
        <w:pict>
          <v:line style="position:absolute;mso-position-horizontal-relative:page;mso-position-vertical-relative:paragraph;z-index:1216;mso-wrap-distance-left:0;mso-wrap-distance-right:0" from="324.070007pt,18.00762pt" to="540.090007pt,18.00762pt" stroked="true" strokeweight=".84pt" strokecolor="#000000">
            <v:stroke dashstyle="solid"/>
            <w10:wrap type="topAndBottom"/>
          </v:line>
        </w:pict>
      </w:r>
    </w:p>
    <w:p>
      <w:pPr>
        <w:pStyle w:val="Heading2"/>
        <w:spacing w:line="285" w:lineRule="exact"/>
        <w:ind w:left="4236" w:right="2911"/>
        <w:jc w:val="center"/>
        <w:rPr>
          <w:u w:val="none"/>
        </w:rPr>
      </w:pPr>
      <w:r>
        <w:rPr>
          <w:u w:val="none"/>
        </w:rPr>
        <w:t>Affiant</w:t>
      </w:r>
    </w:p>
    <w:p>
      <w:pPr>
        <w:pStyle w:val="BodyText"/>
        <w:spacing w:before="7"/>
        <w:rPr>
          <w:rFonts w:ascii="Calibri"/>
          <w:sz w:val="19"/>
        </w:rPr>
      </w:pPr>
    </w:p>
    <w:p>
      <w:pPr>
        <w:pStyle w:val="Heading2"/>
        <w:spacing w:before="1"/>
        <w:ind w:left="820"/>
        <w:rPr>
          <w:u w:val="none"/>
        </w:rPr>
      </w:pPr>
      <w:r>
        <w:rPr>
          <w:u w:val="none"/>
        </w:rPr>
        <w:t>In witness whereof I have hereunto subscribed by name and affixed my official seal this</w:t>
      </w:r>
    </w:p>
    <w:p>
      <w:pPr>
        <w:pStyle w:val="Heading2"/>
        <w:tabs>
          <w:tab w:pos="868" w:val="left" w:leader="none"/>
          <w:tab w:pos="4517" w:val="left" w:leader="none"/>
          <w:tab w:pos="5352" w:val="left" w:leader="none"/>
        </w:tabs>
        <w:spacing w:line="720" w:lineRule="auto"/>
        <w:ind w:right="4205"/>
        <w:rPr>
          <w:u w:val="none"/>
        </w:rPr>
      </w:pPr>
      <w:r>
        <w:rPr>
          <w:u w:val="single"/>
        </w:rPr>
        <w:t> </w:t>
        <w:tab/>
      </w:r>
      <w:r>
        <w:rPr>
          <w:u w:val="none"/>
        </w:rPr>
        <w:t>day</w:t>
      </w:r>
      <w:r>
        <w:rPr>
          <w:spacing w:val="-1"/>
          <w:u w:val="none"/>
        </w:rPr>
        <w:t> </w:t>
      </w:r>
      <w:r>
        <w:rPr>
          <w:u w:val="none"/>
        </w:rPr>
        <w:t>of</w:t>
      </w:r>
      <w:r>
        <w:rPr>
          <w:u w:val="single"/>
        </w:rPr>
        <w:t> </w:t>
        <w:tab/>
      </w:r>
      <w:r>
        <w:rPr>
          <w:u w:val="none"/>
        </w:rPr>
        <w:t>,</w:t>
      </w:r>
      <w:r>
        <w:rPr>
          <w:spacing w:val="-3"/>
          <w:u w:val="none"/>
        </w:rPr>
        <w:t> </w:t>
      </w:r>
      <w:r>
        <w:rPr>
          <w:u w:val="none"/>
        </w:rPr>
        <w:t>20</w:t>
      </w:r>
      <w:r>
        <w:rPr>
          <w:u w:val="single"/>
        </w:rPr>
        <w:t> </w:t>
        <w:tab/>
      </w:r>
      <w:r>
        <w:rPr>
          <w:u w:val="none"/>
        </w:rPr>
        <w:t>. (Seal)</w:t>
      </w:r>
    </w:p>
    <w:p>
      <w:pPr>
        <w:pStyle w:val="BodyText"/>
        <w:rPr>
          <w:rFonts w:ascii="Calibri"/>
        </w:rPr>
      </w:pPr>
    </w:p>
    <w:p>
      <w:pPr>
        <w:pStyle w:val="BodyText"/>
        <w:spacing w:before="10"/>
        <w:rPr>
          <w:rFonts w:ascii="Calibri"/>
          <w:sz w:val="21"/>
        </w:rPr>
      </w:pPr>
      <w:r>
        <w:rPr/>
        <w:pict>
          <v:line style="position:absolute;mso-position-horizontal-relative:page;mso-position-vertical-relative:paragraph;z-index:1240;mso-wrap-distance-left:0;mso-wrap-distance-right:0" from="324.070007pt,15.69681pt" to="540.090007pt,15.69681pt" stroked="true" strokeweight=".83997pt" strokecolor="#000000">
            <v:stroke dashstyle="solid"/>
            <w10:wrap type="topAndBottom"/>
          </v:line>
        </w:pict>
      </w:r>
    </w:p>
    <w:p>
      <w:pPr>
        <w:pStyle w:val="Heading2"/>
        <w:spacing w:line="285" w:lineRule="exact"/>
        <w:ind w:left="5141"/>
        <w:rPr>
          <w:u w:val="none"/>
        </w:rPr>
      </w:pPr>
      <w:r>
        <w:rPr>
          <w:u w:val="none"/>
        </w:rPr>
        <w:t>Notary Public</w:t>
      </w:r>
    </w:p>
    <w:p>
      <w:pPr>
        <w:pStyle w:val="BodyText"/>
        <w:spacing w:before="11"/>
        <w:rPr>
          <w:rFonts w:ascii="Calibri"/>
          <w:sz w:val="23"/>
        </w:rPr>
      </w:pPr>
    </w:p>
    <w:p>
      <w:pPr>
        <w:pStyle w:val="Heading2"/>
        <w:spacing w:before="1"/>
        <w:ind w:left="5141"/>
        <w:rPr>
          <w:u w:val="none"/>
        </w:rPr>
      </w:pPr>
      <w:r>
        <w:rPr>
          <w:u w:val="none"/>
        </w:rPr>
        <w:t>My Commission Expires:</w:t>
      </w:r>
    </w:p>
    <w:p>
      <w:pPr>
        <w:pStyle w:val="BodyText"/>
        <w:rPr>
          <w:rFonts w:ascii="Calibri"/>
        </w:rPr>
      </w:pPr>
    </w:p>
    <w:p>
      <w:pPr>
        <w:pStyle w:val="BodyText"/>
        <w:spacing w:before="8"/>
        <w:rPr>
          <w:rFonts w:ascii="Calibri"/>
          <w:sz w:val="21"/>
        </w:rPr>
      </w:pPr>
      <w:r>
        <w:rPr/>
        <w:pict>
          <v:line style="position:absolute;mso-position-horizontal-relative:page;mso-position-vertical-relative:paragraph;z-index:1264;mso-wrap-distance-left:0;mso-wrap-distance-right:0" from="324.070007pt,15.592853pt" to="540.090007pt,15.592853pt" stroked="true" strokeweight=".83997pt" strokecolor="#000000">
            <v:stroke dashstyle="solid"/>
            <w10:wrap type="topAndBottom"/>
          </v:line>
        </w:pict>
      </w:r>
    </w:p>
    <w:p>
      <w:pPr>
        <w:spacing w:after="0"/>
        <w:rPr>
          <w:rFonts w:ascii="Calibri"/>
          <w:sz w:val="21"/>
        </w:rPr>
        <w:sectPr>
          <w:footerReference w:type="default" r:id="rId15"/>
          <w:pgSz w:w="12240" w:h="15840"/>
          <w:pgMar w:footer="0" w:header="0" w:top="980" w:bottom="280" w:left="1340" w:right="1280"/>
        </w:sectPr>
      </w:pPr>
    </w:p>
    <w:p>
      <w:pPr>
        <w:spacing w:before="81"/>
        <w:ind w:left="2314" w:right="2315" w:firstLine="0"/>
        <w:jc w:val="center"/>
        <w:rPr>
          <w:rFonts w:ascii="Verdana" w:hAnsi="Verdana"/>
          <w:b/>
          <w:sz w:val="24"/>
        </w:rPr>
      </w:pPr>
      <w:r>
        <w:rPr>
          <w:rFonts w:ascii="Verdana" w:hAnsi="Verdana"/>
          <w:b/>
          <w:sz w:val="24"/>
        </w:rPr>
        <w:t>EXHIBIT ‘C’</w:t>
      </w:r>
    </w:p>
    <w:p>
      <w:pPr>
        <w:pStyle w:val="BodyText"/>
        <w:rPr>
          <w:rFonts w:ascii="Verdana"/>
          <w:b/>
          <w:sz w:val="28"/>
        </w:rPr>
      </w:pPr>
    </w:p>
    <w:p>
      <w:pPr>
        <w:pStyle w:val="BodyText"/>
        <w:spacing w:before="6"/>
        <w:rPr>
          <w:rFonts w:ascii="Verdana"/>
          <w:b/>
          <w:sz w:val="21"/>
        </w:rPr>
      </w:pPr>
    </w:p>
    <w:p>
      <w:pPr>
        <w:pStyle w:val="Heading5"/>
        <w:spacing w:before="1"/>
        <w:ind w:left="2315" w:right="2315"/>
        <w:jc w:val="center"/>
        <w:rPr>
          <w:rFonts w:ascii="Verdana" w:hAnsi="Verdana"/>
        </w:rPr>
      </w:pPr>
      <w:r>
        <w:rPr>
          <w:rFonts w:ascii="Verdana" w:hAnsi="Verdana"/>
          <w:u w:val="thick"/>
        </w:rPr>
        <w:t>STATEMENT OF BIDDER’S QUALIFICATIONS</w:t>
      </w:r>
    </w:p>
    <w:p>
      <w:pPr>
        <w:pStyle w:val="BodyText"/>
        <w:spacing w:before="10"/>
        <w:rPr>
          <w:rFonts w:ascii="Verdana"/>
          <w:b/>
          <w:sz w:val="17"/>
        </w:rPr>
      </w:pPr>
    </w:p>
    <w:p>
      <w:pPr>
        <w:pStyle w:val="BodyText"/>
        <w:spacing w:line="276" w:lineRule="auto" w:before="99"/>
        <w:ind w:left="120" w:right="113"/>
        <w:rPr>
          <w:rFonts w:ascii="Verdana" w:hAnsi="Verdana"/>
        </w:rPr>
      </w:pPr>
      <w:r>
        <w:rPr>
          <w:rFonts w:ascii="Verdana" w:hAnsi="Verdana"/>
        </w:rPr>
        <w:t>Each bidder for the work included in the specifications and bid documents shall submit with their bid the data requested in the following information. This data must be included in and made a part of each bid document and be contained in the sealed envelope. Failure to comply with this instruction may be regarded as justification for rejecting the contractor’s bid.</w:t>
      </w:r>
    </w:p>
    <w:p>
      <w:pPr>
        <w:pStyle w:val="BodyText"/>
        <w:spacing w:before="9"/>
        <w:rPr>
          <w:rFonts w:ascii="Verdana"/>
          <w:sz w:val="22"/>
        </w:rPr>
      </w:pPr>
    </w:p>
    <w:p>
      <w:pPr>
        <w:pStyle w:val="BodyText"/>
        <w:tabs>
          <w:tab w:pos="9148" w:val="left" w:leader="none"/>
        </w:tabs>
        <w:ind w:left="120"/>
        <w:rPr>
          <w:rFonts w:ascii="Verdana"/>
        </w:rPr>
      </w:pPr>
      <w:r>
        <w:rPr>
          <w:rFonts w:ascii="Verdana"/>
        </w:rPr>
        <w:t>Name of</w:t>
      </w:r>
      <w:r>
        <w:rPr>
          <w:rFonts w:ascii="Verdana"/>
          <w:spacing w:val="-8"/>
        </w:rPr>
        <w:t> </w:t>
      </w:r>
      <w:r>
        <w:rPr>
          <w:rFonts w:ascii="Verdana"/>
        </w:rPr>
        <w:t>Bidder: </w:t>
      </w:r>
      <w:r>
        <w:rPr>
          <w:rFonts w:ascii="Verdana"/>
          <w:w w:val="99"/>
          <w:u w:val="single"/>
        </w:rPr>
        <w:t> </w:t>
      </w:r>
      <w:r>
        <w:rPr>
          <w:rFonts w:ascii="Verdana"/>
          <w:u w:val="single"/>
        </w:rPr>
        <w:tab/>
      </w:r>
    </w:p>
    <w:p>
      <w:pPr>
        <w:pStyle w:val="BodyText"/>
        <w:spacing w:before="10"/>
        <w:rPr>
          <w:rFonts w:ascii="Verdana"/>
          <w:sz w:val="17"/>
        </w:rPr>
      </w:pPr>
    </w:p>
    <w:p>
      <w:pPr>
        <w:pStyle w:val="BodyText"/>
        <w:tabs>
          <w:tab w:pos="9215" w:val="left" w:leader="none"/>
        </w:tabs>
        <w:spacing w:before="100"/>
        <w:ind w:left="120"/>
        <w:rPr>
          <w:rFonts w:ascii="Verdana"/>
        </w:rPr>
      </w:pPr>
      <w:r>
        <w:rPr>
          <w:rFonts w:ascii="Verdana"/>
        </w:rPr>
        <w:t>Business</w:t>
      </w:r>
      <w:r>
        <w:rPr>
          <w:rFonts w:ascii="Verdana"/>
          <w:spacing w:val="-8"/>
        </w:rPr>
        <w:t> </w:t>
      </w:r>
      <w:r>
        <w:rPr>
          <w:rFonts w:ascii="Verdana"/>
        </w:rPr>
        <w:t>Address:</w:t>
      </w:r>
      <w:r>
        <w:rPr>
          <w:rFonts w:ascii="Verdana"/>
          <w:spacing w:val="-1"/>
        </w:rPr>
        <w:t> </w:t>
      </w:r>
      <w:r>
        <w:rPr>
          <w:rFonts w:ascii="Verdana"/>
          <w:w w:val="99"/>
          <w:u w:val="single"/>
        </w:rPr>
        <w:t> </w:t>
      </w:r>
      <w:r>
        <w:rPr>
          <w:rFonts w:ascii="Verdana"/>
          <w:u w:val="single"/>
        </w:rPr>
        <w:tab/>
      </w:r>
    </w:p>
    <w:p>
      <w:pPr>
        <w:pStyle w:val="BodyText"/>
        <w:rPr>
          <w:rFonts w:ascii="Verdana"/>
        </w:rPr>
      </w:pPr>
    </w:p>
    <w:p>
      <w:pPr>
        <w:pStyle w:val="BodyText"/>
        <w:spacing w:before="7"/>
        <w:rPr>
          <w:rFonts w:ascii="Verdana"/>
          <w:sz w:val="22"/>
        </w:rPr>
      </w:pPr>
    </w:p>
    <w:p>
      <w:pPr>
        <w:pStyle w:val="BodyText"/>
        <w:tabs>
          <w:tab w:pos="9244" w:val="left" w:leader="none"/>
        </w:tabs>
        <w:ind w:left="120"/>
        <w:rPr>
          <w:rFonts w:ascii="Verdana"/>
        </w:rPr>
      </w:pPr>
      <w:r>
        <w:rPr>
          <w:rFonts w:ascii="Verdana"/>
        </w:rPr>
        <w:t>When</w:t>
      </w:r>
      <w:r>
        <w:rPr>
          <w:rFonts w:ascii="Verdana"/>
          <w:spacing w:val="-9"/>
        </w:rPr>
        <w:t> </w:t>
      </w:r>
      <w:r>
        <w:rPr>
          <w:rFonts w:ascii="Verdana"/>
        </w:rPr>
        <w:t>Organized: </w:t>
      </w:r>
      <w:r>
        <w:rPr>
          <w:rFonts w:ascii="Verdana"/>
          <w:w w:val="99"/>
          <w:u w:val="single"/>
        </w:rPr>
        <w:t> </w:t>
      </w:r>
      <w:r>
        <w:rPr>
          <w:rFonts w:ascii="Verdana"/>
          <w:u w:val="single"/>
        </w:rPr>
        <w:tab/>
      </w:r>
    </w:p>
    <w:p>
      <w:pPr>
        <w:pStyle w:val="BodyText"/>
        <w:rPr>
          <w:rFonts w:ascii="Verdana"/>
        </w:rPr>
      </w:pPr>
    </w:p>
    <w:p>
      <w:pPr>
        <w:pStyle w:val="BodyText"/>
        <w:spacing w:before="4"/>
        <w:rPr>
          <w:rFonts w:ascii="Verdana"/>
          <w:sz w:val="22"/>
        </w:rPr>
      </w:pPr>
    </w:p>
    <w:p>
      <w:pPr>
        <w:pStyle w:val="BodyText"/>
        <w:tabs>
          <w:tab w:pos="9297" w:val="left" w:leader="none"/>
        </w:tabs>
        <w:ind w:left="120"/>
        <w:rPr>
          <w:rFonts w:ascii="Verdana"/>
        </w:rPr>
      </w:pPr>
      <w:r>
        <w:rPr>
          <w:rFonts w:ascii="Verdana"/>
        </w:rPr>
        <w:t>Date</w:t>
      </w:r>
      <w:r>
        <w:rPr>
          <w:rFonts w:ascii="Verdana"/>
          <w:spacing w:val="-11"/>
        </w:rPr>
        <w:t> </w:t>
      </w:r>
      <w:r>
        <w:rPr>
          <w:rFonts w:ascii="Verdana"/>
        </w:rPr>
        <w:t>Incorporated: </w:t>
      </w:r>
      <w:r>
        <w:rPr>
          <w:rFonts w:ascii="Verdana"/>
          <w:w w:val="99"/>
          <w:u w:val="single"/>
        </w:rPr>
        <w:t> </w:t>
      </w:r>
      <w:r>
        <w:rPr>
          <w:rFonts w:ascii="Verdana"/>
          <w:u w:val="single"/>
        </w:rPr>
        <w:tab/>
      </w:r>
    </w:p>
    <w:p>
      <w:pPr>
        <w:pStyle w:val="BodyText"/>
        <w:rPr>
          <w:rFonts w:ascii="Verdana"/>
        </w:rPr>
      </w:pPr>
    </w:p>
    <w:p>
      <w:pPr>
        <w:pStyle w:val="BodyText"/>
        <w:spacing w:before="4"/>
        <w:rPr>
          <w:rFonts w:ascii="Verdana"/>
          <w:sz w:val="22"/>
        </w:rPr>
      </w:pPr>
    </w:p>
    <w:p>
      <w:pPr>
        <w:pStyle w:val="BodyText"/>
        <w:tabs>
          <w:tab w:pos="9288" w:val="left" w:leader="none"/>
        </w:tabs>
        <w:ind w:left="120"/>
        <w:rPr>
          <w:rFonts w:ascii="Verdana"/>
        </w:rPr>
      </w:pPr>
      <w:r>
        <w:rPr>
          <w:rFonts w:ascii="Verdana"/>
        </w:rPr>
        <w:t>Number of years engaged in conducting business under present firm</w:t>
      </w:r>
      <w:r>
        <w:rPr>
          <w:rFonts w:ascii="Verdana"/>
          <w:spacing w:val="-29"/>
        </w:rPr>
        <w:t> </w:t>
      </w:r>
      <w:r>
        <w:rPr>
          <w:rFonts w:ascii="Verdana"/>
        </w:rPr>
        <w:t>name: </w:t>
      </w:r>
      <w:r>
        <w:rPr>
          <w:rFonts w:ascii="Verdana"/>
          <w:w w:val="99"/>
          <w:u w:val="single"/>
        </w:rPr>
        <w:t> </w:t>
      </w:r>
      <w:r>
        <w:rPr>
          <w:rFonts w:ascii="Verdana"/>
          <w:u w:val="single"/>
        </w:rPr>
        <w:tab/>
      </w:r>
    </w:p>
    <w:p>
      <w:pPr>
        <w:pStyle w:val="BodyText"/>
        <w:rPr>
          <w:rFonts w:ascii="Verdana"/>
        </w:rPr>
      </w:pPr>
    </w:p>
    <w:p>
      <w:pPr>
        <w:pStyle w:val="BodyText"/>
        <w:spacing w:before="4"/>
        <w:rPr>
          <w:rFonts w:ascii="Verdana"/>
          <w:sz w:val="22"/>
        </w:rPr>
      </w:pPr>
    </w:p>
    <w:p>
      <w:pPr>
        <w:pStyle w:val="BodyText"/>
        <w:spacing w:before="1"/>
        <w:ind w:left="120"/>
        <w:rPr>
          <w:rFonts w:ascii="Verdana"/>
        </w:rPr>
      </w:pPr>
      <w:r>
        <w:rPr>
          <w:rFonts w:ascii="Verdana"/>
        </w:rPr>
        <w:t>If you have operated business under a different name, please give name and location.</w:t>
      </w:r>
    </w:p>
    <w:p>
      <w:pPr>
        <w:pStyle w:val="BodyText"/>
        <w:rPr>
          <w:rFonts w:ascii="Verdana"/>
        </w:rPr>
      </w:pPr>
    </w:p>
    <w:p>
      <w:pPr>
        <w:pStyle w:val="BodyText"/>
        <w:spacing w:before="9"/>
        <w:rPr>
          <w:rFonts w:ascii="Verdana"/>
        </w:rPr>
      </w:pPr>
      <w:r>
        <w:rPr/>
        <w:pict>
          <v:line style="position:absolute;mso-position-horizontal-relative:page;mso-position-vertical-relative:paragraph;z-index:1288;mso-wrap-distance-left:0;mso-wrap-distance-right:0" from="72.024002pt,14.885199pt" to="536.301104pt,14.885199pt" stroked="true" strokeweight=".587640pt" strokecolor="#000000">
            <v:stroke dashstyle="solid"/>
            <w10:wrap type="topAndBottom"/>
          </v:line>
        </w:pict>
      </w:r>
      <w:r>
        <w:rPr/>
        <w:pict>
          <v:line style="position:absolute;mso-position-horizontal-relative:page;mso-position-vertical-relative:paragraph;z-index:1312;mso-wrap-distance-left:0;mso-wrap-distance-right:0" from="72.024002pt,28.925207pt" to="536.301104pt,28.925207pt" stroked="true" strokeweight=".587640pt" strokecolor="#000000">
            <v:stroke dashstyle="solid"/>
            <w10:wrap type="topAndBottom"/>
          </v:line>
        </w:pict>
      </w:r>
      <w:r>
        <w:rPr/>
        <w:pict>
          <v:line style="position:absolute;mso-position-horizontal-relative:page;mso-position-vertical-relative:paragraph;z-index:1336;mso-wrap-distance-left:0;mso-wrap-distance-right:0" from="72.024002pt,42.845192pt" to="536.379883pt,42.845192pt" stroked="true" strokeweight=".587640pt" strokecolor="#000000">
            <v:stroke dashstyle="solid"/>
            <w10:wrap type="topAndBottom"/>
          </v:line>
        </w:pict>
      </w:r>
    </w:p>
    <w:p>
      <w:pPr>
        <w:pStyle w:val="BodyText"/>
        <w:spacing w:before="6"/>
        <w:rPr>
          <w:rFonts w:ascii="Verdana"/>
          <w:sz w:val="16"/>
        </w:rPr>
      </w:pPr>
    </w:p>
    <w:p>
      <w:pPr>
        <w:pStyle w:val="BodyText"/>
        <w:spacing w:before="3"/>
        <w:rPr>
          <w:rFonts w:ascii="Verdana"/>
          <w:sz w:val="16"/>
        </w:rPr>
      </w:pPr>
    </w:p>
    <w:p>
      <w:pPr>
        <w:pStyle w:val="BodyText"/>
        <w:spacing w:before="6"/>
        <w:rPr>
          <w:rFonts w:ascii="Verdana"/>
          <w:sz w:val="16"/>
        </w:rPr>
      </w:pPr>
    </w:p>
    <w:p>
      <w:pPr>
        <w:pStyle w:val="BodyText"/>
        <w:spacing w:line="278" w:lineRule="auto" w:before="99"/>
        <w:ind w:left="120" w:right="366"/>
        <w:rPr>
          <w:rFonts w:ascii="Verdana"/>
        </w:rPr>
      </w:pPr>
      <w:r>
        <w:rPr>
          <w:rFonts w:ascii="Verdana"/>
        </w:rPr>
        <w:t>Have you ever failed to complete any work awarded to your company? If so, where and why?</w:t>
      </w:r>
    </w:p>
    <w:p>
      <w:pPr>
        <w:pStyle w:val="BodyText"/>
        <w:spacing w:before="5"/>
        <w:rPr>
          <w:rFonts w:ascii="Verdana"/>
          <w:sz w:val="14"/>
        </w:rPr>
      </w:pPr>
      <w:r>
        <w:rPr/>
        <w:pict>
          <v:line style="position:absolute;mso-position-horizontal-relative:page;mso-position-vertical-relative:paragraph;z-index:1360;mso-wrap-distance-left:0;mso-wrap-distance-right:0" from="72.024002pt,11.032848pt" to="536.301104pt,11.032848pt" stroked="true" strokeweight=".587640pt" strokecolor="#000000">
            <v:stroke dashstyle="solid"/>
            <w10:wrap type="topAndBottom"/>
          </v:line>
        </w:pict>
      </w:r>
      <w:r>
        <w:rPr/>
        <w:pict>
          <v:line style="position:absolute;mso-position-horizontal-relative:page;mso-position-vertical-relative:paragraph;z-index:1384;mso-wrap-distance-left:0;mso-wrap-distance-right:0" from="72.024002pt,25.072842pt" to="536.301104pt,25.072842pt" stroked="true" strokeweight=".587640pt" strokecolor="#000000">
            <v:stroke dashstyle="solid"/>
            <w10:wrap type="topAndBottom"/>
          </v:line>
        </w:pict>
      </w:r>
      <w:r>
        <w:rPr/>
        <w:pict>
          <v:line style="position:absolute;mso-position-horizontal-relative:page;mso-position-vertical-relative:paragraph;z-index:1408;mso-wrap-distance-left:0;mso-wrap-distance-right:0" from="72.024002pt,38.99284pt" to="536.379883pt,38.99284pt" stroked="true" strokeweight=".587640pt" strokecolor="#000000">
            <v:stroke dashstyle="solid"/>
            <w10:wrap type="topAndBottom"/>
          </v:line>
        </w:pict>
      </w:r>
    </w:p>
    <w:p>
      <w:pPr>
        <w:pStyle w:val="BodyText"/>
        <w:spacing w:before="6"/>
        <w:rPr>
          <w:rFonts w:ascii="Verdana"/>
          <w:sz w:val="16"/>
        </w:rPr>
      </w:pPr>
    </w:p>
    <w:p>
      <w:pPr>
        <w:pStyle w:val="BodyText"/>
        <w:spacing w:before="3"/>
        <w:rPr>
          <w:rFonts w:ascii="Verdana"/>
          <w:sz w:val="16"/>
        </w:rPr>
      </w:pPr>
    </w:p>
    <w:p>
      <w:pPr>
        <w:pStyle w:val="BodyText"/>
        <w:spacing w:before="6"/>
        <w:rPr>
          <w:rFonts w:ascii="Verdana"/>
          <w:sz w:val="16"/>
        </w:rPr>
      </w:pPr>
    </w:p>
    <w:p>
      <w:pPr>
        <w:pStyle w:val="BodyText"/>
        <w:spacing w:before="100"/>
        <w:ind w:left="120"/>
        <w:rPr>
          <w:rFonts w:ascii="Verdana"/>
        </w:rPr>
      </w:pPr>
      <w:r>
        <w:rPr>
          <w:rFonts w:ascii="Verdana"/>
        </w:rPr>
        <w:t>Have you ever defaulted on a contract?  If so, where and why?</w:t>
      </w:r>
    </w:p>
    <w:p>
      <w:pPr>
        <w:pStyle w:val="BodyText"/>
        <w:spacing w:before="10"/>
        <w:rPr>
          <w:rFonts w:ascii="Verdana"/>
          <w:sz w:val="17"/>
        </w:rPr>
      </w:pPr>
      <w:r>
        <w:rPr/>
        <w:pict>
          <v:line style="position:absolute;mso-position-horizontal-relative:page;mso-position-vertical-relative:paragraph;z-index:1432;mso-wrap-distance-left:0;mso-wrap-distance-right:0" from="72.024002pt,13.117376pt" to="536.301104pt,13.117376pt" stroked="true" strokeweight=".587640pt" strokecolor="#000000">
            <v:stroke dashstyle="solid"/>
            <w10:wrap type="topAndBottom"/>
          </v:line>
        </w:pict>
      </w:r>
      <w:r>
        <w:rPr/>
        <w:pict>
          <v:line style="position:absolute;mso-position-horizontal-relative:page;mso-position-vertical-relative:paragraph;z-index:1456;mso-wrap-distance-left:0;mso-wrap-distance-right:0" from="72.024002pt,27.037374pt" to="536.301104pt,27.037374pt" stroked="true" strokeweight=".587640pt" strokecolor="#000000">
            <v:stroke dashstyle="solid"/>
            <w10:wrap type="topAndBottom"/>
          </v:line>
        </w:pict>
      </w:r>
      <w:r>
        <w:rPr/>
        <w:pict>
          <v:line style="position:absolute;mso-position-horizontal-relative:page;mso-position-vertical-relative:paragraph;z-index:1480;mso-wrap-distance-left:0;mso-wrap-distance-right:0" from="72.024002pt,41.077366pt" to="536.379883pt,41.077366pt" stroked="true" strokeweight=".587640pt" strokecolor="#000000">
            <v:stroke dashstyle="solid"/>
            <w10:wrap type="topAndBottom"/>
          </v:line>
        </w:pict>
      </w:r>
    </w:p>
    <w:p>
      <w:pPr>
        <w:pStyle w:val="BodyText"/>
        <w:spacing w:before="3"/>
        <w:rPr>
          <w:rFonts w:ascii="Verdana"/>
          <w:sz w:val="16"/>
        </w:rPr>
      </w:pPr>
    </w:p>
    <w:p>
      <w:pPr>
        <w:pStyle w:val="BodyText"/>
        <w:spacing w:before="6"/>
        <w:rPr>
          <w:rFonts w:ascii="Verdana"/>
          <w:sz w:val="16"/>
        </w:rPr>
      </w:pPr>
    </w:p>
    <w:p>
      <w:pPr>
        <w:spacing w:after="0"/>
        <w:rPr>
          <w:rFonts w:ascii="Verdana"/>
          <w:sz w:val="16"/>
        </w:rPr>
        <w:sectPr>
          <w:footerReference w:type="default" r:id="rId16"/>
          <w:pgSz w:w="12240" w:h="15840"/>
          <w:pgMar w:footer="724" w:header="0" w:top="1360" w:bottom="920" w:left="1320" w:right="1320"/>
          <w:pgNumType w:start="7"/>
        </w:sectPr>
      </w:pPr>
    </w:p>
    <w:p>
      <w:pPr>
        <w:pStyle w:val="BodyText"/>
        <w:spacing w:line="276" w:lineRule="auto" w:before="81"/>
        <w:ind w:left="120" w:right="1106"/>
        <w:rPr>
          <w:rFonts w:ascii="Verdana"/>
        </w:rPr>
      </w:pPr>
      <w:r>
        <w:rPr>
          <w:rFonts w:ascii="Verdana"/>
        </w:rPr>
        <w:t>List any school district, government entity or tax-based organizations you work for currently, or have worked for in the past three (3) years. Please include name of organization, point of contact and contact information.</w:t>
      </w:r>
    </w:p>
    <w:p>
      <w:pPr>
        <w:pStyle w:val="BodyText"/>
        <w:rPr>
          <w:rFonts w:ascii="Verdana"/>
        </w:rPr>
      </w:pPr>
    </w:p>
    <w:p>
      <w:pPr>
        <w:pStyle w:val="BodyText"/>
        <w:spacing w:before="9"/>
        <w:rPr>
          <w:rFonts w:ascii="Verdana"/>
          <w:sz w:val="17"/>
        </w:rPr>
      </w:pPr>
      <w:r>
        <w:rPr/>
        <w:pict>
          <v:line style="position:absolute;mso-position-horizontal-relative:page;mso-position-vertical-relative:paragraph;z-index:1504;mso-wrap-distance-left:0;mso-wrap-distance-right:0" from="72.024002pt,13.058129pt" to="536.328414pt,13.058129pt" stroked="true" strokeweight=".587640pt" strokecolor="#000000">
            <v:stroke dashstyle="solid"/>
            <w10:wrap type="topAndBottom"/>
          </v:line>
        </w:pict>
      </w:r>
      <w:r>
        <w:rPr/>
        <w:pict>
          <v:line style="position:absolute;mso-position-horizontal-relative:page;mso-position-vertical-relative:paragraph;z-index:1528;mso-wrap-distance-left:0;mso-wrap-distance-right:0" from="72.024002pt,26.978113pt" to="536.301104pt,26.978113pt" stroked="true" strokeweight=".587640pt" strokecolor="#000000">
            <v:stroke dashstyle="solid"/>
            <w10:wrap type="topAndBottom"/>
          </v:line>
        </w:pict>
      </w:r>
      <w:r>
        <w:rPr/>
        <w:pict>
          <v:line style="position:absolute;mso-position-horizontal-relative:page;mso-position-vertical-relative:paragraph;z-index:1552;mso-wrap-distance-left:0;mso-wrap-distance-right:0" from="72.024002pt,41.018089pt" to="536.379883pt,41.018089pt" stroked="true" strokeweight=".587640pt" strokecolor="#000000">
            <v:stroke dashstyle="solid"/>
            <w10:wrap type="topAndBottom"/>
          </v:line>
        </w:pict>
      </w:r>
      <w:r>
        <w:rPr/>
        <w:pict>
          <v:line style="position:absolute;mso-position-horizontal-relative:page;mso-position-vertical-relative:paragraph;z-index:1576;mso-wrap-distance-left:0;mso-wrap-distance-right:0" from="72.024002pt,54.938133pt" to="536.379883pt,54.938133pt" stroked="true" strokeweight=".587640pt" strokecolor="#000000">
            <v:stroke dashstyle="solid"/>
            <w10:wrap type="topAndBottom"/>
          </v:line>
        </w:pict>
      </w:r>
      <w:r>
        <w:rPr/>
        <w:pict>
          <v:line style="position:absolute;mso-position-horizontal-relative:page;mso-position-vertical-relative:paragraph;z-index:1600;mso-wrap-distance-left:0;mso-wrap-distance-right:0" from="72.024002pt,68.978111pt" to="536.301104pt,68.978111pt" stroked="true" strokeweight=".587640pt" strokecolor="#000000">
            <v:stroke dashstyle="solid"/>
            <w10:wrap type="topAndBottom"/>
          </v:line>
        </w:pict>
      </w:r>
      <w:r>
        <w:rPr/>
        <w:pict>
          <v:line style="position:absolute;mso-position-horizontal-relative:page;mso-position-vertical-relative:paragraph;z-index:1624;mso-wrap-distance-left:0;mso-wrap-distance-right:0" from="72.024002pt,82.898094pt" to="536.301104pt,82.898094pt" stroked="true" strokeweight=".587640pt" strokecolor="#000000">
            <v:stroke dashstyle="solid"/>
            <w10:wrap type="topAndBottom"/>
          </v:line>
        </w:pict>
      </w:r>
      <w:r>
        <w:rPr/>
        <w:pict>
          <v:line style="position:absolute;mso-position-horizontal-relative:page;mso-position-vertical-relative:paragraph;z-index:1648;mso-wrap-distance-left:0;mso-wrap-distance-right:0" from="72.024002pt,96.938133pt" to="536.301104pt,96.938133pt" stroked="true" strokeweight=".587640pt" strokecolor="#000000">
            <v:stroke dashstyle="solid"/>
            <w10:wrap type="topAndBottom"/>
          </v:line>
        </w:pict>
      </w:r>
      <w:r>
        <w:rPr/>
        <w:pict>
          <v:line style="position:absolute;mso-position-horizontal-relative:page;mso-position-vertical-relative:paragraph;z-index:1672;mso-wrap-distance-left:0;mso-wrap-distance-right:0" from="72.024002pt,110.858116pt" to="536.328454pt,110.858116pt" stroked="true" strokeweight=".587640pt" strokecolor="#000000">
            <v:stroke dashstyle="solid"/>
            <w10:wrap type="topAndBottom"/>
          </v:line>
        </w:pict>
      </w:r>
      <w:r>
        <w:rPr/>
        <w:pict>
          <v:line style="position:absolute;mso-position-horizontal-relative:page;mso-position-vertical-relative:paragraph;z-index:1696;mso-wrap-distance-left:0;mso-wrap-distance-right:0" from="72.024002pt,124.928123pt" to="536.301104pt,124.928123pt" stroked="true" strokeweight=".587640pt" strokecolor="#000000">
            <v:stroke dashstyle="solid"/>
            <w10:wrap type="topAndBottom"/>
          </v:line>
        </w:pict>
      </w:r>
      <w:r>
        <w:rPr/>
        <w:pict>
          <v:line style="position:absolute;mso-position-horizontal-relative:page;mso-position-vertical-relative:paragraph;z-index:1720;mso-wrap-distance-left:0;mso-wrap-distance-right:0" from="72.024002pt,138.848114pt" to="536.301104pt,138.848114pt" stroked="true" strokeweight=".587640pt" strokecolor="#000000">
            <v:stroke dashstyle="solid"/>
            <w10:wrap type="topAndBottom"/>
          </v:line>
        </w:pict>
      </w:r>
      <w:r>
        <w:rPr/>
        <w:pict>
          <v:line style="position:absolute;mso-position-horizontal-relative:page;mso-position-vertical-relative:paragraph;z-index:1744;mso-wrap-distance-left:0;mso-wrap-distance-right:0" from="72.024002pt,152.888092pt" to="536.379923pt,152.888092pt" stroked="true" strokeweight=".587640pt" strokecolor="#000000">
            <v:stroke dashstyle="solid"/>
            <w10:wrap type="topAndBottom"/>
          </v:line>
        </w:pict>
      </w:r>
      <w:r>
        <w:rPr/>
        <w:pict>
          <v:line style="position:absolute;mso-position-horizontal-relative:page;mso-position-vertical-relative:paragraph;z-index:1768;mso-wrap-distance-left:0;mso-wrap-distance-right:0" from="72.024002pt,166.808105pt" to="536.301104pt,166.808105pt" stroked="true" strokeweight=".587640pt" strokecolor="#000000">
            <v:stroke dashstyle="solid"/>
            <w10:wrap type="topAndBottom"/>
          </v:line>
        </w:pict>
      </w:r>
      <w:r>
        <w:rPr/>
        <w:pict>
          <v:line style="position:absolute;mso-position-horizontal-relative:page;mso-position-vertical-relative:paragraph;z-index:1792;mso-wrap-distance-left:0;mso-wrap-distance-right:0" from="72.024002pt,180.848114pt" to="536.301104pt,180.848114pt" stroked="true" strokeweight=".587640pt" strokecolor="#000000">
            <v:stroke dashstyle="solid"/>
            <w10:wrap type="topAndBottom"/>
          </v:line>
        </w:pict>
      </w:r>
      <w:r>
        <w:rPr/>
        <w:pict>
          <v:line style="position:absolute;mso-position-horizontal-relative:page;mso-position-vertical-relative:paragraph;z-index:1816;mso-wrap-distance-left:0;mso-wrap-distance-right:0" from="72.024002pt,194.768127pt" to="536.301104pt,194.768127pt" stroked="true" strokeweight=".587640pt" strokecolor="#000000">
            <v:stroke dashstyle="solid"/>
            <w10:wrap type="topAndBottom"/>
          </v:line>
        </w:pict>
      </w:r>
      <w:r>
        <w:rPr/>
        <w:pict>
          <v:line style="position:absolute;mso-position-horizontal-relative:page;mso-position-vertical-relative:paragraph;z-index:1840;mso-wrap-distance-left:0;mso-wrap-distance-right:0" from="72.024002pt,208.68811pt" to="536.328494pt,208.68811pt" stroked="true" strokeweight=".587640pt" strokecolor="#000000">
            <v:stroke dashstyle="solid"/>
            <w10:wrap type="topAndBottom"/>
          </v:line>
        </w:pict>
      </w:r>
      <w:r>
        <w:rPr/>
        <w:pict>
          <v:line style="position:absolute;mso-position-horizontal-relative:page;mso-position-vertical-relative:paragraph;z-index:1864;mso-wrap-distance-left:0;mso-wrap-distance-right:0" from="72.024002pt,222.728119pt" to="536.301104pt,222.728119pt" stroked="true" strokeweight=".587640pt" strokecolor="#000000">
            <v:stroke dashstyle="solid"/>
            <w10:wrap type="topAndBottom"/>
          </v:line>
        </w:pict>
      </w:r>
      <w:r>
        <w:rPr/>
        <w:pict>
          <v:line style="position:absolute;mso-position-horizontal-relative:page;mso-position-vertical-relative:paragraph;z-index:1888;mso-wrap-distance-left:0;mso-wrap-distance-right:0" from="72.024002pt,236.648102pt" to="536.301104pt,236.648102pt" stroked="true" strokeweight=".587640pt" strokecolor="#000000">
            <v:stroke dashstyle="solid"/>
            <w10:wrap type="topAndBottom"/>
          </v:line>
        </w:pict>
      </w:r>
      <w:r>
        <w:rPr/>
        <w:pict>
          <v:line style="position:absolute;mso-position-horizontal-relative:page;mso-position-vertical-relative:paragraph;z-index:1912;mso-wrap-distance-left:0;mso-wrap-distance-right:0" from="72.024002pt,250.68811pt" to="536.351995pt,250.68811pt" stroked="true" strokeweight=".587640pt" strokecolor="#000000">
            <v:stroke dashstyle="solid"/>
            <w10:wrap type="topAndBottom"/>
          </v:line>
        </w:pict>
      </w:r>
      <w:r>
        <w:rPr/>
        <w:pict>
          <v:line style="position:absolute;mso-position-horizontal-relative:page;mso-position-vertical-relative:paragraph;z-index:1936;mso-wrap-distance-left:0;mso-wrap-distance-right:0" from="72.024002pt,264.608124pt" to="536.349248pt,264.608124pt" stroked="true" strokeweight=".587640pt" strokecolor="#000000">
            <v:stroke dashstyle="solid"/>
            <w10:wrap type="topAndBottom"/>
          </v:line>
        </w:pict>
      </w:r>
    </w:p>
    <w:p>
      <w:pPr>
        <w:pStyle w:val="BodyText"/>
        <w:spacing w:before="3"/>
        <w:rPr>
          <w:rFonts w:ascii="Verdana"/>
          <w:sz w:val="16"/>
        </w:rPr>
      </w:pPr>
    </w:p>
    <w:p>
      <w:pPr>
        <w:pStyle w:val="BodyText"/>
        <w:spacing w:before="6"/>
        <w:rPr>
          <w:rFonts w:ascii="Verdana"/>
          <w:sz w:val="16"/>
        </w:rPr>
      </w:pPr>
    </w:p>
    <w:p>
      <w:pPr>
        <w:pStyle w:val="BodyText"/>
        <w:spacing w:before="3"/>
        <w:rPr>
          <w:rFonts w:ascii="Verdana"/>
          <w:sz w:val="16"/>
        </w:rPr>
      </w:pPr>
    </w:p>
    <w:p>
      <w:pPr>
        <w:pStyle w:val="BodyText"/>
        <w:spacing w:before="6"/>
        <w:rPr>
          <w:rFonts w:ascii="Verdana"/>
          <w:sz w:val="16"/>
        </w:rPr>
      </w:pPr>
    </w:p>
    <w:p>
      <w:pPr>
        <w:pStyle w:val="BodyText"/>
        <w:spacing w:before="3"/>
        <w:rPr>
          <w:rFonts w:ascii="Verdana"/>
          <w:sz w:val="16"/>
        </w:rPr>
      </w:pPr>
    </w:p>
    <w:p>
      <w:pPr>
        <w:pStyle w:val="BodyText"/>
        <w:spacing w:before="6"/>
        <w:rPr>
          <w:rFonts w:ascii="Verdana"/>
          <w:sz w:val="16"/>
        </w:rPr>
      </w:pPr>
    </w:p>
    <w:p>
      <w:pPr>
        <w:pStyle w:val="BodyText"/>
        <w:spacing w:before="3"/>
        <w:rPr>
          <w:rFonts w:ascii="Verdana"/>
          <w:sz w:val="16"/>
        </w:rPr>
      </w:pPr>
    </w:p>
    <w:p>
      <w:pPr>
        <w:pStyle w:val="BodyText"/>
        <w:spacing w:before="6"/>
        <w:rPr>
          <w:rFonts w:ascii="Verdana"/>
          <w:sz w:val="16"/>
        </w:rPr>
      </w:pPr>
    </w:p>
    <w:p>
      <w:pPr>
        <w:pStyle w:val="BodyText"/>
        <w:spacing w:before="3"/>
        <w:rPr>
          <w:rFonts w:ascii="Verdana"/>
          <w:sz w:val="16"/>
        </w:rPr>
      </w:pPr>
    </w:p>
    <w:p>
      <w:pPr>
        <w:pStyle w:val="BodyText"/>
        <w:spacing w:before="6"/>
        <w:rPr>
          <w:rFonts w:ascii="Verdana"/>
          <w:sz w:val="16"/>
        </w:rPr>
      </w:pPr>
    </w:p>
    <w:p>
      <w:pPr>
        <w:pStyle w:val="BodyText"/>
        <w:spacing w:before="3"/>
        <w:rPr>
          <w:rFonts w:ascii="Verdana"/>
          <w:sz w:val="16"/>
        </w:rPr>
      </w:pPr>
    </w:p>
    <w:p>
      <w:pPr>
        <w:pStyle w:val="BodyText"/>
        <w:spacing w:before="6"/>
        <w:rPr>
          <w:rFonts w:ascii="Verdana"/>
          <w:sz w:val="16"/>
        </w:rPr>
      </w:pPr>
    </w:p>
    <w:p>
      <w:pPr>
        <w:pStyle w:val="BodyText"/>
        <w:spacing w:before="3"/>
        <w:rPr>
          <w:rFonts w:ascii="Verdana"/>
          <w:sz w:val="16"/>
        </w:rPr>
      </w:pPr>
    </w:p>
    <w:p>
      <w:pPr>
        <w:pStyle w:val="BodyText"/>
        <w:spacing w:before="3"/>
        <w:rPr>
          <w:rFonts w:ascii="Verdana"/>
          <w:sz w:val="16"/>
        </w:rPr>
      </w:pPr>
    </w:p>
    <w:p>
      <w:pPr>
        <w:pStyle w:val="BodyText"/>
        <w:spacing w:before="6"/>
        <w:rPr>
          <w:rFonts w:ascii="Verdana"/>
          <w:sz w:val="16"/>
        </w:rPr>
      </w:pPr>
    </w:p>
    <w:p>
      <w:pPr>
        <w:pStyle w:val="BodyText"/>
        <w:spacing w:before="3"/>
        <w:rPr>
          <w:rFonts w:ascii="Verdana"/>
          <w:sz w:val="16"/>
        </w:rPr>
      </w:pPr>
    </w:p>
    <w:p>
      <w:pPr>
        <w:pStyle w:val="BodyText"/>
        <w:spacing w:before="6"/>
        <w:rPr>
          <w:rFonts w:ascii="Verdana"/>
          <w:sz w:val="16"/>
        </w:rPr>
      </w:pPr>
    </w:p>
    <w:p>
      <w:pPr>
        <w:pStyle w:val="BodyText"/>
        <w:spacing w:before="3"/>
        <w:rPr>
          <w:rFonts w:ascii="Verdana"/>
          <w:sz w:val="16"/>
        </w:rPr>
      </w:pPr>
    </w:p>
    <w:p>
      <w:pPr>
        <w:pStyle w:val="BodyText"/>
        <w:spacing w:before="6"/>
        <w:rPr>
          <w:rFonts w:ascii="Verdana"/>
          <w:sz w:val="16"/>
        </w:rPr>
      </w:pPr>
    </w:p>
    <w:p>
      <w:pPr>
        <w:pStyle w:val="BodyText"/>
        <w:spacing w:line="278" w:lineRule="auto" w:before="99"/>
        <w:ind w:left="120" w:right="113"/>
        <w:rPr>
          <w:rFonts w:ascii="Verdana"/>
        </w:rPr>
      </w:pPr>
      <w:r>
        <w:rPr>
          <w:rFonts w:ascii="Verdana"/>
        </w:rPr>
        <w:t>Name, address and telephone number of at least three references who are familiar with the job performance of your company on similar size jobs:</w:t>
      </w:r>
    </w:p>
    <w:p>
      <w:pPr>
        <w:pStyle w:val="BodyText"/>
        <w:spacing w:before="9"/>
        <w:rPr>
          <w:rFonts w:ascii="Verdana"/>
          <w:sz w:val="22"/>
        </w:rPr>
      </w:pPr>
    </w:p>
    <w:p>
      <w:pPr>
        <w:pStyle w:val="BodyText"/>
        <w:tabs>
          <w:tab w:pos="9176" w:val="left" w:leader="none"/>
        </w:tabs>
        <w:ind w:left="120"/>
        <w:rPr>
          <w:rFonts w:ascii="Verdana"/>
        </w:rPr>
      </w:pPr>
      <w:r>
        <w:rPr>
          <w:rFonts w:ascii="Verdana"/>
        </w:rPr>
        <w:t>Reference</w:t>
      </w:r>
      <w:r>
        <w:rPr>
          <w:rFonts w:ascii="Verdana"/>
          <w:spacing w:val="-9"/>
        </w:rPr>
        <w:t> </w:t>
      </w:r>
      <w:r>
        <w:rPr>
          <w:rFonts w:ascii="Verdana"/>
        </w:rPr>
        <w:t>1: </w:t>
      </w:r>
      <w:r>
        <w:rPr>
          <w:rFonts w:ascii="Verdana"/>
          <w:w w:val="99"/>
          <w:u w:val="single"/>
        </w:rPr>
        <w:t> </w:t>
      </w:r>
      <w:r>
        <w:rPr>
          <w:rFonts w:ascii="Verdana"/>
          <w:u w:val="single"/>
        </w:rPr>
        <w:tab/>
      </w:r>
    </w:p>
    <w:p>
      <w:pPr>
        <w:pStyle w:val="BodyText"/>
        <w:rPr>
          <w:rFonts w:ascii="Verdana"/>
        </w:rPr>
      </w:pPr>
    </w:p>
    <w:p>
      <w:pPr>
        <w:pStyle w:val="BodyText"/>
        <w:spacing w:before="9"/>
        <w:rPr>
          <w:rFonts w:ascii="Verdana"/>
        </w:rPr>
      </w:pPr>
    </w:p>
    <w:p>
      <w:pPr>
        <w:pStyle w:val="BodyText"/>
        <w:tabs>
          <w:tab w:pos="9167" w:val="left" w:leader="none"/>
        </w:tabs>
        <w:spacing w:before="99"/>
        <w:ind w:left="120"/>
        <w:rPr>
          <w:rFonts w:ascii="Verdana"/>
        </w:rPr>
      </w:pPr>
      <w:r>
        <w:rPr>
          <w:rFonts w:ascii="Verdana"/>
        </w:rPr>
        <w:t>Reference</w:t>
      </w:r>
      <w:r>
        <w:rPr>
          <w:rFonts w:ascii="Verdana"/>
          <w:spacing w:val="-9"/>
        </w:rPr>
        <w:t> </w:t>
      </w:r>
      <w:r>
        <w:rPr>
          <w:rFonts w:ascii="Verdana"/>
        </w:rPr>
        <w:t>2: </w:t>
      </w:r>
      <w:r>
        <w:rPr>
          <w:rFonts w:ascii="Verdana"/>
          <w:w w:val="99"/>
          <w:u w:val="single"/>
        </w:rPr>
        <w:t> </w:t>
      </w:r>
      <w:r>
        <w:rPr>
          <w:rFonts w:ascii="Verdana"/>
          <w:u w:val="single"/>
        </w:rPr>
        <w:tab/>
      </w:r>
    </w:p>
    <w:p>
      <w:pPr>
        <w:pStyle w:val="BodyText"/>
        <w:rPr>
          <w:rFonts w:ascii="Verdana"/>
        </w:rPr>
      </w:pPr>
    </w:p>
    <w:p>
      <w:pPr>
        <w:pStyle w:val="BodyText"/>
        <w:spacing w:before="9"/>
        <w:rPr>
          <w:rFonts w:ascii="Verdana"/>
        </w:rPr>
      </w:pPr>
    </w:p>
    <w:p>
      <w:pPr>
        <w:pStyle w:val="BodyText"/>
        <w:tabs>
          <w:tab w:pos="9167" w:val="left" w:leader="none"/>
        </w:tabs>
        <w:spacing w:before="99"/>
        <w:ind w:left="120"/>
        <w:rPr>
          <w:rFonts w:ascii="Verdana"/>
        </w:rPr>
      </w:pPr>
      <w:r>
        <w:rPr>
          <w:rFonts w:ascii="Verdana"/>
        </w:rPr>
        <w:t>Reference</w:t>
      </w:r>
      <w:r>
        <w:rPr>
          <w:rFonts w:ascii="Verdana"/>
          <w:spacing w:val="-9"/>
        </w:rPr>
        <w:t> </w:t>
      </w:r>
      <w:r>
        <w:rPr>
          <w:rFonts w:ascii="Verdana"/>
        </w:rPr>
        <w:t>3: </w:t>
      </w:r>
      <w:r>
        <w:rPr>
          <w:rFonts w:ascii="Verdana"/>
          <w:w w:val="99"/>
          <w:u w:val="single"/>
        </w:rPr>
        <w:t> </w:t>
      </w:r>
      <w:r>
        <w:rPr>
          <w:rFonts w:ascii="Verdana"/>
          <w:u w:val="single"/>
        </w:rPr>
        <w:tab/>
      </w:r>
    </w:p>
    <w:p>
      <w:pPr>
        <w:spacing w:after="0"/>
        <w:rPr>
          <w:rFonts w:ascii="Verdana"/>
        </w:rPr>
        <w:sectPr>
          <w:pgSz w:w="12240" w:h="15840"/>
          <w:pgMar w:header="0" w:footer="724" w:top="1360" w:bottom="920" w:left="1320" w:right="1320"/>
        </w:sectPr>
      </w:pPr>
    </w:p>
    <w:p>
      <w:pPr>
        <w:pStyle w:val="BodyText"/>
        <w:rPr>
          <w:rFonts w:ascii="Verdana"/>
        </w:rPr>
      </w:pPr>
      <w:r>
        <w:rPr/>
        <w:drawing>
          <wp:anchor distT="0" distB="0" distL="0" distR="0" allowOverlap="1" layoutInCell="1" locked="0" behindDoc="1" simplePos="0" relativeHeight="268132607">
            <wp:simplePos x="0" y="0"/>
            <wp:positionH relativeFrom="page">
              <wp:posOffset>826036</wp:posOffset>
            </wp:positionH>
            <wp:positionV relativeFrom="page">
              <wp:posOffset>268364</wp:posOffset>
            </wp:positionV>
            <wp:extent cx="18998064" cy="12867555"/>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18" cstate="print"/>
                    <a:stretch>
                      <a:fillRect/>
                    </a:stretch>
                  </pic:blipFill>
                  <pic:spPr>
                    <a:xfrm>
                      <a:off x="0" y="0"/>
                      <a:ext cx="18998064" cy="12867555"/>
                    </a:xfrm>
                    <a:prstGeom prst="rect">
                      <a:avLst/>
                    </a:prstGeom>
                  </pic:spPr>
                </pic:pic>
              </a:graphicData>
            </a:graphic>
          </wp:anchor>
        </w:drawing>
      </w:r>
    </w:p>
    <w:p>
      <w:pPr>
        <w:pStyle w:val="BodyText"/>
        <w:rPr>
          <w:rFonts w:ascii="Verdana"/>
        </w:rPr>
      </w:pPr>
    </w:p>
    <w:p>
      <w:pPr>
        <w:pStyle w:val="BodyText"/>
        <w:rPr>
          <w:rFonts w:ascii="Verdana"/>
        </w:rPr>
      </w:pPr>
    </w:p>
    <w:p>
      <w:pPr>
        <w:pStyle w:val="BodyText"/>
        <w:spacing w:before="2"/>
        <w:rPr>
          <w:rFonts w:ascii="Verdana"/>
          <w:sz w:val="18"/>
        </w:rPr>
      </w:pPr>
    </w:p>
    <w:p>
      <w:pPr>
        <w:pStyle w:val="BodyText"/>
        <w:spacing w:before="9"/>
        <w:rPr>
          <w:rFonts w:ascii="Verdana"/>
          <w:sz w:val="9"/>
        </w:rPr>
      </w:pPr>
    </w:p>
    <w:p>
      <w:pPr>
        <w:spacing w:line="112" w:lineRule="exact" w:before="0"/>
        <w:ind w:left="29220" w:right="659" w:firstLine="0"/>
        <w:jc w:val="center"/>
        <w:rPr>
          <w:rFonts w:ascii="Arial Narrow"/>
          <w:sz w:val="11"/>
        </w:rPr>
      </w:pPr>
      <w:r>
        <w:rPr/>
        <w:drawing>
          <wp:anchor distT="0" distB="0" distL="0" distR="0" allowOverlap="1" layoutInCell="1" locked="0" behindDoc="0" simplePos="0" relativeHeight="3400">
            <wp:simplePos x="0" y="0"/>
            <wp:positionH relativeFrom="page">
              <wp:posOffset>20100997</wp:posOffset>
            </wp:positionH>
            <wp:positionV relativeFrom="paragraph">
              <wp:posOffset>83266</wp:posOffset>
            </wp:positionV>
            <wp:extent cx="4653" cy="144265"/>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424">
            <wp:simplePos x="0" y="0"/>
            <wp:positionH relativeFrom="page">
              <wp:posOffset>20100997</wp:posOffset>
            </wp:positionH>
            <wp:positionV relativeFrom="paragraph">
              <wp:posOffset>-126150</wp:posOffset>
            </wp:positionV>
            <wp:extent cx="4653" cy="144265"/>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448">
            <wp:simplePos x="0" y="0"/>
            <wp:positionH relativeFrom="page">
              <wp:posOffset>20100997</wp:posOffset>
            </wp:positionH>
            <wp:positionV relativeFrom="paragraph">
              <wp:posOffset>-335568</wp:posOffset>
            </wp:positionV>
            <wp:extent cx="4653" cy="144265"/>
            <wp:effectExtent l="0" t="0" r="0" b="0"/>
            <wp:wrapNone/>
            <wp:docPr id="13" name="image5.png" descr=""/>
            <wp:cNvGraphicFramePr>
              <a:graphicFrameLocks noChangeAspect="1"/>
            </wp:cNvGraphicFramePr>
            <a:graphic>
              <a:graphicData uri="http://schemas.openxmlformats.org/drawingml/2006/picture">
                <pic:pic>
                  <pic:nvPicPr>
                    <pic:cNvPr id="1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472">
            <wp:simplePos x="0" y="0"/>
            <wp:positionH relativeFrom="page">
              <wp:posOffset>20100997</wp:posOffset>
            </wp:positionH>
            <wp:positionV relativeFrom="paragraph">
              <wp:posOffset>-544986</wp:posOffset>
            </wp:positionV>
            <wp:extent cx="4653" cy="144265"/>
            <wp:effectExtent l="0" t="0" r="0" b="0"/>
            <wp:wrapNone/>
            <wp:docPr id="15" name="image5.png" descr=""/>
            <wp:cNvGraphicFramePr>
              <a:graphicFrameLocks noChangeAspect="1"/>
            </wp:cNvGraphicFramePr>
            <a:graphic>
              <a:graphicData uri="http://schemas.openxmlformats.org/drawingml/2006/picture">
                <pic:pic>
                  <pic:nvPicPr>
                    <pic:cNvPr id="1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496">
            <wp:simplePos x="0" y="0"/>
            <wp:positionH relativeFrom="page">
              <wp:posOffset>20100997</wp:posOffset>
            </wp:positionH>
            <wp:positionV relativeFrom="paragraph">
              <wp:posOffset>-683822</wp:posOffset>
            </wp:positionV>
            <wp:extent cx="4653" cy="73684"/>
            <wp:effectExtent l="0" t="0" r="0" b="0"/>
            <wp:wrapNone/>
            <wp:docPr id="17" name="image7.png" descr=""/>
            <wp:cNvGraphicFramePr>
              <a:graphicFrameLocks noChangeAspect="1"/>
            </wp:cNvGraphicFramePr>
            <a:graphic>
              <a:graphicData uri="http://schemas.openxmlformats.org/drawingml/2006/picture">
                <pic:pic>
                  <pic:nvPicPr>
                    <pic:cNvPr id="18" name="image7.png"/>
                    <pic:cNvPicPr/>
                  </pic:nvPicPr>
                  <pic:blipFill>
                    <a:blip r:embed="rId21" cstate="print"/>
                    <a:stretch>
                      <a:fillRect/>
                    </a:stretch>
                  </pic:blipFill>
                  <pic:spPr>
                    <a:xfrm>
                      <a:off x="0" y="0"/>
                      <a:ext cx="4653" cy="73684"/>
                    </a:xfrm>
                    <a:prstGeom prst="rect">
                      <a:avLst/>
                    </a:prstGeom>
                  </pic:spPr>
                </pic:pic>
              </a:graphicData>
            </a:graphic>
          </wp:anchor>
        </w:drawing>
      </w:r>
      <w:r>
        <w:rPr/>
        <w:drawing>
          <wp:anchor distT="0" distB="0" distL="0" distR="0" allowOverlap="1" layoutInCell="1" locked="0" behindDoc="0" simplePos="0" relativeHeight="3520">
            <wp:simplePos x="0" y="0"/>
            <wp:positionH relativeFrom="page">
              <wp:posOffset>-2326</wp:posOffset>
            </wp:positionH>
            <wp:positionV relativeFrom="paragraph">
              <wp:posOffset>-683822</wp:posOffset>
            </wp:positionV>
            <wp:extent cx="4620" cy="73151"/>
            <wp:effectExtent l="0" t="0" r="0" b="0"/>
            <wp:wrapNone/>
            <wp:docPr id="19" name="image7.png" descr=""/>
            <wp:cNvGraphicFramePr>
              <a:graphicFrameLocks noChangeAspect="1"/>
            </wp:cNvGraphicFramePr>
            <a:graphic>
              <a:graphicData uri="http://schemas.openxmlformats.org/drawingml/2006/picture">
                <pic:pic>
                  <pic:nvPicPr>
                    <pic:cNvPr id="20" name="image7.png"/>
                    <pic:cNvPicPr/>
                  </pic:nvPicPr>
                  <pic:blipFill>
                    <a:blip r:embed="rId21" cstate="print"/>
                    <a:stretch>
                      <a:fillRect/>
                    </a:stretch>
                  </pic:blipFill>
                  <pic:spPr>
                    <a:xfrm>
                      <a:off x="0" y="0"/>
                      <a:ext cx="4620" cy="73151"/>
                    </a:xfrm>
                    <a:prstGeom prst="rect">
                      <a:avLst/>
                    </a:prstGeom>
                  </pic:spPr>
                </pic:pic>
              </a:graphicData>
            </a:graphic>
          </wp:anchor>
        </w:drawing>
      </w:r>
      <w:r>
        <w:rPr/>
        <w:drawing>
          <wp:anchor distT="0" distB="0" distL="0" distR="0" allowOverlap="1" layoutInCell="1" locked="0" behindDoc="0" simplePos="0" relativeHeight="3544">
            <wp:simplePos x="0" y="0"/>
            <wp:positionH relativeFrom="page">
              <wp:posOffset>-2326</wp:posOffset>
            </wp:positionH>
            <wp:positionV relativeFrom="paragraph">
              <wp:posOffset>-544986</wp:posOffset>
            </wp:positionV>
            <wp:extent cx="4667" cy="144684"/>
            <wp:effectExtent l="0" t="0" r="0" b="0"/>
            <wp:wrapNone/>
            <wp:docPr id="21" name="image5.png" descr=""/>
            <wp:cNvGraphicFramePr>
              <a:graphicFrameLocks noChangeAspect="1"/>
            </wp:cNvGraphicFramePr>
            <a:graphic>
              <a:graphicData uri="http://schemas.openxmlformats.org/drawingml/2006/picture">
                <pic:pic>
                  <pic:nvPicPr>
                    <pic:cNvPr id="2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3568">
            <wp:simplePos x="0" y="0"/>
            <wp:positionH relativeFrom="page">
              <wp:posOffset>-2326</wp:posOffset>
            </wp:positionH>
            <wp:positionV relativeFrom="paragraph">
              <wp:posOffset>-335568</wp:posOffset>
            </wp:positionV>
            <wp:extent cx="4667" cy="144684"/>
            <wp:effectExtent l="0" t="0" r="0" b="0"/>
            <wp:wrapNone/>
            <wp:docPr id="23" name="image5.png" descr=""/>
            <wp:cNvGraphicFramePr>
              <a:graphicFrameLocks noChangeAspect="1"/>
            </wp:cNvGraphicFramePr>
            <a:graphic>
              <a:graphicData uri="http://schemas.openxmlformats.org/drawingml/2006/picture">
                <pic:pic>
                  <pic:nvPicPr>
                    <pic:cNvPr id="2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3592">
            <wp:simplePos x="0" y="0"/>
            <wp:positionH relativeFrom="page">
              <wp:posOffset>-2326</wp:posOffset>
            </wp:positionH>
            <wp:positionV relativeFrom="paragraph">
              <wp:posOffset>-126150</wp:posOffset>
            </wp:positionV>
            <wp:extent cx="4653" cy="144265"/>
            <wp:effectExtent l="0" t="0" r="0" b="0"/>
            <wp:wrapNone/>
            <wp:docPr id="25" name="image6.png" descr=""/>
            <wp:cNvGraphicFramePr>
              <a:graphicFrameLocks noChangeAspect="1"/>
            </wp:cNvGraphicFramePr>
            <a:graphic>
              <a:graphicData uri="http://schemas.openxmlformats.org/drawingml/2006/picture">
                <pic:pic>
                  <pic:nvPicPr>
                    <pic:cNvPr id="26"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616">
            <wp:simplePos x="0" y="0"/>
            <wp:positionH relativeFrom="page">
              <wp:posOffset>-2326</wp:posOffset>
            </wp:positionH>
            <wp:positionV relativeFrom="paragraph">
              <wp:posOffset>83266</wp:posOffset>
            </wp:positionV>
            <wp:extent cx="4653" cy="144265"/>
            <wp:effectExtent l="0" t="0" r="0" b="0"/>
            <wp:wrapNone/>
            <wp:docPr id="27" name="image5.png" descr=""/>
            <wp:cNvGraphicFramePr>
              <a:graphicFrameLocks noChangeAspect="1"/>
            </wp:cNvGraphicFramePr>
            <a:graphic>
              <a:graphicData uri="http://schemas.openxmlformats.org/drawingml/2006/picture">
                <pic:pic>
                  <pic:nvPicPr>
                    <pic:cNvPr id="28" name="image5.png"/>
                    <pic:cNvPicPr/>
                  </pic:nvPicPr>
                  <pic:blipFill>
                    <a:blip r:embed="rId19" cstate="print"/>
                    <a:stretch>
                      <a:fillRect/>
                    </a:stretch>
                  </pic:blipFill>
                  <pic:spPr>
                    <a:xfrm>
                      <a:off x="0" y="0"/>
                      <a:ext cx="4653" cy="144265"/>
                    </a:xfrm>
                    <a:prstGeom prst="rect">
                      <a:avLst/>
                    </a:prstGeom>
                  </pic:spPr>
                </pic:pic>
              </a:graphicData>
            </a:graphic>
          </wp:anchor>
        </w:drawing>
      </w:r>
      <w:r>
        <w:rPr>
          <w:rFonts w:ascii="Arial Narrow"/>
          <w:w w:val="105"/>
          <w:sz w:val="11"/>
        </w:rPr>
        <w:t>8345 LENEXA DRIVE, SUITE 300</w:t>
      </w:r>
      <w:r>
        <w:rPr>
          <w:rFonts w:ascii="Arial Narrow"/>
          <w:w w:val="104"/>
          <w:sz w:val="11"/>
        </w:rPr>
        <w:t> </w:t>
      </w:r>
      <w:r>
        <w:rPr>
          <w:rFonts w:ascii="Arial Narrow"/>
          <w:w w:val="105"/>
          <w:sz w:val="11"/>
        </w:rPr>
        <w:t>LENEXA, KS 66214</w:t>
      </w:r>
    </w:p>
    <w:p>
      <w:pPr>
        <w:spacing w:line="112" w:lineRule="exact" w:before="0"/>
        <w:ind w:left="29220" w:right="714" w:firstLine="0"/>
        <w:jc w:val="center"/>
        <w:rPr>
          <w:rFonts w:ascii="Arial Narrow"/>
          <w:sz w:val="11"/>
        </w:rPr>
      </w:pPr>
      <w:r>
        <w:rPr>
          <w:rFonts w:ascii="Arial Narrow"/>
          <w:b/>
          <w:w w:val="105"/>
          <w:sz w:val="11"/>
        </w:rPr>
        <w:t>TEL </w:t>
      </w:r>
      <w:r>
        <w:rPr>
          <w:rFonts w:ascii="Arial Narrow"/>
          <w:w w:val="105"/>
          <w:sz w:val="11"/>
        </w:rPr>
        <w:t>913.742.5000    </w:t>
      </w:r>
      <w:r>
        <w:rPr>
          <w:rFonts w:ascii="Arial Narrow"/>
          <w:b/>
          <w:w w:val="105"/>
          <w:sz w:val="11"/>
        </w:rPr>
        <w:t>FAX </w:t>
      </w:r>
      <w:r>
        <w:rPr>
          <w:rFonts w:ascii="Arial Narrow"/>
          <w:w w:val="105"/>
          <w:sz w:val="11"/>
        </w:rPr>
        <w:t>913.742.5001</w:t>
      </w:r>
    </w:p>
    <w:p>
      <w:pPr>
        <w:spacing w:before="66"/>
        <w:ind w:left="0" w:right="698" w:firstLine="0"/>
        <w:jc w:val="right"/>
        <w:rPr>
          <w:rFonts w:ascii="Arial Narrow"/>
          <w:b/>
          <w:sz w:val="11"/>
        </w:rPr>
      </w:pPr>
      <w:r>
        <w:rPr/>
        <w:drawing>
          <wp:anchor distT="0" distB="0" distL="0" distR="0" allowOverlap="1" layoutInCell="1" locked="0" behindDoc="0" simplePos="0" relativeHeight="3376">
            <wp:simplePos x="0" y="0"/>
            <wp:positionH relativeFrom="page">
              <wp:posOffset>20100997</wp:posOffset>
            </wp:positionH>
            <wp:positionV relativeFrom="paragraph">
              <wp:posOffset>80213</wp:posOffset>
            </wp:positionV>
            <wp:extent cx="4653" cy="144265"/>
            <wp:effectExtent l="0" t="0" r="0" b="0"/>
            <wp:wrapNone/>
            <wp:docPr id="29" name="image5.png" descr=""/>
            <wp:cNvGraphicFramePr>
              <a:graphicFrameLocks noChangeAspect="1"/>
            </wp:cNvGraphicFramePr>
            <a:graphic>
              <a:graphicData uri="http://schemas.openxmlformats.org/drawingml/2006/picture">
                <pic:pic>
                  <pic:nvPicPr>
                    <pic:cNvPr id="3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640">
            <wp:simplePos x="0" y="0"/>
            <wp:positionH relativeFrom="page">
              <wp:posOffset>-2326</wp:posOffset>
            </wp:positionH>
            <wp:positionV relativeFrom="paragraph">
              <wp:posOffset>80213</wp:posOffset>
            </wp:positionV>
            <wp:extent cx="4653" cy="144265"/>
            <wp:effectExtent l="0" t="0" r="0" b="0"/>
            <wp:wrapNone/>
            <wp:docPr id="31" name="image5.png" descr=""/>
            <wp:cNvGraphicFramePr>
              <a:graphicFrameLocks noChangeAspect="1"/>
            </wp:cNvGraphicFramePr>
            <a:graphic>
              <a:graphicData uri="http://schemas.openxmlformats.org/drawingml/2006/picture">
                <pic:pic>
                  <pic:nvPicPr>
                    <pic:cNvPr id="32" name="image5.png"/>
                    <pic:cNvPicPr/>
                  </pic:nvPicPr>
                  <pic:blipFill>
                    <a:blip r:embed="rId19" cstate="print"/>
                    <a:stretch>
                      <a:fillRect/>
                    </a:stretch>
                  </pic:blipFill>
                  <pic:spPr>
                    <a:xfrm>
                      <a:off x="0" y="0"/>
                      <a:ext cx="4653" cy="144265"/>
                    </a:xfrm>
                    <a:prstGeom prst="rect">
                      <a:avLst/>
                    </a:prstGeom>
                  </pic:spPr>
                </pic:pic>
              </a:graphicData>
            </a:graphic>
          </wp:anchor>
        </w:drawing>
      </w:r>
      <w:r>
        <w:rPr/>
        <w:pict>
          <v:shape style="position:absolute;margin-left:189.111099pt;margin-top:9.949848pt;width:1152.3pt;height:888.55pt;mso-position-horizontal-relative:page;mso-position-vertical-relative:paragraph;z-index:5056" type="#_x0000_t202" filled="false" stroked="false">
            <v:textbox inset="0,0,0,0">
              <w:txbxContent>
                <w:tbl>
                  <w:tblPr>
                    <w:tblW w:w="0" w:type="auto"/>
                    <w:jc w:val="left"/>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5277"/>
                    <w:gridCol w:w="842"/>
                    <w:gridCol w:w="1419"/>
                    <w:gridCol w:w="768"/>
                    <w:gridCol w:w="781"/>
                    <w:gridCol w:w="661"/>
                    <w:gridCol w:w="1020"/>
                    <w:gridCol w:w="887"/>
                    <w:gridCol w:w="831"/>
                    <w:gridCol w:w="271"/>
                    <w:gridCol w:w="558"/>
                    <w:gridCol w:w="829"/>
                    <w:gridCol w:w="4463"/>
                    <w:gridCol w:w="4405"/>
                  </w:tblGrid>
                  <w:tr>
                    <w:trPr>
                      <w:trHeight w:val="440" w:hRule="exact"/>
                    </w:trPr>
                    <w:tc>
                      <w:tcPr>
                        <w:tcW w:w="5277" w:type="dxa"/>
                      </w:tcPr>
                      <w:p>
                        <w:pPr>
                          <w:pStyle w:val="TableParagraph"/>
                          <w:spacing w:before="27"/>
                          <w:ind w:left="26"/>
                          <w:rPr>
                            <w:sz w:val="30"/>
                          </w:rPr>
                        </w:pPr>
                        <w:r>
                          <w:rPr>
                            <w:sz w:val="30"/>
                          </w:rPr>
                          <w:t>GENERAL NOTES</w:t>
                        </w:r>
                      </w:p>
                    </w:tc>
                    <w:tc>
                      <w:tcPr>
                        <w:tcW w:w="8867" w:type="dxa"/>
                        <w:gridSpan w:val="11"/>
                      </w:tcPr>
                      <w:p>
                        <w:pPr>
                          <w:pStyle w:val="TableParagraph"/>
                          <w:spacing w:before="29"/>
                          <w:ind w:left="22"/>
                          <w:rPr>
                            <w:sz w:val="30"/>
                          </w:rPr>
                        </w:pPr>
                        <w:r>
                          <w:rPr>
                            <w:sz w:val="30"/>
                          </w:rPr>
                          <w:t>CONDUIT/CIRCUIT GROUP DIVISIONS</w:t>
                        </w:r>
                      </w:p>
                    </w:tc>
                    <w:tc>
                      <w:tcPr>
                        <w:tcW w:w="4463" w:type="dxa"/>
                      </w:tcPr>
                      <w:p>
                        <w:pPr>
                          <w:pStyle w:val="TableParagraph"/>
                          <w:spacing w:before="33"/>
                          <w:ind w:left="44"/>
                          <w:rPr>
                            <w:sz w:val="30"/>
                          </w:rPr>
                        </w:pPr>
                        <w:r>
                          <w:rPr>
                            <w:sz w:val="30"/>
                          </w:rPr>
                          <w:t>PLAN LEGEND</w:t>
                        </w:r>
                      </w:p>
                    </w:tc>
                    <w:tc>
                      <w:tcPr>
                        <w:tcW w:w="4405" w:type="dxa"/>
                      </w:tcPr>
                      <w:p>
                        <w:pPr>
                          <w:pStyle w:val="TableParagraph"/>
                          <w:spacing w:before="34"/>
                          <w:ind w:left="42"/>
                          <w:rPr>
                            <w:sz w:val="30"/>
                          </w:rPr>
                        </w:pPr>
                        <w:r>
                          <w:rPr>
                            <w:sz w:val="30"/>
                          </w:rPr>
                          <w:t>LABEL LEGEND</w:t>
                        </w:r>
                      </w:p>
                    </w:tc>
                  </w:tr>
                  <w:tr>
                    <w:trPr>
                      <w:trHeight w:val="220" w:hRule="exact"/>
                    </w:trPr>
                    <w:tc>
                      <w:tcPr>
                        <w:tcW w:w="5277" w:type="dxa"/>
                        <w:tcBorders>
                          <w:bottom w:val="nil"/>
                        </w:tcBorders>
                      </w:tcPr>
                      <w:p>
                        <w:pPr>
                          <w:pStyle w:val="TableParagraph"/>
                          <w:spacing w:before="15"/>
                          <w:ind w:left="172"/>
                          <w:rPr>
                            <w:sz w:val="15"/>
                          </w:rPr>
                        </w:pPr>
                        <w:r>
                          <w:rPr>
                            <w:sz w:val="15"/>
                          </w:rPr>
                          <w:t>SPECIFICATION REFERENCES:</w:t>
                        </w:r>
                      </w:p>
                    </w:tc>
                    <w:tc>
                      <w:tcPr>
                        <w:tcW w:w="842" w:type="dxa"/>
                        <w:tcBorders>
                          <w:bottom w:val="nil"/>
                        </w:tcBorders>
                      </w:tcPr>
                      <w:p>
                        <w:pPr>
                          <w:pStyle w:val="TableParagraph"/>
                          <w:spacing w:before="14"/>
                          <w:ind w:left="21"/>
                          <w:rPr>
                            <w:sz w:val="15"/>
                          </w:rPr>
                        </w:pPr>
                        <w:r>
                          <w:rPr>
                            <w:sz w:val="15"/>
                          </w:rPr>
                          <w:t>GROUP</w:t>
                        </w:r>
                      </w:p>
                    </w:tc>
                    <w:tc>
                      <w:tcPr>
                        <w:tcW w:w="3629" w:type="dxa"/>
                        <w:gridSpan w:val="4"/>
                        <w:tcBorders>
                          <w:bottom w:val="nil"/>
                        </w:tcBorders>
                      </w:tcPr>
                      <w:p>
                        <w:pPr>
                          <w:pStyle w:val="TableParagraph"/>
                          <w:spacing w:before="14"/>
                          <w:ind w:left="16"/>
                          <w:rPr>
                            <w:sz w:val="15"/>
                          </w:rPr>
                        </w:pPr>
                        <w:r>
                          <w:rPr>
                            <w:sz w:val="15"/>
                          </w:rPr>
                          <w:t>DESCRIPTIONS</w:t>
                        </w:r>
                      </w:p>
                    </w:tc>
                    <w:tc>
                      <w:tcPr>
                        <w:tcW w:w="3008" w:type="dxa"/>
                        <w:gridSpan w:val="4"/>
                        <w:tcBorders>
                          <w:bottom w:val="nil"/>
                        </w:tcBorders>
                      </w:tcPr>
                      <w:p>
                        <w:pPr>
                          <w:pStyle w:val="TableParagraph"/>
                          <w:spacing w:before="14"/>
                          <w:ind w:left="44"/>
                          <w:rPr>
                            <w:sz w:val="15"/>
                          </w:rPr>
                        </w:pPr>
                        <w:r>
                          <w:rPr>
                            <w:sz w:val="15"/>
                          </w:rPr>
                          <w:t>LEVEL</w:t>
                        </w:r>
                      </w:p>
                    </w:tc>
                    <w:tc>
                      <w:tcPr>
                        <w:tcW w:w="1388" w:type="dxa"/>
                        <w:gridSpan w:val="2"/>
                        <w:tcBorders>
                          <w:bottom w:val="nil"/>
                        </w:tcBorders>
                      </w:tcPr>
                      <w:p>
                        <w:pPr>
                          <w:pStyle w:val="TableParagraph"/>
                          <w:spacing w:before="14"/>
                          <w:ind w:left="17"/>
                          <w:rPr>
                            <w:sz w:val="15"/>
                          </w:rPr>
                        </w:pPr>
                        <w:r>
                          <w:rPr>
                            <w:sz w:val="15"/>
                          </w:rPr>
                          <w:t>BANDWIDTH</w:t>
                        </w:r>
                      </w:p>
                    </w:tc>
                    <w:tc>
                      <w:tcPr>
                        <w:tcW w:w="4463" w:type="dxa"/>
                        <w:tcBorders>
                          <w:bottom w:val="nil"/>
                        </w:tcBorders>
                      </w:tcPr>
                      <w:p>
                        <w:pPr>
                          <w:pStyle w:val="TableParagraph"/>
                          <w:spacing w:before="10"/>
                          <w:ind w:left="48"/>
                          <w:rPr>
                            <w:sz w:val="15"/>
                          </w:rPr>
                        </w:pPr>
                        <w:r>
                          <w:rPr>
                            <w:sz w:val="15"/>
                          </w:rPr>
                          <w:t>BOX AND PLAN SYMBOLS</w:t>
                        </w:r>
                      </w:p>
                    </w:tc>
                    <w:tc>
                      <w:tcPr>
                        <w:tcW w:w="4405" w:type="dxa"/>
                        <w:tcBorders>
                          <w:bottom w:val="nil"/>
                        </w:tcBorders>
                      </w:tcPr>
                      <w:p>
                        <w:pPr>
                          <w:pStyle w:val="TableParagraph"/>
                          <w:tabs>
                            <w:tab w:pos="1309" w:val="left" w:leader="none"/>
                          </w:tabs>
                          <w:spacing w:before="72"/>
                          <w:ind w:left="870"/>
                          <w:rPr>
                            <w:sz w:val="11"/>
                          </w:rPr>
                        </w:pPr>
                        <w:r>
                          <w:rPr>
                            <w:w w:val="105"/>
                            <w:sz w:val="11"/>
                          </w:rPr>
                          <w:t>A</w:t>
                          <w:tab/>
                          <w:t>ASSORTED</w:t>
                        </w:r>
                      </w:p>
                    </w:tc>
                  </w:tr>
                  <w:tr>
                    <w:trPr>
                      <w:trHeight w:val="476" w:hRule="exact"/>
                    </w:trPr>
                    <w:tc>
                      <w:tcPr>
                        <w:tcW w:w="5277" w:type="dxa"/>
                        <w:tcBorders>
                          <w:bottom w:val="nil"/>
                        </w:tcBorders>
                      </w:tcPr>
                      <w:p>
                        <w:pPr>
                          <w:pStyle w:val="TableParagraph"/>
                          <w:tabs>
                            <w:tab w:pos="419" w:val="left" w:leader="none"/>
                          </w:tabs>
                          <w:spacing w:before="61"/>
                          <w:ind w:left="419" w:right="432" w:hanging="328"/>
                          <w:rPr>
                            <w:sz w:val="11"/>
                          </w:rPr>
                        </w:pPr>
                        <w:r>
                          <w:rPr>
                            <w:w w:val="105"/>
                            <w:sz w:val="11"/>
                          </w:rPr>
                          <w:t>1.</w:t>
                          <w:tab/>
                          <w:t>REFER</w:t>
                        </w:r>
                        <w:r>
                          <w:rPr>
                            <w:spacing w:val="-12"/>
                            <w:w w:val="105"/>
                            <w:sz w:val="11"/>
                          </w:rPr>
                          <w:t> </w:t>
                        </w:r>
                        <w:r>
                          <w:rPr>
                            <w:w w:val="105"/>
                            <w:sz w:val="11"/>
                          </w:rPr>
                          <w:t>TO</w:t>
                        </w:r>
                        <w:r>
                          <w:rPr>
                            <w:spacing w:val="-12"/>
                            <w:w w:val="105"/>
                            <w:sz w:val="11"/>
                          </w:rPr>
                          <w:t> </w:t>
                        </w:r>
                        <w:r>
                          <w:rPr>
                            <w:w w:val="105"/>
                            <w:sz w:val="11"/>
                          </w:rPr>
                          <w:t>DIVISION</w:t>
                        </w:r>
                        <w:r>
                          <w:rPr>
                            <w:spacing w:val="-12"/>
                            <w:w w:val="105"/>
                            <w:sz w:val="11"/>
                          </w:rPr>
                          <w:t> </w:t>
                        </w:r>
                        <w:r>
                          <w:rPr>
                            <w:w w:val="105"/>
                            <w:sz w:val="11"/>
                          </w:rPr>
                          <w:t>27</w:t>
                        </w:r>
                        <w:r>
                          <w:rPr>
                            <w:spacing w:val="-12"/>
                            <w:w w:val="105"/>
                            <w:sz w:val="11"/>
                          </w:rPr>
                          <w:t> </w:t>
                        </w:r>
                        <w:r>
                          <w:rPr>
                            <w:w w:val="105"/>
                            <w:sz w:val="11"/>
                          </w:rPr>
                          <w:t>SPECIFICATION</w:t>
                        </w:r>
                        <w:r>
                          <w:rPr>
                            <w:spacing w:val="-12"/>
                            <w:w w:val="105"/>
                            <w:sz w:val="11"/>
                          </w:rPr>
                          <w:t> </w:t>
                        </w:r>
                        <w:r>
                          <w:rPr>
                            <w:w w:val="105"/>
                            <w:sz w:val="11"/>
                          </w:rPr>
                          <w:t>SECTION</w:t>
                        </w:r>
                        <w:r>
                          <w:rPr>
                            <w:spacing w:val="-12"/>
                            <w:w w:val="105"/>
                            <w:sz w:val="11"/>
                          </w:rPr>
                          <w:t> </w:t>
                        </w:r>
                        <w:r>
                          <w:rPr>
                            <w:w w:val="105"/>
                            <w:sz w:val="11"/>
                          </w:rPr>
                          <w:t>"AUDIO-VIDEO</w:t>
                        </w:r>
                        <w:r>
                          <w:rPr>
                            <w:spacing w:val="-12"/>
                            <w:w w:val="105"/>
                            <w:sz w:val="11"/>
                          </w:rPr>
                          <w:t> </w:t>
                        </w:r>
                        <w:r>
                          <w:rPr>
                            <w:w w:val="105"/>
                            <w:sz w:val="11"/>
                          </w:rPr>
                          <w:t>SYSTEMS"</w:t>
                        </w:r>
                        <w:r>
                          <w:rPr>
                            <w:spacing w:val="-12"/>
                            <w:w w:val="105"/>
                            <w:sz w:val="11"/>
                          </w:rPr>
                          <w:t> </w:t>
                        </w:r>
                        <w:r>
                          <w:rPr>
                            <w:w w:val="105"/>
                            <w:sz w:val="11"/>
                          </w:rPr>
                          <w:t>AND</w:t>
                        </w:r>
                        <w:r>
                          <w:rPr>
                            <w:w w:val="102"/>
                            <w:sz w:val="11"/>
                          </w:rPr>
                          <w:t> </w:t>
                        </w:r>
                        <w:r>
                          <w:rPr>
                            <w:w w:val="105"/>
                            <w:sz w:val="11"/>
                          </w:rPr>
                          <w:t>RELATED DOCUMENTS AND SECTIONS FOR PRODUCT INFORMATION AND </w:t>
                        </w:r>
                        <w:r>
                          <w:rPr>
                            <w:sz w:val="11"/>
                          </w:rPr>
                          <w:t>ADDITIONAL </w:t>
                        </w:r>
                        <w:r>
                          <w:rPr>
                            <w:spacing w:val="16"/>
                            <w:sz w:val="11"/>
                          </w:rPr>
                          <w:t> </w:t>
                        </w:r>
                        <w:r>
                          <w:rPr>
                            <w:sz w:val="11"/>
                          </w:rPr>
                          <w:t>REQUIREMENTS.</w:t>
                        </w:r>
                      </w:p>
                    </w:tc>
                    <w:tc>
                      <w:tcPr>
                        <w:tcW w:w="842" w:type="dxa"/>
                      </w:tcPr>
                      <w:p>
                        <w:pPr>
                          <w:pStyle w:val="TableParagraph"/>
                          <w:spacing w:line="123" w:lineRule="exact"/>
                          <w:ind w:right="1"/>
                          <w:jc w:val="center"/>
                          <w:rPr>
                            <w:sz w:val="11"/>
                          </w:rPr>
                        </w:pPr>
                        <w:r>
                          <w:rPr>
                            <w:w w:val="102"/>
                            <w:sz w:val="11"/>
                          </w:rPr>
                          <w:t>A</w:t>
                        </w:r>
                      </w:p>
                    </w:tc>
                    <w:tc>
                      <w:tcPr>
                        <w:tcW w:w="3629" w:type="dxa"/>
                        <w:gridSpan w:val="4"/>
                      </w:tcPr>
                      <w:p>
                        <w:pPr>
                          <w:pStyle w:val="TableParagraph"/>
                          <w:spacing w:line="304" w:lineRule="auto"/>
                          <w:ind w:left="18" w:right="2382" w:firstLine="3"/>
                          <w:rPr>
                            <w:sz w:val="11"/>
                          </w:rPr>
                        </w:pPr>
                        <w:r>
                          <w:rPr>
                            <w:w w:val="105"/>
                            <w:sz w:val="11"/>
                          </w:rPr>
                          <w:t>CONTROL CIRCUITS</w:t>
                        </w:r>
                        <w:r>
                          <w:rPr>
                            <w:w w:val="102"/>
                            <w:sz w:val="11"/>
                          </w:rPr>
                          <w:t> </w:t>
                        </w:r>
                        <w:r>
                          <w:rPr>
                            <w:w w:val="105"/>
                            <w:sz w:val="11"/>
                          </w:rPr>
                          <w:t>DATA CIRCUITS FIBER CIRCUITS</w:t>
                        </w:r>
                      </w:p>
                    </w:tc>
                    <w:tc>
                      <w:tcPr>
                        <w:tcW w:w="3008" w:type="dxa"/>
                        <w:gridSpan w:val="4"/>
                      </w:tcPr>
                      <w:p>
                        <w:pPr>
                          <w:pStyle w:val="TableParagraph"/>
                          <w:spacing w:line="114" w:lineRule="exact"/>
                          <w:ind w:left="50"/>
                          <w:rPr>
                            <w:sz w:val="11"/>
                          </w:rPr>
                        </w:pPr>
                        <w:r>
                          <w:rPr>
                            <w:w w:val="105"/>
                            <w:sz w:val="11"/>
                          </w:rPr>
                          <w:t>0-28 VOLT INTO &lt;50 kOHMS</w:t>
                        </w:r>
                      </w:p>
                      <w:p>
                        <w:pPr>
                          <w:pStyle w:val="TableParagraph"/>
                          <w:spacing w:before="28"/>
                          <w:ind w:left="51"/>
                          <w:rPr>
                            <w:sz w:val="11"/>
                          </w:rPr>
                        </w:pPr>
                        <w:r>
                          <w:rPr>
                            <w:w w:val="105"/>
                            <w:sz w:val="11"/>
                          </w:rPr>
                          <w:t>2 VOLT PEAK-TO-PEAK INTO 100 OHMS</w:t>
                        </w:r>
                      </w:p>
                    </w:tc>
                    <w:tc>
                      <w:tcPr>
                        <w:tcW w:w="1388" w:type="dxa"/>
                        <w:gridSpan w:val="2"/>
                      </w:tcPr>
                      <w:p>
                        <w:pPr>
                          <w:pStyle w:val="TableParagraph"/>
                          <w:spacing w:line="114" w:lineRule="exact"/>
                          <w:ind w:left="25"/>
                          <w:rPr>
                            <w:sz w:val="11"/>
                          </w:rPr>
                        </w:pPr>
                        <w:r>
                          <w:rPr>
                            <w:w w:val="105"/>
                            <w:sz w:val="11"/>
                          </w:rPr>
                          <w:t>0 Hz TO 250 MHz</w:t>
                        </w:r>
                      </w:p>
                      <w:p>
                        <w:pPr>
                          <w:pStyle w:val="TableParagraph"/>
                          <w:spacing w:before="28"/>
                          <w:ind w:left="25"/>
                          <w:rPr>
                            <w:sz w:val="11"/>
                          </w:rPr>
                        </w:pPr>
                        <w:r>
                          <w:rPr>
                            <w:w w:val="105"/>
                            <w:sz w:val="11"/>
                          </w:rPr>
                          <w:t>0 Hz TO 500 MHz</w:t>
                        </w:r>
                      </w:p>
                    </w:tc>
                    <w:tc>
                      <w:tcPr>
                        <w:tcW w:w="4463" w:type="dxa"/>
                        <w:vMerge w:val="restart"/>
                      </w:tcPr>
                      <w:p>
                        <w:pPr>
                          <w:pStyle w:val="TableParagraph"/>
                          <w:tabs>
                            <w:tab w:pos="1122" w:val="left" w:leader="none"/>
                          </w:tabs>
                          <w:spacing w:before="58"/>
                          <w:ind w:left="1275" w:right="246" w:hanging="902"/>
                          <w:rPr>
                            <w:sz w:val="11"/>
                          </w:rPr>
                        </w:pPr>
                        <w:r>
                          <w:rPr>
                            <w:w w:val="105"/>
                            <w:position w:val="2"/>
                            <w:sz w:val="11"/>
                          </w:rPr>
                          <w:t>X##</w:t>
                        </w:r>
                        <w:r>
                          <w:rPr>
                            <w:rFonts w:ascii="Times New Roman"/>
                            <w:w w:val="105"/>
                            <w:position w:val="-5"/>
                            <w:sz w:val="11"/>
                            <w:u w:val="single"/>
                          </w:rPr>
                          <w:tab/>
                        </w:r>
                        <w:r>
                          <w:rPr>
                            <w:w w:val="105"/>
                            <w:sz w:val="11"/>
                          </w:rPr>
                          <w:t>WALL BOX. "X" INDICATES FUNCTION OF</w:t>
                        </w:r>
                        <w:r>
                          <w:rPr>
                            <w:spacing w:val="9"/>
                            <w:w w:val="105"/>
                            <w:sz w:val="11"/>
                          </w:rPr>
                          <w:t> </w:t>
                        </w:r>
                        <w:r>
                          <w:rPr>
                            <w:w w:val="105"/>
                            <w:sz w:val="11"/>
                          </w:rPr>
                          <w:t>BOX</w:t>
                        </w:r>
                        <w:r>
                          <w:rPr>
                            <w:spacing w:val="-4"/>
                            <w:w w:val="105"/>
                            <w:sz w:val="11"/>
                          </w:rPr>
                          <w:t> </w:t>
                        </w:r>
                        <w:r>
                          <w:rPr>
                            <w:w w:val="105"/>
                            <w:sz w:val="11"/>
                          </w:rPr>
                          <w:t>(REFER</w:t>
                        </w:r>
                        <w:r>
                          <w:rPr>
                            <w:w w:val="102"/>
                            <w:sz w:val="11"/>
                          </w:rPr>
                          <w:t> </w:t>
                        </w:r>
                        <w:r>
                          <w:rPr>
                            <w:w w:val="105"/>
                            <w:sz w:val="11"/>
                          </w:rPr>
                          <w:t>TO BOX LABEL LEGEND). "##" INDICATES BOX DESIGNATION.</w:t>
                        </w:r>
                      </w:p>
                      <w:p>
                        <w:pPr>
                          <w:pStyle w:val="TableParagraph"/>
                          <w:tabs>
                            <w:tab w:pos="1122" w:val="left" w:leader="none"/>
                          </w:tabs>
                          <w:spacing w:line="110" w:lineRule="exact"/>
                          <w:ind w:left="400"/>
                          <w:rPr>
                            <w:rFonts w:ascii="Times New Roman"/>
                            <w:sz w:val="11"/>
                          </w:rPr>
                        </w:pPr>
                        <w:r>
                          <w:rPr>
                            <w:w w:val="105"/>
                            <w:sz w:val="11"/>
                          </w:rPr>
                          <w:t>X##</w:t>
                        </w:r>
                        <w:r>
                          <w:rPr>
                            <w:sz w:val="11"/>
                          </w:rPr>
                          <w:t>   </w:t>
                        </w:r>
                        <w:r>
                          <w:rPr>
                            <w:spacing w:val="-12"/>
                            <w:sz w:val="11"/>
                          </w:rPr>
                          <w:t> </w:t>
                        </w:r>
                        <w:r>
                          <w:rPr>
                            <w:rFonts w:ascii="Times New Roman"/>
                            <w:w w:val="102"/>
                            <w:sz w:val="11"/>
                            <w:u w:val="single"/>
                          </w:rPr>
                          <w:t> </w:t>
                        </w:r>
                        <w:r>
                          <w:rPr>
                            <w:rFonts w:ascii="Times New Roman"/>
                            <w:sz w:val="11"/>
                            <w:u w:val="single"/>
                          </w:rPr>
                          <w:tab/>
                        </w:r>
                      </w:p>
                      <w:p>
                        <w:pPr>
                          <w:pStyle w:val="TableParagraph"/>
                          <w:spacing w:line="118" w:lineRule="exact"/>
                          <w:ind w:left="1275"/>
                          <w:rPr>
                            <w:sz w:val="11"/>
                          </w:rPr>
                        </w:pPr>
                        <w:r>
                          <w:rPr>
                            <w:w w:val="105"/>
                            <w:sz w:val="11"/>
                          </w:rPr>
                          <w:t>FLOOR BOX. SIMILAR TO ABOVE.</w:t>
                        </w:r>
                      </w:p>
                      <w:p>
                        <w:pPr>
                          <w:pStyle w:val="TableParagraph"/>
                          <w:spacing w:before="5"/>
                          <w:rPr>
                            <w:sz w:val="11"/>
                          </w:rPr>
                        </w:pPr>
                      </w:p>
                      <w:p>
                        <w:pPr>
                          <w:pStyle w:val="TableParagraph"/>
                          <w:spacing w:line="111" w:lineRule="exact"/>
                          <w:ind w:left="400"/>
                          <w:rPr>
                            <w:sz w:val="11"/>
                          </w:rPr>
                        </w:pPr>
                        <w:r>
                          <w:rPr>
                            <w:w w:val="105"/>
                            <w:sz w:val="11"/>
                          </w:rPr>
                          <w:t>X##</w:t>
                        </w:r>
                      </w:p>
                      <w:p>
                        <w:pPr>
                          <w:pStyle w:val="TableParagraph"/>
                          <w:spacing w:line="111" w:lineRule="exact"/>
                          <w:ind w:left="1275"/>
                          <w:rPr>
                            <w:sz w:val="11"/>
                          </w:rPr>
                        </w:pPr>
                        <w:r>
                          <w:rPr>
                            <w:w w:val="105"/>
                            <w:sz w:val="11"/>
                          </w:rPr>
                          <w:t>POKE THRU. SIMILAR TO ABOVE.</w:t>
                        </w:r>
                      </w:p>
                      <w:p>
                        <w:pPr>
                          <w:pStyle w:val="TableParagraph"/>
                          <w:rPr>
                            <w:sz w:val="12"/>
                          </w:rPr>
                        </w:pPr>
                      </w:p>
                      <w:p>
                        <w:pPr>
                          <w:pStyle w:val="TableParagraph"/>
                          <w:spacing w:before="5"/>
                          <w:rPr>
                            <w:sz w:val="9"/>
                          </w:rPr>
                        </w:pPr>
                      </w:p>
                      <w:p>
                        <w:pPr>
                          <w:pStyle w:val="TableParagraph"/>
                          <w:tabs>
                            <w:tab w:pos="1279" w:val="left" w:leader="none"/>
                          </w:tabs>
                          <w:spacing w:line="189" w:lineRule="auto"/>
                          <w:ind w:left="431" w:right="640" w:hanging="184"/>
                          <w:rPr>
                            <w:sz w:val="11"/>
                          </w:rPr>
                        </w:pPr>
                        <w:r>
                          <w:rPr>
                            <w:w w:val="105"/>
                            <w:position w:val="2"/>
                            <w:sz w:val="11"/>
                          </w:rPr>
                          <w:t>AV</w:t>
                          <w:tab/>
                          <w:tab/>
                        </w:r>
                        <w:r>
                          <w:rPr>
                            <w:w w:val="105"/>
                            <w:sz w:val="11"/>
                          </w:rPr>
                          <w:t>CEILING MOUNTED BOX. SIMILAR</w:t>
                        </w:r>
                        <w:r>
                          <w:rPr>
                            <w:spacing w:val="-13"/>
                            <w:w w:val="105"/>
                            <w:sz w:val="11"/>
                          </w:rPr>
                          <w:t> </w:t>
                        </w:r>
                        <w:r>
                          <w:rPr>
                            <w:w w:val="105"/>
                            <w:sz w:val="11"/>
                          </w:rPr>
                          <w:t>TO</w:t>
                        </w:r>
                        <w:r>
                          <w:rPr>
                            <w:spacing w:val="-10"/>
                            <w:w w:val="105"/>
                            <w:sz w:val="11"/>
                          </w:rPr>
                          <w:t> </w:t>
                        </w:r>
                        <w:r>
                          <w:rPr>
                            <w:w w:val="105"/>
                            <w:sz w:val="11"/>
                          </w:rPr>
                          <w:t>ABOVE.</w:t>
                        </w:r>
                        <w:r>
                          <w:rPr>
                            <w:w w:val="103"/>
                            <w:sz w:val="11"/>
                          </w:rPr>
                          <w:t> </w:t>
                        </w:r>
                        <w:r>
                          <w:rPr>
                            <w:w w:val="105"/>
                            <w:sz w:val="11"/>
                          </w:rPr>
                          <w:t>X##</w:t>
                        </w:r>
                      </w:p>
                      <w:p>
                        <w:pPr>
                          <w:pStyle w:val="TableParagraph"/>
                          <w:spacing w:line="122" w:lineRule="exact" w:before="84"/>
                          <w:ind w:left="1275"/>
                          <w:rPr>
                            <w:sz w:val="11"/>
                          </w:rPr>
                        </w:pPr>
                        <w:r>
                          <w:rPr>
                            <w:w w:val="105"/>
                            <w:sz w:val="11"/>
                          </w:rPr>
                          <w:t>FLUSH MOUNTED CEILING LOUDSPEAKER. "S##"</w:t>
                        </w:r>
                      </w:p>
                      <w:p>
                        <w:pPr>
                          <w:pStyle w:val="TableParagraph"/>
                          <w:tabs>
                            <w:tab w:pos="1275" w:val="left" w:leader="none"/>
                          </w:tabs>
                          <w:spacing w:line="121" w:lineRule="exact"/>
                          <w:ind w:left="285"/>
                          <w:rPr>
                            <w:sz w:val="11"/>
                          </w:rPr>
                        </w:pPr>
                        <w:r>
                          <w:rPr>
                            <w:w w:val="105"/>
                            <w:position w:val="1"/>
                            <w:sz w:val="11"/>
                          </w:rPr>
                          <w:t>S</w:t>
                          <w:tab/>
                        </w:r>
                        <w:r>
                          <w:rPr>
                            <w:sz w:val="11"/>
                          </w:rPr>
                          <w:t>DESIGNATOR  INDICATES </w:t>
                        </w:r>
                        <w:r>
                          <w:rPr>
                            <w:spacing w:val="2"/>
                            <w:sz w:val="11"/>
                          </w:rPr>
                          <w:t> </w:t>
                        </w:r>
                        <w:r>
                          <w:rPr>
                            <w:sz w:val="11"/>
                          </w:rPr>
                          <w:t>LOUDSPEAKER</w:t>
                        </w:r>
                      </w:p>
                      <w:p>
                        <w:pPr>
                          <w:pStyle w:val="TableParagraph"/>
                          <w:tabs>
                            <w:tab w:pos="1274" w:val="left" w:leader="none"/>
                          </w:tabs>
                          <w:spacing w:line="136" w:lineRule="exact"/>
                          <w:ind w:left="426"/>
                          <w:rPr>
                            <w:sz w:val="11"/>
                          </w:rPr>
                        </w:pPr>
                        <w:r>
                          <w:rPr>
                            <w:w w:val="105"/>
                            <w:position w:val="2"/>
                            <w:sz w:val="11"/>
                          </w:rPr>
                          <w:t>S##</w:t>
                          <w:tab/>
                        </w:r>
                        <w:r>
                          <w:rPr>
                            <w:sz w:val="11"/>
                          </w:rPr>
                          <w:t>IDENTIFICATION </w:t>
                        </w:r>
                        <w:r>
                          <w:rPr>
                            <w:spacing w:val="19"/>
                            <w:sz w:val="11"/>
                          </w:rPr>
                          <w:t> </w:t>
                        </w:r>
                        <w:r>
                          <w:rPr>
                            <w:sz w:val="11"/>
                          </w:rPr>
                          <w:t>INFORMATION.</w:t>
                        </w:r>
                      </w:p>
                      <w:p>
                        <w:pPr>
                          <w:pStyle w:val="TableParagraph"/>
                          <w:spacing w:line="117" w:lineRule="exact" w:before="60"/>
                          <w:ind w:left="1275"/>
                          <w:rPr>
                            <w:sz w:val="11"/>
                          </w:rPr>
                        </w:pPr>
                        <w:r>
                          <w:rPr>
                            <w:w w:val="105"/>
                            <w:sz w:val="11"/>
                          </w:rPr>
                          <w:t>PENDANT MOUNTED LOUDSPEAKER. "S##"</w:t>
                        </w:r>
                      </w:p>
                      <w:p>
                        <w:pPr>
                          <w:pStyle w:val="TableParagraph"/>
                          <w:tabs>
                            <w:tab w:pos="1275" w:val="left" w:leader="none"/>
                          </w:tabs>
                          <w:spacing w:line="126" w:lineRule="exact"/>
                          <w:ind w:left="285"/>
                          <w:rPr>
                            <w:sz w:val="11"/>
                          </w:rPr>
                        </w:pPr>
                        <w:r>
                          <w:rPr>
                            <w:w w:val="105"/>
                            <w:position w:val="2"/>
                            <w:sz w:val="11"/>
                          </w:rPr>
                          <w:t>S</w:t>
                          <w:tab/>
                        </w:r>
                        <w:r>
                          <w:rPr>
                            <w:sz w:val="11"/>
                          </w:rPr>
                          <w:t>DESIGNATOR  INDICATES </w:t>
                        </w:r>
                        <w:r>
                          <w:rPr>
                            <w:spacing w:val="2"/>
                            <w:sz w:val="11"/>
                          </w:rPr>
                          <w:t> </w:t>
                        </w:r>
                        <w:r>
                          <w:rPr>
                            <w:sz w:val="11"/>
                          </w:rPr>
                          <w:t>LOUDSPEAKER</w:t>
                        </w:r>
                      </w:p>
                      <w:p>
                        <w:pPr>
                          <w:pStyle w:val="TableParagraph"/>
                          <w:tabs>
                            <w:tab w:pos="1274" w:val="left" w:leader="none"/>
                          </w:tabs>
                          <w:spacing w:line="136" w:lineRule="exact"/>
                          <w:ind w:left="426"/>
                          <w:rPr>
                            <w:sz w:val="11"/>
                          </w:rPr>
                        </w:pPr>
                        <w:r>
                          <w:rPr>
                            <w:w w:val="105"/>
                            <w:position w:val="2"/>
                            <w:sz w:val="11"/>
                          </w:rPr>
                          <w:t>S##</w:t>
                          <w:tab/>
                        </w:r>
                        <w:r>
                          <w:rPr>
                            <w:sz w:val="11"/>
                          </w:rPr>
                          <w:t>IDENTIFICATION </w:t>
                        </w:r>
                        <w:r>
                          <w:rPr>
                            <w:spacing w:val="19"/>
                            <w:sz w:val="11"/>
                          </w:rPr>
                          <w:t> </w:t>
                        </w:r>
                        <w:r>
                          <w:rPr>
                            <w:sz w:val="11"/>
                          </w:rPr>
                          <w:t>INFORMATION.</w:t>
                        </w:r>
                      </w:p>
                      <w:p>
                        <w:pPr>
                          <w:pStyle w:val="TableParagraph"/>
                          <w:tabs>
                            <w:tab w:pos="1279" w:val="left" w:leader="none"/>
                          </w:tabs>
                          <w:spacing w:line="152" w:lineRule="exact" w:before="60"/>
                          <w:ind w:left="275"/>
                          <w:rPr>
                            <w:sz w:val="11"/>
                          </w:rPr>
                        </w:pPr>
                        <w:r>
                          <w:rPr>
                            <w:w w:val="105"/>
                            <w:position w:val="-4"/>
                            <w:sz w:val="11"/>
                          </w:rPr>
                          <w:t>M</w:t>
                          <w:tab/>
                        </w:r>
                        <w:r>
                          <w:rPr>
                            <w:w w:val="105"/>
                            <w:sz w:val="11"/>
                          </w:rPr>
                          <w:t>CEILING MOUNTED MICROPHONE. SIMILAR</w:t>
                        </w:r>
                        <w:r>
                          <w:rPr>
                            <w:spacing w:val="-23"/>
                            <w:w w:val="105"/>
                            <w:sz w:val="11"/>
                          </w:rPr>
                          <w:t> </w:t>
                        </w:r>
                        <w:r>
                          <w:rPr>
                            <w:w w:val="105"/>
                            <w:sz w:val="11"/>
                          </w:rPr>
                          <w:t>TO</w:t>
                        </w:r>
                      </w:p>
                      <w:p>
                        <w:pPr>
                          <w:pStyle w:val="TableParagraph"/>
                          <w:tabs>
                            <w:tab w:pos="1285" w:val="left" w:leader="none"/>
                          </w:tabs>
                          <w:spacing w:line="142" w:lineRule="exact"/>
                          <w:ind w:left="430"/>
                          <w:rPr>
                            <w:sz w:val="11"/>
                          </w:rPr>
                        </w:pPr>
                        <w:r>
                          <w:rPr>
                            <w:w w:val="105"/>
                            <w:position w:val="-3"/>
                            <w:sz w:val="11"/>
                          </w:rPr>
                          <w:t>X##</w:t>
                          <w:tab/>
                        </w:r>
                        <w:r>
                          <w:rPr>
                            <w:w w:val="105"/>
                            <w:sz w:val="11"/>
                          </w:rPr>
                          <w:t>ABOVE.</w:t>
                        </w:r>
                        <w:r>
                          <w:rPr>
                            <w:spacing w:val="-10"/>
                            <w:w w:val="105"/>
                            <w:sz w:val="11"/>
                          </w:rPr>
                          <w:t> </w:t>
                        </w:r>
                        <w:r>
                          <w:rPr>
                            <w:w w:val="105"/>
                            <w:sz w:val="11"/>
                          </w:rPr>
                          <w:t>NO</w:t>
                        </w:r>
                        <w:r>
                          <w:rPr>
                            <w:spacing w:val="-10"/>
                            <w:w w:val="105"/>
                            <w:sz w:val="11"/>
                          </w:rPr>
                          <w:t> </w:t>
                        </w:r>
                        <w:r>
                          <w:rPr>
                            <w:w w:val="105"/>
                            <w:sz w:val="11"/>
                          </w:rPr>
                          <w:t>BACK</w:t>
                        </w:r>
                        <w:r>
                          <w:rPr>
                            <w:spacing w:val="-10"/>
                            <w:w w:val="105"/>
                            <w:sz w:val="11"/>
                          </w:rPr>
                          <w:t> </w:t>
                        </w:r>
                        <w:r>
                          <w:rPr>
                            <w:w w:val="105"/>
                            <w:sz w:val="11"/>
                          </w:rPr>
                          <w:t>BOX.</w:t>
                        </w:r>
                      </w:p>
                      <w:p>
                        <w:pPr>
                          <w:pStyle w:val="TableParagraph"/>
                          <w:tabs>
                            <w:tab w:pos="712" w:val="left" w:leader="none"/>
                            <w:tab w:pos="1122" w:val="left" w:leader="none"/>
                            <w:tab w:pos="1276" w:val="left" w:leader="none"/>
                          </w:tabs>
                          <w:spacing w:line="146" w:lineRule="auto" w:before="95"/>
                          <w:ind w:left="430" w:right="394" w:hanging="151"/>
                          <w:rPr>
                            <w:sz w:val="11"/>
                          </w:rPr>
                        </w:pPr>
                        <w:r>
                          <w:rPr>
                            <w:w w:val="105"/>
                            <w:position w:val="-4"/>
                            <w:sz w:val="11"/>
                          </w:rPr>
                          <w:t>C</w:t>
                          <w:tab/>
                          <w:tab/>
                        </w:r>
                        <w:r>
                          <w:rPr>
                            <w:rFonts w:ascii="Times New Roman"/>
                            <w:w w:val="105"/>
                            <w:position w:val="1"/>
                            <w:sz w:val="11"/>
                            <w:u w:val="single"/>
                          </w:rPr>
                          <w:t> </w:t>
                        </w:r>
                        <w:r>
                          <w:rPr>
                            <w:w w:val="105"/>
                            <w:sz w:val="11"/>
                          </w:rPr>
                          <w:t>CEILING MOUNTED CAMERA. SIMILAR</w:t>
                        </w:r>
                        <w:r>
                          <w:rPr>
                            <w:spacing w:val="-17"/>
                            <w:w w:val="105"/>
                            <w:sz w:val="11"/>
                          </w:rPr>
                          <w:t> </w:t>
                        </w:r>
                        <w:r>
                          <w:rPr>
                            <w:w w:val="105"/>
                            <w:sz w:val="11"/>
                          </w:rPr>
                          <w:t>TO</w:t>
                        </w:r>
                        <w:r>
                          <w:rPr>
                            <w:spacing w:val="-10"/>
                            <w:w w:val="105"/>
                            <w:sz w:val="11"/>
                          </w:rPr>
                          <w:t> </w:t>
                        </w:r>
                        <w:r>
                          <w:rPr>
                            <w:w w:val="105"/>
                            <w:sz w:val="11"/>
                          </w:rPr>
                          <w:t>ABOVE.</w:t>
                        </w:r>
                        <w:r>
                          <w:rPr>
                            <w:w w:val="103"/>
                            <w:sz w:val="11"/>
                          </w:rPr>
                          <w:t> </w:t>
                        </w:r>
                        <w:r>
                          <w:rPr>
                            <w:w w:val="105"/>
                            <w:position w:val="-3"/>
                            <w:sz w:val="11"/>
                          </w:rPr>
                          <w:t>X##</w:t>
                          <w:tab/>
                          <w:tab/>
                          <w:tab/>
                        </w:r>
                        <w:r>
                          <w:rPr>
                            <w:w w:val="105"/>
                            <w:sz w:val="11"/>
                          </w:rPr>
                          <w:t>NO BACK</w:t>
                        </w:r>
                        <w:r>
                          <w:rPr>
                            <w:spacing w:val="-18"/>
                            <w:w w:val="105"/>
                            <w:sz w:val="11"/>
                          </w:rPr>
                          <w:t> </w:t>
                        </w:r>
                        <w:r>
                          <w:rPr>
                            <w:w w:val="105"/>
                            <w:sz w:val="11"/>
                          </w:rPr>
                          <w:t>BOX.</w:t>
                        </w:r>
                      </w:p>
                    </w:tc>
                    <w:tc>
                      <w:tcPr>
                        <w:tcW w:w="4405" w:type="dxa"/>
                        <w:tcBorders>
                          <w:top w:val="nil"/>
                          <w:bottom w:val="nil"/>
                        </w:tcBorders>
                      </w:tcPr>
                      <w:p>
                        <w:pPr>
                          <w:pStyle w:val="TableParagraph"/>
                          <w:numPr>
                            <w:ilvl w:val="0"/>
                            <w:numId w:val="6"/>
                          </w:numPr>
                          <w:tabs>
                            <w:tab w:pos="1301" w:val="left" w:leader="none"/>
                            <w:tab w:pos="1302" w:val="left" w:leader="none"/>
                          </w:tabs>
                          <w:spacing w:line="122" w:lineRule="exact" w:before="0" w:after="0"/>
                          <w:ind w:left="1301" w:right="0" w:hanging="440"/>
                          <w:jc w:val="left"/>
                          <w:rPr>
                            <w:sz w:val="11"/>
                          </w:rPr>
                        </w:pPr>
                        <w:r>
                          <w:rPr>
                            <w:w w:val="105"/>
                            <w:sz w:val="11"/>
                          </w:rPr>
                          <w:t>BROADCAST</w:t>
                        </w:r>
                      </w:p>
                      <w:p>
                        <w:pPr>
                          <w:pStyle w:val="TableParagraph"/>
                          <w:numPr>
                            <w:ilvl w:val="0"/>
                            <w:numId w:val="6"/>
                          </w:numPr>
                          <w:tabs>
                            <w:tab w:pos="1303" w:val="left" w:leader="none"/>
                            <w:tab w:pos="1304" w:val="left" w:leader="none"/>
                          </w:tabs>
                          <w:spacing w:line="240" w:lineRule="auto" w:before="0" w:after="0"/>
                          <w:ind w:left="1303" w:right="0" w:hanging="439"/>
                          <w:jc w:val="left"/>
                          <w:rPr>
                            <w:sz w:val="11"/>
                          </w:rPr>
                        </w:pPr>
                        <w:r>
                          <w:rPr>
                            <w:w w:val="105"/>
                            <w:sz w:val="11"/>
                          </w:rPr>
                          <w:t>CONTROL</w:t>
                        </w:r>
                      </w:p>
                      <w:p>
                        <w:pPr>
                          <w:pStyle w:val="TableParagraph"/>
                          <w:numPr>
                            <w:ilvl w:val="0"/>
                            <w:numId w:val="6"/>
                          </w:numPr>
                          <w:tabs>
                            <w:tab w:pos="1301" w:val="left" w:leader="none"/>
                            <w:tab w:pos="1302" w:val="left" w:leader="none"/>
                          </w:tabs>
                          <w:spacing w:line="240" w:lineRule="auto" w:before="0" w:after="0"/>
                          <w:ind w:left="1301" w:right="0" w:hanging="440"/>
                          <w:jc w:val="left"/>
                          <w:rPr>
                            <w:sz w:val="11"/>
                          </w:rPr>
                        </w:pPr>
                        <w:r>
                          <w:rPr>
                            <w:w w:val="105"/>
                            <w:sz w:val="11"/>
                          </w:rPr>
                          <w:t>DSS</w:t>
                        </w:r>
                        <w:r>
                          <w:rPr>
                            <w:spacing w:val="-18"/>
                            <w:w w:val="105"/>
                            <w:sz w:val="11"/>
                          </w:rPr>
                          <w:t> </w:t>
                        </w:r>
                        <w:r>
                          <w:rPr>
                            <w:w w:val="105"/>
                            <w:sz w:val="11"/>
                          </w:rPr>
                          <w:t>SATELLITE</w:t>
                        </w:r>
                      </w:p>
                      <w:p>
                        <w:pPr>
                          <w:pStyle w:val="TableParagraph"/>
                          <w:numPr>
                            <w:ilvl w:val="0"/>
                            <w:numId w:val="6"/>
                          </w:numPr>
                          <w:tabs>
                            <w:tab w:pos="1301" w:val="left" w:leader="none"/>
                            <w:tab w:pos="1302" w:val="left" w:leader="none"/>
                          </w:tabs>
                          <w:spacing w:line="240" w:lineRule="auto" w:before="0" w:after="0"/>
                          <w:ind w:left="1301" w:right="0" w:hanging="440"/>
                          <w:jc w:val="left"/>
                          <w:rPr>
                            <w:sz w:val="11"/>
                          </w:rPr>
                        </w:pPr>
                        <w:r>
                          <w:rPr>
                            <w:w w:val="105"/>
                            <w:sz w:val="11"/>
                          </w:rPr>
                          <w:t>EXISTING</w:t>
                        </w:r>
                      </w:p>
                    </w:tc>
                  </w:tr>
                  <w:tr>
                    <w:trPr>
                      <w:trHeight w:val="23" w:hRule="exact"/>
                    </w:trPr>
                    <w:tc>
                      <w:tcPr>
                        <w:tcW w:w="5277" w:type="dxa"/>
                        <w:vMerge w:val="restart"/>
                        <w:tcBorders>
                          <w:top w:val="nil"/>
                        </w:tcBorders>
                      </w:tcPr>
                      <w:p>
                        <w:pPr>
                          <w:pStyle w:val="TableParagraph"/>
                          <w:tabs>
                            <w:tab w:pos="423" w:val="left" w:leader="none"/>
                          </w:tabs>
                          <w:spacing w:before="80"/>
                          <w:ind w:left="419" w:right="536" w:hanging="319"/>
                          <w:rPr>
                            <w:sz w:val="11"/>
                          </w:rPr>
                        </w:pPr>
                        <w:r>
                          <w:rPr>
                            <w:w w:val="105"/>
                            <w:sz w:val="11"/>
                          </w:rPr>
                          <w:t>2.</w:t>
                          <w:tab/>
                          <w:tab/>
                          <w:t>CATEGORY</w:t>
                        </w:r>
                        <w:r>
                          <w:rPr>
                            <w:spacing w:val="-11"/>
                            <w:w w:val="105"/>
                            <w:sz w:val="11"/>
                          </w:rPr>
                          <w:t> </w:t>
                        </w:r>
                        <w:r>
                          <w:rPr>
                            <w:w w:val="105"/>
                            <w:sz w:val="11"/>
                          </w:rPr>
                          <w:t>AND</w:t>
                        </w:r>
                        <w:r>
                          <w:rPr>
                            <w:spacing w:val="-11"/>
                            <w:w w:val="105"/>
                            <w:sz w:val="11"/>
                          </w:rPr>
                          <w:t> </w:t>
                        </w:r>
                        <w:r>
                          <w:rPr>
                            <w:w w:val="105"/>
                            <w:sz w:val="11"/>
                          </w:rPr>
                          <w:t>FIBER</w:t>
                        </w:r>
                        <w:r>
                          <w:rPr>
                            <w:spacing w:val="-11"/>
                            <w:w w:val="105"/>
                            <w:sz w:val="11"/>
                          </w:rPr>
                          <w:t> </w:t>
                        </w:r>
                        <w:r>
                          <w:rPr>
                            <w:w w:val="105"/>
                            <w:sz w:val="11"/>
                          </w:rPr>
                          <w:t>CABLING</w:t>
                        </w:r>
                        <w:r>
                          <w:rPr>
                            <w:spacing w:val="-11"/>
                            <w:w w:val="105"/>
                            <w:sz w:val="11"/>
                          </w:rPr>
                          <w:t> </w:t>
                        </w:r>
                        <w:r>
                          <w:rPr>
                            <w:w w:val="105"/>
                            <w:sz w:val="11"/>
                          </w:rPr>
                          <w:t>SHALL</w:t>
                        </w:r>
                        <w:r>
                          <w:rPr>
                            <w:spacing w:val="-11"/>
                            <w:w w:val="105"/>
                            <w:sz w:val="11"/>
                          </w:rPr>
                          <w:t> </w:t>
                        </w:r>
                        <w:r>
                          <w:rPr>
                            <w:w w:val="105"/>
                            <w:sz w:val="11"/>
                          </w:rPr>
                          <w:t>BE</w:t>
                        </w:r>
                        <w:r>
                          <w:rPr>
                            <w:spacing w:val="-11"/>
                            <w:w w:val="105"/>
                            <w:sz w:val="11"/>
                          </w:rPr>
                          <w:t> </w:t>
                        </w:r>
                        <w:r>
                          <w:rPr>
                            <w:w w:val="105"/>
                            <w:sz w:val="11"/>
                          </w:rPr>
                          <w:t>INSTALLED,</w:t>
                        </w:r>
                        <w:r>
                          <w:rPr>
                            <w:spacing w:val="-11"/>
                            <w:w w:val="105"/>
                            <w:sz w:val="11"/>
                          </w:rPr>
                          <w:t> </w:t>
                        </w:r>
                        <w:r>
                          <w:rPr>
                            <w:w w:val="105"/>
                            <w:sz w:val="11"/>
                          </w:rPr>
                          <w:t>TERMINATED,</w:t>
                        </w:r>
                        <w:r>
                          <w:rPr>
                            <w:spacing w:val="-11"/>
                            <w:w w:val="105"/>
                            <w:sz w:val="11"/>
                          </w:rPr>
                          <w:t> </w:t>
                        </w:r>
                        <w:r>
                          <w:rPr>
                            <w:w w:val="105"/>
                            <w:sz w:val="11"/>
                          </w:rPr>
                          <w:t>AND</w:t>
                        </w:r>
                        <w:r>
                          <w:rPr>
                            <w:w w:val="102"/>
                            <w:sz w:val="11"/>
                          </w:rPr>
                          <w:t> </w:t>
                        </w:r>
                        <w:r>
                          <w:rPr>
                            <w:w w:val="105"/>
                            <w:sz w:val="11"/>
                          </w:rPr>
                          <w:t>TESTED</w:t>
                        </w:r>
                        <w:r>
                          <w:rPr>
                            <w:spacing w:val="-14"/>
                            <w:w w:val="105"/>
                            <w:sz w:val="11"/>
                          </w:rPr>
                          <w:t> </w:t>
                        </w:r>
                        <w:r>
                          <w:rPr>
                            <w:w w:val="105"/>
                            <w:sz w:val="11"/>
                          </w:rPr>
                          <w:t>PER</w:t>
                        </w:r>
                        <w:r>
                          <w:rPr>
                            <w:spacing w:val="-14"/>
                            <w:w w:val="105"/>
                            <w:sz w:val="11"/>
                          </w:rPr>
                          <w:t> </w:t>
                        </w:r>
                        <w:r>
                          <w:rPr>
                            <w:w w:val="105"/>
                            <w:sz w:val="11"/>
                          </w:rPr>
                          <w:t>DIVISION</w:t>
                        </w:r>
                        <w:r>
                          <w:rPr>
                            <w:spacing w:val="-14"/>
                            <w:w w:val="105"/>
                            <w:sz w:val="11"/>
                          </w:rPr>
                          <w:t> </w:t>
                        </w:r>
                        <w:r>
                          <w:rPr>
                            <w:w w:val="105"/>
                            <w:sz w:val="11"/>
                          </w:rPr>
                          <w:t>27</w:t>
                        </w:r>
                        <w:r>
                          <w:rPr>
                            <w:spacing w:val="-14"/>
                            <w:w w:val="105"/>
                            <w:sz w:val="11"/>
                          </w:rPr>
                          <w:t> </w:t>
                        </w:r>
                        <w:r>
                          <w:rPr>
                            <w:w w:val="105"/>
                            <w:sz w:val="11"/>
                          </w:rPr>
                          <w:t>SECTION</w:t>
                        </w:r>
                        <w:r>
                          <w:rPr>
                            <w:spacing w:val="-14"/>
                            <w:w w:val="105"/>
                            <w:sz w:val="11"/>
                          </w:rPr>
                          <w:t> </w:t>
                        </w:r>
                        <w:r>
                          <w:rPr>
                            <w:w w:val="105"/>
                            <w:sz w:val="11"/>
                          </w:rPr>
                          <w:t>"TELECOMMUNICATIONS</w:t>
                        </w:r>
                        <w:r>
                          <w:rPr>
                            <w:spacing w:val="-14"/>
                            <w:w w:val="105"/>
                            <w:sz w:val="11"/>
                          </w:rPr>
                          <w:t> </w:t>
                        </w:r>
                        <w:r>
                          <w:rPr>
                            <w:w w:val="105"/>
                            <w:sz w:val="11"/>
                          </w:rPr>
                          <w:t>REQUIREMENTS FOR</w:t>
                        </w:r>
                        <w:r>
                          <w:rPr>
                            <w:spacing w:val="-18"/>
                            <w:w w:val="105"/>
                            <w:sz w:val="11"/>
                          </w:rPr>
                          <w:t> </w:t>
                        </w:r>
                        <w:r>
                          <w:rPr>
                            <w:w w:val="105"/>
                            <w:sz w:val="11"/>
                          </w:rPr>
                          <w:t>AUDIO-VIDEO</w:t>
                        </w:r>
                        <w:r>
                          <w:rPr>
                            <w:spacing w:val="-18"/>
                            <w:w w:val="105"/>
                            <w:sz w:val="11"/>
                          </w:rPr>
                          <w:t> </w:t>
                        </w:r>
                        <w:r>
                          <w:rPr>
                            <w:w w:val="105"/>
                            <w:sz w:val="11"/>
                          </w:rPr>
                          <w:t>SYSTEMS".</w:t>
                        </w:r>
                      </w:p>
                    </w:tc>
                    <w:tc>
                      <w:tcPr>
                        <w:tcW w:w="842" w:type="dxa"/>
                        <w:vMerge w:val="restart"/>
                      </w:tcPr>
                      <w:p>
                        <w:pPr>
                          <w:pStyle w:val="TableParagraph"/>
                          <w:spacing w:line="123" w:lineRule="exact"/>
                          <w:ind w:right="2"/>
                          <w:jc w:val="center"/>
                          <w:rPr>
                            <w:sz w:val="11"/>
                          </w:rPr>
                        </w:pPr>
                        <w:r>
                          <w:rPr>
                            <w:w w:val="102"/>
                            <w:sz w:val="11"/>
                          </w:rPr>
                          <w:t>L</w:t>
                        </w:r>
                      </w:p>
                    </w:tc>
                    <w:tc>
                      <w:tcPr>
                        <w:tcW w:w="3629" w:type="dxa"/>
                        <w:gridSpan w:val="4"/>
                        <w:vMerge w:val="restart"/>
                      </w:tcPr>
                      <w:p>
                        <w:pPr>
                          <w:pStyle w:val="TableParagraph"/>
                          <w:spacing w:line="123" w:lineRule="exact"/>
                          <w:ind w:left="20"/>
                          <w:rPr>
                            <w:sz w:val="11"/>
                          </w:rPr>
                        </w:pPr>
                        <w:r>
                          <w:rPr>
                            <w:w w:val="105"/>
                            <w:sz w:val="11"/>
                          </w:rPr>
                          <w:t>LINE LEVEL AUDIO CIRCUITS</w:t>
                        </w:r>
                      </w:p>
                    </w:tc>
                    <w:tc>
                      <w:tcPr>
                        <w:tcW w:w="3008" w:type="dxa"/>
                        <w:gridSpan w:val="4"/>
                        <w:vMerge w:val="restart"/>
                      </w:tcPr>
                      <w:p>
                        <w:pPr>
                          <w:pStyle w:val="TableParagraph"/>
                          <w:spacing w:line="123" w:lineRule="exact"/>
                          <w:ind w:left="51"/>
                          <w:rPr>
                            <w:sz w:val="11"/>
                          </w:rPr>
                        </w:pPr>
                        <w:r>
                          <w:rPr>
                            <w:w w:val="105"/>
                            <w:sz w:val="11"/>
                          </w:rPr>
                          <w:t>-30dBU TO +24dBu</w:t>
                        </w:r>
                      </w:p>
                    </w:tc>
                    <w:tc>
                      <w:tcPr>
                        <w:tcW w:w="1388" w:type="dxa"/>
                        <w:gridSpan w:val="2"/>
                        <w:vMerge w:val="restart"/>
                      </w:tcPr>
                      <w:p>
                        <w:pPr>
                          <w:pStyle w:val="TableParagraph"/>
                          <w:spacing w:line="123" w:lineRule="exact"/>
                          <w:ind w:left="26"/>
                          <w:rPr>
                            <w:sz w:val="11"/>
                          </w:rPr>
                        </w:pPr>
                        <w:r>
                          <w:rPr>
                            <w:w w:val="105"/>
                            <w:sz w:val="11"/>
                          </w:rPr>
                          <w:t>20 Hz TO 20kHz</w:t>
                        </w:r>
                      </w:p>
                    </w:tc>
                    <w:tc>
                      <w:tcPr>
                        <w:tcW w:w="4463" w:type="dxa"/>
                        <w:vMerge/>
                      </w:tcPr>
                      <w:p>
                        <w:pPr/>
                      </w:p>
                    </w:tc>
                    <w:tc>
                      <w:tcPr>
                        <w:tcW w:w="4405" w:type="dxa"/>
                        <w:vMerge w:val="restart"/>
                        <w:tcBorders>
                          <w:top w:val="nil"/>
                        </w:tcBorders>
                      </w:tcPr>
                      <w:p>
                        <w:pPr>
                          <w:pStyle w:val="TableParagraph"/>
                          <w:numPr>
                            <w:ilvl w:val="0"/>
                            <w:numId w:val="7"/>
                          </w:numPr>
                          <w:tabs>
                            <w:tab w:pos="1300" w:val="left" w:leader="none"/>
                            <w:tab w:pos="1301" w:val="left" w:leader="none"/>
                          </w:tabs>
                          <w:spacing w:line="126" w:lineRule="exact" w:before="0" w:after="0"/>
                          <w:ind w:left="1300" w:right="0" w:hanging="440"/>
                          <w:jc w:val="left"/>
                          <w:rPr>
                            <w:sz w:val="11"/>
                          </w:rPr>
                        </w:pPr>
                        <w:r>
                          <w:rPr>
                            <w:w w:val="105"/>
                            <w:sz w:val="11"/>
                          </w:rPr>
                          <w:t>FUTURE</w:t>
                        </w:r>
                        <w:r>
                          <w:rPr>
                            <w:spacing w:val="-9"/>
                            <w:w w:val="105"/>
                            <w:sz w:val="11"/>
                          </w:rPr>
                          <w:t> </w:t>
                        </w:r>
                        <w:r>
                          <w:rPr>
                            <w:w w:val="105"/>
                            <w:sz w:val="11"/>
                          </w:rPr>
                          <w:t>/</w:t>
                        </w:r>
                        <w:r>
                          <w:rPr>
                            <w:spacing w:val="-9"/>
                            <w:w w:val="105"/>
                            <w:sz w:val="11"/>
                          </w:rPr>
                          <w:t> </w:t>
                        </w:r>
                        <w:r>
                          <w:rPr>
                            <w:w w:val="105"/>
                            <w:sz w:val="11"/>
                          </w:rPr>
                          <w:t>BY</w:t>
                        </w:r>
                        <w:r>
                          <w:rPr>
                            <w:spacing w:val="-9"/>
                            <w:w w:val="105"/>
                            <w:sz w:val="11"/>
                          </w:rPr>
                          <w:t> </w:t>
                        </w:r>
                        <w:r>
                          <w:rPr>
                            <w:w w:val="105"/>
                            <w:sz w:val="11"/>
                          </w:rPr>
                          <w:t>OTHERS</w:t>
                        </w:r>
                      </w:p>
                      <w:p>
                        <w:pPr>
                          <w:pStyle w:val="TableParagraph"/>
                          <w:numPr>
                            <w:ilvl w:val="0"/>
                            <w:numId w:val="7"/>
                          </w:numPr>
                          <w:tabs>
                            <w:tab w:pos="1303" w:val="left" w:leader="none"/>
                            <w:tab w:pos="1304" w:val="left" w:leader="none"/>
                          </w:tabs>
                          <w:spacing w:line="126" w:lineRule="exact" w:before="0" w:after="0"/>
                          <w:ind w:left="1303" w:right="0" w:hanging="439"/>
                          <w:jc w:val="left"/>
                          <w:rPr>
                            <w:sz w:val="11"/>
                          </w:rPr>
                        </w:pPr>
                        <w:r>
                          <w:rPr>
                            <w:w w:val="105"/>
                            <w:sz w:val="11"/>
                          </w:rPr>
                          <w:t>GAME</w:t>
                        </w:r>
                        <w:r>
                          <w:rPr>
                            <w:spacing w:val="-16"/>
                            <w:w w:val="105"/>
                            <w:sz w:val="11"/>
                          </w:rPr>
                          <w:t> </w:t>
                        </w:r>
                        <w:r>
                          <w:rPr>
                            <w:w w:val="105"/>
                            <w:sz w:val="11"/>
                          </w:rPr>
                          <w:t>CLOCK</w:t>
                        </w:r>
                      </w:p>
                      <w:p>
                        <w:pPr>
                          <w:pStyle w:val="TableParagraph"/>
                          <w:numPr>
                            <w:ilvl w:val="0"/>
                            <w:numId w:val="8"/>
                          </w:numPr>
                          <w:tabs>
                            <w:tab w:pos="1306" w:val="left" w:leader="none"/>
                            <w:tab w:pos="1307" w:val="left" w:leader="none"/>
                          </w:tabs>
                          <w:spacing w:line="126" w:lineRule="exact" w:before="0" w:after="0"/>
                          <w:ind w:left="1306" w:right="0" w:hanging="440"/>
                          <w:jc w:val="left"/>
                          <w:rPr>
                            <w:sz w:val="11"/>
                          </w:rPr>
                        </w:pPr>
                        <w:r>
                          <w:rPr>
                            <w:w w:val="105"/>
                            <w:sz w:val="11"/>
                          </w:rPr>
                          <w:t>JUNCTION</w:t>
                        </w:r>
                        <w:r>
                          <w:rPr>
                            <w:spacing w:val="-9"/>
                            <w:w w:val="105"/>
                            <w:sz w:val="11"/>
                          </w:rPr>
                          <w:t> </w:t>
                        </w:r>
                        <w:r>
                          <w:rPr>
                            <w:w w:val="105"/>
                            <w:sz w:val="11"/>
                          </w:rPr>
                          <w:t>/</w:t>
                        </w:r>
                        <w:r>
                          <w:rPr>
                            <w:spacing w:val="-9"/>
                            <w:w w:val="105"/>
                            <w:sz w:val="11"/>
                          </w:rPr>
                          <w:t> </w:t>
                        </w:r>
                        <w:r>
                          <w:rPr>
                            <w:w w:val="105"/>
                            <w:sz w:val="11"/>
                          </w:rPr>
                          <w:t>PULL</w:t>
                        </w:r>
                        <w:r>
                          <w:rPr>
                            <w:spacing w:val="-9"/>
                            <w:w w:val="105"/>
                            <w:sz w:val="11"/>
                          </w:rPr>
                          <w:t> </w:t>
                        </w:r>
                        <w:r>
                          <w:rPr>
                            <w:w w:val="105"/>
                            <w:sz w:val="11"/>
                          </w:rPr>
                          <w:t>BOX</w:t>
                        </w:r>
                      </w:p>
                      <w:p>
                        <w:pPr>
                          <w:pStyle w:val="TableParagraph"/>
                          <w:numPr>
                            <w:ilvl w:val="0"/>
                            <w:numId w:val="8"/>
                          </w:numPr>
                          <w:tabs>
                            <w:tab w:pos="1303" w:val="left" w:leader="none"/>
                            <w:tab w:pos="1304" w:val="left" w:leader="none"/>
                          </w:tabs>
                          <w:spacing w:line="240" w:lineRule="auto" w:before="1" w:after="0"/>
                          <w:ind w:left="1303" w:right="0" w:hanging="442"/>
                          <w:jc w:val="left"/>
                          <w:rPr>
                            <w:sz w:val="11"/>
                          </w:rPr>
                        </w:pPr>
                        <w:r>
                          <w:rPr>
                            <w:w w:val="105"/>
                            <w:sz w:val="11"/>
                          </w:rPr>
                          <w:t>CAMERA</w:t>
                        </w:r>
                      </w:p>
                    </w:tc>
                  </w:tr>
                  <w:tr>
                    <w:trPr>
                      <w:trHeight w:val="133" w:hRule="exact"/>
                    </w:trPr>
                    <w:tc>
                      <w:tcPr>
                        <w:tcW w:w="5277" w:type="dxa"/>
                        <w:vMerge/>
                      </w:tcPr>
                      <w:p>
                        <w:pPr/>
                      </w:p>
                    </w:tc>
                    <w:tc>
                      <w:tcPr>
                        <w:tcW w:w="842" w:type="dxa"/>
                        <w:vMerge/>
                      </w:tcPr>
                      <w:p>
                        <w:pPr/>
                      </w:p>
                    </w:tc>
                    <w:tc>
                      <w:tcPr>
                        <w:tcW w:w="3629" w:type="dxa"/>
                        <w:gridSpan w:val="4"/>
                        <w:vMerge/>
                      </w:tcPr>
                      <w:p>
                        <w:pPr/>
                      </w:p>
                    </w:tc>
                    <w:tc>
                      <w:tcPr>
                        <w:tcW w:w="3008" w:type="dxa"/>
                        <w:gridSpan w:val="4"/>
                        <w:vMerge/>
                      </w:tcPr>
                      <w:p>
                        <w:pPr/>
                      </w:p>
                    </w:tc>
                    <w:tc>
                      <w:tcPr>
                        <w:tcW w:w="1388" w:type="dxa"/>
                        <w:gridSpan w:val="2"/>
                        <w:vMerge/>
                      </w:tcPr>
                      <w:p>
                        <w:pPr/>
                      </w:p>
                    </w:tc>
                    <w:tc>
                      <w:tcPr>
                        <w:tcW w:w="4463" w:type="dxa"/>
                        <w:vMerge/>
                      </w:tcPr>
                      <w:p>
                        <w:pPr/>
                      </w:p>
                    </w:tc>
                    <w:tc>
                      <w:tcPr>
                        <w:tcW w:w="4405" w:type="dxa"/>
                        <w:vMerge/>
                      </w:tcPr>
                      <w:p>
                        <w:pPr/>
                      </w:p>
                    </w:tc>
                  </w:tr>
                  <w:tr>
                    <w:trPr>
                      <w:trHeight w:val="155" w:hRule="exact"/>
                    </w:trPr>
                    <w:tc>
                      <w:tcPr>
                        <w:tcW w:w="5277" w:type="dxa"/>
                        <w:vMerge/>
                      </w:tcPr>
                      <w:p>
                        <w:pPr/>
                      </w:p>
                    </w:tc>
                    <w:tc>
                      <w:tcPr>
                        <w:tcW w:w="842" w:type="dxa"/>
                      </w:tcPr>
                      <w:p>
                        <w:pPr>
                          <w:pStyle w:val="TableParagraph"/>
                          <w:spacing w:line="123" w:lineRule="exact"/>
                          <w:jc w:val="center"/>
                          <w:rPr>
                            <w:sz w:val="11"/>
                          </w:rPr>
                        </w:pPr>
                        <w:r>
                          <w:rPr>
                            <w:w w:val="102"/>
                            <w:sz w:val="11"/>
                          </w:rPr>
                          <w:t>M</w:t>
                        </w:r>
                      </w:p>
                    </w:tc>
                    <w:tc>
                      <w:tcPr>
                        <w:tcW w:w="3629" w:type="dxa"/>
                        <w:gridSpan w:val="4"/>
                      </w:tcPr>
                      <w:p>
                        <w:pPr>
                          <w:pStyle w:val="TableParagraph"/>
                          <w:spacing w:line="123" w:lineRule="exact"/>
                          <w:ind w:left="20"/>
                          <w:rPr>
                            <w:sz w:val="11"/>
                          </w:rPr>
                        </w:pPr>
                        <w:r>
                          <w:rPr>
                            <w:w w:val="105"/>
                            <w:sz w:val="11"/>
                          </w:rPr>
                          <w:t>MICROPHONE LEVEL AUDIO CIRCUITS</w:t>
                        </w:r>
                      </w:p>
                    </w:tc>
                    <w:tc>
                      <w:tcPr>
                        <w:tcW w:w="3008" w:type="dxa"/>
                        <w:gridSpan w:val="4"/>
                      </w:tcPr>
                      <w:p>
                        <w:pPr>
                          <w:pStyle w:val="TableParagraph"/>
                          <w:spacing w:line="123" w:lineRule="exact"/>
                          <w:ind w:left="46"/>
                          <w:rPr>
                            <w:sz w:val="11"/>
                          </w:rPr>
                        </w:pPr>
                        <w:r>
                          <w:rPr>
                            <w:w w:val="105"/>
                            <w:sz w:val="11"/>
                          </w:rPr>
                          <w:t>BELOW -30dBu</w:t>
                        </w:r>
                      </w:p>
                    </w:tc>
                    <w:tc>
                      <w:tcPr>
                        <w:tcW w:w="1388" w:type="dxa"/>
                        <w:gridSpan w:val="2"/>
                      </w:tcPr>
                      <w:p>
                        <w:pPr>
                          <w:pStyle w:val="TableParagraph"/>
                          <w:spacing w:line="123" w:lineRule="exact"/>
                          <w:ind w:left="26"/>
                          <w:rPr>
                            <w:sz w:val="11"/>
                          </w:rPr>
                        </w:pPr>
                        <w:r>
                          <w:rPr>
                            <w:w w:val="105"/>
                            <w:sz w:val="11"/>
                          </w:rPr>
                          <w:t>20 Hz TO 20kHz</w:t>
                        </w:r>
                      </w:p>
                    </w:tc>
                    <w:tc>
                      <w:tcPr>
                        <w:tcW w:w="4463" w:type="dxa"/>
                        <w:vMerge/>
                      </w:tcPr>
                      <w:p>
                        <w:pPr/>
                      </w:p>
                    </w:tc>
                    <w:tc>
                      <w:tcPr>
                        <w:tcW w:w="4405" w:type="dxa"/>
                        <w:vMerge/>
                      </w:tcPr>
                      <w:p>
                        <w:pPr/>
                      </w:p>
                    </w:tc>
                  </w:tr>
                  <w:tr>
                    <w:trPr>
                      <w:trHeight w:val="156" w:hRule="exact"/>
                    </w:trPr>
                    <w:tc>
                      <w:tcPr>
                        <w:tcW w:w="5277" w:type="dxa"/>
                        <w:vMerge/>
                      </w:tcPr>
                      <w:p>
                        <w:pPr/>
                      </w:p>
                    </w:tc>
                    <w:tc>
                      <w:tcPr>
                        <w:tcW w:w="842" w:type="dxa"/>
                      </w:tcPr>
                      <w:p>
                        <w:pPr>
                          <w:pStyle w:val="TableParagraph"/>
                          <w:spacing w:line="123" w:lineRule="exact"/>
                          <w:ind w:right="1"/>
                          <w:jc w:val="center"/>
                          <w:rPr>
                            <w:sz w:val="11"/>
                          </w:rPr>
                        </w:pPr>
                        <w:r>
                          <w:rPr>
                            <w:w w:val="102"/>
                            <w:sz w:val="11"/>
                          </w:rPr>
                          <w:t>P</w:t>
                        </w:r>
                      </w:p>
                    </w:tc>
                    <w:tc>
                      <w:tcPr>
                        <w:tcW w:w="3629" w:type="dxa"/>
                        <w:gridSpan w:val="4"/>
                      </w:tcPr>
                      <w:p>
                        <w:pPr>
                          <w:pStyle w:val="TableParagraph"/>
                          <w:spacing w:line="123" w:lineRule="exact"/>
                          <w:ind w:left="20"/>
                          <w:rPr>
                            <w:sz w:val="11"/>
                          </w:rPr>
                        </w:pPr>
                        <w:r>
                          <w:rPr>
                            <w:w w:val="105"/>
                            <w:sz w:val="11"/>
                          </w:rPr>
                          <w:t>PRODUCTION INTERCOM COMMUNICATION CIRCUITS</w:t>
                        </w:r>
                      </w:p>
                    </w:tc>
                    <w:tc>
                      <w:tcPr>
                        <w:tcW w:w="3008" w:type="dxa"/>
                        <w:gridSpan w:val="4"/>
                      </w:tcPr>
                      <w:p>
                        <w:pPr>
                          <w:pStyle w:val="TableParagraph"/>
                          <w:spacing w:line="122" w:lineRule="exact"/>
                          <w:ind w:left="51"/>
                          <w:rPr>
                            <w:sz w:val="11"/>
                          </w:rPr>
                        </w:pPr>
                        <w:r>
                          <w:rPr>
                            <w:w w:val="105"/>
                            <w:sz w:val="11"/>
                          </w:rPr>
                          <w:t>-30dBU TO +24dBu</w:t>
                        </w:r>
                      </w:p>
                    </w:tc>
                    <w:tc>
                      <w:tcPr>
                        <w:tcW w:w="1388" w:type="dxa"/>
                        <w:gridSpan w:val="2"/>
                      </w:tcPr>
                      <w:p>
                        <w:pPr>
                          <w:pStyle w:val="TableParagraph"/>
                          <w:spacing w:line="123" w:lineRule="exact"/>
                          <w:ind w:left="26"/>
                          <w:rPr>
                            <w:sz w:val="11"/>
                          </w:rPr>
                        </w:pPr>
                        <w:r>
                          <w:rPr>
                            <w:w w:val="105"/>
                            <w:sz w:val="11"/>
                          </w:rPr>
                          <w:t>20 Hz TO 20kHz</w:t>
                        </w:r>
                      </w:p>
                    </w:tc>
                    <w:tc>
                      <w:tcPr>
                        <w:tcW w:w="4463" w:type="dxa"/>
                        <w:vMerge/>
                      </w:tcPr>
                      <w:p>
                        <w:pPr/>
                      </w:p>
                    </w:tc>
                    <w:tc>
                      <w:tcPr>
                        <w:tcW w:w="4405" w:type="dxa"/>
                        <w:vMerge/>
                      </w:tcPr>
                      <w:p>
                        <w:pPr/>
                      </w:p>
                    </w:tc>
                  </w:tr>
                  <w:tr>
                    <w:trPr>
                      <w:trHeight w:val="62" w:hRule="exact"/>
                    </w:trPr>
                    <w:tc>
                      <w:tcPr>
                        <w:tcW w:w="5277" w:type="dxa"/>
                        <w:vMerge/>
                        <w:tcBorders>
                          <w:bottom w:val="nil"/>
                        </w:tcBorders>
                      </w:tcPr>
                      <w:p>
                        <w:pPr/>
                      </w:p>
                    </w:tc>
                    <w:tc>
                      <w:tcPr>
                        <w:tcW w:w="842" w:type="dxa"/>
                        <w:vMerge w:val="restart"/>
                      </w:tcPr>
                      <w:p>
                        <w:pPr>
                          <w:pStyle w:val="TableParagraph"/>
                          <w:spacing w:line="123" w:lineRule="exact"/>
                          <w:ind w:left="1"/>
                          <w:jc w:val="center"/>
                          <w:rPr>
                            <w:sz w:val="11"/>
                          </w:rPr>
                        </w:pPr>
                        <w:r>
                          <w:rPr>
                            <w:w w:val="102"/>
                            <w:sz w:val="11"/>
                          </w:rPr>
                          <w:t>S</w:t>
                        </w:r>
                      </w:p>
                    </w:tc>
                    <w:tc>
                      <w:tcPr>
                        <w:tcW w:w="3629" w:type="dxa"/>
                        <w:gridSpan w:val="4"/>
                        <w:vMerge w:val="restart"/>
                      </w:tcPr>
                      <w:p>
                        <w:pPr>
                          <w:pStyle w:val="TableParagraph"/>
                          <w:spacing w:line="295" w:lineRule="auto"/>
                          <w:ind w:left="17" w:right="334" w:firstLine="6"/>
                          <w:rPr>
                            <w:sz w:val="11"/>
                          </w:rPr>
                        </w:pPr>
                        <w:r>
                          <w:rPr>
                            <w:w w:val="105"/>
                            <w:sz w:val="11"/>
                          </w:rPr>
                          <w:t>SPEAKER LEVEL AUDIO CIRCUITS INCLUDING BOTH LOW IMPEDANCE AND HIGH IMPEDANCE (70 VOLT) TYPES</w:t>
                        </w:r>
                      </w:p>
                    </w:tc>
                    <w:tc>
                      <w:tcPr>
                        <w:tcW w:w="3008" w:type="dxa"/>
                        <w:gridSpan w:val="4"/>
                        <w:vMerge w:val="restart"/>
                      </w:tcPr>
                      <w:p>
                        <w:pPr>
                          <w:pStyle w:val="TableParagraph"/>
                          <w:spacing w:line="118" w:lineRule="exact"/>
                          <w:ind w:left="49"/>
                          <w:rPr>
                            <w:sz w:val="11"/>
                          </w:rPr>
                        </w:pPr>
                        <w:r>
                          <w:rPr>
                            <w:w w:val="105"/>
                            <w:sz w:val="11"/>
                          </w:rPr>
                          <w:t>GREATER THAN +24dBu</w:t>
                        </w:r>
                      </w:p>
                    </w:tc>
                    <w:tc>
                      <w:tcPr>
                        <w:tcW w:w="1388" w:type="dxa"/>
                        <w:gridSpan w:val="2"/>
                        <w:vMerge w:val="restart"/>
                      </w:tcPr>
                      <w:p>
                        <w:pPr>
                          <w:pStyle w:val="TableParagraph"/>
                          <w:spacing w:line="118" w:lineRule="exact"/>
                          <w:ind w:left="26"/>
                          <w:rPr>
                            <w:sz w:val="11"/>
                          </w:rPr>
                        </w:pPr>
                        <w:r>
                          <w:rPr>
                            <w:w w:val="105"/>
                            <w:sz w:val="11"/>
                          </w:rPr>
                          <w:t>20 Hz TO 20kHz</w:t>
                        </w:r>
                      </w:p>
                    </w:tc>
                    <w:tc>
                      <w:tcPr>
                        <w:tcW w:w="4463" w:type="dxa"/>
                        <w:vMerge/>
                      </w:tcPr>
                      <w:p>
                        <w:pPr/>
                      </w:p>
                    </w:tc>
                    <w:tc>
                      <w:tcPr>
                        <w:tcW w:w="4405" w:type="dxa"/>
                        <w:vMerge/>
                        <w:tcBorders>
                          <w:bottom w:val="nil"/>
                        </w:tcBorders>
                      </w:tcPr>
                      <w:p>
                        <w:pPr/>
                      </w:p>
                    </w:tc>
                  </w:tr>
                  <w:tr>
                    <w:trPr>
                      <w:trHeight w:val="48" w:hRule="exact"/>
                    </w:trPr>
                    <w:tc>
                      <w:tcPr>
                        <w:tcW w:w="5277" w:type="dxa"/>
                        <w:tcBorders>
                          <w:top w:val="nil"/>
                        </w:tcBorders>
                      </w:tcPr>
                      <w:p>
                        <w:pPr/>
                      </w:p>
                    </w:tc>
                    <w:tc>
                      <w:tcPr>
                        <w:tcW w:w="842" w:type="dxa"/>
                        <w:vMerge/>
                      </w:tcPr>
                      <w:p>
                        <w:pPr/>
                      </w:p>
                    </w:tc>
                    <w:tc>
                      <w:tcPr>
                        <w:tcW w:w="3629" w:type="dxa"/>
                        <w:gridSpan w:val="4"/>
                        <w:vMerge/>
                      </w:tcPr>
                      <w:p>
                        <w:pPr/>
                      </w:p>
                    </w:tc>
                    <w:tc>
                      <w:tcPr>
                        <w:tcW w:w="3008" w:type="dxa"/>
                        <w:gridSpan w:val="4"/>
                        <w:vMerge/>
                      </w:tcPr>
                      <w:p>
                        <w:pPr/>
                      </w:p>
                    </w:tc>
                    <w:tc>
                      <w:tcPr>
                        <w:tcW w:w="1388" w:type="dxa"/>
                        <w:gridSpan w:val="2"/>
                        <w:vMerge/>
                      </w:tcPr>
                      <w:p>
                        <w:pPr/>
                      </w:p>
                    </w:tc>
                    <w:tc>
                      <w:tcPr>
                        <w:tcW w:w="4463" w:type="dxa"/>
                        <w:vMerge/>
                      </w:tcPr>
                      <w:p>
                        <w:pPr/>
                      </w:p>
                    </w:tc>
                    <w:tc>
                      <w:tcPr>
                        <w:tcW w:w="4405" w:type="dxa"/>
                        <w:vMerge w:val="restart"/>
                        <w:tcBorders>
                          <w:top w:val="nil"/>
                        </w:tcBorders>
                      </w:tcPr>
                      <w:p>
                        <w:pPr>
                          <w:pStyle w:val="TableParagraph"/>
                          <w:tabs>
                            <w:tab w:pos="1301" w:val="left" w:leader="none"/>
                          </w:tabs>
                          <w:spacing w:line="126" w:lineRule="exact"/>
                          <w:ind w:left="861"/>
                          <w:rPr>
                            <w:sz w:val="11"/>
                          </w:rPr>
                        </w:pPr>
                        <w:r>
                          <w:rPr>
                            <w:w w:val="105"/>
                            <w:sz w:val="11"/>
                          </w:rPr>
                          <w:t>L</w:t>
                          <w:tab/>
                          <w:t>LINE-LEVEL</w:t>
                        </w:r>
                        <w:r>
                          <w:rPr>
                            <w:spacing w:val="-22"/>
                            <w:w w:val="105"/>
                            <w:sz w:val="11"/>
                          </w:rPr>
                          <w:t> </w:t>
                        </w:r>
                        <w:r>
                          <w:rPr>
                            <w:w w:val="105"/>
                            <w:sz w:val="11"/>
                          </w:rPr>
                          <w:t>AUDIO</w:t>
                        </w:r>
                      </w:p>
                    </w:tc>
                  </w:tr>
                  <w:tr>
                    <w:trPr>
                      <w:trHeight w:val="79" w:hRule="exact"/>
                    </w:trPr>
                    <w:tc>
                      <w:tcPr>
                        <w:tcW w:w="5277" w:type="dxa"/>
                        <w:vMerge w:val="restart"/>
                      </w:tcPr>
                      <w:p>
                        <w:pPr>
                          <w:pStyle w:val="TableParagraph"/>
                          <w:spacing w:before="14"/>
                          <w:ind w:left="171"/>
                          <w:rPr>
                            <w:sz w:val="15"/>
                          </w:rPr>
                        </w:pPr>
                        <w:r>
                          <w:rPr>
                            <w:sz w:val="15"/>
                          </w:rPr>
                          <w:t>GENERAL PATHWAY NOTES:</w:t>
                        </w:r>
                      </w:p>
                    </w:tc>
                    <w:tc>
                      <w:tcPr>
                        <w:tcW w:w="842" w:type="dxa"/>
                        <w:vMerge/>
                      </w:tcPr>
                      <w:p>
                        <w:pPr/>
                      </w:p>
                    </w:tc>
                    <w:tc>
                      <w:tcPr>
                        <w:tcW w:w="3629" w:type="dxa"/>
                        <w:gridSpan w:val="4"/>
                        <w:vMerge/>
                      </w:tcPr>
                      <w:p>
                        <w:pPr/>
                      </w:p>
                    </w:tc>
                    <w:tc>
                      <w:tcPr>
                        <w:tcW w:w="3008" w:type="dxa"/>
                        <w:gridSpan w:val="4"/>
                        <w:vMerge/>
                      </w:tcPr>
                      <w:p>
                        <w:pPr/>
                      </w:p>
                    </w:tc>
                    <w:tc>
                      <w:tcPr>
                        <w:tcW w:w="1388" w:type="dxa"/>
                        <w:gridSpan w:val="2"/>
                        <w:vMerge/>
                      </w:tcPr>
                      <w:p>
                        <w:pPr/>
                      </w:p>
                    </w:tc>
                    <w:tc>
                      <w:tcPr>
                        <w:tcW w:w="4463" w:type="dxa"/>
                        <w:vMerge/>
                      </w:tcPr>
                      <w:p>
                        <w:pPr/>
                      </w:p>
                    </w:tc>
                    <w:tc>
                      <w:tcPr>
                        <w:tcW w:w="4405" w:type="dxa"/>
                        <w:vMerge/>
                        <w:tcBorders>
                          <w:bottom w:val="nil"/>
                        </w:tcBorders>
                      </w:tcPr>
                      <w:p>
                        <w:pPr/>
                      </w:p>
                    </w:tc>
                  </w:tr>
                  <w:tr>
                    <w:trPr>
                      <w:trHeight w:val="122" w:hRule="exact"/>
                    </w:trPr>
                    <w:tc>
                      <w:tcPr>
                        <w:tcW w:w="5277" w:type="dxa"/>
                        <w:vMerge/>
                      </w:tcPr>
                      <w:p>
                        <w:pPr/>
                      </w:p>
                    </w:tc>
                    <w:tc>
                      <w:tcPr>
                        <w:tcW w:w="842" w:type="dxa"/>
                        <w:vMerge/>
                      </w:tcPr>
                      <w:p>
                        <w:pPr/>
                      </w:p>
                    </w:tc>
                    <w:tc>
                      <w:tcPr>
                        <w:tcW w:w="3629" w:type="dxa"/>
                        <w:gridSpan w:val="4"/>
                        <w:vMerge/>
                      </w:tcPr>
                      <w:p>
                        <w:pPr/>
                      </w:p>
                    </w:tc>
                    <w:tc>
                      <w:tcPr>
                        <w:tcW w:w="3008" w:type="dxa"/>
                        <w:gridSpan w:val="4"/>
                        <w:vMerge/>
                      </w:tcPr>
                      <w:p>
                        <w:pPr/>
                      </w:p>
                    </w:tc>
                    <w:tc>
                      <w:tcPr>
                        <w:tcW w:w="1388" w:type="dxa"/>
                        <w:gridSpan w:val="2"/>
                        <w:vMerge/>
                      </w:tcPr>
                      <w:p>
                        <w:pPr/>
                      </w:p>
                    </w:tc>
                    <w:tc>
                      <w:tcPr>
                        <w:tcW w:w="4463" w:type="dxa"/>
                        <w:vMerge/>
                      </w:tcPr>
                      <w:p>
                        <w:pPr/>
                      </w:p>
                    </w:tc>
                    <w:tc>
                      <w:tcPr>
                        <w:tcW w:w="4405" w:type="dxa"/>
                        <w:vMerge w:val="restart"/>
                        <w:tcBorders>
                          <w:top w:val="nil"/>
                        </w:tcBorders>
                      </w:tcPr>
                      <w:p>
                        <w:pPr>
                          <w:pStyle w:val="TableParagraph"/>
                          <w:tabs>
                            <w:tab w:pos="1301" w:val="left" w:leader="none"/>
                          </w:tabs>
                          <w:ind w:left="861" w:right="1516"/>
                          <w:rPr>
                            <w:sz w:val="11"/>
                          </w:rPr>
                        </w:pPr>
                        <w:r>
                          <w:rPr>
                            <w:w w:val="105"/>
                            <w:sz w:val="11"/>
                          </w:rPr>
                          <w:t>M</w:t>
                          <w:tab/>
                        </w:r>
                        <w:r>
                          <w:rPr>
                            <w:sz w:val="11"/>
                          </w:rPr>
                          <w:t>MICROPHONE-LEVEL </w:t>
                        </w:r>
                        <w:r>
                          <w:rPr>
                            <w:spacing w:val="13"/>
                            <w:sz w:val="11"/>
                          </w:rPr>
                          <w:t> </w:t>
                        </w:r>
                        <w:r>
                          <w:rPr>
                            <w:sz w:val="11"/>
                          </w:rPr>
                          <w:t>AUDIO</w:t>
                        </w:r>
                        <w:r>
                          <w:rPr>
                            <w:w w:val="102"/>
                            <w:sz w:val="11"/>
                          </w:rPr>
                          <w:t> </w:t>
                        </w:r>
                        <w:r>
                          <w:rPr>
                            <w:w w:val="105"/>
                            <w:sz w:val="11"/>
                          </w:rPr>
                          <w:t>P</w:t>
                          <w:tab/>
                        </w:r>
                        <w:r>
                          <w:rPr>
                            <w:sz w:val="11"/>
                          </w:rPr>
                          <w:t>PRODUCTION </w:t>
                        </w:r>
                        <w:r>
                          <w:rPr>
                            <w:spacing w:val="9"/>
                            <w:sz w:val="11"/>
                          </w:rPr>
                          <w:t> </w:t>
                        </w:r>
                        <w:r>
                          <w:rPr>
                            <w:sz w:val="11"/>
                          </w:rPr>
                          <w:t>INTERCOM</w:t>
                        </w:r>
                      </w:p>
                      <w:p>
                        <w:pPr>
                          <w:pStyle w:val="TableParagraph"/>
                          <w:numPr>
                            <w:ilvl w:val="0"/>
                            <w:numId w:val="9"/>
                          </w:numPr>
                          <w:tabs>
                            <w:tab w:pos="1301" w:val="left" w:leader="none"/>
                            <w:tab w:pos="1302" w:val="left" w:leader="none"/>
                          </w:tabs>
                          <w:spacing w:line="126" w:lineRule="exact" w:before="1" w:after="0"/>
                          <w:ind w:left="867" w:right="0" w:hanging="6"/>
                          <w:jc w:val="left"/>
                          <w:rPr>
                            <w:sz w:val="11"/>
                          </w:rPr>
                        </w:pPr>
                        <w:r>
                          <w:rPr>
                            <w:w w:val="105"/>
                            <w:sz w:val="11"/>
                          </w:rPr>
                          <w:t>EQUIPMENT</w:t>
                        </w:r>
                        <w:r>
                          <w:rPr>
                            <w:spacing w:val="-21"/>
                            <w:w w:val="105"/>
                            <w:sz w:val="11"/>
                          </w:rPr>
                          <w:t> </w:t>
                        </w:r>
                        <w:r>
                          <w:rPr>
                            <w:w w:val="105"/>
                            <w:sz w:val="11"/>
                          </w:rPr>
                          <w:t>RACK</w:t>
                        </w:r>
                      </w:p>
                      <w:p>
                        <w:pPr>
                          <w:pStyle w:val="TableParagraph"/>
                          <w:numPr>
                            <w:ilvl w:val="0"/>
                            <w:numId w:val="9"/>
                          </w:numPr>
                          <w:tabs>
                            <w:tab w:pos="1301" w:val="left" w:leader="none"/>
                            <w:tab w:pos="1302" w:val="left" w:leader="none"/>
                          </w:tabs>
                          <w:spacing w:line="240" w:lineRule="auto" w:before="0" w:after="0"/>
                          <w:ind w:left="867" w:right="1447" w:hanging="2"/>
                          <w:jc w:val="left"/>
                          <w:rPr>
                            <w:sz w:val="11"/>
                          </w:rPr>
                        </w:pPr>
                        <w:r>
                          <w:rPr>
                            <w:sz w:val="11"/>
                          </w:rPr>
                          <w:t>LOUDSPEAKER-LEVEL AUDIO </w:t>
                        </w:r>
                        <w:r>
                          <w:rPr>
                            <w:w w:val="105"/>
                            <w:sz w:val="11"/>
                          </w:rPr>
                          <w:t>T</w:t>
                          <w:tab/>
                          <w:tab/>
                        </w:r>
                        <w:r>
                          <w:rPr>
                            <w:sz w:val="11"/>
                          </w:rPr>
                          <w:t>TELEVISION </w:t>
                        </w:r>
                        <w:r>
                          <w:rPr>
                            <w:spacing w:val="12"/>
                            <w:sz w:val="11"/>
                          </w:rPr>
                          <w:t> </w:t>
                        </w:r>
                        <w:r>
                          <w:rPr>
                            <w:sz w:val="11"/>
                          </w:rPr>
                          <w:t>DISTRIBUTION</w:t>
                        </w:r>
                      </w:p>
                      <w:p>
                        <w:pPr>
                          <w:pStyle w:val="TableParagraph"/>
                          <w:numPr>
                            <w:ilvl w:val="0"/>
                            <w:numId w:val="10"/>
                          </w:numPr>
                          <w:tabs>
                            <w:tab w:pos="1309" w:val="left" w:leader="none"/>
                            <w:tab w:pos="1310" w:val="left" w:leader="none"/>
                          </w:tabs>
                          <w:spacing w:line="240" w:lineRule="auto" w:before="1" w:after="0"/>
                          <w:ind w:left="1310" w:right="0" w:hanging="440"/>
                          <w:jc w:val="left"/>
                          <w:rPr>
                            <w:sz w:val="11"/>
                          </w:rPr>
                        </w:pPr>
                        <w:r>
                          <w:rPr>
                            <w:w w:val="105"/>
                            <w:sz w:val="11"/>
                          </w:rPr>
                          <w:t>VIDEO</w:t>
                        </w:r>
                      </w:p>
                      <w:p>
                        <w:pPr>
                          <w:pStyle w:val="TableParagraph"/>
                          <w:numPr>
                            <w:ilvl w:val="0"/>
                            <w:numId w:val="10"/>
                          </w:numPr>
                          <w:tabs>
                            <w:tab w:pos="1308" w:val="left" w:leader="none"/>
                            <w:tab w:pos="1309" w:val="left" w:leader="none"/>
                          </w:tabs>
                          <w:spacing w:line="240" w:lineRule="auto" w:before="0" w:after="0"/>
                          <w:ind w:left="1308" w:right="0" w:hanging="439"/>
                          <w:jc w:val="left"/>
                          <w:rPr>
                            <w:sz w:val="11"/>
                          </w:rPr>
                        </w:pPr>
                        <w:r>
                          <w:rPr>
                            <w:w w:val="105"/>
                            <w:sz w:val="11"/>
                          </w:rPr>
                          <w:t>WIRELESS /</w:t>
                        </w:r>
                        <w:r>
                          <w:rPr>
                            <w:spacing w:val="-19"/>
                            <w:w w:val="105"/>
                            <w:sz w:val="11"/>
                          </w:rPr>
                          <w:t> </w:t>
                        </w:r>
                        <w:r>
                          <w:rPr>
                            <w:w w:val="105"/>
                            <w:sz w:val="11"/>
                          </w:rPr>
                          <w:t>RF</w:t>
                        </w:r>
                      </w:p>
                    </w:tc>
                  </w:tr>
                  <w:tr>
                    <w:trPr>
                      <w:trHeight w:val="155" w:hRule="exact"/>
                    </w:trPr>
                    <w:tc>
                      <w:tcPr>
                        <w:tcW w:w="5277" w:type="dxa"/>
                        <w:vMerge w:val="restart"/>
                      </w:tcPr>
                      <w:p>
                        <w:pPr>
                          <w:pStyle w:val="TableParagraph"/>
                          <w:tabs>
                            <w:tab w:pos="429" w:val="left" w:leader="none"/>
                          </w:tabs>
                          <w:spacing w:before="79"/>
                          <w:ind w:left="420" w:right="252" w:hanging="329"/>
                          <w:rPr>
                            <w:sz w:val="11"/>
                          </w:rPr>
                        </w:pPr>
                        <w:r>
                          <w:rPr>
                            <w:w w:val="105"/>
                            <w:sz w:val="11"/>
                          </w:rPr>
                          <w:t>1.</w:t>
                          <w:tab/>
                          <w:tab/>
                          <w:t>ALL</w:t>
                        </w:r>
                        <w:r>
                          <w:rPr>
                            <w:spacing w:val="-13"/>
                            <w:w w:val="105"/>
                            <w:sz w:val="11"/>
                          </w:rPr>
                          <w:t> </w:t>
                        </w:r>
                        <w:r>
                          <w:rPr>
                            <w:w w:val="105"/>
                            <w:sz w:val="11"/>
                          </w:rPr>
                          <w:t>BUILDING</w:t>
                        </w:r>
                        <w:r>
                          <w:rPr>
                            <w:spacing w:val="-13"/>
                            <w:w w:val="105"/>
                            <w:sz w:val="11"/>
                          </w:rPr>
                          <w:t> </w:t>
                        </w:r>
                        <w:r>
                          <w:rPr>
                            <w:w w:val="105"/>
                            <w:sz w:val="11"/>
                          </w:rPr>
                          <w:t>INFRASTRUCTURE,</w:t>
                        </w:r>
                        <w:r>
                          <w:rPr>
                            <w:spacing w:val="-13"/>
                            <w:w w:val="105"/>
                            <w:sz w:val="11"/>
                          </w:rPr>
                          <w:t> </w:t>
                        </w:r>
                        <w:r>
                          <w:rPr>
                            <w:w w:val="105"/>
                            <w:sz w:val="11"/>
                          </w:rPr>
                          <w:t>CONDUIT,</w:t>
                        </w:r>
                        <w:r>
                          <w:rPr>
                            <w:spacing w:val="-13"/>
                            <w:w w:val="105"/>
                            <w:sz w:val="11"/>
                          </w:rPr>
                          <w:t> </w:t>
                        </w:r>
                        <w:r>
                          <w:rPr>
                            <w:w w:val="105"/>
                            <w:sz w:val="11"/>
                          </w:rPr>
                          <w:t>AND</w:t>
                        </w:r>
                        <w:r>
                          <w:rPr>
                            <w:spacing w:val="-13"/>
                            <w:w w:val="105"/>
                            <w:sz w:val="11"/>
                          </w:rPr>
                          <w:t> </w:t>
                        </w:r>
                        <w:r>
                          <w:rPr>
                            <w:w w:val="105"/>
                            <w:sz w:val="11"/>
                          </w:rPr>
                          <w:t>PATHWAYS</w:t>
                        </w:r>
                        <w:r>
                          <w:rPr>
                            <w:spacing w:val="-13"/>
                            <w:w w:val="105"/>
                            <w:sz w:val="11"/>
                          </w:rPr>
                          <w:t> </w:t>
                        </w:r>
                        <w:r>
                          <w:rPr>
                            <w:w w:val="105"/>
                            <w:sz w:val="11"/>
                          </w:rPr>
                          <w:t>INCLUDING</w:t>
                        </w:r>
                        <w:r>
                          <w:rPr>
                            <w:spacing w:val="-13"/>
                            <w:w w:val="105"/>
                            <w:sz w:val="11"/>
                          </w:rPr>
                          <w:t> </w:t>
                        </w:r>
                        <w:r>
                          <w:rPr>
                            <w:w w:val="105"/>
                            <w:sz w:val="11"/>
                          </w:rPr>
                          <w:t>BUT</w:t>
                        </w:r>
                        <w:r>
                          <w:rPr>
                            <w:spacing w:val="-13"/>
                            <w:w w:val="105"/>
                            <w:sz w:val="11"/>
                          </w:rPr>
                          <w:t> </w:t>
                        </w:r>
                        <w:r>
                          <w:rPr>
                            <w:w w:val="105"/>
                            <w:sz w:val="11"/>
                          </w:rPr>
                          <w:t>NOT</w:t>
                        </w:r>
                        <w:r>
                          <w:rPr>
                            <w:w w:val="102"/>
                            <w:sz w:val="11"/>
                          </w:rPr>
                          <w:t> </w:t>
                        </w:r>
                        <w:r>
                          <w:rPr>
                            <w:w w:val="105"/>
                            <w:sz w:val="11"/>
                          </w:rPr>
                          <w:t>LIMITED TO CONDUIT, RACEWAYS, CABLE TRAYS, PEDESTALS, BACK BOXES, JUNCTION</w:t>
                        </w:r>
                        <w:r>
                          <w:rPr>
                            <w:spacing w:val="-9"/>
                            <w:w w:val="105"/>
                            <w:sz w:val="11"/>
                          </w:rPr>
                          <w:t> </w:t>
                        </w:r>
                        <w:r>
                          <w:rPr>
                            <w:w w:val="105"/>
                            <w:sz w:val="11"/>
                          </w:rPr>
                          <w:t>BOXES,</w:t>
                        </w:r>
                        <w:r>
                          <w:rPr>
                            <w:spacing w:val="-9"/>
                            <w:w w:val="105"/>
                            <w:sz w:val="11"/>
                          </w:rPr>
                          <w:t> </w:t>
                        </w:r>
                        <w:r>
                          <w:rPr>
                            <w:w w:val="105"/>
                            <w:sz w:val="11"/>
                          </w:rPr>
                          <w:t>FLOOR</w:t>
                        </w:r>
                        <w:r>
                          <w:rPr>
                            <w:spacing w:val="-9"/>
                            <w:w w:val="105"/>
                            <w:sz w:val="11"/>
                          </w:rPr>
                          <w:t> </w:t>
                        </w:r>
                        <w:r>
                          <w:rPr>
                            <w:w w:val="105"/>
                            <w:sz w:val="11"/>
                          </w:rPr>
                          <w:t>BOXES,</w:t>
                        </w:r>
                        <w:r>
                          <w:rPr>
                            <w:spacing w:val="-9"/>
                            <w:w w:val="105"/>
                            <w:sz w:val="11"/>
                          </w:rPr>
                          <w:t> </w:t>
                        </w:r>
                        <w:r>
                          <w:rPr>
                            <w:w w:val="105"/>
                            <w:sz w:val="11"/>
                          </w:rPr>
                          <w:t>DOORS,</w:t>
                        </w:r>
                        <w:r>
                          <w:rPr>
                            <w:spacing w:val="-9"/>
                            <w:w w:val="105"/>
                            <w:sz w:val="11"/>
                          </w:rPr>
                          <w:t> </w:t>
                        </w:r>
                        <w:r>
                          <w:rPr>
                            <w:w w:val="105"/>
                            <w:sz w:val="11"/>
                          </w:rPr>
                          <w:t>LIDS,</w:t>
                        </w:r>
                        <w:r>
                          <w:rPr>
                            <w:spacing w:val="-9"/>
                            <w:w w:val="105"/>
                            <w:sz w:val="11"/>
                          </w:rPr>
                          <w:t> </w:t>
                        </w:r>
                        <w:r>
                          <w:rPr>
                            <w:w w:val="105"/>
                            <w:sz w:val="11"/>
                          </w:rPr>
                          <w:t>AND</w:t>
                        </w:r>
                        <w:r>
                          <w:rPr>
                            <w:spacing w:val="-9"/>
                            <w:w w:val="105"/>
                            <w:sz w:val="11"/>
                          </w:rPr>
                          <w:t> </w:t>
                        </w:r>
                        <w:r>
                          <w:rPr>
                            <w:w w:val="105"/>
                            <w:sz w:val="11"/>
                          </w:rPr>
                          <w:t>COVERS</w:t>
                        </w:r>
                        <w:r>
                          <w:rPr>
                            <w:spacing w:val="-9"/>
                            <w:w w:val="105"/>
                            <w:sz w:val="11"/>
                          </w:rPr>
                          <w:t> </w:t>
                        </w:r>
                        <w:r>
                          <w:rPr>
                            <w:w w:val="105"/>
                            <w:sz w:val="11"/>
                          </w:rPr>
                          <w:t>ARE</w:t>
                        </w:r>
                        <w:r>
                          <w:rPr>
                            <w:spacing w:val="-9"/>
                            <w:w w:val="105"/>
                            <w:sz w:val="11"/>
                          </w:rPr>
                          <w:t> </w:t>
                        </w:r>
                        <w:r>
                          <w:rPr>
                            <w:w w:val="105"/>
                            <w:sz w:val="11"/>
                          </w:rPr>
                          <w:t>PER</w:t>
                        </w:r>
                        <w:r>
                          <w:rPr>
                            <w:spacing w:val="-9"/>
                            <w:w w:val="105"/>
                            <w:sz w:val="11"/>
                          </w:rPr>
                          <w:t> </w:t>
                        </w:r>
                        <w:r>
                          <w:rPr>
                            <w:w w:val="105"/>
                            <w:sz w:val="11"/>
                          </w:rPr>
                          <w:t>DIVISION 27 SECTION "COMMON WORK RESULTS FOR COMMUNICATIONS" UNLESS OTHERWISE</w:t>
                        </w:r>
                        <w:r>
                          <w:rPr>
                            <w:spacing w:val="-12"/>
                            <w:w w:val="105"/>
                            <w:sz w:val="11"/>
                          </w:rPr>
                          <w:t> </w:t>
                        </w:r>
                        <w:r>
                          <w:rPr>
                            <w:w w:val="105"/>
                            <w:sz w:val="11"/>
                          </w:rPr>
                          <w:t>NOTED</w:t>
                        </w:r>
                        <w:r>
                          <w:rPr>
                            <w:spacing w:val="-12"/>
                            <w:w w:val="105"/>
                            <w:sz w:val="11"/>
                          </w:rPr>
                          <w:t> </w:t>
                        </w:r>
                        <w:r>
                          <w:rPr>
                            <w:w w:val="105"/>
                            <w:sz w:val="11"/>
                          </w:rPr>
                          <w:t>WITHIN</w:t>
                        </w:r>
                        <w:r>
                          <w:rPr>
                            <w:spacing w:val="-12"/>
                            <w:w w:val="105"/>
                            <w:sz w:val="11"/>
                          </w:rPr>
                          <w:t> </w:t>
                        </w:r>
                        <w:r>
                          <w:rPr>
                            <w:w w:val="105"/>
                            <w:sz w:val="11"/>
                          </w:rPr>
                          <w:t>THIS</w:t>
                        </w:r>
                        <w:r>
                          <w:rPr>
                            <w:spacing w:val="-12"/>
                            <w:w w:val="105"/>
                            <w:sz w:val="11"/>
                          </w:rPr>
                          <w:t> </w:t>
                        </w:r>
                        <w:r>
                          <w:rPr>
                            <w:w w:val="105"/>
                            <w:sz w:val="11"/>
                          </w:rPr>
                          <w:t>DRAWING</w:t>
                        </w:r>
                        <w:r>
                          <w:rPr>
                            <w:spacing w:val="-12"/>
                            <w:w w:val="105"/>
                            <w:sz w:val="11"/>
                          </w:rPr>
                          <w:t> </w:t>
                        </w:r>
                        <w:r>
                          <w:rPr>
                            <w:w w:val="105"/>
                            <w:sz w:val="11"/>
                          </w:rPr>
                          <w:t>SERIES</w:t>
                        </w:r>
                        <w:r>
                          <w:rPr>
                            <w:spacing w:val="-12"/>
                            <w:w w:val="105"/>
                            <w:sz w:val="11"/>
                          </w:rPr>
                          <w:t> </w:t>
                        </w:r>
                        <w:r>
                          <w:rPr>
                            <w:w w:val="105"/>
                            <w:sz w:val="11"/>
                          </w:rPr>
                          <w:t>SET.</w:t>
                        </w:r>
                      </w:p>
                    </w:tc>
                    <w:tc>
                      <w:tcPr>
                        <w:tcW w:w="842" w:type="dxa"/>
                      </w:tcPr>
                      <w:p>
                        <w:pPr>
                          <w:pStyle w:val="TableParagraph"/>
                          <w:spacing w:line="123" w:lineRule="exact"/>
                          <w:ind w:right="1"/>
                          <w:jc w:val="center"/>
                          <w:rPr>
                            <w:sz w:val="11"/>
                          </w:rPr>
                        </w:pPr>
                        <w:r>
                          <w:rPr>
                            <w:w w:val="102"/>
                            <w:sz w:val="11"/>
                          </w:rPr>
                          <w:t>V</w:t>
                        </w:r>
                      </w:p>
                    </w:tc>
                    <w:tc>
                      <w:tcPr>
                        <w:tcW w:w="3629" w:type="dxa"/>
                        <w:gridSpan w:val="4"/>
                      </w:tcPr>
                      <w:p>
                        <w:pPr>
                          <w:pStyle w:val="TableParagraph"/>
                          <w:spacing w:line="123" w:lineRule="exact"/>
                          <w:ind w:left="27"/>
                          <w:rPr>
                            <w:sz w:val="11"/>
                          </w:rPr>
                        </w:pPr>
                        <w:r>
                          <w:rPr>
                            <w:w w:val="105"/>
                            <w:sz w:val="11"/>
                          </w:rPr>
                          <w:t>VIDEO CIRCUITS</w:t>
                        </w:r>
                      </w:p>
                    </w:tc>
                    <w:tc>
                      <w:tcPr>
                        <w:tcW w:w="3008" w:type="dxa"/>
                        <w:gridSpan w:val="4"/>
                      </w:tcPr>
                      <w:p>
                        <w:pPr>
                          <w:pStyle w:val="TableParagraph"/>
                          <w:spacing w:line="113" w:lineRule="exact"/>
                          <w:ind w:left="43"/>
                          <w:rPr>
                            <w:sz w:val="11"/>
                          </w:rPr>
                        </w:pPr>
                        <w:r>
                          <w:rPr>
                            <w:w w:val="105"/>
                            <w:sz w:val="11"/>
                          </w:rPr>
                          <w:t>1 VOLT PEAK-TO-PEAK INTO 75 OHMS</w:t>
                        </w:r>
                      </w:p>
                    </w:tc>
                    <w:tc>
                      <w:tcPr>
                        <w:tcW w:w="1388" w:type="dxa"/>
                        <w:gridSpan w:val="2"/>
                      </w:tcPr>
                      <w:p>
                        <w:pPr>
                          <w:pStyle w:val="TableParagraph"/>
                          <w:spacing w:line="113" w:lineRule="exact"/>
                          <w:ind w:left="25"/>
                          <w:rPr>
                            <w:sz w:val="11"/>
                          </w:rPr>
                        </w:pPr>
                        <w:r>
                          <w:rPr>
                            <w:w w:val="105"/>
                            <w:sz w:val="11"/>
                          </w:rPr>
                          <w:t>0 Hz TO 250 MHz</w:t>
                        </w:r>
                      </w:p>
                    </w:tc>
                    <w:tc>
                      <w:tcPr>
                        <w:tcW w:w="4463" w:type="dxa"/>
                        <w:vMerge/>
                      </w:tcPr>
                      <w:p>
                        <w:pPr/>
                      </w:p>
                    </w:tc>
                    <w:tc>
                      <w:tcPr>
                        <w:tcW w:w="4405" w:type="dxa"/>
                        <w:vMerge/>
                      </w:tcPr>
                      <w:p>
                        <w:pPr/>
                      </w:p>
                    </w:tc>
                  </w:tr>
                  <w:tr>
                    <w:trPr>
                      <w:trHeight w:val="431" w:hRule="exact"/>
                    </w:trPr>
                    <w:tc>
                      <w:tcPr>
                        <w:tcW w:w="5277" w:type="dxa"/>
                        <w:vMerge/>
                      </w:tcPr>
                      <w:p>
                        <w:pPr/>
                      </w:p>
                    </w:tc>
                    <w:tc>
                      <w:tcPr>
                        <w:tcW w:w="842" w:type="dxa"/>
                      </w:tcPr>
                      <w:p>
                        <w:pPr>
                          <w:pStyle w:val="TableParagraph"/>
                          <w:spacing w:line="123" w:lineRule="exact"/>
                          <w:ind w:right="1"/>
                          <w:jc w:val="center"/>
                          <w:rPr>
                            <w:sz w:val="11"/>
                          </w:rPr>
                        </w:pPr>
                        <w:r>
                          <w:rPr>
                            <w:w w:val="103"/>
                            <w:sz w:val="11"/>
                          </w:rPr>
                          <w:t>W</w:t>
                        </w:r>
                      </w:p>
                    </w:tc>
                    <w:tc>
                      <w:tcPr>
                        <w:tcW w:w="3629" w:type="dxa"/>
                        <w:gridSpan w:val="4"/>
                      </w:tcPr>
                      <w:p>
                        <w:pPr>
                          <w:pStyle w:val="TableParagraph"/>
                          <w:spacing w:line="249" w:lineRule="auto"/>
                          <w:ind w:left="28" w:right="105" w:hanging="9"/>
                          <w:rPr>
                            <w:sz w:val="11"/>
                          </w:rPr>
                        </w:pPr>
                        <w:r>
                          <w:rPr>
                            <w:w w:val="105"/>
                            <w:sz w:val="11"/>
                          </w:rPr>
                          <w:t>RF LEVEL CIRCUITS INCLUDING WIRELESS MICROPHONE, ANTENNA CABLE, SATELLITE, ASSISTED LISTENING SYSTEM, AND TV DISTRIBUTION</w:t>
                        </w:r>
                      </w:p>
                    </w:tc>
                    <w:tc>
                      <w:tcPr>
                        <w:tcW w:w="3008" w:type="dxa"/>
                        <w:gridSpan w:val="4"/>
                      </w:tcPr>
                      <w:p>
                        <w:pPr>
                          <w:pStyle w:val="TableParagraph"/>
                          <w:spacing w:line="114" w:lineRule="exact"/>
                          <w:ind w:left="49"/>
                          <w:rPr>
                            <w:sz w:val="11"/>
                          </w:rPr>
                        </w:pPr>
                        <w:r>
                          <w:rPr>
                            <w:w w:val="105"/>
                            <w:sz w:val="11"/>
                          </w:rPr>
                          <w:t>GREATER THAN +24dBu</w:t>
                        </w:r>
                      </w:p>
                    </w:tc>
                    <w:tc>
                      <w:tcPr>
                        <w:tcW w:w="1388" w:type="dxa"/>
                        <w:gridSpan w:val="2"/>
                      </w:tcPr>
                      <w:p>
                        <w:pPr>
                          <w:pStyle w:val="TableParagraph"/>
                          <w:spacing w:line="114" w:lineRule="exact"/>
                          <w:ind w:left="25"/>
                          <w:rPr>
                            <w:sz w:val="11"/>
                          </w:rPr>
                        </w:pPr>
                        <w:r>
                          <w:rPr>
                            <w:w w:val="105"/>
                            <w:sz w:val="11"/>
                          </w:rPr>
                          <w:t>5 MHz TO 3GHz</w:t>
                        </w:r>
                      </w:p>
                    </w:tc>
                    <w:tc>
                      <w:tcPr>
                        <w:tcW w:w="4463" w:type="dxa"/>
                        <w:vMerge/>
                      </w:tcPr>
                      <w:p>
                        <w:pPr/>
                      </w:p>
                    </w:tc>
                    <w:tc>
                      <w:tcPr>
                        <w:tcW w:w="4405" w:type="dxa"/>
                        <w:vMerge/>
                      </w:tcPr>
                      <w:p>
                        <w:pPr/>
                      </w:p>
                    </w:tc>
                  </w:tr>
                  <w:tr>
                    <w:trPr>
                      <w:trHeight w:val="223" w:hRule="exact"/>
                    </w:trPr>
                    <w:tc>
                      <w:tcPr>
                        <w:tcW w:w="5277" w:type="dxa"/>
                        <w:vMerge/>
                        <w:tcBorders>
                          <w:bottom w:val="nil"/>
                        </w:tcBorders>
                      </w:tcPr>
                      <w:p>
                        <w:pPr/>
                      </w:p>
                    </w:tc>
                    <w:tc>
                      <w:tcPr>
                        <w:tcW w:w="8867" w:type="dxa"/>
                        <w:gridSpan w:val="11"/>
                        <w:vMerge w:val="restart"/>
                      </w:tcPr>
                      <w:p>
                        <w:pPr>
                          <w:pStyle w:val="TableParagraph"/>
                          <w:spacing w:before="33"/>
                          <w:ind w:left="22"/>
                          <w:rPr>
                            <w:sz w:val="30"/>
                          </w:rPr>
                        </w:pPr>
                        <w:r>
                          <w:rPr>
                            <w:sz w:val="30"/>
                          </w:rPr>
                          <w:t>CONDUIT ROUTING AND SEPARATION</w:t>
                        </w:r>
                      </w:p>
                    </w:tc>
                    <w:tc>
                      <w:tcPr>
                        <w:tcW w:w="4463" w:type="dxa"/>
                        <w:vMerge/>
                      </w:tcPr>
                      <w:p>
                        <w:pPr/>
                      </w:p>
                    </w:tc>
                    <w:tc>
                      <w:tcPr>
                        <w:tcW w:w="4405" w:type="dxa"/>
                        <w:vMerge/>
                        <w:tcBorders>
                          <w:bottom w:val="nil"/>
                        </w:tcBorders>
                      </w:tcPr>
                      <w:p>
                        <w:pPr/>
                      </w:p>
                    </w:tc>
                  </w:tr>
                  <w:tr>
                    <w:trPr>
                      <w:trHeight w:val="217" w:hRule="exact"/>
                    </w:trPr>
                    <w:tc>
                      <w:tcPr>
                        <w:tcW w:w="5277" w:type="dxa"/>
                        <w:vMerge w:val="restart"/>
                        <w:tcBorders>
                          <w:top w:val="nil"/>
                        </w:tcBorders>
                      </w:tcPr>
                      <w:p>
                        <w:pPr>
                          <w:pStyle w:val="TableParagraph"/>
                          <w:tabs>
                            <w:tab w:pos="419" w:val="left" w:leader="none"/>
                          </w:tabs>
                          <w:spacing w:before="43"/>
                          <w:ind w:left="423" w:right="326" w:hanging="323"/>
                          <w:rPr>
                            <w:sz w:val="11"/>
                          </w:rPr>
                        </w:pPr>
                        <w:r>
                          <w:rPr>
                            <w:w w:val="105"/>
                            <w:sz w:val="11"/>
                          </w:rPr>
                          <w:t>2.</w:t>
                          <w:tab/>
                          <w:t>REFER</w:t>
                        </w:r>
                        <w:r>
                          <w:rPr>
                            <w:spacing w:val="-10"/>
                            <w:w w:val="105"/>
                            <w:sz w:val="11"/>
                          </w:rPr>
                          <w:t> </w:t>
                        </w:r>
                        <w:r>
                          <w:rPr>
                            <w:w w:val="105"/>
                            <w:sz w:val="11"/>
                          </w:rPr>
                          <w:t>TO</w:t>
                        </w:r>
                        <w:r>
                          <w:rPr>
                            <w:spacing w:val="-10"/>
                            <w:w w:val="105"/>
                            <w:sz w:val="11"/>
                          </w:rPr>
                          <w:t> </w:t>
                        </w:r>
                        <w:r>
                          <w:rPr>
                            <w:w w:val="105"/>
                            <w:sz w:val="11"/>
                          </w:rPr>
                          <w:t>"CONDUIT</w:t>
                        </w:r>
                        <w:r>
                          <w:rPr>
                            <w:spacing w:val="-10"/>
                            <w:w w:val="105"/>
                            <w:sz w:val="11"/>
                          </w:rPr>
                          <w:t> </w:t>
                        </w:r>
                        <w:r>
                          <w:rPr>
                            <w:w w:val="105"/>
                            <w:sz w:val="11"/>
                          </w:rPr>
                          <w:t>ROUTING</w:t>
                        </w:r>
                        <w:r>
                          <w:rPr>
                            <w:spacing w:val="-10"/>
                            <w:w w:val="105"/>
                            <w:sz w:val="11"/>
                          </w:rPr>
                          <w:t> </w:t>
                        </w:r>
                        <w:r>
                          <w:rPr>
                            <w:w w:val="105"/>
                            <w:sz w:val="11"/>
                          </w:rPr>
                          <w:t>AND</w:t>
                        </w:r>
                        <w:r>
                          <w:rPr>
                            <w:spacing w:val="-10"/>
                            <w:w w:val="105"/>
                            <w:sz w:val="11"/>
                          </w:rPr>
                          <w:t> </w:t>
                        </w:r>
                        <w:r>
                          <w:rPr>
                            <w:w w:val="105"/>
                            <w:sz w:val="11"/>
                          </w:rPr>
                          <w:t>SEPARATION"</w:t>
                        </w:r>
                        <w:r>
                          <w:rPr>
                            <w:spacing w:val="-10"/>
                            <w:w w:val="105"/>
                            <w:sz w:val="11"/>
                          </w:rPr>
                          <w:t> </w:t>
                        </w:r>
                        <w:r>
                          <w:rPr>
                            <w:w w:val="105"/>
                            <w:sz w:val="11"/>
                          </w:rPr>
                          <w:t>ON</w:t>
                        </w:r>
                        <w:r>
                          <w:rPr>
                            <w:spacing w:val="-10"/>
                            <w:w w:val="105"/>
                            <w:sz w:val="11"/>
                          </w:rPr>
                          <w:t> </w:t>
                        </w:r>
                        <w:r>
                          <w:rPr>
                            <w:w w:val="105"/>
                            <w:sz w:val="11"/>
                          </w:rPr>
                          <w:t>THIS</w:t>
                        </w:r>
                        <w:r>
                          <w:rPr>
                            <w:spacing w:val="-10"/>
                            <w:w w:val="105"/>
                            <w:sz w:val="11"/>
                          </w:rPr>
                          <w:t> </w:t>
                        </w:r>
                        <w:r>
                          <w:rPr>
                            <w:w w:val="105"/>
                            <w:sz w:val="11"/>
                          </w:rPr>
                          <w:t>SHEET</w:t>
                        </w:r>
                        <w:r>
                          <w:rPr>
                            <w:spacing w:val="-10"/>
                            <w:w w:val="105"/>
                            <w:sz w:val="11"/>
                          </w:rPr>
                          <w:t> </w:t>
                        </w:r>
                        <w:r>
                          <w:rPr>
                            <w:w w:val="105"/>
                            <w:sz w:val="11"/>
                          </w:rPr>
                          <w:t>FOR</w:t>
                        </w:r>
                        <w:r>
                          <w:rPr>
                            <w:spacing w:val="-10"/>
                            <w:w w:val="105"/>
                            <w:sz w:val="11"/>
                          </w:rPr>
                          <w:t> </w:t>
                        </w:r>
                        <w:r>
                          <w:rPr>
                            <w:w w:val="105"/>
                            <w:sz w:val="11"/>
                          </w:rPr>
                          <w:t>CONDUIT</w:t>
                        </w:r>
                        <w:r>
                          <w:rPr>
                            <w:w w:val="102"/>
                            <w:sz w:val="11"/>
                          </w:rPr>
                          <w:t> </w:t>
                        </w:r>
                        <w:r>
                          <w:rPr>
                            <w:sz w:val="11"/>
                          </w:rPr>
                          <w:t>SPACING </w:t>
                        </w:r>
                        <w:r>
                          <w:rPr>
                            <w:spacing w:val="8"/>
                            <w:sz w:val="11"/>
                          </w:rPr>
                          <w:t> </w:t>
                        </w:r>
                        <w:r>
                          <w:rPr>
                            <w:sz w:val="11"/>
                          </w:rPr>
                          <w:t>INFORMATION.</w:t>
                        </w:r>
                      </w:p>
                    </w:tc>
                    <w:tc>
                      <w:tcPr>
                        <w:tcW w:w="8867" w:type="dxa"/>
                        <w:gridSpan w:val="11"/>
                        <w:vMerge/>
                      </w:tcPr>
                      <w:p>
                        <w:pPr/>
                      </w:p>
                    </w:tc>
                    <w:tc>
                      <w:tcPr>
                        <w:tcW w:w="4463" w:type="dxa"/>
                        <w:vMerge/>
                      </w:tcPr>
                      <w:p>
                        <w:pPr/>
                      </w:p>
                    </w:tc>
                    <w:tc>
                      <w:tcPr>
                        <w:tcW w:w="4405" w:type="dxa"/>
                        <w:vMerge w:val="restart"/>
                        <w:tcBorders>
                          <w:top w:val="nil"/>
                        </w:tcBorders>
                      </w:tcPr>
                      <w:p>
                        <w:pPr>
                          <w:pStyle w:val="TableParagraph"/>
                          <w:tabs>
                            <w:tab w:pos="1301" w:val="left" w:leader="none"/>
                          </w:tabs>
                          <w:spacing w:before="83"/>
                          <w:ind w:left="861" w:right="2083"/>
                          <w:rPr>
                            <w:sz w:val="11"/>
                          </w:rPr>
                        </w:pPr>
                        <w:r>
                          <w:rPr>
                            <w:w w:val="105"/>
                            <w:sz w:val="11"/>
                          </w:rPr>
                          <w:t>DS</w:t>
                          <w:tab/>
                          <w:t>DIGITAL</w:t>
                        </w:r>
                        <w:r>
                          <w:rPr>
                            <w:spacing w:val="-21"/>
                            <w:w w:val="105"/>
                            <w:sz w:val="11"/>
                          </w:rPr>
                          <w:t> </w:t>
                        </w:r>
                        <w:r>
                          <w:rPr>
                            <w:w w:val="105"/>
                            <w:sz w:val="11"/>
                          </w:rPr>
                          <w:t>SIGNAGE</w:t>
                        </w:r>
                        <w:r>
                          <w:rPr>
                            <w:w w:val="102"/>
                            <w:sz w:val="11"/>
                          </w:rPr>
                          <w:t> </w:t>
                        </w:r>
                        <w:r>
                          <w:rPr>
                            <w:w w:val="105"/>
                            <w:sz w:val="11"/>
                          </w:rPr>
                          <w:t>DV</w:t>
                          <w:tab/>
                          <w:t>DIRECT VIEW</w:t>
                        </w:r>
                        <w:r>
                          <w:rPr>
                            <w:spacing w:val="-22"/>
                            <w:w w:val="105"/>
                            <w:sz w:val="11"/>
                          </w:rPr>
                          <w:t> </w:t>
                        </w:r>
                        <w:r>
                          <w:rPr>
                            <w:w w:val="105"/>
                            <w:sz w:val="11"/>
                          </w:rPr>
                          <w:t>LED</w:t>
                        </w:r>
                      </w:p>
                    </w:tc>
                  </w:tr>
                  <w:tr>
                    <w:trPr>
                      <w:trHeight w:val="120" w:hRule="exact"/>
                    </w:trPr>
                    <w:tc>
                      <w:tcPr>
                        <w:tcW w:w="5277" w:type="dxa"/>
                        <w:vMerge/>
                        <w:tcBorders>
                          <w:bottom w:val="nil"/>
                        </w:tcBorders>
                      </w:tcPr>
                      <w:p>
                        <w:pPr/>
                      </w:p>
                    </w:tc>
                    <w:tc>
                      <w:tcPr>
                        <w:tcW w:w="8867" w:type="dxa"/>
                        <w:gridSpan w:val="11"/>
                        <w:vMerge w:val="restart"/>
                      </w:tcPr>
                      <w:p>
                        <w:pPr>
                          <w:pStyle w:val="TableParagraph"/>
                          <w:spacing w:before="14"/>
                          <w:ind w:left="17"/>
                          <w:rPr>
                            <w:sz w:val="15"/>
                          </w:rPr>
                        </w:pPr>
                        <w:r>
                          <w:rPr>
                            <w:sz w:val="15"/>
                          </w:rPr>
                          <w:t>BOTH EMT</w:t>
                        </w:r>
                      </w:p>
                    </w:tc>
                    <w:tc>
                      <w:tcPr>
                        <w:tcW w:w="4463" w:type="dxa"/>
                        <w:vMerge/>
                      </w:tcPr>
                      <w:p>
                        <w:pPr/>
                      </w:p>
                    </w:tc>
                    <w:tc>
                      <w:tcPr>
                        <w:tcW w:w="4405" w:type="dxa"/>
                        <w:vMerge/>
                        <w:tcBorders>
                          <w:bottom w:val="nil"/>
                        </w:tcBorders>
                      </w:tcPr>
                      <w:p>
                        <w:pPr/>
                      </w:p>
                    </w:tc>
                  </w:tr>
                  <w:tr>
                    <w:trPr>
                      <w:trHeight w:val="100" w:hRule="exact"/>
                    </w:trPr>
                    <w:tc>
                      <w:tcPr>
                        <w:tcW w:w="5277" w:type="dxa"/>
                        <w:vMerge w:val="restart"/>
                        <w:tcBorders>
                          <w:top w:val="nil"/>
                        </w:tcBorders>
                      </w:tcPr>
                      <w:p>
                        <w:pPr>
                          <w:pStyle w:val="TableParagraph"/>
                          <w:tabs>
                            <w:tab w:pos="419" w:val="left" w:leader="none"/>
                          </w:tabs>
                          <w:spacing w:before="85"/>
                          <w:ind w:left="423" w:right="419" w:hanging="324"/>
                          <w:rPr>
                            <w:sz w:val="11"/>
                          </w:rPr>
                        </w:pPr>
                        <w:r>
                          <w:rPr>
                            <w:w w:val="105"/>
                            <w:sz w:val="11"/>
                          </w:rPr>
                          <w:t>3.</w:t>
                          <w:tab/>
                          <w:t>PROVIDE</w:t>
                        </w:r>
                        <w:r>
                          <w:rPr>
                            <w:spacing w:val="-12"/>
                            <w:w w:val="105"/>
                            <w:sz w:val="11"/>
                          </w:rPr>
                          <w:t> </w:t>
                        </w:r>
                        <w:r>
                          <w:rPr>
                            <w:w w:val="105"/>
                            <w:sz w:val="11"/>
                          </w:rPr>
                          <w:t>CONTINUOUS</w:t>
                        </w:r>
                        <w:r>
                          <w:rPr>
                            <w:spacing w:val="-12"/>
                            <w:w w:val="105"/>
                            <w:sz w:val="11"/>
                          </w:rPr>
                          <w:t> </w:t>
                        </w:r>
                        <w:r>
                          <w:rPr>
                            <w:w w:val="105"/>
                            <w:sz w:val="11"/>
                          </w:rPr>
                          <w:t>UNOBSTRUCTED</w:t>
                        </w:r>
                        <w:r>
                          <w:rPr>
                            <w:spacing w:val="-12"/>
                            <w:w w:val="105"/>
                            <w:sz w:val="11"/>
                          </w:rPr>
                          <w:t> </w:t>
                        </w:r>
                        <w:r>
                          <w:rPr>
                            <w:w w:val="105"/>
                            <w:sz w:val="11"/>
                          </w:rPr>
                          <w:t>CABLE</w:t>
                        </w:r>
                        <w:r>
                          <w:rPr>
                            <w:spacing w:val="-12"/>
                            <w:w w:val="105"/>
                            <w:sz w:val="11"/>
                          </w:rPr>
                          <w:t> </w:t>
                        </w:r>
                        <w:r>
                          <w:rPr>
                            <w:w w:val="105"/>
                            <w:sz w:val="11"/>
                          </w:rPr>
                          <w:t>PATH</w:t>
                        </w:r>
                        <w:r>
                          <w:rPr>
                            <w:spacing w:val="-12"/>
                            <w:w w:val="105"/>
                            <w:sz w:val="11"/>
                          </w:rPr>
                          <w:t> </w:t>
                        </w:r>
                        <w:r>
                          <w:rPr>
                            <w:w w:val="105"/>
                            <w:sz w:val="11"/>
                          </w:rPr>
                          <w:t>FOR</w:t>
                        </w:r>
                        <w:r>
                          <w:rPr>
                            <w:spacing w:val="-12"/>
                            <w:w w:val="105"/>
                            <w:sz w:val="11"/>
                          </w:rPr>
                          <w:t> </w:t>
                        </w:r>
                        <w:r>
                          <w:rPr>
                            <w:w w:val="105"/>
                            <w:sz w:val="11"/>
                          </w:rPr>
                          <w:t>ENTIRE</w:t>
                        </w:r>
                        <w:r>
                          <w:rPr>
                            <w:spacing w:val="-12"/>
                            <w:w w:val="105"/>
                            <w:sz w:val="11"/>
                          </w:rPr>
                          <w:t> </w:t>
                        </w:r>
                        <w:r>
                          <w:rPr>
                            <w:w w:val="105"/>
                            <w:sz w:val="11"/>
                          </w:rPr>
                          <w:t>LENGTH</w:t>
                        </w:r>
                        <w:r>
                          <w:rPr>
                            <w:spacing w:val="-12"/>
                            <w:w w:val="105"/>
                            <w:sz w:val="11"/>
                          </w:rPr>
                          <w:t> </w:t>
                        </w:r>
                        <w:r>
                          <w:rPr>
                            <w:w w:val="105"/>
                            <w:sz w:val="11"/>
                          </w:rPr>
                          <w:t>OF</w:t>
                        </w:r>
                        <w:r>
                          <w:rPr>
                            <w:w w:val="103"/>
                            <w:sz w:val="11"/>
                          </w:rPr>
                          <w:t> </w:t>
                        </w:r>
                        <w:r>
                          <w:rPr>
                            <w:w w:val="105"/>
                            <w:sz w:val="11"/>
                          </w:rPr>
                          <w:t>CABLE RUN. EXPOSED CABLING MAY REQUIRE CONDUIT TRANSITION(S) TO ACHIEVE</w:t>
                        </w:r>
                        <w:r>
                          <w:rPr>
                            <w:spacing w:val="-14"/>
                            <w:w w:val="105"/>
                            <w:sz w:val="11"/>
                          </w:rPr>
                          <w:t> </w:t>
                        </w:r>
                        <w:r>
                          <w:rPr>
                            <w:w w:val="105"/>
                            <w:sz w:val="11"/>
                          </w:rPr>
                          <w:t>A</w:t>
                        </w:r>
                        <w:r>
                          <w:rPr>
                            <w:spacing w:val="-14"/>
                            <w:w w:val="105"/>
                            <w:sz w:val="11"/>
                          </w:rPr>
                          <w:t> </w:t>
                        </w:r>
                        <w:r>
                          <w:rPr>
                            <w:w w:val="105"/>
                            <w:sz w:val="11"/>
                          </w:rPr>
                          <w:t>COMPLETE</w:t>
                        </w:r>
                        <w:r>
                          <w:rPr>
                            <w:spacing w:val="-14"/>
                            <w:w w:val="105"/>
                            <w:sz w:val="11"/>
                          </w:rPr>
                          <w:t> </w:t>
                        </w:r>
                        <w:r>
                          <w:rPr>
                            <w:w w:val="105"/>
                            <w:sz w:val="11"/>
                          </w:rPr>
                          <w:t>PATHWAY.</w:t>
                        </w:r>
                      </w:p>
                    </w:tc>
                    <w:tc>
                      <w:tcPr>
                        <w:tcW w:w="8867" w:type="dxa"/>
                        <w:gridSpan w:val="11"/>
                        <w:vMerge/>
                      </w:tcPr>
                      <w:p>
                        <w:pPr/>
                      </w:p>
                    </w:tc>
                    <w:tc>
                      <w:tcPr>
                        <w:tcW w:w="4463" w:type="dxa"/>
                        <w:vMerge/>
                      </w:tcPr>
                      <w:p>
                        <w:pPr/>
                      </w:p>
                    </w:tc>
                    <w:tc>
                      <w:tcPr>
                        <w:tcW w:w="4405" w:type="dxa"/>
                        <w:vMerge w:val="restart"/>
                        <w:tcBorders>
                          <w:top w:val="nil"/>
                        </w:tcBorders>
                      </w:tcPr>
                      <w:p>
                        <w:pPr>
                          <w:pStyle w:val="TableParagraph"/>
                          <w:tabs>
                            <w:tab w:pos="1300" w:val="left" w:leader="none"/>
                          </w:tabs>
                          <w:ind w:left="861" w:right="1889" w:hanging="2"/>
                          <w:rPr>
                            <w:sz w:val="11"/>
                          </w:rPr>
                        </w:pPr>
                        <w:r>
                          <w:rPr>
                            <w:w w:val="105"/>
                            <w:sz w:val="11"/>
                          </w:rPr>
                          <w:t>FP</w:t>
                          <w:tab/>
                          <w:t>FLAT</w:t>
                        </w:r>
                        <w:r>
                          <w:rPr>
                            <w:spacing w:val="-13"/>
                            <w:w w:val="105"/>
                            <w:sz w:val="11"/>
                          </w:rPr>
                          <w:t> </w:t>
                        </w:r>
                        <w:r>
                          <w:rPr>
                            <w:w w:val="105"/>
                            <w:sz w:val="11"/>
                          </w:rPr>
                          <w:t>PANEL</w:t>
                        </w:r>
                        <w:r>
                          <w:rPr>
                            <w:spacing w:val="-13"/>
                            <w:w w:val="105"/>
                            <w:sz w:val="11"/>
                          </w:rPr>
                          <w:t> </w:t>
                        </w:r>
                        <w:r>
                          <w:rPr>
                            <w:w w:val="105"/>
                            <w:sz w:val="11"/>
                          </w:rPr>
                          <w:t>DISPLAY</w:t>
                        </w:r>
                        <w:r>
                          <w:rPr>
                            <w:w w:val="102"/>
                            <w:sz w:val="11"/>
                          </w:rPr>
                          <w:t> </w:t>
                        </w:r>
                        <w:r>
                          <w:rPr>
                            <w:w w:val="105"/>
                            <w:sz w:val="11"/>
                          </w:rPr>
                          <w:t>LS</w:t>
                          <w:tab/>
                          <w:t>LOUDSPEAKER</w:t>
                        </w:r>
                      </w:p>
                      <w:p>
                        <w:pPr>
                          <w:pStyle w:val="TableParagraph"/>
                          <w:tabs>
                            <w:tab w:pos="1301" w:val="left" w:leader="none"/>
                          </w:tabs>
                          <w:spacing w:before="1"/>
                          <w:ind w:left="861"/>
                          <w:rPr>
                            <w:sz w:val="11"/>
                          </w:rPr>
                        </w:pPr>
                        <w:r>
                          <w:rPr>
                            <w:w w:val="105"/>
                            <w:sz w:val="11"/>
                          </w:rPr>
                          <w:t>PR</w:t>
                          <w:tab/>
                          <w:t>PROJECTOR</w:t>
                        </w:r>
                      </w:p>
                      <w:p>
                        <w:pPr>
                          <w:pStyle w:val="TableParagraph"/>
                          <w:tabs>
                            <w:tab w:pos="1301" w:val="left" w:leader="none"/>
                          </w:tabs>
                          <w:ind w:left="861"/>
                          <w:rPr>
                            <w:sz w:val="11"/>
                          </w:rPr>
                        </w:pPr>
                        <w:r>
                          <w:rPr>
                            <w:w w:val="105"/>
                            <w:sz w:val="11"/>
                          </w:rPr>
                          <w:t>PS</w:t>
                          <w:tab/>
                        </w:r>
                        <w:r>
                          <w:rPr>
                            <w:sz w:val="11"/>
                          </w:rPr>
                          <w:t>PROJECTION </w:t>
                        </w:r>
                        <w:r>
                          <w:rPr>
                            <w:spacing w:val="4"/>
                            <w:sz w:val="11"/>
                          </w:rPr>
                          <w:t> </w:t>
                        </w:r>
                        <w:r>
                          <w:rPr>
                            <w:sz w:val="11"/>
                          </w:rPr>
                          <w:t>SCREEN</w:t>
                        </w:r>
                      </w:p>
                    </w:tc>
                  </w:tr>
                  <w:tr>
                    <w:trPr>
                      <w:trHeight w:val="158" w:hRule="exact"/>
                    </w:trPr>
                    <w:tc>
                      <w:tcPr>
                        <w:tcW w:w="5277" w:type="dxa"/>
                        <w:vMerge/>
                      </w:tcPr>
                      <w:p>
                        <w:pPr/>
                      </w:p>
                    </w:tc>
                    <w:tc>
                      <w:tcPr>
                        <w:tcW w:w="2261" w:type="dxa"/>
                        <w:gridSpan w:val="2"/>
                      </w:tcPr>
                      <w:p>
                        <w:pPr>
                          <w:pStyle w:val="TableParagraph"/>
                          <w:spacing w:line="125" w:lineRule="exact"/>
                          <w:ind w:left="974" w:right="978"/>
                          <w:jc w:val="center"/>
                          <w:rPr>
                            <w:sz w:val="11"/>
                          </w:rPr>
                        </w:pPr>
                        <w:r>
                          <w:rPr>
                            <w:w w:val="105"/>
                            <w:sz w:val="11"/>
                          </w:rPr>
                          <w:t>EMT</w:t>
                        </w:r>
                      </w:p>
                    </w:tc>
                    <w:tc>
                      <w:tcPr>
                        <w:tcW w:w="2210" w:type="dxa"/>
                        <w:gridSpan w:val="3"/>
                      </w:tcPr>
                      <w:p>
                        <w:pPr>
                          <w:pStyle w:val="TableParagraph"/>
                          <w:spacing w:line="125" w:lineRule="exact"/>
                          <w:ind w:left="908" w:right="917"/>
                          <w:jc w:val="center"/>
                          <w:rPr>
                            <w:sz w:val="11"/>
                          </w:rPr>
                        </w:pPr>
                        <w:r>
                          <w:rPr>
                            <w:w w:val="105"/>
                            <w:sz w:val="11"/>
                          </w:rPr>
                          <w:t>RIGID</w:t>
                        </w:r>
                      </w:p>
                    </w:tc>
                    <w:tc>
                      <w:tcPr>
                        <w:tcW w:w="1020" w:type="dxa"/>
                      </w:tcPr>
                      <w:p>
                        <w:pPr>
                          <w:pStyle w:val="TableParagraph"/>
                          <w:spacing w:line="125" w:lineRule="exact"/>
                          <w:ind w:right="7"/>
                          <w:jc w:val="center"/>
                          <w:rPr>
                            <w:sz w:val="11"/>
                          </w:rPr>
                        </w:pPr>
                        <w:r>
                          <w:rPr>
                            <w:w w:val="102"/>
                            <w:sz w:val="11"/>
                          </w:rPr>
                          <w:t>M</w:t>
                        </w:r>
                      </w:p>
                    </w:tc>
                    <w:tc>
                      <w:tcPr>
                        <w:tcW w:w="887" w:type="dxa"/>
                      </w:tcPr>
                      <w:p>
                        <w:pPr>
                          <w:pStyle w:val="TableParagraph"/>
                          <w:spacing w:line="125" w:lineRule="exact"/>
                          <w:ind w:left="105" w:right="106"/>
                          <w:jc w:val="center"/>
                          <w:rPr>
                            <w:sz w:val="11"/>
                          </w:rPr>
                        </w:pPr>
                        <w:r>
                          <w:rPr>
                            <w:w w:val="105"/>
                            <w:sz w:val="11"/>
                          </w:rPr>
                          <w:t>L, P</w:t>
                        </w:r>
                      </w:p>
                    </w:tc>
                    <w:tc>
                      <w:tcPr>
                        <w:tcW w:w="831" w:type="dxa"/>
                      </w:tcPr>
                      <w:p>
                        <w:pPr>
                          <w:pStyle w:val="TableParagraph"/>
                          <w:spacing w:line="125" w:lineRule="exact"/>
                          <w:jc w:val="center"/>
                          <w:rPr>
                            <w:sz w:val="11"/>
                          </w:rPr>
                        </w:pPr>
                        <w:r>
                          <w:rPr>
                            <w:w w:val="103"/>
                            <w:sz w:val="11"/>
                          </w:rPr>
                          <w:t>W</w:t>
                        </w:r>
                      </w:p>
                    </w:tc>
                    <w:tc>
                      <w:tcPr>
                        <w:tcW w:w="829" w:type="dxa"/>
                        <w:gridSpan w:val="2"/>
                      </w:tcPr>
                      <w:p>
                        <w:pPr>
                          <w:pStyle w:val="TableParagraph"/>
                          <w:spacing w:line="125" w:lineRule="exact"/>
                          <w:ind w:left="1"/>
                          <w:jc w:val="center"/>
                          <w:rPr>
                            <w:sz w:val="11"/>
                          </w:rPr>
                        </w:pPr>
                        <w:r>
                          <w:rPr>
                            <w:w w:val="102"/>
                            <w:sz w:val="11"/>
                          </w:rPr>
                          <w:t>S</w:t>
                        </w:r>
                      </w:p>
                    </w:tc>
                    <w:tc>
                      <w:tcPr>
                        <w:tcW w:w="829" w:type="dxa"/>
                      </w:tcPr>
                      <w:p>
                        <w:pPr>
                          <w:pStyle w:val="TableParagraph"/>
                          <w:spacing w:line="125" w:lineRule="exact"/>
                          <w:ind w:left="1"/>
                          <w:jc w:val="center"/>
                          <w:rPr>
                            <w:sz w:val="11"/>
                          </w:rPr>
                        </w:pPr>
                        <w:r>
                          <w:rPr>
                            <w:w w:val="102"/>
                            <w:sz w:val="11"/>
                          </w:rPr>
                          <w:t>V</w:t>
                        </w:r>
                      </w:p>
                    </w:tc>
                    <w:tc>
                      <w:tcPr>
                        <w:tcW w:w="4463" w:type="dxa"/>
                        <w:vMerge/>
                      </w:tcPr>
                      <w:p>
                        <w:pPr/>
                      </w:p>
                    </w:tc>
                    <w:tc>
                      <w:tcPr>
                        <w:tcW w:w="4405" w:type="dxa"/>
                        <w:vMerge/>
                      </w:tcPr>
                      <w:p>
                        <w:pPr/>
                      </w:p>
                    </w:tc>
                  </w:tr>
                  <w:tr>
                    <w:trPr>
                      <w:trHeight w:val="156" w:hRule="exact"/>
                    </w:trPr>
                    <w:tc>
                      <w:tcPr>
                        <w:tcW w:w="5277" w:type="dxa"/>
                        <w:vMerge/>
                      </w:tcPr>
                      <w:p>
                        <w:pPr/>
                      </w:p>
                    </w:tc>
                    <w:tc>
                      <w:tcPr>
                        <w:tcW w:w="2261" w:type="dxa"/>
                        <w:gridSpan w:val="2"/>
                      </w:tcPr>
                      <w:p>
                        <w:pPr>
                          <w:pStyle w:val="TableParagraph"/>
                          <w:spacing w:line="123" w:lineRule="exact"/>
                          <w:jc w:val="center"/>
                          <w:rPr>
                            <w:sz w:val="11"/>
                          </w:rPr>
                        </w:pPr>
                        <w:r>
                          <w:rPr>
                            <w:w w:val="102"/>
                            <w:sz w:val="11"/>
                          </w:rPr>
                          <w:t>M</w:t>
                        </w:r>
                      </w:p>
                    </w:tc>
                    <w:tc>
                      <w:tcPr>
                        <w:tcW w:w="2210" w:type="dxa"/>
                        <w:gridSpan w:val="3"/>
                      </w:tcPr>
                      <w:p>
                        <w:pPr>
                          <w:pStyle w:val="TableParagraph"/>
                          <w:spacing w:line="123" w:lineRule="exact"/>
                          <w:ind w:right="8"/>
                          <w:jc w:val="center"/>
                          <w:rPr>
                            <w:sz w:val="11"/>
                          </w:rPr>
                        </w:pPr>
                        <w:r>
                          <w:rPr>
                            <w:w w:val="102"/>
                            <w:sz w:val="11"/>
                          </w:rPr>
                          <w:t>-</w:t>
                        </w:r>
                      </w:p>
                    </w:tc>
                    <w:tc>
                      <w:tcPr>
                        <w:tcW w:w="1020" w:type="dxa"/>
                      </w:tcPr>
                      <w:p>
                        <w:pPr>
                          <w:pStyle w:val="TableParagraph"/>
                          <w:spacing w:line="123" w:lineRule="exact"/>
                          <w:ind w:left="170" w:right="176"/>
                          <w:jc w:val="center"/>
                          <w:rPr>
                            <w:sz w:val="11"/>
                          </w:rPr>
                        </w:pPr>
                        <w:r>
                          <w:rPr>
                            <w:w w:val="105"/>
                            <w:sz w:val="11"/>
                          </w:rPr>
                          <w:t>ADJACENT</w:t>
                        </w:r>
                      </w:p>
                    </w:tc>
                    <w:tc>
                      <w:tcPr>
                        <w:tcW w:w="887" w:type="dxa"/>
                      </w:tcPr>
                      <w:p>
                        <w:pPr>
                          <w:pStyle w:val="TableParagraph"/>
                          <w:spacing w:line="123" w:lineRule="exact"/>
                          <w:ind w:left="106" w:right="106"/>
                          <w:jc w:val="center"/>
                          <w:rPr>
                            <w:sz w:val="11"/>
                          </w:rPr>
                        </w:pPr>
                        <w:r>
                          <w:rPr>
                            <w:w w:val="105"/>
                            <w:sz w:val="11"/>
                          </w:rPr>
                          <w:t>6"</w:t>
                        </w:r>
                      </w:p>
                    </w:tc>
                    <w:tc>
                      <w:tcPr>
                        <w:tcW w:w="831" w:type="dxa"/>
                      </w:tcPr>
                      <w:p>
                        <w:pPr>
                          <w:pStyle w:val="TableParagraph"/>
                          <w:spacing w:line="123" w:lineRule="exact"/>
                          <w:ind w:left="73" w:right="78"/>
                          <w:jc w:val="center"/>
                          <w:rPr>
                            <w:sz w:val="11"/>
                          </w:rPr>
                        </w:pPr>
                        <w:r>
                          <w:rPr>
                            <w:w w:val="105"/>
                            <w:sz w:val="11"/>
                          </w:rPr>
                          <w:t>12"</w:t>
                        </w:r>
                      </w:p>
                    </w:tc>
                    <w:tc>
                      <w:tcPr>
                        <w:tcW w:w="829" w:type="dxa"/>
                        <w:gridSpan w:val="2"/>
                      </w:tcPr>
                      <w:p>
                        <w:pPr>
                          <w:pStyle w:val="TableParagraph"/>
                          <w:spacing w:line="123" w:lineRule="exact"/>
                          <w:ind w:left="70" w:right="76"/>
                          <w:jc w:val="center"/>
                          <w:rPr>
                            <w:sz w:val="11"/>
                          </w:rPr>
                        </w:pPr>
                        <w:r>
                          <w:rPr>
                            <w:w w:val="105"/>
                            <w:sz w:val="11"/>
                          </w:rPr>
                          <w:t>12"</w:t>
                        </w:r>
                      </w:p>
                    </w:tc>
                    <w:tc>
                      <w:tcPr>
                        <w:tcW w:w="829" w:type="dxa"/>
                      </w:tcPr>
                      <w:p>
                        <w:pPr>
                          <w:pStyle w:val="TableParagraph"/>
                          <w:spacing w:line="123" w:lineRule="exact"/>
                          <w:ind w:left="72" w:right="76"/>
                          <w:jc w:val="center"/>
                          <w:rPr>
                            <w:sz w:val="11"/>
                          </w:rPr>
                        </w:pPr>
                        <w:r>
                          <w:rPr>
                            <w:w w:val="105"/>
                            <w:sz w:val="11"/>
                          </w:rPr>
                          <w:t>12"</w:t>
                        </w:r>
                      </w:p>
                    </w:tc>
                    <w:tc>
                      <w:tcPr>
                        <w:tcW w:w="4463" w:type="dxa"/>
                        <w:vMerge/>
                      </w:tcPr>
                      <w:p>
                        <w:pPr/>
                      </w:p>
                    </w:tc>
                    <w:tc>
                      <w:tcPr>
                        <w:tcW w:w="4405" w:type="dxa"/>
                        <w:vMerge/>
                      </w:tcPr>
                      <w:p>
                        <w:pPr/>
                      </w:p>
                    </w:tc>
                  </w:tr>
                  <w:tr>
                    <w:trPr>
                      <w:trHeight w:val="94" w:hRule="exact"/>
                    </w:trPr>
                    <w:tc>
                      <w:tcPr>
                        <w:tcW w:w="5277" w:type="dxa"/>
                        <w:vMerge/>
                        <w:tcBorders>
                          <w:bottom w:val="nil"/>
                        </w:tcBorders>
                      </w:tcPr>
                      <w:p>
                        <w:pPr/>
                      </w:p>
                    </w:tc>
                    <w:tc>
                      <w:tcPr>
                        <w:tcW w:w="2261" w:type="dxa"/>
                        <w:gridSpan w:val="2"/>
                        <w:vMerge w:val="restart"/>
                      </w:tcPr>
                      <w:p>
                        <w:pPr>
                          <w:pStyle w:val="TableParagraph"/>
                          <w:spacing w:line="123" w:lineRule="exact"/>
                          <w:ind w:left="974" w:right="976"/>
                          <w:jc w:val="center"/>
                          <w:rPr>
                            <w:sz w:val="11"/>
                          </w:rPr>
                        </w:pPr>
                        <w:r>
                          <w:rPr>
                            <w:w w:val="105"/>
                            <w:sz w:val="11"/>
                          </w:rPr>
                          <w:t>L, P</w:t>
                        </w:r>
                      </w:p>
                    </w:tc>
                    <w:tc>
                      <w:tcPr>
                        <w:tcW w:w="2210" w:type="dxa"/>
                        <w:gridSpan w:val="3"/>
                        <w:vMerge w:val="restart"/>
                      </w:tcPr>
                      <w:p>
                        <w:pPr>
                          <w:pStyle w:val="TableParagraph"/>
                          <w:spacing w:line="123" w:lineRule="exact"/>
                          <w:ind w:right="8"/>
                          <w:jc w:val="center"/>
                          <w:rPr>
                            <w:sz w:val="11"/>
                          </w:rPr>
                        </w:pPr>
                        <w:r>
                          <w:rPr>
                            <w:w w:val="102"/>
                            <w:sz w:val="11"/>
                          </w:rPr>
                          <w:t>-</w:t>
                        </w:r>
                      </w:p>
                    </w:tc>
                    <w:tc>
                      <w:tcPr>
                        <w:tcW w:w="1020" w:type="dxa"/>
                        <w:vMerge w:val="restart"/>
                      </w:tcPr>
                      <w:p>
                        <w:pPr>
                          <w:pStyle w:val="TableParagraph"/>
                          <w:spacing w:line="123" w:lineRule="exact"/>
                          <w:ind w:left="170" w:right="176"/>
                          <w:jc w:val="center"/>
                          <w:rPr>
                            <w:sz w:val="11"/>
                          </w:rPr>
                        </w:pPr>
                        <w:r>
                          <w:rPr>
                            <w:w w:val="105"/>
                            <w:sz w:val="11"/>
                          </w:rPr>
                          <w:t>6"</w:t>
                        </w:r>
                      </w:p>
                    </w:tc>
                    <w:tc>
                      <w:tcPr>
                        <w:tcW w:w="887" w:type="dxa"/>
                        <w:vMerge w:val="restart"/>
                      </w:tcPr>
                      <w:p>
                        <w:pPr>
                          <w:pStyle w:val="TableParagraph"/>
                          <w:spacing w:line="123" w:lineRule="exact"/>
                          <w:ind w:left="133"/>
                          <w:rPr>
                            <w:sz w:val="11"/>
                          </w:rPr>
                        </w:pPr>
                        <w:r>
                          <w:rPr>
                            <w:w w:val="105"/>
                            <w:sz w:val="11"/>
                          </w:rPr>
                          <w:t>ADJACENT</w:t>
                        </w:r>
                      </w:p>
                    </w:tc>
                    <w:tc>
                      <w:tcPr>
                        <w:tcW w:w="831" w:type="dxa"/>
                        <w:vMerge w:val="restart"/>
                      </w:tcPr>
                      <w:p>
                        <w:pPr>
                          <w:pStyle w:val="TableParagraph"/>
                          <w:spacing w:line="123" w:lineRule="exact"/>
                          <w:ind w:left="73" w:right="78"/>
                          <w:jc w:val="center"/>
                          <w:rPr>
                            <w:sz w:val="11"/>
                          </w:rPr>
                        </w:pPr>
                        <w:r>
                          <w:rPr>
                            <w:w w:val="105"/>
                            <w:sz w:val="11"/>
                          </w:rPr>
                          <w:t>12"</w:t>
                        </w:r>
                      </w:p>
                    </w:tc>
                    <w:tc>
                      <w:tcPr>
                        <w:tcW w:w="829" w:type="dxa"/>
                        <w:gridSpan w:val="2"/>
                        <w:vMerge w:val="restart"/>
                      </w:tcPr>
                      <w:p>
                        <w:pPr>
                          <w:pStyle w:val="TableParagraph"/>
                          <w:spacing w:line="123" w:lineRule="exact"/>
                          <w:ind w:left="70" w:right="76"/>
                          <w:jc w:val="center"/>
                          <w:rPr>
                            <w:sz w:val="11"/>
                          </w:rPr>
                        </w:pPr>
                        <w:r>
                          <w:rPr>
                            <w:w w:val="105"/>
                            <w:sz w:val="11"/>
                          </w:rPr>
                          <w:t>12"</w:t>
                        </w:r>
                      </w:p>
                    </w:tc>
                    <w:tc>
                      <w:tcPr>
                        <w:tcW w:w="829" w:type="dxa"/>
                        <w:vMerge w:val="restart"/>
                      </w:tcPr>
                      <w:p>
                        <w:pPr>
                          <w:pStyle w:val="TableParagraph"/>
                          <w:spacing w:line="123" w:lineRule="exact"/>
                          <w:ind w:left="77" w:right="76"/>
                          <w:jc w:val="center"/>
                          <w:rPr>
                            <w:sz w:val="11"/>
                          </w:rPr>
                        </w:pPr>
                        <w:r>
                          <w:rPr>
                            <w:w w:val="105"/>
                            <w:sz w:val="11"/>
                          </w:rPr>
                          <w:t>6"</w:t>
                        </w:r>
                      </w:p>
                    </w:tc>
                    <w:tc>
                      <w:tcPr>
                        <w:tcW w:w="4463" w:type="dxa"/>
                        <w:vMerge/>
                      </w:tcPr>
                      <w:p>
                        <w:pPr/>
                      </w:p>
                    </w:tc>
                    <w:tc>
                      <w:tcPr>
                        <w:tcW w:w="4405" w:type="dxa"/>
                        <w:vMerge/>
                        <w:tcBorders>
                          <w:bottom w:val="nil"/>
                        </w:tcBorders>
                      </w:tcPr>
                      <w:p>
                        <w:pPr/>
                      </w:p>
                    </w:tc>
                  </w:tr>
                  <w:tr>
                    <w:trPr>
                      <w:trHeight w:val="61" w:hRule="exact"/>
                    </w:trPr>
                    <w:tc>
                      <w:tcPr>
                        <w:tcW w:w="5277" w:type="dxa"/>
                        <w:vMerge w:val="restart"/>
                        <w:tcBorders>
                          <w:top w:val="nil"/>
                        </w:tcBorders>
                      </w:tcPr>
                      <w:p>
                        <w:pPr>
                          <w:pStyle w:val="TableParagraph"/>
                          <w:tabs>
                            <w:tab w:pos="423" w:val="left" w:leader="none"/>
                          </w:tabs>
                          <w:spacing w:before="86"/>
                          <w:ind w:left="103"/>
                          <w:rPr>
                            <w:sz w:val="11"/>
                          </w:rPr>
                        </w:pPr>
                        <w:r>
                          <w:rPr>
                            <w:w w:val="105"/>
                            <w:sz w:val="11"/>
                          </w:rPr>
                          <w:t>4.</w:t>
                          <w:tab/>
                          <w:t>COORDINATE</w:t>
                        </w:r>
                        <w:r>
                          <w:rPr>
                            <w:spacing w:val="-16"/>
                            <w:w w:val="105"/>
                            <w:sz w:val="11"/>
                          </w:rPr>
                          <w:t> </w:t>
                        </w:r>
                        <w:r>
                          <w:rPr>
                            <w:w w:val="105"/>
                            <w:sz w:val="11"/>
                          </w:rPr>
                          <w:t>ANY</w:t>
                        </w:r>
                        <w:r>
                          <w:rPr>
                            <w:spacing w:val="-16"/>
                            <w:w w:val="105"/>
                            <w:sz w:val="11"/>
                          </w:rPr>
                          <w:t> </w:t>
                        </w:r>
                        <w:r>
                          <w:rPr>
                            <w:w w:val="105"/>
                            <w:sz w:val="11"/>
                          </w:rPr>
                          <w:t>CONFLICTS</w:t>
                        </w:r>
                        <w:r>
                          <w:rPr>
                            <w:spacing w:val="-16"/>
                            <w:w w:val="105"/>
                            <w:sz w:val="11"/>
                          </w:rPr>
                          <w:t> </w:t>
                        </w:r>
                        <w:r>
                          <w:rPr>
                            <w:w w:val="105"/>
                            <w:sz w:val="11"/>
                          </w:rPr>
                          <w:t>WITH</w:t>
                        </w:r>
                        <w:r>
                          <w:rPr>
                            <w:spacing w:val="-16"/>
                            <w:w w:val="105"/>
                            <w:sz w:val="11"/>
                          </w:rPr>
                          <w:t> </w:t>
                        </w:r>
                        <w:r>
                          <w:rPr>
                            <w:w w:val="105"/>
                            <w:sz w:val="11"/>
                          </w:rPr>
                          <w:t>APPROPRIATE</w:t>
                        </w:r>
                        <w:r>
                          <w:rPr>
                            <w:spacing w:val="-16"/>
                            <w:w w:val="105"/>
                            <w:sz w:val="11"/>
                          </w:rPr>
                          <w:t> </w:t>
                        </w:r>
                        <w:r>
                          <w:rPr>
                            <w:w w:val="105"/>
                            <w:sz w:val="11"/>
                          </w:rPr>
                          <w:t>DISCIPLINES.</w:t>
                        </w:r>
                      </w:p>
                    </w:tc>
                    <w:tc>
                      <w:tcPr>
                        <w:tcW w:w="2261" w:type="dxa"/>
                        <w:gridSpan w:val="2"/>
                        <w:vMerge/>
                      </w:tcPr>
                      <w:p>
                        <w:pPr/>
                      </w:p>
                    </w:tc>
                    <w:tc>
                      <w:tcPr>
                        <w:tcW w:w="2210" w:type="dxa"/>
                        <w:gridSpan w:val="3"/>
                        <w:vMerge/>
                      </w:tcPr>
                      <w:p>
                        <w:pPr/>
                      </w:p>
                    </w:tc>
                    <w:tc>
                      <w:tcPr>
                        <w:tcW w:w="1020" w:type="dxa"/>
                        <w:vMerge/>
                      </w:tcPr>
                      <w:p>
                        <w:pPr/>
                      </w:p>
                    </w:tc>
                    <w:tc>
                      <w:tcPr>
                        <w:tcW w:w="887" w:type="dxa"/>
                        <w:vMerge/>
                      </w:tcPr>
                      <w:p>
                        <w:pPr/>
                      </w:p>
                    </w:tc>
                    <w:tc>
                      <w:tcPr>
                        <w:tcW w:w="831" w:type="dxa"/>
                        <w:vMerge/>
                      </w:tcPr>
                      <w:p>
                        <w:pPr/>
                      </w:p>
                    </w:tc>
                    <w:tc>
                      <w:tcPr>
                        <w:tcW w:w="829" w:type="dxa"/>
                        <w:gridSpan w:val="2"/>
                        <w:vMerge/>
                      </w:tcPr>
                      <w:p>
                        <w:pPr/>
                      </w:p>
                    </w:tc>
                    <w:tc>
                      <w:tcPr>
                        <w:tcW w:w="829" w:type="dxa"/>
                        <w:vMerge/>
                      </w:tcPr>
                      <w:p>
                        <w:pPr/>
                      </w:p>
                    </w:tc>
                    <w:tc>
                      <w:tcPr>
                        <w:tcW w:w="4463" w:type="dxa"/>
                        <w:vMerge/>
                      </w:tcPr>
                      <w:p>
                        <w:pPr/>
                      </w:p>
                    </w:tc>
                    <w:tc>
                      <w:tcPr>
                        <w:tcW w:w="4405" w:type="dxa"/>
                        <w:vMerge w:val="restart"/>
                        <w:tcBorders>
                          <w:top w:val="nil"/>
                        </w:tcBorders>
                      </w:tcPr>
                      <w:p>
                        <w:pPr>
                          <w:pStyle w:val="TableParagraph"/>
                          <w:tabs>
                            <w:tab w:pos="1307" w:val="left" w:leader="none"/>
                          </w:tabs>
                          <w:spacing w:line="126" w:lineRule="exact"/>
                          <w:ind w:left="867"/>
                          <w:rPr>
                            <w:sz w:val="11"/>
                          </w:rPr>
                        </w:pPr>
                        <w:r>
                          <w:rPr>
                            <w:w w:val="105"/>
                            <w:sz w:val="11"/>
                          </w:rPr>
                          <w:t>TV</w:t>
                          <w:tab/>
                          <w:t>TELEVISION</w:t>
                        </w:r>
                      </w:p>
                      <w:p>
                        <w:pPr>
                          <w:pStyle w:val="TableParagraph"/>
                          <w:tabs>
                            <w:tab w:pos="1309" w:val="left" w:leader="none"/>
                          </w:tabs>
                          <w:ind w:left="870"/>
                          <w:rPr>
                            <w:sz w:val="11"/>
                          </w:rPr>
                        </w:pPr>
                        <w:r>
                          <w:rPr>
                            <w:w w:val="105"/>
                            <w:sz w:val="11"/>
                          </w:rPr>
                          <w:t>VW</w:t>
                          <w:tab/>
                          <w:t>VIDEO</w:t>
                        </w:r>
                        <w:r>
                          <w:rPr>
                            <w:spacing w:val="-15"/>
                            <w:w w:val="105"/>
                            <w:sz w:val="11"/>
                          </w:rPr>
                          <w:t> </w:t>
                        </w:r>
                        <w:r>
                          <w:rPr>
                            <w:w w:val="105"/>
                            <w:sz w:val="11"/>
                          </w:rPr>
                          <w:t>WALL</w:t>
                        </w:r>
                      </w:p>
                    </w:tc>
                  </w:tr>
                  <w:tr>
                    <w:trPr>
                      <w:trHeight w:val="156" w:hRule="exact"/>
                    </w:trPr>
                    <w:tc>
                      <w:tcPr>
                        <w:tcW w:w="5277" w:type="dxa"/>
                        <w:vMerge/>
                      </w:tcPr>
                      <w:p>
                        <w:pPr/>
                      </w:p>
                    </w:tc>
                    <w:tc>
                      <w:tcPr>
                        <w:tcW w:w="2261" w:type="dxa"/>
                        <w:gridSpan w:val="2"/>
                      </w:tcPr>
                      <w:p>
                        <w:pPr>
                          <w:pStyle w:val="TableParagraph"/>
                          <w:spacing w:line="123" w:lineRule="exact"/>
                          <w:ind w:right="1"/>
                          <w:jc w:val="center"/>
                          <w:rPr>
                            <w:sz w:val="11"/>
                          </w:rPr>
                        </w:pPr>
                        <w:r>
                          <w:rPr>
                            <w:w w:val="103"/>
                            <w:sz w:val="11"/>
                          </w:rPr>
                          <w:t>W</w:t>
                        </w:r>
                      </w:p>
                    </w:tc>
                    <w:tc>
                      <w:tcPr>
                        <w:tcW w:w="2210" w:type="dxa"/>
                        <w:gridSpan w:val="3"/>
                      </w:tcPr>
                      <w:p>
                        <w:pPr>
                          <w:pStyle w:val="TableParagraph"/>
                          <w:spacing w:line="123" w:lineRule="exact"/>
                          <w:ind w:right="8"/>
                          <w:jc w:val="center"/>
                          <w:rPr>
                            <w:sz w:val="11"/>
                          </w:rPr>
                        </w:pPr>
                        <w:r>
                          <w:rPr>
                            <w:w w:val="102"/>
                            <w:sz w:val="11"/>
                          </w:rPr>
                          <w:t>-</w:t>
                        </w:r>
                      </w:p>
                    </w:tc>
                    <w:tc>
                      <w:tcPr>
                        <w:tcW w:w="1020" w:type="dxa"/>
                      </w:tcPr>
                      <w:p>
                        <w:pPr>
                          <w:pStyle w:val="TableParagraph"/>
                          <w:spacing w:line="123" w:lineRule="exact"/>
                          <w:ind w:left="162" w:right="176"/>
                          <w:jc w:val="center"/>
                          <w:rPr>
                            <w:sz w:val="11"/>
                          </w:rPr>
                        </w:pPr>
                        <w:r>
                          <w:rPr>
                            <w:w w:val="105"/>
                            <w:sz w:val="11"/>
                          </w:rPr>
                          <w:t>12"</w:t>
                        </w:r>
                      </w:p>
                    </w:tc>
                    <w:tc>
                      <w:tcPr>
                        <w:tcW w:w="887" w:type="dxa"/>
                      </w:tcPr>
                      <w:p>
                        <w:pPr>
                          <w:pStyle w:val="TableParagraph"/>
                          <w:spacing w:line="123" w:lineRule="exact"/>
                          <w:ind w:left="101" w:right="106"/>
                          <w:jc w:val="center"/>
                          <w:rPr>
                            <w:sz w:val="11"/>
                          </w:rPr>
                        </w:pPr>
                        <w:r>
                          <w:rPr>
                            <w:w w:val="105"/>
                            <w:sz w:val="11"/>
                          </w:rPr>
                          <w:t>12"</w:t>
                        </w:r>
                      </w:p>
                    </w:tc>
                    <w:tc>
                      <w:tcPr>
                        <w:tcW w:w="831" w:type="dxa"/>
                      </w:tcPr>
                      <w:p>
                        <w:pPr>
                          <w:pStyle w:val="TableParagraph"/>
                          <w:spacing w:line="123" w:lineRule="exact"/>
                          <w:ind w:left="79" w:right="78"/>
                          <w:jc w:val="center"/>
                          <w:rPr>
                            <w:sz w:val="11"/>
                          </w:rPr>
                        </w:pPr>
                        <w:r>
                          <w:rPr>
                            <w:w w:val="105"/>
                            <w:sz w:val="11"/>
                          </w:rPr>
                          <w:t>ADJACENT</w:t>
                        </w:r>
                      </w:p>
                    </w:tc>
                    <w:tc>
                      <w:tcPr>
                        <w:tcW w:w="829" w:type="dxa"/>
                        <w:gridSpan w:val="2"/>
                      </w:tcPr>
                      <w:p>
                        <w:pPr>
                          <w:pStyle w:val="TableParagraph"/>
                          <w:spacing w:line="123" w:lineRule="exact"/>
                          <w:ind w:left="104"/>
                          <w:rPr>
                            <w:sz w:val="11"/>
                          </w:rPr>
                        </w:pPr>
                        <w:r>
                          <w:rPr>
                            <w:w w:val="105"/>
                            <w:sz w:val="11"/>
                          </w:rPr>
                          <w:t>ADJACENT</w:t>
                        </w:r>
                      </w:p>
                    </w:tc>
                    <w:tc>
                      <w:tcPr>
                        <w:tcW w:w="829" w:type="dxa"/>
                      </w:tcPr>
                      <w:p>
                        <w:pPr>
                          <w:pStyle w:val="TableParagraph"/>
                          <w:spacing w:line="123" w:lineRule="exact"/>
                          <w:ind w:left="77" w:right="76"/>
                          <w:jc w:val="center"/>
                          <w:rPr>
                            <w:sz w:val="11"/>
                          </w:rPr>
                        </w:pPr>
                        <w:r>
                          <w:rPr>
                            <w:w w:val="105"/>
                            <w:sz w:val="11"/>
                          </w:rPr>
                          <w:t>6"</w:t>
                        </w:r>
                      </w:p>
                    </w:tc>
                    <w:tc>
                      <w:tcPr>
                        <w:tcW w:w="4463" w:type="dxa"/>
                        <w:vMerge/>
                      </w:tcPr>
                      <w:p>
                        <w:pPr/>
                      </w:p>
                    </w:tc>
                    <w:tc>
                      <w:tcPr>
                        <w:tcW w:w="4405" w:type="dxa"/>
                        <w:vMerge/>
                      </w:tcPr>
                      <w:p>
                        <w:pPr/>
                      </w:p>
                    </w:tc>
                  </w:tr>
                  <w:tr>
                    <w:trPr>
                      <w:trHeight w:val="72" w:hRule="exact"/>
                    </w:trPr>
                    <w:tc>
                      <w:tcPr>
                        <w:tcW w:w="5277" w:type="dxa"/>
                        <w:vMerge/>
                        <w:tcBorders>
                          <w:bottom w:val="nil"/>
                        </w:tcBorders>
                      </w:tcPr>
                      <w:p>
                        <w:pPr/>
                      </w:p>
                    </w:tc>
                    <w:tc>
                      <w:tcPr>
                        <w:tcW w:w="2261" w:type="dxa"/>
                        <w:gridSpan w:val="2"/>
                        <w:vMerge w:val="restart"/>
                      </w:tcPr>
                      <w:p>
                        <w:pPr>
                          <w:pStyle w:val="TableParagraph"/>
                          <w:spacing w:line="123" w:lineRule="exact"/>
                          <w:ind w:left="1"/>
                          <w:jc w:val="center"/>
                          <w:rPr>
                            <w:sz w:val="11"/>
                          </w:rPr>
                        </w:pPr>
                        <w:r>
                          <w:rPr>
                            <w:w w:val="102"/>
                            <w:sz w:val="11"/>
                          </w:rPr>
                          <w:t>S</w:t>
                        </w:r>
                      </w:p>
                    </w:tc>
                    <w:tc>
                      <w:tcPr>
                        <w:tcW w:w="2210" w:type="dxa"/>
                        <w:gridSpan w:val="3"/>
                        <w:vMerge w:val="restart"/>
                      </w:tcPr>
                      <w:p>
                        <w:pPr>
                          <w:pStyle w:val="TableParagraph"/>
                          <w:spacing w:line="123" w:lineRule="exact"/>
                          <w:ind w:right="8"/>
                          <w:jc w:val="center"/>
                          <w:rPr>
                            <w:sz w:val="11"/>
                          </w:rPr>
                        </w:pPr>
                        <w:r>
                          <w:rPr>
                            <w:w w:val="102"/>
                            <w:sz w:val="11"/>
                          </w:rPr>
                          <w:t>-</w:t>
                        </w:r>
                      </w:p>
                    </w:tc>
                    <w:tc>
                      <w:tcPr>
                        <w:tcW w:w="1020" w:type="dxa"/>
                        <w:vMerge w:val="restart"/>
                      </w:tcPr>
                      <w:p>
                        <w:pPr>
                          <w:pStyle w:val="TableParagraph"/>
                          <w:spacing w:line="123" w:lineRule="exact"/>
                          <w:ind w:left="162" w:right="176"/>
                          <w:jc w:val="center"/>
                          <w:rPr>
                            <w:sz w:val="11"/>
                          </w:rPr>
                        </w:pPr>
                        <w:r>
                          <w:rPr>
                            <w:w w:val="105"/>
                            <w:sz w:val="11"/>
                          </w:rPr>
                          <w:t>12"</w:t>
                        </w:r>
                      </w:p>
                    </w:tc>
                    <w:tc>
                      <w:tcPr>
                        <w:tcW w:w="887" w:type="dxa"/>
                        <w:vMerge w:val="restart"/>
                      </w:tcPr>
                      <w:p>
                        <w:pPr>
                          <w:pStyle w:val="TableParagraph"/>
                          <w:spacing w:line="123" w:lineRule="exact"/>
                          <w:ind w:left="101" w:right="106"/>
                          <w:jc w:val="center"/>
                          <w:rPr>
                            <w:sz w:val="11"/>
                          </w:rPr>
                        </w:pPr>
                        <w:r>
                          <w:rPr>
                            <w:w w:val="105"/>
                            <w:sz w:val="11"/>
                          </w:rPr>
                          <w:t>12"</w:t>
                        </w:r>
                      </w:p>
                    </w:tc>
                    <w:tc>
                      <w:tcPr>
                        <w:tcW w:w="831" w:type="dxa"/>
                        <w:vMerge w:val="restart"/>
                      </w:tcPr>
                      <w:p>
                        <w:pPr>
                          <w:pStyle w:val="TableParagraph"/>
                          <w:spacing w:line="123" w:lineRule="exact"/>
                          <w:ind w:left="105"/>
                          <w:rPr>
                            <w:sz w:val="11"/>
                          </w:rPr>
                        </w:pPr>
                        <w:r>
                          <w:rPr>
                            <w:w w:val="105"/>
                            <w:sz w:val="11"/>
                          </w:rPr>
                          <w:t>ADJACENT</w:t>
                        </w:r>
                      </w:p>
                    </w:tc>
                    <w:tc>
                      <w:tcPr>
                        <w:tcW w:w="829" w:type="dxa"/>
                        <w:gridSpan w:val="2"/>
                        <w:vMerge w:val="restart"/>
                      </w:tcPr>
                      <w:p>
                        <w:pPr>
                          <w:pStyle w:val="TableParagraph"/>
                          <w:spacing w:line="123" w:lineRule="exact"/>
                          <w:ind w:left="104"/>
                          <w:rPr>
                            <w:sz w:val="11"/>
                          </w:rPr>
                        </w:pPr>
                        <w:r>
                          <w:rPr>
                            <w:w w:val="105"/>
                            <w:sz w:val="11"/>
                          </w:rPr>
                          <w:t>ADJACENT</w:t>
                        </w:r>
                      </w:p>
                    </w:tc>
                    <w:tc>
                      <w:tcPr>
                        <w:tcW w:w="829" w:type="dxa"/>
                        <w:vMerge w:val="restart"/>
                      </w:tcPr>
                      <w:p>
                        <w:pPr>
                          <w:pStyle w:val="TableParagraph"/>
                          <w:spacing w:line="123" w:lineRule="exact"/>
                          <w:ind w:left="77" w:right="76"/>
                          <w:jc w:val="center"/>
                          <w:rPr>
                            <w:sz w:val="11"/>
                          </w:rPr>
                        </w:pPr>
                        <w:r>
                          <w:rPr>
                            <w:w w:val="105"/>
                            <w:sz w:val="11"/>
                          </w:rPr>
                          <w:t>6"</w:t>
                        </w:r>
                      </w:p>
                    </w:tc>
                    <w:tc>
                      <w:tcPr>
                        <w:tcW w:w="4463" w:type="dxa"/>
                        <w:vMerge/>
                      </w:tcPr>
                      <w:p>
                        <w:pPr/>
                      </w:p>
                    </w:tc>
                    <w:tc>
                      <w:tcPr>
                        <w:tcW w:w="4405" w:type="dxa"/>
                        <w:vMerge/>
                        <w:tcBorders>
                          <w:bottom w:val="nil"/>
                        </w:tcBorders>
                      </w:tcPr>
                      <w:p>
                        <w:pPr/>
                      </w:p>
                    </w:tc>
                  </w:tr>
                  <w:tr>
                    <w:trPr>
                      <w:trHeight w:val="82" w:hRule="exact"/>
                    </w:trPr>
                    <w:tc>
                      <w:tcPr>
                        <w:tcW w:w="5277" w:type="dxa"/>
                        <w:vMerge w:val="restart"/>
                        <w:tcBorders>
                          <w:top w:val="nil"/>
                        </w:tcBorders>
                      </w:tcPr>
                      <w:p>
                        <w:pPr>
                          <w:pStyle w:val="TableParagraph"/>
                          <w:tabs>
                            <w:tab w:pos="419" w:val="left" w:leader="none"/>
                          </w:tabs>
                          <w:spacing w:before="49"/>
                          <w:ind w:left="99"/>
                          <w:rPr>
                            <w:sz w:val="11"/>
                          </w:rPr>
                        </w:pPr>
                        <w:r>
                          <w:rPr>
                            <w:w w:val="105"/>
                            <w:sz w:val="11"/>
                          </w:rPr>
                          <w:t>5.</w:t>
                          <w:tab/>
                          <w:t>REFER</w:t>
                        </w:r>
                        <w:r>
                          <w:rPr>
                            <w:spacing w:val="-10"/>
                            <w:w w:val="105"/>
                            <w:sz w:val="11"/>
                          </w:rPr>
                          <w:t> </w:t>
                        </w:r>
                        <w:r>
                          <w:rPr>
                            <w:w w:val="105"/>
                            <w:sz w:val="11"/>
                          </w:rPr>
                          <w:t>TO</w:t>
                        </w:r>
                        <w:r>
                          <w:rPr>
                            <w:spacing w:val="-10"/>
                            <w:w w:val="105"/>
                            <w:sz w:val="11"/>
                          </w:rPr>
                          <w:t> </w:t>
                        </w:r>
                        <w:r>
                          <w:rPr>
                            <w:w w:val="105"/>
                            <w:sz w:val="11"/>
                          </w:rPr>
                          <w:t>LIFE</w:t>
                        </w:r>
                        <w:r>
                          <w:rPr>
                            <w:spacing w:val="-10"/>
                            <w:w w:val="105"/>
                            <w:sz w:val="11"/>
                          </w:rPr>
                          <w:t> </w:t>
                        </w:r>
                        <w:r>
                          <w:rPr>
                            <w:w w:val="105"/>
                            <w:sz w:val="11"/>
                          </w:rPr>
                          <w:t>SAFETY</w:t>
                        </w:r>
                        <w:r>
                          <w:rPr>
                            <w:spacing w:val="-10"/>
                            <w:w w:val="105"/>
                            <w:sz w:val="11"/>
                          </w:rPr>
                          <w:t> </w:t>
                        </w:r>
                        <w:r>
                          <w:rPr>
                            <w:w w:val="105"/>
                            <w:sz w:val="11"/>
                          </w:rPr>
                          <w:t>PLANS</w:t>
                        </w:r>
                        <w:r>
                          <w:rPr>
                            <w:spacing w:val="-10"/>
                            <w:w w:val="105"/>
                            <w:sz w:val="11"/>
                          </w:rPr>
                          <w:t> </w:t>
                        </w:r>
                        <w:r>
                          <w:rPr>
                            <w:w w:val="105"/>
                            <w:sz w:val="11"/>
                          </w:rPr>
                          <w:t>FOR</w:t>
                        </w:r>
                        <w:r>
                          <w:rPr>
                            <w:spacing w:val="-10"/>
                            <w:w w:val="105"/>
                            <w:sz w:val="11"/>
                          </w:rPr>
                          <w:t> </w:t>
                        </w:r>
                        <w:r>
                          <w:rPr>
                            <w:w w:val="105"/>
                            <w:sz w:val="11"/>
                          </w:rPr>
                          <w:t>LOCATION</w:t>
                        </w:r>
                        <w:r>
                          <w:rPr>
                            <w:spacing w:val="-10"/>
                            <w:w w:val="105"/>
                            <w:sz w:val="11"/>
                          </w:rPr>
                          <w:t> </w:t>
                        </w:r>
                        <w:r>
                          <w:rPr>
                            <w:w w:val="105"/>
                            <w:sz w:val="11"/>
                          </w:rPr>
                          <w:t>OF</w:t>
                        </w:r>
                        <w:r>
                          <w:rPr>
                            <w:spacing w:val="-10"/>
                            <w:w w:val="105"/>
                            <w:sz w:val="11"/>
                          </w:rPr>
                          <w:t> </w:t>
                        </w:r>
                        <w:r>
                          <w:rPr>
                            <w:w w:val="105"/>
                            <w:sz w:val="11"/>
                          </w:rPr>
                          <w:t>FIRE-</w:t>
                        </w:r>
                        <w:r>
                          <w:rPr>
                            <w:spacing w:val="-10"/>
                            <w:w w:val="105"/>
                            <w:sz w:val="11"/>
                          </w:rPr>
                          <w:t> </w:t>
                        </w:r>
                        <w:r>
                          <w:rPr>
                            <w:w w:val="105"/>
                            <w:sz w:val="11"/>
                          </w:rPr>
                          <w:t>AND</w:t>
                        </w:r>
                        <w:r>
                          <w:rPr>
                            <w:spacing w:val="-10"/>
                            <w:w w:val="105"/>
                            <w:sz w:val="11"/>
                          </w:rPr>
                          <w:t> </w:t>
                        </w:r>
                        <w:r>
                          <w:rPr>
                            <w:w w:val="105"/>
                            <w:sz w:val="11"/>
                          </w:rPr>
                          <w:t>SMOKE-RATED</w:t>
                        </w:r>
                      </w:p>
                    </w:tc>
                    <w:tc>
                      <w:tcPr>
                        <w:tcW w:w="2261" w:type="dxa"/>
                        <w:gridSpan w:val="2"/>
                        <w:vMerge/>
                      </w:tcPr>
                      <w:p>
                        <w:pPr/>
                      </w:p>
                    </w:tc>
                    <w:tc>
                      <w:tcPr>
                        <w:tcW w:w="2210" w:type="dxa"/>
                        <w:gridSpan w:val="3"/>
                        <w:vMerge/>
                      </w:tcPr>
                      <w:p>
                        <w:pPr/>
                      </w:p>
                    </w:tc>
                    <w:tc>
                      <w:tcPr>
                        <w:tcW w:w="1020" w:type="dxa"/>
                        <w:vMerge/>
                      </w:tcPr>
                      <w:p>
                        <w:pPr/>
                      </w:p>
                    </w:tc>
                    <w:tc>
                      <w:tcPr>
                        <w:tcW w:w="887" w:type="dxa"/>
                        <w:vMerge/>
                      </w:tcPr>
                      <w:p>
                        <w:pPr/>
                      </w:p>
                    </w:tc>
                    <w:tc>
                      <w:tcPr>
                        <w:tcW w:w="831" w:type="dxa"/>
                        <w:vMerge/>
                      </w:tcPr>
                      <w:p>
                        <w:pPr/>
                      </w:p>
                    </w:tc>
                    <w:tc>
                      <w:tcPr>
                        <w:tcW w:w="829" w:type="dxa"/>
                        <w:gridSpan w:val="2"/>
                        <w:vMerge/>
                      </w:tcPr>
                      <w:p>
                        <w:pPr/>
                      </w:p>
                    </w:tc>
                    <w:tc>
                      <w:tcPr>
                        <w:tcW w:w="829" w:type="dxa"/>
                        <w:vMerge/>
                      </w:tcPr>
                      <w:p>
                        <w:pPr/>
                      </w:p>
                    </w:tc>
                    <w:tc>
                      <w:tcPr>
                        <w:tcW w:w="4463" w:type="dxa"/>
                        <w:vMerge w:val="restart"/>
                        <w:tcBorders>
                          <w:right w:val="nil"/>
                        </w:tcBorders>
                      </w:tcPr>
                      <w:p>
                        <w:pPr>
                          <w:pStyle w:val="TableParagraph"/>
                          <w:spacing w:before="14"/>
                          <w:ind w:left="55"/>
                          <w:rPr>
                            <w:sz w:val="15"/>
                          </w:rPr>
                        </w:pPr>
                        <w:r>
                          <w:rPr>
                            <w:sz w:val="15"/>
                          </w:rPr>
                          <w:t>TYPICAL BOX SYMBOLS</w:t>
                        </w:r>
                      </w:p>
                    </w:tc>
                    <w:tc>
                      <w:tcPr>
                        <w:tcW w:w="4405" w:type="dxa"/>
                        <w:tcBorders>
                          <w:top w:val="nil"/>
                        </w:tcBorders>
                      </w:tcPr>
                      <w:p>
                        <w:pPr/>
                      </w:p>
                    </w:tc>
                  </w:tr>
                  <w:tr>
                    <w:trPr>
                      <w:trHeight w:val="94" w:hRule="exact"/>
                    </w:trPr>
                    <w:tc>
                      <w:tcPr>
                        <w:tcW w:w="5277" w:type="dxa"/>
                        <w:vMerge/>
                        <w:tcBorders>
                          <w:bottom w:val="nil"/>
                        </w:tcBorders>
                      </w:tcPr>
                      <w:p>
                        <w:pPr/>
                      </w:p>
                    </w:tc>
                    <w:tc>
                      <w:tcPr>
                        <w:tcW w:w="2261" w:type="dxa"/>
                        <w:gridSpan w:val="2"/>
                        <w:vMerge w:val="restart"/>
                      </w:tcPr>
                      <w:p>
                        <w:pPr>
                          <w:pStyle w:val="TableParagraph"/>
                          <w:spacing w:line="123" w:lineRule="exact"/>
                          <w:ind w:right="1"/>
                          <w:jc w:val="center"/>
                          <w:rPr>
                            <w:sz w:val="11"/>
                          </w:rPr>
                        </w:pPr>
                        <w:r>
                          <w:rPr>
                            <w:w w:val="102"/>
                            <w:sz w:val="11"/>
                          </w:rPr>
                          <w:t>V</w:t>
                        </w:r>
                      </w:p>
                    </w:tc>
                    <w:tc>
                      <w:tcPr>
                        <w:tcW w:w="2210" w:type="dxa"/>
                        <w:gridSpan w:val="3"/>
                        <w:vMerge w:val="restart"/>
                      </w:tcPr>
                      <w:p>
                        <w:pPr>
                          <w:pStyle w:val="TableParagraph"/>
                          <w:spacing w:line="123" w:lineRule="exact"/>
                          <w:ind w:right="8"/>
                          <w:jc w:val="center"/>
                          <w:rPr>
                            <w:sz w:val="11"/>
                          </w:rPr>
                        </w:pPr>
                        <w:r>
                          <w:rPr>
                            <w:w w:val="102"/>
                            <w:sz w:val="11"/>
                          </w:rPr>
                          <w:t>-</w:t>
                        </w:r>
                      </w:p>
                    </w:tc>
                    <w:tc>
                      <w:tcPr>
                        <w:tcW w:w="1020" w:type="dxa"/>
                        <w:vMerge w:val="restart"/>
                      </w:tcPr>
                      <w:p>
                        <w:pPr>
                          <w:pStyle w:val="TableParagraph"/>
                          <w:spacing w:line="123" w:lineRule="exact"/>
                          <w:ind w:left="162" w:right="176"/>
                          <w:jc w:val="center"/>
                          <w:rPr>
                            <w:sz w:val="11"/>
                          </w:rPr>
                        </w:pPr>
                        <w:r>
                          <w:rPr>
                            <w:w w:val="105"/>
                            <w:sz w:val="11"/>
                          </w:rPr>
                          <w:t>12"</w:t>
                        </w:r>
                      </w:p>
                    </w:tc>
                    <w:tc>
                      <w:tcPr>
                        <w:tcW w:w="887" w:type="dxa"/>
                        <w:vMerge w:val="restart"/>
                      </w:tcPr>
                      <w:p>
                        <w:pPr>
                          <w:pStyle w:val="TableParagraph"/>
                          <w:spacing w:line="123" w:lineRule="exact"/>
                          <w:ind w:left="106" w:right="106"/>
                          <w:jc w:val="center"/>
                          <w:rPr>
                            <w:sz w:val="11"/>
                          </w:rPr>
                        </w:pPr>
                        <w:r>
                          <w:rPr>
                            <w:w w:val="105"/>
                            <w:sz w:val="11"/>
                          </w:rPr>
                          <w:t>6"</w:t>
                        </w:r>
                      </w:p>
                    </w:tc>
                    <w:tc>
                      <w:tcPr>
                        <w:tcW w:w="831" w:type="dxa"/>
                        <w:vMerge w:val="restart"/>
                      </w:tcPr>
                      <w:p>
                        <w:pPr>
                          <w:pStyle w:val="TableParagraph"/>
                          <w:spacing w:line="123" w:lineRule="exact"/>
                          <w:ind w:left="78" w:right="78"/>
                          <w:jc w:val="center"/>
                          <w:rPr>
                            <w:sz w:val="11"/>
                          </w:rPr>
                        </w:pPr>
                        <w:r>
                          <w:rPr>
                            <w:w w:val="105"/>
                            <w:sz w:val="11"/>
                          </w:rPr>
                          <w:t>6"</w:t>
                        </w:r>
                      </w:p>
                    </w:tc>
                    <w:tc>
                      <w:tcPr>
                        <w:tcW w:w="829" w:type="dxa"/>
                        <w:gridSpan w:val="2"/>
                        <w:vMerge w:val="restart"/>
                      </w:tcPr>
                      <w:p>
                        <w:pPr>
                          <w:pStyle w:val="TableParagraph"/>
                          <w:spacing w:line="123" w:lineRule="exact"/>
                          <w:ind w:left="76" w:right="76"/>
                          <w:jc w:val="center"/>
                          <w:rPr>
                            <w:sz w:val="11"/>
                          </w:rPr>
                        </w:pPr>
                        <w:r>
                          <w:rPr>
                            <w:w w:val="105"/>
                            <w:sz w:val="11"/>
                          </w:rPr>
                          <w:t>6"</w:t>
                        </w:r>
                      </w:p>
                    </w:tc>
                    <w:tc>
                      <w:tcPr>
                        <w:tcW w:w="829" w:type="dxa"/>
                        <w:vMerge w:val="restart"/>
                      </w:tcPr>
                      <w:p>
                        <w:pPr>
                          <w:pStyle w:val="TableParagraph"/>
                          <w:spacing w:line="123" w:lineRule="exact"/>
                          <w:ind w:left="105"/>
                          <w:rPr>
                            <w:sz w:val="11"/>
                          </w:rPr>
                        </w:pPr>
                        <w:r>
                          <w:rPr>
                            <w:w w:val="105"/>
                            <w:sz w:val="11"/>
                          </w:rPr>
                          <w:t>ADJACENT</w:t>
                        </w:r>
                      </w:p>
                    </w:tc>
                    <w:tc>
                      <w:tcPr>
                        <w:tcW w:w="4463" w:type="dxa"/>
                        <w:vMerge/>
                        <w:tcBorders>
                          <w:right w:val="nil"/>
                        </w:tcBorders>
                      </w:tcPr>
                      <w:p>
                        <w:pPr/>
                      </w:p>
                    </w:tc>
                    <w:tc>
                      <w:tcPr>
                        <w:tcW w:w="4405" w:type="dxa"/>
                        <w:vMerge w:val="restart"/>
                      </w:tcPr>
                      <w:p>
                        <w:pPr>
                          <w:pStyle w:val="TableParagraph"/>
                          <w:spacing w:before="32"/>
                          <w:ind w:left="42"/>
                          <w:rPr>
                            <w:sz w:val="30"/>
                          </w:rPr>
                        </w:pPr>
                        <w:r>
                          <w:rPr>
                            <w:sz w:val="30"/>
                          </w:rPr>
                          <w:t>LABEL STANDARD</w:t>
                        </w:r>
                      </w:p>
                    </w:tc>
                  </w:tr>
                  <w:tr>
                    <w:trPr>
                      <w:trHeight w:val="62" w:hRule="exact"/>
                    </w:trPr>
                    <w:tc>
                      <w:tcPr>
                        <w:tcW w:w="5277" w:type="dxa"/>
                        <w:vMerge w:val="restart"/>
                        <w:tcBorders>
                          <w:top w:val="nil"/>
                        </w:tcBorders>
                      </w:tcPr>
                      <w:p>
                        <w:pPr>
                          <w:pStyle w:val="TableParagraph"/>
                          <w:spacing w:line="126" w:lineRule="exact"/>
                          <w:ind w:left="426"/>
                          <w:rPr>
                            <w:sz w:val="11"/>
                          </w:rPr>
                        </w:pPr>
                        <w:r>
                          <w:rPr>
                            <w:w w:val="105"/>
                            <w:sz w:val="11"/>
                          </w:rPr>
                          <w:t>WALLS AND FLOORS. PROVIDE LISTED FIRESTOPPING SYSTEMS FOR</w:t>
                        </w:r>
                      </w:p>
                    </w:tc>
                    <w:tc>
                      <w:tcPr>
                        <w:tcW w:w="2261" w:type="dxa"/>
                        <w:gridSpan w:val="2"/>
                        <w:vMerge/>
                      </w:tcPr>
                      <w:p>
                        <w:pPr/>
                      </w:p>
                    </w:tc>
                    <w:tc>
                      <w:tcPr>
                        <w:tcW w:w="2210" w:type="dxa"/>
                        <w:gridSpan w:val="3"/>
                        <w:vMerge/>
                      </w:tcPr>
                      <w:p>
                        <w:pPr/>
                      </w:p>
                    </w:tc>
                    <w:tc>
                      <w:tcPr>
                        <w:tcW w:w="1020" w:type="dxa"/>
                        <w:vMerge/>
                      </w:tcPr>
                      <w:p>
                        <w:pPr/>
                      </w:p>
                    </w:tc>
                    <w:tc>
                      <w:tcPr>
                        <w:tcW w:w="887" w:type="dxa"/>
                        <w:vMerge/>
                      </w:tcPr>
                      <w:p>
                        <w:pPr/>
                      </w:p>
                    </w:tc>
                    <w:tc>
                      <w:tcPr>
                        <w:tcW w:w="831" w:type="dxa"/>
                        <w:vMerge/>
                      </w:tcPr>
                      <w:p>
                        <w:pPr/>
                      </w:p>
                    </w:tc>
                    <w:tc>
                      <w:tcPr>
                        <w:tcW w:w="829" w:type="dxa"/>
                        <w:gridSpan w:val="2"/>
                        <w:vMerge/>
                      </w:tcPr>
                      <w:p>
                        <w:pPr/>
                      </w:p>
                    </w:tc>
                    <w:tc>
                      <w:tcPr>
                        <w:tcW w:w="829" w:type="dxa"/>
                        <w:vMerge/>
                      </w:tcPr>
                      <w:p>
                        <w:pPr/>
                      </w:p>
                    </w:tc>
                    <w:tc>
                      <w:tcPr>
                        <w:tcW w:w="4463" w:type="dxa"/>
                        <w:vMerge/>
                        <w:tcBorders>
                          <w:right w:val="nil"/>
                        </w:tcBorders>
                      </w:tcPr>
                      <w:p>
                        <w:pPr/>
                      </w:p>
                    </w:tc>
                    <w:tc>
                      <w:tcPr>
                        <w:tcW w:w="4405" w:type="dxa"/>
                        <w:vMerge/>
                      </w:tcPr>
                      <w:p>
                        <w:pPr/>
                      </w:p>
                    </w:tc>
                  </w:tr>
                  <w:tr>
                    <w:trPr>
                      <w:trHeight w:val="65" w:hRule="exact"/>
                    </w:trPr>
                    <w:tc>
                      <w:tcPr>
                        <w:tcW w:w="5277" w:type="dxa"/>
                        <w:vMerge/>
                        <w:tcBorders>
                          <w:bottom w:val="nil"/>
                        </w:tcBorders>
                      </w:tcPr>
                      <w:p>
                        <w:pPr/>
                      </w:p>
                    </w:tc>
                    <w:tc>
                      <w:tcPr>
                        <w:tcW w:w="2261" w:type="dxa"/>
                        <w:gridSpan w:val="2"/>
                        <w:vMerge w:val="restart"/>
                      </w:tcPr>
                      <w:p>
                        <w:pPr>
                          <w:pStyle w:val="TableParagraph"/>
                          <w:spacing w:line="123" w:lineRule="exact"/>
                          <w:ind w:left="292"/>
                          <w:rPr>
                            <w:sz w:val="11"/>
                          </w:rPr>
                        </w:pPr>
                        <w:r>
                          <w:rPr>
                            <w:w w:val="105"/>
                            <w:sz w:val="11"/>
                          </w:rPr>
                          <w:t>POWER CONDUIT UNDER 60A</w:t>
                        </w:r>
                      </w:p>
                    </w:tc>
                    <w:tc>
                      <w:tcPr>
                        <w:tcW w:w="2210" w:type="dxa"/>
                        <w:gridSpan w:val="3"/>
                        <w:vMerge w:val="restart"/>
                      </w:tcPr>
                      <w:p>
                        <w:pPr>
                          <w:pStyle w:val="TableParagraph"/>
                          <w:spacing w:line="123" w:lineRule="exact"/>
                          <w:ind w:right="8"/>
                          <w:jc w:val="center"/>
                          <w:rPr>
                            <w:sz w:val="11"/>
                          </w:rPr>
                        </w:pPr>
                        <w:r>
                          <w:rPr>
                            <w:w w:val="102"/>
                            <w:sz w:val="11"/>
                          </w:rPr>
                          <w:t>-</w:t>
                        </w:r>
                      </w:p>
                    </w:tc>
                    <w:tc>
                      <w:tcPr>
                        <w:tcW w:w="1020" w:type="dxa"/>
                        <w:vMerge w:val="restart"/>
                      </w:tcPr>
                      <w:p>
                        <w:pPr>
                          <w:pStyle w:val="TableParagraph"/>
                          <w:spacing w:line="123" w:lineRule="exact"/>
                          <w:ind w:left="170" w:right="174"/>
                          <w:jc w:val="center"/>
                          <w:rPr>
                            <w:sz w:val="11"/>
                          </w:rPr>
                        </w:pPr>
                        <w:r>
                          <w:rPr>
                            <w:w w:val="105"/>
                            <w:sz w:val="11"/>
                          </w:rPr>
                          <w:t>24"</w:t>
                        </w:r>
                      </w:p>
                    </w:tc>
                    <w:tc>
                      <w:tcPr>
                        <w:tcW w:w="887" w:type="dxa"/>
                        <w:vMerge w:val="restart"/>
                      </w:tcPr>
                      <w:p>
                        <w:pPr>
                          <w:pStyle w:val="TableParagraph"/>
                          <w:spacing w:line="123" w:lineRule="exact"/>
                          <w:ind w:left="107" w:right="105"/>
                          <w:jc w:val="center"/>
                          <w:rPr>
                            <w:sz w:val="11"/>
                          </w:rPr>
                        </w:pPr>
                        <w:r>
                          <w:rPr>
                            <w:w w:val="105"/>
                            <w:sz w:val="11"/>
                          </w:rPr>
                          <w:t>24"</w:t>
                        </w:r>
                      </w:p>
                    </w:tc>
                    <w:tc>
                      <w:tcPr>
                        <w:tcW w:w="831" w:type="dxa"/>
                        <w:vMerge w:val="restart"/>
                      </w:tcPr>
                      <w:p>
                        <w:pPr>
                          <w:pStyle w:val="TableParagraph"/>
                          <w:spacing w:line="123" w:lineRule="exact"/>
                          <w:ind w:left="79" w:right="77"/>
                          <w:jc w:val="center"/>
                          <w:rPr>
                            <w:sz w:val="11"/>
                          </w:rPr>
                        </w:pPr>
                        <w:r>
                          <w:rPr>
                            <w:w w:val="105"/>
                            <w:sz w:val="11"/>
                          </w:rPr>
                          <w:t>24"</w:t>
                        </w:r>
                      </w:p>
                    </w:tc>
                    <w:tc>
                      <w:tcPr>
                        <w:tcW w:w="829" w:type="dxa"/>
                        <w:gridSpan w:val="2"/>
                        <w:vMerge w:val="restart"/>
                      </w:tcPr>
                      <w:p>
                        <w:pPr>
                          <w:pStyle w:val="TableParagraph"/>
                          <w:spacing w:line="123" w:lineRule="exact"/>
                          <w:ind w:left="77" w:right="76"/>
                          <w:jc w:val="center"/>
                          <w:rPr>
                            <w:sz w:val="11"/>
                          </w:rPr>
                        </w:pPr>
                        <w:r>
                          <w:rPr>
                            <w:w w:val="105"/>
                            <w:sz w:val="11"/>
                          </w:rPr>
                          <w:t>24"</w:t>
                        </w:r>
                      </w:p>
                    </w:tc>
                    <w:tc>
                      <w:tcPr>
                        <w:tcW w:w="829" w:type="dxa"/>
                        <w:vMerge w:val="restart"/>
                      </w:tcPr>
                      <w:p>
                        <w:pPr>
                          <w:pStyle w:val="TableParagraph"/>
                          <w:spacing w:line="123" w:lineRule="exact"/>
                          <w:ind w:left="77" w:right="76"/>
                          <w:jc w:val="center"/>
                          <w:rPr>
                            <w:sz w:val="11"/>
                          </w:rPr>
                        </w:pPr>
                        <w:r>
                          <w:rPr>
                            <w:w w:val="105"/>
                            <w:sz w:val="11"/>
                          </w:rPr>
                          <w:t>24"</w:t>
                        </w:r>
                      </w:p>
                    </w:tc>
                    <w:tc>
                      <w:tcPr>
                        <w:tcW w:w="4463" w:type="dxa"/>
                        <w:vMerge w:val="restart"/>
                      </w:tcPr>
                      <w:p>
                        <w:pPr>
                          <w:pStyle w:val="TableParagraph"/>
                          <w:tabs>
                            <w:tab w:pos="1122" w:val="left" w:leader="none"/>
                            <w:tab w:pos="1280" w:val="left" w:leader="none"/>
                          </w:tabs>
                          <w:spacing w:before="90"/>
                          <w:ind w:left="246" w:right="173" w:firstLine="466"/>
                          <w:rPr>
                            <w:sz w:val="11"/>
                          </w:rPr>
                        </w:pPr>
                        <w:r>
                          <w:rPr>
                            <w:rFonts w:ascii="Times New Roman"/>
                            <w:w w:val="102"/>
                            <w:position w:val="-5"/>
                            <w:sz w:val="11"/>
                            <w:u w:val="single"/>
                          </w:rPr>
                          <w:t> </w:t>
                        </w:r>
                        <w:r>
                          <w:rPr>
                            <w:rFonts w:ascii="Times New Roman"/>
                            <w:position w:val="-5"/>
                            <w:sz w:val="11"/>
                            <w:u w:val="single"/>
                          </w:rPr>
                          <w:tab/>
                        </w:r>
                        <w:r>
                          <w:rPr>
                            <w:rFonts w:ascii="Times New Roman"/>
                            <w:position w:val="-5"/>
                            <w:sz w:val="11"/>
                          </w:rPr>
                          <w:t>     </w:t>
                        </w:r>
                        <w:r>
                          <w:rPr>
                            <w:rFonts w:ascii="Times New Roman"/>
                            <w:spacing w:val="-1"/>
                            <w:position w:val="-5"/>
                            <w:sz w:val="11"/>
                          </w:rPr>
                          <w:t> </w:t>
                        </w:r>
                        <w:r>
                          <w:rPr>
                            <w:w w:val="105"/>
                            <w:sz w:val="11"/>
                          </w:rPr>
                          <w:t>WALL</w:t>
                        </w:r>
                        <w:r>
                          <w:rPr>
                            <w:spacing w:val="-10"/>
                            <w:w w:val="105"/>
                            <w:sz w:val="11"/>
                          </w:rPr>
                          <w:t> </w:t>
                        </w:r>
                        <w:r>
                          <w:rPr>
                            <w:w w:val="105"/>
                            <w:sz w:val="11"/>
                          </w:rPr>
                          <w:t>BOX.</w:t>
                        </w:r>
                        <w:r>
                          <w:rPr>
                            <w:spacing w:val="-10"/>
                            <w:w w:val="105"/>
                            <w:sz w:val="11"/>
                          </w:rPr>
                          <w:t> </w:t>
                        </w:r>
                        <w:r>
                          <w:rPr>
                            <w:w w:val="105"/>
                            <w:sz w:val="11"/>
                          </w:rPr>
                          <w:t>"YY"</w:t>
                        </w:r>
                        <w:r>
                          <w:rPr>
                            <w:spacing w:val="-10"/>
                            <w:w w:val="105"/>
                            <w:sz w:val="11"/>
                          </w:rPr>
                          <w:t> </w:t>
                        </w:r>
                        <w:r>
                          <w:rPr>
                            <w:w w:val="105"/>
                            <w:sz w:val="11"/>
                          </w:rPr>
                          <w:t>INDICATES</w:t>
                        </w:r>
                        <w:r>
                          <w:rPr>
                            <w:spacing w:val="-10"/>
                            <w:w w:val="105"/>
                            <w:sz w:val="11"/>
                          </w:rPr>
                          <w:t> </w:t>
                        </w:r>
                        <w:r>
                          <w:rPr>
                            <w:w w:val="105"/>
                            <w:sz w:val="11"/>
                          </w:rPr>
                          <w:t>TYPE.</w:t>
                        </w:r>
                        <w:r>
                          <w:rPr>
                            <w:spacing w:val="-10"/>
                            <w:w w:val="105"/>
                            <w:sz w:val="11"/>
                          </w:rPr>
                          <w:t> </w:t>
                        </w:r>
                        <w:r>
                          <w:rPr>
                            <w:w w:val="105"/>
                            <w:sz w:val="11"/>
                          </w:rPr>
                          <w:t>REFER</w:t>
                        </w:r>
                        <w:r>
                          <w:rPr>
                            <w:spacing w:val="-10"/>
                            <w:w w:val="105"/>
                            <w:sz w:val="11"/>
                          </w:rPr>
                          <w:t> </w:t>
                        </w:r>
                        <w:r>
                          <w:rPr>
                            <w:w w:val="105"/>
                            <w:sz w:val="11"/>
                          </w:rPr>
                          <w:t>TO</w:t>
                        </w:r>
                        <w:r>
                          <w:rPr>
                            <w:spacing w:val="-10"/>
                            <w:w w:val="105"/>
                            <w:sz w:val="11"/>
                          </w:rPr>
                          <w:t> </w:t>
                        </w:r>
                        <w:r>
                          <w:rPr>
                            <w:w w:val="105"/>
                            <w:sz w:val="11"/>
                          </w:rPr>
                          <w:t>TYPICAL</w:t>
                        </w:r>
                        <w:r>
                          <w:rPr>
                            <w:w w:val="102"/>
                            <w:sz w:val="11"/>
                          </w:rPr>
                          <w:t> </w:t>
                        </w:r>
                        <w:r>
                          <w:rPr>
                            <w:w w:val="105"/>
                            <w:sz w:val="11"/>
                          </w:rPr>
                          <w:t>YY</w:t>
                          <w:tab/>
                          <w:tab/>
                        </w:r>
                        <w:r>
                          <w:rPr>
                            <w:w w:val="105"/>
                            <w:position w:val="1"/>
                            <w:sz w:val="11"/>
                          </w:rPr>
                          <w:t>BOX</w:t>
                        </w:r>
                        <w:r>
                          <w:rPr>
                            <w:spacing w:val="-13"/>
                            <w:w w:val="105"/>
                            <w:position w:val="1"/>
                            <w:sz w:val="11"/>
                          </w:rPr>
                          <w:t> </w:t>
                        </w:r>
                        <w:r>
                          <w:rPr>
                            <w:w w:val="105"/>
                            <w:position w:val="1"/>
                            <w:sz w:val="11"/>
                          </w:rPr>
                          <w:t>SCHEDULE</w:t>
                        </w:r>
                        <w:r>
                          <w:rPr>
                            <w:spacing w:val="-13"/>
                            <w:w w:val="105"/>
                            <w:position w:val="1"/>
                            <w:sz w:val="11"/>
                          </w:rPr>
                          <w:t> </w:t>
                        </w:r>
                        <w:r>
                          <w:rPr>
                            <w:w w:val="105"/>
                            <w:position w:val="1"/>
                            <w:sz w:val="11"/>
                          </w:rPr>
                          <w:t>FOR</w:t>
                        </w:r>
                        <w:r>
                          <w:rPr>
                            <w:spacing w:val="-13"/>
                            <w:w w:val="105"/>
                            <w:position w:val="1"/>
                            <w:sz w:val="11"/>
                          </w:rPr>
                          <w:t> </w:t>
                        </w:r>
                        <w:r>
                          <w:rPr>
                            <w:w w:val="105"/>
                            <w:position w:val="1"/>
                            <w:sz w:val="11"/>
                          </w:rPr>
                          <w:t>ADDITIONAL</w:t>
                        </w:r>
                        <w:r>
                          <w:rPr>
                            <w:spacing w:val="-13"/>
                            <w:w w:val="105"/>
                            <w:position w:val="1"/>
                            <w:sz w:val="11"/>
                          </w:rPr>
                          <w:t> </w:t>
                        </w:r>
                        <w:r>
                          <w:rPr>
                            <w:w w:val="105"/>
                            <w:position w:val="1"/>
                            <w:sz w:val="11"/>
                          </w:rPr>
                          <w:t>INFORMATION</w:t>
                        </w:r>
                        <w:r>
                          <w:rPr>
                            <w:spacing w:val="-13"/>
                            <w:w w:val="105"/>
                            <w:position w:val="1"/>
                            <w:sz w:val="11"/>
                          </w:rPr>
                          <w:t> </w:t>
                        </w:r>
                        <w:r>
                          <w:rPr>
                            <w:w w:val="105"/>
                            <w:position w:val="1"/>
                            <w:sz w:val="11"/>
                          </w:rPr>
                          <w:t>AND</w:t>
                        </w:r>
                      </w:p>
                      <w:p>
                        <w:pPr>
                          <w:pStyle w:val="TableParagraph"/>
                          <w:spacing w:line="117" w:lineRule="exact"/>
                          <w:ind w:left="1289"/>
                          <w:rPr>
                            <w:sz w:val="11"/>
                          </w:rPr>
                        </w:pPr>
                        <w:r>
                          <w:rPr>
                            <w:w w:val="105"/>
                            <w:sz w:val="11"/>
                          </w:rPr>
                          <w:t>AS INDICATED ON PLANS AND KEY NOTES.</w:t>
                        </w:r>
                      </w:p>
                      <w:p>
                        <w:pPr>
                          <w:pStyle w:val="TableParagraph"/>
                          <w:spacing w:before="7"/>
                          <w:rPr>
                            <w:sz w:val="10"/>
                          </w:rPr>
                        </w:pPr>
                      </w:p>
                      <w:p>
                        <w:pPr>
                          <w:pStyle w:val="TableParagraph"/>
                          <w:tabs>
                            <w:tab w:pos="910" w:val="left" w:leader="none"/>
                            <w:tab w:pos="1278" w:val="left" w:leader="none"/>
                          </w:tabs>
                          <w:spacing w:line="146" w:lineRule="exact" w:before="1"/>
                          <w:ind w:left="617" w:right="640" w:hanging="438"/>
                          <w:rPr>
                            <w:sz w:val="11"/>
                          </w:rPr>
                        </w:pPr>
                        <w:r>
                          <w:rPr>
                            <w:w w:val="105"/>
                            <w:position w:val="-2"/>
                            <w:sz w:val="11"/>
                          </w:rPr>
                          <w:t>YY-F#</w:t>
                          <w:tab/>
                        </w:r>
                        <w:r>
                          <w:rPr>
                            <w:rFonts w:ascii="Times New Roman"/>
                            <w:w w:val="105"/>
                            <w:position w:val="-2"/>
                            <w:sz w:val="11"/>
                            <w:u w:val="single"/>
                          </w:rPr>
                          <w:t> </w:t>
                        </w:r>
                        <w:r>
                          <w:rPr>
                            <w:w w:val="105"/>
                            <w:sz w:val="11"/>
                          </w:rPr>
                          <w:t>FLOOR BOX. CEILING BOX. SIMILAR TO</w:t>
                        </w:r>
                        <w:r>
                          <w:rPr>
                            <w:spacing w:val="-23"/>
                            <w:w w:val="105"/>
                            <w:sz w:val="11"/>
                          </w:rPr>
                          <w:t> </w:t>
                        </w:r>
                        <w:r>
                          <w:rPr>
                            <w:w w:val="105"/>
                            <w:sz w:val="11"/>
                          </w:rPr>
                          <w:t>ABOVE.</w:t>
                        </w:r>
                        <w:r>
                          <w:rPr>
                            <w:spacing w:val="-8"/>
                            <w:w w:val="105"/>
                            <w:sz w:val="11"/>
                          </w:rPr>
                          <w:t> </w:t>
                        </w:r>
                        <w:r>
                          <w:rPr>
                            <w:w w:val="105"/>
                            <w:sz w:val="11"/>
                          </w:rPr>
                          <w:t>"YY"</w:t>
                        </w:r>
                        <w:r>
                          <w:rPr>
                            <w:w w:val="102"/>
                            <w:sz w:val="11"/>
                          </w:rPr>
                          <w:t> </w:t>
                        </w:r>
                        <w:r>
                          <w:rPr>
                            <w:w w:val="105"/>
                            <w:sz w:val="11"/>
                          </w:rPr>
                          <w:t>YY</w:t>
                          <w:tab/>
                          <w:tab/>
                        </w:r>
                        <w:r>
                          <w:rPr>
                            <w:w w:val="105"/>
                            <w:position w:val="2"/>
                            <w:sz w:val="11"/>
                          </w:rPr>
                          <w:t>INDICATES</w:t>
                        </w:r>
                        <w:r>
                          <w:rPr>
                            <w:spacing w:val="-13"/>
                            <w:w w:val="105"/>
                            <w:position w:val="2"/>
                            <w:sz w:val="11"/>
                          </w:rPr>
                          <w:t> </w:t>
                        </w:r>
                        <w:r>
                          <w:rPr>
                            <w:w w:val="105"/>
                            <w:position w:val="2"/>
                            <w:sz w:val="11"/>
                          </w:rPr>
                          <w:t>SYMBOL</w:t>
                        </w:r>
                        <w:r>
                          <w:rPr>
                            <w:spacing w:val="-13"/>
                            <w:w w:val="105"/>
                            <w:position w:val="2"/>
                            <w:sz w:val="11"/>
                          </w:rPr>
                          <w:t> </w:t>
                        </w:r>
                        <w:r>
                          <w:rPr>
                            <w:w w:val="105"/>
                            <w:position w:val="2"/>
                            <w:sz w:val="11"/>
                          </w:rPr>
                          <w:t>TYPE.</w:t>
                        </w:r>
                        <w:r>
                          <w:rPr>
                            <w:spacing w:val="-13"/>
                            <w:w w:val="105"/>
                            <w:position w:val="2"/>
                            <w:sz w:val="11"/>
                          </w:rPr>
                          <w:t> </w:t>
                        </w:r>
                        <w:r>
                          <w:rPr>
                            <w:w w:val="105"/>
                            <w:position w:val="2"/>
                            <w:sz w:val="11"/>
                          </w:rPr>
                          <w:t>"-F#"</w:t>
                        </w:r>
                        <w:r>
                          <w:rPr>
                            <w:spacing w:val="-13"/>
                            <w:w w:val="105"/>
                            <w:position w:val="2"/>
                            <w:sz w:val="11"/>
                          </w:rPr>
                          <w:t> </w:t>
                        </w:r>
                        <w:r>
                          <w:rPr>
                            <w:w w:val="105"/>
                            <w:position w:val="2"/>
                            <w:sz w:val="11"/>
                          </w:rPr>
                          <w:t>INDICATES</w:t>
                        </w:r>
                        <w:r>
                          <w:rPr>
                            <w:spacing w:val="-13"/>
                            <w:w w:val="105"/>
                            <w:position w:val="2"/>
                            <w:sz w:val="11"/>
                          </w:rPr>
                          <w:t> </w:t>
                        </w:r>
                        <w:r>
                          <w:rPr>
                            <w:w w:val="105"/>
                            <w:position w:val="2"/>
                            <w:sz w:val="11"/>
                          </w:rPr>
                          <w:t>UNIQUE</w:t>
                        </w:r>
                      </w:p>
                      <w:p>
                        <w:pPr>
                          <w:pStyle w:val="TableParagraph"/>
                          <w:spacing w:line="102" w:lineRule="exact"/>
                          <w:ind w:left="1278"/>
                          <w:rPr>
                            <w:sz w:val="11"/>
                          </w:rPr>
                        </w:pPr>
                        <w:r>
                          <w:rPr>
                            <w:w w:val="105"/>
                            <w:sz w:val="11"/>
                          </w:rPr>
                          <w:t>IDENTIFIER.</w:t>
                        </w:r>
                      </w:p>
                      <w:p>
                        <w:pPr>
                          <w:pStyle w:val="TableParagraph"/>
                          <w:spacing w:before="88"/>
                          <w:ind w:left="50" w:right="140"/>
                          <w:rPr>
                            <w:sz w:val="11"/>
                          </w:rPr>
                        </w:pPr>
                        <w:r>
                          <w:rPr>
                            <w:w w:val="105"/>
                            <w:sz w:val="11"/>
                            <w:u w:val="single"/>
                          </w:rPr>
                          <w:t>NOTE</w:t>
                        </w:r>
                        <w:r>
                          <w:rPr>
                            <w:w w:val="105"/>
                            <w:sz w:val="11"/>
                          </w:rPr>
                          <w:t>: BLANK CELLS ON TYPICAL BOX SCHEDULE INDICATE INFORMATION </w:t>
                        </w:r>
                        <w:r>
                          <w:rPr>
                            <w:sz w:val="11"/>
                          </w:rPr>
                          <w:t>PROVIDED  ELSEWHERE.</w:t>
                        </w:r>
                      </w:p>
                    </w:tc>
                    <w:tc>
                      <w:tcPr>
                        <w:tcW w:w="4405" w:type="dxa"/>
                        <w:vMerge/>
                      </w:tcPr>
                      <w:p>
                        <w:pPr/>
                      </w:p>
                    </w:tc>
                  </w:tr>
                  <w:tr>
                    <w:trPr>
                      <w:trHeight w:val="91" w:hRule="exact"/>
                    </w:trPr>
                    <w:tc>
                      <w:tcPr>
                        <w:tcW w:w="5277" w:type="dxa"/>
                        <w:vMerge w:val="restart"/>
                        <w:tcBorders>
                          <w:top w:val="nil"/>
                        </w:tcBorders>
                      </w:tcPr>
                      <w:p>
                        <w:pPr>
                          <w:pStyle w:val="TableParagraph"/>
                          <w:spacing w:line="126" w:lineRule="exact"/>
                          <w:ind w:left="419"/>
                          <w:rPr>
                            <w:sz w:val="11"/>
                          </w:rPr>
                        </w:pPr>
                        <w:r>
                          <w:rPr>
                            <w:w w:val="105"/>
                            <w:sz w:val="11"/>
                          </w:rPr>
                          <w:t>PENETRATIONS PER DIVISION 27 SPECIFICATION SECTION "COMMON WORK</w:t>
                        </w:r>
                      </w:p>
                    </w:tc>
                    <w:tc>
                      <w:tcPr>
                        <w:tcW w:w="2261" w:type="dxa"/>
                        <w:gridSpan w:val="2"/>
                        <w:vMerge/>
                      </w:tcPr>
                      <w:p>
                        <w:pPr/>
                      </w:p>
                    </w:tc>
                    <w:tc>
                      <w:tcPr>
                        <w:tcW w:w="2210" w:type="dxa"/>
                        <w:gridSpan w:val="3"/>
                        <w:vMerge/>
                      </w:tcPr>
                      <w:p>
                        <w:pPr/>
                      </w:p>
                    </w:tc>
                    <w:tc>
                      <w:tcPr>
                        <w:tcW w:w="1020" w:type="dxa"/>
                        <w:vMerge/>
                      </w:tcPr>
                      <w:p>
                        <w:pPr/>
                      </w:p>
                    </w:tc>
                    <w:tc>
                      <w:tcPr>
                        <w:tcW w:w="887" w:type="dxa"/>
                        <w:vMerge/>
                      </w:tcPr>
                      <w:p>
                        <w:pPr/>
                      </w:p>
                    </w:tc>
                    <w:tc>
                      <w:tcPr>
                        <w:tcW w:w="831" w:type="dxa"/>
                        <w:vMerge/>
                      </w:tcPr>
                      <w:p>
                        <w:pPr/>
                      </w:p>
                    </w:tc>
                    <w:tc>
                      <w:tcPr>
                        <w:tcW w:w="829" w:type="dxa"/>
                        <w:gridSpan w:val="2"/>
                        <w:vMerge/>
                      </w:tcPr>
                      <w:p>
                        <w:pPr/>
                      </w:p>
                    </w:tc>
                    <w:tc>
                      <w:tcPr>
                        <w:tcW w:w="829" w:type="dxa"/>
                        <w:vMerge/>
                      </w:tcPr>
                      <w:p>
                        <w:pPr/>
                      </w:p>
                    </w:tc>
                    <w:tc>
                      <w:tcPr>
                        <w:tcW w:w="4463" w:type="dxa"/>
                        <w:vMerge/>
                      </w:tcPr>
                      <w:p>
                        <w:pPr/>
                      </w:p>
                    </w:tc>
                    <w:tc>
                      <w:tcPr>
                        <w:tcW w:w="4405" w:type="dxa"/>
                        <w:vMerge/>
                      </w:tcPr>
                      <w:p>
                        <w:pPr/>
                      </w:p>
                    </w:tc>
                  </w:tr>
                  <w:tr>
                    <w:trPr>
                      <w:trHeight w:val="36" w:hRule="exact"/>
                    </w:trPr>
                    <w:tc>
                      <w:tcPr>
                        <w:tcW w:w="5277" w:type="dxa"/>
                        <w:vMerge/>
                        <w:tcBorders>
                          <w:bottom w:val="nil"/>
                        </w:tcBorders>
                      </w:tcPr>
                      <w:p>
                        <w:pPr/>
                      </w:p>
                    </w:tc>
                    <w:tc>
                      <w:tcPr>
                        <w:tcW w:w="2261" w:type="dxa"/>
                        <w:gridSpan w:val="2"/>
                        <w:vMerge w:val="restart"/>
                      </w:tcPr>
                      <w:p>
                        <w:pPr>
                          <w:pStyle w:val="TableParagraph"/>
                          <w:spacing w:line="123" w:lineRule="exact"/>
                          <w:ind w:left="509"/>
                          <w:rPr>
                            <w:sz w:val="11"/>
                          </w:rPr>
                        </w:pPr>
                        <w:r>
                          <w:rPr>
                            <w:w w:val="105"/>
                            <w:sz w:val="11"/>
                          </w:rPr>
                          <w:t>POWER CONDUIT 60A</w:t>
                        </w:r>
                      </w:p>
                    </w:tc>
                    <w:tc>
                      <w:tcPr>
                        <w:tcW w:w="2210" w:type="dxa"/>
                        <w:gridSpan w:val="3"/>
                        <w:vMerge w:val="restart"/>
                      </w:tcPr>
                      <w:p>
                        <w:pPr>
                          <w:pStyle w:val="TableParagraph"/>
                          <w:spacing w:line="123" w:lineRule="exact"/>
                          <w:ind w:right="8"/>
                          <w:jc w:val="center"/>
                          <w:rPr>
                            <w:sz w:val="11"/>
                          </w:rPr>
                        </w:pPr>
                        <w:r>
                          <w:rPr>
                            <w:w w:val="102"/>
                            <w:sz w:val="11"/>
                          </w:rPr>
                          <w:t>-</w:t>
                        </w:r>
                      </w:p>
                    </w:tc>
                    <w:tc>
                      <w:tcPr>
                        <w:tcW w:w="1020" w:type="dxa"/>
                        <w:vMerge w:val="restart"/>
                      </w:tcPr>
                      <w:p>
                        <w:pPr>
                          <w:pStyle w:val="TableParagraph"/>
                          <w:spacing w:line="123" w:lineRule="exact"/>
                          <w:ind w:left="170" w:right="176"/>
                          <w:jc w:val="center"/>
                          <w:rPr>
                            <w:sz w:val="11"/>
                          </w:rPr>
                        </w:pPr>
                        <w:r>
                          <w:rPr>
                            <w:w w:val="105"/>
                            <w:sz w:val="11"/>
                          </w:rPr>
                          <w:t>36"</w:t>
                        </w:r>
                      </w:p>
                    </w:tc>
                    <w:tc>
                      <w:tcPr>
                        <w:tcW w:w="887" w:type="dxa"/>
                        <w:vMerge w:val="restart"/>
                      </w:tcPr>
                      <w:p>
                        <w:pPr>
                          <w:pStyle w:val="TableParagraph"/>
                          <w:spacing w:line="123" w:lineRule="exact"/>
                          <w:ind w:left="106" w:right="106"/>
                          <w:jc w:val="center"/>
                          <w:rPr>
                            <w:sz w:val="11"/>
                          </w:rPr>
                        </w:pPr>
                        <w:r>
                          <w:rPr>
                            <w:w w:val="105"/>
                            <w:sz w:val="11"/>
                          </w:rPr>
                          <w:t>36"</w:t>
                        </w:r>
                      </w:p>
                    </w:tc>
                    <w:tc>
                      <w:tcPr>
                        <w:tcW w:w="831" w:type="dxa"/>
                        <w:vMerge w:val="restart"/>
                      </w:tcPr>
                      <w:p>
                        <w:pPr>
                          <w:pStyle w:val="TableParagraph"/>
                          <w:spacing w:line="123" w:lineRule="exact"/>
                          <w:ind w:left="78" w:right="78"/>
                          <w:jc w:val="center"/>
                          <w:rPr>
                            <w:sz w:val="11"/>
                          </w:rPr>
                        </w:pPr>
                        <w:r>
                          <w:rPr>
                            <w:w w:val="105"/>
                            <w:sz w:val="11"/>
                          </w:rPr>
                          <w:t>36"</w:t>
                        </w:r>
                      </w:p>
                    </w:tc>
                    <w:tc>
                      <w:tcPr>
                        <w:tcW w:w="829" w:type="dxa"/>
                        <w:gridSpan w:val="2"/>
                        <w:vMerge w:val="restart"/>
                      </w:tcPr>
                      <w:p>
                        <w:pPr>
                          <w:pStyle w:val="TableParagraph"/>
                          <w:spacing w:line="123" w:lineRule="exact"/>
                          <w:ind w:left="75" w:right="76"/>
                          <w:jc w:val="center"/>
                          <w:rPr>
                            <w:sz w:val="11"/>
                          </w:rPr>
                        </w:pPr>
                        <w:r>
                          <w:rPr>
                            <w:w w:val="105"/>
                            <w:sz w:val="11"/>
                          </w:rPr>
                          <w:t>36"</w:t>
                        </w:r>
                      </w:p>
                    </w:tc>
                    <w:tc>
                      <w:tcPr>
                        <w:tcW w:w="829" w:type="dxa"/>
                        <w:vMerge w:val="restart"/>
                      </w:tcPr>
                      <w:p>
                        <w:pPr>
                          <w:pStyle w:val="TableParagraph"/>
                          <w:spacing w:line="123" w:lineRule="exact"/>
                          <w:ind w:left="77" w:right="76"/>
                          <w:jc w:val="center"/>
                          <w:rPr>
                            <w:sz w:val="11"/>
                          </w:rPr>
                        </w:pPr>
                        <w:r>
                          <w:rPr>
                            <w:w w:val="105"/>
                            <w:sz w:val="11"/>
                          </w:rPr>
                          <w:t>36"</w:t>
                        </w:r>
                      </w:p>
                    </w:tc>
                    <w:tc>
                      <w:tcPr>
                        <w:tcW w:w="4463" w:type="dxa"/>
                        <w:vMerge/>
                      </w:tcPr>
                      <w:p>
                        <w:pPr/>
                      </w:p>
                    </w:tc>
                    <w:tc>
                      <w:tcPr>
                        <w:tcW w:w="4405" w:type="dxa"/>
                        <w:vMerge/>
                      </w:tcPr>
                      <w:p>
                        <w:pPr/>
                      </w:p>
                    </w:tc>
                  </w:tr>
                  <w:tr>
                    <w:trPr>
                      <w:trHeight w:val="105" w:hRule="exact"/>
                    </w:trPr>
                    <w:tc>
                      <w:tcPr>
                        <w:tcW w:w="5277" w:type="dxa"/>
                        <w:vMerge w:val="restart"/>
                        <w:tcBorders>
                          <w:top w:val="nil"/>
                        </w:tcBorders>
                      </w:tcPr>
                      <w:p>
                        <w:pPr>
                          <w:pStyle w:val="TableParagraph"/>
                          <w:spacing w:line="126" w:lineRule="exact"/>
                          <w:ind w:left="419"/>
                          <w:rPr>
                            <w:sz w:val="11"/>
                          </w:rPr>
                        </w:pPr>
                        <w:r>
                          <w:rPr>
                            <w:w w:val="105"/>
                            <w:sz w:val="11"/>
                          </w:rPr>
                          <w:t>RESULTS FOR COMMUNICATIONS".</w:t>
                        </w:r>
                      </w:p>
                    </w:tc>
                    <w:tc>
                      <w:tcPr>
                        <w:tcW w:w="2261" w:type="dxa"/>
                        <w:gridSpan w:val="2"/>
                        <w:vMerge/>
                      </w:tcPr>
                      <w:p>
                        <w:pPr/>
                      </w:p>
                    </w:tc>
                    <w:tc>
                      <w:tcPr>
                        <w:tcW w:w="2210" w:type="dxa"/>
                        <w:gridSpan w:val="3"/>
                        <w:vMerge/>
                      </w:tcPr>
                      <w:p>
                        <w:pPr/>
                      </w:p>
                    </w:tc>
                    <w:tc>
                      <w:tcPr>
                        <w:tcW w:w="1020" w:type="dxa"/>
                        <w:vMerge/>
                      </w:tcPr>
                      <w:p>
                        <w:pPr/>
                      </w:p>
                    </w:tc>
                    <w:tc>
                      <w:tcPr>
                        <w:tcW w:w="887" w:type="dxa"/>
                        <w:vMerge/>
                      </w:tcPr>
                      <w:p>
                        <w:pPr/>
                      </w:p>
                    </w:tc>
                    <w:tc>
                      <w:tcPr>
                        <w:tcW w:w="831" w:type="dxa"/>
                        <w:vMerge/>
                      </w:tcPr>
                      <w:p>
                        <w:pPr/>
                      </w:p>
                    </w:tc>
                    <w:tc>
                      <w:tcPr>
                        <w:tcW w:w="829" w:type="dxa"/>
                        <w:gridSpan w:val="2"/>
                        <w:vMerge/>
                      </w:tcPr>
                      <w:p>
                        <w:pPr/>
                      </w:p>
                    </w:tc>
                    <w:tc>
                      <w:tcPr>
                        <w:tcW w:w="829" w:type="dxa"/>
                        <w:vMerge/>
                      </w:tcPr>
                      <w:p>
                        <w:pPr/>
                      </w:p>
                    </w:tc>
                    <w:tc>
                      <w:tcPr>
                        <w:tcW w:w="4463" w:type="dxa"/>
                        <w:vMerge/>
                      </w:tcPr>
                      <w:p>
                        <w:pPr/>
                      </w:p>
                    </w:tc>
                    <w:tc>
                      <w:tcPr>
                        <w:tcW w:w="4405" w:type="dxa"/>
                        <w:vMerge/>
                      </w:tcPr>
                      <w:p>
                        <w:pPr/>
                      </w:p>
                    </w:tc>
                  </w:tr>
                  <w:tr>
                    <w:trPr>
                      <w:trHeight w:val="170" w:hRule="exact"/>
                    </w:trPr>
                    <w:tc>
                      <w:tcPr>
                        <w:tcW w:w="5277" w:type="dxa"/>
                        <w:vMerge/>
                      </w:tcPr>
                      <w:p>
                        <w:pPr/>
                      </w:p>
                    </w:tc>
                    <w:tc>
                      <w:tcPr>
                        <w:tcW w:w="2261" w:type="dxa"/>
                        <w:gridSpan w:val="2"/>
                      </w:tcPr>
                      <w:p>
                        <w:pPr>
                          <w:pStyle w:val="TableParagraph"/>
                          <w:spacing w:before="11"/>
                          <w:ind w:left="478"/>
                          <w:rPr>
                            <w:sz w:val="11"/>
                          </w:rPr>
                        </w:pPr>
                        <w:r>
                          <w:rPr>
                            <w:w w:val="105"/>
                            <w:sz w:val="11"/>
                          </w:rPr>
                          <w:t>POWER CONDUIT 120A</w:t>
                        </w:r>
                      </w:p>
                    </w:tc>
                    <w:tc>
                      <w:tcPr>
                        <w:tcW w:w="2210" w:type="dxa"/>
                        <w:gridSpan w:val="3"/>
                      </w:tcPr>
                      <w:p>
                        <w:pPr>
                          <w:pStyle w:val="TableParagraph"/>
                          <w:spacing w:before="11"/>
                          <w:ind w:right="8"/>
                          <w:jc w:val="center"/>
                          <w:rPr>
                            <w:sz w:val="11"/>
                          </w:rPr>
                        </w:pPr>
                        <w:r>
                          <w:rPr>
                            <w:w w:val="102"/>
                            <w:sz w:val="11"/>
                          </w:rPr>
                          <w:t>-</w:t>
                        </w:r>
                      </w:p>
                    </w:tc>
                    <w:tc>
                      <w:tcPr>
                        <w:tcW w:w="1020" w:type="dxa"/>
                      </w:tcPr>
                      <w:p>
                        <w:pPr>
                          <w:pStyle w:val="TableParagraph"/>
                          <w:spacing w:before="11"/>
                          <w:ind w:left="170" w:right="174"/>
                          <w:jc w:val="center"/>
                          <w:rPr>
                            <w:sz w:val="11"/>
                          </w:rPr>
                        </w:pPr>
                        <w:r>
                          <w:rPr>
                            <w:w w:val="105"/>
                            <w:sz w:val="11"/>
                          </w:rPr>
                          <w:t>48"</w:t>
                        </w:r>
                      </w:p>
                    </w:tc>
                    <w:tc>
                      <w:tcPr>
                        <w:tcW w:w="887" w:type="dxa"/>
                      </w:tcPr>
                      <w:p>
                        <w:pPr>
                          <w:pStyle w:val="TableParagraph"/>
                          <w:spacing w:before="11"/>
                          <w:ind w:left="107" w:right="105"/>
                          <w:jc w:val="center"/>
                          <w:rPr>
                            <w:sz w:val="11"/>
                          </w:rPr>
                        </w:pPr>
                        <w:r>
                          <w:rPr>
                            <w:w w:val="105"/>
                            <w:sz w:val="11"/>
                          </w:rPr>
                          <w:t>48"</w:t>
                        </w:r>
                      </w:p>
                    </w:tc>
                    <w:tc>
                      <w:tcPr>
                        <w:tcW w:w="831" w:type="dxa"/>
                      </w:tcPr>
                      <w:p>
                        <w:pPr>
                          <w:pStyle w:val="TableParagraph"/>
                          <w:spacing w:before="11"/>
                          <w:ind w:left="79" w:right="77"/>
                          <w:jc w:val="center"/>
                          <w:rPr>
                            <w:sz w:val="11"/>
                          </w:rPr>
                        </w:pPr>
                        <w:r>
                          <w:rPr>
                            <w:w w:val="105"/>
                            <w:sz w:val="11"/>
                          </w:rPr>
                          <w:t>48"</w:t>
                        </w:r>
                      </w:p>
                    </w:tc>
                    <w:tc>
                      <w:tcPr>
                        <w:tcW w:w="829" w:type="dxa"/>
                        <w:gridSpan w:val="2"/>
                      </w:tcPr>
                      <w:p>
                        <w:pPr>
                          <w:pStyle w:val="TableParagraph"/>
                          <w:spacing w:before="11"/>
                          <w:ind w:left="79" w:right="76"/>
                          <w:jc w:val="center"/>
                          <w:rPr>
                            <w:sz w:val="11"/>
                          </w:rPr>
                        </w:pPr>
                        <w:r>
                          <w:rPr>
                            <w:w w:val="105"/>
                            <w:sz w:val="11"/>
                          </w:rPr>
                          <w:t>48"</w:t>
                        </w:r>
                      </w:p>
                    </w:tc>
                    <w:tc>
                      <w:tcPr>
                        <w:tcW w:w="829" w:type="dxa"/>
                      </w:tcPr>
                      <w:p>
                        <w:pPr>
                          <w:pStyle w:val="TableParagraph"/>
                          <w:spacing w:before="11"/>
                          <w:ind w:left="79" w:right="76"/>
                          <w:jc w:val="center"/>
                          <w:rPr>
                            <w:sz w:val="11"/>
                          </w:rPr>
                        </w:pPr>
                        <w:r>
                          <w:rPr>
                            <w:w w:val="105"/>
                            <w:sz w:val="11"/>
                          </w:rPr>
                          <w:t>48"</w:t>
                        </w:r>
                      </w:p>
                    </w:tc>
                    <w:tc>
                      <w:tcPr>
                        <w:tcW w:w="4463" w:type="dxa"/>
                        <w:vMerge/>
                      </w:tcPr>
                      <w:p>
                        <w:pPr/>
                      </w:p>
                    </w:tc>
                    <w:tc>
                      <w:tcPr>
                        <w:tcW w:w="4405" w:type="dxa"/>
                        <w:vMerge w:val="restart"/>
                      </w:tcPr>
                      <w:p>
                        <w:pPr>
                          <w:pStyle w:val="TableParagraph"/>
                          <w:rPr>
                            <w:sz w:val="16"/>
                          </w:rPr>
                        </w:pPr>
                      </w:p>
                      <w:p>
                        <w:pPr>
                          <w:pStyle w:val="TableParagraph"/>
                          <w:spacing w:before="136"/>
                          <w:ind w:left="1977" w:right="1587"/>
                          <w:jc w:val="center"/>
                          <w:rPr>
                            <w:sz w:val="15"/>
                          </w:rPr>
                        </w:pPr>
                        <w:r>
                          <w:rPr>
                            <w:sz w:val="15"/>
                          </w:rPr>
                          <w:t>J:Q1738:01</w:t>
                        </w:r>
                      </w:p>
                      <w:p>
                        <w:pPr>
                          <w:pStyle w:val="TableParagraph"/>
                          <w:rPr>
                            <w:sz w:val="17"/>
                          </w:rPr>
                        </w:pPr>
                      </w:p>
                      <w:p>
                        <w:pPr>
                          <w:pStyle w:val="TableParagraph"/>
                          <w:ind w:left="349" w:right="2700" w:firstLine="1"/>
                          <w:rPr>
                            <w:sz w:val="11"/>
                          </w:rPr>
                        </w:pPr>
                        <w:r>
                          <w:rPr>
                            <w:w w:val="105"/>
                            <w:sz w:val="11"/>
                          </w:rPr>
                          <w:t>DEVICE TYPE LABEL PLAN LOCATION </w:t>
                        </w:r>
                        <w:r>
                          <w:rPr>
                            <w:sz w:val="11"/>
                          </w:rPr>
                          <w:t>UNIQUE  IDENTIFIER</w:t>
                        </w:r>
                      </w:p>
                    </w:tc>
                  </w:tr>
                  <w:tr>
                    <w:trPr>
                      <w:trHeight w:val="156" w:hRule="exact"/>
                    </w:trPr>
                    <w:tc>
                      <w:tcPr>
                        <w:tcW w:w="5277" w:type="dxa"/>
                      </w:tcPr>
                      <w:p>
                        <w:pPr>
                          <w:pStyle w:val="TableParagraph"/>
                          <w:spacing w:line="161" w:lineRule="exact"/>
                          <w:ind w:left="169"/>
                          <w:rPr>
                            <w:sz w:val="15"/>
                          </w:rPr>
                        </w:pPr>
                        <w:r>
                          <w:rPr>
                            <w:sz w:val="15"/>
                          </w:rPr>
                          <w:t>BOX SCHEDULE NOTES:</w:t>
                        </w:r>
                      </w:p>
                    </w:tc>
                    <w:tc>
                      <w:tcPr>
                        <w:tcW w:w="2261" w:type="dxa"/>
                        <w:gridSpan w:val="2"/>
                      </w:tcPr>
                      <w:p>
                        <w:pPr>
                          <w:pStyle w:val="TableParagraph"/>
                          <w:spacing w:line="123" w:lineRule="exact"/>
                          <w:ind w:left="478"/>
                          <w:rPr>
                            <w:sz w:val="11"/>
                          </w:rPr>
                        </w:pPr>
                        <w:r>
                          <w:rPr>
                            <w:w w:val="105"/>
                            <w:sz w:val="11"/>
                          </w:rPr>
                          <w:t>POWER CONDUIT 240A</w:t>
                        </w:r>
                      </w:p>
                    </w:tc>
                    <w:tc>
                      <w:tcPr>
                        <w:tcW w:w="2210" w:type="dxa"/>
                        <w:gridSpan w:val="3"/>
                      </w:tcPr>
                      <w:p>
                        <w:pPr>
                          <w:pStyle w:val="TableParagraph"/>
                          <w:spacing w:line="123" w:lineRule="exact"/>
                          <w:ind w:right="8"/>
                          <w:jc w:val="center"/>
                          <w:rPr>
                            <w:sz w:val="11"/>
                          </w:rPr>
                        </w:pPr>
                        <w:r>
                          <w:rPr>
                            <w:w w:val="102"/>
                            <w:sz w:val="11"/>
                          </w:rPr>
                          <w:t>-</w:t>
                        </w:r>
                      </w:p>
                    </w:tc>
                    <w:tc>
                      <w:tcPr>
                        <w:tcW w:w="1020" w:type="dxa"/>
                      </w:tcPr>
                      <w:p>
                        <w:pPr>
                          <w:pStyle w:val="TableParagraph"/>
                          <w:spacing w:line="123" w:lineRule="exact"/>
                          <w:ind w:left="167" w:right="176"/>
                          <w:jc w:val="center"/>
                          <w:rPr>
                            <w:sz w:val="11"/>
                          </w:rPr>
                        </w:pPr>
                        <w:r>
                          <w:rPr>
                            <w:w w:val="105"/>
                            <w:sz w:val="11"/>
                          </w:rPr>
                          <w:t>RIGID</w:t>
                        </w:r>
                      </w:p>
                    </w:tc>
                    <w:tc>
                      <w:tcPr>
                        <w:tcW w:w="887" w:type="dxa"/>
                      </w:tcPr>
                      <w:p>
                        <w:pPr>
                          <w:pStyle w:val="TableParagraph"/>
                          <w:spacing w:line="123" w:lineRule="exact"/>
                          <w:ind w:left="106" w:right="106"/>
                          <w:jc w:val="center"/>
                          <w:rPr>
                            <w:sz w:val="11"/>
                          </w:rPr>
                        </w:pPr>
                        <w:r>
                          <w:rPr>
                            <w:w w:val="105"/>
                            <w:sz w:val="11"/>
                          </w:rPr>
                          <w:t>RIGID</w:t>
                        </w:r>
                      </w:p>
                    </w:tc>
                    <w:tc>
                      <w:tcPr>
                        <w:tcW w:w="831" w:type="dxa"/>
                      </w:tcPr>
                      <w:p>
                        <w:pPr>
                          <w:pStyle w:val="TableParagraph"/>
                          <w:spacing w:line="123" w:lineRule="exact"/>
                          <w:ind w:left="78" w:right="78"/>
                          <w:jc w:val="center"/>
                          <w:rPr>
                            <w:sz w:val="11"/>
                          </w:rPr>
                        </w:pPr>
                        <w:r>
                          <w:rPr>
                            <w:w w:val="105"/>
                            <w:sz w:val="11"/>
                          </w:rPr>
                          <w:t>RIGID</w:t>
                        </w:r>
                      </w:p>
                    </w:tc>
                    <w:tc>
                      <w:tcPr>
                        <w:tcW w:w="829" w:type="dxa"/>
                        <w:gridSpan w:val="2"/>
                      </w:tcPr>
                      <w:p>
                        <w:pPr>
                          <w:pStyle w:val="TableParagraph"/>
                          <w:spacing w:line="123" w:lineRule="exact"/>
                          <w:ind w:left="243"/>
                          <w:rPr>
                            <w:sz w:val="11"/>
                          </w:rPr>
                        </w:pPr>
                        <w:r>
                          <w:rPr>
                            <w:w w:val="105"/>
                            <w:sz w:val="11"/>
                          </w:rPr>
                          <w:t>RIGID</w:t>
                        </w:r>
                      </w:p>
                    </w:tc>
                    <w:tc>
                      <w:tcPr>
                        <w:tcW w:w="829" w:type="dxa"/>
                      </w:tcPr>
                      <w:p>
                        <w:pPr>
                          <w:pStyle w:val="TableParagraph"/>
                          <w:spacing w:line="123" w:lineRule="exact"/>
                          <w:ind w:left="75" w:right="76"/>
                          <w:jc w:val="center"/>
                          <w:rPr>
                            <w:sz w:val="11"/>
                          </w:rPr>
                        </w:pPr>
                        <w:r>
                          <w:rPr>
                            <w:w w:val="105"/>
                            <w:sz w:val="11"/>
                          </w:rPr>
                          <w:t>RIGID</w:t>
                        </w:r>
                      </w:p>
                    </w:tc>
                    <w:tc>
                      <w:tcPr>
                        <w:tcW w:w="4463" w:type="dxa"/>
                        <w:vMerge/>
                      </w:tcPr>
                      <w:p>
                        <w:pPr/>
                      </w:p>
                    </w:tc>
                    <w:tc>
                      <w:tcPr>
                        <w:tcW w:w="4405" w:type="dxa"/>
                        <w:vMerge/>
                      </w:tcPr>
                      <w:p>
                        <w:pPr/>
                      </w:p>
                    </w:tc>
                  </w:tr>
                  <w:tr>
                    <w:trPr>
                      <w:trHeight w:val="165" w:hRule="exact"/>
                    </w:trPr>
                    <w:tc>
                      <w:tcPr>
                        <w:tcW w:w="5277" w:type="dxa"/>
                        <w:vMerge w:val="restart"/>
                      </w:tcPr>
                      <w:p>
                        <w:pPr>
                          <w:pStyle w:val="TableParagraph"/>
                          <w:numPr>
                            <w:ilvl w:val="0"/>
                            <w:numId w:val="11"/>
                          </w:numPr>
                          <w:tabs>
                            <w:tab w:pos="428" w:val="left" w:leader="none"/>
                            <w:tab w:pos="429" w:val="left" w:leader="none"/>
                          </w:tabs>
                          <w:spacing w:line="240" w:lineRule="auto" w:before="104" w:after="0"/>
                          <w:ind w:left="419" w:right="624" w:hanging="327"/>
                          <w:jc w:val="left"/>
                          <w:rPr>
                            <w:sz w:val="11"/>
                          </w:rPr>
                        </w:pPr>
                        <w:r>
                          <w:rPr>
                            <w:w w:val="105"/>
                            <w:sz w:val="11"/>
                          </w:rPr>
                          <w:t>VERIFY</w:t>
                        </w:r>
                        <w:r>
                          <w:rPr>
                            <w:spacing w:val="-11"/>
                            <w:w w:val="105"/>
                            <w:sz w:val="11"/>
                          </w:rPr>
                          <w:t> </w:t>
                        </w:r>
                        <w:r>
                          <w:rPr>
                            <w:w w:val="105"/>
                            <w:sz w:val="11"/>
                          </w:rPr>
                          <w:t>QUANTITIES,</w:t>
                        </w:r>
                        <w:r>
                          <w:rPr>
                            <w:spacing w:val="-11"/>
                            <w:w w:val="105"/>
                            <w:sz w:val="11"/>
                          </w:rPr>
                          <w:t> </w:t>
                        </w:r>
                        <w:r>
                          <w:rPr>
                            <w:w w:val="105"/>
                            <w:sz w:val="11"/>
                          </w:rPr>
                          <w:t>LOCATIONS,</w:t>
                        </w:r>
                        <w:r>
                          <w:rPr>
                            <w:spacing w:val="-11"/>
                            <w:w w:val="105"/>
                            <w:sz w:val="11"/>
                          </w:rPr>
                          <w:t> </w:t>
                        </w:r>
                        <w:r>
                          <w:rPr>
                            <w:w w:val="105"/>
                            <w:sz w:val="11"/>
                          </w:rPr>
                          <w:t>AND</w:t>
                        </w:r>
                        <w:r>
                          <w:rPr>
                            <w:spacing w:val="-11"/>
                            <w:w w:val="105"/>
                            <w:sz w:val="11"/>
                          </w:rPr>
                          <w:t> </w:t>
                        </w:r>
                        <w:r>
                          <w:rPr>
                            <w:w w:val="105"/>
                            <w:sz w:val="11"/>
                          </w:rPr>
                          <w:t>MOUNTING</w:t>
                        </w:r>
                        <w:r>
                          <w:rPr>
                            <w:spacing w:val="-11"/>
                            <w:w w:val="105"/>
                            <w:sz w:val="11"/>
                          </w:rPr>
                          <w:t> </w:t>
                        </w:r>
                        <w:r>
                          <w:rPr>
                            <w:w w:val="105"/>
                            <w:sz w:val="11"/>
                          </w:rPr>
                          <w:t>WITH</w:t>
                        </w:r>
                        <w:r>
                          <w:rPr>
                            <w:spacing w:val="-11"/>
                            <w:w w:val="105"/>
                            <w:sz w:val="11"/>
                          </w:rPr>
                          <w:t> </w:t>
                        </w:r>
                        <w:r>
                          <w:rPr>
                            <w:w w:val="105"/>
                            <w:sz w:val="11"/>
                          </w:rPr>
                          <w:t>PLAN,</w:t>
                        </w:r>
                        <w:r>
                          <w:rPr>
                            <w:spacing w:val="-11"/>
                            <w:w w:val="105"/>
                            <w:sz w:val="11"/>
                          </w:rPr>
                          <w:t> </w:t>
                        </w:r>
                        <w:r>
                          <w:rPr>
                            <w:w w:val="105"/>
                            <w:sz w:val="11"/>
                          </w:rPr>
                          <w:t>DETAIL,</w:t>
                        </w:r>
                        <w:r>
                          <w:rPr>
                            <w:spacing w:val="-11"/>
                            <w:w w:val="105"/>
                            <w:sz w:val="11"/>
                          </w:rPr>
                          <w:t> </w:t>
                        </w:r>
                        <w:r>
                          <w:rPr>
                            <w:w w:val="105"/>
                            <w:sz w:val="11"/>
                          </w:rPr>
                          <w:t>AND EQUIPMENT</w:t>
                        </w:r>
                        <w:r>
                          <w:rPr>
                            <w:spacing w:val="-18"/>
                            <w:w w:val="105"/>
                            <w:sz w:val="11"/>
                          </w:rPr>
                          <w:t> </w:t>
                        </w:r>
                        <w:r>
                          <w:rPr>
                            <w:w w:val="105"/>
                            <w:sz w:val="11"/>
                          </w:rPr>
                          <w:t>VIEW</w:t>
                        </w:r>
                        <w:r>
                          <w:rPr>
                            <w:spacing w:val="-18"/>
                            <w:w w:val="105"/>
                            <w:sz w:val="11"/>
                          </w:rPr>
                          <w:t> </w:t>
                        </w:r>
                        <w:r>
                          <w:rPr>
                            <w:w w:val="105"/>
                            <w:sz w:val="11"/>
                          </w:rPr>
                          <w:t>DRAWINGS.</w:t>
                        </w:r>
                      </w:p>
                      <w:p>
                        <w:pPr>
                          <w:pStyle w:val="TableParagraph"/>
                          <w:rPr>
                            <w:sz w:val="11"/>
                          </w:rPr>
                        </w:pPr>
                      </w:p>
                      <w:p>
                        <w:pPr>
                          <w:pStyle w:val="TableParagraph"/>
                          <w:numPr>
                            <w:ilvl w:val="0"/>
                            <w:numId w:val="11"/>
                          </w:numPr>
                          <w:tabs>
                            <w:tab w:pos="429" w:val="left" w:leader="none"/>
                            <w:tab w:pos="430" w:val="left" w:leader="none"/>
                          </w:tabs>
                          <w:spacing w:line="240" w:lineRule="auto" w:before="0" w:after="0"/>
                          <w:ind w:left="425" w:right="453" w:hanging="325"/>
                          <w:jc w:val="left"/>
                          <w:rPr>
                            <w:sz w:val="11"/>
                          </w:rPr>
                        </w:pPr>
                        <w:r>
                          <w:rPr>
                            <w:w w:val="105"/>
                            <w:sz w:val="11"/>
                          </w:rPr>
                          <w:t>ALL BOXES SHOWN IN SCHEDULE ARE PER DIVISION 27 SECTION "COMMON WORK</w:t>
                        </w:r>
                        <w:r>
                          <w:rPr>
                            <w:spacing w:val="-13"/>
                            <w:w w:val="105"/>
                            <w:sz w:val="11"/>
                          </w:rPr>
                          <w:t> </w:t>
                        </w:r>
                        <w:r>
                          <w:rPr>
                            <w:w w:val="105"/>
                            <w:sz w:val="11"/>
                          </w:rPr>
                          <w:t>RESULTS</w:t>
                        </w:r>
                        <w:r>
                          <w:rPr>
                            <w:spacing w:val="-13"/>
                            <w:w w:val="105"/>
                            <w:sz w:val="11"/>
                          </w:rPr>
                          <w:t> </w:t>
                        </w:r>
                        <w:r>
                          <w:rPr>
                            <w:w w:val="105"/>
                            <w:sz w:val="11"/>
                          </w:rPr>
                          <w:t>FOR</w:t>
                        </w:r>
                        <w:r>
                          <w:rPr>
                            <w:spacing w:val="-13"/>
                            <w:w w:val="105"/>
                            <w:sz w:val="11"/>
                          </w:rPr>
                          <w:t> </w:t>
                        </w:r>
                        <w:r>
                          <w:rPr>
                            <w:w w:val="105"/>
                            <w:sz w:val="11"/>
                          </w:rPr>
                          <w:t>COMMUNICATIONS"</w:t>
                        </w:r>
                        <w:r>
                          <w:rPr>
                            <w:spacing w:val="-13"/>
                            <w:w w:val="105"/>
                            <w:sz w:val="11"/>
                          </w:rPr>
                          <w:t> </w:t>
                        </w:r>
                        <w:r>
                          <w:rPr>
                            <w:w w:val="105"/>
                            <w:sz w:val="11"/>
                          </w:rPr>
                          <w:t>UNLESS</w:t>
                        </w:r>
                        <w:r>
                          <w:rPr>
                            <w:spacing w:val="-13"/>
                            <w:w w:val="105"/>
                            <w:sz w:val="11"/>
                          </w:rPr>
                          <w:t> </w:t>
                        </w:r>
                        <w:r>
                          <w:rPr>
                            <w:w w:val="105"/>
                            <w:sz w:val="11"/>
                          </w:rPr>
                          <w:t>OTHERWISE</w:t>
                        </w:r>
                        <w:r>
                          <w:rPr>
                            <w:spacing w:val="-13"/>
                            <w:w w:val="105"/>
                            <w:sz w:val="11"/>
                          </w:rPr>
                          <w:t> </w:t>
                        </w:r>
                        <w:r>
                          <w:rPr>
                            <w:w w:val="105"/>
                            <w:sz w:val="11"/>
                          </w:rPr>
                          <w:t>NOTED</w:t>
                        </w:r>
                        <w:r>
                          <w:rPr>
                            <w:spacing w:val="-13"/>
                            <w:w w:val="105"/>
                            <w:sz w:val="11"/>
                          </w:rPr>
                          <w:t> </w:t>
                        </w:r>
                        <w:r>
                          <w:rPr>
                            <w:w w:val="105"/>
                            <w:sz w:val="11"/>
                          </w:rPr>
                          <w:t>WITHIN THIS</w:t>
                        </w:r>
                        <w:r>
                          <w:rPr>
                            <w:spacing w:val="-12"/>
                            <w:w w:val="105"/>
                            <w:sz w:val="11"/>
                          </w:rPr>
                          <w:t> </w:t>
                        </w:r>
                        <w:r>
                          <w:rPr>
                            <w:w w:val="105"/>
                            <w:sz w:val="11"/>
                          </w:rPr>
                          <w:t>DRAWING</w:t>
                        </w:r>
                        <w:r>
                          <w:rPr>
                            <w:spacing w:val="-12"/>
                            <w:w w:val="105"/>
                            <w:sz w:val="11"/>
                          </w:rPr>
                          <w:t> </w:t>
                        </w:r>
                        <w:r>
                          <w:rPr>
                            <w:w w:val="105"/>
                            <w:sz w:val="11"/>
                          </w:rPr>
                          <w:t>SERIES</w:t>
                        </w:r>
                        <w:r>
                          <w:rPr>
                            <w:spacing w:val="-12"/>
                            <w:w w:val="105"/>
                            <w:sz w:val="11"/>
                          </w:rPr>
                          <w:t> </w:t>
                        </w:r>
                        <w:r>
                          <w:rPr>
                            <w:w w:val="105"/>
                            <w:sz w:val="11"/>
                          </w:rPr>
                          <w:t>SET.</w:t>
                        </w:r>
                      </w:p>
                      <w:p>
                        <w:pPr>
                          <w:pStyle w:val="TableParagraph"/>
                          <w:spacing w:before="1"/>
                          <w:rPr>
                            <w:sz w:val="11"/>
                          </w:rPr>
                        </w:pPr>
                      </w:p>
                      <w:p>
                        <w:pPr>
                          <w:pStyle w:val="TableParagraph"/>
                          <w:numPr>
                            <w:ilvl w:val="0"/>
                            <w:numId w:val="11"/>
                          </w:numPr>
                          <w:tabs>
                            <w:tab w:pos="419" w:val="left" w:leader="none"/>
                            <w:tab w:pos="420" w:val="left" w:leader="none"/>
                          </w:tabs>
                          <w:spacing w:line="240" w:lineRule="auto" w:before="0" w:after="0"/>
                          <w:ind w:left="419" w:right="0" w:hanging="320"/>
                          <w:jc w:val="left"/>
                          <w:rPr>
                            <w:sz w:val="11"/>
                          </w:rPr>
                        </w:pPr>
                        <w:r>
                          <w:rPr>
                            <w:w w:val="105"/>
                            <w:sz w:val="11"/>
                          </w:rPr>
                          <w:t>FIELD</w:t>
                        </w:r>
                        <w:r>
                          <w:rPr>
                            <w:spacing w:val="-11"/>
                            <w:w w:val="105"/>
                            <w:sz w:val="11"/>
                          </w:rPr>
                          <w:t> </w:t>
                        </w:r>
                        <w:r>
                          <w:rPr>
                            <w:w w:val="105"/>
                            <w:sz w:val="11"/>
                          </w:rPr>
                          <w:t>VERIFY</w:t>
                        </w:r>
                        <w:r>
                          <w:rPr>
                            <w:spacing w:val="-11"/>
                            <w:w w:val="105"/>
                            <w:sz w:val="11"/>
                          </w:rPr>
                          <w:t> </w:t>
                        </w:r>
                        <w:r>
                          <w:rPr>
                            <w:w w:val="105"/>
                            <w:sz w:val="11"/>
                          </w:rPr>
                          <w:t>MOUNTING</w:t>
                        </w:r>
                        <w:r>
                          <w:rPr>
                            <w:spacing w:val="-11"/>
                            <w:w w:val="105"/>
                            <w:sz w:val="11"/>
                          </w:rPr>
                          <w:t> </w:t>
                        </w:r>
                        <w:r>
                          <w:rPr>
                            <w:w w:val="105"/>
                            <w:sz w:val="11"/>
                          </w:rPr>
                          <w:t>CONDITIONS</w:t>
                        </w:r>
                        <w:r>
                          <w:rPr>
                            <w:spacing w:val="-11"/>
                            <w:w w:val="105"/>
                            <w:sz w:val="11"/>
                          </w:rPr>
                          <w:t> </w:t>
                        </w:r>
                        <w:r>
                          <w:rPr>
                            <w:w w:val="105"/>
                            <w:sz w:val="11"/>
                          </w:rPr>
                          <w:t>AND</w:t>
                        </w:r>
                        <w:r>
                          <w:rPr>
                            <w:spacing w:val="-11"/>
                            <w:w w:val="105"/>
                            <w:sz w:val="11"/>
                          </w:rPr>
                          <w:t> </w:t>
                        </w:r>
                        <w:r>
                          <w:rPr>
                            <w:w w:val="105"/>
                            <w:sz w:val="11"/>
                          </w:rPr>
                          <w:t>BOX</w:t>
                        </w:r>
                        <w:r>
                          <w:rPr>
                            <w:spacing w:val="-11"/>
                            <w:w w:val="105"/>
                            <w:sz w:val="11"/>
                          </w:rPr>
                          <w:t> </w:t>
                        </w:r>
                        <w:r>
                          <w:rPr>
                            <w:w w:val="105"/>
                            <w:sz w:val="11"/>
                          </w:rPr>
                          <w:t>SIZE</w:t>
                        </w:r>
                        <w:r>
                          <w:rPr>
                            <w:spacing w:val="-11"/>
                            <w:w w:val="105"/>
                            <w:sz w:val="11"/>
                          </w:rPr>
                          <w:t> </w:t>
                        </w:r>
                        <w:r>
                          <w:rPr>
                            <w:w w:val="105"/>
                            <w:sz w:val="11"/>
                          </w:rPr>
                          <w:t>PRIOR</w:t>
                        </w:r>
                        <w:r>
                          <w:rPr>
                            <w:spacing w:val="-11"/>
                            <w:w w:val="105"/>
                            <w:sz w:val="11"/>
                          </w:rPr>
                          <w:t> </w:t>
                        </w:r>
                        <w:r>
                          <w:rPr>
                            <w:w w:val="105"/>
                            <w:sz w:val="11"/>
                          </w:rPr>
                          <w:t>TO</w:t>
                        </w:r>
                        <w:r>
                          <w:rPr>
                            <w:spacing w:val="-11"/>
                            <w:w w:val="105"/>
                            <w:sz w:val="11"/>
                          </w:rPr>
                          <w:t> </w:t>
                        </w:r>
                        <w:r>
                          <w:rPr>
                            <w:w w:val="105"/>
                            <w:sz w:val="11"/>
                          </w:rPr>
                          <w:t>INSTALLATION.</w:t>
                        </w:r>
                      </w:p>
                      <w:p>
                        <w:pPr>
                          <w:pStyle w:val="TableParagraph"/>
                          <w:spacing w:before="1"/>
                          <w:rPr>
                            <w:sz w:val="11"/>
                          </w:rPr>
                        </w:pPr>
                      </w:p>
                      <w:p>
                        <w:pPr>
                          <w:pStyle w:val="TableParagraph"/>
                          <w:numPr>
                            <w:ilvl w:val="0"/>
                            <w:numId w:val="11"/>
                          </w:numPr>
                          <w:tabs>
                            <w:tab w:pos="426" w:val="left" w:leader="none"/>
                            <w:tab w:pos="427" w:val="left" w:leader="none"/>
                          </w:tabs>
                          <w:spacing w:line="240" w:lineRule="auto" w:before="0" w:after="0"/>
                          <w:ind w:left="423" w:right="367" w:hanging="320"/>
                          <w:jc w:val="left"/>
                          <w:rPr>
                            <w:sz w:val="11"/>
                          </w:rPr>
                        </w:pPr>
                        <w:r>
                          <w:rPr>
                            <w:w w:val="105"/>
                            <w:sz w:val="11"/>
                          </w:rPr>
                          <w:t>WALL</w:t>
                        </w:r>
                        <w:r>
                          <w:rPr>
                            <w:spacing w:val="-11"/>
                            <w:w w:val="105"/>
                            <w:sz w:val="11"/>
                          </w:rPr>
                          <w:t> </w:t>
                        </w:r>
                        <w:r>
                          <w:rPr>
                            <w:w w:val="105"/>
                            <w:sz w:val="11"/>
                          </w:rPr>
                          <w:t>MOUNTED</w:t>
                        </w:r>
                        <w:r>
                          <w:rPr>
                            <w:spacing w:val="-11"/>
                            <w:w w:val="105"/>
                            <w:sz w:val="11"/>
                          </w:rPr>
                          <w:t> </w:t>
                        </w:r>
                        <w:r>
                          <w:rPr>
                            <w:w w:val="105"/>
                            <w:sz w:val="11"/>
                          </w:rPr>
                          <w:t>BOXES</w:t>
                        </w:r>
                        <w:r>
                          <w:rPr>
                            <w:spacing w:val="-11"/>
                            <w:w w:val="105"/>
                            <w:sz w:val="11"/>
                          </w:rPr>
                          <w:t> </w:t>
                        </w:r>
                        <w:r>
                          <w:rPr>
                            <w:w w:val="105"/>
                            <w:sz w:val="11"/>
                          </w:rPr>
                          <w:t>SHOWN</w:t>
                        </w:r>
                        <w:r>
                          <w:rPr>
                            <w:spacing w:val="-11"/>
                            <w:w w:val="105"/>
                            <w:sz w:val="11"/>
                          </w:rPr>
                          <w:t> </w:t>
                        </w:r>
                        <w:r>
                          <w:rPr>
                            <w:w w:val="105"/>
                            <w:sz w:val="11"/>
                          </w:rPr>
                          <w:t>AT</w:t>
                        </w:r>
                        <w:r>
                          <w:rPr>
                            <w:spacing w:val="-11"/>
                            <w:w w:val="105"/>
                            <w:sz w:val="11"/>
                          </w:rPr>
                          <w:t> </w:t>
                        </w:r>
                        <w:r>
                          <w:rPr>
                            <w:w w:val="105"/>
                            <w:sz w:val="11"/>
                          </w:rPr>
                          <w:t>SWITCH</w:t>
                        </w:r>
                        <w:r>
                          <w:rPr>
                            <w:spacing w:val="-11"/>
                            <w:w w:val="105"/>
                            <w:sz w:val="11"/>
                          </w:rPr>
                          <w:t> </w:t>
                        </w:r>
                        <w:r>
                          <w:rPr>
                            <w:w w:val="105"/>
                            <w:sz w:val="11"/>
                          </w:rPr>
                          <w:t>OR</w:t>
                        </w:r>
                        <w:r>
                          <w:rPr>
                            <w:spacing w:val="-11"/>
                            <w:w w:val="105"/>
                            <w:sz w:val="11"/>
                          </w:rPr>
                          <w:t> </w:t>
                        </w:r>
                        <w:r>
                          <w:rPr>
                            <w:w w:val="105"/>
                            <w:sz w:val="11"/>
                          </w:rPr>
                          <w:t>CONVENIENCE</w:t>
                        </w:r>
                        <w:r>
                          <w:rPr>
                            <w:spacing w:val="-11"/>
                            <w:w w:val="105"/>
                            <w:sz w:val="11"/>
                          </w:rPr>
                          <w:t> </w:t>
                        </w:r>
                        <w:r>
                          <w:rPr>
                            <w:w w:val="105"/>
                            <w:sz w:val="11"/>
                          </w:rPr>
                          <w:t>OUTLET</w:t>
                        </w:r>
                        <w:r>
                          <w:rPr>
                            <w:spacing w:val="-11"/>
                            <w:w w:val="105"/>
                            <w:sz w:val="11"/>
                          </w:rPr>
                          <w:t> </w:t>
                        </w:r>
                        <w:r>
                          <w:rPr>
                            <w:w w:val="105"/>
                            <w:sz w:val="11"/>
                          </w:rPr>
                          <w:t>HEIGHT SHALL MATCH MOUNTING HEIGHT OF ADJACENT BOXES ON WALL UNLESS </w:t>
                        </w:r>
                        <w:r>
                          <w:rPr>
                            <w:sz w:val="11"/>
                          </w:rPr>
                          <w:t>OTHERWISE </w:t>
                        </w:r>
                        <w:r>
                          <w:rPr>
                            <w:spacing w:val="1"/>
                            <w:sz w:val="11"/>
                          </w:rPr>
                          <w:t> </w:t>
                        </w:r>
                        <w:r>
                          <w:rPr>
                            <w:sz w:val="11"/>
                          </w:rPr>
                          <w:t>NOTED.</w:t>
                        </w:r>
                      </w:p>
                      <w:p>
                        <w:pPr>
                          <w:pStyle w:val="TableParagraph"/>
                          <w:spacing w:before="1"/>
                          <w:rPr>
                            <w:sz w:val="11"/>
                          </w:rPr>
                        </w:pPr>
                      </w:p>
                      <w:p>
                        <w:pPr>
                          <w:pStyle w:val="TableParagraph"/>
                          <w:numPr>
                            <w:ilvl w:val="0"/>
                            <w:numId w:val="11"/>
                          </w:numPr>
                          <w:tabs>
                            <w:tab w:pos="426" w:val="left" w:leader="none"/>
                            <w:tab w:pos="427" w:val="left" w:leader="none"/>
                          </w:tabs>
                          <w:spacing w:line="240" w:lineRule="auto" w:before="0" w:after="0"/>
                          <w:ind w:left="423" w:right="409" w:hanging="324"/>
                          <w:jc w:val="left"/>
                          <w:rPr>
                            <w:sz w:val="11"/>
                          </w:rPr>
                        </w:pPr>
                        <w:r>
                          <w:rPr>
                            <w:w w:val="105"/>
                            <w:sz w:val="11"/>
                          </w:rPr>
                          <w:t>WALL</w:t>
                        </w:r>
                        <w:r>
                          <w:rPr>
                            <w:spacing w:val="-10"/>
                            <w:w w:val="105"/>
                            <w:sz w:val="11"/>
                          </w:rPr>
                          <w:t> </w:t>
                        </w:r>
                        <w:r>
                          <w:rPr>
                            <w:w w:val="105"/>
                            <w:sz w:val="11"/>
                          </w:rPr>
                          <w:t>MOUNTED</w:t>
                        </w:r>
                        <w:r>
                          <w:rPr>
                            <w:spacing w:val="-10"/>
                            <w:w w:val="105"/>
                            <w:sz w:val="11"/>
                          </w:rPr>
                          <w:t> </w:t>
                        </w:r>
                        <w:r>
                          <w:rPr>
                            <w:w w:val="105"/>
                            <w:sz w:val="11"/>
                          </w:rPr>
                          <w:t>TERMINATION</w:t>
                        </w:r>
                        <w:r>
                          <w:rPr>
                            <w:spacing w:val="-10"/>
                            <w:w w:val="105"/>
                            <w:sz w:val="11"/>
                          </w:rPr>
                          <w:t> </w:t>
                        </w:r>
                        <w:r>
                          <w:rPr>
                            <w:w w:val="105"/>
                            <w:sz w:val="11"/>
                          </w:rPr>
                          <w:t>GANG</w:t>
                        </w:r>
                        <w:r>
                          <w:rPr>
                            <w:spacing w:val="-10"/>
                            <w:w w:val="105"/>
                            <w:sz w:val="11"/>
                          </w:rPr>
                          <w:t> </w:t>
                        </w:r>
                        <w:r>
                          <w:rPr>
                            <w:w w:val="105"/>
                            <w:sz w:val="11"/>
                          </w:rPr>
                          <w:t>BOXES</w:t>
                        </w:r>
                        <w:r>
                          <w:rPr>
                            <w:spacing w:val="-10"/>
                            <w:w w:val="105"/>
                            <w:sz w:val="11"/>
                          </w:rPr>
                          <w:t> </w:t>
                        </w:r>
                        <w:r>
                          <w:rPr>
                            <w:w w:val="105"/>
                            <w:sz w:val="11"/>
                          </w:rPr>
                          <w:t>SHALL</w:t>
                        </w:r>
                        <w:r>
                          <w:rPr>
                            <w:spacing w:val="-10"/>
                            <w:w w:val="105"/>
                            <w:sz w:val="11"/>
                          </w:rPr>
                          <w:t> </w:t>
                        </w:r>
                        <w:r>
                          <w:rPr>
                            <w:w w:val="105"/>
                            <w:sz w:val="11"/>
                          </w:rPr>
                          <w:t>BE</w:t>
                        </w:r>
                        <w:r>
                          <w:rPr>
                            <w:spacing w:val="-10"/>
                            <w:w w:val="105"/>
                            <w:sz w:val="11"/>
                          </w:rPr>
                          <w:t> </w:t>
                        </w:r>
                        <w:r>
                          <w:rPr>
                            <w:w w:val="105"/>
                            <w:sz w:val="11"/>
                          </w:rPr>
                          <w:t>MOUNTED</w:t>
                        </w:r>
                        <w:r>
                          <w:rPr>
                            <w:spacing w:val="-10"/>
                            <w:w w:val="105"/>
                            <w:sz w:val="11"/>
                          </w:rPr>
                          <w:t> </w:t>
                        </w:r>
                        <w:r>
                          <w:rPr>
                            <w:w w:val="105"/>
                            <w:sz w:val="11"/>
                          </w:rPr>
                          <w:t>18"</w:t>
                        </w:r>
                        <w:r>
                          <w:rPr>
                            <w:spacing w:val="-10"/>
                            <w:w w:val="105"/>
                            <w:sz w:val="11"/>
                          </w:rPr>
                          <w:t> </w:t>
                        </w:r>
                        <w:r>
                          <w:rPr>
                            <w:w w:val="105"/>
                            <w:sz w:val="11"/>
                          </w:rPr>
                          <w:t>A.F.F.</w:t>
                        </w:r>
                        <w:r>
                          <w:rPr>
                            <w:spacing w:val="-10"/>
                            <w:w w:val="105"/>
                            <w:sz w:val="11"/>
                          </w:rPr>
                          <w:t> </w:t>
                        </w:r>
                        <w:r>
                          <w:rPr>
                            <w:w w:val="105"/>
                            <w:sz w:val="11"/>
                          </w:rPr>
                          <w:t>TO CENTER</w:t>
                        </w:r>
                        <w:r>
                          <w:rPr>
                            <w:spacing w:val="-12"/>
                            <w:w w:val="105"/>
                            <w:sz w:val="11"/>
                          </w:rPr>
                          <w:t> </w:t>
                        </w:r>
                        <w:r>
                          <w:rPr>
                            <w:w w:val="105"/>
                            <w:sz w:val="11"/>
                          </w:rPr>
                          <w:t>OF</w:t>
                        </w:r>
                        <w:r>
                          <w:rPr>
                            <w:spacing w:val="-12"/>
                            <w:w w:val="105"/>
                            <w:sz w:val="11"/>
                          </w:rPr>
                          <w:t> </w:t>
                        </w:r>
                        <w:r>
                          <w:rPr>
                            <w:w w:val="105"/>
                            <w:sz w:val="11"/>
                          </w:rPr>
                          <w:t>DEVICE</w:t>
                        </w:r>
                        <w:r>
                          <w:rPr>
                            <w:spacing w:val="-12"/>
                            <w:w w:val="105"/>
                            <w:sz w:val="11"/>
                          </w:rPr>
                          <w:t> </w:t>
                        </w:r>
                        <w:r>
                          <w:rPr>
                            <w:w w:val="105"/>
                            <w:sz w:val="11"/>
                          </w:rPr>
                          <w:t>UNLESS</w:t>
                        </w:r>
                        <w:r>
                          <w:rPr>
                            <w:spacing w:val="-12"/>
                            <w:w w:val="105"/>
                            <w:sz w:val="11"/>
                          </w:rPr>
                          <w:t> </w:t>
                        </w:r>
                        <w:r>
                          <w:rPr>
                            <w:w w:val="105"/>
                            <w:sz w:val="11"/>
                          </w:rPr>
                          <w:t>OTHERWISE</w:t>
                        </w:r>
                        <w:r>
                          <w:rPr>
                            <w:spacing w:val="-12"/>
                            <w:w w:val="105"/>
                            <w:sz w:val="11"/>
                          </w:rPr>
                          <w:t> </w:t>
                        </w:r>
                        <w:r>
                          <w:rPr>
                            <w:w w:val="105"/>
                            <w:sz w:val="11"/>
                          </w:rPr>
                          <w:t>NOTED.</w:t>
                        </w:r>
                      </w:p>
                      <w:p>
                        <w:pPr>
                          <w:pStyle w:val="TableParagraph"/>
                          <w:spacing w:before="1"/>
                          <w:rPr>
                            <w:sz w:val="11"/>
                          </w:rPr>
                        </w:pPr>
                      </w:p>
                      <w:p>
                        <w:pPr>
                          <w:pStyle w:val="TableParagraph"/>
                          <w:numPr>
                            <w:ilvl w:val="0"/>
                            <w:numId w:val="11"/>
                          </w:numPr>
                          <w:tabs>
                            <w:tab w:pos="426" w:val="left" w:leader="none"/>
                            <w:tab w:pos="427" w:val="left" w:leader="none"/>
                          </w:tabs>
                          <w:spacing w:line="240" w:lineRule="auto" w:before="0" w:after="0"/>
                          <w:ind w:left="420" w:right="512" w:hanging="320"/>
                          <w:jc w:val="left"/>
                          <w:rPr>
                            <w:sz w:val="11"/>
                          </w:rPr>
                        </w:pPr>
                        <w:r>
                          <w:rPr>
                            <w:w w:val="105"/>
                            <w:sz w:val="11"/>
                          </w:rPr>
                          <w:t>WALL</w:t>
                        </w:r>
                        <w:r>
                          <w:rPr>
                            <w:spacing w:val="-13"/>
                            <w:w w:val="105"/>
                            <w:sz w:val="11"/>
                          </w:rPr>
                          <w:t> </w:t>
                        </w:r>
                        <w:r>
                          <w:rPr>
                            <w:w w:val="105"/>
                            <w:sz w:val="11"/>
                          </w:rPr>
                          <w:t>MOUNTED</w:t>
                        </w:r>
                        <w:r>
                          <w:rPr>
                            <w:spacing w:val="-13"/>
                            <w:w w:val="105"/>
                            <w:sz w:val="11"/>
                          </w:rPr>
                          <w:t> </w:t>
                        </w:r>
                        <w:r>
                          <w:rPr>
                            <w:w w:val="105"/>
                            <w:sz w:val="11"/>
                          </w:rPr>
                          <w:t>TERMINATION</w:t>
                        </w:r>
                        <w:r>
                          <w:rPr>
                            <w:spacing w:val="-13"/>
                            <w:w w:val="105"/>
                            <w:sz w:val="11"/>
                          </w:rPr>
                          <w:t> </w:t>
                        </w:r>
                        <w:r>
                          <w:rPr>
                            <w:w w:val="105"/>
                            <w:sz w:val="11"/>
                          </w:rPr>
                          <w:t>NEMA</w:t>
                        </w:r>
                        <w:r>
                          <w:rPr>
                            <w:spacing w:val="-13"/>
                            <w:w w:val="105"/>
                            <w:sz w:val="11"/>
                          </w:rPr>
                          <w:t> </w:t>
                        </w:r>
                        <w:r>
                          <w:rPr>
                            <w:w w:val="105"/>
                            <w:sz w:val="11"/>
                          </w:rPr>
                          <w:t>AND</w:t>
                        </w:r>
                        <w:r>
                          <w:rPr>
                            <w:spacing w:val="-13"/>
                            <w:w w:val="105"/>
                            <w:sz w:val="11"/>
                          </w:rPr>
                          <w:t> </w:t>
                        </w:r>
                        <w:r>
                          <w:rPr>
                            <w:w w:val="105"/>
                            <w:sz w:val="11"/>
                          </w:rPr>
                          <w:t>MANUFACTURER</w:t>
                        </w:r>
                        <w:r>
                          <w:rPr>
                            <w:spacing w:val="-13"/>
                            <w:w w:val="105"/>
                            <w:sz w:val="11"/>
                          </w:rPr>
                          <w:t> </w:t>
                        </w:r>
                        <w:r>
                          <w:rPr>
                            <w:w w:val="105"/>
                            <w:sz w:val="11"/>
                          </w:rPr>
                          <w:t>SPECIFIC</w:t>
                        </w:r>
                        <w:r>
                          <w:rPr>
                            <w:spacing w:val="-13"/>
                            <w:w w:val="105"/>
                            <w:sz w:val="11"/>
                          </w:rPr>
                          <w:t> </w:t>
                        </w:r>
                        <w:r>
                          <w:rPr>
                            <w:w w:val="105"/>
                            <w:sz w:val="11"/>
                          </w:rPr>
                          <w:t>BOXES SHALL BE MOUNTED 16" A.F.F. TO BOTTOM OF DEVICE UNLESS OTHERWISE NOTED.</w:t>
                        </w:r>
                      </w:p>
                      <w:p>
                        <w:pPr>
                          <w:pStyle w:val="TableParagraph"/>
                          <w:spacing w:before="1"/>
                          <w:rPr>
                            <w:sz w:val="11"/>
                          </w:rPr>
                        </w:pPr>
                      </w:p>
                      <w:p>
                        <w:pPr>
                          <w:pStyle w:val="TableParagraph"/>
                          <w:numPr>
                            <w:ilvl w:val="0"/>
                            <w:numId w:val="11"/>
                          </w:numPr>
                          <w:tabs>
                            <w:tab w:pos="423" w:val="left" w:leader="none"/>
                            <w:tab w:pos="424" w:val="left" w:leader="none"/>
                          </w:tabs>
                          <w:spacing w:line="240" w:lineRule="auto" w:before="0" w:after="0"/>
                          <w:ind w:left="419" w:right="654" w:hanging="320"/>
                          <w:jc w:val="left"/>
                          <w:rPr>
                            <w:sz w:val="11"/>
                          </w:rPr>
                        </w:pPr>
                        <w:r>
                          <w:rPr>
                            <w:w w:val="105"/>
                            <w:sz w:val="11"/>
                          </w:rPr>
                          <w:t>SURFACE</w:t>
                        </w:r>
                        <w:r>
                          <w:rPr>
                            <w:spacing w:val="-11"/>
                            <w:w w:val="105"/>
                            <w:sz w:val="11"/>
                          </w:rPr>
                          <w:t> </w:t>
                        </w:r>
                        <w:r>
                          <w:rPr>
                            <w:w w:val="105"/>
                            <w:sz w:val="11"/>
                          </w:rPr>
                          <w:t>MOUNTED</w:t>
                        </w:r>
                        <w:r>
                          <w:rPr>
                            <w:spacing w:val="-11"/>
                            <w:w w:val="105"/>
                            <w:sz w:val="11"/>
                          </w:rPr>
                          <w:t> </w:t>
                        </w:r>
                        <w:r>
                          <w:rPr>
                            <w:w w:val="105"/>
                            <w:sz w:val="11"/>
                          </w:rPr>
                          <w:t>BOXES</w:t>
                        </w:r>
                        <w:r>
                          <w:rPr>
                            <w:spacing w:val="-11"/>
                            <w:w w:val="105"/>
                            <w:sz w:val="11"/>
                          </w:rPr>
                          <w:t> </w:t>
                        </w:r>
                        <w:r>
                          <w:rPr>
                            <w:w w:val="105"/>
                            <w:sz w:val="11"/>
                          </w:rPr>
                          <w:t>SHALL</w:t>
                        </w:r>
                        <w:r>
                          <w:rPr>
                            <w:spacing w:val="-11"/>
                            <w:w w:val="105"/>
                            <w:sz w:val="11"/>
                          </w:rPr>
                          <w:t> </w:t>
                        </w:r>
                        <w:r>
                          <w:rPr>
                            <w:w w:val="105"/>
                            <w:sz w:val="11"/>
                          </w:rPr>
                          <w:t>BE</w:t>
                        </w:r>
                        <w:r>
                          <w:rPr>
                            <w:spacing w:val="-11"/>
                            <w:w w:val="105"/>
                            <w:sz w:val="11"/>
                          </w:rPr>
                          <w:t> </w:t>
                        </w:r>
                        <w:r>
                          <w:rPr>
                            <w:w w:val="105"/>
                            <w:sz w:val="11"/>
                          </w:rPr>
                          <w:t>PAINTED</w:t>
                        </w:r>
                        <w:r>
                          <w:rPr>
                            <w:spacing w:val="-11"/>
                            <w:w w:val="105"/>
                            <w:sz w:val="11"/>
                          </w:rPr>
                          <w:t> </w:t>
                        </w:r>
                        <w:r>
                          <w:rPr>
                            <w:w w:val="105"/>
                            <w:sz w:val="11"/>
                          </w:rPr>
                          <w:t>TO</w:t>
                        </w:r>
                        <w:r>
                          <w:rPr>
                            <w:spacing w:val="-11"/>
                            <w:w w:val="105"/>
                            <w:sz w:val="11"/>
                          </w:rPr>
                          <w:t> </w:t>
                        </w:r>
                        <w:r>
                          <w:rPr>
                            <w:w w:val="105"/>
                            <w:sz w:val="11"/>
                          </w:rPr>
                          <w:t>MATCH</w:t>
                        </w:r>
                        <w:r>
                          <w:rPr>
                            <w:spacing w:val="-11"/>
                            <w:w w:val="105"/>
                            <w:sz w:val="11"/>
                          </w:rPr>
                          <w:t> </w:t>
                        </w:r>
                        <w:r>
                          <w:rPr>
                            <w:w w:val="105"/>
                            <w:sz w:val="11"/>
                          </w:rPr>
                          <w:t>SURROUNDING FINISH.</w:t>
                        </w:r>
                      </w:p>
                      <w:p>
                        <w:pPr>
                          <w:pStyle w:val="TableParagraph"/>
                          <w:spacing w:before="1"/>
                          <w:rPr>
                            <w:sz w:val="11"/>
                          </w:rPr>
                        </w:pPr>
                      </w:p>
                      <w:p>
                        <w:pPr>
                          <w:pStyle w:val="TableParagraph"/>
                          <w:numPr>
                            <w:ilvl w:val="0"/>
                            <w:numId w:val="11"/>
                          </w:numPr>
                          <w:tabs>
                            <w:tab w:pos="423" w:val="left" w:leader="none"/>
                            <w:tab w:pos="424" w:val="left" w:leader="none"/>
                          </w:tabs>
                          <w:spacing w:line="240" w:lineRule="auto" w:before="0" w:after="0"/>
                          <w:ind w:left="423" w:right="0" w:hanging="324"/>
                          <w:jc w:val="left"/>
                          <w:rPr>
                            <w:sz w:val="11"/>
                          </w:rPr>
                        </w:pPr>
                        <w:r>
                          <w:rPr>
                            <w:w w:val="105"/>
                            <w:sz w:val="11"/>
                          </w:rPr>
                          <w:t>COORDINATE</w:t>
                        </w:r>
                        <w:r>
                          <w:rPr>
                            <w:spacing w:val="-16"/>
                            <w:w w:val="105"/>
                            <w:sz w:val="11"/>
                          </w:rPr>
                          <w:t> </w:t>
                        </w:r>
                        <w:r>
                          <w:rPr>
                            <w:w w:val="105"/>
                            <w:sz w:val="11"/>
                          </w:rPr>
                          <w:t>ANY</w:t>
                        </w:r>
                        <w:r>
                          <w:rPr>
                            <w:spacing w:val="-16"/>
                            <w:w w:val="105"/>
                            <w:sz w:val="11"/>
                          </w:rPr>
                          <w:t> </w:t>
                        </w:r>
                        <w:r>
                          <w:rPr>
                            <w:w w:val="105"/>
                            <w:sz w:val="11"/>
                          </w:rPr>
                          <w:t>CONFLICTS</w:t>
                        </w:r>
                        <w:r>
                          <w:rPr>
                            <w:spacing w:val="-16"/>
                            <w:w w:val="105"/>
                            <w:sz w:val="11"/>
                          </w:rPr>
                          <w:t> </w:t>
                        </w:r>
                        <w:r>
                          <w:rPr>
                            <w:w w:val="105"/>
                            <w:sz w:val="11"/>
                          </w:rPr>
                          <w:t>WITH</w:t>
                        </w:r>
                        <w:r>
                          <w:rPr>
                            <w:spacing w:val="-16"/>
                            <w:w w:val="105"/>
                            <w:sz w:val="11"/>
                          </w:rPr>
                          <w:t> </w:t>
                        </w:r>
                        <w:r>
                          <w:rPr>
                            <w:w w:val="105"/>
                            <w:sz w:val="11"/>
                          </w:rPr>
                          <w:t>APPROPRIATE</w:t>
                        </w:r>
                        <w:r>
                          <w:rPr>
                            <w:spacing w:val="-16"/>
                            <w:w w:val="105"/>
                            <w:sz w:val="11"/>
                          </w:rPr>
                          <w:t> </w:t>
                        </w:r>
                        <w:r>
                          <w:rPr>
                            <w:w w:val="105"/>
                            <w:sz w:val="11"/>
                          </w:rPr>
                          <w:t>DISCIPLINES.</w:t>
                        </w:r>
                      </w:p>
                    </w:tc>
                    <w:tc>
                      <w:tcPr>
                        <w:tcW w:w="2261" w:type="dxa"/>
                        <w:gridSpan w:val="2"/>
                      </w:tcPr>
                      <w:p>
                        <w:pPr>
                          <w:pStyle w:val="TableParagraph"/>
                          <w:spacing w:before="5"/>
                          <w:ind w:left="478"/>
                          <w:rPr>
                            <w:sz w:val="11"/>
                          </w:rPr>
                        </w:pPr>
                        <w:r>
                          <w:rPr>
                            <w:w w:val="105"/>
                            <w:sz w:val="11"/>
                          </w:rPr>
                          <w:t>POWER CONDUIT 400A</w:t>
                        </w:r>
                      </w:p>
                    </w:tc>
                    <w:tc>
                      <w:tcPr>
                        <w:tcW w:w="2210" w:type="dxa"/>
                        <w:gridSpan w:val="3"/>
                      </w:tcPr>
                      <w:p>
                        <w:pPr>
                          <w:pStyle w:val="TableParagraph"/>
                          <w:spacing w:before="5"/>
                          <w:ind w:right="8"/>
                          <w:jc w:val="center"/>
                          <w:rPr>
                            <w:sz w:val="11"/>
                          </w:rPr>
                        </w:pPr>
                        <w:r>
                          <w:rPr>
                            <w:w w:val="102"/>
                            <w:sz w:val="11"/>
                          </w:rPr>
                          <w:t>-</w:t>
                        </w:r>
                      </w:p>
                    </w:tc>
                    <w:tc>
                      <w:tcPr>
                        <w:tcW w:w="1020" w:type="dxa"/>
                      </w:tcPr>
                      <w:p>
                        <w:pPr>
                          <w:pStyle w:val="TableParagraph"/>
                          <w:spacing w:before="5"/>
                          <w:ind w:left="167" w:right="176"/>
                          <w:jc w:val="center"/>
                          <w:rPr>
                            <w:sz w:val="11"/>
                          </w:rPr>
                        </w:pPr>
                        <w:r>
                          <w:rPr>
                            <w:w w:val="105"/>
                            <w:sz w:val="11"/>
                          </w:rPr>
                          <w:t>RIGID</w:t>
                        </w:r>
                      </w:p>
                    </w:tc>
                    <w:tc>
                      <w:tcPr>
                        <w:tcW w:w="887" w:type="dxa"/>
                      </w:tcPr>
                      <w:p>
                        <w:pPr>
                          <w:pStyle w:val="TableParagraph"/>
                          <w:spacing w:before="5"/>
                          <w:ind w:left="106" w:right="106"/>
                          <w:jc w:val="center"/>
                          <w:rPr>
                            <w:sz w:val="11"/>
                          </w:rPr>
                        </w:pPr>
                        <w:r>
                          <w:rPr>
                            <w:w w:val="105"/>
                            <w:sz w:val="11"/>
                          </w:rPr>
                          <w:t>RIGID</w:t>
                        </w:r>
                      </w:p>
                    </w:tc>
                    <w:tc>
                      <w:tcPr>
                        <w:tcW w:w="831" w:type="dxa"/>
                      </w:tcPr>
                      <w:p>
                        <w:pPr>
                          <w:pStyle w:val="TableParagraph"/>
                          <w:spacing w:before="5"/>
                          <w:ind w:left="78" w:right="78"/>
                          <w:jc w:val="center"/>
                          <w:rPr>
                            <w:sz w:val="11"/>
                          </w:rPr>
                        </w:pPr>
                        <w:r>
                          <w:rPr>
                            <w:w w:val="105"/>
                            <w:sz w:val="11"/>
                          </w:rPr>
                          <w:t>RIGID</w:t>
                        </w:r>
                      </w:p>
                    </w:tc>
                    <w:tc>
                      <w:tcPr>
                        <w:tcW w:w="829" w:type="dxa"/>
                        <w:gridSpan w:val="2"/>
                      </w:tcPr>
                      <w:p>
                        <w:pPr>
                          <w:pStyle w:val="TableParagraph"/>
                          <w:spacing w:before="5"/>
                          <w:ind w:left="243"/>
                          <w:rPr>
                            <w:sz w:val="11"/>
                          </w:rPr>
                        </w:pPr>
                        <w:r>
                          <w:rPr>
                            <w:w w:val="105"/>
                            <w:sz w:val="11"/>
                          </w:rPr>
                          <w:t>RIGID</w:t>
                        </w:r>
                      </w:p>
                    </w:tc>
                    <w:tc>
                      <w:tcPr>
                        <w:tcW w:w="829" w:type="dxa"/>
                      </w:tcPr>
                      <w:p>
                        <w:pPr>
                          <w:pStyle w:val="TableParagraph"/>
                          <w:spacing w:before="5"/>
                          <w:ind w:left="75" w:right="76"/>
                          <w:jc w:val="center"/>
                          <w:rPr>
                            <w:sz w:val="11"/>
                          </w:rPr>
                        </w:pPr>
                        <w:r>
                          <w:rPr>
                            <w:w w:val="105"/>
                            <w:sz w:val="11"/>
                          </w:rPr>
                          <w:t>RIGID</w:t>
                        </w:r>
                      </w:p>
                    </w:tc>
                    <w:tc>
                      <w:tcPr>
                        <w:tcW w:w="4463" w:type="dxa"/>
                        <w:vMerge/>
                      </w:tcPr>
                      <w:p>
                        <w:pPr/>
                      </w:p>
                    </w:tc>
                    <w:tc>
                      <w:tcPr>
                        <w:tcW w:w="4405" w:type="dxa"/>
                        <w:vMerge/>
                      </w:tcPr>
                      <w:p>
                        <w:pPr/>
                      </w:p>
                    </w:tc>
                  </w:tr>
                  <w:tr>
                    <w:trPr>
                      <w:trHeight w:val="220" w:hRule="exact"/>
                    </w:trPr>
                    <w:tc>
                      <w:tcPr>
                        <w:tcW w:w="5277" w:type="dxa"/>
                        <w:vMerge/>
                      </w:tcPr>
                      <w:p>
                        <w:pPr/>
                      </w:p>
                    </w:tc>
                    <w:tc>
                      <w:tcPr>
                        <w:tcW w:w="8867" w:type="dxa"/>
                        <w:gridSpan w:val="11"/>
                      </w:tcPr>
                      <w:p>
                        <w:pPr>
                          <w:pStyle w:val="TableParagraph"/>
                          <w:spacing w:before="10"/>
                          <w:ind w:left="17"/>
                          <w:rPr>
                            <w:sz w:val="15"/>
                          </w:rPr>
                        </w:pPr>
                        <w:r>
                          <w:rPr>
                            <w:sz w:val="15"/>
                          </w:rPr>
                          <w:t>POWER IN RIGID</w:t>
                        </w:r>
                      </w:p>
                    </w:tc>
                    <w:tc>
                      <w:tcPr>
                        <w:tcW w:w="4463" w:type="dxa"/>
                        <w:vMerge/>
                      </w:tcPr>
                      <w:p>
                        <w:pPr/>
                      </w:p>
                    </w:tc>
                    <w:tc>
                      <w:tcPr>
                        <w:tcW w:w="4405" w:type="dxa"/>
                        <w:vMerge/>
                      </w:tcPr>
                      <w:p>
                        <w:pPr/>
                      </w:p>
                    </w:tc>
                  </w:tr>
                  <w:tr>
                    <w:trPr>
                      <w:trHeight w:val="165" w:hRule="exact"/>
                    </w:trPr>
                    <w:tc>
                      <w:tcPr>
                        <w:tcW w:w="5277" w:type="dxa"/>
                        <w:vMerge/>
                      </w:tcPr>
                      <w:p>
                        <w:pPr/>
                      </w:p>
                    </w:tc>
                    <w:tc>
                      <w:tcPr>
                        <w:tcW w:w="2261" w:type="dxa"/>
                        <w:gridSpan w:val="2"/>
                      </w:tcPr>
                      <w:p>
                        <w:pPr>
                          <w:pStyle w:val="TableParagraph"/>
                          <w:spacing w:before="5"/>
                          <w:ind w:left="974" w:right="978"/>
                          <w:jc w:val="center"/>
                          <w:rPr>
                            <w:sz w:val="11"/>
                          </w:rPr>
                        </w:pPr>
                        <w:r>
                          <w:rPr>
                            <w:w w:val="105"/>
                            <w:sz w:val="11"/>
                          </w:rPr>
                          <w:t>EMT</w:t>
                        </w:r>
                      </w:p>
                    </w:tc>
                    <w:tc>
                      <w:tcPr>
                        <w:tcW w:w="2210" w:type="dxa"/>
                        <w:gridSpan w:val="3"/>
                      </w:tcPr>
                      <w:p>
                        <w:pPr>
                          <w:pStyle w:val="TableParagraph"/>
                          <w:spacing w:before="5"/>
                          <w:ind w:left="908" w:right="917"/>
                          <w:jc w:val="center"/>
                          <w:rPr>
                            <w:sz w:val="11"/>
                          </w:rPr>
                        </w:pPr>
                        <w:r>
                          <w:rPr>
                            <w:w w:val="105"/>
                            <w:sz w:val="11"/>
                          </w:rPr>
                          <w:t>RIGID</w:t>
                        </w:r>
                      </w:p>
                    </w:tc>
                    <w:tc>
                      <w:tcPr>
                        <w:tcW w:w="1020" w:type="dxa"/>
                      </w:tcPr>
                      <w:p>
                        <w:pPr>
                          <w:pStyle w:val="TableParagraph"/>
                          <w:spacing w:before="5"/>
                          <w:ind w:right="7"/>
                          <w:jc w:val="center"/>
                          <w:rPr>
                            <w:sz w:val="11"/>
                          </w:rPr>
                        </w:pPr>
                        <w:r>
                          <w:rPr>
                            <w:w w:val="102"/>
                            <w:sz w:val="11"/>
                          </w:rPr>
                          <w:t>M</w:t>
                        </w:r>
                      </w:p>
                    </w:tc>
                    <w:tc>
                      <w:tcPr>
                        <w:tcW w:w="887" w:type="dxa"/>
                      </w:tcPr>
                      <w:p>
                        <w:pPr>
                          <w:pStyle w:val="TableParagraph"/>
                          <w:spacing w:before="5"/>
                          <w:ind w:left="105" w:right="106"/>
                          <w:jc w:val="center"/>
                          <w:rPr>
                            <w:sz w:val="11"/>
                          </w:rPr>
                        </w:pPr>
                        <w:r>
                          <w:rPr>
                            <w:w w:val="105"/>
                            <w:sz w:val="11"/>
                          </w:rPr>
                          <w:t>L, P</w:t>
                        </w:r>
                      </w:p>
                    </w:tc>
                    <w:tc>
                      <w:tcPr>
                        <w:tcW w:w="831" w:type="dxa"/>
                      </w:tcPr>
                      <w:p>
                        <w:pPr>
                          <w:pStyle w:val="TableParagraph"/>
                          <w:spacing w:before="5"/>
                          <w:jc w:val="center"/>
                          <w:rPr>
                            <w:sz w:val="11"/>
                          </w:rPr>
                        </w:pPr>
                        <w:r>
                          <w:rPr>
                            <w:w w:val="103"/>
                            <w:sz w:val="11"/>
                          </w:rPr>
                          <w:t>W</w:t>
                        </w:r>
                      </w:p>
                    </w:tc>
                    <w:tc>
                      <w:tcPr>
                        <w:tcW w:w="829" w:type="dxa"/>
                        <w:gridSpan w:val="2"/>
                      </w:tcPr>
                      <w:p>
                        <w:pPr>
                          <w:pStyle w:val="TableParagraph"/>
                          <w:spacing w:before="5"/>
                          <w:ind w:left="1"/>
                          <w:jc w:val="center"/>
                          <w:rPr>
                            <w:sz w:val="11"/>
                          </w:rPr>
                        </w:pPr>
                        <w:r>
                          <w:rPr>
                            <w:w w:val="102"/>
                            <w:sz w:val="11"/>
                          </w:rPr>
                          <w:t>S</w:t>
                        </w:r>
                      </w:p>
                    </w:tc>
                    <w:tc>
                      <w:tcPr>
                        <w:tcW w:w="829" w:type="dxa"/>
                      </w:tcPr>
                      <w:p>
                        <w:pPr>
                          <w:pStyle w:val="TableParagraph"/>
                          <w:spacing w:before="5"/>
                          <w:ind w:left="1"/>
                          <w:jc w:val="center"/>
                          <w:rPr>
                            <w:sz w:val="11"/>
                          </w:rPr>
                        </w:pPr>
                        <w:r>
                          <w:rPr>
                            <w:w w:val="102"/>
                            <w:sz w:val="11"/>
                          </w:rPr>
                          <w:t>V</w:t>
                        </w:r>
                      </w:p>
                    </w:tc>
                    <w:tc>
                      <w:tcPr>
                        <w:tcW w:w="4463" w:type="dxa"/>
                        <w:vMerge/>
                      </w:tcPr>
                      <w:p>
                        <w:pPr/>
                      </w:p>
                    </w:tc>
                    <w:tc>
                      <w:tcPr>
                        <w:tcW w:w="4405" w:type="dxa"/>
                        <w:vMerge/>
                      </w:tcPr>
                      <w:p>
                        <w:pPr/>
                      </w:p>
                    </w:tc>
                  </w:tr>
                  <w:tr>
                    <w:trPr>
                      <w:trHeight w:val="155" w:hRule="exact"/>
                    </w:trPr>
                    <w:tc>
                      <w:tcPr>
                        <w:tcW w:w="5277" w:type="dxa"/>
                        <w:vMerge/>
                      </w:tcPr>
                      <w:p>
                        <w:pPr/>
                      </w:p>
                    </w:tc>
                    <w:tc>
                      <w:tcPr>
                        <w:tcW w:w="2261" w:type="dxa"/>
                        <w:gridSpan w:val="2"/>
                      </w:tcPr>
                      <w:p>
                        <w:pPr>
                          <w:pStyle w:val="TableParagraph"/>
                          <w:spacing w:line="123" w:lineRule="exact"/>
                          <w:jc w:val="center"/>
                          <w:rPr>
                            <w:sz w:val="11"/>
                          </w:rPr>
                        </w:pPr>
                        <w:r>
                          <w:rPr>
                            <w:w w:val="102"/>
                            <w:sz w:val="11"/>
                          </w:rPr>
                          <w:t>M</w:t>
                        </w:r>
                      </w:p>
                    </w:tc>
                    <w:tc>
                      <w:tcPr>
                        <w:tcW w:w="2210" w:type="dxa"/>
                        <w:gridSpan w:val="3"/>
                      </w:tcPr>
                      <w:p>
                        <w:pPr>
                          <w:pStyle w:val="TableParagraph"/>
                          <w:spacing w:line="123" w:lineRule="exact"/>
                          <w:ind w:right="8"/>
                          <w:jc w:val="center"/>
                          <w:rPr>
                            <w:sz w:val="11"/>
                          </w:rPr>
                        </w:pPr>
                        <w:r>
                          <w:rPr>
                            <w:w w:val="102"/>
                            <w:sz w:val="11"/>
                          </w:rPr>
                          <w:t>-</w:t>
                        </w:r>
                      </w:p>
                    </w:tc>
                    <w:tc>
                      <w:tcPr>
                        <w:tcW w:w="1020" w:type="dxa"/>
                      </w:tcPr>
                      <w:p>
                        <w:pPr>
                          <w:pStyle w:val="TableParagraph"/>
                          <w:spacing w:line="123" w:lineRule="exact"/>
                          <w:ind w:left="170" w:right="176"/>
                          <w:jc w:val="center"/>
                          <w:rPr>
                            <w:sz w:val="11"/>
                          </w:rPr>
                        </w:pPr>
                        <w:r>
                          <w:rPr>
                            <w:w w:val="105"/>
                            <w:sz w:val="11"/>
                          </w:rPr>
                          <w:t>ADJACENT</w:t>
                        </w:r>
                      </w:p>
                    </w:tc>
                    <w:tc>
                      <w:tcPr>
                        <w:tcW w:w="887" w:type="dxa"/>
                      </w:tcPr>
                      <w:p>
                        <w:pPr>
                          <w:pStyle w:val="TableParagraph"/>
                          <w:spacing w:line="123" w:lineRule="exact"/>
                          <w:ind w:left="106" w:right="106"/>
                          <w:jc w:val="center"/>
                          <w:rPr>
                            <w:sz w:val="11"/>
                          </w:rPr>
                        </w:pPr>
                        <w:r>
                          <w:rPr>
                            <w:w w:val="105"/>
                            <w:sz w:val="11"/>
                          </w:rPr>
                          <w:t>6"</w:t>
                        </w:r>
                      </w:p>
                    </w:tc>
                    <w:tc>
                      <w:tcPr>
                        <w:tcW w:w="831" w:type="dxa"/>
                      </w:tcPr>
                      <w:p>
                        <w:pPr>
                          <w:pStyle w:val="TableParagraph"/>
                          <w:spacing w:line="123" w:lineRule="exact"/>
                          <w:ind w:left="73" w:right="78"/>
                          <w:jc w:val="center"/>
                          <w:rPr>
                            <w:sz w:val="11"/>
                          </w:rPr>
                        </w:pPr>
                        <w:r>
                          <w:rPr>
                            <w:w w:val="105"/>
                            <w:sz w:val="11"/>
                          </w:rPr>
                          <w:t>12"</w:t>
                        </w:r>
                      </w:p>
                    </w:tc>
                    <w:tc>
                      <w:tcPr>
                        <w:tcW w:w="829" w:type="dxa"/>
                        <w:gridSpan w:val="2"/>
                      </w:tcPr>
                      <w:p>
                        <w:pPr>
                          <w:pStyle w:val="TableParagraph"/>
                          <w:spacing w:line="123" w:lineRule="exact"/>
                          <w:ind w:left="70" w:right="76"/>
                          <w:jc w:val="center"/>
                          <w:rPr>
                            <w:sz w:val="11"/>
                          </w:rPr>
                        </w:pPr>
                        <w:r>
                          <w:rPr>
                            <w:w w:val="105"/>
                            <w:sz w:val="11"/>
                          </w:rPr>
                          <w:t>12"</w:t>
                        </w:r>
                      </w:p>
                    </w:tc>
                    <w:tc>
                      <w:tcPr>
                        <w:tcW w:w="829" w:type="dxa"/>
                      </w:tcPr>
                      <w:p>
                        <w:pPr>
                          <w:pStyle w:val="TableParagraph"/>
                          <w:spacing w:line="123" w:lineRule="exact"/>
                          <w:ind w:left="72" w:right="76"/>
                          <w:jc w:val="center"/>
                          <w:rPr>
                            <w:sz w:val="11"/>
                          </w:rPr>
                        </w:pPr>
                        <w:r>
                          <w:rPr>
                            <w:w w:val="105"/>
                            <w:sz w:val="11"/>
                          </w:rPr>
                          <w:t>12"</w:t>
                        </w:r>
                      </w:p>
                    </w:tc>
                    <w:tc>
                      <w:tcPr>
                        <w:tcW w:w="4463" w:type="dxa"/>
                        <w:vMerge/>
                      </w:tcPr>
                      <w:p>
                        <w:pPr/>
                      </w:p>
                    </w:tc>
                    <w:tc>
                      <w:tcPr>
                        <w:tcW w:w="4405" w:type="dxa"/>
                        <w:vMerge/>
                      </w:tcPr>
                      <w:p>
                        <w:pPr/>
                      </w:p>
                    </w:tc>
                  </w:tr>
                  <w:tr>
                    <w:trPr>
                      <w:trHeight w:val="156" w:hRule="exact"/>
                    </w:trPr>
                    <w:tc>
                      <w:tcPr>
                        <w:tcW w:w="5277" w:type="dxa"/>
                        <w:vMerge/>
                      </w:tcPr>
                      <w:p>
                        <w:pPr/>
                      </w:p>
                    </w:tc>
                    <w:tc>
                      <w:tcPr>
                        <w:tcW w:w="2261" w:type="dxa"/>
                        <w:gridSpan w:val="2"/>
                      </w:tcPr>
                      <w:p>
                        <w:pPr>
                          <w:pStyle w:val="TableParagraph"/>
                          <w:spacing w:line="123" w:lineRule="exact"/>
                          <w:ind w:left="974" w:right="976"/>
                          <w:jc w:val="center"/>
                          <w:rPr>
                            <w:sz w:val="11"/>
                          </w:rPr>
                        </w:pPr>
                        <w:r>
                          <w:rPr>
                            <w:w w:val="105"/>
                            <w:sz w:val="11"/>
                          </w:rPr>
                          <w:t>L, P</w:t>
                        </w:r>
                      </w:p>
                    </w:tc>
                    <w:tc>
                      <w:tcPr>
                        <w:tcW w:w="2210" w:type="dxa"/>
                        <w:gridSpan w:val="3"/>
                      </w:tcPr>
                      <w:p>
                        <w:pPr>
                          <w:pStyle w:val="TableParagraph"/>
                          <w:spacing w:line="123" w:lineRule="exact"/>
                          <w:ind w:right="8"/>
                          <w:jc w:val="center"/>
                          <w:rPr>
                            <w:sz w:val="11"/>
                          </w:rPr>
                        </w:pPr>
                        <w:r>
                          <w:rPr>
                            <w:w w:val="102"/>
                            <w:sz w:val="11"/>
                          </w:rPr>
                          <w:t>-</w:t>
                        </w:r>
                      </w:p>
                    </w:tc>
                    <w:tc>
                      <w:tcPr>
                        <w:tcW w:w="1020" w:type="dxa"/>
                      </w:tcPr>
                      <w:p>
                        <w:pPr>
                          <w:pStyle w:val="TableParagraph"/>
                          <w:spacing w:line="123" w:lineRule="exact"/>
                          <w:ind w:left="170" w:right="176"/>
                          <w:jc w:val="center"/>
                          <w:rPr>
                            <w:sz w:val="11"/>
                          </w:rPr>
                        </w:pPr>
                        <w:r>
                          <w:rPr>
                            <w:w w:val="105"/>
                            <w:sz w:val="11"/>
                          </w:rPr>
                          <w:t>6"</w:t>
                        </w:r>
                      </w:p>
                    </w:tc>
                    <w:tc>
                      <w:tcPr>
                        <w:tcW w:w="887" w:type="dxa"/>
                      </w:tcPr>
                      <w:p>
                        <w:pPr>
                          <w:pStyle w:val="TableParagraph"/>
                          <w:spacing w:line="123" w:lineRule="exact"/>
                          <w:ind w:left="107" w:right="106"/>
                          <w:jc w:val="center"/>
                          <w:rPr>
                            <w:sz w:val="11"/>
                          </w:rPr>
                        </w:pPr>
                        <w:r>
                          <w:rPr>
                            <w:w w:val="105"/>
                            <w:sz w:val="11"/>
                          </w:rPr>
                          <w:t>ADJACENT</w:t>
                        </w:r>
                      </w:p>
                    </w:tc>
                    <w:tc>
                      <w:tcPr>
                        <w:tcW w:w="831" w:type="dxa"/>
                      </w:tcPr>
                      <w:p>
                        <w:pPr>
                          <w:pStyle w:val="TableParagraph"/>
                          <w:spacing w:line="123" w:lineRule="exact"/>
                          <w:ind w:left="73" w:right="78"/>
                          <w:jc w:val="center"/>
                          <w:rPr>
                            <w:sz w:val="11"/>
                          </w:rPr>
                        </w:pPr>
                        <w:r>
                          <w:rPr>
                            <w:w w:val="105"/>
                            <w:sz w:val="11"/>
                          </w:rPr>
                          <w:t>12"</w:t>
                        </w:r>
                      </w:p>
                    </w:tc>
                    <w:tc>
                      <w:tcPr>
                        <w:tcW w:w="829" w:type="dxa"/>
                        <w:gridSpan w:val="2"/>
                      </w:tcPr>
                      <w:p>
                        <w:pPr>
                          <w:pStyle w:val="TableParagraph"/>
                          <w:spacing w:line="123" w:lineRule="exact"/>
                          <w:ind w:left="70" w:right="76"/>
                          <w:jc w:val="center"/>
                          <w:rPr>
                            <w:sz w:val="11"/>
                          </w:rPr>
                        </w:pPr>
                        <w:r>
                          <w:rPr>
                            <w:w w:val="105"/>
                            <w:sz w:val="11"/>
                          </w:rPr>
                          <w:t>12"</w:t>
                        </w:r>
                      </w:p>
                    </w:tc>
                    <w:tc>
                      <w:tcPr>
                        <w:tcW w:w="829" w:type="dxa"/>
                      </w:tcPr>
                      <w:p>
                        <w:pPr>
                          <w:pStyle w:val="TableParagraph"/>
                          <w:spacing w:line="123" w:lineRule="exact"/>
                          <w:ind w:left="77" w:right="76"/>
                          <w:jc w:val="center"/>
                          <w:rPr>
                            <w:sz w:val="11"/>
                          </w:rPr>
                        </w:pPr>
                        <w:r>
                          <w:rPr>
                            <w:w w:val="105"/>
                            <w:sz w:val="11"/>
                          </w:rPr>
                          <w:t>6"</w:t>
                        </w:r>
                      </w:p>
                    </w:tc>
                    <w:tc>
                      <w:tcPr>
                        <w:tcW w:w="4463" w:type="dxa"/>
                        <w:vMerge w:val="restart"/>
                      </w:tcPr>
                      <w:p>
                        <w:pPr>
                          <w:pStyle w:val="TableParagraph"/>
                          <w:spacing w:before="50"/>
                          <w:ind w:left="51"/>
                          <w:rPr>
                            <w:sz w:val="15"/>
                          </w:rPr>
                        </w:pPr>
                        <w:r>
                          <w:rPr>
                            <w:sz w:val="15"/>
                          </w:rPr>
                          <w:t>CONDUIT LEGEND</w:t>
                        </w:r>
                      </w:p>
                    </w:tc>
                    <w:tc>
                      <w:tcPr>
                        <w:tcW w:w="4405" w:type="dxa"/>
                        <w:vMerge/>
                      </w:tcPr>
                      <w:p>
                        <w:pPr/>
                      </w:p>
                    </w:tc>
                  </w:tr>
                  <w:tr>
                    <w:trPr>
                      <w:trHeight w:val="155" w:hRule="exact"/>
                    </w:trPr>
                    <w:tc>
                      <w:tcPr>
                        <w:tcW w:w="5277" w:type="dxa"/>
                        <w:vMerge/>
                      </w:tcPr>
                      <w:p>
                        <w:pPr/>
                      </w:p>
                    </w:tc>
                    <w:tc>
                      <w:tcPr>
                        <w:tcW w:w="2261" w:type="dxa"/>
                        <w:gridSpan w:val="2"/>
                      </w:tcPr>
                      <w:p>
                        <w:pPr>
                          <w:pStyle w:val="TableParagraph"/>
                          <w:spacing w:line="123" w:lineRule="exact"/>
                          <w:ind w:right="1"/>
                          <w:jc w:val="center"/>
                          <w:rPr>
                            <w:sz w:val="11"/>
                          </w:rPr>
                        </w:pPr>
                        <w:r>
                          <w:rPr>
                            <w:w w:val="103"/>
                            <w:sz w:val="11"/>
                          </w:rPr>
                          <w:t>W</w:t>
                        </w:r>
                      </w:p>
                    </w:tc>
                    <w:tc>
                      <w:tcPr>
                        <w:tcW w:w="2210" w:type="dxa"/>
                        <w:gridSpan w:val="3"/>
                      </w:tcPr>
                      <w:p>
                        <w:pPr>
                          <w:pStyle w:val="TableParagraph"/>
                          <w:spacing w:line="123" w:lineRule="exact"/>
                          <w:ind w:right="8"/>
                          <w:jc w:val="center"/>
                          <w:rPr>
                            <w:sz w:val="11"/>
                          </w:rPr>
                        </w:pPr>
                        <w:r>
                          <w:rPr>
                            <w:w w:val="102"/>
                            <w:sz w:val="11"/>
                          </w:rPr>
                          <w:t>-</w:t>
                        </w:r>
                      </w:p>
                    </w:tc>
                    <w:tc>
                      <w:tcPr>
                        <w:tcW w:w="1020" w:type="dxa"/>
                      </w:tcPr>
                      <w:p>
                        <w:pPr>
                          <w:pStyle w:val="TableParagraph"/>
                          <w:spacing w:line="123" w:lineRule="exact"/>
                          <w:ind w:left="162" w:right="176"/>
                          <w:jc w:val="center"/>
                          <w:rPr>
                            <w:sz w:val="11"/>
                          </w:rPr>
                        </w:pPr>
                        <w:r>
                          <w:rPr>
                            <w:w w:val="105"/>
                            <w:sz w:val="11"/>
                          </w:rPr>
                          <w:t>12"</w:t>
                        </w:r>
                      </w:p>
                    </w:tc>
                    <w:tc>
                      <w:tcPr>
                        <w:tcW w:w="887" w:type="dxa"/>
                      </w:tcPr>
                      <w:p>
                        <w:pPr>
                          <w:pStyle w:val="TableParagraph"/>
                          <w:spacing w:line="123" w:lineRule="exact"/>
                          <w:ind w:left="101" w:right="106"/>
                          <w:jc w:val="center"/>
                          <w:rPr>
                            <w:sz w:val="11"/>
                          </w:rPr>
                        </w:pPr>
                        <w:r>
                          <w:rPr>
                            <w:w w:val="105"/>
                            <w:sz w:val="11"/>
                          </w:rPr>
                          <w:t>12"</w:t>
                        </w:r>
                      </w:p>
                    </w:tc>
                    <w:tc>
                      <w:tcPr>
                        <w:tcW w:w="831" w:type="dxa"/>
                      </w:tcPr>
                      <w:p>
                        <w:pPr>
                          <w:pStyle w:val="TableParagraph"/>
                          <w:spacing w:line="123" w:lineRule="exact"/>
                          <w:ind w:left="79" w:right="78"/>
                          <w:jc w:val="center"/>
                          <w:rPr>
                            <w:sz w:val="11"/>
                          </w:rPr>
                        </w:pPr>
                        <w:r>
                          <w:rPr>
                            <w:w w:val="105"/>
                            <w:sz w:val="11"/>
                          </w:rPr>
                          <w:t>ADJACENT</w:t>
                        </w:r>
                      </w:p>
                    </w:tc>
                    <w:tc>
                      <w:tcPr>
                        <w:tcW w:w="829" w:type="dxa"/>
                        <w:gridSpan w:val="2"/>
                      </w:tcPr>
                      <w:p>
                        <w:pPr>
                          <w:pStyle w:val="TableParagraph"/>
                          <w:spacing w:line="123" w:lineRule="exact"/>
                          <w:ind w:left="104"/>
                          <w:rPr>
                            <w:sz w:val="11"/>
                          </w:rPr>
                        </w:pPr>
                        <w:r>
                          <w:rPr>
                            <w:w w:val="105"/>
                            <w:sz w:val="11"/>
                          </w:rPr>
                          <w:t>ADJACENT</w:t>
                        </w:r>
                      </w:p>
                    </w:tc>
                    <w:tc>
                      <w:tcPr>
                        <w:tcW w:w="829" w:type="dxa"/>
                      </w:tcPr>
                      <w:p>
                        <w:pPr>
                          <w:pStyle w:val="TableParagraph"/>
                          <w:spacing w:line="123" w:lineRule="exact"/>
                          <w:ind w:left="77" w:right="76"/>
                          <w:jc w:val="center"/>
                          <w:rPr>
                            <w:sz w:val="11"/>
                          </w:rPr>
                        </w:pPr>
                        <w:r>
                          <w:rPr>
                            <w:w w:val="105"/>
                            <w:sz w:val="11"/>
                          </w:rPr>
                          <w:t>6"</w:t>
                        </w:r>
                      </w:p>
                    </w:tc>
                    <w:tc>
                      <w:tcPr>
                        <w:tcW w:w="4463" w:type="dxa"/>
                        <w:vMerge/>
                      </w:tcPr>
                      <w:p>
                        <w:pPr/>
                      </w:p>
                    </w:tc>
                    <w:tc>
                      <w:tcPr>
                        <w:tcW w:w="4405" w:type="dxa"/>
                        <w:vMerge/>
                      </w:tcPr>
                      <w:p>
                        <w:pPr/>
                      </w:p>
                    </w:tc>
                  </w:tr>
                  <w:tr>
                    <w:trPr>
                      <w:trHeight w:val="158" w:hRule="exact"/>
                    </w:trPr>
                    <w:tc>
                      <w:tcPr>
                        <w:tcW w:w="5277" w:type="dxa"/>
                        <w:vMerge/>
                      </w:tcPr>
                      <w:p>
                        <w:pPr/>
                      </w:p>
                    </w:tc>
                    <w:tc>
                      <w:tcPr>
                        <w:tcW w:w="2261" w:type="dxa"/>
                        <w:gridSpan w:val="2"/>
                      </w:tcPr>
                      <w:p>
                        <w:pPr>
                          <w:pStyle w:val="TableParagraph"/>
                          <w:spacing w:line="123" w:lineRule="exact"/>
                          <w:ind w:left="1"/>
                          <w:jc w:val="center"/>
                          <w:rPr>
                            <w:sz w:val="11"/>
                          </w:rPr>
                        </w:pPr>
                        <w:r>
                          <w:rPr>
                            <w:w w:val="102"/>
                            <w:sz w:val="11"/>
                          </w:rPr>
                          <w:t>S</w:t>
                        </w:r>
                      </w:p>
                    </w:tc>
                    <w:tc>
                      <w:tcPr>
                        <w:tcW w:w="2210" w:type="dxa"/>
                        <w:gridSpan w:val="3"/>
                      </w:tcPr>
                      <w:p>
                        <w:pPr>
                          <w:pStyle w:val="TableParagraph"/>
                          <w:spacing w:line="123" w:lineRule="exact"/>
                          <w:ind w:right="8"/>
                          <w:jc w:val="center"/>
                          <w:rPr>
                            <w:sz w:val="11"/>
                          </w:rPr>
                        </w:pPr>
                        <w:r>
                          <w:rPr>
                            <w:w w:val="102"/>
                            <w:sz w:val="11"/>
                          </w:rPr>
                          <w:t>-</w:t>
                        </w:r>
                      </w:p>
                    </w:tc>
                    <w:tc>
                      <w:tcPr>
                        <w:tcW w:w="1020" w:type="dxa"/>
                      </w:tcPr>
                      <w:p>
                        <w:pPr>
                          <w:pStyle w:val="TableParagraph"/>
                          <w:spacing w:line="123" w:lineRule="exact"/>
                          <w:ind w:left="162" w:right="176"/>
                          <w:jc w:val="center"/>
                          <w:rPr>
                            <w:sz w:val="11"/>
                          </w:rPr>
                        </w:pPr>
                        <w:r>
                          <w:rPr>
                            <w:w w:val="105"/>
                            <w:sz w:val="11"/>
                          </w:rPr>
                          <w:t>12"</w:t>
                        </w:r>
                      </w:p>
                    </w:tc>
                    <w:tc>
                      <w:tcPr>
                        <w:tcW w:w="887" w:type="dxa"/>
                      </w:tcPr>
                      <w:p>
                        <w:pPr>
                          <w:pStyle w:val="TableParagraph"/>
                          <w:spacing w:line="123" w:lineRule="exact"/>
                          <w:ind w:left="101" w:right="106"/>
                          <w:jc w:val="center"/>
                          <w:rPr>
                            <w:sz w:val="11"/>
                          </w:rPr>
                        </w:pPr>
                        <w:r>
                          <w:rPr>
                            <w:w w:val="105"/>
                            <w:sz w:val="11"/>
                          </w:rPr>
                          <w:t>12"</w:t>
                        </w:r>
                      </w:p>
                    </w:tc>
                    <w:tc>
                      <w:tcPr>
                        <w:tcW w:w="831" w:type="dxa"/>
                      </w:tcPr>
                      <w:p>
                        <w:pPr>
                          <w:pStyle w:val="TableParagraph"/>
                          <w:spacing w:line="123" w:lineRule="exact"/>
                          <w:ind w:left="79" w:right="78"/>
                          <w:jc w:val="center"/>
                          <w:rPr>
                            <w:sz w:val="11"/>
                          </w:rPr>
                        </w:pPr>
                        <w:r>
                          <w:rPr>
                            <w:w w:val="105"/>
                            <w:sz w:val="11"/>
                          </w:rPr>
                          <w:t>ADJACENT</w:t>
                        </w:r>
                      </w:p>
                    </w:tc>
                    <w:tc>
                      <w:tcPr>
                        <w:tcW w:w="829" w:type="dxa"/>
                        <w:gridSpan w:val="2"/>
                      </w:tcPr>
                      <w:p>
                        <w:pPr>
                          <w:pStyle w:val="TableParagraph"/>
                          <w:spacing w:line="123" w:lineRule="exact"/>
                          <w:ind w:left="104"/>
                          <w:rPr>
                            <w:sz w:val="11"/>
                          </w:rPr>
                        </w:pPr>
                        <w:r>
                          <w:rPr>
                            <w:w w:val="105"/>
                            <w:sz w:val="11"/>
                          </w:rPr>
                          <w:t>ADJACENT</w:t>
                        </w:r>
                      </w:p>
                    </w:tc>
                    <w:tc>
                      <w:tcPr>
                        <w:tcW w:w="829" w:type="dxa"/>
                      </w:tcPr>
                      <w:p>
                        <w:pPr>
                          <w:pStyle w:val="TableParagraph"/>
                          <w:spacing w:line="123" w:lineRule="exact"/>
                          <w:ind w:left="77" w:right="76"/>
                          <w:jc w:val="center"/>
                          <w:rPr>
                            <w:sz w:val="11"/>
                          </w:rPr>
                        </w:pPr>
                        <w:r>
                          <w:rPr>
                            <w:w w:val="105"/>
                            <w:sz w:val="11"/>
                          </w:rPr>
                          <w:t>6"</w:t>
                        </w:r>
                      </w:p>
                    </w:tc>
                    <w:tc>
                      <w:tcPr>
                        <w:tcW w:w="4463" w:type="dxa"/>
                        <w:vMerge w:val="restart"/>
                      </w:tcPr>
                      <w:p>
                        <w:pPr>
                          <w:pStyle w:val="TableParagraph"/>
                          <w:tabs>
                            <w:tab w:pos="611" w:val="left" w:leader="none"/>
                            <w:tab w:pos="1143" w:val="left" w:leader="none"/>
                            <w:tab w:pos="1247" w:val="left" w:leader="none"/>
                          </w:tabs>
                          <w:spacing w:before="11"/>
                          <w:ind w:left="279" w:right="246" w:firstLine="6"/>
                          <w:rPr>
                            <w:sz w:val="11"/>
                          </w:rPr>
                        </w:pPr>
                        <w:r>
                          <w:rPr>
                            <w:w w:val="105"/>
                            <w:sz w:val="11"/>
                          </w:rPr>
                          <w:t>#</w:t>
                          <w:tab/>
                        </w:r>
                        <w:r>
                          <w:rPr>
                            <w:rFonts w:ascii="Times New Roman"/>
                            <w:w w:val="105"/>
                            <w:sz w:val="11"/>
                            <w:u w:val="single"/>
                          </w:rPr>
                          <w:t> </w:t>
                        </w:r>
                        <w:r>
                          <w:rPr>
                            <w:w w:val="105"/>
                            <w:sz w:val="11"/>
                          </w:rPr>
                          <w:t>INDICATES</w:t>
                        </w:r>
                        <w:r>
                          <w:rPr>
                            <w:spacing w:val="-13"/>
                            <w:w w:val="105"/>
                            <w:sz w:val="11"/>
                          </w:rPr>
                          <w:t> </w:t>
                        </w:r>
                        <w:r>
                          <w:rPr>
                            <w:w w:val="105"/>
                            <w:sz w:val="11"/>
                          </w:rPr>
                          <w:t>ASSORTED</w:t>
                        </w:r>
                        <w:r>
                          <w:rPr>
                            <w:spacing w:val="-13"/>
                            <w:w w:val="105"/>
                            <w:sz w:val="11"/>
                          </w:rPr>
                          <w:t> </w:t>
                        </w:r>
                        <w:r>
                          <w:rPr>
                            <w:w w:val="105"/>
                            <w:sz w:val="11"/>
                          </w:rPr>
                          <w:t>SIGNALS</w:t>
                        </w:r>
                        <w:r>
                          <w:rPr>
                            <w:spacing w:val="-13"/>
                            <w:w w:val="105"/>
                            <w:sz w:val="11"/>
                          </w:rPr>
                          <w:t> </w:t>
                        </w:r>
                        <w:r>
                          <w:rPr>
                            <w:w w:val="105"/>
                            <w:sz w:val="11"/>
                          </w:rPr>
                          <w:t>ONLY.</w:t>
                        </w:r>
                        <w:r>
                          <w:rPr>
                            <w:spacing w:val="-13"/>
                            <w:w w:val="105"/>
                            <w:sz w:val="11"/>
                          </w:rPr>
                          <w:t> </w:t>
                        </w:r>
                        <w:r>
                          <w:rPr>
                            <w:w w:val="105"/>
                            <w:sz w:val="11"/>
                          </w:rPr>
                          <w:t>"#"</w:t>
                        </w:r>
                        <w:r>
                          <w:rPr>
                            <w:spacing w:val="-13"/>
                            <w:w w:val="105"/>
                            <w:sz w:val="11"/>
                          </w:rPr>
                          <w:t> </w:t>
                        </w:r>
                        <w:r>
                          <w:rPr>
                            <w:w w:val="105"/>
                            <w:sz w:val="11"/>
                          </w:rPr>
                          <w:t>SPECIFIES</w:t>
                        </w:r>
                        <w:r>
                          <w:rPr>
                            <w:w w:val="102"/>
                            <w:sz w:val="11"/>
                          </w:rPr>
                          <w:t> </w:t>
                        </w:r>
                        <w:r>
                          <w:rPr>
                            <w:w w:val="105"/>
                            <w:sz w:val="11"/>
                          </w:rPr>
                          <w:t>A</w:t>
                          <w:tab/>
                          <w:tab/>
                          <w:tab/>
                          <w:t>SIZE OF</w:t>
                        </w:r>
                        <w:r>
                          <w:rPr>
                            <w:spacing w:val="-22"/>
                            <w:w w:val="105"/>
                            <w:sz w:val="11"/>
                          </w:rPr>
                          <w:t> </w:t>
                        </w:r>
                        <w:r>
                          <w:rPr>
                            <w:w w:val="105"/>
                            <w:sz w:val="11"/>
                          </w:rPr>
                          <w:t>CONDUIT.</w:t>
                        </w:r>
                      </w:p>
                      <w:p>
                        <w:pPr>
                          <w:pStyle w:val="TableParagraph"/>
                          <w:spacing w:before="7"/>
                          <w:rPr>
                            <w:sz w:val="11"/>
                          </w:rPr>
                        </w:pPr>
                      </w:p>
                      <w:p>
                        <w:pPr>
                          <w:pStyle w:val="TableParagraph"/>
                          <w:tabs>
                            <w:tab w:pos="611" w:val="left" w:leader="none"/>
                            <w:tab w:pos="1143" w:val="left" w:leader="none"/>
                            <w:tab w:pos="1247" w:val="left" w:leader="none"/>
                          </w:tabs>
                          <w:ind w:left="282" w:right="231" w:firstLine="2"/>
                          <w:rPr>
                            <w:sz w:val="11"/>
                          </w:rPr>
                        </w:pPr>
                        <w:r>
                          <w:rPr>
                            <w:w w:val="105"/>
                            <w:sz w:val="11"/>
                          </w:rPr>
                          <w:t>#</w:t>
                          <w:tab/>
                        </w:r>
                        <w:r>
                          <w:rPr>
                            <w:rFonts w:ascii="Times New Roman"/>
                            <w:w w:val="105"/>
                            <w:sz w:val="11"/>
                            <w:u w:val="single"/>
                          </w:rPr>
                          <w:t> </w:t>
                          <w:tab/>
                        </w:r>
                        <w:r>
                          <w:rPr>
                            <w:w w:val="105"/>
                            <w:sz w:val="11"/>
                          </w:rPr>
                          <w:t>INDICATES</w:t>
                        </w:r>
                        <w:r>
                          <w:rPr>
                            <w:spacing w:val="-11"/>
                            <w:w w:val="105"/>
                            <w:sz w:val="11"/>
                          </w:rPr>
                          <w:t> </w:t>
                        </w:r>
                        <w:r>
                          <w:rPr>
                            <w:w w:val="105"/>
                            <w:sz w:val="11"/>
                          </w:rPr>
                          <w:t>LINE</w:t>
                        </w:r>
                        <w:r>
                          <w:rPr>
                            <w:spacing w:val="-11"/>
                            <w:w w:val="105"/>
                            <w:sz w:val="11"/>
                          </w:rPr>
                          <w:t> </w:t>
                        </w:r>
                        <w:r>
                          <w:rPr>
                            <w:w w:val="105"/>
                            <w:sz w:val="11"/>
                          </w:rPr>
                          <w:t>LEVEL</w:t>
                        </w:r>
                        <w:r>
                          <w:rPr>
                            <w:spacing w:val="-11"/>
                            <w:w w:val="105"/>
                            <w:sz w:val="11"/>
                          </w:rPr>
                          <w:t> </w:t>
                        </w:r>
                        <w:r>
                          <w:rPr>
                            <w:w w:val="105"/>
                            <w:sz w:val="11"/>
                          </w:rPr>
                          <w:t>SIGNALS</w:t>
                        </w:r>
                        <w:r>
                          <w:rPr>
                            <w:spacing w:val="-11"/>
                            <w:w w:val="105"/>
                            <w:sz w:val="11"/>
                          </w:rPr>
                          <w:t> </w:t>
                        </w:r>
                        <w:r>
                          <w:rPr>
                            <w:w w:val="105"/>
                            <w:sz w:val="11"/>
                          </w:rPr>
                          <w:t>ONLY.</w:t>
                        </w:r>
                        <w:r>
                          <w:rPr>
                            <w:spacing w:val="-11"/>
                            <w:w w:val="105"/>
                            <w:sz w:val="11"/>
                          </w:rPr>
                          <w:t> </w:t>
                        </w:r>
                        <w:r>
                          <w:rPr>
                            <w:w w:val="105"/>
                            <w:sz w:val="11"/>
                          </w:rPr>
                          <w:t>"#"</w:t>
                        </w:r>
                        <w:r>
                          <w:rPr>
                            <w:spacing w:val="-11"/>
                            <w:w w:val="105"/>
                            <w:sz w:val="11"/>
                          </w:rPr>
                          <w:t> </w:t>
                        </w:r>
                        <w:r>
                          <w:rPr>
                            <w:w w:val="105"/>
                            <w:sz w:val="11"/>
                          </w:rPr>
                          <w:t>SPECIFIES</w:t>
                        </w:r>
                        <w:r>
                          <w:rPr>
                            <w:w w:val="102"/>
                            <w:sz w:val="11"/>
                          </w:rPr>
                          <w:t> </w:t>
                        </w:r>
                        <w:r>
                          <w:rPr>
                            <w:w w:val="105"/>
                            <w:sz w:val="11"/>
                          </w:rPr>
                          <w:t>L</w:t>
                          <w:tab/>
                          <w:tab/>
                          <w:tab/>
                          <w:t>SIZE OF</w:t>
                        </w:r>
                        <w:r>
                          <w:rPr>
                            <w:spacing w:val="-22"/>
                            <w:w w:val="105"/>
                            <w:sz w:val="11"/>
                          </w:rPr>
                          <w:t> </w:t>
                        </w:r>
                        <w:r>
                          <w:rPr>
                            <w:w w:val="105"/>
                            <w:sz w:val="11"/>
                          </w:rPr>
                          <w:t>CONDUIT.</w:t>
                        </w:r>
                      </w:p>
                      <w:p>
                        <w:pPr>
                          <w:pStyle w:val="TableParagraph"/>
                          <w:spacing w:before="7"/>
                          <w:rPr>
                            <w:sz w:val="11"/>
                          </w:rPr>
                        </w:pPr>
                      </w:p>
                      <w:p>
                        <w:pPr>
                          <w:pStyle w:val="TableParagraph"/>
                          <w:tabs>
                            <w:tab w:pos="611" w:val="left" w:leader="none"/>
                            <w:tab w:pos="1143" w:val="left" w:leader="none"/>
                            <w:tab w:pos="1247" w:val="left" w:leader="none"/>
                          </w:tabs>
                          <w:ind w:left="270" w:right="394" w:firstLine="15"/>
                          <w:rPr>
                            <w:sz w:val="11"/>
                          </w:rPr>
                        </w:pPr>
                        <w:r>
                          <w:rPr>
                            <w:w w:val="105"/>
                            <w:sz w:val="11"/>
                          </w:rPr>
                          <w:t>#</w:t>
                          <w:tab/>
                        </w:r>
                        <w:r>
                          <w:rPr>
                            <w:rFonts w:ascii="Times New Roman"/>
                            <w:w w:val="105"/>
                            <w:sz w:val="11"/>
                            <w:u w:val="single"/>
                          </w:rPr>
                          <w:t> </w:t>
                          <w:tab/>
                        </w:r>
                        <w:r>
                          <w:rPr>
                            <w:w w:val="105"/>
                            <w:sz w:val="11"/>
                          </w:rPr>
                          <w:t>INDICATES</w:t>
                        </w:r>
                        <w:r>
                          <w:rPr>
                            <w:spacing w:val="-13"/>
                            <w:w w:val="105"/>
                            <w:sz w:val="11"/>
                          </w:rPr>
                          <w:t> </w:t>
                        </w:r>
                        <w:r>
                          <w:rPr>
                            <w:w w:val="105"/>
                            <w:sz w:val="11"/>
                          </w:rPr>
                          <w:t>MICROPHONE</w:t>
                        </w:r>
                        <w:r>
                          <w:rPr>
                            <w:spacing w:val="-13"/>
                            <w:w w:val="105"/>
                            <w:sz w:val="11"/>
                          </w:rPr>
                          <w:t> </w:t>
                        </w:r>
                        <w:r>
                          <w:rPr>
                            <w:w w:val="105"/>
                            <w:sz w:val="11"/>
                          </w:rPr>
                          <w:t>LEVEL</w:t>
                        </w:r>
                        <w:r>
                          <w:rPr>
                            <w:spacing w:val="-13"/>
                            <w:w w:val="105"/>
                            <w:sz w:val="11"/>
                          </w:rPr>
                          <w:t> </w:t>
                        </w:r>
                        <w:r>
                          <w:rPr>
                            <w:w w:val="105"/>
                            <w:sz w:val="11"/>
                          </w:rPr>
                          <w:t>SIGNALS</w:t>
                        </w:r>
                        <w:r>
                          <w:rPr>
                            <w:spacing w:val="-13"/>
                            <w:w w:val="105"/>
                            <w:sz w:val="11"/>
                          </w:rPr>
                          <w:t> </w:t>
                        </w:r>
                        <w:r>
                          <w:rPr>
                            <w:w w:val="105"/>
                            <w:sz w:val="11"/>
                          </w:rPr>
                          <w:t>ONLY.</w:t>
                        </w:r>
                        <w:r>
                          <w:rPr>
                            <w:spacing w:val="-13"/>
                            <w:w w:val="105"/>
                            <w:sz w:val="11"/>
                          </w:rPr>
                          <w:t> </w:t>
                        </w:r>
                        <w:r>
                          <w:rPr>
                            <w:w w:val="105"/>
                            <w:sz w:val="11"/>
                          </w:rPr>
                          <w:t>"#"</w:t>
                        </w:r>
                        <w:r>
                          <w:rPr>
                            <w:w w:val="102"/>
                            <w:sz w:val="11"/>
                          </w:rPr>
                          <w:t> </w:t>
                        </w:r>
                        <w:r>
                          <w:rPr>
                            <w:w w:val="105"/>
                            <w:sz w:val="11"/>
                          </w:rPr>
                          <w:t>M</w:t>
                          <w:tab/>
                          <w:tab/>
                          <w:tab/>
                          <w:t>SPECIFIES</w:t>
                        </w:r>
                        <w:r>
                          <w:rPr>
                            <w:spacing w:val="-12"/>
                            <w:w w:val="105"/>
                            <w:sz w:val="11"/>
                          </w:rPr>
                          <w:t> </w:t>
                        </w:r>
                        <w:r>
                          <w:rPr>
                            <w:w w:val="105"/>
                            <w:sz w:val="11"/>
                          </w:rPr>
                          <w:t>SIZE</w:t>
                        </w:r>
                        <w:r>
                          <w:rPr>
                            <w:spacing w:val="-12"/>
                            <w:w w:val="105"/>
                            <w:sz w:val="11"/>
                          </w:rPr>
                          <w:t> </w:t>
                        </w:r>
                        <w:r>
                          <w:rPr>
                            <w:w w:val="105"/>
                            <w:sz w:val="11"/>
                          </w:rPr>
                          <w:t>OF</w:t>
                        </w:r>
                        <w:r>
                          <w:rPr>
                            <w:spacing w:val="-12"/>
                            <w:w w:val="105"/>
                            <w:sz w:val="11"/>
                          </w:rPr>
                          <w:t> </w:t>
                        </w:r>
                        <w:r>
                          <w:rPr>
                            <w:w w:val="105"/>
                            <w:sz w:val="11"/>
                          </w:rPr>
                          <w:t>CONDUIT.</w:t>
                        </w:r>
                      </w:p>
                      <w:p>
                        <w:pPr>
                          <w:pStyle w:val="TableParagraph"/>
                          <w:spacing w:before="5"/>
                          <w:rPr>
                            <w:sz w:val="11"/>
                          </w:rPr>
                        </w:pPr>
                      </w:p>
                      <w:p>
                        <w:pPr>
                          <w:pStyle w:val="TableParagraph"/>
                          <w:tabs>
                            <w:tab w:pos="611" w:val="left" w:leader="none"/>
                            <w:tab w:pos="1143" w:val="left" w:leader="none"/>
                            <w:tab w:pos="1247" w:val="left" w:leader="none"/>
                          </w:tabs>
                          <w:spacing w:before="1"/>
                          <w:ind w:left="277" w:right="255" w:firstLine="8"/>
                          <w:rPr>
                            <w:sz w:val="11"/>
                          </w:rPr>
                        </w:pPr>
                        <w:r>
                          <w:rPr>
                            <w:w w:val="105"/>
                            <w:sz w:val="11"/>
                          </w:rPr>
                          <w:t>#</w:t>
                          <w:tab/>
                        </w:r>
                        <w:r>
                          <w:rPr>
                            <w:rFonts w:ascii="Times New Roman"/>
                            <w:w w:val="105"/>
                            <w:sz w:val="11"/>
                            <w:u w:val="single"/>
                          </w:rPr>
                          <w:t> </w:t>
                          <w:tab/>
                        </w:r>
                        <w:r>
                          <w:rPr>
                            <w:w w:val="105"/>
                            <w:sz w:val="11"/>
                          </w:rPr>
                          <w:t>INDICATES</w:t>
                        </w:r>
                        <w:r>
                          <w:rPr>
                            <w:spacing w:val="-16"/>
                            <w:w w:val="105"/>
                            <w:sz w:val="11"/>
                          </w:rPr>
                          <w:t> </w:t>
                        </w:r>
                        <w:r>
                          <w:rPr>
                            <w:w w:val="105"/>
                            <w:sz w:val="11"/>
                          </w:rPr>
                          <w:t>PRODUCTION</w:t>
                        </w:r>
                        <w:r>
                          <w:rPr>
                            <w:spacing w:val="-16"/>
                            <w:w w:val="105"/>
                            <w:sz w:val="11"/>
                          </w:rPr>
                          <w:t> </w:t>
                        </w:r>
                        <w:r>
                          <w:rPr>
                            <w:w w:val="105"/>
                            <w:sz w:val="11"/>
                          </w:rPr>
                          <w:t>INTERCOM</w:t>
                        </w:r>
                        <w:r>
                          <w:rPr>
                            <w:spacing w:val="-16"/>
                            <w:w w:val="105"/>
                            <w:sz w:val="11"/>
                          </w:rPr>
                          <w:t> </w:t>
                        </w:r>
                        <w:r>
                          <w:rPr>
                            <w:w w:val="105"/>
                            <w:sz w:val="11"/>
                          </w:rPr>
                          <w:t>LEVEL</w:t>
                        </w:r>
                        <w:r>
                          <w:rPr>
                            <w:spacing w:val="-16"/>
                            <w:w w:val="105"/>
                            <w:sz w:val="11"/>
                          </w:rPr>
                          <w:t> </w:t>
                        </w:r>
                        <w:r>
                          <w:rPr>
                            <w:w w:val="105"/>
                            <w:sz w:val="11"/>
                          </w:rPr>
                          <w:t>SIGNALS</w:t>
                        </w:r>
                        <w:r>
                          <w:rPr>
                            <w:w w:val="102"/>
                            <w:sz w:val="11"/>
                          </w:rPr>
                          <w:t> </w:t>
                        </w:r>
                        <w:r>
                          <w:rPr>
                            <w:w w:val="105"/>
                            <w:sz w:val="11"/>
                          </w:rPr>
                          <w:t>P</w:t>
                          <w:tab/>
                          <w:tab/>
                          <w:tab/>
                          <w:t>ONLY.</w:t>
                        </w:r>
                        <w:r>
                          <w:rPr>
                            <w:spacing w:val="-10"/>
                            <w:w w:val="105"/>
                            <w:sz w:val="11"/>
                          </w:rPr>
                          <w:t> </w:t>
                        </w:r>
                        <w:r>
                          <w:rPr>
                            <w:w w:val="105"/>
                            <w:sz w:val="11"/>
                          </w:rPr>
                          <w:t>"#"</w:t>
                        </w:r>
                        <w:r>
                          <w:rPr>
                            <w:spacing w:val="-10"/>
                            <w:w w:val="105"/>
                            <w:sz w:val="11"/>
                          </w:rPr>
                          <w:t> </w:t>
                        </w:r>
                        <w:r>
                          <w:rPr>
                            <w:w w:val="105"/>
                            <w:sz w:val="11"/>
                          </w:rPr>
                          <w:t>SPECIFIES</w:t>
                        </w:r>
                        <w:r>
                          <w:rPr>
                            <w:spacing w:val="-10"/>
                            <w:w w:val="105"/>
                            <w:sz w:val="11"/>
                          </w:rPr>
                          <w:t> </w:t>
                        </w:r>
                        <w:r>
                          <w:rPr>
                            <w:w w:val="105"/>
                            <w:sz w:val="11"/>
                          </w:rPr>
                          <w:t>SIZE</w:t>
                        </w:r>
                        <w:r>
                          <w:rPr>
                            <w:spacing w:val="-10"/>
                            <w:w w:val="105"/>
                            <w:sz w:val="11"/>
                          </w:rPr>
                          <w:t> </w:t>
                        </w:r>
                        <w:r>
                          <w:rPr>
                            <w:w w:val="105"/>
                            <w:sz w:val="11"/>
                          </w:rPr>
                          <w:t>OF</w:t>
                        </w:r>
                        <w:r>
                          <w:rPr>
                            <w:spacing w:val="-10"/>
                            <w:w w:val="105"/>
                            <w:sz w:val="11"/>
                          </w:rPr>
                          <w:t> </w:t>
                        </w:r>
                        <w:r>
                          <w:rPr>
                            <w:w w:val="105"/>
                            <w:sz w:val="11"/>
                          </w:rPr>
                          <w:t>CONDUIT.</w:t>
                        </w:r>
                      </w:p>
                      <w:p>
                        <w:pPr>
                          <w:pStyle w:val="TableParagraph"/>
                          <w:spacing w:before="4"/>
                          <w:rPr>
                            <w:sz w:val="11"/>
                          </w:rPr>
                        </w:pPr>
                      </w:p>
                      <w:p>
                        <w:pPr>
                          <w:pStyle w:val="TableParagraph"/>
                          <w:tabs>
                            <w:tab w:pos="597" w:val="left" w:leader="none"/>
                            <w:tab w:pos="1130" w:val="left" w:leader="none"/>
                            <w:tab w:pos="1247" w:val="left" w:leader="none"/>
                          </w:tabs>
                          <w:spacing w:before="1"/>
                          <w:ind w:left="280" w:right="256" w:firstLine="6"/>
                          <w:rPr>
                            <w:sz w:val="11"/>
                          </w:rPr>
                        </w:pPr>
                        <w:r>
                          <w:rPr>
                            <w:w w:val="105"/>
                            <w:sz w:val="11"/>
                          </w:rPr>
                          <w:t>#</w:t>
                          <w:tab/>
                        </w:r>
                        <w:r>
                          <w:rPr>
                            <w:rFonts w:ascii="Times New Roman"/>
                            <w:w w:val="105"/>
                            <w:sz w:val="11"/>
                            <w:u w:val="single"/>
                          </w:rPr>
                          <w:t> </w:t>
                          <w:tab/>
                        </w:r>
                        <w:r>
                          <w:rPr>
                            <w:w w:val="105"/>
                            <w:sz w:val="11"/>
                          </w:rPr>
                          <w:t>INDICATES</w:t>
                        </w:r>
                        <w:r>
                          <w:rPr>
                            <w:spacing w:val="-13"/>
                            <w:w w:val="105"/>
                            <w:sz w:val="11"/>
                          </w:rPr>
                          <w:t> </w:t>
                        </w:r>
                        <w:r>
                          <w:rPr>
                            <w:w w:val="105"/>
                            <w:sz w:val="11"/>
                          </w:rPr>
                          <w:t>LOUDSPEAKER</w:t>
                        </w:r>
                        <w:r>
                          <w:rPr>
                            <w:spacing w:val="-13"/>
                            <w:w w:val="105"/>
                            <w:sz w:val="11"/>
                          </w:rPr>
                          <w:t> </w:t>
                        </w:r>
                        <w:r>
                          <w:rPr>
                            <w:w w:val="105"/>
                            <w:sz w:val="11"/>
                          </w:rPr>
                          <w:t>LEVEL</w:t>
                        </w:r>
                        <w:r>
                          <w:rPr>
                            <w:spacing w:val="-13"/>
                            <w:w w:val="105"/>
                            <w:sz w:val="11"/>
                          </w:rPr>
                          <w:t> </w:t>
                        </w:r>
                        <w:r>
                          <w:rPr>
                            <w:w w:val="105"/>
                            <w:sz w:val="11"/>
                          </w:rPr>
                          <w:t>SIGNALS</w:t>
                        </w:r>
                        <w:r>
                          <w:rPr>
                            <w:spacing w:val="-13"/>
                            <w:w w:val="105"/>
                            <w:sz w:val="11"/>
                          </w:rPr>
                          <w:t> </w:t>
                        </w:r>
                        <w:r>
                          <w:rPr>
                            <w:w w:val="105"/>
                            <w:sz w:val="11"/>
                          </w:rPr>
                          <w:t>ONLY.</w:t>
                        </w:r>
                        <w:r>
                          <w:rPr>
                            <w:spacing w:val="-13"/>
                            <w:w w:val="105"/>
                            <w:sz w:val="11"/>
                          </w:rPr>
                          <w:t> </w:t>
                        </w:r>
                        <w:r>
                          <w:rPr>
                            <w:w w:val="105"/>
                            <w:sz w:val="11"/>
                          </w:rPr>
                          <w:t>"#"</w:t>
                        </w:r>
                        <w:r>
                          <w:rPr>
                            <w:w w:val="102"/>
                            <w:sz w:val="11"/>
                          </w:rPr>
                          <w:t> </w:t>
                        </w:r>
                        <w:r>
                          <w:rPr>
                            <w:w w:val="105"/>
                            <w:sz w:val="11"/>
                          </w:rPr>
                          <w:t>S</w:t>
                          <w:tab/>
                          <w:tab/>
                          <w:tab/>
                          <w:t>SPECIFIES</w:t>
                        </w:r>
                        <w:r>
                          <w:rPr>
                            <w:spacing w:val="-12"/>
                            <w:w w:val="105"/>
                            <w:sz w:val="11"/>
                          </w:rPr>
                          <w:t> </w:t>
                        </w:r>
                        <w:r>
                          <w:rPr>
                            <w:w w:val="105"/>
                            <w:sz w:val="11"/>
                          </w:rPr>
                          <w:t>SIZE</w:t>
                        </w:r>
                        <w:r>
                          <w:rPr>
                            <w:spacing w:val="-12"/>
                            <w:w w:val="105"/>
                            <w:sz w:val="11"/>
                          </w:rPr>
                          <w:t> </w:t>
                        </w:r>
                        <w:r>
                          <w:rPr>
                            <w:w w:val="105"/>
                            <w:sz w:val="11"/>
                          </w:rPr>
                          <w:t>OF</w:t>
                        </w:r>
                        <w:r>
                          <w:rPr>
                            <w:spacing w:val="-12"/>
                            <w:w w:val="105"/>
                            <w:sz w:val="11"/>
                          </w:rPr>
                          <w:t> </w:t>
                        </w:r>
                        <w:r>
                          <w:rPr>
                            <w:w w:val="105"/>
                            <w:sz w:val="11"/>
                          </w:rPr>
                          <w:t>CONDUIT.</w:t>
                        </w:r>
                      </w:p>
                      <w:p>
                        <w:pPr>
                          <w:pStyle w:val="TableParagraph"/>
                          <w:spacing w:before="4"/>
                          <w:rPr>
                            <w:sz w:val="11"/>
                          </w:rPr>
                        </w:pPr>
                      </w:p>
                      <w:p>
                        <w:pPr>
                          <w:pStyle w:val="TableParagraph"/>
                          <w:tabs>
                            <w:tab w:pos="611" w:val="left" w:leader="none"/>
                            <w:tab w:pos="1144" w:val="left" w:leader="none"/>
                            <w:tab w:pos="1247" w:val="left" w:leader="none"/>
                          </w:tabs>
                          <w:spacing w:before="1"/>
                          <w:ind w:left="280" w:right="1312" w:firstLine="6"/>
                          <w:rPr>
                            <w:sz w:val="11"/>
                          </w:rPr>
                        </w:pPr>
                        <w:r>
                          <w:rPr>
                            <w:w w:val="105"/>
                            <w:sz w:val="11"/>
                          </w:rPr>
                          <w:t>#</w:t>
                          <w:tab/>
                        </w:r>
                        <w:r>
                          <w:rPr>
                            <w:rFonts w:ascii="Times New Roman"/>
                            <w:w w:val="105"/>
                            <w:sz w:val="11"/>
                            <w:u w:val="single"/>
                          </w:rPr>
                          <w:t> </w:t>
                          <w:tab/>
                        </w:r>
                        <w:r>
                          <w:rPr>
                            <w:w w:val="105"/>
                            <w:sz w:val="11"/>
                          </w:rPr>
                          <w:t>INDICATES</w:t>
                        </w:r>
                        <w:r>
                          <w:rPr>
                            <w:spacing w:val="-14"/>
                            <w:w w:val="105"/>
                            <w:sz w:val="11"/>
                          </w:rPr>
                          <w:t> </w:t>
                        </w:r>
                        <w:r>
                          <w:rPr>
                            <w:w w:val="105"/>
                            <w:sz w:val="11"/>
                          </w:rPr>
                          <w:t>VIDEO</w:t>
                        </w:r>
                        <w:r>
                          <w:rPr>
                            <w:spacing w:val="-14"/>
                            <w:w w:val="105"/>
                            <w:sz w:val="11"/>
                          </w:rPr>
                          <w:t> </w:t>
                        </w:r>
                        <w:r>
                          <w:rPr>
                            <w:w w:val="105"/>
                            <w:sz w:val="11"/>
                          </w:rPr>
                          <w:t>SIGNALS</w:t>
                        </w:r>
                        <w:r>
                          <w:rPr>
                            <w:spacing w:val="-14"/>
                            <w:w w:val="105"/>
                            <w:sz w:val="11"/>
                          </w:rPr>
                          <w:t> </w:t>
                        </w:r>
                        <w:r>
                          <w:rPr>
                            <w:w w:val="105"/>
                            <w:sz w:val="11"/>
                          </w:rPr>
                          <w:t>ONLY.</w:t>
                        </w:r>
                        <w:r>
                          <w:rPr>
                            <w:w w:val="102"/>
                            <w:sz w:val="11"/>
                          </w:rPr>
                          <w:t> </w:t>
                        </w:r>
                        <w:r>
                          <w:rPr>
                            <w:w w:val="105"/>
                            <w:sz w:val="11"/>
                          </w:rPr>
                          <w:t>V</w:t>
                          <w:tab/>
                          <w:tab/>
                          <w:tab/>
                          <w:t>"#"</w:t>
                        </w:r>
                        <w:r>
                          <w:rPr>
                            <w:spacing w:val="-10"/>
                            <w:w w:val="105"/>
                            <w:sz w:val="11"/>
                          </w:rPr>
                          <w:t> </w:t>
                        </w:r>
                        <w:r>
                          <w:rPr>
                            <w:w w:val="105"/>
                            <w:sz w:val="11"/>
                          </w:rPr>
                          <w:t>SPECIFIES</w:t>
                        </w:r>
                        <w:r>
                          <w:rPr>
                            <w:spacing w:val="-10"/>
                            <w:w w:val="105"/>
                            <w:sz w:val="11"/>
                          </w:rPr>
                          <w:t> </w:t>
                        </w:r>
                        <w:r>
                          <w:rPr>
                            <w:w w:val="105"/>
                            <w:sz w:val="11"/>
                          </w:rPr>
                          <w:t>SIZE</w:t>
                        </w:r>
                        <w:r>
                          <w:rPr>
                            <w:spacing w:val="-10"/>
                            <w:w w:val="105"/>
                            <w:sz w:val="11"/>
                          </w:rPr>
                          <w:t> </w:t>
                        </w:r>
                        <w:r>
                          <w:rPr>
                            <w:w w:val="105"/>
                            <w:sz w:val="11"/>
                          </w:rPr>
                          <w:t>OF</w:t>
                        </w:r>
                        <w:r>
                          <w:rPr>
                            <w:spacing w:val="-10"/>
                            <w:w w:val="105"/>
                            <w:sz w:val="11"/>
                          </w:rPr>
                          <w:t> </w:t>
                        </w:r>
                        <w:r>
                          <w:rPr>
                            <w:w w:val="105"/>
                            <w:sz w:val="11"/>
                          </w:rPr>
                          <w:t>CONDUIT.</w:t>
                        </w:r>
                      </w:p>
                      <w:p>
                        <w:pPr>
                          <w:pStyle w:val="TableParagraph"/>
                          <w:spacing w:before="4"/>
                          <w:rPr>
                            <w:sz w:val="11"/>
                          </w:rPr>
                        </w:pPr>
                      </w:p>
                      <w:p>
                        <w:pPr>
                          <w:pStyle w:val="TableParagraph"/>
                          <w:tabs>
                            <w:tab w:pos="611" w:val="left" w:leader="none"/>
                            <w:tab w:pos="1144" w:val="left" w:leader="none"/>
                            <w:tab w:pos="1247" w:val="left" w:leader="none"/>
                          </w:tabs>
                          <w:spacing w:before="1"/>
                          <w:ind w:left="264" w:right="690" w:firstLine="22"/>
                          <w:rPr>
                            <w:sz w:val="11"/>
                          </w:rPr>
                        </w:pPr>
                        <w:r>
                          <w:rPr>
                            <w:w w:val="105"/>
                            <w:sz w:val="11"/>
                          </w:rPr>
                          <w:t>#</w:t>
                          <w:tab/>
                        </w:r>
                        <w:r>
                          <w:rPr>
                            <w:rFonts w:ascii="Times New Roman"/>
                            <w:w w:val="105"/>
                            <w:sz w:val="11"/>
                            <w:u w:val="single"/>
                          </w:rPr>
                          <w:t> </w:t>
                        </w:r>
                        <w:r>
                          <w:rPr>
                            <w:w w:val="105"/>
                            <w:sz w:val="11"/>
                          </w:rPr>
                          <w:t>INDICATES</w:t>
                        </w:r>
                        <w:r>
                          <w:rPr>
                            <w:spacing w:val="-11"/>
                            <w:w w:val="105"/>
                            <w:sz w:val="11"/>
                          </w:rPr>
                          <w:t> </w:t>
                        </w:r>
                        <w:r>
                          <w:rPr>
                            <w:w w:val="105"/>
                            <w:sz w:val="11"/>
                          </w:rPr>
                          <w:t>WIRELESS/RF</w:t>
                        </w:r>
                        <w:r>
                          <w:rPr>
                            <w:spacing w:val="-11"/>
                            <w:w w:val="105"/>
                            <w:sz w:val="11"/>
                          </w:rPr>
                          <w:t> </w:t>
                        </w:r>
                        <w:r>
                          <w:rPr>
                            <w:w w:val="105"/>
                            <w:sz w:val="11"/>
                          </w:rPr>
                          <w:t>SIGNALS</w:t>
                        </w:r>
                        <w:r>
                          <w:rPr>
                            <w:spacing w:val="-11"/>
                            <w:w w:val="105"/>
                            <w:sz w:val="11"/>
                          </w:rPr>
                          <w:t> </w:t>
                        </w:r>
                        <w:r>
                          <w:rPr>
                            <w:w w:val="105"/>
                            <w:sz w:val="11"/>
                          </w:rPr>
                          <w:t>ONLY.</w:t>
                        </w:r>
                        <w:r>
                          <w:rPr>
                            <w:spacing w:val="11"/>
                            <w:w w:val="105"/>
                            <w:sz w:val="11"/>
                          </w:rPr>
                          <w:t> </w:t>
                        </w:r>
                        <w:r>
                          <w:rPr>
                            <w:w w:val="105"/>
                            <w:sz w:val="11"/>
                          </w:rPr>
                          <w:t>"#"</w:t>
                        </w:r>
                        <w:r>
                          <w:rPr>
                            <w:w w:val="102"/>
                            <w:sz w:val="11"/>
                          </w:rPr>
                          <w:t> </w:t>
                        </w:r>
                        <w:r>
                          <w:rPr>
                            <w:w w:val="105"/>
                            <w:sz w:val="11"/>
                          </w:rPr>
                          <w:t>W</w:t>
                          <w:tab/>
                          <w:tab/>
                          <w:tab/>
                          <w:t>SPECIFIES</w:t>
                        </w:r>
                        <w:r>
                          <w:rPr>
                            <w:spacing w:val="-12"/>
                            <w:w w:val="105"/>
                            <w:sz w:val="11"/>
                          </w:rPr>
                          <w:t> </w:t>
                        </w:r>
                        <w:r>
                          <w:rPr>
                            <w:w w:val="105"/>
                            <w:sz w:val="11"/>
                          </w:rPr>
                          <w:t>SIZE</w:t>
                        </w:r>
                        <w:r>
                          <w:rPr>
                            <w:spacing w:val="-12"/>
                            <w:w w:val="105"/>
                            <w:sz w:val="11"/>
                          </w:rPr>
                          <w:t> </w:t>
                        </w:r>
                        <w:r>
                          <w:rPr>
                            <w:w w:val="105"/>
                            <w:sz w:val="11"/>
                          </w:rPr>
                          <w:t>OF</w:t>
                        </w:r>
                        <w:r>
                          <w:rPr>
                            <w:spacing w:val="-12"/>
                            <w:w w:val="105"/>
                            <w:sz w:val="11"/>
                          </w:rPr>
                          <w:t> </w:t>
                        </w:r>
                        <w:r>
                          <w:rPr>
                            <w:w w:val="105"/>
                            <w:sz w:val="11"/>
                          </w:rPr>
                          <w:t>CONDUIT.</w:t>
                        </w:r>
                      </w:p>
                      <w:p>
                        <w:pPr>
                          <w:pStyle w:val="TableParagraph"/>
                          <w:rPr>
                            <w:sz w:val="12"/>
                          </w:rPr>
                        </w:pPr>
                      </w:p>
                      <w:p>
                        <w:pPr>
                          <w:pStyle w:val="TableParagraph"/>
                          <w:rPr>
                            <w:sz w:val="12"/>
                          </w:rPr>
                        </w:pPr>
                      </w:p>
                      <w:p>
                        <w:pPr>
                          <w:pStyle w:val="TableParagraph"/>
                          <w:tabs>
                            <w:tab w:pos="611" w:val="left" w:leader="none"/>
                            <w:tab w:pos="1144" w:val="left" w:leader="none"/>
                          </w:tabs>
                          <w:spacing w:line="122" w:lineRule="auto" w:before="75"/>
                          <w:ind w:left="279" w:right="97" w:hanging="44"/>
                          <w:rPr>
                            <w:sz w:val="11"/>
                          </w:rPr>
                        </w:pPr>
                        <w:r>
                          <w:rPr>
                            <w:w w:val="105"/>
                            <w:position w:val="6"/>
                            <w:sz w:val="11"/>
                          </w:rPr>
                          <w:t>.75</w:t>
                          <w:tab/>
                        </w:r>
                        <w:r>
                          <w:rPr>
                            <w:rFonts w:ascii="Times New Roman"/>
                            <w:w w:val="105"/>
                            <w:position w:val="6"/>
                            <w:sz w:val="11"/>
                            <w:u w:val="single"/>
                          </w:rPr>
                          <w:tab/>
                        </w:r>
                        <w:r>
                          <w:rPr>
                            <w:w w:val="105"/>
                            <w:sz w:val="11"/>
                          </w:rPr>
                          <w:t>0.75" CONDUIT. X INDICATES SIGNAL TYPE,</w:t>
                        </w:r>
                        <w:r>
                          <w:rPr>
                            <w:spacing w:val="-20"/>
                            <w:w w:val="105"/>
                            <w:sz w:val="11"/>
                          </w:rPr>
                          <w:t> </w:t>
                        </w:r>
                        <w:r>
                          <w:rPr>
                            <w:w w:val="105"/>
                            <w:sz w:val="11"/>
                          </w:rPr>
                          <w:t>SEE</w:t>
                        </w:r>
                        <w:r>
                          <w:rPr>
                            <w:spacing w:val="-4"/>
                            <w:w w:val="105"/>
                            <w:sz w:val="11"/>
                          </w:rPr>
                          <w:t> </w:t>
                        </w:r>
                        <w:r>
                          <w:rPr>
                            <w:w w:val="105"/>
                            <w:sz w:val="11"/>
                          </w:rPr>
                          <w:t>ABOVE.</w:t>
                        </w:r>
                        <w:r>
                          <w:rPr>
                            <w:w w:val="103"/>
                            <w:sz w:val="11"/>
                          </w:rPr>
                          <w:t> </w:t>
                        </w:r>
                        <w:r>
                          <w:rPr>
                            <w:w w:val="105"/>
                            <w:sz w:val="11"/>
                          </w:rPr>
                          <w:t>X</w:t>
                        </w:r>
                      </w:p>
                      <w:p>
                        <w:pPr>
                          <w:pStyle w:val="TableParagraph"/>
                          <w:spacing w:before="9"/>
                          <w:rPr>
                            <w:sz w:val="16"/>
                          </w:rPr>
                        </w:pPr>
                      </w:p>
                      <w:p>
                        <w:pPr>
                          <w:pStyle w:val="TableParagraph"/>
                          <w:tabs>
                            <w:tab w:pos="611" w:val="left" w:leader="none"/>
                            <w:tab w:pos="1144" w:val="left" w:leader="none"/>
                          </w:tabs>
                          <w:spacing w:line="124" w:lineRule="auto" w:before="1"/>
                          <w:ind w:left="279" w:right="255" w:hanging="44"/>
                          <w:rPr>
                            <w:sz w:val="11"/>
                          </w:rPr>
                        </w:pPr>
                        <w:r>
                          <w:rPr>
                            <w:w w:val="105"/>
                            <w:position w:val="6"/>
                            <w:sz w:val="11"/>
                          </w:rPr>
                          <w:t>1.0</w:t>
                          <w:tab/>
                        </w:r>
                        <w:r>
                          <w:rPr>
                            <w:rFonts w:ascii="Times New Roman"/>
                            <w:w w:val="105"/>
                            <w:position w:val="6"/>
                            <w:sz w:val="11"/>
                            <w:u w:val="single"/>
                          </w:rPr>
                          <w:tab/>
                        </w:r>
                        <w:r>
                          <w:rPr>
                            <w:w w:val="105"/>
                            <w:sz w:val="11"/>
                          </w:rPr>
                          <w:t>1" CONDUIT. X INDICATES SIGNAL TYPE,</w:t>
                        </w:r>
                        <w:r>
                          <w:rPr>
                            <w:spacing w:val="-19"/>
                            <w:w w:val="105"/>
                            <w:sz w:val="11"/>
                          </w:rPr>
                          <w:t> </w:t>
                        </w:r>
                        <w:r>
                          <w:rPr>
                            <w:w w:val="105"/>
                            <w:sz w:val="11"/>
                          </w:rPr>
                          <w:t>SEE</w:t>
                        </w:r>
                        <w:r>
                          <w:rPr>
                            <w:spacing w:val="-4"/>
                            <w:w w:val="105"/>
                            <w:sz w:val="11"/>
                          </w:rPr>
                          <w:t> </w:t>
                        </w:r>
                        <w:r>
                          <w:rPr>
                            <w:w w:val="105"/>
                            <w:sz w:val="11"/>
                          </w:rPr>
                          <w:t>ABOVE.</w:t>
                        </w:r>
                        <w:r>
                          <w:rPr>
                            <w:w w:val="103"/>
                            <w:sz w:val="11"/>
                          </w:rPr>
                          <w:t> </w:t>
                        </w:r>
                        <w:r>
                          <w:rPr>
                            <w:w w:val="105"/>
                            <w:sz w:val="11"/>
                          </w:rPr>
                          <w:t>X</w:t>
                        </w:r>
                      </w:p>
                      <w:p>
                        <w:pPr>
                          <w:pStyle w:val="TableParagraph"/>
                          <w:spacing w:before="9"/>
                          <w:rPr>
                            <w:sz w:val="16"/>
                          </w:rPr>
                        </w:pPr>
                      </w:p>
                      <w:p>
                        <w:pPr>
                          <w:pStyle w:val="TableParagraph"/>
                          <w:tabs>
                            <w:tab w:pos="611" w:val="left" w:leader="none"/>
                            <w:tab w:pos="1144" w:val="left" w:leader="none"/>
                          </w:tabs>
                          <w:spacing w:line="124" w:lineRule="auto"/>
                          <w:ind w:left="279" w:right="97" w:hanging="44"/>
                          <w:rPr>
                            <w:sz w:val="11"/>
                          </w:rPr>
                        </w:pPr>
                        <w:r>
                          <w:rPr>
                            <w:w w:val="105"/>
                            <w:position w:val="6"/>
                            <w:sz w:val="11"/>
                          </w:rPr>
                          <w:t>1.2</w:t>
                          <w:tab/>
                        </w:r>
                        <w:r>
                          <w:rPr>
                            <w:rFonts w:ascii="Times New Roman"/>
                            <w:w w:val="105"/>
                            <w:position w:val="6"/>
                            <w:sz w:val="11"/>
                            <w:u w:val="single"/>
                          </w:rPr>
                          <w:tab/>
                        </w:r>
                        <w:r>
                          <w:rPr>
                            <w:w w:val="105"/>
                            <w:sz w:val="11"/>
                          </w:rPr>
                          <w:t>1.25" CONDUIT. X INDICATES SIGNAL TYPE,</w:t>
                        </w:r>
                        <w:r>
                          <w:rPr>
                            <w:spacing w:val="-20"/>
                            <w:w w:val="105"/>
                            <w:sz w:val="11"/>
                          </w:rPr>
                          <w:t> </w:t>
                        </w:r>
                        <w:r>
                          <w:rPr>
                            <w:w w:val="105"/>
                            <w:sz w:val="11"/>
                          </w:rPr>
                          <w:t>SEE</w:t>
                        </w:r>
                        <w:r>
                          <w:rPr>
                            <w:spacing w:val="-4"/>
                            <w:w w:val="105"/>
                            <w:sz w:val="11"/>
                          </w:rPr>
                          <w:t> </w:t>
                        </w:r>
                        <w:r>
                          <w:rPr>
                            <w:w w:val="105"/>
                            <w:sz w:val="11"/>
                          </w:rPr>
                          <w:t>ABOVE.</w:t>
                        </w:r>
                        <w:r>
                          <w:rPr>
                            <w:w w:val="103"/>
                            <w:sz w:val="11"/>
                          </w:rPr>
                          <w:t> </w:t>
                        </w:r>
                        <w:r>
                          <w:rPr>
                            <w:w w:val="105"/>
                            <w:sz w:val="11"/>
                          </w:rPr>
                          <w:t>X</w:t>
                        </w:r>
                      </w:p>
                      <w:p>
                        <w:pPr>
                          <w:pStyle w:val="TableParagraph"/>
                          <w:spacing w:before="8"/>
                          <w:rPr>
                            <w:sz w:val="16"/>
                          </w:rPr>
                        </w:pPr>
                      </w:p>
                      <w:p>
                        <w:pPr>
                          <w:pStyle w:val="TableParagraph"/>
                          <w:tabs>
                            <w:tab w:pos="611" w:val="left" w:leader="none"/>
                            <w:tab w:pos="1144" w:val="left" w:leader="none"/>
                          </w:tabs>
                          <w:spacing w:line="124" w:lineRule="auto" w:before="1"/>
                          <w:ind w:left="279" w:right="160" w:hanging="46"/>
                          <w:rPr>
                            <w:sz w:val="11"/>
                          </w:rPr>
                        </w:pPr>
                        <w:r>
                          <w:rPr>
                            <w:w w:val="105"/>
                            <w:position w:val="6"/>
                            <w:sz w:val="11"/>
                          </w:rPr>
                          <w:t>1.5</w:t>
                          <w:tab/>
                        </w:r>
                        <w:r>
                          <w:rPr>
                            <w:rFonts w:ascii="Times New Roman"/>
                            <w:w w:val="105"/>
                            <w:position w:val="6"/>
                            <w:sz w:val="11"/>
                            <w:u w:val="single"/>
                          </w:rPr>
                          <w:tab/>
                        </w:r>
                        <w:r>
                          <w:rPr>
                            <w:w w:val="105"/>
                            <w:sz w:val="11"/>
                          </w:rPr>
                          <w:t>1.5" CONDUIT. X INDICATES SIGNAL TYPE,</w:t>
                        </w:r>
                        <w:r>
                          <w:rPr>
                            <w:spacing w:val="-20"/>
                            <w:w w:val="105"/>
                            <w:sz w:val="11"/>
                          </w:rPr>
                          <w:t> </w:t>
                        </w:r>
                        <w:r>
                          <w:rPr>
                            <w:w w:val="105"/>
                            <w:sz w:val="11"/>
                          </w:rPr>
                          <w:t>SEE</w:t>
                        </w:r>
                        <w:r>
                          <w:rPr>
                            <w:spacing w:val="-4"/>
                            <w:w w:val="105"/>
                            <w:sz w:val="11"/>
                          </w:rPr>
                          <w:t> </w:t>
                        </w:r>
                        <w:r>
                          <w:rPr>
                            <w:w w:val="105"/>
                            <w:sz w:val="11"/>
                          </w:rPr>
                          <w:t>ABOVE.</w:t>
                        </w:r>
                        <w:r>
                          <w:rPr>
                            <w:w w:val="103"/>
                            <w:sz w:val="11"/>
                          </w:rPr>
                          <w:t> </w:t>
                        </w:r>
                        <w:r>
                          <w:rPr>
                            <w:w w:val="105"/>
                            <w:sz w:val="11"/>
                          </w:rPr>
                          <w:t>X</w:t>
                        </w:r>
                      </w:p>
                      <w:p>
                        <w:pPr>
                          <w:pStyle w:val="TableParagraph"/>
                          <w:spacing w:before="9"/>
                          <w:rPr>
                            <w:sz w:val="16"/>
                          </w:rPr>
                        </w:pPr>
                      </w:p>
                      <w:p>
                        <w:pPr>
                          <w:pStyle w:val="TableParagraph"/>
                          <w:tabs>
                            <w:tab w:pos="611" w:val="left" w:leader="none"/>
                            <w:tab w:pos="1144" w:val="left" w:leader="none"/>
                          </w:tabs>
                          <w:spacing w:line="124" w:lineRule="auto"/>
                          <w:ind w:left="279" w:right="246" w:hanging="41"/>
                          <w:rPr>
                            <w:sz w:val="11"/>
                          </w:rPr>
                        </w:pPr>
                        <w:r>
                          <w:rPr>
                            <w:w w:val="105"/>
                            <w:position w:val="6"/>
                            <w:sz w:val="11"/>
                          </w:rPr>
                          <w:t>2.0</w:t>
                          <w:tab/>
                        </w:r>
                        <w:r>
                          <w:rPr>
                            <w:rFonts w:ascii="Times New Roman"/>
                            <w:w w:val="105"/>
                            <w:position w:val="6"/>
                            <w:sz w:val="11"/>
                            <w:u w:val="single"/>
                          </w:rPr>
                          <w:tab/>
                        </w:r>
                        <w:r>
                          <w:rPr>
                            <w:w w:val="105"/>
                            <w:sz w:val="11"/>
                          </w:rPr>
                          <w:t>2" CONDUIT. X INDICATES SIGNAL TYPE,</w:t>
                        </w:r>
                        <w:r>
                          <w:rPr>
                            <w:spacing w:val="-19"/>
                            <w:w w:val="105"/>
                            <w:sz w:val="11"/>
                          </w:rPr>
                          <w:t> </w:t>
                        </w:r>
                        <w:r>
                          <w:rPr>
                            <w:w w:val="105"/>
                            <w:sz w:val="11"/>
                          </w:rPr>
                          <w:t>SEE</w:t>
                        </w:r>
                        <w:r>
                          <w:rPr>
                            <w:spacing w:val="-4"/>
                            <w:w w:val="105"/>
                            <w:sz w:val="11"/>
                          </w:rPr>
                          <w:t> </w:t>
                        </w:r>
                        <w:r>
                          <w:rPr>
                            <w:w w:val="105"/>
                            <w:sz w:val="11"/>
                          </w:rPr>
                          <w:t>ABOVE.</w:t>
                        </w:r>
                        <w:r>
                          <w:rPr>
                            <w:w w:val="103"/>
                            <w:sz w:val="11"/>
                          </w:rPr>
                          <w:t> </w:t>
                        </w:r>
                        <w:r>
                          <w:rPr>
                            <w:w w:val="105"/>
                            <w:sz w:val="11"/>
                          </w:rPr>
                          <w:t>X</w:t>
                        </w:r>
                      </w:p>
                      <w:p>
                        <w:pPr>
                          <w:pStyle w:val="TableParagraph"/>
                          <w:spacing w:before="8"/>
                          <w:rPr>
                            <w:sz w:val="16"/>
                          </w:rPr>
                        </w:pPr>
                      </w:p>
                      <w:p>
                        <w:pPr>
                          <w:pStyle w:val="TableParagraph"/>
                          <w:tabs>
                            <w:tab w:pos="611" w:val="left" w:leader="none"/>
                            <w:tab w:pos="1144" w:val="left" w:leader="none"/>
                          </w:tabs>
                          <w:spacing w:line="124" w:lineRule="auto" w:before="1"/>
                          <w:ind w:left="279" w:right="160" w:hanging="41"/>
                          <w:rPr>
                            <w:sz w:val="11"/>
                          </w:rPr>
                        </w:pPr>
                        <w:r>
                          <w:rPr>
                            <w:w w:val="105"/>
                            <w:position w:val="6"/>
                            <w:sz w:val="11"/>
                          </w:rPr>
                          <w:t>2.5</w:t>
                          <w:tab/>
                        </w:r>
                        <w:r>
                          <w:rPr>
                            <w:rFonts w:ascii="Times New Roman"/>
                            <w:w w:val="105"/>
                            <w:position w:val="6"/>
                            <w:sz w:val="11"/>
                            <w:u w:val="single"/>
                          </w:rPr>
                          <w:tab/>
                        </w:r>
                        <w:r>
                          <w:rPr>
                            <w:w w:val="105"/>
                            <w:sz w:val="11"/>
                          </w:rPr>
                          <w:t>2.5" CONDUIT. X INDICATES SIGNAL TYPE,</w:t>
                        </w:r>
                        <w:r>
                          <w:rPr>
                            <w:spacing w:val="-20"/>
                            <w:w w:val="105"/>
                            <w:sz w:val="11"/>
                          </w:rPr>
                          <w:t> </w:t>
                        </w:r>
                        <w:r>
                          <w:rPr>
                            <w:w w:val="105"/>
                            <w:sz w:val="11"/>
                          </w:rPr>
                          <w:t>SEE</w:t>
                        </w:r>
                        <w:r>
                          <w:rPr>
                            <w:spacing w:val="-4"/>
                            <w:w w:val="105"/>
                            <w:sz w:val="11"/>
                          </w:rPr>
                          <w:t> </w:t>
                        </w:r>
                        <w:r>
                          <w:rPr>
                            <w:w w:val="105"/>
                            <w:sz w:val="11"/>
                          </w:rPr>
                          <w:t>ABOVE.</w:t>
                        </w:r>
                        <w:r>
                          <w:rPr>
                            <w:w w:val="103"/>
                            <w:sz w:val="11"/>
                          </w:rPr>
                          <w:t> </w:t>
                        </w:r>
                        <w:r>
                          <w:rPr>
                            <w:w w:val="105"/>
                            <w:sz w:val="11"/>
                          </w:rPr>
                          <w:t>X</w:t>
                        </w:r>
                      </w:p>
                      <w:p>
                        <w:pPr>
                          <w:pStyle w:val="TableParagraph"/>
                          <w:spacing w:before="9"/>
                          <w:rPr>
                            <w:sz w:val="16"/>
                          </w:rPr>
                        </w:pPr>
                      </w:p>
                      <w:p>
                        <w:pPr>
                          <w:pStyle w:val="TableParagraph"/>
                          <w:tabs>
                            <w:tab w:pos="611" w:val="left" w:leader="none"/>
                            <w:tab w:pos="1144" w:val="left" w:leader="none"/>
                          </w:tabs>
                          <w:spacing w:line="124" w:lineRule="auto"/>
                          <w:ind w:left="279" w:right="246" w:hanging="41"/>
                          <w:rPr>
                            <w:sz w:val="11"/>
                          </w:rPr>
                        </w:pPr>
                        <w:r>
                          <w:rPr>
                            <w:w w:val="105"/>
                            <w:position w:val="6"/>
                            <w:sz w:val="11"/>
                          </w:rPr>
                          <w:t>3.0</w:t>
                          <w:tab/>
                        </w:r>
                        <w:r>
                          <w:rPr>
                            <w:rFonts w:ascii="Times New Roman"/>
                            <w:w w:val="105"/>
                            <w:position w:val="6"/>
                            <w:sz w:val="11"/>
                            <w:u w:val="single"/>
                          </w:rPr>
                          <w:tab/>
                        </w:r>
                        <w:r>
                          <w:rPr>
                            <w:w w:val="105"/>
                            <w:sz w:val="11"/>
                          </w:rPr>
                          <w:t>3" CONDUIT. X INDICATES SIGNAL TYPE,</w:t>
                        </w:r>
                        <w:r>
                          <w:rPr>
                            <w:spacing w:val="-19"/>
                            <w:w w:val="105"/>
                            <w:sz w:val="11"/>
                          </w:rPr>
                          <w:t> </w:t>
                        </w:r>
                        <w:r>
                          <w:rPr>
                            <w:w w:val="105"/>
                            <w:sz w:val="11"/>
                          </w:rPr>
                          <w:t>SEE</w:t>
                        </w:r>
                        <w:r>
                          <w:rPr>
                            <w:spacing w:val="-4"/>
                            <w:w w:val="105"/>
                            <w:sz w:val="11"/>
                          </w:rPr>
                          <w:t> </w:t>
                        </w:r>
                        <w:r>
                          <w:rPr>
                            <w:w w:val="105"/>
                            <w:sz w:val="11"/>
                          </w:rPr>
                          <w:t>ABOVE.</w:t>
                        </w:r>
                        <w:r>
                          <w:rPr>
                            <w:w w:val="103"/>
                            <w:sz w:val="11"/>
                          </w:rPr>
                          <w:t> </w:t>
                        </w:r>
                        <w:r>
                          <w:rPr>
                            <w:w w:val="105"/>
                            <w:sz w:val="11"/>
                          </w:rPr>
                          <w:t>X</w:t>
                        </w:r>
                      </w:p>
                      <w:p>
                        <w:pPr>
                          <w:pStyle w:val="TableParagraph"/>
                          <w:rPr>
                            <w:sz w:val="12"/>
                          </w:rPr>
                        </w:pPr>
                      </w:p>
                      <w:p>
                        <w:pPr>
                          <w:pStyle w:val="TableParagraph"/>
                          <w:spacing w:before="1"/>
                          <w:rPr>
                            <w:sz w:val="12"/>
                          </w:rPr>
                        </w:pPr>
                      </w:p>
                      <w:p>
                        <w:pPr>
                          <w:pStyle w:val="TableParagraph"/>
                          <w:spacing w:before="1"/>
                          <w:ind w:left="1278"/>
                          <w:jc w:val="both"/>
                          <w:rPr>
                            <w:sz w:val="11"/>
                          </w:rPr>
                        </w:pPr>
                        <w:r>
                          <w:rPr>
                            <w:w w:val="105"/>
                            <w:sz w:val="11"/>
                          </w:rPr>
                          <w:t>CONDUIT PATH.</w:t>
                        </w:r>
                      </w:p>
                      <w:p>
                        <w:pPr>
                          <w:pStyle w:val="TableParagraph"/>
                          <w:rPr>
                            <w:sz w:val="12"/>
                          </w:rPr>
                        </w:pPr>
                      </w:p>
                      <w:p>
                        <w:pPr>
                          <w:pStyle w:val="TableParagraph"/>
                          <w:spacing w:line="128" w:lineRule="exact" w:before="107"/>
                          <w:ind w:left="1272" w:hanging="259"/>
                          <w:rPr>
                            <w:sz w:val="11"/>
                          </w:rPr>
                        </w:pPr>
                        <w:r>
                          <w:rPr>
                            <w:w w:val="105"/>
                            <w:position w:val="-2"/>
                            <w:sz w:val="11"/>
                          </w:rPr>
                          <w:t>X## </w:t>
                        </w:r>
                        <w:r>
                          <w:rPr>
                            <w:w w:val="105"/>
                            <w:sz w:val="11"/>
                          </w:rPr>
                          <w:t>CONDUIT PATH CONTINUES ON TO DESTINATION AS INDICATED.</w:t>
                        </w:r>
                      </w:p>
                      <w:p>
                        <w:pPr>
                          <w:pStyle w:val="TableParagraph"/>
                          <w:spacing w:before="10"/>
                          <w:rPr>
                            <w:sz w:val="15"/>
                          </w:rPr>
                        </w:pPr>
                      </w:p>
                      <w:p>
                        <w:pPr>
                          <w:pStyle w:val="TableParagraph"/>
                          <w:ind w:left="1277" w:right="642"/>
                          <w:jc w:val="both"/>
                          <w:rPr>
                            <w:sz w:val="11"/>
                          </w:rPr>
                        </w:pPr>
                        <w:r>
                          <w:rPr>
                            <w:w w:val="105"/>
                            <w:sz w:val="11"/>
                          </w:rPr>
                          <w:t>CONDUIT</w:t>
                        </w:r>
                        <w:r>
                          <w:rPr>
                            <w:spacing w:val="-11"/>
                            <w:w w:val="105"/>
                            <w:sz w:val="11"/>
                          </w:rPr>
                          <w:t> </w:t>
                        </w:r>
                        <w:r>
                          <w:rPr>
                            <w:w w:val="105"/>
                            <w:sz w:val="11"/>
                          </w:rPr>
                          <w:t>STUB</w:t>
                        </w:r>
                        <w:r>
                          <w:rPr>
                            <w:spacing w:val="-11"/>
                            <w:w w:val="105"/>
                            <w:sz w:val="11"/>
                          </w:rPr>
                          <w:t> </w:t>
                        </w:r>
                        <w:r>
                          <w:rPr>
                            <w:w w:val="105"/>
                            <w:sz w:val="11"/>
                          </w:rPr>
                          <w:t>TO</w:t>
                        </w:r>
                        <w:r>
                          <w:rPr>
                            <w:spacing w:val="-11"/>
                            <w:w w:val="105"/>
                            <w:sz w:val="11"/>
                          </w:rPr>
                          <w:t> </w:t>
                        </w:r>
                        <w:r>
                          <w:rPr>
                            <w:w w:val="105"/>
                            <w:sz w:val="11"/>
                          </w:rPr>
                          <w:t>ACCESSIBLE</w:t>
                        </w:r>
                        <w:r>
                          <w:rPr>
                            <w:spacing w:val="-11"/>
                            <w:w w:val="105"/>
                            <w:sz w:val="11"/>
                          </w:rPr>
                          <w:t> </w:t>
                        </w:r>
                        <w:r>
                          <w:rPr>
                            <w:w w:val="105"/>
                            <w:sz w:val="11"/>
                          </w:rPr>
                          <w:t>PORTION</w:t>
                        </w:r>
                        <w:r>
                          <w:rPr>
                            <w:spacing w:val="-11"/>
                            <w:w w:val="105"/>
                            <w:sz w:val="11"/>
                          </w:rPr>
                          <w:t> </w:t>
                        </w:r>
                        <w:r>
                          <w:rPr>
                            <w:w w:val="105"/>
                            <w:sz w:val="11"/>
                          </w:rPr>
                          <w:t>OF CEILING. BUSH CONDUIT</w:t>
                        </w:r>
                        <w:r>
                          <w:rPr>
                            <w:spacing w:val="-6"/>
                            <w:w w:val="105"/>
                            <w:sz w:val="11"/>
                          </w:rPr>
                          <w:t> </w:t>
                        </w:r>
                        <w:r>
                          <w:rPr>
                            <w:w w:val="105"/>
                            <w:sz w:val="11"/>
                          </w:rPr>
                          <w:t>ENDS.</w:t>
                        </w:r>
                      </w:p>
                      <w:p>
                        <w:pPr>
                          <w:pStyle w:val="TableParagraph"/>
                          <w:spacing w:before="4"/>
                          <w:rPr>
                            <w:sz w:val="10"/>
                          </w:rPr>
                        </w:pPr>
                      </w:p>
                      <w:p>
                        <w:pPr>
                          <w:pStyle w:val="TableParagraph"/>
                          <w:ind w:left="1274" w:right="664" w:firstLine="2"/>
                          <w:jc w:val="both"/>
                          <w:rPr>
                            <w:sz w:val="11"/>
                          </w:rPr>
                        </w:pPr>
                        <w:r>
                          <w:rPr>
                            <w:w w:val="105"/>
                            <w:sz w:val="11"/>
                          </w:rPr>
                          <w:t>CONDUIT</w:t>
                        </w:r>
                        <w:r>
                          <w:rPr>
                            <w:spacing w:val="-9"/>
                            <w:w w:val="105"/>
                            <w:sz w:val="11"/>
                          </w:rPr>
                          <w:t> </w:t>
                        </w:r>
                        <w:r>
                          <w:rPr>
                            <w:w w:val="105"/>
                            <w:sz w:val="11"/>
                          </w:rPr>
                          <w:t>STUB</w:t>
                        </w:r>
                        <w:r>
                          <w:rPr>
                            <w:spacing w:val="-9"/>
                            <w:w w:val="105"/>
                            <w:sz w:val="11"/>
                          </w:rPr>
                          <w:t> </w:t>
                        </w:r>
                        <w:r>
                          <w:rPr>
                            <w:w w:val="105"/>
                            <w:sz w:val="11"/>
                          </w:rPr>
                          <w:t>TO</w:t>
                        </w:r>
                        <w:r>
                          <w:rPr>
                            <w:spacing w:val="-9"/>
                            <w:w w:val="105"/>
                            <w:sz w:val="11"/>
                          </w:rPr>
                          <w:t> </w:t>
                        </w:r>
                        <w:r>
                          <w:rPr>
                            <w:w w:val="105"/>
                            <w:sz w:val="11"/>
                          </w:rPr>
                          <w:t>BELOW</w:t>
                        </w:r>
                        <w:r>
                          <w:rPr>
                            <w:spacing w:val="-9"/>
                            <w:w w:val="105"/>
                            <w:sz w:val="11"/>
                          </w:rPr>
                          <w:t> </w:t>
                        </w:r>
                        <w:r>
                          <w:rPr>
                            <w:w w:val="105"/>
                            <w:sz w:val="11"/>
                          </w:rPr>
                          <w:t>RAISED</w:t>
                        </w:r>
                        <w:r>
                          <w:rPr>
                            <w:spacing w:val="-9"/>
                            <w:w w:val="105"/>
                            <w:sz w:val="11"/>
                          </w:rPr>
                          <w:t> </w:t>
                        </w:r>
                        <w:r>
                          <w:rPr>
                            <w:w w:val="105"/>
                            <w:sz w:val="11"/>
                          </w:rPr>
                          <w:t>FLOOR</w:t>
                        </w:r>
                        <w:r>
                          <w:rPr>
                            <w:spacing w:val="-9"/>
                            <w:w w:val="105"/>
                            <w:sz w:val="11"/>
                          </w:rPr>
                          <w:t> </w:t>
                        </w:r>
                        <w:r>
                          <w:rPr>
                            <w:w w:val="105"/>
                            <w:sz w:val="11"/>
                          </w:rPr>
                          <w:t>IF PRESENT,</w:t>
                        </w:r>
                        <w:r>
                          <w:rPr>
                            <w:spacing w:val="-13"/>
                            <w:w w:val="105"/>
                            <w:sz w:val="11"/>
                          </w:rPr>
                          <w:t> </w:t>
                        </w:r>
                        <w:r>
                          <w:rPr>
                            <w:w w:val="105"/>
                            <w:sz w:val="11"/>
                          </w:rPr>
                          <w:t>OTHERWISE</w:t>
                        </w:r>
                        <w:r>
                          <w:rPr>
                            <w:spacing w:val="-13"/>
                            <w:w w:val="105"/>
                            <w:sz w:val="11"/>
                          </w:rPr>
                          <w:t> </w:t>
                        </w:r>
                        <w:r>
                          <w:rPr>
                            <w:w w:val="105"/>
                            <w:sz w:val="11"/>
                          </w:rPr>
                          <w:t>BELOW</w:t>
                        </w:r>
                        <w:r>
                          <w:rPr>
                            <w:spacing w:val="-13"/>
                            <w:w w:val="105"/>
                            <w:sz w:val="11"/>
                          </w:rPr>
                          <w:t> </w:t>
                        </w:r>
                        <w:r>
                          <w:rPr>
                            <w:w w:val="105"/>
                            <w:sz w:val="11"/>
                          </w:rPr>
                          <w:t>FLOOR</w:t>
                        </w:r>
                        <w:r>
                          <w:rPr>
                            <w:spacing w:val="-13"/>
                            <w:w w:val="105"/>
                            <w:sz w:val="11"/>
                          </w:rPr>
                          <w:t> </w:t>
                        </w:r>
                        <w:r>
                          <w:rPr>
                            <w:w w:val="105"/>
                            <w:sz w:val="11"/>
                          </w:rPr>
                          <w:t>SLAB. BUSH</w:t>
                        </w:r>
                        <w:r>
                          <w:rPr>
                            <w:spacing w:val="-14"/>
                            <w:w w:val="105"/>
                            <w:sz w:val="11"/>
                          </w:rPr>
                          <w:t> </w:t>
                        </w:r>
                        <w:r>
                          <w:rPr>
                            <w:w w:val="105"/>
                            <w:sz w:val="11"/>
                          </w:rPr>
                          <w:t>CONDUIT</w:t>
                        </w:r>
                        <w:r>
                          <w:rPr>
                            <w:spacing w:val="-14"/>
                            <w:w w:val="105"/>
                            <w:sz w:val="11"/>
                          </w:rPr>
                          <w:t> </w:t>
                        </w:r>
                        <w:r>
                          <w:rPr>
                            <w:w w:val="105"/>
                            <w:sz w:val="11"/>
                          </w:rPr>
                          <w:t>ENDS.</w:t>
                        </w:r>
                      </w:p>
                      <w:p>
                        <w:pPr>
                          <w:pStyle w:val="TableParagraph"/>
                          <w:spacing w:before="9"/>
                          <w:rPr>
                            <w:sz w:val="10"/>
                          </w:rPr>
                        </w:pPr>
                      </w:p>
                      <w:p>
                        <w:pPr>
                          <w:pStyle w:val="TableParagraph"/>
                          <w:ind w:left="1277" w:right="246"/>
                          <w:rPr>
                            <w:sz w:val="11"/>
                          </w:rPr>
                        </w:pPr>
                        <w:r>
                          <w:rPr>
                            <w:w w:val="105"/>
                            <w:sz w:val="11"/>
                          </w:rPr>
                          <w:t>CONDUIT IN/UNDER FLOOR/GROUND CONSTRUCTION</w:t>
                        </w:r>
                      </w:p>
                      <w:p>
                        <w:pPr>
                          <w:pStyle w:val="TableParagraph"/>
                          <w:rPr>
                            <w:sz w:val="12"/>
                          </w:rPr>
                        </w:pPr>
                      </w:p>
                      <w:p>
                        <w:pPr>
                          <w:pStyle w:val="TableParagraph"/>
                          <w:spacing w:before="8"/>
                          <w:rPr>
                            <w:sz w:val="9"/>
                          </w:rPr>
                        </w:pPr>
                      </w:p>
                      <w:p>
                        <w:pPr>
                          <w:pStyle w:val="TableParagraph"/>
                          <w:spacing w:line="633" w:lineRule="auto" w:before="1"/>
                          <w:ind w:left="1277" w:right="680" w:hanging="3"/>
                          <w:jc w:val="both"/>
                          <w:rPr>
                            <w:sz w:val="11"/>
                          </w:rPr>
                        </w:pPr>
                        <w:r>
                          <w:rPr>
                            <w:w w:val="105"/>
                            <w:sz w:val="11"/>
                          </w:rPr>
                          <w:t>EXPOSED CABLE PATH. NO CONDUIT. CABLE</w:t>
                        </w:r>
                        <w:r>
                          <w:rPr>
                            <w:spacing w:val="-9"/>
                            <w:w w:val="105"/>
                            <w:sz w:val="11"/>
                          </w:rPr>
                          <w:t> </w:t>
                        </w:r>
                        <w:r>
                          <w:rPr>
                            <w:w w:val="105"/>
                            <w:sz w:val="11"/>
                          </w:rPr>
                          <w:t>TRAY.</w:t>
                        </w:r>
                        <w:r>
                          <w:rPr>
                            <w:spacing w:val="-9"/>
                            <w:w w:val="105"/>
                            <w:sz w:val="11"/>
                          </w:rPr>
                          <w:t> </w:t>
                        </w:r>
                        <w:r>
                          <w:rPr>
                            <w:w w:val="105"/>
                            <w:sz w:val="11"/>
                          </w:rPr>
                          <w:t>SIZE</w:t>
                        </w:r>
                        <w:r>
                          <w:rPr>
                            <w:spacing w:val="-9"/>
                            <w:w w:val="105"/>
                            <w:sz w:val="11"/>
                          </w:rPr>
                          <w:t> </w:t>
                        </w:r>
                        <w:r>
                          <w:rPr>
                            <w:w w:val="105"/>
                            <w:sz w:val="11"/>
                          </w:rPr>
                          <w:t>AS</w:t>
                        </w:r>
                        <w:r>
                          <w:rPr>
                            <w:spacing w:val="-9"/>
                            <w:w w:val="105"/>
                            <w:sz w:val="11"/>
                          </w:rPr>
                          <w:t> </w:t>
                        </w:r>
                        <w:r>
                          <w:rPr>
                            <w:w w:val="105"/>
                            <w:sz w:val="11"/>
                          </w:rPr>
                          <w:t>INDICATED</w:t>
                        </w:r>
                        <w:r>
                          <w:rPr>
                            <w:spacing w:val="-9"/>
                            <w:w w:val="105"/>
                            <w:sz w:val="11"/>
                          </w:rPr>
                          <w:t> </w:t>
                        </w:r>
                        <w:r>
                          <w:rPr>
                            <w:w w:val="105"/>
                            <w:sz w:val="11"/>
                          </w:rPr>
                          <w:t>ON</w:t>
                        </w:r>
                        <w:r>
                          <w:rPr>
                            <w:spacing w:val="-9"/>
                            <w:w w:val="105"/>
                            <w:sz w:val="11"/>
                          </w:rPr>
                          <w:t> </w:t>
                        </w:r>
                        <w:r>
                          <w:rPr>
                            <w:w w:val="105"/>
                            <w:sz w:val="11"/>
                          </w:rPr>
                          <w:t>PLANS.</w:t>
                        </w:r>
                      </w:p>
                    </w:tc>
                    <w:tc>
                      <w:tcPr>
                        <w:tcW w:w="4405" w:type="dxa"/>
                        <w:vMerge/>
                      </w:tcPr>
                      <w:p>
                        <w:pPr/>
                      </w:p>
                    </w:tc>
                  </w:tr>
                  <w:tr>
                    <w:trPr>
                      <w:trHeight w:val="154" w:hRule="exact"/>
                    </w:trPr>
                    <w:tc>
                      <w:tcPr>
                        <w:tcW w:w="5277" w:type="dxa"/>
                        <w:vMerge/>
                      </w:tcPr>
                      <w:p>
                        <w:pPr/>
                      </w:p>
                    </w:tc>
                    <w:tc>
                      <w:tcPr>
                        <w:tcW w:w="2261" w:type="dxa"/>
                        <w:gridSpan w:val="2"/>
                      </w:tcPr>
                      <w:p>
                        <w:pPr>
                          <w:pStyle w:val="TableParagraph"/>
                          <w:spacing w:line="122" w:lineRule="exact"/>
                          <w:ind w:right="1"/>
                          <w:jc w:val="center"/>
                          <w:rPr>
                            <w:sz w:val="11"/>
                          </w:rPr>
                        </w:pPr>
                        <w:r>
                          <w:rPr>
                            <w:w w:val="102"/>
                            <w:sz w:val="11"/>
                          </w:rPr>
                          <w:t>V</w:t>
                        </w:r>
                      </w:p>
                    </w:tc>
                    <w:tc>
                      <w:tcPr>
                        <w:tcW w:w="2210" w:type="dxa"/>
                        <w:gridSpan w:val="3"/>
                      </w:tcPr>
                      <w:p>
                        <w:pPr>
                          <w:pStyle w:val="TableParagraph"/>
                          <w:spacing w:line="122" w:lineRule="exact"/>
                          <w:ind w:right="8"/>
                          <w:jc w:val="center"/>
                          <w:rPr>
                            <w:sz w:val="11"/>
                          </w:rPr>
                        </w:pPr>
                        <w:r>
                          <w:rPr>
                            <w:w w:val="102"/>
                            <w:sz w:val="11"/>
                          </w:rPr>
                          <w:t>-</w:t>
                        </w:r>
                      </w:p>
                    </w:tc>
                    <w:tc>
                      <w:tcPr>
                        <w:tcW w:w="1020" w:type="dxa"/>
                      </w:tcPr>
                      <w:p>
                        <w:pPr>
                          <w:pStyle w:val="TableParagraph"/>
                          <w:spacing w:line="122" w:lineRule="exact"/>
                          <w:ind w:left="162" w:right="176"/>
                          <w:jc w:val="center"/>
                          <w:rPr>
                            <w:sz w:val="11"/>
                          </w:rPr>
                        </w:pPr>
                        <w:r>
                          <w:rPr>
                            <w:w w:val="105"/>
                            <w:sz w:val="11"/>
                          </w:rPr>
                          <w:t>12"</w:t>
                        </w:r>
                      </w:p>
                    </w:tc>
                    <w:tc>
                      <w:tcPr>
                        <w:tcW w:w="887" w:type="dxa"/>
                      </w:tcPr>
                      <w:p>
                        <w:pPr>
                          <w:pStyle w:val="TableParagraph"/>
                          <w:spacing w:line="122" w:lineRule="exact"/>
                          <w:ind w:left="106" w:right="106"/>
                          <w:jc w:val="center"/>
                          <w:rPr>
                            <w:sz w:val="11"/>
                          </w:rPr>
                        </w:pPr>
                        <w:r>
                          <w:rPr>
                            <w:w w:val="105"/>
                            <w:sz w:val="11"/>
                          </w:rPr>
                          <w:t>6"</w:t>
                        </w:r>
                      </w:p>
                    </w:tc>
                    <w:tc>
                      <w:tcPr>
                        <w:tcW w:w="831" w:type="dxa"/>
                      </w:tcPr>
                      <w:p>
                        <w:pPr>
                          <w:pStyle w:val="TableParagraph"/>
                          <w:spacing w:line="122" w:lineRule="exact"/>
                          <w:ind w:left="78" w:right="78"/>
                          <w:jc w:val="center"/>
                          <w:rPr>
                            <w:sz w:val="11"/>
                          </w:rPr>
                        </w:pPr>
                        <w:r>
                          <w:rPr>
                            <w:w w:val="105"/>
                            <w:sz w:val="11"/>
                          </w:rPr>
                          <w:t>6"</w:t>
                        </w:r>
                      </w:p>
                    </w:tc>
                    <w:tc>
                      <w:tcPr>
                        <w:tcW w:w="829" w:type="dxa"/>
                        <w:gridSpan w:val="2"/>
                      </w:tcPr>
                      <w:p>
                        <w:pPr>
                          <w:pStyle w:val="TableParagraph"/>
                          <w:spacing w:line="122" w:lineRule="exact"/>
                          <w:ind w:left="76" w:right="76"/>
                          <w:jc w:val="center"/>
                          <w:rPr>
                            <w:sz w:val="11"/>
                          </w:rPr>
                        </w:pPr>
                        <w:r>
                          <w:rPr>
                            <w:w w:val="105"/>
                            <w:sz w:val="11"/>
                          </w:rPr>
                          <w:t>6"</w:t>
                        </w:r>
                      </w:p>
                    </w:tc>
                    <w:tc>
                      <w:tcPr>
                        <w:tcW w:w="829" w:type="dxa"/>
                      </w:tcPr>
                      <w:p>
                        <w:pPr>
                          <w:pStyle w:val="TableParagraph"/>
                          <w:spacing w:line="122" w:lineRule="exact"/>
                          <w:ind w:left="79" w:right="76"/>
                          <w:jc w:val="center"/>
                          <w:rPr>
                            <w:sz w:val="11"/>
                          </w:rPr>
                        </w:pPr>
                        <w:r>
                          <w:rPr>
                            <w:w w:val="105"/>
                            <w:sz w:val="11"/>
                          </w:rPr>
                          <w:t>ADJACENT</w:t>
                        </w:r>
                      </w:p>
                    </w:tc>
                    <w:tc>
                      <w:tcPr>
                        <w:tcW w:w="4463" w:type="dxa"/>
                        <w:vMerge/>
                      </w:tcPr>
                      <w:p>
                        <w:pPr/>
                      </w:p>
                    </w:tc>
                    <w:tc>
                      <w:tcPr>
                        <w:tcW w:w="4405" w:type="dxa"/>
                        <w:vMerge w:val="restart"/>
                        <w:tcBorders>
                          <w:right w:val="nil"/>
                        </w:tcBorders>
                      </w:tcPr>
                      <w:p>
                        <w:pPr/>
                      </w:p>
                    </w:tc>
                  </w:tr>
                  <w:tr>
                    <w:trPr>
                      <w:trHeight w:val="156" w:hRule="exact"/>
                    </w:trPr>
                    <w:tc>
                      <w:tcPr>
                        <w:tcW w:w="5277" w:type="dxa"/>
                        <w:vMerge/>
                      </w:tcPr>
                      <w:p>
                        <w:pPr/>
                      </w:p>
                    </w:tc>
                    <w:tc>
                      <w:tcPr>
                        <w:tcW w:w="2261" w:type="dxa"/>
                        <w:gridSpan w:val="2"/>
                      </w:tcPr>
                      <w:p>
                        <w:pPr>
                          <w:pStyle w:val="TableParagraph"/>
                          <w:spacing w:line="123" w:lineRule="exact"/>
                          <w:jc w:val="center"/>
                          <w:rPr>
                            <w:sz w:val="11"/>
                          </w:rPr>
                        </w:pPr>
                        <w:r>
                          <w:rPr>
                            <w:w w:val="102"/>
                            <w:sz w:val="11"/>
                          </w:rPr>
                          <w:t>-</w:t>
                        </w:r>
                      </w:p>
                    </w:tc>
                    <w:tc>
                      <w:tcPr>
                        <w:tcW w:w="2210" w:type="dxa"/>
                        <w:gridSpan w:val="3"/>
                      </w:tcPr>
                      <w:p>
                        <w:pPr>
                          <w:pStyle w:val="TableParagraph"/>
                          <w:spacing w:line="123" w:lineRule="exact"/>
                          <w:ind w:left="263"/>
                          <w:rPr>
                            <w:sz w:val="11"/>
                          </w:rPr>
                        </w:pPr>
                        <w:r>
                          <w:rPr>
                            <w:w w:val="105"/>
                            <w:sz w:val="11"/>
                          </w:rPr>
                          <w:t>POWER CONDUIT UNDER 60A</w:t>
                        </w:r>
                      </w:p>
                    </w:tc>
                    <w:tc>
                      <w:tcPr>
                        <w:tcW w:w="1020" w:type="dxa"/>
                      </w:tcPr>
                      <w:p>
                        <w:pPr>
                          <w:pStyle w:val="TableParagraph"/>
                          <w:spacing w:line="123" w:lineRule="exact"/>
                          <w:ind w:left="170" w:right="173"/>
                          <w:jc w:val="center"/>
                          <w:rPr>
                            <w:sz w:val="11"/>
                          </w:rPr>
                        </w:pPr>
                        <w:r>
                          <w:rPr>
                            <w:w w:val="105"/>
                            <w:sz w:val="11"/>
                          </w:rPr>
                          <w:t>4"</w:t>
                        </w:r>
                      </w:p>
                    </w:tc>
                    <w:tc>
                      <w:tcPr>
                        <w:tcW w:w="887" w:type="dxa"/>
                      </w:tcPr>
                      <w:p>
                        <w:pPr>
                          <w:pStyle w:val="TableParagraph"/>
                          <w:spacing w:line="123" w:lineRule="exact"/>
                          <w:ind w:left="107" w:right="104"/>
                          <w:jc w:val="center"/>
                          <w:rPr>
                            <w:sz w:val="11"/>
                          </w:rPr>
                        </w:pPr>
                        <w:r>
                          <w:rPr>
                            <w:w w:val="105"/>
                            <w:sz w:val="11"/>
                          </w:rPr>
                          <w:t>4"</w:t>
                        </w:r>
                      </w:p>
                    </w:tc>
                    <w:tc>
                      <w:tcPr>
                        <w:tcW w:w="831" w:type="dxa"/>
                      </w:tcPr>
                      <w:p>
                        <w:pPr>
                          <w:pStyle w:val="TableParagraph"/>
                          <w:spacing w:line="123" w:lineRule="exact"/>
                          <w:ind w:left="79" w:right="76"/>
                          <w:jc w:val="center"/>
                          <w:rPr>
                            <w:sz w:val="11"/>
                          </w:rPr>
                        </w:pPr>
                        <w:r>
                          <w:rPr>
                            <w:w w:val="105"/>
                            <w:sz w:val="11"/>
                          </w:rPr>
                          <w:t>4"</w:t>
                        </w:r>
                      </w:p>
                    </w:tc>
                    <w:tc>
                      <w:tcPr>
                        <w:tcW w:w="829" w:type="dxa"/>
                        <w:gridSpan w:val="2"/>
                      </w:tcPr>
                      <w:p>
                        <w:pPr>
                          <w:pStyle w:val="TableParagraph"/>
                          <w:spacing w:line="123" w:lineRule="exact"/>
                          <w:ind w:left="79" w:right="75"/>
                          <w:jc w:val="center"/>
                          <w:rPr>
                            <w:sz w:val="11"/>
                          </w:rPr>
                        </w:pPr>
                        <w:r>
                          <w:rPr>
                            <w:w w:val="105"/>
                            <w:sz w:val="11"/>
                          </w:rPr>
                          <w:t>4"</w:t>
                        </w:r>
                      </w:p>
                    </w:tc>
                    <w:tc>
                      <w:tcPr>
                        <w:tcW w:w="829" w:type="dxa"/>
                      </w:tcPr>
                      <w:p>
                        <w:pPr>
                          <w:pStyle w:val="TableParagraph"/>
                          <w:spacing w:line="123" w:lineRule="exact"/>
                          <w:ind w:left="79" w:right="75"/>
                          <w:jc w:val="center"/>
                          <w:rPr>
                            <w:sz w:val="11"/>
                          </w:rPr>
                        </w:pPr>
                        <w:r>
                          <w:rPr>
                            <w:w w:val="105"/>
                            <w:sz w:val="11"/>
                          </w:rPr>
                          <w:t>4"</w:t>
                        </w:r>
                      </w:p>
                    </w:tc>
                    <w:tc>
                      <w:tcPr>
                        <w:tcW w:w="4463" w:type="dxa"/>
                        <w:vMerge/>
                      </w:tcPr>
                      <w:p>
                        <w:pPr/>
                      </w:p>
                    </w:tc>
                    <w:tc>
                      <w:tcPr>
                        <w:tcW w:w="4405" w:type="dxa"/>
                        <w:vMerge/>
                        <w:tcBorders>
                          <w:right w:val="nil"/>
                        </w:tcBorders>
                      </w:tcPr>
                      <w:p>
                        <w:pPr/>
                      </w:p>
                    </w:tc>
                  </w:tr>
                  <w:tr>
                    <w:trPr>
                      <w:trHeight w:val="155" w:hRule="exact"/>
                    </w:trPr>
                    <w:tc>
                      <w:tcPr>
                        <w:tcW w:w="5277" w:type="dxa"/>
                        <w:vMerge/>
                      </w:tcPr>
                      <w:p>
                        <w:pPr/>
                      </w:p>
                    </w:tc>
                    <w:tc>
                      <w:tcPr>
                        <w:tcW w:w="2261" w:type="dxa"/>
                        <w:gridSpan w:val="2"/>
                      </w:tcPr>
                      <w:p>
                        <w:pPr>
                          <w:pStyle w:val="TableParagraph"/>
                          <w:spacing w:line="123" w:lineRule="exact"/>
                          <w:jc w:val="center"/>
                          <w:rPr>
                            <w:sz w:val="11"/>
                          </w:rPr>
                        </w:pPr>
                        <w:r>
                          <w:rPr>
                            <w:w w:val="102"/>
                            <w:sz w:val="11"/>
                          </w:rPr>
                          <w:t>-</w:t>
                        </w:r>
                      </w:p>
                    </w:tc>
                    <w:tc>
                      <w:tcPr>
                        <w:tcW w:w="2210" w:type="dxa"/>
                        <w:gridSpan w:val="3"/>
                      </w:tcPr>
                      <w:p>
                        <w:pPr>
                          <w:pStyle w:val="TableParagraph"/>
                          <w:spacing w:line="123" w:lineRule="exact"/>
                          <w:ind w:left="480"/>
                          <w:rPr>
                            <w:sz w:val="11"/>
                          </w:rPr>
                        </w:pPr>
                        <w:r>
                          <w:rPr>
                            <w:w w:val="105"/>
                            <w:sz w:val="11"/>
                          </w:rPr>
                          <w:t>POWER CONDUIT 60A</w:t>
                        </w:r>
                      </w:p>
                    </w:tc>
                    <w:tc>
                      <w:tcPr>
                        <w:tcW w:w="1020" w:type="dxa"/>
                      </w:tcPr>
                      <w:p>
                        <w:pPr>
                          <w:pStyle w:val="TableParagraph"/>
                          <w:spacing w:line="123" w:lineRule="exact"/>
                          <w:ind w:left="170" w:right="176"/>
                          <w:jc w:val="center"/>
                          <w:rPr>
                            <w:sz w:val="11"/>
                          </w:rPr>
                        </w:pPr>
                        <w:r>
                          <w:rPr>
                            <w:w w:val="105"/>
                            <w:sz w:val="11"/>
                          </w:rPr>
                          <w:t>8"</w:t>
                        </w:r>
                      </w:p>
                    </w:tc>
                    <w:tc>
                      <w:tcPr>
                        <w:tcW w:w="887" w:type="dxa"/>
                      </w:tcPr>
                      <w:p>
                        <w:pPr>
                          <w:pStyle w:val="TableParagraph"/>
                          <w:spacing w:line="123" w:lineRule="exact"/>
                          <w:ind w:left="106" w:right="106"/>
                          <w:jc w:val="center"/>
                          <w:rPr>
                            <w:sz w:val="11"/>
                          </w:rPr>
                        </w:pPr>
                        <w:r>
                          <w:rPr>
                            <w:w w:val="105"/>
                            <w:sz w:val="11"/>
                          </w:rPr>
                          <w:t>8"</w:t>
                        </w:r>
                      </w:p>
                    </w:tc>
                    <w:tc>
                      <w:tcPr>
                        <w:tcW w:w="831" w:type="dxa"/>
                      </w:tcPr>
                      <w:p>
                        <w:pPr>
                          <w:pStyle w:val="TableParagraph"/>
                          <w:spacing w:line="123" w:lineRule="exact"/>
                          <w:ind w:left="78" w:right="78"/>
                          <w:jc w:val="center"/>
                          <w:rPr>
                            <w:sz w:val="11"/>
                          </w:rPr>
                        </w:pPr>
                        <w:r>
                          <w:rPr>
                            <w:w w:val="105"/>
                            <w:sz w:val="11"/>
                          </w:rPr>
                          <w:t>8"</w:t>
                        </w:r>
                      </w:p>
                    </w:tc>
                    <w:tc>
                      <w:tcPr>
                        <w:tcW w:w="829" w:type="dxa"/>
                        <w:gridSpan w:val="2"/>
                      </w:tcPr>
                      <w:p>
                        <w:pPr>
                          <w:pStyle w:val="TableParagraph"/>
                          <w:spacing w:line="123" w:lineRule="exact"/>
                          <w:ind w:left="76" w:right="76"/>
                          <w:jc w:val="center"/>
                          <w:rPr>
                            <w:sz w:val="11"/>
                          </w:rPr>
                        </w:pPr>
                        <w:r>
                          <w:rPr>
                            <w:w w:val="105"/>
                            <w:sz w:val="11"/>
                          </w:rPr>
                          <w:t>8"</w:t>
                        </w:r>
                      </w:p>
                    </w:tc>
                    <w:tc>
                      <w:tcPr>
                        <w:tcW w:w="829" w:type="dxa"/>
                      </w:tcPr>
                      <w:p>
                        <w:pPr>
                          <w:pStyle w:val="TableParagraph"/>
                          <w:spacing w:line="123" w:lineRule="exact"/>
                          <w:ind w:left="77" w:right="76"/>
                          <w:jc w:val="center"/>
                          <w:rPr>
                            <w:sz w:val="11"/>
                          </w:rPr>
                        </w:pPr>
                        <w:r>
                          <w:rPr>
                            <w:w w:val="105"/>
                            <w:sz w:val="11"/>
                          </w:rPr>
                          <w:t>8"</w:t>
                        </w:r>
                      </w:p>
                    </w:tc>
                    <w:tc>
                      <w:tcPr>
                        <w:tcW w:w="4463" w:type="dxa"/>
                        <w:vMerge/>
                      </w:tcPr>
                      <w:p>
                        <w:pPr/>
                      </w:p>
                    </w:tc>
                    <w:tc>
                      <w:tcPr>
                        <w:tcW w:w="4405" w:type="dxa"/>
                        <w:vMerge/>
                        <w:tcBorders>
                          <w:right w:val="nil"/>
                        </w:tcBorders>
                      </w:tcPr>
                      <w:p>
                        <w:pPr/>
                      </w:p>
                    </w:tc>
                  </w:tr>
                  <w:tr>
                    <w:trPr>
                      <w:trHeight w:val="156" w:hRule="exact"/>
                    </w:trPr>
                    <w:tc>
                      <w:tcPr>
                        <w:tcW w:w="5277" w:type="dxa"/>
                        <w:vMerge/>
                      </w:tcPr>
                      <w:p>
                        <w:pPr/>
                      </w:p>
                    </w:tc>
                    <w:tc>
                      <w:tcPr>
                        <w:tcW w:w="2261" w:type="dxa"/>
                        <w:gridSpan w:val="2"/>
                      </w:tcPr>
                      <w:p>
                        <w:pPr>
                          <w:pStyle w:val="TableParagraph"/>
                          <w:spacing w:line="124" w:lineRule="exact"/>
                          <w:jc w:val="center"/>
                          <w:rPr>
                            <w:sz w:val="11"/>
                          </w:rPr>
                        </w:pPr>
                        <w:r>
                          <w:rPr>
                            <w:w w:val="102"/>
                            <w:sz w:val="11"/>
                          </w:rPr>
                          <w:t>-</w:t>
                        </w:r>
                      </w:p>
                    </w:tc>
                    <w:tc>
                      <w:tcPr>
                        <w:tcW w:w="2210" w:type="dxa"/>
                        <w:gridSpan w:val="3"/>
                      </w:tcPr>
                      <w:p>
                        <w:pPr>
                          <w:pStyle w:val="TableParagraph"/>
                          <w:spacing w:line="124" w:lineRule="exact"/>
                          <w:ind w:left="448"/>
                          <w:rPr>
                            <w:sz w:val="11"/>
                          </w:rPr>
                        </w:pPr>
                        <w:r>
                          <w:rPr>
                            <w:w w:val="105"/>
                            <w:sz w:val="11"/>
                          </w:rPr>
                          <w:t>POWER CONDUIT 120A</w:t>
                        </w:r>
                      </w:p>
                    </w:tc>
                    <w:tc>
                      <w:tcPr>
                        <w:tcW w:w="1020" w:type="dxa"/>
                      </w:tcPr>
                      <w:p>
                        <w:pPr>
                          <w:pStyle w:val="TableParagraph"/>
                          <w:spacing w:line="124" w:lineRule="exact"/>
                          <w:ind w:left="162" w:right="176"/>
                          <w:jc w:val="center"/>
                          <w:rPr>
                            <w:sz w:val="11"/>
                          </w:rPr>
                        </w:pPr>
                        <w:r>
                          <w:rPr>
                            <w:w w:val="105"/>
                            <w:sz w:val="11"/>
                          </w:rPr>
                          <w:t>12"</w:t>
                        </w:r>
                      </w:p>
                    </w:tc>
                    <w:tc>
                      <w:tcPr>
                        <w:tcW w:w="887" w:type="dxa"/>
                      </w:tcPr>
                      <w:p>
                        <w:pPr>
                          <w:pStyle w:val="TableParagraph"/>
                          <w:spacing w:line="124" w:lineRule="exact"/>
                          <w:ind w:left="101" w:right="106"/>
                          <w:jc w:val="center"/>
                          <w:rPr>
                            <w:sz w:val="11"/>
                          </w:rPr>
                        </w:pPr>
                        <w:r>
                          <w:rPr>
                            <w:w w:val="105"/>
                            <w:sz w:val="11"/>
                          </w:rPr>
                          <w:t>12"</w:t>
                        </w:r>
                      </w:p>
                    </w:tc>
                    <w:tc>
                      <w:tcPr>
                        <w:tcW w:w="831" w:type="dxa"/>
                      </w:tcPr>
                      <w:p>
                        <w:pPr>
                          <w:pStyle w:val="TableParagraph"/>
                          <w:spacing w:line="124" w:lineRule="exact"/>
                          <w:ind w:left="73" w:right="78"/>
                          <w:jc w:val="center"/>
                          <w:rPr>
                            <w:sz w:val="11"/>
                          </w:rPr>
                        </w:pPr>
                        <w:r>
                          <w:rPr>
                            <w:w w:val="105"/>
                            <w:sz w:val="11"/>
                          </w:rPr>
                          <w:t>12"</w:t>
                        </w:r>
                      </w:p>
                    </w:tc>
                    <w:tc>
                      <w:tcPr>
                        <w:tcW w:w="829" w:type="dxa"/>
                        <w:gridSpan w:val="2"/>
                      </w:tcPr>
                      <w:p>
                        <w:pPr>
                          <w:pStyle w:val="TableParagraph"/>
                          <w:spacing w:line="124" w:lineRule="exact"/>
                          <w:ind w:left="70" w:right="76"/>
                          <w:jc w:val="center"/>
                          <w:rPr>
                            <w:sz w:val="11"/>
                          </w:rPr>
                        </w:pPr>
                        <w:r>
                          <w:rPr>
                            <w:w w:val="105"/>
                            <w:sz w:val="11"/>
                          </w:rPr>
                          <w:t>12"</w:t>
                        </w:r>
                      </w:p>
                    </w:tc>
                    <w:tc>
                      <w:tcPr>
                        <w:tcW w:w="829" w:type="dxa"/>
                      </w:tcPr>
                      <w:p>
                        <w:pPr>
                          <w:pStyle w:val="TableParagraph"/>
                          <w:spacing w:line="124" w:lineRule="exact"/>
                          <w:ind w:left="72" w:right="76"/>
                          <w:jc w:val="center"/>
                          <w:rPr>
                            <w:sz w:val="11"/>
                          </w:rPr>
                        </w:pPr>
                        <w:r>
                          <w:rPr>
                            <w:w w:val="105"/>
                            <w:sz w:val="11"/>
                          </w:rPr>
                          <w:t>12"</w:t>
                        </w:r>
                      </w:p>
                    </w:tc>
                    <w:tc>
                      <w:tcPr>
                        <w:tcW w:w="4463" w:type="dxa"/>
                        <w:vMerge/>
                      </w:tcPr>
                      <w:p>
                        <w:pPr/>
                      </w:p>
                    </w:tc>
                    <w:tc>
                      <w:tcPr>
                        <w:tcW w:w="4405" w:type="dxa"/>
                        <w:vMerge/>
                        <w:tcBorders>
                          <w:right w:val="nil"/>
                        </w:tcBorders>
                      </w:tcPr>
                      <w:p>
                        <w:pPr/>
                      </w:p>
                    </w:tc>
                  </w:tr>
                  <w:tr>
                    <w:trPr>
                      <w:trHeight w:val="156" w:hRule="exact"/>
                    </w:trPr>
                    <w:tc>
                      <w:tcPr>
                        <w:tcW w:w="5277" w:type="dxa"/>
                        <w:vMerge/>
                      </w:tcPr>
                      <w:p>
                        <w:pPr/>
                      </w:p>
                    </w:tc>
                    <w:tc>
                      <w:tcPr>
                        <w:tcW w:w="2261" w:type="dxa"/>
                        <w:gridSpan w:val="2"/>
                      </w:tcPr>
                      <w:p>
                        <w:pPr>
                          <w:pStyle w:val="TableParagraph"/>
                          <w:spacing w:line="123" w:lineRule="exact"/>
                          <w:jc w:val="center"/>
                          <w:rPr>
                            <w:sz w:val="11"/>
                          </w:rPr>
                        </w:pPr>
                        <w:r>
                          <w:rPr>
                            <w:w w:val="102"/>
                            <w:sz w:val="11"/>
                          </w:rPr>
                          <w:t>-</w:t>
                        </w:r>
                      </w:p>
                    </w:tc>
                    <w:tc>
                      <w:tcPr>
                        <w:tcW w:w="2210" w:type="dxa"/>
                        <w:gridSpan w:val="3"/>
                      </w:tcPr>
                      <w:p>
                        <w:pPr>
                          <w:pStyle w:val="TableParagraph"/>
                          <w:spacing w:line="123" w:lineRule="exact"/>
                          <w:ind w:left="448"/>
                          <w:rPr>
                            <w:sz w:val="11"/>
                          </w:rPr>
                        </w:pPr>
                        <w:r>
                          <w:rPr>
                            <w:w w:val="105"/>
                            <w:sz w:val="11"/>
                          </w:rPr>
                          <w:t>POWER CONDUIT 240A</w:t>
                        </w:r>
                      </w:p>
                    </w:tc>
                    <w:tc>
                      <w:tcPr>
                        <w:tcW w:w="1020" w:type="dxa"/>
                      </w:tcPr>
                      <w:p>
                        <w:pPr>
                          <w:pStyle w:val="TableParagraph"/>
                          <w:spacing w:line="123" w:lineRule="exact"/>
                          <w:ind w:left="170" w:right="174"/>
                          <w:jc w:val="center"/>
                          <w:rPr>
                            <w:sz w:val="11"/>
                          </w:rPr>
                        </w:pPr>
                        <w:r>
                          <w:rPr>
                            <w:w w:val="105"/>
                            <w:sz w:val="11"/>
                          </w:rPr>
                          <w:t>24"</w:t>
                        </w:r>
                      </w:p>
                    </w:tc>
                    <w:tc>
                      <w:tcPr>
                        <w:tcW w:w="887" w:type="dxa"/>
                      </w:tcPr>
                      <w:p>
                        <w:pPr>
                          <w:pStyle w:val="TableParagraph"/>
                          <w:spacing w:line="123" w:lineRule="exact"/>
                          <w:ind w:left="107" w:right="105"/>
                          <w:jc w:val="center"/>
                          <w:rPr>
                            <w:sz w:val="11"/>
                          </w:rPr>
                        </w:pPr>
                        <w:r>
                          <w:rPr>
                            <w:w w:val="105"/>
                            <w:sz w:val="11"/>
                          </w:rPr>
                          <w:t>24"</w:t>
                        </w:r>
                      </w:p>
                    </w:tc>
                    <w:tc>
                      <w:tcPr>
                        <w:tcW w:w="831" w:type="dxa"/>
                      </w:tcPr>
                      <w:p>
                        <w:pPr>
                          <w:pStyle w:val="TableParagraph"/>
                          <w:spacing w:line="123" w:lineRule="exact"/>
                          <w:ind w:left="79" w:right="77"/>
                          <w:jc w:val="center"/>
                          <w:rPr>
                            <w:sz w:val="11"/>
                          </w:rPr>
                        </w:pPr>
                        <w:r>
                          <w:rPr>
                            <w:w w:val="105"/>
                            <w:sz w:val="11"/>
                          </w:rPr>
                          <w:t>24"</w:t>
                        </w:r>
                      </w:p>
                    </w:tc>
                    <w:tc>
                      <w:tcPr>
                        <w:tcW w:w="829" w:type="dxa"/>
                        <w:gridSpan w:val="2"/>
                      </w:tcPr>
                      <w:p>
                        <w:pPr>
                          <w:pStyle w:val="TableParagraph"/>
                          <w:spacing w:line="123" w:lineRule="exact"/>
                          <w:ind w:left="77" w:right="76"/>
                          <w:jc w:val="center"/>
                          <w:rPr>
                            <w:sz w:val="11"/>
                          </w:rPr>
                        </w:pPr>
                        <w:r>
                          <w:rPr>
                            <w:w w:val="105"/>
                            <w:sz w:val="11"/>
                          </w:rPr>
                          <w:t>24"</w:t>
                        </w:r>
                      </w:p>
                    </w:tc>
                    <w:tc>
                      <w:tcPr>
                        <w:tcW w:w="829" w:type="dxa"/>
                      </w:tcPr>
                      <w:p>
                        <w:pPr>
                          <w:pStyle w:val="TableParagraph"/>
                          <w:spacing w:line="123" w:lineRule="exact"/>
                          <w:ind w:left="77" w:right="76"/>
                          <w:jc w:val="center"/>
                          <w:rPr>
                            <w:sz w:val="11"/>
                          </w:rPr>
                        </w:pPr>
                        <w:r>
                          <w:rPr>
                            <w:w w:val="105"/>
                            <w:sz w:val="11"/>
                          </w:rPr>
                          <w:t>24"</w:t>
                        </w:r>
                      </w:p>
                    </w:tc>
                    <w:tc>
                      <w:tcPr>
                        <w:tcW w:w="4463" w:type="dxa"/>
                        <w:vMerge/>
                      </w:tcPr>
                      <w:p>
                        <w:pPr/>
                      </w:p>
                    </w:tc>
                    <w:tc>
                      <w:tcPr>
                        <w:tcW w:w="4405" w:type="dxa"/>
                        <w:vMerge/>
                        <w:tcBorders>
                          <w:right w:val="nil"/>
                        </w:tcBorders>
                      </w:tcPr>
                      <w:p>
                        <w:pPr/>
                      </w:p>
                    </w:tc>
                  </w:tr>
                  <w:tr>
                    <w:trPr>
                      <w:trHeight w:val="165" w:hRule="exact"/>
                    </w:trPr>
                    <w:tc>
                      <w:tcPr>
                        <w:tcW w:w="5277" w:type="dxa"/>
                        <w:vMerge/>
                      </w:tcPr>
                      <w:p>
                        <w:pPr/>
                      </w:p>
                    </w:tc>
                    <w:tc>
                      <w:tcPr>
                        <w:tcW w:w="2261" w:type="dxa"/>
                        <w:gridSpan w:val="2"/>
                      </w:tcPr>
                      <w:p>
                        <w:pPr>
                          <w:pStyle w:val="TableParagraph"/>
                          <w:spacing w:before="5"/>
                          <w:jc w:val="center"/>
                          <w:rPr>
                            <w:sz w:val="11"/>
                          </w:rPr>
                        </w:pPr>
                        <w:r>
                          <w:rPr>
                            <w:w w:val="102"/>
                            <w:sz w:val="11"/>
                          </w:rPr>
                          <w:t>-</w:t>
                        </w:r>
                      </w:p>
                    </w:tc>
                    <w:tc>
                      <w:tcPr>
                        <w:tcW w:w="2210" w:type="dxa"/>
                        <w:gridSpan w:val="3"/>
                      </w:tcPr>
                      <w:p>
                        <w:pPr>
                          <w:pStyle w:val="TableParagraph"/>
                          <w:spacing w:before="5"/>
                          <w:ind w:left="448"/>
                          <w:rPr>
                            <w:sz w:val="11"/>
                          </w:rPr>
                        </w:pPr>
                        <w:r>
                          <w:rPr>
                            <w:w w:val="105"/>
                            <w:sz w:val="11"/>
                          </w:rPr>
                          <w:t>POWER CONDUIT 400A</w:t>
                        </w:r>
                      </w:p>
                    </w:tc>
                    <w:tc>
                      <w:tcPr>
                        <w:tcW w:w="1020" w:type="dxa"/>
                      </w:tcPr>
                      <w:p>
                        <w:pPr>
                          <w:pStyle w:val="TableParagraph"/>
                          <w:spacing w:before="5"/>
                          <w:ind w:left="170" w:right="174"/>
                          <w:jc w:val="center"/>
                          <w:rPr>
                            <w:sz w:val="11"/>
                          </w:rPr>
                        </w:pPr>
                        <w:r>
                          <w:rPr>
                            <w:w w:val="105"/>
                            <w:sz w:val="11"/>
                          </w:rPr>
                          <w:t>48"</w:t>
                        </w:r>
                      </w:p>
                    </w:tc>
                    <w:tc>
                      <w:tcPr>
                        <w:tcW w:w="887" w:type="dxa"/>
                      </w:tcPr>
                      <w:p>
                        <w:pPr>
                          <w:pStyle w:val="TableParagraph"/>
                          <w:spacing w:before="5"/>
                          <w:ind w:left="107" w:right="105"/>
                          <w:jc w:val="center"/>
                          <w:rPr>
                            <w:sz w:val="11"/>
                          </w:rPr>
                        </w:pPr>
                        <w:r>
                          <w:rPr>
                            <w:w w:val="105"/>
                            <w:sz w:val="11"/>
                          </w:rPr>
                          <w:t>48"</w:t>
                        </w:r>
                      </w:p>
                    </w:tc>
                    <w:tc>
                      <w:tcPr>
                        <w:tcW w:w="831" w:type="dxa"/>
                      </w:tcPr>
                      <w:p>
                        <w:pPr>
                          <w:pStyle w:val="TableParagraph"/>
                          <w:spacing w:before="5"/>
                          <w:ind w:left="79" w:right="77"/>
                          <w:jc w:val="center"/>
                          <w:rPr>
                            <w:sz w:val="11"/>
                          </w:rPr>
                        </w:pPr>
                        <w:r>
                          <w:rPr>
                            <w:w w:val="105"/>
                            <w:sz w:val="11"/>
                          </w:rPr>
                          <w:t>48"</w:t>
                        </w:r>
                      </w:p>
                    </w:tc>
                    <w:tc>
                      <w:tcPr>
                        <w:tcW w:w="829" w:type="dxa"/>
                        <w:gridSpan w:val="2"/>
                      </w:tcPr>
                      <w:p>
                        <w:pPr>
                          <w:pStyle w:val="TableParagraph"/>
                          <w:spacing w:before="5"/>
                          <w:ind w:left="79" w:right="76"/>
                          <w:jc w:val="center"/>
                          <w:rPr>
                            <w:sz w:val="11"/>
                          </w:rPr>
                        </w:pPr>
                        <w:r>
                          <w:rPr>
                            <w:w w:val="105"/>
                            <w:sz w:val="11"/>
                          </w:rPr>
                          <w:t>48"</w:t>
                        </w:r>
                      </w:p>
                    </w:tc>
                    <w:tc>
                      <w:tcPr>
                        <w:tcW w:w="829" w:type="dxa"/>
                      </w:tcPr>
                      <w:p>
                        <w:pPr>
                          <w:pStyle w:val="TableParagraph"/>
                          <w:spacing w:before="5"/>
                          <w:ind w:left="79" w:right="76"/>
                          <w:jc w:val="center"/>
                          <w:rPr>
                            <w:sz w:val="11"/>
                          </w:rPr>
                        </w:pPr>
                        <w:r>
                          <w:rPr>
                            <w:w w:val="105"/>
                            <w:sz w:val="11"/>
                          </w:rPr>
                          <w:t>48"</w:t>
                        </w:r>
                      </w:p>
                    </w:tc>
                    <w:tc>
                      <w:tcPr>
                        <w:tcW w:w="4463" w:type="dxa"/>
                        <w:vMerge/>
                      </w:tcPr>
                      <w:p>
                        <w:pPr/>
                      </w:p>
                    </w:tc>
                    <w:tc>
                      <w:tcPr>
                        <w:tcW w:w="4405" w:type="dxa"/>
                        <w:vMerge/>
                        <w:tcBorders>
                          <w:right w:val="nil"/>
                        </w:tcBorders>
                      </w:tcPr>
                      <w:p>
                        <w:pPr/>
                      </w:p>
                    </w:tc>
                  </w:tr>
                  <w:tr>
                    <w:trPr>
                      <w:trHeight w:val="220" w:hRule="exact"/>
                    </w:trPr>
                    <w:tc>
                      <w:tcPr>
                        <w:tcW w:w="5277" w:type="dxa"/>
                        <w:vMerge/>
                      </w:tcPr>
                      <w:p>
                        <w:pPr/>
                      </w:p>
                    </w:tc>
                    <w:tc>
                      <w:tcPr>
                        <w:tcW w:w="8867" w:type="dxa"/>
                        <w:gridSpan w:val="11"/>
                      </w:tcPr>
                      <w:p>
                        <w:pPr>
                          <w:pStyle w:val="TableParagraph"/>
                          <w:spacing w:before="6"/>
                          <w:ind w:left="17"/>
                          <w:rPr>
                            <w:sz w:val="15"/>
                          </w:rPr>
                        </w:pPr>
                        <w:r>
                          <w:rPr>
                            <w:sz w:val="15"/>
                          </w:rPr>
                          <w:t>BOTH IN RIGID</w:t>
                        </w:r>
                      </w:p>
                    </w:tc>
                    <w:tc>
                      <w:tcPr>
                        <w:tcW w:w="4463" w:type="dxa"/>
                        <w:vMerge/>
                      </w:tcPr>
                      <w:p>
                        <w:pPr/>
                      </w:p>
                    </w:tc>
                    <w:tc>
                      <w:tcPr>
                        <w:tcW w:w="4405" w:type="dxa"/>
                        <w:vMerge/>
                        <w:tcBorders>
                          <w:right w:val="nil"/>
                        </w:tcBorders>
                      </w:tcPr>
                      <w:p>
                        <w:pPr/>
                      </w:p>
                    </w:tc>
                  </w:tr>
                  <w:tr>
                    <w:trPr>
                      <w:trHeight w:val="165" w:hRule="exact"/>
                    </w:trPr>
                    <w:tc>
                      <w:tcPr>
                        <w:tcW w:w="5277" w:type="dxa"/>
                        <w:vMerge/>
                      </w:tcPr>
                      <w:p>
                        <w:pPr/>
                      </w:p>
                    </w:tc>
                    <w:tc>
                      <w:tcPr>
                        <w:tcW w:w="2261" w:type="dxa"/>
                        <w:gridSpan w:val="2"/>
                      </w:tcPr>
                      <w:p>
                        <w:pPr>
                          <w:pStyle w:val="TableParagraph"/>
                          <w:spacing w:before="5"/>
                          <w:ind w:left="974" w:right="978"/>
                          <w:jc w:val="center"/>
                          <w:rPr>
                            <w:sz w:val="11"/>
                          </w:rPr>
                        </w:pPr>
                        <w:r>
                          <w:rPr>
                            <w:w w:val="105"/>
                            <w:sz w:val="11"/>
                          </w:rPr>
                          <w:t>EMT</w:t>
                        </w:r>
                      </w:p>
                    </w:tc>
                    <w:tc>
                      <w:tcPr>
                        <w:tcW w:w="2210" w:type="dxa"/>
                        <w:gridSpan w:val="3"/>
                      </w:tcPr>
                      <w:p>
                        <w:pPr>
                          <w:pStyle w:val="TableParagraph"/>
                          <w:spacing w:before="5"/>
                          <w:ind w:left="908" w:right="917"/>
                          <w:jc w:val="center"/>
                          <w:rPr>
                            <w:sz w:val="11"/>
                          </w:rPr>
                        </w:pPr>
                        <w:r>
                          <w:rPr>
                            <w:w w:val="105"/>
                            <w:sz w:val="11"/>
                          </w:rPr>
                          <w:t>RIGID</w:t>
                        </w:r>
                      </w:p>
                    </w:tc>
                    <w:tc>
                      <w:tcPr>
                        <w:tcW w:w="1020" w:type="dxa"/>
                      </w:tcPr>
                      <w:p>
                        <w:pPr>
                          <w:pStyle w:val="TableParagraph"/>
                          <w:spacing w:before="5"/>
                          <w:ind w:right="7"/>
                          <w:jc w:val="center"/>
                          <w:rPr>
                            <w:sz w:val="11"/>
                          </w:rPr>
                        </w:pPr>
                        <w:r>
                          <w:rPr>
                            <w:w w:val="102"/>
                            <w:sz w:val="11"/>
                          </w:rPr>
                          <w:t>M</w:t>
                        </w:r>
                      </w:p>
                    </w:tc>
                    <w:tc>
                      <w:tcPr>
                        <w:tcW w:w="887" w:type="dxa"/>
                      </w:tcPr>
                      <w:p>
                        <w:pPr>
                          <w:pStyle w:val="TableParagraph"/>
                          <w:spacing w:before="5"/>
                          <w:ind w:left="105" w:right="106"/>
                          <w:jc w:val="center"/>
                          <w:rPr>
                            <w:sz w:val="11"/>
                          </w:rPr>
                        </w:pPr>
                        <w:r>
                          <w:rPr>
                            <w:w w:val="105"/>
                            <w:sz w:val="11"/>
                          </w:rPr>
                          <w:t>L, P</w:t>
                        </w:r>
                      </w:p>
                    </w:tc>
                    <w:tc>
                      <w:tcPr>
                        <w:tcW w:w="831" w:type="dxa"/>
                      </w:tcPr>
                      <w:p>
                        <w:pPr>
                          <w:pStyle w:val="TableParagraph"/>
                          <w:spacing w:before="5"/>
                          <w:jc w:val="center"/>
                          <w:rPr>
                            <w:sz w:val="11"/>
                          </w:rPr>
                        </w:pPr>
                        <w:r>
                          <w:rPr>
                            <w:w w:val="103"/>
                            <w:sz w:val="11"/>
                          </w:rPr>
                          <w:t>W</w:t>
                        </w:r>
                      </w:p>
                    </w:tc>
                    <w:tc>
                      <w:tcPr>
                        <w:tcW w:w="829" w:type="dxa"/>
                        <w:gridSpan w:val="2"/>
                      </w:tcPr>
                      <w:p>
                        <w:pPr>
                          <w:pStyle w:val="TableParagraph"/>
                          <w:spacing w:before="5"/>
                          <w:ind w:left="1"/>
                          <w:jc w:val="center"/>
                          <w:rPr>
                            <w:sz w:val="11"/>
                          </w:rPr>
                        </w:pPr>
                        <w:r>
                          <w:rPr>
                            <w:w w:val="102"/>
                            <w:sz w:val="11"/>
                          </w:rPr>
                          <w:t>S</w:t>
                        </w:r>
                      </w:p>
                    </w:tc>
                    <w:tc>
                      <w:tcPr>
                        <w:tcW w:w="829" w:type="dxa"/>
                      </w:tcPr>
                      <w:p>
                        <w:pPr>
                          <w:pStyle w:val="TableParagraph"/>
                          <w:spacing w:before="5"/>
                          <w:ind w:left="1"/>
                          <w:jc w:val="center"/>
                          <w:rPr>
                            <w:sz w:val="11"/>
                          </w:rPr>
                        </w:pPr>
                        <w:r>
                          <w:rPr>
                            <w:w w:val="102"/>
                            <w:sz w:val="11"/>
                          </w:rPr>
                          <w:t>V</w:t>
                        </w:r>
                      </w:p>
                    </w:tc>
                    <w:tc>
                      <w:tcPr>
                        <w:tcW w:w="4463" w:type="dxa"/>
                        <w:vMerge/>
                      </w:tcPr>
                      <w:p>
                        <w:pPr/>
                      </w:p>
                    </w:tc>
                    <w:tc>
                      <w:tcPr>
                        <w:tcW w:w="4405" w:type="dxa"/>
                        <w:vMerge/>
                        <w:tcBorders>
                          <w:right w:val="nil"/>
                        </w:tcBorders>
                      </w:tcPr>
                      <w:p>
                        <w:pPr/>
                      </w:p>
                    </w:tc>
                  </w:tr>
                  <w:tr>
                    <w:trPr>
                      <w:trHeight w:val="155" w:hRule="exact"/>
                    </w:trPr>
                    <w:tc>
                      <w:tcPr>
                        <w:tcW w:w="5277" w:type="dxa"/>
                        <w:vMerge/>
                      </w:tcPr>
                      <w:p>
                        <w:pPr/>
                      </w:p>
                    </w:tc>
                    <w:tc>
                      <w:tcPr>
                        <w:tcW w:w="2261" w:type="dxa"/>
                        <w:gridSpan w:val="2"/>
                      </w:tcPr>
                      <w:p>
                        <w:pPr>
                          <w:pStyle w:val="TableParagraph"/>
                          <w:spacing w:line="123" w:lineRule="exact"/>
                          <w:jc w:val="center"/>
                          <w:rPr>
                            <w:sz w:val="11"/>
                          </w:rPr>
                        </w:pPr>
                        <w:r>
                          <w:rPr>
                            <w:w w:val="102"/>
                            <w:sz w:val="11"/>
                          </w:rPr>
                          <w:t>-</w:t>
                        </w:r>
                      </w:p>
                    </w:tc>
                    <w:tc>
                      <w:tcPr>
                        <w:tcW w:w="2210" w:type="dxa"/>
                        <w:gridSpan w:val="3"/>
                      </w:tcPr>
                      <w:p>
                        <w:pPr>
                          <w:pStyle w:val="TableParagraph"/>
                          <w:spacing w:line="123" w:lineRule="exact"/>
                          <w:ind w:right="7"/>
                          <w:jc w:val="center"/>
                          <w:rPr>
                            <w:sz w:val="11"/>
                          </w:rPr>
                        </w:pPr>
                        <w:r>
                          <w:rPr>
                            <w:w w:val="102"/>
                            <w:sz w:val="11"/>
                          </w:rPr>
                          <w:t>M</w:t>
                        </w:r>
                      </w:p>
                    </w:tc>
                    <w:tc>
                      <w:tcPr>
                        <w:tcW w:w="1020" w:type="dxa"/>
                      </w:tcPr>
                      <w:p>
                        <w:pPr>
                          <w:pStyle w:val="TableParagraph"/>
                          <w:spacing w:line="123" w:lineRule="exact"/>
                          <w:ind w:left="170" w:right="176"/>
                          <w:jc w:val="center"/>
                          <w:rPr>
                            <w:sz w:val="11"/>
                          </w:rPr>
                        </w:pPr>
                        <w:r>
                          <w:rPr>
                            <w:w w:val="105"/>
                            <w:sz w:val="11"/>
                          </w:rPr>
                          <w:t>ADJACENT</w:t>
                        </w:r>
                      </w:p>
                    </w:tc>
                    <w:tc>
                      <w:tcPr>
                        <w:tcW w:w="887" w:type="dxa"/>
                      </w:tcPr>
                      <w:p>
                        <w:pPr>
                          <w:pStyle w:val="TableParagraph"/>
                          <w:spacing w:line="123" w:lineRule="exact"/>
                          <w:ind w:left="107" w:right="106"/>
                          <w:jc w:val="center"/>
                          <w:rPr>
                            <w:sz w:val="11"/>
                          </w:rPr>
                        </w:pPr>
                        <w:r>
                          <w:rPr>
                            <w:w w:val="105"/>
                            <w:sz w:val="11"/>
                          </w:rPr>
                          <w:t>ADJACENT</w:t>
                        </w:r>
                      </w:p>
                    </w:tc>
                    <w:tc>
                      <w:tcPr>
                        <w:tcW w:w="831" w:type="dxa"/>
                      </w:tcPr>
                      <w:p>
                        <w:pPr>
                          <w:pStyle w:val="TableParagraph"/>
                          <w:spacing w:line="123" w:lineRule="exact"/>
                          <w:ind w:left="79" w:right="78"/>
                          <w:jc w:val="center"/>
                          <w:rPr>
                            <w:sz w:val="11"/>
                          </w:rPr>
                        </w:pPr>
                        <w:r>
                          <w:rPr>
                            <w:w w:val="105"/>
                            <w:sz w:val="11"/>
                          </w:rPr>
                          <w:t>ADJACENT</w:t>
                        </w:r>
                      </w:p>
                    </w:tc>
                    <w:tc>
                      <w:tcPr>
                        <w:tcW w:w="829" w:type="dxa"/>
                        <w:gridSpan w:val="2"/>
                      </w:tcPr>
                      <w:p>
                        <w:pPr>
                          <w:pStyle w:val="TableParagraph"/>
                          <w:spacing w:line="123" w:lineRule="exact"/>
                          <w:ind w:left="104"/>
                          <w:rPr>
                            <w:sz w:val="11"/>
                          </w:rPr>
                        </w:pPr>
                        <w:r>
                          <w:rPr>
                            <w:w w:val="105"/>
                            <w:sz w:val="11"/>
                          </w:rPr>
                          <w:t>ADJACENT</w:t>
                        </w:r>
                      </w:p>
                    </w:tc>
                    <w:tc>
                      <w:tcPr>
                        <w:tcW w:w="829" w:type="dxa"/>
                      </w:tcPr>
                      <w:p>
                        <w:pPr>
                          <w:pStyle w:val="TableParagraph"/>
                          <w:spacing w:line="123" w:lineRule="exact"/>
                          <w:ind w:left="79" w:right="76"/>
                          <w:jc w:val="center"/>
                          <w:rPr>
                            <w:sz w:val="11"/>
                          </w:rPr>
                        </w:pPr>
                        <w:r>
                          <w:rPr>
                            <w:w w:val="105"/>
                            <w:sz w:val="11"/>
                          </w:rPr>
                          <w:t>ADJACENT</w:t>
                        </w:r>
                      </w:p>
                    </w:tc>
                    <w:tc>
                      <w:tcPr>
                        <w:tcW w:w="4463" w:type="dxa"/>
                        <w:vMerge/>
                      </w:tcPr>
                      <w:p>
                        <w:pPr/>
                      </w:p>
                    </w:tc>
                    <w:tc>
                      <w:tcPr>
                        <w:tcW w:w="4405" w:type="dxa"/>
                        <w:vMerge/>
                        <w:tcBorders>
                          <w:right w:val="nil"/>
                        </w:tcBorders>
                      </w:tcPr>
                      <w:p>
                        <w:pPr/>
                      </w:p>
                    </w:tc>
                  </w:tr>
                  <w:tr>
                    <w:trPr>
                      <w:trHeight w:val="156" w:hRule="exact"/>
                    </w:trPr>
                    <w:tc>
                      <w:tcPr>
                        <w:tcW w:w="5277" w:type="dxa"/>
                        <w:vMerge/>
                      </w:tcPr>
                      <w:p>
                        <w:pPr/>
                      </w:p>
                    </w:tc>
                    <w:tc>
                      <w:tcPr>
                        <w:tcW w:w="2261" w:type="dxa"/>
                        <w:gridSpan w:val="2"/>
                      </w:tcPr>
                      <w:p>
                        <w:pPr>
                          <w:pStyle w:val="TableParagraph"/>
                          <w:spacing w:line="123" w:lineRule="exact"/>
                          <w:jc w:val="center"/>
                          <w:rPr>
                            <w:sz w:val="11"/>
                          </w:rPr>
                        </w:pPr>
                        <w:r>
                          <w:rPr>
                            <w:w w:val="102"/>
                            <w:sz w:val="11"/>
                          </w:rPr>
                          <w:t>-</w:t>
                        </w:r>
                      </w:p>
                    </w:tc>
                    <w:tc>
                      <w:tcPr>
                        <w:tcW w:w="2210" w:type="dxa"/>
                        <w:gridSpan w:val="3"/>
                      </w:tcPr>
                      <w:p>
                        <w:pPr>
                          <w:pStyle w:val="TableParagraph"/>
                          <w:spacing w:line="123" w:lineRule="exact"/>
                          <w:ind w:left="907" w:right="917"/>
                          <w:jc w:val="center"/>
                          <w:rPr>
                            <w:sz w:val="11"/>
                          </w:rPr>
                        </w:pPr>
                        <w:r>
                          <w:rPr>
                            <w:w w:val="105"/>
                            <w:sz w:val="11"/>
                          </w:rPr>
                          <w:t>L, P</w:t>
                        </w:r>
                      </w:p>
                    </w:tc>
                    <w:tc>
                      <w:tcPr>
                        <w:tcW w:w="1020" w:type="dxa"/>
                      </w:tcPr>
                      <w:p>
                        <w:pPr>
                          <w:pStyle w:val="TableParagraph"/>
                          <w:spacing w:line="123" w:lineRule="exact"/>
                          <w:ind w:left="170" w:right="176"/>
                          <w:jc w:val="center"/>
                          <w:rPr>
                            <w:sz w:val="11"/>
                          </w:rPr>
                        </w:pPr>
                        <w:r>
                          <w:rPr>
                            <w:w w:val="105"/>
                            <w:sz w:val="11"/>
                          </w:rPr>
                          <w:t>ADJACENT</w:t>
                        </w:r>
                      </w:p>
                    </w:tc>
                    <w:tc>
                      <w:tcPr>
                        <w:tcW w:w="887" w:type="dxa"/>
                      </w:tcPr>
                      <w:p>
                        <w:pPr>
                          <w:pStyle w:val="TableParagraph"/>
                          <w:spacing w:line="123" w:lineRule="exact"/>
                          <w:ind w:left="107" w:right="106"/>
                          <w:jc w:val="center"/>
                          <w:rPr>
                            <w:sz w:val="11"/>
                          </w:rPr>
                        </w:pPr>
                        <w:r>
                          <w:rPr>
                            <w:w w:val="105"/>
                            <w:sz w:val="11"/>
                          </w:rPr>
                          <w:t>ADJACENT</w:t>
                        </w:r>
                      </w:p>
                    </w:tc>
                    <w:tc>
                      <w:tcPr>
                        <w:tcW w:w="831" w:type="dxa"/>
                      </w:tcPr>
                      <w:p>
                        <w:pPr>
                          <w:pStyle w:val="TableParagraph"/>
                          <w:spacing w:line="123" w:lineRule="exact"/>
                          <w:ind w:left="79" w:right="78"/>
                          <w:jc w:val="center"/>
                          <w:rPr>
                            <w:sz w:val="11"/>
                          </w:rPr>
                        </w:pPr>
                        <w:r>
                          <w:rPr>
                            <w:w w:val="105"/>
                            <w:sz w:val="11"/>
                          </w:rPr>
                          <w:t>ADJACENT</w:t>
                        </w:r>
                      </w:p>
                    </w:tc>
                    <w:tc>
                      <w:tcPr>
                        <w:tcW w:w="829" w:type="dxa"/>
                        <w:gridSpan w:val="2"/>
                      </w:tcPr>
                      <w:p>
                        <w:pPr>
                          <w:pStyle w:val="TableParagraph"/>
                          <w:spacing w:line="123" w:lineRule="exact"/>
                          <w:ind w:left="104"/>
                          <w:rPr>
                            <w:sz w:val="11"/>
                          </w:rPr>
                        </w:pPr>
                        <w:r>
                          <w:rPr>
                            <w:w w:val="105"/>
                            <w:sz w:val="11"/>
                          </w:rPr>
                          <w:t>ADJACENT</w:t>
                        </w:r>
                      </w:p>
                    </w:tc>
                    <w:tc>
                      <w:tcPr>
                        <w:tcW w:w="829" w:type="dxa"/>
                      </w:tcPr>
                      <w:p>
                        <w:pPr>
                          <w:pStyle w:val="TableParagraph"/>
                          <w:spacing w:line="123" w:lineRule="exact"/>
                          <w:ind w:left="79" w:right="76"/>
                          <w:jc w:val="center"/>
                          <w:rPr>
                            <w:sz w:val="11"/>
                          </w:rPr>
                        </w:pPr>
                        <w:r>
                          <w:rPr>
                            <w:w w:val="105"/>
                            <w:sz w:val="11"/>
                          </w:rPr>
                          <w:t>ADJACENT</w:t>
                        </w:r>
                      </w:p>
                    </w:tc>
                    <w:tc>
                      <w:tcPr>
                        <w:tcW w:w="4463" w:type="dxa"/>
                        <w:vMerge/>
                      </w:tcPr>
                      <w:p>
                        <w:pPr/>
                      </w:p>
                    </w:tc>
                    <w:tc>
                      <w:tcPr>
                        <w:tcW w:w="4405" w:type="dxa"/>
                        <w:vMerge/>
                        <w:tcBorders>
                          <w:right w:val="nil"/>
                        </w:tcBorders>
                      </w:tcPr>
                      <w:p>
                        <w:pPr/>
                      </w:p>
                    </w:tc>
                  </w:tr>
                  <w:tr>
                    <w:trPr>
                      <w:trHeight w:val="155" w:hRule="exact"/>
                    </w:trPr>
                    <w:tc>
                      <w:tcPr>
                        <w:tcW w:w="5277" w:type="dxa"/>
                        <w:vMerge/>
                      </w:tcPr>
                      <w:p>
                        <w:pPr/>
                      </w:p>
                    </w:tc>
                    <w:tc>
                      <w:tcPr>
                        <w:tcW w:w="2261" w:type="dxa"/>
                        <w:gridSpan w:val="2"/>
                      </w:tcPr>
                      <w:p>
                        <w:pPr>
                          <w:pStyle w:val="TableParagraph"/>
                          <w:spacing w:line="123" w:lineRule="exact"/>
                          <w:jc w:val="center"/>
                          <w:rPr>
                            <w:sz w:val="11"/>
                          </w:rPr>
                        </w:pPr>
                        <w:r>
                          <w:rPr>
                            <w:w w:val="102"/>
                            <w:sz w:val="11"/>
                          </w:rPr>
                          <w:t>-</w:t>
                        </w:r>
                      </w:p>
                    </w:tc>
                    <w:tc>
                      <w:tcPr>
                        <w:tcW w:w="2210" w:type="dxa"/>
                        <w:gridSpan w:val="3"/>
                      </w:tcPr>
                      <w:p>
                        <w:pPr>
                          <w:pStyle w:val="TableParagraph"/>
                          <w:spacing w:line="123" w:lineRule="exact"/>
                          <w:ind w:right="7"/>
                          <w:jc w:val="center"/>
                          <w:rPr>
                            <w:sz w:val="11"/>
                          </w:rPr>
                        </w:pPr>
                        <w:r>
                          <w:rPr>
                            <w:w w:val="103"/>
                            <w:sz w:val="11"/>
                          </w:rPr>
                          <w:t>W</w:t>
                        </w:r>
                      </w:p>
                    </w:tc>
                    <w:tc>
                      <w:tcPr>
                        <w:tcW w:w="1020" w:type="dxa"/>
                      </w:tcPr>
                      <w:p>
                        <w:pPr>
                          <w:pStyle w:val="TableParagraph"/>
                          <w:spacing w:line="123" w:lineRule="exact"/>
                          <w:ind w:left="170" w:right="176"/>
                          <w:jc w:val="center"/>
                          <w:rPr>
                            <w:sz w:val="11"/>
                          </w:rPr>
                        </w:pPr>
                        <w:r>
                          <w:rPr>
                            <w:w w:val="105"/>
                            <w:sz w:val="11"/>
                          </w:rPr>
                          <w:t>ADJACENT</w:t>
                        </w:r>
                      </w:p>
                    </w:tc>
                    <w:tc>
                      <w:tcPr>
                        <w:tcW w:w="887" w:type="dxa"/>
                      </w:tcPr>
                      <w:p>
                        <w:pPr>
                          <w:pStyle w:val="TableParagraph"/>
                          <w:spacing w:line="123" w:lineRule="exact"/>
                          <w:ind w:left="107" w:right="106"/>
                          <w:jc w:val="center"/>
                          <w:rPr>
                            <w:sz w:val="11"/>
                          </w:rPr>
                        </w:pPr>
                        <w:r>
                          <w:rPr>
                            <w:w w:val="105"/>
                            <w:sz w:val="11"/>
                          </w:rPr>
                          <w:t>ADJACENT</w:t>
                        </w:r>
                      </w:p>
                    </w:tc>
                    <w:tc>
                      <w:tcPr>
                        <w:tcW w:w="831" w:type="dxa"/>
                      </w:tcPr>
                      <w:p>
                        <w:pPr>
                          <w:pStyle w:val="TableParagraph"/>
                          <w:spacing w:line="123" w:lineRule="exact"/>
                          <w:ind w:left="79" w:right="78"/>
                          <w:jc w:val="center"/>
                          <w:rPr>
                            <w:sz w:val="11"/>
                          </w:rPr>
                        </w:pPr>
                        <w:r>
                          <w:rPr>
                            <w:w w:val="105"/>
                            <w:sz w:val="11"/>
                          </w:rPr>
                          <w:t>ADJACENT</w:t>
                        </w:r>
                      </w:p>
                    </w:tc>
                    <w:tc>
                      <w:tcPr>
                        <w:tcW w:w="829" w:type="dxa"/>
                        <w:gridSpan w:val="2"/>
                      </w:tcPr>
                      <w:p>
                        <w:pPr>
                          <w:pStyle w:val="TableParagraph"/>
                          <w:spacing w:line="123" w:lineRule="exact"/>
                          <w:ind w:left="104"/>
                          <w:rPr>
                            <w:sz w:val="11"/>
                          </w:rPr>
                        </w:pPr>
                        <w:r>
                          <w:rPr>
                            <w:w w:val="105"/>
                            <w:sz w:val="11"/>
                          </w:rPr>
                          <w:t>ADJACENT</w:t>
                        </w:r>
                      </w:p>
                    </w:tc>
                    <w:tc>
                      <w:tcPr>
                        <w:tcW w:w="829" w:type="dxa"/>
                      </w:tcPr>
                      <w:p>
                        <w:pPr>
                          <w:pStyle w:val="TableParagraph"/>
                          <w:spacing w:line="123" w:lineRule="exact"/>
                          <w:ind w:left="79" w:right="76"/>
                          <w:jc w:val="center"/>
                          <w:rPr>
                            <w:sz w:val="11"/>
                          </w:rPr>
                        </w:pPr>
                        <w:r>
                          <w:rPr>
                            <w:w w:val="105"/>
                            <w:sz w:val="11"/>
                          </w:rPr>
                          <w:t>ADJACENT</w:t>
                        </w:r>
                      </w:p>
                    </w:tc>
                    <w:tc>
                      <w:tcPr>
                        <w:tcW w:w="4463" w:type="dxa"/>
                        <w:vMerge/>
                      </w:tcPr>
                      <w:p>
                        <w:pPr/>
                      </w:p>
                    </w:tc>
                    <w:tc>
                      <w:tcPr>
                        <w:tcW w:w="4405" w:type="dxa"/>
                        <w:vMerge/>
                        <w:tcBorders>
                          <w:right w:val="nil"/>
                        </w:tcBorders>
                      </w:tcPr>
                      <w:p>
                        <w:pPr/>
                      </w:p>
                    </w:tc>
                  </w:tr>
                  <w:tr>
                    <w:trPr>
                      <w:trHeight w:val="156" w:hRule="exact"/>
                    </w:trPr>
                    <w:tc>
                      <w:tcPr>
                        <w:tcW w:w="5277" w:type="dxa"/>
                        <w:vMerge/>
                      </w:tcPr>
                      <w:p>
                        <w:pPr/>
                      </w:p>
                    </w:tc>
                    <w:tc>
                      <w:tcPr>
                        <w:tcW w:w="2261" w:type="dxa"/>
                        <w:gridSpan w:val="2"/>
                      </w:tcPr>
                      <w:p>
                        <w:pPr>
                          <w:pStyle w:val="TableParagraph"/>
                          <w:spacing w:line="123" w:lineRule="exact"/>
                          <w:jc w:val="center"/>
                          <w:rPr>
                            <w:sz w:val="11"/>
                          </w:rPr>
                        </w:pPr>
                        <w:r>
                          <w:rPr>
                            <w:w w:val="102"/>
                            <w:sz w:val="11"/>
                          </w:rPr>
                          <w:t>-</w:t>
                        </w:r>
                      </w:p>
                    </w:tc>
                    <w:tc>
                      <w:tcPr>
                        <w:tcW w:w="2210" w:type="dxa"/>
                        <w:gridSpan w:val="3"/>
                      </w:tcPr>
                      <w:p>
                        <w:pPr>
                          <w:pStyle w:val="TableParagraph"/>
                          <w:spacing w:line="123" w:lineRule="exact"/>
                          <w:ind w:right="7"/>
                          <w:jc w:val="center"/>
                          <w:rPr>
                            <w:sz w:val="11"/>
                          </w:rPr>
                        </w:pPr>
                        <w:r>
                          <w:rPr>
                            <w:w w:val="102"/>
                            <w:sz w:val="11"/>
                          </w:rPr>
                          <w:t>S</w:t>
                        </w:r>
                      </w:p>
                    </w:tc>
                    <w:tc>
                      <w:tcPr>
                        <w:tcW w:w="1020" w:type="dxa"/>
                      </w:tcPr>
                      <w:p>
                        <w:pPr>
                          <w:pStyle w:val="TableParagraph"/>
                          <w:spacing w:line="123" w:lineRule="exact"/>
                          <w:ind w:left="170" w:right="176"/>
                          <w:jc w:val="center"/>
                          <w:rPr>
                            <w:sz w:val="11"/>
                          </w:rPr>
                        </w:pPr>
                        <w:r>
                          <w:rPr>
                            <w:w w:val="105"/>
                            <w:sz w:val="11"/>
                          </w:rPr>
                          <w:t>ADJACENT</w:t>
                        </w:r>
                      </w:p>
                    </w:tc>
                    <w:tc>
                      <w:tcPr>
                        <w:tcW w:w="887" w:type="dxa"/>
                      </w:tcPr>
                      <w:p>
                        <w:pPr>
                          <w:pStyle w:val="TableParagraph"/>
                          <w:spacing w:line="123" w:lineRule="exact"/>
                          <w:ind w:left="107" w:right="106"/>
                          <w:jc w:val="center"/>
                          <w:rPr>
                            <w:sz w:val="11"/>
                          </w:rPr>
                        </w:pPr>
                        <w:r>
                          <w:rPr>
                            <w:w w:val="105"/>
                            <w:sz w:val="11"/>
                          </w:rPr>
                          <w:t>ADJACENT</w:t>
                        </w:r>
                      </w:p>
                    </w:tc>
                    <w:tc>
                      <w:tcPr>
                        <w:tcW w:w="831" w:type="dxa"/>
                      </w:tcPr>
                      <w:p>
                        <w:pPr>
                          <w:pStyle w:val="TableParagraph"/>
                          <w:spacing w:line="123" w:lineRule="exact"/>
                          <w:ind w:left="79" w:right="78"/>
                          <w:jc w:val="center"/>
                          <w:rPr>
                            <w:sz w:val="11"/>
                          </w:rPr>
                        </w:pPr>
                        <w:r>
                          <w:rPr>
                            <w:w w:val="105"/>
                            <w:sz w:val="11"/>
                          </w:rPr>
                          <w:t>ADJACENT</w:t>
                        </w:r>
                      </w:p>
                    </w:tc>
                    <w:tc>
                      <w:tcPr>
                        <w:tcW w:w="829" w:type="dxa"/>
                        <w:gridSpan w:val="2"/>
                      </w:tcPr>
                      <w:p>
                        <w:pPr>
                          <w:pStyle w:val="TableParagraph"/>
                          <w:spacing w:line="123" w:lineRule="exact"/>
                          <w:ind w:left="104"/>
                          <w:rPr>
                            <w:sz w:val="11"/>
                          </w:rPr>
                        </w:pPr>
                        <w:r>
                          <w:rPr>
                            <w:w w:val="105"/>
                            <w:sz w:val="11"/>
                          </w:rPr>
                          <w:t>ADJACENT</w:t>
                        </w:r>
                      </w:p>
                    </w:tc>
                    <w:tc>
                      <w:tcPr>
                        <w:tcW w:w="829" w:type="dxa"/>
                      </w:tcPr>
                      <w:p>
                        <w:pPr>
                          <w:pStyle w:val="TableParagraph"/>
                          <w:spacing w:line="123" w:lineRule="exact"/>
                          <w:ind w:left="79" w:right="76"/>
                          <w:jc w:val="center"/>
                          <w:rPr>
                            <w:sz w:val="11"/>
                          </w:rPr>
                        </w:pPr>
                        <w:r>
                          <w:rPr>
                            <w:w w:val="105"/>
                            <w:sz w:val="11"/>
                          </w:rPr>
                          <w:t>ADJACENT</w:t>
                        </w:r>
                      </w:p>
                    </w:tc>
                    <w:tc>
                      <w:tcPr>
                        <w:tcW w:w="4463" w:type="dxa"/>
                        <w:vMerge/>
                      </w:tcPr>
                      <w:p>
                        <w:pPr/>
                      </w:p>
                    </w:tc>
                    <w:tc>
                      <w:tcPr>
                        <w:tcW w:w="4405" w:type="dxa"/>
                        <w:vMerge/>
                        <w:tcBorders>
                          <w:right w:val="nil"/>
                        </w:tcBorders>
                      </w:tcPr>
                      <w:p>
                        <w:pPr/>
                      </w:p>
                    </w:tc>
                  </w:tr>
                  <w:tr>
                    <w:trPr>
                      <w:trHeight w:val="155" w:hRule="exact"/>
                    </w:trPr>
                    <w:tc>
                      <w:tcPr>
                        <w:tcW w:w="5277" w:type="dxa"/>
                        <w:vMerge/>
                      </w:tcPr>
                      <w:p>
                        <w:pPr/>
                      </w:p>
                    </w:tc>
                    <w:tc>
                      <w:tcPr>
                        <w:tcW w:w="2261" w:type="dxa"/>
                        <w:gridSpan w:val="2"/>
                      </w:tcPr>
                      <w:p>
                        <w:pPr>
                          <w:pStyle w:val="TableParagraph"/>
                          <w:spacing w:line="123" w:lineRule="exact"/>
                          <w:jc w:val="center"/>
                          <w:rPr>
                            <w:sz w:val="11"/>
                          </w:rPr>
                        </w:pPr>
                        <w:r>
                          <w:rPr>
                            <w:w w:val="102"/>
                            <w:sz w:val="11"/>
                          </w:rPr>
                          <w:t>-</w:t>
                        </w:r>
                      </w:p>
                    </w:tc>
                    <w:tc>
                      <w:tcPr>
                        <w:tcW w:w="2210" w:type="dxa"/>
                        <w:gridSpan w:val="3"/>
                      </w:tcPr>
                      <w:p>
                        <w:pPr>
                          <w:pStyle w:val="TableParagraph"/>
                          <w:spacing w:line="123" w:lineRule="exact"/>
                          <w:ind w:right="7"/>
                          <w:jc w:val="center"/>
                          <w:rPr>
                            <w:sz w:val="11"/>
                          </w:rPr>
                        </w:pPr>
                        <w:r>
                          <w:rPr>
                            <w:w w:val="102"/>
                            <w:sz w:val="11"/>
                          </w:rPr>
                          <w:t>V</w:t>
                        </w:r>
                      </w:p>
                    </w:tc>
                    <w:tc>
                      <w:tcPr>
                        <w:tcW w:w="1020" w:type="dxa"/>
                      </w:tcPr>
                      <w:p>
                        <w:pPr>
                          <w:pStyle w:val="TableParagraph"/>
                          <w:spacing w:line="123" w:lineRule="exact"/>
                          <w:ind w:left="170" w:right="176"/>
                          <w:jc w:val="center"/>
                          <w:rPr>
                            <w:sz w:val="11"/>
                          </w:rPr>
                        </w:pPr>
                        <w:r>
                          <w:rPr>
                            <w:w w:val="105"/>
                            <w:sz w:val="11"/>
                          </w:rPr>
                          <w:t>ADJACENT</w:t>
                        </w:r>
                      </w:p>
                    </w:tc>
                    <w:tc>
                      <w:tcPr>
                        <w:tcW w:w="887" w:type="dxa"/>
                      </w:tcPr>
                      <w:p>
                        <w:pPr>
                          <w:pStyle w:val="TableParagraph"/>
                          <w:spacing w:line="123" w:lineRule="exact"/>
                          <w:ind w:left="107" w:right="106"/>
                          <w:jc w:val="center"/>
                          <w:rPr>
                            <w:sz w:val="11"/>
                          </w:rPr>
                        </w:pPr>
                        <w:r>
                          <w:rPr>
                            <w:w w:val="105"/>
                            <w:sz w:val="11"/>
                          </w:rPr>
                          <w:t>ADJACENT</w:t>
                        </w:r>
                      </w:p>
                    </w:tc>
                    <w:tc>
                      <w:tcPr>
                        <w:tcW w:w="831" w:type="dxa"/>
                      </w:tcPr>
                      <w:p>
                        <w:pPr>
                          <w:pStyle w:val="TableParagraph"/>
                          <w:spacing w:line="123" w:lineRule="exact"/>
                          <w:ind w:left="79" w:right="78"/>
                          <w:jc w:val="center"/>
                          <w:rPr>
                            <w:sz w:val="11"/>
                          </w:rPr>
                        </w:pPr>
                        <w:r>
                          <w:rPr>
                            <w:w w:val="105"/>
                            <w:sz w:val="11"/>
                          </w:rPr>
                          <w:t>ADJACENT</w:t>
                        </w:r>
                      </w:p>
                    </w:tc>
                    <w:tc>
                      <w:tcPr>
                        <w:tcW w:w="829" w:type="dxa"/>
                        <w:gridSpan w:val="2"/>
                      </w:tcPr>
                      <w:p>
                        <w:pPr>
                          <w:pStyle w:val="TableParagraph"/>
                          <w:spacing w:line="123" w:lineRule="exact"/>
                          <w:ind w:left="104"/>
                          <w:rPr>
                            <w:sz w:val="11"/>
                          </w:rPr>
                        </w:pPr>
                        <w:r>
                          <w:rPr>
                            <w:w w:val="105"/>
                            <w:sz w:val="11"/>
                          </w:rPr>
                          <w:t>ADJACENT</w:t>
                        </w:r>
                      </w:p>
                    </w:tc>
                    <w:tc>
                      <w:tcPr>
                        <w:tcW w:w="829" w:type="dxa"/>
                      </w:tcPr>
                      <w:p>
                        <w:pPr>
                          <w:pStyle w:val="TableParagraph"/>
                          <w:spacing w:line="123" w:lineRule="exact"/>
                          <w:ind w:left="79" w:right="76"/>
                          <w:jc w:val="center"/>
                          <w:rPr>
                            <w:sz w:val="11"/>
                          </w:rPr>
                        </w:pPr>
                        <w:r>
                          <w:rPr>
                            <w:w w:val="105"/>
                            <w:sz w:val="11"/>
                          </w:rPr>
                          <w:t>ADJACENT</w:t>
                        </w:r>
                      </w:p>
                    </w:tc>
                    <w:tc>
                      <w:tcPr>
                        <w:tcW w:w="4463" w:type="dxa"/>
                        <w:vMerge/>
                      </w:tcPr>
                      <w:p>
                        <w:pPr/>
                      </w:p>
                    </w:tc>
                    <w:tc>
                      <w:tcPr>
                        <w:tcW w:w="4405" w:type="dxa"/>
                        <w:vMerge/>
                        <w:tcBorders>
                          <w:right w:val="nil"/>
                        </w:tcBorders>
                      </w:tcPr>
                      <w:p>
                        <w:pPr/>
                      </w:p>
                    </w:tc>
                  </w:tr>
                  <w:tr>
                    <w:trPr>
                      <w:trHeight w:val="156" w:hRule="exact"/>
                    </w:trPr>
                    <w:tc>
                      <w:tcPr>
                        <w:tcW w:w="5277" w:type="dxa"/>
                        <w:vMerge w:val="restart"/>
                      </w:tcPr>
                      <w:p>
                        <w:pPr>
                          <w:pStyle w:val="TableParagraph"/>
                          <w:spacing w:before="53"/>
                          <w:ind w:left="171"/>
                          <w:rPr>
                            <w:sz w:val="15"/>
                          </w:rPr>
                        </w:pPr>
                        <w:r>
                          <w:rPr>
                            <w:sz w:val="15"/>
                          </w:rPr>
                          <w:t>GENERAL PANEL AND PLATE NOTES:</w:t>
                        </w:r>
                      </w:p>
                    </w:tc>
                    <w:tc>
                      <w:tcPr>
                        <w:tcW w:w="2261" w:type="dxa"/>
                        <w:gridSpan w:val="2"/>
                      </w:tcPr>
                      <w:p>
                        <w:pPr>
                          <w:pStyle w:val="TableParagraph"/>
                          <w:spacing w:line="123" w:lineRule="exact"/>
                          <w:jc w:val="center"/>
                          <w:rPr>
                            <w:sz w:val="11"/>
                          </w:rPr>
                        </w:pPr>
                        <w:r>
                          <w:rPr>
                            <w:w w:val="102"/>
                            <w:sz w:val="11"/>
                          </w:rPr>
                          <w:t>-</w:t>
                        </w:r>
                      </w:p>
                    </w:tc>
                    <w:tc>
                      <w:tcPr>
                        <w:tcW w:w="2210" w:type="dxa"/>
                        <w:gridSpan w:val="3"/>
                      </w:tcPr>
                      <w:p>
                        <w:pPr>
                          <w:pStyle w:val="TableParagraph"/>
                          <w:spacing w:line="123" w:lineRule="exact"/>
                          <w:ind w:left="263"/>
                          <w:rPr>
                            <w:sz w:val="11"/>
                          </w:rPr>
                        </w:pPr>
                        <w:r>
                          <w:rPr>
                            <w:w w:val="105"/>
                            <w:sz w:val="11"/>
                          </w:rPr>
                          <w:t>POWER CONDUIT UNDER 60A</w:t>
                        </w:r>
                      </w:p>
                    </w:tc>
                    <w:tc>
                      <w:tcPr>
                        <w:tcW w:w="1020" w:type="dxa"/>
                      </w:tcPr>
                      <w:p>
                        <w:pPr>
                          <w:pStyle w:val="TableParagraph"/>
                          <w:spacing w:line="123" w:lineRule="exact"/>
                          <w:ind w:left="163" w:right="176"/>
                          <w:jc w:val="center"/>
                          <w:rPr>
                            <w:sz w:val="11"/>
                          </w:rPr>
                        </w:pPr>
                        <w:r>
                          <w:rPr>
                            <w:w w:val="105"/>
                            <w:sz w:val="11"/>
                          </w:rPr>
                          <w:t>1"</w:t>
                        </w:r>
                      </w:p>
                    </w:tc>
                    <w:tc>
                      <w:tcPr>
                        <w:tcW w:w="887" w:type="dxa"/>
                      </w:tcPr>
                      <w:p>
                        <w:pPr>
                          <w:pStyle w:val="TableParagraph"/>
                          <w:spacing w:line="123" w:lineRule="exact"/>
                          <w:ind w:left="102" w:right="106"/>
                          <w:jc w:val="center"/>
                          <w:rPr>
                            <w:sz w:val="11"/>
                          </w:rPr>
                        </w:pPr>
                        <w:r>
                          <w:rPr>
                            <w:w w:val="105"/>
                            <w:sz w:val="11"/>
                          </w:rPr>
                          <w:t>1"</w:t>
                        </w:r>
                      </w:p>
                    </w:tc>
                    <w:tc>
                      <w:tcPr>
                        <w:tcW w:w="831" w:type="dxa"/>
                      </w:tcPr>
                      <w:p>
                        <w:pPr>
                          <w:pStyle w:val="TableParagraph"/>
                          <w:spacing w:line="123" w:lineRule="exact"/>
                          <w:ind w:left="74" w:right="78"/>
                          <w:jc w:val="center"/>
                          <w:rPr>
                            <w:sz w:val="11"/>
                          </w:rPr>
                        </w:pPr>
                        <w:r>
                          <w:rPr>
                            <w:w w:val="105"/>
                            <w:sz w:val="11"/>
                          </w:rPr>
                          <w:t>1"</w:t>
                        </w:r>
                      </w:p>
                    </w:tc>
                    <w:tc>
                      <w:tcPr>
                        <w:tcW w:w="829" w:type="dxa"/>
                        <w:gridSpan w:val="2"/>
                      </w:tcPr>
                      <w:p>
                        <w:pPr>
                          <w:pStyle w:val="TableParagraph"/>
                          <w:spacing w:line="123" w:lineRule="exact"/>
                          <w:ind w:left="71" w:right="76"/>
                          <w:jc w:val="center"/>
                          <w:rPr>
                            <w:sz w:val="11"/>
                          </w:rPr>
                        </w:pPr>
                        <w:r>
                          <w:rPr>
                            <w:w w:val="105"/>
                            <w:sz w:val="11"/>
                          </w:rPr>
                          <w:t>1"</w:t>
                        </w:r>
                      </w:p>
                    </w:tc>
                    <w:tc>
                      <w:tcPr>
                        <w:tcW w:w="829" w:type="dxa"/>
                      </w:tcPr>
                      <w:p>
                        <w:pPr>
                          <w:pStyle w:val="TableParagraph"/>
                          <w:spacing w:line="123" w:lineRule="exact"/>
                          <w:ind w:left="71" w:right="76"/>
                          <w:jc w:val="center"/>
                          <w:rPr>
                            <w:sz w:val="11"/>
                          </w:rPr>
                        </w:pPr>
                        <w:r>
                          <w:rPr>
                            <w:w w:val="105"/>
                            <w:sz w:val="11"/>
                          </w:rPr>
                          <w:t>1"</w:t>
                        </w:r>
                      </w:p>
                    </w:tc>
                    <w:tc>
                      <w:tcPr>
                        <w:tcW w:w="4463" w:type="dxa"/>
                        <w:vMerge/>
                      </w:tcPr>
                      <w:p>
                        <w:pPr/>
                      </w:p>
                    </w:tc>
                    <w:tc>
                      <w:tcPr>
                        <w:tcW w:w="4405" w:type="dxa"/>
                        <w:vMerge/>
                        <w:tcBorders>
                          <w:right w:val="nil"/>
                        </w:tcBorders>
                      </w:tcPr>
                      <w:p>
                        <w:pPr/>
                      </w:p>
                    </w:tc>
                  </w:tr>
                  <w:tr>
                    <w:trPr>
                      <w:trHeight w:val="155" w:hRule="exact"/>
                    </w:trPr>
                    <w:tc>
                      <w:tcPr>
                        <w:tcW w:w="5277" w:type="dxa"/>
                        <w:vMerge/>
                      </w:tcPr>
                      <w:p>
                        <w:pPr/>
                      </w:p>
                    </w:tc>
                    <w:tc>
                      <w:tcPr>
                        <w:tcW w:w="2261" w:type="dxa"/>
                        <w:gridSpan w:val="2"/>
                      </w:tcPr>
                      <w:p>
                        <w:pPr>
                          <w:pStyle w:val="TableParagraph"/>
                          <w:spacing w:line="123" w:lineRule="exact"/>
                          <w:jc w:val="center"/>
                          <w:rPr>
                            <w:sz w:val="11"/>
                          </w:rPr>
                        </w:pPr>
                        <w:r>
                          <w:rPr>
                            <w:w w:val="102"/>
                            <w:sz w:val="11"/>
                          </w:rPr>
                          <w:t>-</w:t>
                        </w:r>
                      </w:p>
                    </w:tc>
                    <w:tc>
                      <w:tcPr>
                        <w:tcW w:w="2210" w:type="dxa"/>
                        <w:gridSpan w:val="3"/>
                      </w:tcPr>
                      <w:p>
                        <w:pPr>
                          <w:pStyle w:val="TableParagraph"/>
                          <w:spacing w:line="123" w:lineRule="exact"/>
                          <w:ind w:left="480"/>
                          <w:rPr>
                            <w:sz w:val="11"/>
                          </w:rPr>
                        </w:pPr>
                        <w:r>
                          <w:rPr>
                            <w:w w:val="105"/>
                            <w:sz w:val="11"/>
                          </w:rPr>
                          <w:t>POWER CONDUIT 60A</w:t>
                        </w:r>
                      </w:p>
                    </w:tc>
                    <w:tc>
                      <w:tcPr>
                        <w:tcW w:w="1020" w:type="dxa"/>
                      </w:tcPr>
                      <w:p>
                        <w:pPr>
                          <w:pStyle w:val="TableParagraph"/>
                          <w:spacing w:line="123" w:lineRule="exact"/>
                          <w:ind w:left="170" w:right="176"/>
                          <w:jc w:val="center"/>
                          <w:rPr>
                            <w:sz w:val="11"/>
                          </w:rPr>
                        </w:pPr>
                        <w:r>
                          <w:rPr>
                            <w:w w:val="105"/>
                            <w:sz w:val="11"/>
                          </w:rPr>
                          <w:t>2"</w:t>
                        </w:r>
                      </w:p>
                    </w:tc>
                    <w:tc>
                      <w:tcPr>
                        <w:tcW w:w="887" w:type="dxa"/>
                      </w:tcPr>
                      <w:p>
                        <w:pPr>
                          <w:pStyle w:val="TableParagraph"/>
                          <w:spacing w:line="123" w:lineRule="exact"/>
                          <w:ind w:left="106" w:right="106"/>
                          <w:jc w:val="center"/>
                          <w:rPr>
                            <w:sz w:val="11"/>
                          </w:rPr>
                        </w:pPr>
                        <w:r>
                          <w:rPr>
                            <w:w w:val="105"/>
                            <w:sz w:val="11"/>
                          </w:rPr>
                          <w:t>2"</w:t>
                        </w:r>
                      </w:p>
                    </w:tc>
                    <w:tc>
                      <w:tcPr>
                        <w:tcW w:w="831" w:type="dxa"/>
                      </w:tcPr>
                      <w:p>
                        <w:pPr>
                          <w:pStyle w:val="TableParagraph"/>
                          <w:spacing w:line="123" w:lineRule="exact"/>
                          <w:ind w:left="78" w:right="78"/>
                          <w:jc w:val="center"/>
                          <w:rPr>
                            <w:sz w:val="11"/>
                          </w:rPr>
                        </w:pPr>
                        <w:r>
                          <w:rPr>
                            <w:w w:val="105"/>
                            <w:sz w:val="11"/>
                          </w:rPr>
                          <w:t>2"</w:t>
                        </w:r>
                      </w:p>
                    </w:tc>
                    <w:tc>
                      <w:tcPr>
                        <w:tcW w:w="829" w:type="dxa"/>
                        <w:gridSpan w:val="2"/>
                      </w:tcPr>
                      <w:p>
                        <w:pPr>
                          <w:pStyle w:val="TableParagraph"/>
                          <w:spacing w:line="123" w:lineRule="exact"/>
                          <w:ind w:left="77" w:right="76"/>
                          <w:jc w:val="center"/>
                          <w:rPr>
                            <w:sz w:val="11"/>
                          </w:rPr>
                        </w:pPr>
                        <w:r>
                          <w:rPr>
                            <w:w w:val="105"/>
                            <w:sz w:val="11"/>
                          </w:rPr>
                          <w:t>2"</w:t>
                        </w:r>
                      </w:p>
                    </w:tc>
                    <w:tc>
                      <w:tcPr>
                        <w:tcW w:w="829" w:type="dxa"/>
                      </w:tcPr>
                      <w:p>
                        <w:pPr>
                          <w:pStyle w:val="TableParagraph"/>
                          <w:spacing w:line="123" w:lineRule="exact"/>
                          <w:ind w:left="77" w:right="76"/>
                          <w:jc w:val="center"/>
                          <w:rPr>
                            <w:sz w:val="11"/>
                          </w:rPr>
                        </w:pPr>
                        <w:r>
                          <w:rPr>
                            <w:w w:val="105"/>
                            <w:sz w:val="11"/>
                          </w:rPr>
                          <w:t>2"</w:t>
                        </w:r>
                      </w:p>
                    </w:tc>
                    <w:tc>
                      <w:tcPr>
                        <w:tcW w:w="4463" w:type="dxa"/>
                        <w:vMerge/>
                      </w:tcPr>
                      <w:p>
                        <w:pPr/>
                      </w:p>
                    </w:tc>
                    <w:tc>
                      <w:tcPr>
                        <w:tcW w:w="4405" w:type="dxa"/>
                        <w:vMerge/>
                        <w:tcBorders>
                          <w:right w:val="nil"/>
                        </w:tcBorders>
                      </w:tcPr>
                      <w:p>
                        <w:pPr/>
                      </w:p>
                    </w:tc>
                  </w:tr>
                  <w:tr>
                    <w:trPr>
                      <w:trHeight w:val="156" w:hRule="exact"/>
                    </w:trPr>
                    <w:tc>
                      <w:tcPr>
                        <w:tcW w:w="5277" w:type="dxa"/>
                        <w:vMerge w:val="restart"/>
                      </w:tcPr>
                      <w:p>
                        <w:pPr>
                          <w:pStyle w:val="TableParagraph"/>
                          <w:numPr>
                            <w:ilvl w:val="0"/>
                            <w:numId w:val="12"/>
                          </w:numPr>
                          <w:tabs>
                            <w:tab w:pos="424" w:val="left" w:leader="none"/>
                          </w:tabs>
                          <w:spacing w:line="240" w:lineRule="auto" w:before="10" w:after="0"/>
                          <w:ind w:left="420" w:right="385" w:hanging="328"/>
                          <w:jc w:val="both"/>
                          <w:rPr>
                            <w:sz w:val="11"/>
                          </w:rPr>
                        </w:pPr>
                        <w:r>
                          <w:rPr>
                            <w:w w:val="105"/>
                            <w:sz w:val="11"/>
                          </w:rPr>
                          <w:t>CUSTOM</w:t>
                        </w:r>
                        <w:r>
                          <w:rPr>
                            <w:spacing w:val="-10"/>
                            <w:w w:val="105"/>
                            <w:sz w:val="11"/>
                          </w:rPr>
                          <w:t> </w:t>
                        </w:r>
                        <w:r>
                          <w:rPr>
                            <w:w w:val="105"/>
                            <w:sz w:val="11"/>
                          </w:rPr>
                          <w:t>TERMINATION</w:t>
                        </w:r>
                        <w:r>
                          <w:rPr>
                            <w:spacing w:val="-10"/>
                            <w:w w:val="105"/>
                            <w:sz w:val="11"/>
                          </w:rPr>
                          <w:t> </w:t>
                        </w:r>
                        <w:r>
                          <w:rPr>
                            <w:w w:val="105"/>
                            <w:sz w:val="11"/>
                          </w:rPr>
                          <w:t>COVER</w:t>
                        </w:r>
                        <w:r>
                          <w:rPr>
                            <w:spacing w:val="-10"/>
                            <w:w w:val="105"/>
                            <w:sz w:val="11"/>
                          </w:rPr>
                          <w:t> </w:t>
                        </w:r>
                        <w:r>
                          <w:rPr>
                            <w:w w:val="105"/>
                            <w:sz w:val="11"/>
                          </w:rPr>
                          <w:t>PANELS</w:t>
                        </w:r>
                        <w:r>
                          <w:rPr>
                            <w:spacing w:val="-10"/>
                            <w:w w:val="105"/>
                            <w:sz w:val="11"/>
                          </w:rPr>
                          <w:t> </w:t>
                        </w:r>
                        <w:r>
                          <w:rPr>
                            <w:w w:val="105"/>
                            <w:sz w:val="11"/>
                          </w:rPr>
                          <w:t>AND</w:t>
                        </w:r>
                        <w:r>
                          <w:rPr>
                            <w:spacing w:val="-10"/>
                            <w:w w:val="105"/>
                            <w:sz w:val="11"/>
                          </w:rPr>
                          <w:t> </w:t>
                        </w:r>
                        <w:r>
                          <w:rPr>
                            <w:w w:val="105"/>
                            <w:sz w:val="11"/>
                          </w:rPr>
                          <w:t>PLATES</w:t>
                        </w:r>
                        <w:r>
                          <w:rPr>
                            <w:spacing w:val="-10"/>
                            <w:w w:val="105"/>
                            <w:sz w:val="11"/>
                          </w:rPr>
                          <w:t> </w:t>
                        </w:r>
                        <w:r>
                          <w:rPr>
                            <w:w w:val="105"/>
                            <w:sz w:val="11"/>
                          </w:rPr>
                          <w:t>SHALL</w:t>
                        </w:r>
                        <w:r>
                          <w:rPr>
                            <w:spacing w:val="-10"/>
                            <w:w w:val="105"/>
                            <w:sz w:val="11"/>
                          </w:rPr>
                          <w:t> </w:t>
                        </w:r>
                        <w:r>
                          <w:rPr>
                            <w:w w:val="105"/>
                            <w:sz w:val="11"/>
                          </w:rPr>
                          <w:t>BE</w:t>
                        </w:r>
                        <w:r>
                          <w:rPr>
                            <w:spacing w:val="-10"/>
                            <w:w w:val="105"/>
                            <w:sz w:val="11"/>
                          </w:rPr>
                          <w:t> </w:t>
                        </w:r>
                        <w:r>
                          <w:rPr>
                            <w:w w:val="105"/>
                            <w:sz w:val="11"/>
                          </w:rPr>
                          <w:t>PROVIDED</w:t>
                        </w:r>
                        <w:r>
                          <w:rPr>
                            <w:spacing w:val="-10"/>
                            <w:w w:val="105"/>
                            <w:sz w:val="11"/>
                          </w:rPr>
                          <w:t> </w:t>
                        </w:r>
                        <w:r>
                          <w:rPr>
                            <w:w w:val="105"/>
                            <w:sz w:val="11"/>
                          </w:rPr>
                          <w:t>PER SPECIFICATION</w:t>
                        </w:r>
                        <w:r>
                          <w:rPr>
                            <w:spacing w:val="-15"/>
                            <w:w w:val="105"/>
                            <w:sz w:val="11"/>
                          </w:rPr>
                          <w:t> </w:t>
                        </w:r>
                        <w:r>
                          <w:rPr>
                            <w:w w:val="105"/>
                            <w:sz w:val="11"/>
                          </w:rPr>
                          <w:t>SECTION</w:t>
                        </w:r>
                        <w:r>
                          <w:rPr>
                            <w:spacing w:val="-15"/>
                            <w:w w:val="105"/>
                            <w:sz w:val="11"/>
                          </w:rPr>
                          <w:t> </w:t>
                        </w:r>
                        <w:r>
                          <w:rPr>
                            <w:w w:val="105"/>
                            <w:sz w:val="11"/>
                          </w:rPr>
                          <w:t>"AUDIO-VIDEO</w:t>
                        </w:r>
                        <w:r>
                          <w:rPr>
                            <w:spacing w:val="-15"/>
                            <w:w w:val="105"/>
                            <w:sz w:val="11"/>
                          </w:rPr>
                          <w:t> </w:t>
                        </w:r>
                        <w:r>
                          <w:rPr>
                            <w:w w:val="105"/>
                            <w:sz w:val="11"/>
                          </w:rPr>
                          <w:t>SYSTEMS"</w:t>
                        </w:r>
                        <w:r>
                          <w:rPr>
                            <w:spacing w:val="-15"/>
                            <w:w w:val="105"/>
                            <w:sz w:val="11"/>
                          </w:rPr>
                          <w:t> </w:t>
                        </w:r>
                        <w:r>
                          <w:rPr>
                            <w:w w:val="105"/>
                            <w:sz w:val="11"/>
                          </w:rPr>
                          <w:t>REQUIREMENTS</w:t>
                        </w:r>
                        <w:r>
                          <w:rPr>
                            <w:spacing w:val="-15"/>
                            <w:w w:val="105"/>
                            <w:sz w:val="11"/>
                          </w:rPr>
                          <w:t> </w:t>
                        </w:r>
                        <w:r>
                          <w:rPr>
                            <w:w w:val="105"/>
                            <w:sz w:val="11"/>
                          </w:rPr>
                          <w:t>AND</w:t>
                        </w:r>
                        <w:r>
                          <w:rPr>
                            <w:spacing w:val="-15"/>
                            <w:w w:val="105"/>
                            <w:sz w:val="11"/>
                          </w:rPr>
                          <w:t> </w:t>
                        </w:r>
                        <w:r>
                          <w:rPr>
                            <w:w w:val="105"/>
                            <w:sz w:val="11"/>
                          </w:rPr>
                          <w:t>SHALL BE</w:t>
                        </w:r>
                        <w:r>
                          <w:rPr>
                            <w:spacing w:val="-12"/>
                            <w:w w:val="105"/>
                            <w:sz w:val="11"/>
                          </w:rPr>
                          <w:t> </w:t>
                        </w:r>
                        <w:r>
                          <w:rPr>
                            <w:w w:val="105"/>
                            <w:sz w:val="11"/>
                          </w:rPr>
                          <w:t>SIZED</w:t>
                        </w:r>
                        <w:r>
                          <w:rPr>
                            <w:spacing w:val="-12"/>
                            <w:w w:val="105"/>
                            <w:sz w:val="11"/>
                          </w:rPr>
                          <w:t> </w:t>
                        </w:r>
                        <w:r>
                          <w:rPr>
                            <w:w w:val="105"/>
                            <w:sz w:val="11"/>
                          </w:rPr>
                          <w:t>TO</w:t>
                        </w:r>
                        <w:r>
                          <w:rPr>
                            <w:spacing w:val="-12"/>
                            <w:w w:val="105"/>
                            <w:sz w:val="11"/>
                          </w:rPr>
                          <w:t> </w:t>
                        </w:r>
                        <w:r>
                          <w:rPr>
                            <w:w w:val="105"/>
                            <w:sz w:val="11"/>
                          </w:rPr>
                          <w:t>APPROPRIATELY</w:t>
                        </w:r>
                        <w:r>
                          <w:rPr>
                            <w:spacing w:val="-12"/>
                            <w:w w:val="105"/>
                            <w:sz w:val="11"/>
                          </w:rPr>
                          <w:t> </w:t>
                        </w:r>
                        <w:r>
                          <w:rPr>
                            <w:w w:val="105"/>
                            <w:sz w:val="11"/>
                          </w:rPr>
                          <w:t>SELF-TRIM</w:t>
                        </w:r>
                        <w:r>
                          <w:rPr>
                            <w:spacing w:val="-12"/>
                            <w:w w:val="105"/>
                            <w:sz w:val="11"/>
                          </w:rPr>
                          <w:t> </w:t>
                        </w:r>
                        <w:r>
                          <w:rPr>
                            <w:w w:val="105"/>
                            <w:sz w:val="11"/>
                          </w:rPr>
                          <w:t>THEIR</w:t>
                        </w:r>
                        <w:r>
                          <w:rPr>
                            <w:spacing w:val="-12"/>
                            <w:w w:val="105"/>
                            <w:sz w:val="11"/>
                          </w:rPr>
                          <w:t> </w:t>
                        </w:r>
                        <w:r>
                          <w:rPr>
                            <w:w w:val="105"/>
                            <w:sz w:val="11"/>
                          </w:rPr>
                          <w:t>CORRESPONDING</w:t>
                        </w:r>
                        <w:r>
                          <w:rPr>
                            <w:spacing w:val="-12"/>
                            <w:w w:val="105"/>
                            <w:sz w:val="11"/>
                          </w:rPr>
                          <w:t> </w:t>
                        </w:r>
                        <w:r>
                          <w:rPr>
                            <w:w w:val="105"/>
                            <w:sz w:val="11"/>
                          </w:rPr>
                          <w:t>BACK</w:t>
                        </w:r>
                        <w:r>
                          <w:rPr>
                            <w:spacing w:val="-12"/>
                            <w:w w:val="105"/>
                            <w:sz w:val="11"/>
                          </w:rPr>
                          <w:t> </w:t>
                        </w:r>
                        <w:r>
                          <w:rPr>
                            <w:w w:val="105"/>
                            <w:sz w:val="11"/>
                          </w:rPr>
                          <w:t>BOX.</w:t>
                        </w:r>
                      </w:p>
                      <w:p>
                        <w:pPr>
                          <w:pStyle w:val="TableParagraph"/>
                          <w:rPr>
                            <w:sz w:val="11"/>
                          </w:rPr>
                        </w:pPr>
                      </w:p>
                      <w:p>
                        <w:pPr>
                          <w:pStyle w:val="TableParagraph"/>
                          <w:numPr>
                            <w:ilvl w:val="0"/>
                            <w:numId w:val="12"/>
                          </w:numPr>
                          <w:tabs>
                            <w:tab w:pos="429" w:val="left" w:leader="none"/>
                            <w:tab w:pos="430" w:val="left" w:leader="none"/>
                          </w:tabs>
                          <w:spacing w:line="240" w:lineRule="auto" w:before="0" w:after="0"/>
                          <w:ind w:left="419" w:right="308" w:hanging="319"/>
                          <w:jc w:val="left"/>
                          <w:rPr>
                            <w:sz w:val="11"/>
                          </w:rPr>
                        </w:pPr>
                        <w:r>
                          <w:rPr>
                            <w:w w:val="105"/>
                            <w:sz w:val="11"/>
                          </w:rPr>
                          <w:t>ALL PANELS AND PLATES SHALL BE 1/8" THICK (MINIMUM) BLACK ANODIZED ALUMINUM</w:t>
                        </w:r>
                        <w:r>
                          <w:rPr>
                            <w:spacing w:val="-11"/>
                            <w:w w:val="105"/>
                            <w:sz w:val="11"/>
                          </w:rPr>
                          <w:t> </w:t>
                        </w:r>
                        <w:r>
                          <w:rPr>
                            <w:w w:val="105"/>
                            <w:sz w:val="11"/>
                          </w:rPr>
                          <w:t>WITH</w:t>
                        </w:r>
                        <w:r>
                          <w:rPr>
                            <w:spacing w:val="-11"/>
                            <w:w w:val="105"/>
                            <w:sz w:val="11"/>
                          </w:rPr>
                          <w:t> </w:t>
                        </w:r>
                        <w:r>
                          <w:rPr>
                            <w:w w:val="105"/>
                            <w:sz w:val="11"/>
                          </w:rPr>
                          <w:t>ENGRAVED</w:t>
                        </w:r>
                        <w:r>
                          <w:rPr>
                            <w:spacing w:val="-11"/>
                            <w:w w:val="105"/>
                            <w:sz w:val="11"/>
                          </w:rPr>
                          <w:t> </w:t>
                        </w:r>
                        <w:r>
                          <w:rPr>
                            <w:w w:val="105"/>
                            <w:sz w:val="11"/>
                          </w:rPr>
                          <w:t>OR</w:t>
                        </w:r>
                        <w:r>
                          <w:rPr>
                            <w:spacing w:val="-11"/>
                            <w:w w:val="105"/>
                            <w:sz w:val="11"/>
                          </w:rPr>
                          <w:t> </w:t>
                        </w:r>
                        <w:r>
                          <w:rPr>
                            <w:w w:val="105"/>
                            <w:sz w:val="11"/>
                          </w:rPr>
                          <w:t>LASER</w:t>
                        </w:r>
                        <w:r>
                          <w:rPr>
                            <w:spacing w:val="-11"/>
                            <w:w w:val="105"/>
                            <w:sz w:val="11"/>
                          </w:rPr>
                          <w:t> </w:t>
                        </w:r>
                        <w:r>
                          <w:rPr>
                            <w:w w:val="105"/>
                            <w:sz w:val="11"/>
                          </w:rPr>
                          <w:t>ETCHED</w:t>
                        </w:r>
                        <w:r>
                          <w:rPr>
                            <w:spacing w:val="-11"/>
                            <w:w w:val="105"/>
                            <w:sz w:val="11"/>
                          </w:rPr>
                          <w:t> </w:t>
                        </w:r>
                        <w:r>
                          <w:rPr>
                            <w:w w:val="105"/>
                            <w:sz w:val="11"/>
                          </w:rPr>
                          <w:t>LETTERING</w:t>
                        </w:r>
                        <w:r>
                          <w:rPr>
                            <w:spacing w:val="-11"/>
                            <w:w w:val="105"/>
                            <w:sz w:val="11"/>
                          </w:rPr>
                          <w:t> </w:t>
                        </w:r>
                        <w:r>
                          <w:rPr>
                            <w:w w:val="105"/>
                            <w:sz w:val="11"/>
                          </w:rPr>
                          <w:t>OF</w:t>
                        </w:r>
                        <w:r>
                          <w:rPr>
                            <w:spacing w:val="-11"/>
                            <w:w w:val="105"/>
                            <w:sz w:val="11"/>
                          </w:rPr>
                          <w:t> </w:t>
                        </w:r>
                        <w:r>
                          <w:rPr>
                            <w:w w:val="105"/>
                            <w:sz w:val="11"/>
                          </w:rPr>
                          <w:t>A</w:t>
                        </w:r>
                        <w:r>
                          <w:rPr>
                            <w:spacing w:val="-11"/>
                            <w:w w:val="105"/>
                            <w:sz w:val="11"/>
                          </w:rPr>
                          <w:t> </w:t>
                        </w:r>
                        <w:r>
                          <w:rPr>
                            <w:w w:val="105"/>
                            <w:sz w:val="11"/>
                          </w:rPr>
                          <w:t>CONTRASTING COLOR. DEFAULT ENGRAVED TEXT COLOR SHALL BE WHITE. UTILIZE 3/16" UPPER CASE LETTERING, SANS-SERIF FONT. VERIFY PLATE COLOR WITH ARCHITECT.</w:t>
                        </w:r>
                      </w:p>
                      <w:p>
                        <w:pPr>
                          <w:pStyle w:val="TableParagraph"/>
                          <w:spacing w:before="1"/>
                          <w:rPr>
                            <w:sz w:val="11"/>
                          </w:rPr>
                        </w:pPr>
                      </w:p>
                      <w:p>
                        <w:pPr>
                          <w:pStyle w:val="TableParagraph"/>
                          <w:numPr>
                            <w:ilvl w:val="0"/>
                            <w:numId w:val="12"/>
                          </w:numPr>
                          <w:tabs>
                            <w:tab w:pos="419" w:val="left" w:leader="none"/>
                            <w:tab w:pos="420" w:val="left" w:leader="none"/>
                          </w:tabs>
                          <w:spacing w:line="240" w:lineRule="auto" w:before="0" w:after="0"/>
                          <w:ind w:left="419" w:right="891" w:hanging="320"/>
                          <w:jc w:val="left"/>
                          <w:rPr>
                            <w:sz w:val="11"/>
                          </w:rPr>
                        </w:pPr>
                        <w:r>
                          <w:rPr>
                            <w:w w:val="105"/>
                            <w:sz w:val="11"/>
                          </w:rPr>
                          <w:t>REINFORCE</w:t>
                        </w:r>
                        <w:r>
                          <w:rPr>
                            <w:spacing w:val="-12"/>
                            <w:w w:val="105"/>
                            <w:sz w:val="11"/>
                          </w:rPr>
                          <w:t> </w:t>
                        </w:r>
                        <w:r>
                          <w:rPr>
                            <w:w w:val="105"/>
                            <w:sz w:val="11"/>
                          </w:rPr>
                          <w:t>PLATE</w:t>
                        </w:r>
                        <w:r>
                          <w:rPr>
                            <w:spacing w:val="-12"/>
                            <w:w w:val="105"/>
                            <w:sz w:val="11"/>
                          </w:rPr>
                          <w:t> </w:t>
                        </w:r>
                        <w:r>
                          <w:rPr>
                            <w:w w:val="105"/>
                            <w:sz w:val="11"/>
                          </w:rPr>
                          <w:t>AND/OR</w:t>
                        </w:r>
                        <w:r>
                          <w:rPr>
                            <w:spacing w:val="-12"/>
                            <w:w w:val="105"/>
                            <w:sz w:val="11"/>
                          </w:rPr>
                          <w:t> </w:t>
                        </w:r>
                        <w:r>
                          <w:rPr>
                            <w:w w:val="105"/>
                            <w:sz w:val="11"/>
                          </w:rPr>
                          <w:t>INCREASE</w:t>
                        </w:r>
                        <w:r>
                          <w:rPr>
                            <w:spacing w:val="-12"/>
                            <w:w w:val="105"/>
                            <w:sz w:val="11"/>
                          </w:rPr>
                          <w:t> </w:t>
                        </w:r>
                        <w:r>
                          <w:rPr>
                            <w:w w:val="105"/>
                            <w:sz w:val="11"/>
                          </w:rPr>
                          <w:t>PLATE</w:t>
                        </w:r>
                        <w:r>
                          <w:rPr>
                            <w:spacing w:val="-12"/>
                            <w:w w:val="105"/>
                            <w:sz w:val="11"/>
                          </w:rPr>
                          <w:t> </w:t>
                        </w:r>
                        <w:r>
                          <w:rPr>
                            <w:w w:val="105"/>
                            <w:sz w:val="11"/>
                          </w:rPr>
                          <w:t>THICKNESS</w:t>
                        </w:r>
                        <w:r>
                          <w:rPr>
                            <w:spacing w:val="-12"/>
                            <w:w w:val="105"/>
                            <w:sz w:val="11"/>
                          </w:rPr>
                          <w:t> </w:t>
                        </w:r>
                        <w:r>
                          <w:rPr>
                            <w:w w:val="105"/>
                            <w:sz w:val="11"/>
                          </w:rPr>
                          <w:t>TO</w:t>
                        </w:r>
                        <w:r>
                          <w:rPr>
                            <w:spacing w:val="-12"/>
                            <w:w w:val="105"/>
                            <w:sz w:val="11"/>
                          </w:rPr>
                          <w:t> </w:t>
                        </w:r>
                        <w:r>
                          <w:rPr>
                            <w:w w:val="105"/>
                            <w:sz w:val="11"/>
                          </w:rPr>
                          <w:t>MINIMIZE DEFLECTION.</w:t>
                        </w:r>
                      </w:p>
                      <w:p>
                        <w:pPr>
                          <w:pStyle w:val="TableParagraph"/>
                          <w:spacing w:before="1"/>
                          <w:rPr>
                            <w:sz w:val="11"/>
                          </w:rPr>
                        </w:pPr>
                      </w:p>
                      <w:p>
                        <w:pPr>
                          <w:pStyle w:val="TableParagraph"/>
                          <w:numPr>
                            <w:ilvl w:val="0"/>
                            <w:numId w:val="12"/>
                          </w:numPr>
                          <w:tabs>
                            <w:tab w:pos="419" w:val="left" w:leader="none"/>
                            <w:tab w:pos="420" w:val="left" w:leader="none"/>
                          </w:tabs>
                          <w:spacing w:line="240" w:lineRule="auto" w:before="0" w:after="0"/>
                          <w:ind w:left="423" w:right="400" w:hanging="320"/>
                          <w:jc w:val="left"/>
                          <w:rPr>
                            <w:sz w:val="11"/>
                          </w:rPr>
                        </w:pPr>
                        <w:r>
                          <w:rPr>
                            <w:w w:val="105"/>
                            <w:sz w:val="11"/>
                          </w:rPr>
                          <w:t>UTILIZE</w:t>
                        </w:r>
                        <w:r>
                          <w:rPr>
                            <w:spacing w:val="-11"/>
                            <w:w w:val="105"/>
                            <w:sz w:val="11"/>
                          </w:rPr>
                          <w:t> </w:t>
                        </w:r>
                        <w:r>
                          <w:rPr>
                            <w:w w:val="105"/>
                            <w:sz w:val="11"/>
                          </w:rPr>
                          <w:t>COUNTERSUNK</w:t>
                        </w:r>
                        <w:r>
                          <w:rPr>
                            <w:spacing w:val="-11"/>
                            <w:w w:val="105"/>
                            <w:sz w:val="11"/>
                          </w:rPr>
                          <w:t> </w:t>
                        </w:r>
                        <w:r>
                          <w:rPr>
                            <w:w w:val="105"/>
                            <w:sz w:val="11"/>
                          </w:rPr>
                          <w:t>SCREW</w:t>
                        </w:r>
                        <w:r>
                          <w:rPr>
                            <w:spacing w:val="-11"/>
                            <w:w w:val="105"/>
                            <w:sz w:val="11"/>
                          </w:rPr>
                          <w:t> </w:t>
                        </w:r>
                        <w:r>
                          <w:rPr>
                            <w:w w:val="105"/>
                            <w:sz w:val="11"/>
                          </w:rPr>
                          <w:t>HEADS.</w:t>
                        </w:r>
                        <w:r>
                          <w:rPr>
                            <w:spacing w:val="12"/>
                            <w:w w:val="105"/>
                            <w:sz w:val="11"/>
                          </w:rPr>
                          <w:t> </w:t>
                        </w:r>
                        <w:r>
                          <w:rPr>
                            <w:w w:val="105"/>
                            <w:sz w:val="11"/>
                          </w:rPr>
                          <w:t>SCREWS</w:t>
                        </w:r>
                        <w:r>
                          <w:rPr>
                            <w:spacing w:val="-11"/>
                            <w:w w:val="105"/>
                            <w:sz w:val="11"/>
                          </w:rPr>
                          <w:t> </w:t>
                        </w:r>
                        <w:r>
                          <w:rPr>
                            <w:w w:val="105"/>
                            <w:sz w:val="11"/>
                          </w:rPr>
                          <w:t>HEADS</w:t>
                        </w:r>
                        <w:r>
                          <w:rPr>
                            <w:spacing w:val="-11"/>
                            <w:w w:val="105"/>
                            <w:sz w:val="11"/>
                          </w:rPr>
                          <w:t> </w:t>
                        </w:r>
                        <w:r>
                          <w:rPr>
                            <w:w w:val="105"/>
                            <w:sz w:val="11"/>
                          </w:rPr>
                          <w:t>SHALL</w:t>
                        </w:r>
                        <w:r>
                          <w:rPr>
                            <w:spacing w:val="-11"/>
                            <w:w w:val="105"/>
                            <w:sz w:val="11"/>
                          </w:rPr>
                          <w:t> </w:t>
                        </w:r>
                        <w:r>
                          <w:rPr>
                            <w:w w:val="105"/>
                            <w:sz w:val="11"/>
                          </w:rPr>
                          <w:t>MATCH</w:t>
                        </w:r>
                        <w:r>
                          <w:rPr>
                            <w:spacing w:val="-11"/>
                            <w:w w:val="105"/>
                            <w:sz w:val="11"/>
                          </w:rPr>
                          <w:t> </w:t>
                        </w:r>
                        <w:r>
                          <w:rPr>
                            <w:w w:val="105"/>
                            <w:sz w:val="11"/>
                          </w:rPr>
                          <w:t>PLATE COLOR.</w:t>
                        </w:r>
                      </w:p>
                      <w:p>
                        <w:pPr>
                          <w:pStyle w:val="TableParagraph"/>
                          <w:spacing w:before="1"/>
                          <w:rPr>
                            <w:sz w:val="11"/>
                          </w:rPr>
                        </w:pPr>
                      </w:p>
                      <w:p>
                        <w:pPr>
                          <w:pStyle w:val="TableParagraph"/>
                          <w:numPr>
                            <w:ilvl w:val="0"/>
                            <w:numId w:val="12"/>
                          </w:numPr>
                          <w:tabs>
                            <w:tab w:pos="429" w:val="left" w:leader="none"/>
                            <w:tab w:pos="430" w:val="left" w:leader="none"/>
                          </w:tabs>
                          <w:spacing w:line="240" w:lineRule="auto" w:before="0" w:after="0"/>
                          <w:ind w:left="419" w:right="299" w:hanging="320"/>
                          <w:jc w:val="left"/>
                          <w:rPr>
                            <w:sz w:val="11"/>
                          </w:rPr>
                        </w:pPr>
                        <w:r>
                          <w:rPr>
                            <w:w w:val="105"/>
                            <w:sz w:val="11"/>
                          </w:rPr>
                          <w:t>ANY PANEL AND PLATE DETAILS OR INFORMATION RELATED TO TERMINATION PLATING CONTAINED IN THIS SET ARE INCLUDED FOR COMMUNICATION OF FABRICATION</w:t>
                        </w:r>
                        <w:r>
                          <w:rPr>
                            <w:spacing w:val="-10"/>
                            <w:w w:val="105"/>
                            <w:sz w:val="11"/>
                          </w:rPr>
                          <w:t> </w:t>
                        </w:r>
                        <w:r>
                          <w:rPr>
                            <w:w w:val="105"/>
                            <w:sz w:val="11"/>
                          </w:rPr>
                          <w:t>REQUIREMENTS</w:t>
                        </w:r>
                        <w:r>
                          <w:rPr>
                            <w:spacing w:val="-10"/>
                            <w:w w:val="105"/>
                            <w:sz w:val="11"/>
                          </w:rPr>
                          <w:t> </w:t>
                        </w:r>
                        <w:r>
                          <w:rPr>
                            <w:w w:val="105"/>
                            <w:sz w:val="11"/>
                          </w:rPr>
                          <w:t>AND</w:t>
                        </w:r>
                        <w:r>
                          <w:rPr>
                            <w:spacing w:val="-10"/>
                            <w:w w:val="105"/>
                            <w:sz w:val="11"/>
                          </w:rPr>
                          <w:t> </w:t>
                        </w:r>
                        <w:r>
                          <w:rPr>
                            <w:w w:val="105"/>
                            <w:sz w:val="11"/>
                          </w:rPr>
                          <w:t>ARE</w:t>
                        </w:r>
                        <w:r>
                          <w:rPr>
                            <w:spacing w:val="-10"/>
                            <w:w w:val="105"/>
                            <w:sz w:val="11"/>
                          </w:rPr>
                          <w:t> </w:t>
                        </w:r>
                        <w:r>
                          <w:rPr>
                            <w:w w:val="105"/>
                            <w:sz w:val="11"/>
                          </w:rPr>
                          <w:t>FOR</w:t>
                        </w:r>
                        <w:r>
                          <w:rPr>
                            <w:spacing w:val="-10"/>
                            <w:w w:val="105"/>
                            <w:sz w:val="11"/>
                          </w:rPr>
                          <w:t> </w:t>
                        </w:r>
                        <w:r>
                          <w:rPr>
                            <w:w w:val="105"/>
                            <w:sz w:val="11"/>
                          </w:rPr>
                          <w:t>CONCEPT</w:t>
                        </w:r>
                        <w:r>
                          <w:rPr>
                            <w:spacing w:val="-10"/>
                            <w:w w:val="105"/>
                            <w:sz w:val="11"/>
                          </w:rPr>
                          <w:t> </w:t>
                        </w:r>
                        <w:r>
                          <w:rPr>
                            <w:w w:val="105"/>
                            <w:sz w:val="11"/>
                          </w:rPr>
                          <w:t>ONLY.</w:t>
                        </w:r>
                        <w:r>
                          <w:rPr>
                            <w:spacing w:val="13"/>
                            <w:w w:val="105"/>
                            <w:sz w:val="11"/>
                          </w:rPr>
                          <w:t> </w:t>
                        </w:r>
                        <w:r>
                          <w:rPr>
                            <w:w w:val="105"/>
                            <w:sz w:val="11"/>
                          </w:rPr>
                          <w:t>LAYOUTS</w:t>
                        </w:r>
                        <w:r>
                          <w:rPr>
                            <w:spacing w:val="-10"/>
                            <w:w w:val="105"/>
                            <w:sz w:val="11"/>
                          </w:rPr>
                          <w:t> </w:t>
                        </w:r>
                        <w:r>
                          <w:rPr>
                            <w:w w:val="105"/>
                            <w:sz w:val="11"/>
                          </w:rPr>
                          <w:t>DO</w:t>
                        </w:r>
                        <w:r>
                          <w:rPr>
                            <w:spacing w:val="-10"/>
                            <w:w w:val="105"/>
                            <w:sz w:val="11"/>
                          </w:rPr>
                          <w:t> </w:t>
                        </w:r>
                        <w:r>
                          <w:rPr>
                            <w:w w:val="105"/>
                            <w:sz w:val="11"/>
                          </w:rPr>
                          <w:t>NOT REFLECT</w:t>
                        </w:r>
                        <w:r>
                          <w:rPr>
                            <w:spacing w:val="-10"/>
                            <w:w w:val="105"/>
                            <w:sz w:val="11"/>
                          </w:rPr>
                          <w:t> </w:t>
                        </w:r>
                        <w:r>
                          <w:rPr>
                            <w:w w:val="105"/>
                            <w:sz w:val="11"/>
                          </w:rPr>
                          <w:t>SPECIFIC</w:t>
                        </w:r>
                        <w:r>
                          <w:rPr>
                            <w:spacing w:val="-10"/>
                            <w:w w:val="105"/>
                            <w:sz w:val="11"/>
                          </w:rPr>
                          <w:t> </w:t>
                        </w:r>
                        <w:r>
                          <w:rPr>
                            <w:w w:val="105"/>
                            <w:sz w:val="11"/>
                          </w:rPr>
                          <w:t>REQUIREMENTS</w:t>
                        </w:r>
                        <w:r>
                          <w:rPr>
                            <w:spacing w:val="-10"/>
                            <w:w w:val="105"/>
                            <w:sz w:val="11"/>
                          </w:rPr>
                          <w:t> </w:t>
                        </w:r>
                        <w:r>
                          <w:rPr>
                            <w:w w:val="105"/>
                            <w:sz w:val="11"/>
                          </w:rPr>
                          <w:t>FOR</w:t>
                        </w:r>
                        <w:r>
                          <w:rPr>
                            <w:spacing w:val="-10"/>
                            <w:w w:val="105"/>
                            <w:sz w:val="11"/>
                          </w:rPr>
                          <w:t> </w:t>
                        </w:r>
                        <w:r>
                          <w:rPr>
                            <w:w w:val="105"/>
                            <w:sz w:val="11"/>
                          </w:rPr>
                          <w:t>THIS</w:t>
                        </w:r>
                        <w:r>
                          <w:rPr>
                            <w:spacing w:val="-10"/>
                            <w:w w:val="105"/>
                            <w:sz w:val="11"/>
                          </w:rPr>
                          <w:t> </w:t>
                        </w:r>
                        <w:r>
                          <w:rPr>
                            <w:w w:val="105"/>
                            <w:sz w:val="11"/>
                          </w:rPr>
                          <w:t>PROJECT</w:t>
                        </w:r>
                        <w:r>
                          <w:rPr>
                            <w:spacing w:val="-10"/>
                            <w:w w:val="105"/>
                            <w:sz w:val="11"/>
                          </w:rPr>
                          <w:t> </w:t>
                        </w:r>
                        <w:r>
                          <w:rPr>
                            <w:w w:val="105"/>
                            <w:sz w:val="11"/>
                          </w:rPr>
                          <w:t>UNLESS</w:t>
                        </w:r>
                        <w:r>
                          <w:rPr>
                            <w:spacing w:val="-10"/>
                            <w:w w:val="105"/>
                            <w:sz w:val="11"/>
                          </w:rPr>
                          <w:t> </w:t>
                        </w:r>
                        <w:r>
                          <w:rPr>
                            <w:w w:val="105"/>
                            <w:sz w:val="11"/>
                          </w:rPr>
                          <w:t>SPECIFICALLY STATED AS SUCH. VERIFY SIZES OF ALL COMPONENTS AND BOXES PRIOR TO SUBMITTAL</w:t>
                        </w:r>
                        <w:r>
                          <w:rPr>
                            <w:spacing w:val="-13"/>
                            <w:w w:val="105"/>
                            <w:sz w:val="11"/>
                          </w:rPr>
                          <w:t> </w:t>
                        </w:r>
                        <w:r>
                          <w:rPr>
                            <w:w w:val="105"/>
                            <w:sz w:val="11"/>
                          </w:rPr>
                          <w:t>OF</w:t>
                        </w:r>
                        <w:r>
                          <w:rPr>
                            <w:spacing w:val="-13"/>
                            <w:w w:val="105"/>
                            <w:sz w:val="11"/>
                          </w:rPr>
                          <w:t> </w:t>
                        </w:r>
                        <w:r>
                          <w:rPr>
                            <w:w w:val="105"/>
                            <w:sz w:val="11"/>
                          </w:rPr>
                          <w:t>SHOP</w:t>
                        </w:r>
                        <w:r>
                          <w:rPr>
                            <w:spacing w:val="-13"/>
                            <w:w w:val="105"/>
                            <w:sz w:val="11"/>
                          </w:rPr>
                          <w:t> </w:t>
                        </w:r>
                        <w:r>
                          <w:rPr>
                            <w:w w:val="105"/>
                            <w:sz w:val="11"/>
                          </w:rPr>
                          <w:t>DRAWINGS.</w:t>
                        </w:r>
                      </w:p>
                      <w:p>
                        <w:pPr>
                          <w:pStyle w:val="TableParagraph"/>
                          <w:spacing w:before="1"/>
                          <w:rPr>
                            <w:sz w:val="11"/>
                          </w:rPr>
                        </w:pPr>
                      </w:p>
                      <w:p>
                        <w:pPr>
                          <w:pStyle w:val="TableParagraph"/>
                          <w:numPr>
                            <w:ilvl w:val="0"/>
                            <w:numId w:val="12"/>
                          </w:numPr>
                          <w:tabs>
                            <w:tab w:pos="419" w:val="left" w:leader="none"/>
                            <w:tab w:pos="420" w:val="left" w:leader="none"/>
                          </w:tabs>
                          <w:spacing w:line="240" w:lineRule="auto" w:before="0" w:after="0"/>
                          <w:ind w:left="418" w:right="451" w:hanging="318"/>
                          <w:jc w:val="left"/>
                          <w:rPr>
                            <w:sz w:val="11"/>
                          </w:rPr>
                        </w:pPr>
                        <w:r>
                          <w:rPr>
                            <w:w w:val="105"/>
                            <w:sz w:val="11"/>
                          </w:rPr>
                          <w:t>FIELD VERIFY THE SIZE OF ALL COMPONENTS AND BOXES PRIOR TO INSTALLATION.</w:t>
                        </w:r>
                        <w:r>
                          <w:rPr>
                            <w:spacing w:val="16"/>
                            <w:w w:val="105"/>
                            <w:sz w:val="11"/>
                          </w:rPr>
                          <w:t> </w:t>
                        </w:r>
                        <w:r>
                          <w:rPr>
                            <w:w w:val="105"/>
                            <w:sz w:val="11"/>
                          </w:rPr>
                          <w:t>MODIFY</w:t>
                        </w:r>
                        <w:r>
                          <w:rPr>
                            <w:spacing w:val="-9"/>
                            <w:w w:val="105"/>
                            <w:sz w:val="11"/>
                          </w:rPr>
                          <w:t> </w:t>
                        </w:r>
                        <w:r>
                          <w:rPr>
                            <w:w w:val="105"/>
                            <w:sz w:val="11"/>
                          </w:rPr>
                          <w:t>PLATE</w:t>
                        </w:r>
                        <w:r>
                          <w:rPr>
                            <w:spacing w:val="-9"/>
                            <w:w w:val="105"/>
                            <w:sz w:val="11"/>
                          </w:rPr>
                          <w:t> </w:t>
                        </w:r>
                        <w:r>
                          <w:rPr>
                            <w:w w:val="105"/>
                            <w:sz w:val="11"/>
                          </w:rPr>
                          <w:t>SIZES</w:t>
                        </w:r>
                        <w:r>
                          <w:rPr>
                            <w:spacing w:val="-9"/>
                            <w:w w:val="105"/>
                            <w:sz w:val="11"/>
                          </w:rPr>
                          <w:t> </w:t>
                        </w:r>
                        <w:r>
                          <w:rPr>
                            <w:w w:val="105"/>
                            <w:sz w:val="11"/>
                          </w:rPr>
                          <w:t>IN</w:t>
                        </w:r>
                        <w:r>
                          <w:rPr>
                            <w:spacing w:val="-9"/>
                            <w:w w:val="105"/>
                            <w:sz w:val="11"/>
                          </w:rPr>
                          <w:t> </w:t>
                        </w:r>
                        <w:r>
                          <w:rPr>
                            <w:w w:val="105"/>
                            <w:sz w:val="11"/>
                          </w:rPr>
                          <w:t>THE</w:t>
                        </w:r>
                        <w:r>
                          <w:rPr>
                            <w:spacing w:val="-9"/>
                            <w:w w:val="105"/>
                            <w:sz w:val="11"/>
                          </w:rPr>
                          <w:t> </w:t>
                        </w:r>
                        <w:r>
                          <w:rPr>
                            <w:w w:val="105"/>
                            <w:sz w:val="11"/>
                          </w:rPr>
                          <w:t>CASE</w:t>
                        </w:r>
                        <w:r>
                          <w:rPr>
                            <w:spacing w:val="-9"/>
                            <w:w w:val="105"/>
                            <w:sz w:val="11"/>
                          </w:rPr>
                          <w:t> </w:t>
                        </w:r>
                        <w:r>
                          <w:rPr>
                            <w:w w:val="105"/>
                            <w:sz w:val="11"/>
                          </w:rPr>
                          <w:t>OF</w:t>
                        </w:r>
                        <w:r>
                          <w:rPr>
                            <w:spacing w:val="-9"/>
                            <w:w w:val="105"/>
                            <w:sz w:val="11"/>
                          </w:rPr>
                          <w:t> </w:t>
                        </w:r>
                        <w:r>
                          <w:rPr>
                            <w:w w:val="105"/>
                            <w:sz w:val="11"/>
                          </w:rPr>
                          <w:t>ALTERATIONS</w:t>
                        </w:r>
                        <w:r>
                          <w:rPr>
                            <w:spacing w:val="-9"/>
                            <w:w w:val="105"/>
                            <w:sz w:val="11"/>
                          </w:rPr>
                          <w:t> </w:t>
                        </w:r>
                        <w:r>
                          <w:rPr>
                            <w:w w:val="105"/>
                            <w:sz w:val="11"/>
                          </w:rPr>
                          <w:t>TO</w:t>
                        </w:r>
                        <w:r>
                          <w:rPr>
                            <w:spacing w:val="-9"/>
                            <w:w w:val="105"/>
                            <w:sz w:val="11"/>
                          </w:rPr>
                          <w:t> </w:t>
                        </w:r>
                        <w:r>
                          <w:rPr>
                            <w:w w:val="105"/>
                            <w:sz w:val="11"/>
                          </w:rPr>
                          <w:t>FIELD CONDITIONS.</w:t>
                        </w:r>
                      </w:p>
                      <w:p>
                        <w:pPr>
                          <w:pStyle w:val="TableParagraph"/>
                          <w:spacing w:before="1"/>
                          <w:rPr>
                            <w:sz w:val="11"/>
                          </w:rPr>
                        </w:pPr>
                      </w:p>
                      <w:p>
                        <w:pPr>
                          <w:pStyle w:val="TableParagraph"/>
                          <w:numPr>
                            <w:ilvl w:val="0"/>
                            <w:numId w:val="12"/>
                          </w:numPr>
                          <w:tabs>
                            <w:tab w:pos="419" w:val="left" w:leader="none"/>
                            <w:tab w:pos="420" w:val="left" w:leader="none"/>
                          </w:tabs>
                          <w:spacing w:line="240" w:lineRule="auto" w:before="0" w:after="0"/>
                          <w:ind w:left="419" w:right="299" w:hanging="320"/>
                          <w:jc w:val="left"/>
                          <w:rPr>
                            <w:sz w:val="11"/>
                          </w:rPr>
                        </w:pPr>
                        <w:r>
                          <w:rPr>
                            <w:w w:val="105"/>
                            <w:sz w:val="11"/>
                          </w:rPr>
                          <w:t>REFER</w:t>
                        </w:r>
                        <w:r>
                          <w:rPr>
                            <w:spacing w:val="-11"/>
                            <w:w w:val="105"/>
                            <w:sz w:val="11"/>
                          </w:rPr>
                          <w:t> </w:t>
                        </w:r>
                        <w:r>
                          <w:rPr>
                            <w:w w:val="105"/>
                            <w:sz w:val="11"/>
                          </w:rPr>
                          <w:t>TO</w:t>
                        </w:r>
                        <w:r>
                          <w:rPr>
                            <w:spacing w:val="-11"/>
                            <w:w w:val="105"/>
                            <w:sz w:val="11"/>
                          </w:rPr>
                          <w:t> </w:t>
                        </w:r>
                        <w:r>
                          <w:rPr>
                            <w:w w:val="105"/>
                            <w:sz w:val="11"/>
                          </w:rPr>
                          <w:t>SPECIFICATIONS</w:t>
                        </w:r>
                        <w:r>
                          <w:rPr>
                            <w:spacing w:val="-11"/>
                            <w:w w:val="105"/>
                            <w:sz w:val="11"/>
                          </w:rPr>
                          <w:t> </w:t>
                        </w:r>
                        <w:r>
                          <w:rPr>
                            <w:w w:val="105"/>
                            <w:sz w:val="11"/>
                          </w:rPr>
                          <w:t>FOR</w:t>
                        </w:r>
                        <w:r>
                          <w:rPr>
                            <w:spacing w:val="-11"/>
                            <w:w w:val="105"/>
                            <w:sz w:val="11"/>
                          </w:rPr>
                          <w:t> </w:t>
                        </w:r>
                        <w:r>
                          <w:rPr>
                            <w:w w:val="105"/>
                            <w:sz w:val="11"/>
                          </w:rPr>
                          <w:t>SUBMITTAL</w:t>
                        </w:r>
                        <w:r>
                          <w:rPr>
                            <w:spacing w:val="-11"/>
                            <w:w w:val="105"/>
                            <w:sz w:val="11"/>
                          </w:rPr>
                          <w:t> </w:t>
                        </w:r>
                        <w:r>
                          <w:rPr>
                            <w:w w:val="105"/>
                            <w:sz w:val="11"/>
                          </w:rPr>
                          <w:t>AND</w:t>
                        </w:r>
                        <w:r>
                          <w:rPr>
                            <w:spacing w:val="-11"/>
                            <w:w w:val="105"/>
                            <w:sz w:val="11"/>
                          </w:rPr>
                          <w:t> </w:t>
                        </w:r>
                        <w:r>
                          <w:rPr>
                            <w:w w:val="105"/>
                            <w:sz w:val="11"/>
                          </w:rPr>
                          <w:t>ADDITIONAL</w:t>
                        </w:r>
                        <w:r>
                          <w:rPr>
                            <w:spacing w:val="-11"/>
                            <w:w w:val="105"/>
                            <w:sz w:val="11"/>
                          </w:rPr>
                          <w:t> </w:t>
                        </w:r>
                        <w:r>
                          <w:rPr>
                            <w:w w:val="105"/>
                            <w:sz w:val="11"/>
                          </w:rPr>
                          <w:t>PANEL</w:t>
                        </w:r>
                        <w:r>
                          <w:rPr>
                            <w:spacing w:val="-11"/>
                            <w:w w:val="105"/>
                            <w:sz w:val="11"/>
                          </w:rPr>
                          <w:t> </w:t>
                        </w:r>
                        <w:r>
                          <w:rPr>
                            <w:w w:val="105"/>
                            <w:sz w:val="11"/>
                          </w:rPr>
                          <w:t>AND</w:t>
                        </w:r>
                        <w:r>
                          <w:rPr>
                            <w:spacing w:val="-11"/>
                            <w:w w:val="105"/>
                            <w:sz w:val="11"/>
                          </w:rPr>
                          <w:t> </w:t>
                        </w:r>
                        <w:r>
                          <w:rPr>
                            <w:w w:val="105"/>
                            <w:sz w:val="11"/>
                          </w:rPr>
                          <w:t>PLATE REQUIREMENTS.</w:t>
                        </w:r>
                      </w:p>
                    </w:tc>
                    <w:tc>
                      <w:tcPr>
                        <w:tcW w:w="2261" w:type="dxa"/>
                        <w:gridSpan w:val="2"/>
                      </w:tcPr>
                      <w:p>
                        <w:pPr>
                          <w:pStyle w:val="TableParagraph"/>
                          <w:spacing w:line="123" w:lineRule="exact"/>
                          <w:jc w:val="center"/>
                          <w:rPr>
                            <w:sz w:val="11"/>
                          </w:rPr>
                        </w:pPr>
                        <w:r>
                          <w:rPr>
                            <w:w w:val="102"/>
                            <w:sz w:val="11"/>
                          </w:rPr>
                          <w:t>-</w:t>
                        </w:r>
                      </w:p>
                    </w:tc>
                    <w:tc>
                      <w:tcPr>
                        <w:tcW w:w="2210" w:type="dxa"/>
                        <w:gridSpan w:val="3"/>
                      </w:tcPr>
                      <w:p>
                        <w:pPr>
                          <w:pStyle w:val="TableParagraph"/>
                          <w:spacing w:line="123" w:lineRule="exact"/>
                          <w:ind w:left="448"/>
                          <w:rPr>
                            <w:sz w:val="11"/>
                          </w:rPr>
                        </w:pPr>
                        <w:r>
                          <w:rPr>
                            <w:w w:val="105"/>
                            <w:sz w:val="11"/>
                          </w:rPr>
                          <w:t>POWER CONDUIT 120A</w:t>
                        </w:r>
                      </w:p>
                    </w:tc>
                    <w:tc>
                      <w:tcPr>
                        <w:tcW w:w="1020" w:type="dxa"/>
                      </w:tcPr>
                      <w:p>
                        <w:pPr>
                          <w:pStyle w:val="TableParagraph"/>
                          <w:spacing w:line="123" w:lineRule="exact"/>
                          <w:ind w:left="170" w:right="173"/>
                          <w:jc w:val="center"/>
                          <w:rPr>
                            <w:sz w:val="11"/>
                          </w:rPr>
                        </w:pPr>
                        <w:r>
                          <w:rPr>
                            <w:w w:val="105"/>
                            <w:sz w:val="11"/>
                          </w:rPr>
                          <w:t>4"</w:t>
                        </w:r>
                      </w:p>
                    </w:tc>
                    <w:tc>
                      <w:tcPr>
                        <w:tcW w:w="887" w:type="dxa"/>
                      </w:tcPr>
                      <w:p>
                        <w:pPr>
                          <w:pStyle w:val="TableParagraph"/>
                          <w:spacing w:line="123" w:lineRule="exact"/>
                          <w:ind w:left="107" w:right="104"/>
                          <w:jc w:val="center"/>
                          <w:rPr>
                            <w:sz w:val="11"/>
                          </w:rPr>
                        </w:pPr>
                        <w:r>
                          <w:rPr>
                            <w:w w:val="105"/>
                            <w:sz w:val="11"/>
                          </w:rPr>
                          <w:t>4"</w:t>
                        </w:r>
                      </w:p>
                    </w:tc>
                    <w:tc>
                      <w:tcPr>
                        <w:tcW w:w="831" w:type="dxa"/>
                      </w:tcPr>
                      <w:p>
                        <w:pPr>
                          <w:pStyle w:val="TableParagraph"/>
                          <w:spacing w:line="123" w:lineRule="exact"/>
                          <w:ind w:left="79" w:right="76"/>
                          <w:jc w:val="center"/>
                          <w:rPr>
                            <w:sz w:val="11"/>
                          </w:rPr>
                        </w:pPr>
                        <w:r>
                          <w:rPr>
                            <w:w w:val="105"/>
                            <w:sz w:val="11"/>
                          </w:rPr>
                          <w:t>4"</w:t>
                        </w:r>
                      </w:p>
                    </w:tc>
                    <w:tc>
                      <w:tcPr>
                        <w:tcW w:w="829" w:type="dxa"/>
                        <w:gridSpan w:val="2"/>
                      </w:tcPr>
                      <w:p>
                        <w:pPr>
                          <w:pStyle w:val="TableParagraph"/>
                          <w:spacing w:line="123" w:lineRule="exact"/>
                          <w:ind w:left="79" w:right="75"/>
                          <w:jc w:val="center"/>
                          <w:rPr>
                            <w:sz w:val="11"/>
                          </w:rPr>
                        </w:pPr>
                        <w:r>
                          <w:rPr>
                            <w:w w:val="105"/>
                            <w:sz w:val="11"/>
                          </w:rPr>
                          <w:t>4"</w:t>
                        </w:r>
                      </w:p>
                    </w:tc>
                    <w:tc>
                      <w:tcPr>
                        <w:tcW w:w="829" w:type="dxa"/>
                      </w:tcPr>
                      <w:p>
                        <w:pPr>
                          <w:pStyle w:val="TableParagraph"/>
                          <w:spacing w:line="123" w:lineRule="exact"/>
                          <w:ind w:left="79" w:right="75"/>
                          <w:jc w:val="center"/>
                          <w:rPr>
                            <w:sz w:val="11"/>
                          </w:rPr>
                        </w:pPr>
                        <w:r>
                          <w:rPr>
                            <w:w w:val="105"/>
                            <w:sz w:val="11"/>
                          </w:rPr>
                          <w:t>4"</w:t>
                        </w:r>
                      </w:p>
                    </w:tc>
                    <w:tc>
                      <w:tcPr>
                        <w:tcW w:w="4463" w:type="dxa"/>
                        <w:vMerge/>
                      </w:tcPr>
                      <w:p>
                        <w:pPr/>
                      </w:p>
                    </w:tc>
                    <w:tc>
                      <w:tcPr>
                        <w:tcW w:w="4405" w:type="dxa"/>
                        <w:vMerge/>
                        <w:tcBorders>
                          <w:right w:val="nil"/>
                        </w:tcBorders>
                      </w:tcPr>
                      <w:p>
                        <w:pPr/>
                      </w:p>
                    </w:tc>
                  </w:tr>
                  <w:tr>
                    <w:trPr>
                      <w:trHeight w:val="155" w:hRule="exact"/>
                    </w:trPr>
                    <w:tc>
                      <w:tcPr>
                        <w:tcW w:w="5277" w:type="dxa"/>
                        <w:vMerge/>
                      </w:tcPr>
                      <w:p>
                        <w:pPr/>
                      </w:p>
                    </w:tc>
                    <w:tc>
                      <w:tcPr>
                        <w:tcW w:w="2261" w:type="dxa"/>
                        <w:gridSpan w:val="2"/>
                      </w:tcPr>
                      <w:p>
                        <w:pPr>
                          <w:pStyle w:val="TableParagraph"/>
                          <w:spacing w:line="123" w:lineRule="exact"/>
                          <w:jc w:val="center"/>
                          <w:rPr>
                            <w:sz w:val="11"/>
                          </w:rPr>
                        </w:pPr>
                        <w:r>
                          <w:rPr>
                            <w:w w:val="102"/>
                            <w:sz w:val="11"/>
                          </w:rPr>
                          <w:t>-</w:t>
                        </w:r>
                      </w:p>
                    </w:tc>
                    <w:tc>
                      <w:tcPr>
                        <w:tcW w:w="2210" w:type="dxa"/>
                        <w:gridSpan w:val="3"/>
                      </w:tcPr>
                      <w:p>
                        <w:pPr>
                          <w:pStyle w:val="TableParagraph"/>
                          <w:spacing w:line="123" w:lineRule="exact"/>
                          <w:ind w:left="448"/>
                          <w:rPr>
                            <w:sz w:val="11"/>
                          </w:rPr>
                        </w:pPr>
                        <w:r>
                          <w:rPr>
                            <w:w w:val="105"/>
                            <w:sz w:val="11"/>
                          </w:rPr>
                          <w:t>POWER CONDUIT 240A</w:t>
                        </w:r>
                      </w:p>
                    </w:tc>
                    <w:tc>
                      <w:tcPr>
                        <w:tcW w:w="1020" w:type="dxa"/>
                      </w:tcPr>
                      <w:p>
                        <w:pPr>
                          <w:pStyle w:val="TableParagraph"/>
                          <w:spacing w:line="123" w:lineRule="exact"/>
                          <w:ind w:left="170" w:right="176"/>
                          <w:jc w:val="center"/>
                          <w:rPr>
                            <w:sz w:val="11"/>
                          </w:rPr>
                        </w:pPr>
                        <w:r>
                          <w:rPr>
                            <w:w w:val="105"/>
                            <w:sz w:val="11"/>
                          </w:rPr>
                          <w:t>8"</w:t>
                        </w:r>
                      </w:p>
                    </w:tc>
                    <w:tc>
                      <w:tcPr>
                        <w:tcW w:w="887" w:type="dxa"/>
                      </w:tcPr>
                      <w:p>
                        <w:pPr>
                          <w:pStyle w:val="TableParagraph"/>
                          <w:spacing w:line="123" w:lineRule="exact"/>
                          <w:ind w:left="106" w:right="106"/>
                          <w:jc w:val="center"/>
                          <w:rPr>
                            <w:sz w:val="11"/>
                          </w:rPr>
                        </w:pPr>
                        <w:r>
                          <w:rPr>
                            <w:w w:val="105"/>
                            <w:sz w:val="11"/>
                          </w:rPr>
                          <w:t>8"</w:t>
                        </w:r>
                      </w:p>
                    </w:tc>
                    <w:tc>
                      <w:tcPr>
                        <w:tcW w:w="831" w:type="dxa"/>
                      </w:tcPr>
                      <w:p>
                        <w:pPr>
                          <w:pStyle w:val="TableParagraph"/>
                          <w:spacing w:line="123" w:lineRule="exact"/>
                          <w:ind w:left="78" w:right="78"/>
                          <w:jc w:val="center"/>
                          <w:rPr>
                            <w:sz w:val="11"/>
                          </w:rPr>
                        </w:pPr>
                        <w:r>
                          <w:rPr>
                            <w:w w:val="105"/>
                            <w:sz w:val="11"/>
                          </w:rPr>
                          <w:t>8"</w:t>
                        </w:r>
                      </w:p>
                    </w:tc>
                    <w:tc>
                      <w:tcPr>
                        <w:tcW w:w="829" w:type="dxa"/>
                        <w:gridSpan w:val="2"/>
                      </w:tcPr>
                      <w:p>
                        <w:pPr>
                          <w:pStyle w:val="TableParagraph"/>
                          <w:spacing w:line="123" w:lineRule="exact"/>
                          <w:ind w:left="76" w:right="76"/>
                          <w:jc w:val="center"/>
                          <w:rPr>
                            <w:sz w:val="11"/>
                          </w:rPr>
                        </w:pPr>
                        <w:r>
                          <w:rPr>
                            <w:w w:val="105"/>
                            <w:sz w:val="11"/>
                          </w:rPr>
                          <w:t>8"</w:t>
                        </w:r>
                      </w:p>
                    </w:tc>
                    <w:tc>
                      <w:tcPr>
                        <w:tcW w:w="829" w:type="dxa"/>
                      </w:tcPr>
                      <w:p>
                        <w:pPr>
                          <w:pStyle w:val="TableParagraph"/>
                          <w:spacing w:line="123" w:lineRule="exact"/>
                          <w:ind w:left="77" w:right="76"/>
                          <w:jc w:val="center"/>
                          <w:rPr>
                            <w:sz w:val="11"/>
                          </w:rPr>
                        </w:pPr>
                        <w:r>
                          <w:rPr>
                            <w:w w:val="105"/>
                            <w:sz w:val="11"/>
                          </w:rPr>
                          <w:t>8"</w:t>
                        </w:r>
                      </w:p>
                    </w:tc>
                    <w:tc>
                      <w:tcPr>
                        <w:tcW w:w="4463" w:type="dxa"/>
                        <w:vMerge/>
                      </w:tcPr>
                      <w:p>
                        <w:pPr/>
                      </w:p>
                    </w:tc>
                    <w:tc>
                      <w:tcPr>
                        <w:tcW w:w="4405" w:type="dxa"/>
                        <w:vMerge/>
                        <w:tcBorders>
                          <w:right w:val="nil"/>
                        </w:tcBorders>
                      </w:tcPr>
                      <w:p>
                        <w:pPr/>
                      </w:p>
                    </w:tc>
                  </w:tr>
                  <w:tr>
                    <w:trPr>
                      <w:trHeight w:val="195" w:hRule="exact"/>
                    </w:trPr>
                    <w:tc>
                      <w:tcPr>
                        <w:tcW w:w="5277" w:type="dxa"/>
                        <w:vMerge/>
                      </w:tcPr>
                      <w:p>
                        <w:pPr/>
                      </w:p>
                    </w:tc>
                    <w:tc>
                      <w:tcPr>
                        <w:tcW w:w="2261" w:type="dxa"/>
                        <w:gridSpan w:val="2"/>
                      </w:tcPr>
                      <w:p>
                        <w:pPr>
                          <w:pStyle w:val="TableParagraph"/>
                          <w:spacing w:before="6"/>
                          <w:jc w:val="center"/>
                          <w:rPr>
                            <w:sz w:val="11"/>
                          </w:rPr>
                        </w:pPr>
                        <w:r>
                          <w:rPr>
                            <w:w w:val="102"/>
                            <w:sz w:val="11"/>
                          </w:rPr>
                          <w:t>-</w:t>
                        </w:r>
                      </w:p>
                    </w:tc>
                    <w:tc>
                      <w:tcPr>
                        <w:tcW w:w="2210" w:type="dxa"/>
                        <w:gridSpan w:val="3"/>
                      </w:tcPr>
                      <w:p>
                        <w:pPr>
                          <w:pStyle w:val="TableParagraph"/>
                          <w:spacing w:before="6"/>
                          <w:ind w:left="448"/>
                          <w:rPr>
                            <w:sz w:val="11"/>
                          </w:rPr>
                        </w:pPr>
                        <w:r>
                          <w:rPr>
                            <w:w w:val="105"/>
                            <w:sz w:val="11"/>
                          </w:rPr>
                          <w:t>POWER CONDUIT 400A</w:t>
                        </w:r>
                      </w:p>
                    </w:tc>
                    <w:tc>
                      <w:tcPr>
                        <w:tcW w:w="1020" w:type="dxa"/>
                      </w:tcPr>
                      <w:p>
                        <w:pPr>
                          <w:pStyle w:val="TableParagraph"/>
                          <w:spacing w:before="6"/>
                          <w:ind w:left="162" w:right="176"/>
                          <w:jc w:val="center"/>
                          <w:rPr>
                            <w:sz w:val="11"/>
                          </w:rPr>
                        </w:pPr>
                        <w:r>
                          <w:rPr>
                            <w:w w:val="105"/>
                            <w:sz w:val="11"/>
                          </w:rPr>
                          <w:t>16"</w:t>
                        </w:r>
                      </w:p>
                    </w:tc>
                    <w:tc>
                      <w:tcPr>
                        <w:tcW w:w="887" w:type="dxa"/>
                      </w:tcPr>
                      <w:p>
                        <w:pPr>
                          <w:pStyle w:val="TableParagraph"/>
                          <w:spacing w:before="6"/>
                          <w:ind w:left="101" w:right="106"/>
                          <w:jc w:val="center"/>
                          <w:rPr>
                            <w:sz w:val="11"/>
                          </w:rPr>
                        </w:pPr>
                        <w:r>
                          <w:rPr>
                            <w:w w:val="105"/>
                            <w:sz w:val="11"/>
                          </w:rPr>
                          <w:t>16"</w:t>
                        </w:r>
                      </w:p>
                    </w:tc>
                    <w:tc>
                      <w:tcPr>
                        <w:tcW w:w="831" w:type="dxa"/>
                      </w:tcPr>
                      <w:p>
                        <w:pPr>
                          <w:pStyle w:val="TableParagraph"/>
                          <w:spacing w:before="6"/>
                          <w:ind w:left="73" w:right="78"/>
                          <w:jc w:val="center"/>
                          <w:rPr>
                            <w:sz w:val="11"/>
                          </w:rPr>
                        </w:pPr>
                        <w:r>
                          <w:rPr>
                            <w:w w:val="105"/>
                            <w:sz w:val="11"/>
                          </w:rPr>
                          <w:t>16"</w:t>
                        </w:r>
                      </w:p>
                    </w:tc>
                    <w:tc>
                      <w:tcPr>
                        <w:tcW w:w="829" w:type="dxa"/>
                        <w:gridSpan w:val="2"/>
                      </w:tcPr>
                      <w:p>
                        <w:pPr>
                          <w:pStyle w:val="TableParagraph"/>
                          <w:spacing w:before="6"/>
                          <w:ind w:left="70" w:right="76"/>
                          <w:jc w:val="center"/>
                          <w:rPr>
                            <w:sz w:val="11"/>
                          </w:rPr>
                        </w:pPr>
                        <w:r>
                          <w:rPr>
                            <w:w w:val="105"/>
                            <w:sz w:val="11"/>
                          </w:rPr>
                          <w:t>16"</w:t>
                        </w:r>
                      </w:p>
                    </w:tc>
                    <w:tc>
                      <w:tcPr>
                        <w:tcW w:w="829" w:type="dxa"/>
                      </w:tcPr>
                      <w:p>
                        <w:pPr>
                          <w:pStyle w:val="TableParagraph"/>
                          <w:spacing w:before="6"/>
                          <w:ind w:left="72" w:right="76"/>
                          <w:jc w:val="center"/>
                          <w:rPr>
                            <w:sz w:val="11"/>
                          </w:rPr>
                        </w:pPr>
                        <w:r>
                          <w:rPr>
                            <w:w w:val="105"/>
                            <w:sz w:val="11"/>
                          </w:rPr>
                          <w:t>16"</w:t>
                        </w:r>
                      </w:p>
                    </w:tc>
                    <w:tc>
                      <w:tcPr>
                        <w:tcW w:w="4463" w:type="dxa"/>
                        <w:vMerge/>
                      </w:tcPr>
                      <w:p>
                        <w:pPr/>
                      </w:p>
                    </w:tc>
                    <w:tc>
                      <w:tcPr>
                        <w:tcW w:w="4405" w:type="dxa"/>
                        <w:vMerge/>
                        <w:tcBorders>
                          <w:right w:val="nil"/>
                        </w:tcBorders>
                      </w:tcPr>
                      <w:p>
                        <w:pPr/>
                      </w:p>
                    </w:tc>
                  </w:tr>
                  <w:tr>
                    <w:trPr>
                      <w:trHeight w:val="440" w:hRule="exact"/>
                    </w:trPr>
                    <w:tc>
                      <w:tcPr>
                        <w:tcW w:w="5277" w:type="dxa"/>
                        <w:vMerge/>
                      </w:tcPr>
                      <w:p>
                        <w:pPr/>
                      </w:p>
                    </w:tc>
                    <w:tc>
                      <w:tcPr>
                        <w:tcW w:w="8867" w:type="dxa"/>
                        <w:gridSpan w:val="11"/>
                      </w:tcPr>
                      <w:p>
                        <w:pPr>
                          <w:pStyle w:val="TableParagraph"/>
                          <w:spacing w:before="27"/>
                          <w:ind w:left="49"/>
                          <w:rPr>
                            <w:sz w:val="30"/>
                          </w:rPr>
                        </w:pPr>
                        <w:r>
                          <w:rPr>
                            <w:sz w:val="30"/>
                          </w:rPr>
                          <w:t>PLAN BOX &amp; CONDUIT EXAMPLE</w:t>
                        </w:r>
                      </w:p>
                    </w:tc>
                    <w:tc>
                      <w:tcPr>
                        <w:tcW w:w="4463" w:type="dxa"/>
                        <w:vMerge/>
                      </w:tcPr>
                      <w:p>
                        <w:pPr/>
                      </w:p>
                    </w:tc>
                    <w:tc>
                      <w:tcPr>
                        <w:tcW w:w="4405" w:type="dxa"/>
                        <w:vMerge/>
                        <w:tcBorders>
                          <w:right w:val="nil"/>
                        </w:tcBorders>
                      </w:tcPr>
                      <w:p>
                        <w:pPr/>
                      </w:p>
                    </w:tc>
                  </w:tr>
                  <w:tr>
                    <w:trPr>
                      <w:trHeight w:val="554" w:hRule="exact"/>
                    </w:trPr>
                    <w:tc>
                      <w:tcPr>
                        <w:tcW w:w="5277" w:type="dxa"/>
                        <w:vMerge/>
                      </w:tcPr>
                      <w:p>
                        <w:pPr/>
                      </w:p>
                    </w:tc>
                    <w:tc>
                      <w:tcPr>
                        <w:tcW w:w="842" w:type="dxa"/>
                        <w:vMerge w:val="restart"/>
                        <w:tcBorders>
                          <w:right w:val="nil"/>
                        </w:tcBorders>
                      </w:tcPr>
                      <w:p>
                        <w:pPr/>
                      </w:p>
                    </w:tc>
                    <w:tc>
                      <w:tcPr>
                        <w:tcW w:w="2188" w:type="dxa"/>
                        <w:gridSpan w:val="2"/>
                        <w:tcBorders>
                          <w:left w:val="nil"/>
                          <w:bottom w:val="nil"/>
                          <w:right w:val="nil"/>
                        </w:tcBorders>
                      </w:tcPr>
                      <w:p>
                        <w:pPr>
                          <w:pStyle w:val="TableParagraph"/>
                          <w:spacing w:before="55"/>
                          <w:ind w:left="308" w:right="172" w:firstLine="252"/>
                          <w:jc w:val="right"/>
                          <w:rPr>
                            <w:sz w:val="11"/>
                          </w:rPr>
                        </w:pPr>
                        <w:r>
                          <w:rPr>
                            <w:w w:val="105"/>
                            <w:sz w:val="11"/>
                          </w:rPr>
                          <w:t>"JUNCTION BOX" IN PLAN</w:t>
                        </w:r>
                        <w:r>
                          <w:rPr>
                            <w:w w:val="102"/>
                            <w:sz w:val="11"/>
                          </w:rPr>
                          <w:t> </w:t>
                        </w:r>
                        <w:r>
                          <w:rPr>
                            <w:w w:val="105"/>
                            <w:sz w:val="11"/>
                          </w:rPr>
                          <w:t>LOCATION "Q1738".</w:t>
                        </w:r>
                        <w:r>
                          <w:rPr>
                            <w:w w:val="102"/>
                            <w:sz w:val="11"/>
                          </w:rPr>
                          <w:t> </w:t>
                        </w:r>
                        <w:r>
                          <w:rPr>
                            <w:w w:val="105"/>
                            <w:sz w:val="11"/>
                          </w:rPr>
                          <w:t>REFERENCE BOX SCHEDULE.</w:t>
                        </w:r>
                      </w:p>
                    </w:tc>
                    <w:tc>
                      <w:tcPr>
                        <w:tcW w:w="781" w:type="dxa"/>
                        <w:tcBorders>
                          <w:left w:val="nil"/>
                          <w:bottom w:val="nil"/>
                          <w:right w:val="nil"/>
                        </w:tcBorders>
                      </w:tcPr>
                      <w:p>
                        <w:pPr/>
                      </w:p>
                    </w:tc>
                    <w:tc>
                      <w:tcPr>
                        <w:tcW w:w="5057" w:type="dxa"/>
                        <w:gridSpan w:val="7"/>
                        <w:tcBorders>
                          <w:left w:val="nil"/>
                          <w:bottom w:val="nil"/>
                        </w:tcBorders>
                      </w:tcPr>
                      <w:p>
                        <w:pPr>
                          <w:pStyle w:val="TableParagraph"/>
                          <w:rPr>
                            <w:sz w:val="14"/>
                          </w:rPr>
                        </w:pPr>
                      </w:p>
                      <w:p>
                        <w:pPr>
                          <w:pStyle w:val="TableParagraph"/>
                          <w:ind w:left="2061" w:right="1038" w:firstLine="2"/>
                          <w:rPr>
                            <w:sz w:val="11"/>
                          </w:rPr>
                        </w:pPr>
                        <w:r>
                          <w:rPr>
                            <w:w w:val="105"/>
                            <w:sz w:val="11"/>
                          </w:rPr>
                          <w:t>CONDUIT FROM BOX "A..." HOMERUNS TO INDICATED LOCATION.</w:t>
                        </w:r>
                      </w:p>
                    </w:tc>
                    <w:tc>
                      <w:tcPr>
                        <w:tcW w:w="4463" w:type="dxa"/>
                        <w:vMerge/>
                      </w:tcPr>
                      <w:p>
                        <w:pPr/>
                      </w:p>
                    </w:tc>
                    <w:tc>
                      <w:tcPr>
                        <w:tcW w:w="4405" w:type="dxa"/>
                        <w:vMerge/>
                        <w:tcBorders>
                          <w:right w:val="nil"/>
                        </w:tcBorders>
                      </w:tcPr>
                      <w:p>
                        <w:pPr/>
                      </w:p>
                    </w:tc>
                  </w:tr>
                  <w:tr>
                    <w:trPr>
                      <w:trHeight w:val="273" w:hRule="exact"/>
                    </w:trPr>
                    <w:tc>
                      <w:tcPr>
                        <w:tcW w:w="5277" w:type="dxa"/>
                        <w:vMerge/>
                      </w:tcPr>
                      <w:p>
                        <w:pPr/>
                      </w:p>
                    </w:tc>
                    <w:tc>
                      <w:tcPr>
                        <w:tcW w:w="842" w:type="dxa"/>
                        <w:vMerge/>
                        <w:tcBorders>
                          <w:right w:val="nil"/>
                        </w:tcBorders>
                      </w:tcPr>
                      <w:p>
                        <w:pPr/>
                      </w:p>
                    </w:tc>
                    <w:tc>
                      <w:tcPr>
                        <w:tcW w:w="2188" w:type="dxa"/>
                        <w:gridSpan w:val="2"/>
                        <w:tcBorders>
                          <w:top w:val="nil"/>
                          <w:left w:val="nil"/>
                          <w:bottom w:val="nil"/>
                          <w:right w:val="nil"/>
                        </w:tcBorders>
                      </w:tcPr>
                      <w:p>
                        <w:pPr>
                          <w:pStyle w:val="TableParagraph"/>
                          <w:ind w:left="1198" w:hanging="294"/>
                          <w:rPr>
                            <w:sz w:val="11"/>
                          </w:rPr>
                        </w:pPr>
                        <w:r>
                          <w:rPr>
                            <w:w w:val="105"/>
                            <w:sz w:val="11"/>
                          </w:rPr>
                          <w:t>CONDUIT BETWEEN "A..." AND "J...".</w:t>
                        </w:r>
                      </w:p>
                    </w:tc>
                    <w:tc>
                      <w:tcPr>
                        <w:tcW w:w="781" w:type="dxa"/>
                        <w:tcBorders>
                          <w:top w:val="nil"/>
                          <w:left w:val="nil"/>
                          <w:bottom w:val="nil"/>
                          <w:right w:val="nil"/>
                        </w:tcBorders>
                      </w:tcPr>
                      <w:p>
                        <w:pPr/>
                      </w:p>
                    </w:tc>
                    <w:tc>
                      <w:tcPr>
                        <w:tcW w:w="5057" w:type="dxa"/>
                        <w:gridSpan w:val="7"/>
                        <w:tcBorders>
                          <w:top w:val="nil"/>
                          <w:left w:val="nil"/>
                          <w:bottom w:val="nil"/>
                        </w:tcBorders>
                      </w:tcPr>
                      <w:p>
                        <w:pPr>
                          <w:pStyle w:val="TableParagraph"/>
                          <w:tabs>
                            <w:tab w:pos="2065" w:val="left" w:leader="none"/>
                          </w:tabs>
                          <w:spacing w:before="65"/>
                          <w:ind w:left="2"/>
                          <w:rPr>
                            <w:sz w:val="11"/>
                          </w:rPr>
                        </w:pPr>
                        <w:r>
                          <w:rPr>
                            <w:w w:val="105"/>
                            <w:position w:val="8"/>
                            <w:sz w:val="11"/>
                          </w:rPr>
                          <w:t>J:Q1738:01</w:t>
                          <w:tab/>
                        </w:r>
                        <w:r>
                          <w:rPr>
                            <w:w w:val="105"/>
                            <w:sz w:val="11"/>
                          </w:rPr>
                          <w:t>ONE</w:t>
                        </w:r>
                        <w:r>
                          <w:rPr>
                            <w:spacing w:val="-10"/>
                            <w:w w:val="105"/>
                            <w:sz w:val="11"/>
                          </w:rPr>
                          <w:t> </w:t>
                        </w:r>
                        <w:r>
                          <w:rPr>
                            <w:w w:val="105"/>
                            <w:sz w:val="11"/>
                          </w:rPr>
                          <w:t>(1)</w:t>
                        </w:r>
                        <w:r>
                          <w:rPr>
                            <w:spacing w:val="-10"/>
                            <w:w w:val="105"/>
                            <w:sz w:val="11"/>
                          </w:rPr>
                          <w:t> </w:t>
                        </w:r>
                        <w:r>
                          <w:rPr>
                            <w:w w:val="105"/>
                            <w:sz w:val="11"/>
                          </w:rPr>
                          <w:t>2"</w:t>
                        </w:r>
                        <w:r>
                          <w:rPr>
                            <w:spacing w:val="-10"/>
                            <w:w w:val="105"/>
                            <w:sz w:val="11"/>
                          </w:rPr>
                          <w:t> </w:t>
                        </w:r>
                        <w:r>
                          <w:rPr>
                            <w:w w:val="105"/>
                            <w:sz w:val="11"/>
                          </w:rPr>
                          <w:t>CONDUIT</w:t>
                        </w:r>
                        <w:r>
                          <w:rPr>
                            <w:spacing w:val="-10"/>
                            <w:w w:val="105"/>
                            <w:sz w:val="11"/>
                          </w:rPr>
                          <w:t> </w:t>
                        </w:r>
                        <w:r>
                          <w:rPr>
                            <w:w w:val="105"/>
                            <w:sz w:val="11"/>
                          </w:rPr>
                          <w:t>SPECIFIED</w:t>
                        </w:r>
                      </w:p>
                    </w:tc>
                    <w:tc>
                      <w:tcPr>
                        <w:tcW w:w="4463" w:type="dxa"/>
                        <w:vMerge/>
                      </w:tcPr>
                      <w:p>
                        <w:pPr/>
                      </w:p>
                    </w:tc>
                    <w:tc>
                      <w:tcPr>
                        <w:tcW w:w="4405" w:type="dxa"/>
                        <w:vMerge/>
                        <w:tcBorders>
                          <w:right w:val="nil"/>
                        </w:tcBorders>
                      </w:tcPr>
                      <w:p>
                        <w:pPr/>
                      </w:p>
                    </w:tc>
                  </w:tr>
                  <w:tr>
                    <w:trPr>
                      <w:trHeight w:val="471" w:hRule="exact"/>
                    </w:trPr>
                    <w:tc>
                      <w:tcPr>
                        <w:tcW w:w="5277" w:type="dxa"/>
                        <w:vMerge/>
                      </w:tcPr>
                      <w:p>
                        <w:pPr/>
                      </w:p>
                    </w:tc>
                    <w:tc>
                      <w:tcPr>
                        <w:tcW w:w="842" w:type="dxa"/>
                        <w:vMerge/>
                        <w:tcBorders>
                          <w:right w:val="nil"/>
                        </w:tcBorders>
                      </w:tcPr>
                      <w:p>
                        <w:pPr/>
                      </w:p>
                    </w:tc>
                    <w:tc>
                      <w:tcPr>
                        <w:tcW w:w="2188" w:type="dxa"/>
                        <w:gridSpan w:val="2"/>
                        <w:tcBorders>
                          <w:top w:val="nil"/>
                          <w:left w:val="nil"/>
                          <w:bottom w:val="nil"/>
                          <w:right w:val="nil"/>
                        </w:tcBorders>
                      </w:tcPr>
                      <w:p>
                        <w:pPr>
                          <w:pStyle w:val="TableParagraph"/>
                          <w:spacing w:before="79"/>
                          <w:ind w:left="503" w:firstLine="247"/>
                          <w:rPr>
                            <w:sz w:val="11"/>
                          </w:rPr>
                        </w:pPr>
                        <w:r>
                          <w:rPr>
                            <w:w w:val="105"/>
                            <w:sz w:val="11"/>
                          </w:rPr>
                          <w:t>ONE (1) 0.75" CONDUIT SPECIFED FOR LINE LEVEL</w:t>
                        </w:r>
                      </w:p>
                      <w:p>
                        <w:pPr>
                          <w:pStyle w:val="TableParagraph"/>
                          <w:ind w:left="1150"/>
                          <w:rPr>
                            <w:sz w:val="11"/>
                          </w:rPr>
                        </w:pPr>
                        <w:r>
                          <w:rPr>
                            <w:w w:val="105"/>
                            <w:sz w:val="11"/>
                          </w:rPr>
                          <w:t>SIGNALS ONLY.</w:t>
                        </w:r>
                      </w:p>
                    </w:tc>
                    <w:tc>
                      <w:tcPr>
                        <w:tcW w:w="781" w:type="dxa"/>
                        <w:tcBorders>
                          <w:top w:val="nil"/>
                          <w:left w:val="nil"/>
                          <w:bottom w:val="nil"/>
                          <w:right w:val="nil"/>
                        </w:tcBorders>
                      </w:tcPr>
                      <w:p>
                        <w:pPr/>
                      </w:p>
                    </w:tc>
                    <w:tc>
                      <w:tcPr>
                        <w:tcW w:w="5057" w:type="dxa"/>
                        <w:gridSpan w:val="7"/>
                        <w:tcBorders>
                          <w:top w:val="nil"/>
                          <w:left w:val="nil"/>
                          <w:bottom w:val="nil"/>
                        </w:tcBorders>
                      </w:tcPr>
                      <w:p>
                        <w:pPr>
                          <w:pStyle w:val="TableParagraph"/>
                          <w:tabs>
                            <w:tab w:pos="2061" w:val="left" w:leader="none"/>
                          </w:tabs>
                          <w:spacing w:line="131" w:lineRule="exact"/>
                          <w:ind w:left="58"/>
                          <w:rPr>
                            <w:sz w:val="11"/>
                          </w:rPr>
                        </w:pPr>
                        <w:r>
                          <w:rPr>
                            <w:w w:val="105"/>
                            <w:sz w:val="11"/>
                          </w:rPr>
                          <w:t>M:Q1738:01</w:t>
                          <w:tab/>
                        </w:r>
                        <w:r>
                          <w:rPr>
                            <w:w w:val="105"/>
                            <w:position w:val="1"/>
                            <w:sz w:val="11"/>
                          </w:rPr>
                          <w:t>FOR</w:t>
                        </w:r>
                      </w:p>
                      <w:p>
                        <w:pPr>
                          <w:pStyle w:val="TableParagraph"/>
                          <w:ind w:left="2065" w:right="1038" w:hanging="3"/>
                          <w:rPr>
                            <w:sz w:val="11"/>
                          </w:rPr>
                        </w:pPr>
                        <w:r>
                          <w:rPr>
                            <w:w w:val="105"/>
                            <w:sz w:val="11"/>
                          </w:rPr>
                          <w:t>MICROPHONE LEVEL SIGNALS ONLY. TERMINATES AT BOX "M...".</w:t>
                        </w:r>
                      </w:p>
                    </w:tc>
                    <w:tc>
                      <w:tcPr>
                        <w:tcW w:w="4463" w:type="dxa"/>
                        <w:vMerge/>
                      </w:tcPr>
                      <w:p>
                        <w:pPr/>
                      </w:p>
                    </w:tc>
                    <w:tc>
                      <w:tcPr>
                        <w:tcW w:w="4405" w:type="dxa"/>
                        <w:vMerge/>
                        <w:tcBorders>
                          <w:right w:val="nil"/>
                        </w:tcBorders>
                      </w:tcPr>
                      <w:p>
                        <w:pPr/>
                      </w:p>
                    </w:tc>
                  </w:tr>
                  <w:tr>
                    <w:trPr>
                      <w:trHeight w:val="705" w:hRule="exact"/>
                    </w:trPr>
                    <w:tc>
                      <w:tcPr>
                        <w:tcW w:w="5277" w:type="dxa"/>
                        <w:vMerge/>
                      </w:tcPr>
                      <w:p>
                        <w:pPr/>
                      </w:p>
                    </w:tc>
                    <w:tc>
                      <w:tcPr>
                        <w:tcW w:w="842" w:type="dxa"/>
                        <w:vMerge/>
                        <w:tcBorders>
                          <w:right w:val="nil"/>
                        </w:tcBorders>
                      </w:tcPr>
                      <w:p>
                        <w:pPr/>
                      </w:p>
                    </w:tc>
                    <w:tc>
                      <w:tcPr>
                        <w:tcW w:w="2188" w:type="dxa"/>
                        <w:gridSpan w:val="2"/>
                        <w:tcBorders>
                          <w:top w:val="nil"/>
                          <w:left w:val="nil"/>
                          <w:bottom w:val="nil"/>
                          <w:right w:val="nil"/>
                        </w:tcBorders>
                      </w:tcPr>
                      <w:p>
                        <w:pPr>
                          <w:pStyle w:val="TableParagraph"/>
                          <w:spacing w:before="9"/>
                          <w:rPr>
                            <w:sz w:val="9"/>
                          </w:rPr>
                        </w:pPr>
                      </w:p>
                      <w:p>
                        <w:pPr>
                          <w:pStyle w:val="TableParagraph"/>
                          <w:ind w:left="466" w:right="172" w:firstLine="32"/>
                          <w:jc w:val="right"/>
                          <w:rPr>
                            <w:sz w:val="11"/>
                          </w:rPr>
                        </w:pPr>
                        <w:r>
                          <w:rPr>
                            <w:w w:val="105"/>
                            <w:sz w:val="11"/>
                          </w:rPr>
                          <w:t>ASSORTED FLOOR BOX IN</w:t>
                        </w:r>
                        <w:r>
                          <w:rPr>
                            <w:w w:val="102"/>
                            <w:sz w:val="11"/>
                          </w:rPr>
                          <w:t> </w:t>
                        </w:r>
                        <w:r>
                          <w:rPr>
                            <w:w w:val="105"/>
                            <w:sz w:val="11"/>
                          </w:rPr>
                          <w:t>PLAN LOCATION "Q1738".</w:t>
                        </w:r>
                        <w:r>
                          <w:rPr>
                            <w:w w:val="102"/>
                            <w:sz w:val="11"/>
                          </w:rPr>
                          <w:t> </w:t>
                        </w:r>
                        <w:r>
                          <w:rPr>
                            <w:w w:val="105"/>
                            <w:sz w:val="11"/>
                          </w:rPr>
                          <w:t>NUMBER "01". REFERENCE</w:t>
                        </w:r>
                      </w:p>
                      <w:p>
                        <w:pPr>
                          <w:pStyle w:val="TableParagraph"/>
                          <w:ind w:right="172"/>
                          <w:jc w:val="right"/>
                          <w:rPr>
                            <w:sz w:val="11"/>
                          </w:rPr>
                        </w:pPr>
                        <w:r>
                          <w:rPr>
                            <w:w w:val="105"/>
                            <w:sz w:val="11"/>
                          </w:rPr>
                          <w:t>BOX SCHEDULE.</w:t>
                        </w:r>
                      </w:p>
                    </w:tc>
                    <w:tc>
                      <w:tcPr>
                        <w:tcW w:w="781" w:type="dxa"/>
                        <w:tcBorders>
                          <w:top w:val="nil"/>
                          <w:left w:val="nil"/>
                          <w:bottom w:val="nil"/>
                          <w:right w:val="nil"/>
                        </w:tcBorders>
                      </w:tcPr>
                      <w:p>
                        <w:pPr>
                          <w:pStyle w:val="TableParagraph"/>
                          <w:spacing w:line="126" w:lineRule="exact" w:before="10"/>
                          <w:ind w:left="204"/>
                          <w:rPr>
                            <w:sz w:val="11"/>
                          </w:rPr>
                        </w:pPr>
                        <w:r>
                          <w:rPr>
                            <w:w w:val="105"/>
                            <w:sz w:val="11"/>
                          </w:rPr>
                          <w:t>.75</w:t>
                        </w:r>
                      </w:p>
                      <w:p>
                        <w:pPr>
                          <w:pStyle w:val="TableParagraph"/>
                          <w:spacing w:line="126" w:lineRule="exact"/>
                          <w:ind w:left="251"/>
                          <w:rPr>
                            <w:sz w:val="11"/>
                          </w:rPr>
                        </w:pPr>
                        <w:r>
                          <w:rPr>
                            <w:w w:val="102"/>
                            <w:sz w:val="11"/>
                          </w:rPr>
                          <w:t>L</w:t>
                        </w:r>
                      </w:p>
                      <w:p>
                        <w:pPr>
                          <w:pStyle w:val="TableParagraph"/>
                          <w:rPr>
                            <w:sz w:val="12"/>
                          </w:rPr>
                        </w:pPr>
                      </w:p>
                      <w:p>
                        <w:pPr>
                          <w:pStyle w:val="TableParagraph"/>
                          <w:spacing w:before="6"/>
                          <w:rPr>
                            <w:sz w:val="14"/>
                          </w:rPr>
                        </w:pPr>
                      </w:p>
                      <w:p>
                        <w:pPr>
                          <w:pStyle w:val="TableParagraph"/>
                          <w:ind w:left="173"/>
                          <w:rPr>
                            <w:sz w:val="11"/>
                          </w:rPr>
                        </w:pPr>
                        <w:r>
                          <w:rPr>
                            <w:sz w:val="11"/>
                          </w:rPr>
                          <w:t>A:Q1738:02</w:t>
                        </w:r>
                      </w:p>
                    </w:tc>
                    <w:tc>
                      <w:tcPr>
                        <w:tcW w:w="5057" w:type="dxa"/>
                        <w:gridSpan w:val="7"/>
                        <w:tcBorders>
                          <w:top w:val="nil"/>
                          <w:left w:val="nil"/>
                          <w:bottom w:val="nil"/>
                        </w:tcBorders>
                      </w:tcPr>
                      <w:p>
                        <w:pPr>
                          <w:pStyle w:val="TableParagraph"/>
                          <w:tabs>
                            <w:tab w:pos="2062" w:val="left" w:leader="none"/>
                          </w:tabs>
                          <w:spacing w:line="157" w:lineRule="exact" w:before="10"/>
                          <w:ind w:left="643"/>
                          <w:rPr>
                            <w:sz w:val="11"/>
                          </w:rPr>
                        </w:pPr>
                        <w:r>
                          <w:rPr>
                            <w:w w:val="105"/>
                            <w:position w:val="6"/>
                            <w:sz w:val="11"/>
                          </w:rPr>
                          <w:t>2.0</w:t>
                          <w:tab/>
                        </w:r>
                        <w:r>
                          <w:rPr>
                            <w:w w:val="105"/>
                            <w:sz w:val="11"/>
                          </w:rPr>
                          <w:t>MULTIPLE</w:t>
                        </w:r>
                        <w:r>
                          <w:rPr>
                            <w:spacing w:val="-12"/>
                            <w:w w:val="105"/>
                            <w:sz w:val="11"/>
                          </w:rPr>
                          <w:t> </w:t>
                        </w:r>
                        <w:r>
                          <w:rPr>
                            <w:w w:val="105"/>
                            <w:sz w:val="11"/>
                          </w:rPr>
                          <w:t>CONDUITS.</w:t>
                        </w:r>
                        <w:r>
                          <w:rPr>
                            <w:spacing w:val="-12"/>
                            <w:w w:val="105"/>
                            <w:sz w:val="11"/>
                          </w:rPr>
                          <w:t> </w:t>
                        </w:r>
                        <w:r>
                          <w:rPr>
                            <w:w w:val="105"/>
                            <w:sz w:val="11"/>
                          </w:rPr>
                          <w:t>ONE</w:t>
                        </w:r>
                        <w:r>
                          <w:rPr>
                            <w:spacing w:val="-12"/>
                            <w:w w:val="105"/>
                            <w:sz w:val="11"/>
                          </w:rPr>
                          <w:t> </w:t>
                        </w:r>
                        <w:r>
                          <w:rPr>
                            <w:w w:val="105"/>
                            <w:sz w:val="11"/>
                          </w:rPr>
                          <w:t>(1)</w:t>
                        </w:r>
                      </w:p>
                      <w:p>
                        <w:pPr>
                          <w:pStyle w:val="TableParagraph"/>
                          <w:tabs>
                            <w:tab w:pos="2058" w:val="left" w:leader="none"/>
                          </w:tabs>
                          <w:spacing w:line="156" w:lineRule="exact"/>
                          <w:ind w:left="674"/>
                          <w:rPr>
                            <w:sz w:val="11"/>
                          </w:rPr>
                        </w:pPr>
                        <w:r>
                          <w:rPr>
                            <w:w w:val="105"/>
                            <w:position w:val="6"/>
                            <w:sz w:val="11"/>
                          </w:rPr>
                          <w:t>M</w:t>
                          <w:tab/>
                        </w:r>
                        <w:r>
                          <w:rPr>
                            <w:w w:val="105"/>
                            <w:sz w:val="11"/>
                          </w:rPr>
                          <w:t>1.25"</w:t>
                        </w:r>
                        <w:r>
                          <w:rPr>
                            <w:spacing w:val="-13"/>
                            <w:w w:val="105"/>
                            <w:sz w:val="11"/>
                          </w:rPr>
                          <w:t> </w:t>
                        </w:r>
                        <w:r>
                          <w:rPr>
                            <w:w w:val="105"/>
                            <w:sz w:val="11"/>
                          </w:rPr>
                          <w:t>CONDUIT</w:t>
                        </w:r>
                        <w:r>
                          <w:rPr>
                            <w:spacing w:val="-13"/>
                            <w:w w:val="105"/>
                            <w:sz w:val="11"/>
                          </w:rPr>
                          <w:t> </w:t>
                        </w:r>
                        <w:r>
                          <w:rPr>
                            <w:w w:val="105"/>
                            <w:sz w:val="11"/>
                          </w:rPr>
                          <w:t>SPECIFIED</w:t>
                        </w:r>
                        <w:r>
                          <w:rPr>
                            <w:spacing w:val="-13"/>
                            <w:w w:val="105"/>
                            <w:sz w:val="11"/>
                          </w:rPr>
                          <w:t> </w:t>
                        </w:r>
                        <w:r>
                          <w:rPr>
                            <w:w w:val="105"/>
                            <w:sz w:val="11"/>
                          </w:rPr>
                          <w:t>FOR</w:t>
                        </w:r>
                      </w:p>
                      <w:p>
                        <w:pPr>
                          <w:pStyle w:val="TableParagraph"/>
                          <w:ind w:left="2065" w:right="1038" w:hanging="3"/>
                          <w:rPr>
                            <w:sz w:val="11"/>
                          </w:rPr>
                        </w:pPr>
                        <w:r>
                          <w:rPr>
                            <w:w w:val="105"/>
                            <w:sz w:val="11"/>
                          </w:rPr>
                          <w:t>LOUDSPEAKER LEVEL SIGNALS ONLY, TWO (2) 0.75" CONDUIT SPECIFIED FOR LINE LEVEL</w:t>
                        </w:r>
                      </w:p>
                    </w:tc>
                    <w:tc>
                      <w:tcPr>
                        <w:tcW w:w="4463" w:type="dxa"/>
                        <w:vMerge/>
                      </w:tcPr>
                      <w:p>
                        <w:pPr/>
                      </w:p>
                    </w:tc>
                    <w:tc>
                      <w:tcPr>
                        <w:tcW w:w="4405" w:type="dxa"/>
                        <w:vMerge/>
                        <w:tcBorders>
                          <w:right w:val="nil"/>
                        </w:tcBorders>
                      </w:tcPr>
                      <w:p>
                        <w:pPr/>
                      </w:p>
                    </w:tc>
                  </w:tr>
                  <w:tr>
                    <w:trPr>
                      <w:trHeight w:val="540" w:hRule="exact"/>
                    </w:trPr>
                    <w:tc>
                      <w:tcPr>
                        <w:tcW w:w="5277" w:type="dxa"/>
                        <w:vMerge/>
                      </w:tcPr>
                      <w:p>
                        <w:pPr/>
                      </w:p>
                    </w:tc>
                    <w:tc>
                      <w:tcPr>
                        <w:tcW w:w="842" w:type="dxa"/>
                        <w:vMerge/>
                        <w:tcBorders>
                          <w:right w:val="nil"/>
                        </w:tcBorders>
                      </w:tcPr>
                      <w:p>
                        <w:pPr/>
                      </w:p>
                    </w:tc>
                    <w:tc>
                      <w:tcPr>
                        <w:tcW w:w="2188" w:type="dxa"/>
                        <w:gridSpan w:val="2"/>
                        <w:tcBorders>
                          <w:top w:val="nil"/>
                          <w:left w:val="nil"/>
                          <w:bottom w:val="nil"/>
                          <w:right w:val="nil"/>
                        </w:tcBorders>
                      </w:tcPr>
                      <w:p>
                        <w:pPr>
                          <w:pStyle w:val="TableParagraph"/>
                          <w:spacing w:before="58"/>
                          <w:ind w:left="669" w:hanging="95"/>
                          <w:rPr>
                            <w:sz w:val="11"/>
                          </w:rPr>
                        </w:pPr>
                        <w:r>
                          <w:rPr>
                            <w:w w:val="105"/>
                            <w:sz w:val="11"/>
                          </w:rPr>
                          <w:t>CONDUIT FROM BOX "A..." HOMRUNS TO INDICTED</w:t>
                        </w:r>
                      </w:p>
                      <w:p>
                        <w:pPr>
                          <w:pStyle w:val="TableParagraph"/>
                          <w:ind w:left="1402"/>
                          <w:rPr>
                            <w:sz w:val="11"/>
                          </w:rPr>
                        </w:pPr>
                        <w:r>
                          <w:rPr>
                            <w:w w:val="105"/>
                            <w:sz w:val="11"/>
                          </w:rPr>
                          <w:t>LOCATION.</w:t>
                        </w:r>
                      </w:p>
                    </w:tc>
                    <w:tc>
                      <w:tcPr>
                        <w:tcW w:w="781" w:type="dxa"/>
                        <w:tcBorders>
                          <w:top w:val="nil"/>
                          <w:left w:val="nil"/>
                          <w:bottom w:val="nil"/>
                          <w:right w:val="nil"/>
                        </w:tcBorders>
                      </w:tcPr>
                      <w:p>
                        <w:pPr>
                          <w:pStyle w:val="TableParagraph"/>
                          <w:rPr>
                            <w:sz w:val="12"/>
                          </w:rPr>
                        </w:pPr>
                      </w:p>
                      <w:p>
                        <w:pPr>
                          <w:pStyle w:val="TableParagraph"/>
                          <w:rPr>
                            <w:sz w:val="12"/>
                          </w:rPr>
                        </w:pPr>
                      </w:p>
                      <w:p>
                        <w:pPr>
                          <w:pStyle w:val="TableParagraph"/>
                          <w:spacing w:before="10"/>
                          <w:rPr>
                            <w:sz w:val="11"/>
                          </w:rPr>
                        </w:pPr>
                      </w:p>
                      <w:p>
                        <w:pPr>
                          <w:pStyle w:val="TableParagraph"/>
                          <w:ind w:left="202"/>
                          <w:rPr>
                            <w:sz w:val="11"/>
                          </w:rPr>
                        </w:pPr>
                        <w:r>
                          <w:rPr>
                            <w:w w:val="105"/>
                            <w:sz w:val="11"/>
                          </w:rPr>
                          <w:t>.75</w:t>
                        </w:r>
                      </w:p>
                    </w:tc>
                    <w:tc>
                      <w:tcPr>
                        <w:tcW w:w="5057" w:type="dxa"/>
                        <w:gridSpan w:val="7"/>
                        <w:tcBorders>
                          <w:top w:val="nil"/>
                          <w:left w:val="nil"/>
                          <w:bottom w:val="nil"/>
                        </w:tcBorders>
                      </w:tcPr>
                      <w:p>
                        <w:pPr>
                          <w:pStyle w:val="TableParagraph"/>
                          <w:spacing w:line="126" w:lineRule="exact"/>
                          <w:ind w:left="2065"/>
                          <w:rPr>
                            <w:sz w:val="11"/>
                          </w:rPr>
                        </w:pPr>
                        <w:r>
                          <w:rPr>
                            <w:w w:val="105"/>
                            <w:sz w:val="11"/>
                          </w:rPr>
                          <w:t>SIGNALS ONLY, AND ONE (1) 1.00"</w:t>
                        </w:r>
                      </w:p>
                      <w:p>
                        <w:pPr>
                          <w:pStyle w:val="TableParagraph"/>
                          <w:tabs>
                            <w:tab w:pos="1036" w:val="left" w:leader="none"/>
                            <w:tab w:pos="1386" w:val="left" w:leader="none"/>
                            <w:tab w:pos="1730" w:val="left" w:leader="none"/>
                            <w:tab w:pos="2065" w:val="left" w:leader="none"/>
                          </w:tabs>
                          <w:spacing w:line="128" w:lineRule="exact" w:before="12"/>
                          <w:ind w:left="684" w:right="1177" w:hanging="46"/>
                          <w:rPr>
                            <w:sz w:val="11"/>
                          </w:rPr>
                        </w:pPr>
                        <w:r>
                          <w:rPr>
                            <w:w w:val="105"/>
                            <w:sz w:val="11"/>
                          </w:rPr>
                          <w:t>1.2      .75    </w:t>
                        </w:r>
                        <w:r>
                          <w:rPr>
                            <w:spacing w:val="22"/>
                            <w:w w:val="105"/>
                            <w:sz w:val="11"/>
                          </w:rPr>
                          <w:t> </w:t>
                        </w:r>
                        <w:r>
                          <w:rPr>
                            <w:w w:val="105"/>
                            <w:sz w:val="11"/>
                          </w:rPr>
                          <w:t>.75    </w:t>
                        </w:r>
                        <w:r>
                          <w:rPr>
                            <w:spacing w:val="27"/>
                            <w:w w:val="105"/>
                            <w:sz w:val="11"/>
                          </w:rPr>
                          <w:t> </w:t>
                        </w:r>
                        <w:r>
                          <w:rPr>
                            <w:w w:val="105"/>
                            <w:sz w:val="11"/>
                          </w:rPr>
                          <w:t>1.0</w:t>
                          <w:tab/>
                        </w:r>
                        <w:r>
                          <w:rPr>
                            <w:w w:val="105"/>
                            <w:position w:val="1"/>
                            <w:sz w:val="11"/>
                          </w:rPr>
                          <w:t>CONDUIT SPECIFIED</w:t>
                        </w:r>
                        <w:r>
                          <w:rPr>
                            <w:spacing w:val="-26"/>
                            <w:w w:val="105"/>
                            <w:position w:val="1"/>
                            <w:sz w:val="11"/>
                          </w:rPr>
                          <w:t> </w:t>
                        </w:r>
                        <w:r>
                          <w:rPr>
                            <w:w w:val="105"/>
                            <w:position w:val="1"/>
                            <w:sz w:val="11"/>
                          </w:rPr>
                          <w:t>FOR</w:t>
                        </w:r>
                        <w:r>
                          <w:rPr>
                            <w:spacing w:val="-13"/>
                            <w:w w:val="105"/>
                            <w:position w:val="1"/>
                            <w:sz w:val="11"/>
                          </w:rPr>
                          <w:t> </w:t>
                        </w:r>
                        <w:r>
                          <w:rPr>
                            <w:w w:val="105"/>
                            <w:position w:val="1"/>
                            <w:sz w:val="11"/>
                          </w:rPr>
                          <w:t>VIDEO</w:t>
                        </w:r>
                        <w:r>
                          <w:rPr>
                            <w:w w:val="102"/>
                            <w:position w:val="1"/>
                            <w:sz w:val="11"/>
                          </w:rPr>
                          <w:t> </w:t>
                        </w:r>
                        <w:r>
                          <w:rPr>
                            <w:w w:val="105"/>
                            <w:sz w:val="11"/>
                          </w:rPr>
                          <w:t>S</w:t>
                          <w:tab/>
                          <w:t>L</w:t>
                          <w:tab/>
                          <w:t>L</w:t>
                          <w:tab/>
                          <w:t>V</w:t>
                          <w:tab/>
                        </w:r>
                        <w:r>
                          <w:rPr>
                            <w:w w:val="105"/>
                            <w:position w:val="1"/>
                            <w:sz w:val="11"/>
                          </w:rPr>
                          <w:t>SIGNALS</w:t>
                        </w:r>
                        <w:r>
                          <w:rPr>
                            <w:spacing w:val="-18"/>
                            <w:w w:val="105"/>
                            <w:position w:val="1"/>
                            <w:sz w:val="11"/>
                          </w:rPr>
                          <w:t> </w:t>
                        </w:r>
                        <w:r>
                          <w:rPr>
                            <w:w w:val="105"/>
                            <w:position w:val="1"/>
                            <w:sz w:val="11"/>
                          </w:rPr>
                          <w:t>ONLY.</w:t>
                        </w:r>
                      </w:p>
                    </w:tc>
                    <w:tc>
                      <w:tcPr>
                        <w:tcW w:w="4463" w:type="dxa"/>
                        <w:vMerge/>
                      </w:tcPr>
                      <w:p>
                        <w:pPr/>
                      </w:p>
                    </w:tc>
                    <w:tc>
                      <w:tcPr>
                        <w:tcW w:w="4405" w:type="dxa"/>
                        <w:vMerge/>
                        <w:tcBorders>
                          <w:right w:val="nil"/>
                        </w:tcBorders>
                      </w:tcPr>
                      <w:p>
                        <w:pPr/>
                      </w:p>
                    </w:tc>
                  </w:tr>
                  <w:tr>
                    <w:trPr>
                      <w:trHeight w:val="133" w:hRule="exact"/>
                    </w:trPr>
                    <w:tc>
                      <w:tcPr>
                        <w:tcW w:w="5277" w:type="dxa"/>
                        <w:vMerge/>
                      </w:tcPr>
                      <w:p>
                        <w:pPr/>
                      </w:p>
                    </w:tc>
                    <w:tc>
                      <w:tcPr>
                        <w:tcW w:w="842" w:type="dxa"/>
                        <w:vMerge/>
                        <w:tcBorders>
                          <w:right w:val="nil"/>
                        </w:tcBorders>
                      </w:tcPr>
                      <w:p>
                        <w:pPr/>
                      </w:p>
                    </w:tc>
                    <w:tc>
                      <w:tcPr>
                        <w:tcW w:w="2188" w:type="dxa"/>
                        <w:gridSpan w:val="2"/>
                        <w:tcBorders>
                          <w:top w:val="nil"/>
                          <w:left w:val="nil"/>
                          <w:bottom w:val="nil"/>
                          <w:right w:val="nil"/>
                        </w:tcBorders>
                      </w:tcPr>
                      <w:p>
                        <w:pPr>
                          <w:pStyle w:val="TableParagraph"/>
                          <w:spacing w:before="5"/>
                          <w:ind w:left="751"/>
                          <w:rPr>
                            <w:sz w:val="11"/>
                          </w:rPr>
                        </w:pPr>
                        <w:r>
                          <w:rPr>
                            <w:w w:val="105"/>
                            <w:sz w:val="11"/>
                          </w:rPr>
                          <w:t>ONE (1) 0.75" CONDUIT</w:t>
                        </w:r>
                      </w:p>
                    </w:tc>
                    <w:tc>
                      <w:tcPr>
                        <w:tcW w:w="781" w:type="dxa"/>
                        <w:tcBorders>
                          <w:top w:val="nil"/>
                          <w:left w:val="nil"/>
                          <w:bottom w:val="nil"/>
                          <w:right w:val="nil"/>
                        </w:tcBorders>
                      </w:tcPr>
                      <w:p>
                        <w:pPr>
                          <w:pStyle w:val="TableParagraph"/>
                          <w:spacing w:line="126" w:lineRule="exact"/>
                          <w:ind w:left="237"/>
                          <w:rPr>
                            <w:sz w:val="11"/>
                          </w:rPr>
                        </w:pPr>
                        <w:r>
                          <w:rPr>
                            <w:w w:val="102"/>
                            <w:sz w:val="11"/>
                          </w:rPr>
                          <w:t>M</w:t>
                        </w:r>
                      </w:p>
                    </w:tc>
                    <w:tc>
                      <w:tcPr>
                        <w:tcW w:w="5057" w:type="dxa"/>
                        <w:gridSpan w:val="7"/>
                        <w:tcBorders>
                          <w:top w:val="nil"/>
                          <w:left w:val="nil"/>
                          <w:bottom w:val="nil"/>
                        </w:tcBorders>
                      </w:tcPr>
                      <w:p>
                        <w:pPr/>
                      </w:p>
                    </w:tc>
                    <w:tc>
                      <w:tcPr>
                        <w:tcW w:w="4463" w:type="dxa"/>
                        <w:vMerge/>
                      </w:tcPr>
                      <w:p>
                        <w:pPr/>
                      </w:p>
                    </w:tc>
                    <w:tc>
                      <w:tcPr>
                        <w:tcW w:w="4405" w:type="dxa"/>
                        <w:vMerge/>
                        <w:tcBorders>
                          <w:right w:val="nil"/>
                        </w:tcBorders>
                      </w:tcPr>
                      <w:p>
                        <w:pPr/>
                      </w:p>
                    </w:tc>
                  </w:tr>
                  <w:tr>
                    <w:trPr>
                      <w:trHeight w:val="126" w:hRule="exact"/>
                    </w:trPr>
                    <w:tc>
                      <w:tcPr>
                        <w:tcW w:w="5277" w:type="dxa"/>
                        <w:vMerge/>
                      </w:tcPr>
                      <w:p>
                        <w:pPr/>
                      </w:p>
                    </w:tc>
                    <w:tc>
                      <w:tcPr>
                        <w:tcW w:w="842" w:type="dxa"/>
                        <w:vMerge/>
                        <w:tcBorders>
                          <w:right w:val="nil"/>
                        </w:tcBorders>
                      </w:tcPr>
                      <w:p>
                        <w:pPr/>
                      </w:p>
                    </w:tc>
                    <w:tc>
                      <w:tcPr>
                        <w:tcW w:w="2188" w:type="dxa"/>
                        <w:gridSpan w:val="2"/>
                        <w:tcBorders>
                          <w:top w:val="nil"/>
                          <w:left w:val="nil"/>
                          <w:bottom w:val="nil"/>
                          <w:right w:val="nil"/>
                        </w:tcBorders>
                      </w:tcPr>
                      <w:p>
                        <w:pPr>
                          <w:pStyle w:val="TableParagraph"/>
                          <w:spacing w:line="126" w:lineRule="exact"/>
                          <w:ind w:left="328"/>
                          <w:rPr>
                            <w:sz w:val="11"/>
                          </w:rPr>
                        </w:pPr>
                        <w:r>
                          <w:rPr>
                            <w:w w:val="105"/>
                            <w:sz w:val="11"/>
                          </w:rPr>
                          <w:t>SPECIFIED FOR MICROPHONE</w:t>
                        </w:r>
                      </w:p>
                    </w:tc>
                    <w:tc>
                      <w:tcPr>
                        <w:tcW w:w="781" w:type="dxa"/>
                        <w:tcBorders>
                          <w:top w:val="nil"/>
                          <w:left w:val="nil"/>
                          <w:bottom w:val="nil"/>
                          <w:right w:val="nil"/>
                        </w:tcBorders>
                      </w:tcPr>
                      <w:p>
                        <w:pPr/>
                      </w:p>
                    </w:tc>
                    <w:tc>
                      <w:tcPr>
                        <w:tcW w:w="5057" w:type="dxa"/>
                        <w:gridSpan w:val="7"/>
                        <w:tcBorders>
                          <w:top w:val="nil"/>
                          <w:left w:val="nil"/>
                          <w:bottom w:val="nil"/>
                        </w:tcBorders>
                      </w:tcPr>
                      <w:p>
                        <w:pPr/>
                      </w:p>
                    </w:tc>
                    <w:tc>
                      <w:tcPr>
                        <w:tcW w:w="4463" w:type="dxa"/>
                        <w:vMerge/>
                      </w:tcPr>
                      <w:p>
                        <w:pPr/>
                      </w:p>
                    </w:tc>
                    <w:tc>
                      <w:tcPr>
                        <w:tcW w:w="4405" w:type="dxa"/>
                        <w:vMerge/>
                        <w:tcBorders>
                          <w:right w:val="nil"/>
                        </w:tcBorders>
                      </w:tcPr>
                      <w:p>
                        <w:pPr/>
                      </w:p>
                    </w:tc>
                  </w:tr>
                  <w:tr>
                    <w:trPr>
                      <w:trHeight w:val="129" w:hRule="exact"/>
                    </w:trPr>
                    <w:tc>
                      <w:tcPr>
                        <w:tcW w:w="5277" w:type="dxa"/>
                        <w:vMerge/>
                      </w:tcPr>
                      <w:p>
                        <w:pPr/>
                      </w:p>
                    </w:tc>
                    <w:tc>
                      <w:tcPr>
                        <w:tcW w:w="842" w:type="dxa"/>
                        <w:vMerge/>
                        <w:tcBorders>
                          <w:right w:val="nil"/>
                        </w:tcBorders>
                      </w:tcPr>
                      <w:p>
                        <w:pPr/>
                      </w:p>
                    </w:tc>
                    <w:tc>
                      <w:tcPr>
                        <w:tcW w:w="2188" w:type="dxa"/>
                        <w:gridSpan w:val="2"/>
                        <w:vMerge w:val="restart"/>
                        <w:tcBorders>
                          <w:top w:val="nil"/>
                          <w:left w:val="nil"/>
                          <w:right w:val="nil"/>
                        </w:tcBorders>
                      </w:tcPr>
                      <w:p>
                        <w:pPr>
                          <w:pStyle w:val="TableParagraph"/>
                          <w:spacing w:line="125" w:lineRule="exact"/>
                          <w:ind w:left="767"/>
                          <w:rPr>
                            <w:sz w:val="11"/>
                          </w:rPr>
                        </w:pPr>
                        <w:r>
                          <w:rPr>
                            <w:w w:val="105"/>
                            <w:sz w:val="11"/>
                          </w:rPr>
                          <w:t>LEVEL SIGNALS ONLY.</w:t>
                        </w:r>
                      </w:p>
                    </w:tc>
                    <w:tc>
                      <w:tcPr>
                        <w:tcW w:w="781" w:type="dxa"/>
                        <w:vMerge w:val="restart"/>
                        <w:tcBorders>
                          <w:top w:val="nil"/>
                          <w:left w:val="nil"/>
                          <w:right w:val="nil"/>
                        </w:tcBorders>
                      </w:tcPr>
                      <w:p>
                        <w:pPr>
                          <w:pStyle w:val="TableParagraph"/>
                          <w:spacing w:before="54"/>
                          <w:ind w:left="382"/>
                          <w:rPr>
                            <w:sz w:val="11"/>
                          </w:rPr>
                        </w:pPr>
                        <w:r>
                          <w:rPr>
                            <w:w w:val="105"/>
                            <w:sz w:val="11"/>
                          </w:rPr>
                          <w:t>TRAY</w:t>
                        </w:r>
                      </w:p>
                    </w:tc>
                    <w:tc>
                      <w:tcPr>
                        <w:tcW w:w="5057" w:type="dxa"/>
                        <w:gridSpan w:val="7"/>
                        <w:vMerge w:val="restart"/>
                        <w:tcBorders>
                          <w:top w:val="nil"/>
                          <w:left w:val="nil"/>
                        </w:tcBorders>
                      </w:tcPr>
                      <w:p>
                        <w:pPr/>
                      </w:p>
                    </w:tc>
                    <w:tc>
                      <w:tcPr>
                        <w:tcW w:w="4463" w:type="dxa"/>
                        <w:vMerge/>
                      </w:tcPr>
                      <w:p>
                        <w:pPr/>
                      </w:p>
                    </w:tc>
                    <w:tc>
                      <w:tcPr>
                        <w:tcW w:w="4405" w:type="dxa"/>
                        <w:vMerge/>
                        <w:tcBorders>
                          <w:right w:val="nil"/>
                        </w:tcBorders>
                      </w:tcPr>
                      <w:p>
                        <w:pPr/>
                      </w:p>
                    </w:tc>
                  </w:tr>
                  <w:tr>
                    <w:trPr>
                      <w:trHeight w:val="82" w:hRule="exact"/>
                    </w:trPr>
                    <w:tc>
                      <w:tcPr>
                        <w:tcW w:w="5277" w:type="dxa"/>
                        <w:vMerge w:val="restart"/>
                      </w:tcPr>
                      <w:p>
                        <w:pPr>
                          <w:pStyle w:val="TableParagraph"/>
                          <w:spacing w:before="18"/>
                          <w:ind w:left="178"/>
                          <w:rPr>
                            <w:sz w:val="15"/>
                          </w:rPr>
                        </w:pPr>
                        <w:r>
                          <w:rPr>
                            <w:sz w:val="15"/>
                          </w:rPr>
                          <w:t>CABLE TERMINATION NOTES:</w:t>
                        </w:r>
                      </w:p>
                    </w:tc>
                    <w:tc>
                      <w:tcPr>
                        <w:tcW w:w="842" w:type="dxa"/>
                        <w:vMerge/>
                        <w:tcBorders>
                          <w:right w:val="nil"/>
                        </w:tcBorders>
                      </w:tcPr>
                      <w:p>
                        <w:pPr/>
                      </w:p>
                    </w:tc>
                    <w:tc>
                      <w:tcPr>
                        <w:tcW w:w="2188" w:type="dxa"/>
                        <w:gridSpan w:val="2"/>
                        <w:vMerge/>
                        <w:tcBorders>
                          <w:left w:val="nil"/>
                          <w:bottom w:val="nil"/>
                          <w:right w:val="nil"/>
                        </w:tcBorders>
                      </w:tcPr>
                      <w:p>
                        <w:pPr/>
                      </w:p>
                    </w:tc>
                    <w:tc>
                      <w:tcPr>
                        <w:tcW w:w="781" w:type="dxa"/>
                        <w:vMerge/>
                        <w:tcBorders>
                          <w:left w:val="nil"/>
                          <w:bottom w:val="nil"/>
                          <w:right w:val="nil"/>
                        </w:tcBorders>
                      </w:tcPr>
                      <w:p>
                        <w:pPr/>
                      </w:p>
                    </w:tc>
                    <w:tc>
                      <w:tcPr>
                        <w:tcW w:w="5057" w:type="dxa"/>
                        <w:gridSpan w:val="7"/>
                        <w:vMerge/>
                        <w:tcBorders>
                          <w:left w:val="nil"/>
                          <w:bottom w:val="nil"/>
                        </w:tcBorders>
                      </w:tcPr>
                      <w:p>
                        <w:pPr/>
                      </w:p>
                    </w:tc>
                    <w:tc>
                      <w:tcPr>
                        <w:tcW w:w="4463" w:type="dxa"/>
                        <w:vMerge/>
                      </w:tcPr>
                      <w:p>
                        <w:pPr/>
                      </w:p>
                    </w:tc>
                    <w:tc>
                      <w:tcPr>
                        <w:tcW w:w="4405" w:type="dxa"/>
                        <w:vMerge/>
                        <w:tcBorders>
                          <w:right w:val="nil"/>
                        </w:tcBorders>
                      </w:tcPr>
                      <w:p>
                        <w:pPr/>
                      </w:p>
                    </w:tc>
                  </w:tr>
                  <w:tr>
                    <w:trPr>
                      <w:trHeight w:val="138" w:hRule="exact"/>
                    </w:trPr>
                    <w:tc>
                      <w:tcPr>
                        <w:tcW w:w="5277" w:type="dxa"/>
                        <w:vMerge/>
                      </w:tcPr>
                      <w:p>
                        <w:pPr/>
                      </w:p>
                    </w:tc>
                    <w:tc>
                      <w:tcPr>
                        <w:tcW w:w="842" w:type="dxa"/>
                        <w:vMerge/>
                        <w:tcBorders>
                          <w:right w:val="nil"/>
                        </w:tcBorders>
                      </w:tcPr>
                      <w:p>
                        <w:pPr/>
                      </w:p>
                    </w:tc>
                    <w:tc>
                      <w:tcPr>
                        <w:tcW w:w="2188" w:type="dxa"/>
                        <w:gridSpan w:val="2"/>
                        <w:tcBorders>
                          <w:top w:val="nil"/>
                          <w:left w:val="nil"/>
                          <w:bottom w:val="nil"/>
                          <w:right w:val="nil"/>
                        </w:tcBorders>
                      </w:tcPr>
                      <w:p>
                        <w:pPr>
                          <w:pStyle w:val="TableParagraph"/>
                          <w:spacing w:before="29"/>
                          <w:ind w:left="266"/>
                          <w:rPr>
                            <w:sz w:val="11"/>
                          </w:rPr>
                        </w:pPr>
                        <w:r>
                          <w:rPr>
                            <w:w w:val="105"/>
                            <w:sz w:val="11"/>
                          </w:rPr>
                          <w:t>TRAY DESINATION. TERMINATE</w:t>
                        </w:r>
                      </w:p>
                    </w:tc>
                    <w:tc>
                      <w:tcPr>
                        <w:tcW w:w="781" w:type="dxa"/>
                        <w:tcBorders>
                          <w:top w:val="nil"/>
                          <w:left w:val="nil"/>
                          <w:bottom w:val="nil"/>
                          <w:right w:val="nil"/>
                        </w:tcBorders>
                      </w:tcPr>
                      <w:p>
                        <w:pPr/>
                      </w:p>
                    </w:tc>
                    <w:tc>
                      <w:tcPr>
                        <w:tcW w:w="5057" w:type="dxa"/>
                        <w:gridSpan w:val="7"/>
                        <w:tcBorders>
                          <w:top w:val="nil"/>
                          <w:left w:val="nil"/>
                          <w:bottom w:val="nil"/>
                        </w:tcBorders>
                      </w:tcPr>
                      <w:p>
                        <w:pPr/>
                      </w:p>
                    </w:tc>
                    <w:tc>
                      <w:tcPr>
                        <w:tcW w:w="4463" w:type="dxa"/>
                        <w:vMerge/>
                      </w:tcPr>
                      <w:p>
                        <w:pPr/>
                      </w:p>
                    </w:tc>
                    <w:tc>
                      <w:tcPr>
                        <w:tcW w:w="4405" w:type="dxa"/>
                        <w:vMerge/>
                        <w:tcBorders>
                          <w:right w:val="nil"/>
                        </w:tcBorders>
                      </w:tcPr>
                      <w:p>
                        <w:pPr/>
                      </w:p>
                    </w:tc>
                  </w:tr>
                  <w:tr>
                    <w:trPr>
                      <w:trHeight w:val="19" w:hRule="exact"/>
                    </w:trPr>
                    <w:tc>
                      <w:tcPr>
                        <w:tcW w:w="5277" w:type="dxa"/>
                        <w:vMerge w:val="restart"/>
                      </w:tcPr>
                      <w:p>
                        <w:pPr>
                          <w:pStyle w:val="TableParagraph"/>
                          <w:tabs>
                            <w:tab w:pos="429" w:val="left" w:leader="none"/>
                          </w:tabs>
                          <w:spacing w:before="61"/>
                          <w:ind w:left="419" w:right="787" w:hanging="328"/>
                          <w:rPr>
                            <w:sz w:val="11"/>
                          </w:rPr>
                        </w:pPr>
                        <w:r>
                          <w:rPr>
                            <w:w w:val="105"/>
                            <w:sz w:val="11"/>
                          </w:rPr>
                          <w:t>1.</w:t>
                          <w:tab/>
                          <w:tab/>
                          <w:t>ALL</w:t>
                        </w:r>
                        <w:r>
                          <w:rPr>
                            <w:spacing w:val="-13"/>
                            <w:w w:val="105"/>
                            <w:sz w:val="11"/>
                          </w:rPr>
                          <w:t> </w:t>
                        </w:r>
                        <w:r>
                          <w:rPr>
                            <w:w w:val="105"/>
                            <w:sz w:val="11"/>
                          </w:rPr>
                          <w:t>AUDIO</w:t>
                        </w:r>
                        <w:r>
                          <w:rPr>
                            <w:spacing w:val="-13"/>
                            <w:w w:val="105"/>
                            <w:sz w:val="11"/>
                          </w:rPr>
                          <w:t> </w:t>
                        </w:r>
                        <w:r>
                          <w:rPr>
                            <w:w w:val="105"/>
                            <w:sz w:val="11"/>
                          </w:rPr>
                          <w:t>TERMINATIONS</w:t>
                        </w:r>
                        <w:r>
                          <w:rPr>
                            <w:spacing w:val="-13"/>
                            <w:w w:val="105"/>
                            <w:sz w:val="11"/>
                          </w:rPr>
                          <w:t> </w:t>
                        </w:r>
                        <w:r>
                          <w:rPr>
                            <w:w w:val="105"/>
                            <w:sz w:val="11"/>
                          </w:rPr>
                          <w:t>SHOULD</w:t>
                        </w:r>
                        <w:r>
                          <w:rPr>
                            <w:spacing w:val="-13"/>
                            <w:w w:val="105"/>
                            <w:sz w:val="11"/>
                          </w:rPr>
                          <w:t> </w:t>
                        </w:r>
                        <w:r>
                          <w:rPr>
                            <w:w w:val="105"/>
                            <w:sz w:val="11"/>
                          </w:rPr>
                          <w:t>COMPLY</w:t>
                        </w:r>
                        <w:r>
                          <w:rPr>
                            <w:spacing w:val="-13"/>
                            <w:w w:val="105"/>
                            <w:sz w:val="11"/>
                          </w:rPr>
                          <w:t> </w:t>
                        </w:r>
                        <w:r>
                          <w:rPr>
                            <w:w w:val="105"/>
                            <w:sz w:val="11"/>
                          </w:rPr>
                          <w:t>WITH</w:t>
                        </w:r>
                        <w:r>
                          <w:rPr>
                            <w:spacing w:val="-13"/>
                            <w:w w:val="105"/>
                            <w:sz w:val="11"/>
                          </w:rPr>
                          <w:t> </w:t>
                        </w:r>
                        <w:r>
                          <w:rPr>
                            <w:w w:val="105"/>
                            <w:sz w:val="11"/>
                          </w:rPr>
                          <w:t>RANE</w:t>
                        </w:r>
                        <w:r>
                          <w:rPr>
                            <w:spacing w:val="-13"/>
                            <w:w w:val="105"/>
                            <w:sz w:val="11"/>
                          </w:rPr>
                          <w:t> </w:t>
                        </w:r>
                        <w:r>
                          <w:rPr>
                            <w:w w:val="105"/>
                            <w:sz w:val="11"/>
                          </w:rPr>
                          <w:t>CORPORATION</w:t>
                        </w:r>
                        <w:r>
                          <w:rPr>
                            <w:w w:val="102"/>
                            <w:sz w:val="11"/>
                          </w:rPr>
                          <w:t> </w:t>
                        </w:r>
                        <w:r>
                          <w:rPr>
                            <w:w w:val="105"/>
                            <w:sz w:val="11"/>
                          </w:rPr>
                          <w:t>RANENOTE 110 REFERENCE FOR SOUND SYSTEM INTERCONNECTION. </w:t>
                        </w:r>
                        <w:hyperlink r:id="rId22">
                          <w:r>
                            <w:rPr>
                              <w:w w:val="105"/>
                              <w:sz w:val="11"/>
                            </w:rPr>
                            <w:t>WWW.RANE.COM/NOTE110.HTML</w:t>
                          </w:r>
                        </w:hyperlink>
                      </w:p>
                    </w:tc>
                    <w:tc>
                      <w:tcPr>
                        <w:tcW w:w="842" w:type="dxa"/>
                        <w:vMerge/>
                        <w:tcBorders>
                          <w:right w:val="nil"/>
                        </w:tcBorders>
                      </w:tcPr>
                      <w:p>
                        <w:pPr/>
                      </w:p>
                    </w:tc>
                    <w:tc>
                      <w:tcPr>
                        <w:tcW w:w="2188" w:type="dxa"/>
                        <w:gridSpan w:val="2"/>
                        <w:vMerge w:val="restart"/>
                        <w:tcBorders>
                          <w:top w:val="nil"/>
                          <w:left w:val="nil"/>
                          <w:right w:val="nil"/>
                        </w:tcBorders>
                      </w:tcPr>
                      <w:p>
                        <w:pPr>
                          <w:pStyle w:val="TableParagraph"/>
                          <w:ind w:left="112" w:right="171" w:firstLine="318"/>
                          <w:jc w:val="right"/>
                          <w:rPr>
                            <w:sz w:val="11"/>
                          </w:rPr>
                        </w:pPr>
                        <w:r>
                          <w:rPr>
                            <w:w w:val="105"/>
                            <w:sz w:val="11"/>
                          </w:rPr>
                          <w:t>CONDUIT AT TRAY DIVIDER</w:t>
                        </w:r>
                        <w:r>
                          <w:rPr>
                            <w:w w:val="102"/>
                            <w:sz w:val="11"/>
                          </w:rPr>
                          <w:t> </w:t>
                        </w:r>
                        <w:r>
                          <w:rPr>
                            <w:w w:val="105"/>
                            <w:sz w:val="11"/>
                          </w:rPr>
                          <w:t>LOCATION INDICATED FOR USE</w:t>
                        </w:r>
                        <w:r>
                          <w:rPr>
                            <w:w w:val="102"/>
                            <w:sz w:val="11"/>
                          </w:rPr>
                          <w:t> </w:t>
                        </w:r>
                        <w:r>
                          <w:rPr>
                            <w:w w:val="105"/>
                            <w:sz w:val="11"/>
                          </w:rPr>
                          <w:t>WITH CONDUIT GROUP DIVISION.</w:t>
                        </w:r>
                      </w:p>
                    </w:tc>
                    <w:tc>
                      <w:tcPr>
                        <w:tcW w:w="781" w:type="dxa"/>
                        <w:vMerge w:val="restart"/>
                        <w:tcBorders>
                          <w:top w:val="nil"/>
                          <w:left w:val="nil"/>
                          <w:right w:val="nil"/>
                        </w:tcBorders>
                      </w:tcPr>
                      <w:p>
                        <w:pPr/>
                      </w:p>
                    </w:tc>
                    <w:tc>
                      <w:tcPr>
                        <w:tcW w:w="5057" w:type="dxa"/>
                        <w:gridSpan w:val="7"/>
                        <w:vMerge w:val="restart"/>
                        <w:tcBorders>
                          <w:top w:val="nil"/>
                          <w:left w:val="nil"/>
                        </w:tcBorders>
                      </w:tcPr>
                      <w:p>
                        <w:pPr>
                          <w:pStyle w:val="TableParagraph"/>
                          <w:spacing w:before="6"/>
                          <w:rPr>
                            <w:sz w:val="10"/>
                          </w:rPr>
                        </w:pPr>
                      </w:p>
                      <w:p>
                        <w:pPr>
                          <w:pStyle w:val="TableParagraph"/>
                          <w:ind w:left="2067" w:right="1038" w:hanging="3"/>
                          <w:rPr>
                            <w:sz w:val="11"/>
                          </w:rPr>
                        </w:pPr>
                        <w:r>
                          <w:rPr>
                            <w:w w:val="105"/>
                            <w:sz w:val="11"/>
                          </w:rPr>
                          <w:t>CONDUIT FROM BOX "A..." STUB TO ABOVE ACCESSABLE CEILING.</w:t>
                        </w:r>
                      </w:p>
                    </w:tc>
                    <w:tc>
                      <w:tcPr>
                        <w:tcW w:w="4463" w:type="dxa"/>
                        <w:vMerge/>
                      </w:tcPr>
                      <w:p>
                        <w:pPr/>
                      </w:p>
                    </w:tc>
                    <w:tc>
                      <w:tcPr>
                        <w:tcW w:w="4405" w:type="dxa"/>
                        <w:vMerge/>
                        <w:tcBorders>
                          <w:right w:val="nil"/>
                        </w:tcBorders>
                      </w:tcPr>
                      <w:p>
                        <w:pPr/>
                      </w:p>
                    </w:tc>
                  </w:tr>
                  <w:tr>
                    <w:trPr>
                      <w:trHeight w:val="464" w:hRule="exact"/>
                    </w:trPr>
                    <w:tc>
                      <w:tcPr>
                        <w:tcW w:w="5277" w:type="dxa"/>
                        <w:vMerge/>
                      </w:tcPr>
                      <w:p>
                        <w:pPr/>
                      </w:p>
                    </w:tc>
                    <w:tc>
                      <w:tcPr>
                        <w:tcW w:w="842" w:type="dxa"/>
                        <w:vMerge/>
                        <w:tcBorders>
                          <w:right w:val="nil"/>
                        </w:tcBorders>
                      </w:tcPr>
                      <w:p>
                        <w:pPr/>
                      </w:p>
                    </w:tc>
                    <w:tc>
                      <w:tcPr>
                        <w:tcW w:w="2188" w:type="dxa"/>
                        <w:gridSpan w:val="2"/>
                        <w:vMerge/>
                        <w:tcBorders>
                          <w:left w:val="nil"/>
                          <w:right w:val="nil"/>
                        </w:tcBorders>
                      </w:tcPr>
                      <w:p>
                        <w:pPr/>
                      </w:p>
                    </w:tc>
                    <w:tc>
                      <w:tcPr>
                        <w:tcW w:w="781" w:type="dxa"/>
                        <w:vMerge/>
                        <w:tcBorders>
                          <w:left w:val="nil"/>
                          <w:right w:val="nil"/>
                        </w:tcBorders>
                      </w:tcPr>
                      <w:p>
                        <w:pPr/>
                      </w:p>
                    </w:tc>
                    <w:tc>
                      <w:tcPr>
                        <w:tcW w:w="5057" w:type="dxa"/>
                        <w:gridSpan w:val="7"/>
                        <w:vMerge/>
                        <w:tcBorders>
                          <w:left w:val="nil"/>
                        </w:tcBorders>
                      </w:tcPr>
                      <w:p>
                        <w:pPr/>
                      </w:p>
                    </w:tc>
                    <w:tc>
                      <w:tcPr>
                        <w:tcW w:w="4463" w:type="dxa"/>
                        <w:vMerge/>
                      </w:tcPr>
                      <w:p>
                        <w:pPr/>
                      </w:p>
                    </w:tc>
                    <w:tc>
                      <w:tcPr>
                        <w:tcW w:w="4405" w:type="dxa"/>
                        <w:vMerge/>
                        <w:tcBorders>
                          <w:right w:val="nil"/>
                        </w:tcBorders>
                      </w:tcPr>
                      <w:p>
                        <w:pPr/>
                      </w:p>
                    </w:tc>
                  </w:tr>
                  <w:tr>
                    <w:trPr>
                      <w:trHeight w:val="66" w:hRule="exact"/>
                    </w:trPr>
                    <w:tc>
                      <w:tcPr>
                        <w:tcW w:w="5277" w:type="dxa"/>
                        <w:vMerge/>
                      </w:tcPr>
                      <w:p>
                        <w:pPr/>
                      </w:p>
                    </w:tc>
                    <w:tc>
                      <w:tcPr>
                        <w:tcW w:w="8867" w:type="dxa"/>
                        <w:gridSpan w:val="11"/>
                        <w:vMerge w:val="restart"/>
                      </w:tcPr>
                      <w:p>
                        <w:pPr>
                          <w:pStyle w:val="TableParagraph"/>
                          <w:spacing w:before="28"/>
                          <w:ind w:left="163" w:right="2672" w:hanging="3"/>
                          <w:rPr>
                            <w:sz w:val="11"/>
                          </w:rPr>
                        </w:pPr>
                        <w:r>
                          <w:rPr>
                            <w:w w:val="105"/>
                            <w:sz w:val="11"/>
                            <w:u w:val="single"/>
                          </w:rPr>
                          <w:t>NOTE</w:t>
                        </w:r>
                        <w:r>
                          <w:rPr>
                            <w:w w:val="105"/>
                            <w:sz w:val="11"/>
                          </w:rPr>
                          <w:t>:</w:t>
                        </w:r>
                        <w:r>
                          <w:rPr>
                            <w:spacing w:val="-11"/>
                            <w:w w:val="105"/>
                            <w:sz w:val="11"/>
                          </w:rPr>
                          <w:t> </w:t>
                        </w:r>
                        <w:r>
                          <w:rPr>
                            <w:w w:val="105"/>
                            <w:sz w:val="11"/>
                          </w:rPr>
                          <w:t>FOR</w:t>
                        </w:r>
                        <w:r>
                          <w:rPr>
                            <w:spacing w:val="-11"/>
                            <w:w w:val="105"/>
                            <w:sz w:val="11"/>
                          </w:rPr>
                          <w:t> </w:t>
                        </w:r>
                        <w:r>
                          <w:rPr>
                            <w:w w:val="105"/>
                            <w:sz w:val="11"/>
                          </w:rPr>
                          <w:t>TYPICAL</w:t>
                        </w:r>
                        <w:r>
                          <w:rPr>
                            <w:spacing w:val="-11"/>
                            <w:w w:val="105"/>
                            <w:sz w:val="11"/>
                          </w:rPr>
                          <w:t> </w:t>
                        </w:r>
                        <w:r>
                          <w:rPr>
                            <w:w w:val="105"/>
                            <w:sz w:val="11"/>
                          </w:rPr>
                          <w:t>BOXES,</w:t>
                        </w:r>
                        <w:r>
                          <w:rPr>
                            <w:spacing w:val="-11"/>
                            <w:w w:val="105"/>
                            <w:sz w:val="11"/>
                          </w:rPr>
                          <w:t> </w:t>
                        </w:r>
                        <w:r>
                          <w:rPr>
                            <w:w w:val="105"/>
                            <w:sz w:val="11"/>
                          </w:rPr>
                          <w:t>REFER</w:t>
                        </w:r>
                        <w:r>
                          <w:rPr>
                            <w:spacing w:val="-11"/>
                            <w:w w:val="105"/>
                            <w:sz w:val="11"/>
                          </w:rPr>
                          <w:t> </w:t>
                        </w:r>
                        <w:r>
                          <w:rPr>
                            <w:w w:val="105"/>
                            <w:sz w:val="11"/>
                          </w:rPr>
                          <w:t>TO</w:t>
                        </w:r>
                        <w:r>
                          <w:rPr>
                            <w:spacing w:val="-11"/>
                            <w:w w:val="105"/>
                            <w:sz w:val="11"/>
                          </w:rPr>
                          <w:t> </w:t>
                        </w:r>
                        <w:r>
                          <w:rPr>
                            <w:w w:val="105"/>
                            <w:sz w:val="11"/>
                          </w:rPr>
                          <w:t>TYPICAL</w:t>
                        </w:r>
                        <w:r>
                          <w:rPr>
                            <w:spacing w:val="-11"/>
                            <w:w w:val="105"/>
                            <w:sz w:val="11"/>
                          </w:rPr>
                          <w:t> </w:t>
                        </w:r>
                        <w:r>
                          <w:rPr>
                            <w:w w:val="105"/>
                            <w:sz w:val="11"/>
                          </w:rPr>
                          <w:t>BOX</w:t>
                        </w:r>
                        <w:r>
                          <w:rPr>
                            <w:spacing w:val="-11"/>
                            <w:w w:val="105"/>
                            <w:sz w:val="11"/>
                          </w:rPr>
                          <w:t> </w:t>
                        </w:r>
                        <w:r>
                          <w:rPr>
                            <w:w w:val="105"/>
                            <w:sz w:val="11"/>
                          </w:rPr>
                          <w:t>SCHEDULE</w:t>
                        </w:r>
                        <w:r>
                          <w:rPr>
                            <w:spacing w:val="-11"/>
                            <w:w w:val="105"/>
                            <w:sz w:val="11"/>
                          </w:rPr>
                          <w:t> </w:t>
                        </w:r>
                        <w:r>
                          <w:rPr>
                            <w:w w:val="105"/>
                            <w:sz w:val="11"/>
                          </w:rPr>
                          <w:t>FOR</w:t>
                        </w:r>
                        <w:r>
                          <w:rPr>
                            <w:spacing w:val="-11"/>
                            <w:w w:val="105"/>
                            <w:sz w:val="11"/>
                          </w:rPr>
                          <w:t> </w:t>
                        </w:r>
                        <w:r>
                          <w:rPr>
                            <w:w w:val="105"/>
                            <w:sz w:val="11"/>
                          </w:rPr>
                          <w:t>ADDITIONAL</w:t>
                        </w:r>
                        <w:r>
                          <w:rPr>
                            <w:spacing w:val="-11"/>
                            <w:w w:val="105"/>
                            <w:sz w:val="11"/>
                          </w:rPr>
                          <w:t> </w:t>
                        </w:r>
                        <w:r>
                          <w:rPr>
                            <w:w w:val="105"/>
                            <w:sz w:val="11"/>
                          </w:rPr>
                          <w:t>INSTRUCTIONS.</w:t>
                        </w:r>
                        <w:r>
                          <w:rPr>
                            <w:spacing w:val="-11"/>
                            <w:w w:val="105"/>
                            <w:sz w:val="11"/>
                          </w:rPr>
                          <w:t> </w:t>
                        </w:r>
                        <w:r>
                          <w:rPr>
                            <w:w w:val="105"/>
                            <w:sz w:val="11"/>
                          </w:rPr>
                          <w:t>FOLLOW CONDUIT</w:t>
                        </w:r>
                        <w:r>
                          <w:rPr>
                            <w:spacing w:val="-10"/>
                            <w:w w:val="105"/>
                            <w:sz w:val="11"/>
                          </w:rPr>
                          <w:t> </w:t>
                        </w:r>
                        <w:r>
                          <w:rPr>
                            <w:w w:val="105"/>
                            <w:sz w:val="11"/>
                          </w:rPr>
                          <w:t>REQUIREMENTS</w:t>
                        </w:r>
                        <w:r>
                          <w:rPr>
                            <w:spacing w:val="-10"/>
                            <w:w w:val="105"/>
                            <w:sz w:val="11"/>
                          </w:rPr>
                          <w:t> </w:t>
                        </w:r>
                        <w:r>
                          <w:rPr>
                            <w:w w:val="105"/>
                            <w:sz w:val="11"/>
                          </w:rPr>
                          <w:t>AS</w:t>
                        </w:r>
                        <w:r>
                          <w:rPr>
                            <w:spacing w:val="-10"/>
                            <w:w w:val="105"/>
                            <w:sz w:val="11"/>
                          </w:rPr>
                          <w:t> </w:t>
                        </w:r>
                        <w:r>
                          <w:rPr>
                            <w:w w:val="105"/>
                            <w:sz w:val="11"/>
                          </w:rPr>
                          <w:t>LISTED</w:t>
                        </w:r>
                        <w:r>
                          <w:rPr>
                            <w:spacing w:val="-10"/>
                            <w:w w:val="105"/>
                            <w:sz w:val="11"/>
                          </w:rPr>
                          <w:t> </w:t>
                        </w:r>
                        <w:r>
                          <w:rPr>
                            <w:w w:val="105"/>
                            <w:sz w:val="11"/>
                          </w:rPr>
                          <w:t>IN</w:t>
                        </w:r>
                        <w:r>
                          <w:rPr>
                            <w:spacing w:val="-10"/>
                            <w:w w:val="105"/>
                            <w:sz w:val="11"/>
                          </w:rPr>
                          <w:t> </w:t>
                        </w:r>
                        <w:r>
                          <w:rPr>
                            <w:w w:val="105"/>
                            <w:sz w:val="11"/>
                          </w:rPr>
                          <w:t>SCHEDULE</w:t>
                        </w:r>
                        <w:r>
                          <w:rPr>
                            <w:spacing w:val="-10"/>
                            <w:w w:val="105"/>
                            <w:sz w:val="11"/>
                          </w:rPr>
                          <w:t> </w:t>
                        </w:r>
                        <w:r>
                          <w:rPr>
                            <w:w w:val="105"/>
                            <w:sz w:val="11"/>
                          </w:rPr>
                          <w:t>AND</w:t>
                        </w:r>
                        <w:r>
                          <w:rPr>
                            <w:spacing w:val="-10"/>
                            <w:w w:val="105"/>
                            <w:sz w:val="11"/>
                          </w:rPr>
                          <w:t> </w:t>
                        </w:r>
                        <w:r>
                          <w:rPr>
                            <w:w w:val="105"/>
                            <w:sz w:val="11"/>
                          </w:rPr>
                          <w:t>ANY</w:t>
                        </w:r>
                        <w:r>
                          <w:rPr>
                            <w:spacing w:val="-10"/>
                            <w:w w:val="105"/>
                            <w:sz w:val="11"/>
                          </w:rPr>
                          <w:t> </w:t>
                        </w:r>
                        <w:r>
                          <w:rPr>
                            <w:w w:val="105"/>
                            <w:sz w:val="11"/>
                          </w:rPr>
                          <w:t>ADDITIONAL</w:t>
                        </w:r>
                        <w:r>
                          <w:rPr>
                            <w:spacing w:val="-10"/>
                            <w:w w:val="105"/>
                            <w:sz w:val="11"/>
                          </w:rPr>
                          <w:t> </w:t>
                        </w:r>
                        <w:r>
                          <w:rPr>
                            <w:w w:val="105"/>
                            <w:sz w:val="11"/>
                          </w:rPr>
                          <w:t>NOTES</w:t>
                        </w:r>
                        <w:r>
                          <w:rPr>
                            <w:spacing w:val="-10"/>
                            <w:w w:val="105"/>
                            <w:sz w:val="11"/>
                          </w:rPr>
                          <w:t> </w:t>
                        </w:r>
                        <w:r>
                          <w:rPr>
                            <w:w w:val="105"/>
                            <w:sz w:val="11"/>
                          </w:rPr>
                          <w:t>AS</w:t>
                        </w:r>
                        <w:r>
                          <w:rPr>
                            <w:spacing w:val="-10"/>
                            <w:w w:val="105"/>
                            <w:sz w:val="11"/>
                          </w:rPr>
                          <w:t> </w:t>
                        </w:r>
                        <w:r>
                          <w:rPr>
                            <w:w w:val="105"/>
                            <w:sz w:val="11"/>
                          </w:rPr>
                          <w:t>INDICATED</w:t>
                        </w:r>
                        <w:r>
                          <w:rPr>
                            <w:spacing w:val="-10"/>
                            <w:w w:val="105"/>
                            <w:sz w:val="11"/>
                          </w:rPr>
                          <w:t> </w:t>
                        </w:r>
                        <w:r>
                          <w:rPr>
                            <w:w w:val="105"/>
                            <w:sz w:val="11"/>
                          </w:rPr>
                          <w:t>ON</w:t>
                        </w:r>
                        <w:r>
                          <w:rPr>
                            <w:spacing w:val="-10"/>
                            <w:w w:val="105"/>
                            <w:sz w:val="11"/>
                          </w:rPr>
                          <w:t> </w:t>
                        </w:r>
                        <w:r>
                          <w:rPr>
                            <w:w w:val="105"/>
                            <w:sz w:val="11"/>
                          </w:rPr>
                          <w:t>PLANS.</w:t>
                        </w:r>
                      </w:p>
                    </w:tc>
                    <w:tc>
                      <w:tcPr>
                        <w:tcW w:w="4463" w:type="dxa"/>
                        <w:vMerge/>
                      </w:tcPr>
                      <w:p>
                        <w:pPr/>
                      </w:p>
                    </w:tc>
                    <w:tc>
                      <w:tcPr>
                        <w:tcW w:w="4405" w:type="dxa"/>
                        <w:vMerge/>
                        <w:tcBorders>
                          <w:right w:val="nil"/>
                        </w:tcBorders>
                      </w:tcPr>
                      <w:p>
                        <w:pPr/>
                      </w:p>
                    </w:tc>
                  </w:tr>
                  <w:tr>
                    <w:trPr>
                      <w:trHeight w:val="206" w:hRule="exact"/>
                    </w:trPr>
                    <w:tc>
                      <w:tcPr>
                        <w:tcW w:w="5277" w:type="dxa"/>
                      </w:tcPr>
                      <w:p>
                        <w:pPr>
                          <w:pStyle w:val="TableParagraph"/>
                          <w:spacing w:before="3"/>
                          <w:ind w:left="174"/>
                          <w:rPr>
                            <w:sz w:val="15"/>
                          </w:rPr>
                        </w:pPr>
                        <w:r>
                          <w:rPr>
                            <w:sz w:val="15"/>
                          </w:rPr>
                          <w:t>EQUIPMENT RACK NOTES:</w:t>
                        </w:r>
                      </w:p>
                    </w:tc>
                    <w:tc>
                      <w:tcPr>
                        <w:tcW w:w="8867" w:type="dxa"/>
                        <w:gridSpan w:val="11"/>
                        <w:vMerge/>
                      </w:tcPr>
                      <w:p>
                        <w:pPr/>
                      </w:p>
                    </w:tc>
                    <w:tc>
                      <w:tcPr>
                        <w:tcW w:w="4463" w:type="dxa"/>
                        <w:vMerge/>
                      </w:tcPr>
                      <w:p>
                        <w:pPr/>
                      </w:p>
                    </w:tc>
                    <w:tc>
                      <w:tcPr>
                        <w:tcW w:w="4405" w:type="dxa"/>
                        <w:vMerge/>
                        <w:tcBorders>
                          <w:right w:val="nil"/>
                        </w:tcBorders>
                      </w:tcPr>
                      <w:p>
                        <w:pPr/>
                      </w:p>
                    </w:tc>
                  </w:tr>
                  <w:tr>
                    <w:trPr>
                      <w:trHeight w:val="71" w:hRule="exact"/>
                    </w:trPr>
                    <w:tc>
                      <w:tcPr>
                        <w:tcW w:w="5277" w:type="dxa"/>
                        <w:vMerge w:val="restart"/>
                      </w:tcPr>
                      <w:p>
                        <w:pPr>
                          <w:pStyle w:val="TableParagraph"/>
                          <w:tabs>
                            <w:tab w:pos="419" w:val="left" w:leader="none"/>
                          </w:tabs>
                          <w:spacing w:before="61"/>
                          <w:ind w:left="92"/>
                          <w:rPr>
                            <w:sz w:val="11"/>
                          </w:rPr>
                        </w:pPr>
                        <w:r>
                          <w:rPr>
                            <w:w w:val="105"/>
                            <w:sz w:val="11"/>
                          </w:rPr>
                          <w:t>1.</w:t>
                          <w:tab/>
                          <w:t>REFER</w:t>
                        </w:r>
                        <w:r>
                          <w:rPr>
                            <w:spacing w:val="-13"/>
                            <w:w w:val="105"/>
                            <w:sz w:val="11"/>
                          </w:rPr>
                          <w:t> </w:t>
                        </w:r>
                        <w:r>
                          <w:rPr>
                            <w:w w:val="105"/>
                            <w:sz w:val="11"/>
                          </w:rPr>
                          <w:t>TO</w:t>
                        </w:r>
                        <w:r>
                          <w:rPr>
                            <w:spacing w:val="-13"/>
                            <w:w w:val="105"/>
                            <w:sz w:val="11"/>
                          </w:rPr>
                          <w:t> </w:t>
                        </w:r>
                        <w:r>
                          <w:rPr>
                            <w:w w:val="105"/>
                            <w:sz w:val="11"/>
                          </w:rPr>
                          <w:t>SPECIFICATIONS</w:t>
                        </w:r>
                        <w:r>
                          <w:rPr>
                            <w:spacing w:val="-13"/>
                            <w:w w:val="105"/>
                            <w:sz w:val="11"/>
                          </w:rPr>
                          <w:t> </w:t>
                        </w:r>
                        <w:r>
                          <w:rPr>
                            <w:w w:val="105"/>
                            <w:sz w:val="11"/>
                          </w:rPr>
                          <w:t>FOR</w:t>
                        </w:r>
                        <w:r>
                          <w:rPr>
                            <w:spacing w:val="-13"/>
                            <w:w w:val="105"/>
                            <w:sz w:val="11"/>
                          </w:rPr>
                          <w:t> </w:t>
                        </w:r>
                        <w:r>
                          <w:rPr>
                            <w:w w:val="105"/>
                            <w:sz w:val="11"/>
                          </w:rPr>
                          <w:t>RACK</w:t>
                        </w:r>
                        <w:r>
                          <w:rPr>
                            <w:spacing w:val="-13"/>
                            <w:w w:val="105"/>
                            <w:sz w:val="11"/>
                          </w:rPr>
                          <w:t> </w:t>
                        </w:r>
                        <w:r>
                          <w:rPr>
                            <w:w w:val="105"/>
                            <w:sz w:val="11"/>
                          </w:rPr>
                          <w:t>LAYOUT</w:t>
                        </w:r>
                        <w:r>
                          <w:rPr>
                            <w:spacing w:val="-13"/>
                            <w:w w:val="105"/>
                            <w:sz w:val="11"/>
                          </w:rPr>
                          <w:t> </w:t>
                        </w:r>
                        <w:r>
                          <w:rPr>
                            <w:w w:val="105"/>
                            <w:sz w:val="11"/>
                          </w:rPr>
                          <w:t>SUBMITTAL</w:t>
                        </w:r>
                        <w:r>
                          <w:rPr>
                            <w:spacing w:val="-13"/>
                            <w:w w:val="105"/>
                            <w:sz w:val="11"/>
                          </w:rPr>
                          <w:t> </w:t>
                        </w:r>
                        <w:r>
                          <w:rPr>
                            <w:w w:val="105"/>
                            <w:sz w:val="11"/>
                          </w:rPr>
                          <w:t>REQUIREMENTS.</w:t>
                        </w:r>
                      </w:p>
                    </w:tc>
                    <w:tc>
                      <w:tcPr>
                        <w:tcW w:w="8867" w:type="dxa"/>
                        <w:gridSpan w:val="11"/>
                        <w:vMerge/>
                      </w:tcPr>
                      <w:p>
                        <w:pPr/>
                      </w:p>
                    </w:tc>
                    <w:tc>
                      <w:tcPr>
                        <w:tcW w:w="4463" w:type="dxa"/>
                        <w:vMerge/>
                      </w:tcPr>
                      <w:p>
                        <w:pPr/>
                      </w:p>
                    </w:tc>
                    <w:tc>
                      <w:tcPr>
                        <w:tcW w:w="4405" w:type="dxa"/>
                        <w:vMerge/>
                        <w:tcBorders>
                          <w:right w:val="nil"/>
                        </w:tcBorders>
                      </w:tcPr>
                      <w:p>
                        <w:pPr/>
                      </w:p>
                    </w:tc>
                  </w:tr>
                  <w:tr>
                    <w:trPr>
                      <w:trHeight w:val="192" w:hRule="exact"/>
                    </w:trPr>
                    <w:tc>
                      <w:tcPr>
                        <w:tcW w:w="5277" w:type="dxa"/>
                        <w:vMerge/>
                        <w:tcBorders>
                          <w:bottom w:val="nil"/>
                        </w:tcBorders>
                      </w:tcPr>
                      <w:p>
                        <w:pPr/>
                      </w:p>
                    </w:tc>
                    <w:tc>
                      <w:tcPr>
                        <w:tcW w:w="8867" w:type="dxa"/>
                        <w:gridSpan w:val="11"/>
                        <w:vMerge w:val="restart"/>
                      </w:tcPr>
                      <w:p>
                        <w:pPr/>
                      </w:p>
                    </w:tc>
                    <w:tc>
                      <w:tcPr>
                        <w:tcW w:w="4463" w:type="dxa"/>
                        <w:vMerge/>
                      </w:tcPr>
                      <w:p>
                        <w:pPr/>
                      </w:p>
                    </w:tc>
                    <w:tc>
                      <w:tcPr>
                        <w:tcW w:w="4405" w:type="dxa"/>
                        <w:vMerge/>
                        <w:tcBorders>
                          <w:right w:val="nil"/>
                        </w:tcBorders>
                      </w:tcPr>
                      <w:p>
                        <w:pPr/>
                      </w:p>
                    </w:tc>
                  </w:tr>
                  <w:tr>
                    <w:trPr>
                      <w:trHeight w:val="190" w:hRule="exact"/>
                    </w:trPr>
                    <w:tc>
                      <w:tcPr>
                        <w:tcW w:w="5277" w:type="dxa"/>
                        <w:tcBorders>
                          <w:top w:val="nil"/>
                          <w:bottom w:val="nil"/>
                        </w:tcBorders>
                      </w:tcPr>
                      <w:p>
                        <w:pPr>
                          <w:pStyle w:val="TableParagraph"/>
                          <w:tabs>
                            <w:tab w:pos="429" w:val="left" w:leader="none"/>
                          </w:tabs>
                          <w:spacing w:before="62"/>
                          <w:ind w:left="100"/>
                          <w:rPr>
                            <w:sz w:val="11"/>
                          </w:rPr>
                        </w:pPr>
                        <w:r>
                          <w:rPr>
                            <w:w w:val="105"/>
                            <w:sz w:val="11"/>
                          </w:rPr>
                          <w:t>2.</w:t>
                          <w:tab/>
                          <w:t>ANY</w:t>
                        </w:r>
                        <w:r>
                          <w:rPr>
                            <w:spacing w:val="-12"/>
                            <w:w w:val="105"/>
                            <w:sz w:val="11"/>
                          </w:rPr>
                          <w:t> </w:t>
                        </w:r>
                        <w:r>
                          <w:rPr>
                            <w:w w:val="105"/>
                            <w:sz w:val="11"/>
                          </w:rPr>
                          <w:t>RACK</w:t>
                        </w:r>
                        <w:r>
                          <w:rPr>
                            <w:spacing w:val="-12"/>
                            <w:w w:val="105"/>
                            <w:sz w:val="11"/>
                          </w:rPr>
                          <w:t> </w:t>
                        </w:r>
                        <w:r>
                          <w:rPr>
                            <w:w w:val="105"/>
                            <w:sz w:val="11"/>
                          </w:rPr>
                          <w:t>LAYOUTS</w:t>
                        </w:r>
                        <w:r>
                          <w:rPr>
                            <w:spacing w:val="-12"/>
                            <w:w w:val="105"/>
                            <w:sz w:val="11"/>
                          </w:rPr>
                          <w:t> </w:t>
                        </w:r>
                        <w:r>
                          <w:rPr>
                            <w:w w:val="105"/>
                            <w:sz w:val="11"/>
                          </w:rPr>
                          <w:t>OR</w:t>
                        </w:r>
                        <w:r>
                          <w:rPr>
                            <w:spacing w:val="-12"/>
                            <w:w w:val="105"/>
                            <w:sz w:val="11"/>
                          </w:rPr>
                          <w:t> </w:t>
                        </w:r>
                        <w:r>
                          <w:rPr>
                            <w:w w:val="105"/>
                            <w:sz w:val="11"/>
                          </w:rPr>
                          <w:t>INFORMATION</w:t>
                        </w:r>
                        <w:r>
                          <w:rPr>
                            <w:spacing w:val="-12"/>
                            <w:w w:val="105"/>
                            <w:sz w:val="11"/>
                          </w:rPr>
                          <w:t> </w:t>
                        </w:r>
                        <w:r>
                          <w:rPr>
                            <w:w w:val="105"/>
                            <w:sz w:val="11"/>
                          </w:rPr>
                          <w:t>RELATED</w:t>
                        </w:r>
                        <w:r>
                          <w:rPr>
                            <w:spacing w:val="-12"/>
                            <w:w w:val="105"/>
                            <w:sz w:val="11"/>
                          </w:rPr>
                          <w:t> </w:t>
                        </w:r>
                        <w:r>
                          <w:rPr>
                            <w:w w:val="105"/>
                            <w:sz w:val="11"/>
                          </w:rPr>
                          <w:t>TO</w:t>
                        </w:r>
                        <w:r>
                          <w:rPr>
                            <w:spacing w:val="-12"/>
                            <w:w w:val="105"/>
                            <w:sz w:val="11"/>
                          </w:rPr>
                          <w:t> </w:t>
                        </w:r>
                        <w:r>
                          <w:rPr>
                            <w:w w:val="105"/>
                            <w:sz w:val="11"/>
                          </w:rPr>
                          <w:t>EQUIPMENT</w:t>
                        </w:r>
                        <w:r>
                          <w:rPr>
                            <w:spacing w:val="-12"/>
                            <w:w w:val="105"/>
                            <w:sz w:val="11"/>
                          </w:rPr>
                          <w:t> </w:t>
                        </w:r>
                        <w:r>
                          <w:rPr>
                            <w:w w:val="105"/>
                            <w:sz w:val="11"/>
                          </w:rPr>
                          <w:t>RACKING</w:t>
                        </w:r>
                      </w:p>
                    </w:tc>
                    <w:tc>
                      <w:tcPr>
                        <w:tcW w:w="8867" w:type="dxa"/>
                        <w:gridSpan w:val="11"/>
                        <w:vMerge/>
                      </w:tcPr>
                      <w:p>
                        <w:pPr/>
                      </w:p>
                    </w:tc>
                    <w:tc>
                      <w:tcPr>
                        <w:tcW w:w="4463" w:type="dxa"/>
                        <w:vMerge/>
                      </w:tcPr>
                      <w:p>
                        <w:pPr/>
                      </w:p>
                    </w:tc>
                    <w:tc>
                      <w:tcPr>
                        <w:tcW w:w="4405" w:type="dxa"/>
                        <w:vMerge/>
                        <w:tcBorders>
                          <w:right w:val="nil"/>
                        </w:tcBorders>
                      </w:tcPr>
                      <w:p>
                        <w:pPr/>
                      </w:p>
                    </w:tc>
                  </w:tr>
                  <w:tr>
                    <w:trPr>
                      <w:trHeight w:val="127" w:hRule="exact"/>
                    </w:trPr>
                    <w:tc>
                      <w:tcPr>
                        <w:tcW w:w="5277" w:type="dxa"/>
                        <w:tcBorders>
                          <w:top w:val="nil"/>
                          <w:bottom w:val="nil"/>
                        </w:tcBorders>
                      </w:tcPr>
                      <w:p>
                        <w:pPr>
                          <w:pStyle w:val="TableParagraph"/>
                          <w:spacing w:line="126" w:lineRule="exact"/>
                          <w:ind w:left="423"/>
                          <w:rPr>
                            <w:sz w:val="11"/>
                          </w:rPr>
                        </w:pPr>
                        <w:r>
                          <w:rPr>
                            <w:w w:val="105"/>
                            <w:sz w:val="11"/>
                          </w:rPr>
                          <w:t>CONTAINED IN THIS SET ARE FOR CONCEPT ONLY. VERIFY RACK LAYOUT FOR</w:t>
                        </w:r>
                      </w:p>
                    </w:tc>
                    <w:tc>
                      <w:tcPr>
                        <w:tcW w:w="8867" w:type="dxa"/>
                        <w:gridSpan w:val="11"/>
                        <w:vMerge/>
                      </w:tcPr>
                      <w:p>
                        <w:pPr/>
                      </w:p>
                    </w:tc>
                    <w:tc>
                      <w:tcPr>
                        <w:tcW w:w="4463" w:type="dxa"/>
                        <w:vMerge/>
                      </w:tcPr>
                      <w:p>
                        <w:pPr/>
                      </w:p>
                    </w:tc>
                    <w:tc>
                      <w:tcPr>
                        <w:tcW w:w="4405" w:type="dxa"/>
                        <w:vMerge/>
                        <w:tcBorders>
                          <w:right w:val="nil"/>
                        </w:tcBorders>
                      </w:tcPr>
                      <w:p>
                        <w:pPr/>
                      </w:p>
                    </w:tc>
                  </w:tr>
                  <w:tr>
                    <w:trPr>
                      <w:trHeight w:val="127" w:hRule="exact"/>
                    </w:trPr>
                    <w:tc>
                      <w:tcPr>
                        <w:tcW w:w="5277" w:type="dxa"/>
                        <w:tcBorders>
                          <w:top w:val="nil"/>
                          <w:bottom w:val="nil"/>
                        </w:tcBorders>
                      </w:tcPr>
                      <w:p>
                        <w:pPr>
                          <w:pStyle w:val="TableParagraph"/>
                          <w:spacing w:line="126" w:lineRule="exact"/>
                          <w:ind w:left="419"/>
                          <w:rPr>
                            <w:sz w:val="11"/>
                          </w:rPr>
                        </w:pPr>
                        <w:r>
                          <w:rPr>
                            <w:w w:val="105"/>
                            <w:sz w:val="11"/>
                          </w:rPr>
                          <w:t>EQUIPMENT FURNISHED PRIOR TO SUBMITTAL OF SHOP DRAWINGS. REVISE AS</w:t>
                        </w:r>
                      </w:p>
                    </w:tc>
                    <w:tc>
                      <w:tcPr>
                        <w:tcW w:w="8867" w:type="dxa"/>
                        <w:gridSpan w:val="11"/>
                        <w:vMerge/>
                      </w:tcPr>
                      <w:p>
                        <w:pPr/>
                      </w:p>
                    </w:tc>
                    <w:tc>
                      <w:tcPr>
                        <w:tcW w:w="4463" w:type="dxa"/>
                        <w:vMerge/>
                      </w:tcPr>
                      <w:p>
                        <w:pPr/>
                      </w:p>
                    </w:tc>
                    <w:tc>
                      <w:tcPr>
                        <w:tcW w:w="4405" w:type="dxa"/>
                        <w:vMerge/>
                        <w:tcBorders>
                          <w:right w:val="nil"/>
                        </w:tcBorders>
                      </w:tcPr>
                      <w:p>
                        <w:pPr/>
                      </w:p>
                    </w:tc>
                  </w:tr>
                  <w:tr>
                    <w:trPr>
                      <w:trHeight w:val="191" w:hRule="exact"/>
                    </w:trPr>
                    <w:tc>
                      <w:tcPr>
                        <w:tcW w:w="5277" w:type="dxa"/>
                        <w:tcBorders>
                          <w:top w:val="nil"/>
                          <w:bottom w:val="nil"/>
                        </w:tcBorders>
                      </w:tcPr>
                      <w:p>
                        <w:pPr>
                          <w:pStyle w:val="TableParagraph"/>
                          <w:spacing w:line="126" w:lineRule="exact"/>
                          <w:ind w:left="419"/>
                          <w:rPr>
                            <w:sz w:val="11"/>
                          </w:rPr>
                        </w:pPr>
                        <w:r>
                          <w:rPr>
                            <w:w w:val="105"/>
                            <w:sz w:val="11"/>
                          </w:rPr>
                          <w:t>REQUIRED FOR ALTERNATES ACCEPTED OR REJECTED.</w:t>
                        </w:r>
                      </w:p>
                    </w:tc>
                    <w:tc>
                      <w:tcPr>
                        <w:tcW w:w="8867" w:type="dxa"/>
                        <w:gridSpan w:val="11"/>
                        <w:vMerge/>
                      </w:tcPr>
                      <w:p>
                        <w:pPr/>
                      </w:p>
                    </w:tc>
                    <w:tc>
                      <w:tcPr>
                        <w:tcW w:w="4463" w:type="dxa"/>
                        <w:vMerge/>
                      </w:tcPr>
                      <w:p>
                        <w:pPr/>
                      </w:p>
                    </w:tc>
                    <w:tc>
                      <w:tcPr>
                        <w:tcW w:w="4405" w:type="dxa"/>
                        <w:vMerge/>
                        <w:tcBorders>
                          <w:right w:val="nil"/>
                        </w:tcBorders>
                      </w:tcPr>
                      <w:p>
                        <w:pPr/>
                      </w:p>
                    </w:tc>
                  </w:tr>
                  <w:tr>
                    <w:trPr>
                      <w:trHeight w:val="190" w:hRule="exact"/>
                    </w:trPr>
                    <w:tc>
                      <w:tcPr>
                        <w:tcW w:w="5277" w:type="dxa"/>
                        <w:tcBorders>
                          <w:top w:val="nil"/>
                          <w:bottom w:val="nil"/>
                        </w:tcBorders>
                      </w:tcPr>
                      <w:p>
                        <w:pPr>
                          <w:pStyle w:val="TableParagraph"/>
                          <w:tabs>
                            <w:tab w:pos="418" w:val="left" w:leader="none"/>
                          </w:tabs>
                          <w:spacing w:before="63"/>
                          <w:ind w:left="99"/>
                          <w:rPr>
                            <w:sz w:val="11"/>
                          </w:rPr>
                        </w:pPr>
                        <w:r>
                          <w:rPr>
                            <w:w w:val="105"/>
                            <w:sz w:val="11"/>
                          </w:rPr>
                          <w:t>3.</w:t>
                          <w:tab/>
                          <w:t>IF</w:t>
                        </w:r>
                        <w:r>
                          <w:rPr>
                            <w:spacing w:val="-11"/>
                            <w:w w:val="105"/>
                            <w:sz w:val="11"/>
                          </w:rPr>
                          <w:t> </w:t>
                        </w:r>
                        <w:r>
                          <w:rPr>
                            <w:w w:val="105"/>
                            <w:sz w:val="11"/>
                          </w:rPr>
                          <w:t>THERE</w:t>
                        </w:r>
                        <w:r>
                          <w:rPr>
                            <w:spacing w:val="-11"/>
                            <w:w w:val="105"/>
                            <w:sz w:val="11"/>
                          </w:rPr>
                          <w:t> </w:t>
                        </w:r>
                        <w:r>
                          <w:rPr>
                            <w:w w:val="105"/>
                            <w:sz w:val="11"/>
                          </w:rPr>
                          <w:t>ARE</w:t>
                        </w:r>
                        <w:r>
                          <w:rPr>
                            <w:spacing w:val="-11"/>
                            <w:w w:val="105"/>
                            <w:sz w:val="11"/>
                          </w:rPr>
                          <w:t> </w:t>
                        </w:r>
                        <w:r>
                          <w:rPr>
                            <w:w w:val="105"/>
                            <w:sz w:val="11"/>
                          </w:rPr>
                          <w:t>DIFFERENCES</w:t>
                        </w:r>
                        <w:r>
                          <w:rPr>
                            <w:spacing w:val="-11"/>
                            <w:w w:val="105"/>
                            <w:sz w:val="11"/>
                          </w:rPr>
                          <w:t> </w:t>
                        </w:r>
                        <w:r>
                          <w:rPr>
                            <w:w w:val="105"/>
                            <w:sz w:val="11"/>
                          </w:rPr>
                          <w:t>IN</w:t>
                        </w:r>
                        <w:r>
                          <w:rPr>
                            <w:spacing w:val="-11"/>
                            <w:w w:val="105"/>
                            <w:sz w:val="11"/>
                          </w:rPr>
                          <w:t> </w:t>
                        </w:r>
                        <w:r>
                          <w:rPr>
                            <w:w w:val="105"/>
                            <w:sz w:val="11"/>
                          </w:rPr>
                          <w:t>EQUIPMENT</w:t>
                        </w:r>
                        <w:r>
                          <w:rPr>
                            <w:spacing w:val="-11"/>
                            <w:w w:val="105"/>
                            <w:sz w:val="11"/>
                          </w:rPr>
                          <w:t> </w:t>
                        </w:r>
                        <w:r>
                          <w:rPr>
                            <w:w w:val="105"/>
                            <w:sz w:val="11"/>
                          </w:rPr>
                          <w:t>RACKING</w:t>
                        </w:r>
                        <w:r>
                          <w:rPr>
                            <w:spacing w:val="-11"/>
                            <w:w w:val="105"/>
                            <w:sz w:val="11"/>
                          </w:rPr>
                          <w:t> </w:t>
                        </w:r>
                        <w:r>
                          <w:rPr>
                            <w:w w:val="105"/>
                            <w:sz w:val="11"/>
                          </w:rPr>
                          <w:t>INFORMATION</w:t>
                        </w:r>
                        <w:r>
                          <w:rPr>
                            <w:spacing w:val="-11"/>
                            <w:w w:val="105"/>
                            <w:sz w:val="11"/>
                          </w:rPr>
                          <w:t> </w:t>
                        </w:r>
                        <w:r>
                          <w:rPr>
                            <w:w w:val="105"/>
                            <w:sz w:val="11"/>
                          </w:rPr>
                          <w:t>TO</w:t>
                        </w:r>
                        <w:r>
                          <w:rPr>
                            <w:spacing w:val="-11"/>
                            <w:w w:val="105"/>
                            <w:sz w:val="11"/>
                          </w:rPr>
                          <w:t> </w:t>
                        </w:r>
                        <w:r>
                          <w:rPr>
                            <w:w w:val="105"/>
                            <w:sz w:val="11"/>
                          </w:rPr>
                          <w:t>THAT</w:t>
                        </w:r>
                      </w:p>
                    </w:tc>
                    <w:tc>
                      <w:tcPr>
                        <w:tcW w:w="8867" w:type="dxa"/>
                        <w:gridSpan w:val="11"/>
                        <w:vMerge/>
                      </w:tcPr>
                      <w:p>
                        <w:pPr/>
                      </w:p>
                    </w:tc>
                    <w:tc>
                      <w:tcPr>
                        <w:tcW w:w="4463" w:type="dxa"/>
                        <w:vMerge/>
                      </w:tcPr>
                      <w:p>
                        <w:pPr/>
                      </w:p>
                    </w:tc>
                    <w:tc>
                      <w:tcPr>
                        <w:tcW w:w="4405" w:type="dxa"/>
                        <w:vMerge/>
                        <w:tcBorders>
                          <w:right w:val="nil"/>
                        </w:tcBorders>
                      </w:tcPr>
                      <w:p>
                        <w:pPr/>
                      </w:p>
                    </w:tc>
                  </w:tr>
                  <w:tr>
                    <w:trPr>
                      <w:trHeight w:val="126" w:hRule="exact"/>
                    </w:trPr>
                    <w:tc>
                      <w:tcPr>
                        <w:tcW w:w="5277" w:type="dxa"/>
                        <w:tcBorders>
                          <w:top w:val="nil"/>
                          <w:bottom w:val="nil"/>
                        </w:tcBorders>
                      </w:tcPr>
                      <w:p>
                        <w:pPr>
                          <w:pStyle w:val="TableParagraph"/>
                          <w:spacing w:line="125" w:lineRule="exact"/>
                          <w:ind w:left="423"/>
                          <w:rPr>
                            <w:sz w:val="11"/>
                          </w:rPr>
                        </w:pPr>
                        <w:r>
                          <w:rPr>
                            <w:w w:val="105"/>
                            <w:sz w:val="11"/>
                          </w:rPr>
                          <w:t>SHOWN ON THE SIGNAL FLOW DIAGRAMS, SIGNAL FLOWS SHALL TAKE</w:t>
                        </w:r>
                      </w:p>
                    </w:tc>
                    <w:tc>
                      <w:tcPr>
                        <w:tcW w:w="8867" w:type="dxa"/>
                        <w:gridSpan w:val="11"/>
                        <w:vMerge/>
                      </w:tcPr>
                      <w:p>
                        <w:pPr/>
                      </w:p>
                    </w:tc>
                    <w:tc>
                      <w:tcPr>
                        <w:tcW w:w="4463" w:type="dxa"/>
                        <w:vMerge/>
                      </w:tcPr>
                      <w:p>
                        <w:pPr/>
                      </w:p>
                    </w:tc>
                    <w:tc>
                      <w:tcPr>
                        <w:tcW w:w="4405" w:type="dxa"/>
                        <w:vMerge/>
                        <w:tcBorders>
                          <w:right w:val="nil"/>
                        </w:tcBorders>
                      </w:tcPr>
                      <w:p>
                        <w:pPr/>
                      </w:p>
                    </w:tc>
                  </w:tr>
                  <w:tr>
                    <w:trPr>
                      <w:trHeight w:val="54" w:hRule="exact"/>
                    </w:trPr>
                    <w:tc>
                      <w:tcPr>
                        <w:tcW w:w="5277" w:type="dxa"/>
                        <w:vMerge w:val="restart"/>
                        <w:tcBorders>
                          <w:top w:val="nil"/>
                        </w:tcBorders>
                      </w:tcPr>
                      <w:p>
                        <w:pPr>
                          <w:pStyle w:val="TableParagraph"/>
                          <w:spacing w:line="126" w:lineRule="exact"/>
                          <w:ind w:left="419"/>
                          <w:rPr>
                            <w:sz w:val="11"/>
                          </w:rPr>
                        </w:pPr>
                        <w:r>
                          <w:rPr>
                            <w:w w:val="105"/>
                            <w:sz w:val="11"/>
                          </w:rPr>
                          <w:t>PRECEDENCE.</w:t>
                        </w:r>
                      </w:p>
                    </w:tc>
                    <w:tc>
                      <w:tcPr>
                        <w:tcW w:w="8867" w:type="dxa"/>
                        <w:gridSpan w:val="11"/>
                        <w:vMerge/>
                      </w:tcPr>
                      <w:p>
                        <w:pPr/>
                      </w:p>
                    </w:tc>
                    <w:tc>
                      <w:tcPr>
                        <w:tcW w:w="4463" w:type="dxa"/>
                        <w:vMerge/>
                      </w:tcPr>
                      <w:p>
                        <w:pPr/>
                      </w:p>
                    </w:tc>
                    <w:tc>
                      <w:tcPr>
                        <w:tcW w:w="4405" w:type="dxa"/>
                        <w:vMerge/>
                        <w:tcBorders>
                          <w:right w:val="nil"/>
                        </w:tcBorders>
                      </w:tcPr>
                      <w:p>
                        <w:pPr/>
                      </w:p>
                    </w:tc>
                  </w:tr>
                  <w:tr>
                    <w:trPr>
                      <w:trHeight w:val="200" w:hRule="exact"/>
                    </w:trPr>
                    <w:tc>
                      <w:tcPr>
                        <w:tcW w:w="5277" w:type="dxa"/>
                        <w:vMerge/>
                      </w:tcPr>
                      <w:p>
                        <w:pPr/>
                      </w:p>
                    </w:tc>
                    <w:tc>
                      <w:tcPr>
                        <w:tcW w:w="8867" w:type="dxa"/>
                        <w:gridSpan w:val="11"/>
                        <w:vMerge/>
                        <w:tcBorders>
                          <w:bottom w:val="nil"/>
                        </w:tcBorders>
                      </w:tcPr>
                      <w:p>
                        <w:pPr/>
                      </w:p>
                    </w:tc>
                    <w:tc>
                      <w:tcPr>
                        <w:tcW w:w="4463" w:type="dxa"/>
                      </w:tcPr>
                      <w:p>
                        <w:pPr>
                          <w:pStyle w:val="TableParagraph"/>
                          <w:spacing w:before="47"/>
                          <w:ind w:left="50"/>
                          <w:rPr>
                            <w:sz w:val="11"/>
                          </w:rPr>
                        </w:pPr>
                        <w:r>
                          <w:rPr>
                            <w:w w:val="105"/>
                            <w:sz w:val="11"/>
                          </w:rPr>
                          <w:t>REFER TO BOX SCHEDULE FOR ADDITIONAL INFORMATION.</w:t>
                        </w:r>
                      </w:p>
                    </w:tc>
                    <w:tc>
                      <w:tcPr>
                        <w:tcW w:w="4405" w:type="dxa"/>
                        <w:vMerge/>
                        <w:tcBorders>
                          <w:bottom w:val="nil"/>
                          <w:right w:val="nil"/>
                        </w:tcBorders>
                      </w:tcPr>
                      <w:p>
                        <w:pPr/>
                      </w:p>
                    </w:tc>
                  </w:tr>
                  <w:tr>
                    <w:trPr>
                      <w:trHeight w:val="202" w:hRule="exact"/>
                    </w:trPr>
                    <w:tc>
                      <w:tcPr>
                        <w:tcW w:w="5277" w:type="dxa"/>
                      </w:tcPr>
                      <w:p>
                        <w:pPr>
                          <w:pStyle w:val="TableParagraph"/>
                          <w:spacing w:line="167" w:lineRule="exact"/>
                          <w:ind w:left="169"/>
                          <w:rPr>
                            <w:sz w:val="15"/>
                          </w:rPr>
                        </w:pPr>
                        <w:r>
                          <w:rPr>
                            <w:sz w:val="15"/>
                          </w:rPr>
                          <w:t>LOUDSPEAKER INSTALLATION NOTES:</w:t>
                        </w:r>
                      </w:p>
                    </w:tc>
                    <w:tc>
                      <w:tcPr>
                        <w:tcW w:w="17734" w:type="dxa"/>
                        <w:gridSpan w:val="13"/>
                        <w:vMerge w:val="restart"/>
                        <w:tcBorders>
                          <w:top w:val="nil"/>
                          <w:right w:val="nil"/>
                        </w:tcBorders>
                      </w:tcPr>
                      <w:p>
                        <w:pPr/>
                      </w:p>
                    </w:tc>
                  </w:tr>
                  <w:tr>
                    <w:trPr>
                      <w:trHeight w:val="2912" w:hRule="exact"/>
                    </w:trPr>
                    <w:tc>
                      <w:tcPr>
                        <w:tcW w:w="5277" w:type="dxa"/>
                      </w:tcPr>
                      <w:p>
                        <w:pPr>
                          <w:pStyle w:val="TableParagraph"/>
                          <w:numPr>
                            <w:ilvl w:val="0"/>
                            <w:numId w:val="13"/>
                          </w:numPr>
                          <w:tabs>
                            <w:tab w:pos="429" w:val="left" w:leader="none"/>
                            <w:tab w:pos="430" w:val="left" w:leader="none"/>
                          </w:tabs>
                          <w:spacing w:line="240" w:lineRule="auto" w:before="60" w:after="0"/>
                          <w:ind w:left="419" w:right="291" w:hanging="327"/>
                          <w:jc w:val="left"/>
                          <w:rPr>
                            <w:sz w:val="11"/>
                          </w:rPr>
                        </w:pPr>
                        <w:r>
                          <w:rPr>
                            <w:w w:val="105"/>
                            <w:sz w:val="11"/>
                          </w:rPr>
                          <w:t>ANY STRUCTURAL DETAILS, STRUCTURAL MEMBER TYPES, SIZES, AND ATTACHMENT METHODS CONTAINED IN THIS SET ARE SHOWN FOR CONCEPT ONLY. FINAL DESIGN, INCLUDING DOCUMENTATION STAMPED BY STRUCTURAL ENGINEER</w:t>
                        </w:r>
                        <w:r>
                          <w:rPr>
                            <w:spacing w:val="-11"/>
                            <w:w w:val="105"/>
                            <w:sz w:val="11"/>
                          </w:rPr>
                          <w:t> </w:t>
                        </w:r>
                        <w:r>
                          <w:rPr>
                            <w:w w:val="105"/>
                            <w:sz w:val="11"/>
                          </w:rPr>
                          <w:t>(PROVIDED</w:t>
                        </w:r>
                        <w:r>
                          <w:rPr>
                            <w:spacing w:val="-11"/>
                            <w:w w:val="105"/>
                            <w:sz w:val="11"/>
                          </w:rPr>
                          <w:t> </w:t>
                        </w:r>
                        <w:r>
                          <w:rPr>
                            <w:w w:val="105"/>
                            <w:sz w:val="11"/>
                          </w:rPr>
                          <w:t>AS</w:t>
                        </w:r>
                        <w:r>
                          <w:rPr>
                            <w:spacing w:val="-11"/>
                            <w:w w:val="105"/>
                            <w:sz w:val="11"/>
                          </w:rPr>
                          <w:t> </w:t>
                        </w:r>
                        <w:r>
                          <w:rPr>
                            <w:w w:val="105"/>
                            <w:sz w:val="11"/>
                          </w:rPr>
                          <w:t>PORTION</w:t>
                        </w:r>
                        <w:r>
                          <w:rPr>
                            <w:spacing w:val="-11"/>
                            <w:w w:val="105"/>
                            <w:sz w:val="11"/>
                          </w:rPr>
                          <w:t> </w:t>
                        </w:r>
                        <w:r>
                          <w:rPr>
                            <w:w w:val="105"/>
                            <w:sz w:val="11"/>
                          </w:rPr>
                          <w:t>OF</w:t>
                        </w:r>
                        <w:r>
                          <w:rPr>
                            <w:spacing w:val="-11"/>
                            <w:w w:val="105"/>
                            <w:sz w:val="11"/>
                          </w:rPr>
                          <w:t> </w:t>
                        </w:r>
                        <w:r>
                          <w:rPr>
                            <w:w w:val="105"/>
                            <w:sz w:val="11"/>
                          </w:rPr>
                          <w:t>SHOP</w:t>
                        </w:r>
                        <w:r>
                          <w:rPr>
                            <w:spacing w:val="-11"/>
                            <w:w w:val="105"/>
                            <w:sz w:val="11"/>
                          </w:rPr>
                          <w:t> </w:t>
                        </w:r>
                        <w:r>
                          <w:rPr>
                            <w:w w:val="105"/>
                            <w:sz w:val="11"/>
                          </w:rPr>
                          <w:t>DRAWING</w:t>
                        </w:r>
                        <w:r>
                          <w:rPr>
                            <w:spacing w:val="-11"/>
                            <w:w w:val="105"/>
                            <w:sz w:val="11"/>
                          </w:rPr>
                          <w:t> </w:t>
                        </w:r>
                        <w:r>
                          <w:rPr>
                            <w:w w:val="105"/>
                            <w:sz w:val="11"/>
                          </w:rPr>
                          <w:t>REQUIREMENTS),</w:t>
                        </w:r>
                        <w:r>
                          <w:rPr>
                            <w:spacing w:val="-11"/>
                            <w:w w:val="105"/>
                            <w:sz w:val="11"/>
                          </w:rPr>
                          <w:t> </w:t>
                        </w:r>
                        <w:r>
                          <w:rPr>
                            <w:w w:val="105"/>
                            <w:sz w:val="11"/>
                          </w:rPr>
                          <w:t>SHALL BE</w:t>
                        </w:r>
                        <w:r>
                          <w:rPr>
                            <w:spacing w:val="-8"/>
                            <w:w w:val="105"/>
                            <w:sz w:val="11"/>
                          </w:rPr>
                          <w:t> </w:t>
                        </w:r>
                        <w:r>
                          <w:rPr>
                            <w:w w:val="105"/>
                            <w:sz w:val="11"/>
                          </w:rPr>
                          <w:t>MADE</w:t>
                        </w:r>
                        <w:r>
                          <w:rPr>
                            <w:spacing w:val="-8"/>
                            <w:w w:val="105"/>
                            <w:sz w:val="11"/>
                          </w:rPr>
                          <w:t> </w:t>
                        </w:r>
                        <w:r>
                          <w:rPr>
                            <w:w w:val="105"/>
                            <w:sz w:val="11"/>
                          </w:rPr>
                          <w:t>BY</w:t>
                        </w:r>
                        <w:r>
                          <w:rPr>
                            <w:spacing w:val="-8"/>
                            <w:w w:val="105"/>
                            <w:sz w:val="11"/>
                          </w:rPr>
                          <w:t> </w:t>
                        </w:r>
                        <w:r>
                          <w:rPr>
                            <w:w w:val="105"/>
                            <w:sz w:val="11"/>
                          </w:rPr>
                          <w:t>THE</w:t>
                        </w:r>
                        <w:r>
                          <w:rPr>
                            <w:spacing w:val="-8"/>
                            <w:w w:val="105"/>
                            <w:sz w:val="11"/>
                          </w:rPr>
                          <w:t> </w:t>
                        </w:r>
                        <w:r>
                          <w:rPr>
                            <w:w w:val="105"/>
                            <w:sz w:val="11"/>
                          </w:rPr>
                          <w:t>CONTRACTOR</w:t>
                        </w:r>
                        <w:r>
                          <w:rPr>
                            <w:spacing w:val="-8"/>
                            <w:w w:val="105"/>
                            <w:sz w:val="11"/>
                          </w:rPr>
                          <w:t> </w:t>
                        </w:r>
                        <w:r>
                          <w:rPr>
                            <w:w w:val="105"/>
                            <w:sz w:val="11"/>
                          </w:rPr>
                          <w:t>AND</w:t>
                        </w:r>
                        <w:r>
                          <w:rPr>
                            <w:spacing w:val="-8"/>
                            <w:w w:val="105"/>
                            <w:sz w:val="11"/>
                          </w:rPr>
                          <w:t> </w:t>
                        </w:r>
                        <w:r>
                          <w:rPr>
                            <w:w w:val="105"/>
                            <w:sz w:val="11"/>
                          </w:rPr>
                          <w:t>SHALL</w:t>
                        </w:r>
                        <w:r>
                          <w:rPr>
                            <w:spacing w:val="-8"/>
                            <w:w w:val="105"/>
                            <w:sz w:val="11"/>
                          </w:rPr>
                          <w:t> </w:t>
                        </w:r>
                        <w:r>
                          <w:rPr>
                            <w:w w:val="105"/>
                            <w:sz w:val="11"/>
                          </w:rPr>
                          <w:t>BE</w:t>
                        </w:r>
                        <w:r>
                          <w:rPr>
                            <w:spacing w:val="-8"/>
                            <w:w w:val="105"/>
                            <w:sz w:val="11"/>
                          </w:rPr>
                          <w:t> </w:t>
                        </w:r>
                        <w:r>
                          <w:rPr>
                            <w:w w:val="105"/>
                            <w:sz w:val="11"/>
                          </w:rPr>
                          <w:t>VERIFIED</w:t>
                        </w:r>
                        <w:r>
                          <w:rPr>
                            <w:spacing w:val="-8"/>
                            <w:w w:val="105"/>
                            <w:sz w:val="11"/>
                          </w:rPr>
                          <w:t> </w:t>
                        </w:r>
                        <w:r>
                          <w:rPr>
                            <w:w w:val="105"/>
                            <w:sz w:val="11"/>
                          </w:rPr>
                          <w:t>BY</w:t>
                        </w:r>
                        <w:r>
                          <w:rPr>
                            <w:spacing w:val="-8"/>
                            <w:w w:val="105"/>
                            <w:sz w:val="11"/>
                          </w:rPr>
                          <w:t> </w:t>
                        </w:r>
                        <w:r>
                          <w:rPr>
                            <w:w w:val="105"/>
                            <w:sz w:val="11"/>
                          </w:rPr>
                          <w:t>THE</w:t>
                        </w:r>
                        <w:r>
                          <w:rPr>
                            <w:spacing w:val="-8"/>
                            <w:w w:val="105"/>
                            <w:sz w:val="11"/>
                          </w:rPr>
                          <w:t> </w:t>
                        </w:r>
                        <w:r>
                          <w:rPr>
                            <w:w w:val="105"/>
                            <w:sz w:val="11"/>
                          </w:rPr>
                          <w:t>OWNER</w:t>
                        </w:r>
                        <w:r>
                          <w:rPr>
                            <w:spacing w:val="-8"/>
                            <w:w w:val="105"/>
                            <w:sz w:val="11"/>
                          </w:rPr>
                          <w:t> </w:t>
                        </w:r>
                        <w:r>
                          <w:rPr>
                            <w:w w:val="105"/>
                            <w:sz w:val="11"/>
                          </w:rPr>
                          <w:t>AND</w:t>
                        </w:r>
                        <w:r>
                          <w:rPr>
                            <w:spacing w:val="-8"/>
                            <w:w w:val="105"/>
                            <w:sz w:val="11"/>
                          </w:rPr>
                          <w:t> </w:t>
                        </w:r>
                        <w:r>
                          <w:rPr>
                            <w:w w:val="105"/>
                            <w:sz w:val="11"/>
                          </w:rPr>
                          <w:t>AV CONSULTANT.</w:t>
                        </w:r>
                      </w:p>
                      <w:p>
                        <w:pPr>
                          <w:pStyle w:val="TableParagraph"/>
                          <w:spacing w:before="1"/>
                          <w:rPr>
                            <w:sz w:val="11"/>
                          </w:rPr>
                        </w:pPr>
                      </w:p>
                      <w:p>
                        <w:pPr>
                          <w:pStyle w:val="TableParagraph"/>
                          <w:numPr>
                            <w:ilvl w:val="0"/>
                            <w:numId w:val="13"/>
                          </w:numPr>
                          <w:tabs>
                            <w:tab w:pos="419" w:val="left" w:leader="none"/>
                            <w:tab w:pos="420" w:val="left" w:leader="none"/>
                          </w:tabs>
                          <w:spacing w:line="240" w:lineRule="auto" w:before="0" w:after="0"/>
                          <w:ind w:left="423" w:right="431" w:hanging="323"/>
                          <w:jc w:val="left"/>
                          <w:rPr>
                            <w:sz w:val="11"/>
                          </w:rPr>
                        </w:pPr>
                        <w:r>
                          <w:rPr>
                            <w:w w:val="105"/>
                            <w:sz w:val="11"/>
                          </w:rPr>
                          <w:t>REFER</w:t>
                        </w:r>
                        <w:r>
                          <w:rPr>
                            <w:spacing w:val="-12"/>
                            <w:w w:val="105"/>
                            <w:sz w:val="11"/>
                          </w:rPr>
                          <w:t> </w:t>
                        </w:r>
                        <w:r>
                          <w:rPr>
                            <w:w w:val="105"/>
                            <w:sz w:val="11"/>
                          </w:rPr>
                          <w:t>TO</w:t>
                        </w:r>
                        <w:r>
                          <w:rPr>
                            <w:spacing w:val="-12"/>
                            <w:w w:val="105"/>
                            <w:sz w:val="11"/>
                          </w:rPr>
                          <w:t> </w:t>
                        </w:r>
                        <w:r>
                          <w:rPr>
                            <w:w w:val="105"/>
                            <w:sz w:val="11"/>
                          </w:rPr>
                          <w:t>SPECIFICATIONS</w:t>
                        </w:r>
                        <w:r>
                          <w:rPr>
                            <w:spacing w:val="-12"/>
                            <w:w w:val="105"/>
                            <w:sz w:val="11"/>
                          </w:rPr>
                          <w:t> </w:t>
                        </w:r>
                        <w:r>
                          <w:rPr>
                            <w:w w:val="105"/>
                            <w:sz w:val="11"/>
                          </w:rPr>
                          <w:t>FOR</w:t>
                        </w:r>
                        <w:r>
                          <w:rPr>
                            <w:spacing w:val="-12"/>
                            <w:w w:val="105"/>
                            <w:sz w:val="11"/>
                          </w:rPr>
                          <w:t> </w:t>
                        </w:r>
                        <w:r>
                          <w:rPr>
                            <w:w w:val="105"/>
                            <w:sz w:val="11"/>
                          </w:rPr>
                          <w:t>ALL</w:t>
                        </w:r>
                        <w:r>
                          <w:rPr>
                            <w:spacing w:val="-12"/>
                            <w:w w:val="105"/>
                            <w:sz w:val="11"/>
                          </w:rPr>
                          <w:t> </w:t>
                        </w:r>
                        <w:r>
                          <w:rPr>
                            <w:w w:val="105"/>
                            <w:sz w:val="11"/>
                          </w:rPr>
                          <w:t>MOUNTING,</w:t>
                        </w:r>
                        <w:r>
                          <w:rPr>
                            <w:spacing w:val="-12"/>
                            <w:w w:val="105"/>
                            <w:sz w:val="11"/>
                          </w:rPr>
                          <w:t> </w:t>
                        </w:r>
                        <w:r>
                          <w:rPr>
                            <w:w w:val="105"/>
                            <w:sz w:val="11"/>
                          </w:rPr>
                          <w:t>INSTALLATION,</w:t>
                        </w:r>
                        <w:r>
                          <w:rPr>
                            <w:spacing w:val="-12"/>
                            <w:w w:val="105"/>
                            <w:sz w:val="11"/>
                          </w:rPr>
                          <w:t> </w:t>
                        </w:r>
                        <w:r>
                          <w:rPr>
                            <w:w w:val="105"/>
                            <w:sz w:val="11"/>
                          </w:rPr>
                          <w:t>ACCESS,</w:t>
                        </w:r>
                        <w:r>
                          <w:rPr>
                            <w:spacing w:val="-12"/>
                            <w:w w:val="105"/>
                            <w:sz w:val="11"/>
                          </w:rPr>
                          <w:t> </w:t>
                        </w:r>
                        <w:r>
                          <w:rPr>
                            <w:w w:val="105"/>
                            <w:sz w:val="11"/>
                          </w:rPr>
                          <w:t>AND SHOP</w:t>
                        </w:r>
                        <w:r>
                          <w:rPr>
                            <w:spacing w:val="-20"/>
                            <w:w w:val="105"/>
                            <w:sz w:val="11"/>
                          </w:rPr>
                          <w:t> </w:t>
                        </w:r>
                        <w:r>
                          <w:rPr>
                            <w:w w:val="105"/>
                            <w:sz w:val="11"/>
                          </w:rPr>
                          <w:t>DRAWING</w:t>
                        </w:r>
                        <w:r>
                          <w:rPr>
                            <w:spacing w:val="-20"/>
                            <w:w w:val="105"/>
                            <w:sz w:val="11"/>
                          </w:rPr>
                          <w:t> </w:t>
                        </w:r>
                        <w:r>
                          <w:rPr>
                            <w:w w:val="105"/>
                            <w:sz w:val="11"/>
                          </w:rPr>
                          <w:t>REQUIREMENTS.</w:t>
                        </w:r>
                      </w:p>
                      <w:p>
                        <w:pPr>
                          <w:pStyle w:val="TableParagraph"/>
                          <w:rPr>
                            <w:sz w:val="11"/>
                          </w:rPr>
                        </w:pPr>
                      </w:p>
                      <w:p>
                        <w:pPr>
                          <w:pStyle w:val="TableParagraph"/>
                          <w:numPr>
                            <w:ilvl w:val="0"/>
                            <w:numId w:val="13"/>
                          </w:numPr>
                          <w:tabs>
                            <w:tab w:pos="419" w:val="left" w:leader="none"/>
                            <w:tab w:pos="420" w:val="left" w:leader="none"/>
                          </w:tabs>
                          <w:spacing w:line="240" w:lineRule="auto" w:before="1" w:after="0"/>
                          <w:ind w:left="419" w:right="292" w:hanging="320"/>
                          <w:jc w:val="left"/>
                          <w:rPr>
                            <w:sz w:val="11"/>
                          </w:rPr>
                        </w:pPr>
                        <w:r>
                          <w:rPr>
                            <w:w w:val="105"/>
                            <w:sz w:val="11"/>
                          </w:rPr>
                          <w:t>EXPOSED LOUDSPEAKER CIRCUITS UTILIZING STRUCTURAL STEEL PATHWAYS SHALL BE ROUTED HIGH WITHIN TRUSS SPACE OR WHERE OTHERWISE PROTECTED FROM DAMAGE. ROUTING SHALL MINIMIZE CIRCUIT LENGTH BETWEEN LOUDSPEAKER AND EQUIPMENT RACK WHERE FEASIBLE. NEATLY BUNDLE</w:t>
                        </w:r>
                        <w:r>
                          <w:rPr>
                            <w:spacing w:val="-11"/>
                            <w:w w:val="105"/>
                            <w:sz w:val="11"/>
                          </w:rPr>
                          <w:t> </w:t>
                        </w:r>
                        <w:r>
                          <w:rPr>
                            <w:w w:val="105"/>
                            <w:sz w:val="11"/>
                          </w:rPr>
                          <w:t>CIRCUITS</w:t>
                        </w:r>
                        <w:r>
                          <w:rPr>
                            <w:spacing w:val="-11"/>
                            <w:w w:val="105"/>
                            <w:sz w:val="11"/>
                          </w:rPr>
                          <w:t> </w:t>
                        </w:r>
                        <w:r>
                          <w:rPr>
                            <w:w w:val="105"/>
                            <w:sz w:val="11"/>
                          </w:rPr>
                          <w:t>AND</w:t>
                        </w:r>
                        <w:r>
                          <w:rPr>
                            <w:spacing w:val="-11"/>
                            <w:w w:val="105"/>
                            <w:sz w:val="11"/>
                          </w:rPr>
                          <w:t> </w:t>
                        </w:r>
                        <w:r>
                          <w:rPr>
                            <w:w w:val="105"/>
                            <w:sz w:val="11"/>
                          </w:rPr>
                          <w:t>FASTEN</w:t>
                        </w:r>
                        <w:r>
                          <w:rPr>
                            <w:spacing w:val="-11"/>
                            <w:w w:val="105"/>
                            <w:sz w:val="11"/>
                          </w:rPr>
                          <w:t> </w:t>
                        </w:r>
                        <w:r>
                          <w:rPr>
                            <w:w w:val="105"/>
                            <w:sz w:val="11"/>
                          </w:rPr>
                          <w:t>SECURELY</w:t>
                        </w:r>
                        <w:r>
                          <w:rPr>
                            <w:spacing w:val="-11"/>
                            <w:w w:val="105"/>
                            <w:sz w:val="11"/>
                          </w:rPr>
                          <w:t> </w:t>
                        </w:r>
                        <w:r>
                          <w:rPr>
                            <w:w w:val="105"/>
                            <w:sz w:val="11"/>
                          </w:rPr>
                          <w:t>TO</w:t>
                        </w:r>
                        <w:r>
                          <w:rPr>
                            <w:spacing w:val="-11"/>
                            <w:w w:val="105"/>
                            <w:sz w:val="11"/>
                          </w:rPr>
                          <w:t> </w:t>
                        </w:r>
                        <w:r>
                          <w:rPr>
                            <w:w w:val="105"/>
                            <w:sz w:val="11"/>
                          </w:rPr>
                          <w:t>STRUCTURE</w:t>
                        </w:r>
                        <w:r>
                          <w:rPr>
                            <w:spacing w:val="-11"/>
                            <w:w w:val="105"/>
                            <w:sz w:val="11"/>
                          </w:rPr>
                          <w:t> </w:t>
                        </w:r>
                        <w:r>
                          <w:rPr>
                            <w:w w:val="105"/>
                            <w:sz w:val="11"/>
                          </w:rPr>
                          <w:t>TO</w:t>
                        </w:r>
                        <w:r>
                          <w:rPr>
                            <w:spacing w:val="-11"/>
                            <w:w w:val="105"/>
                            <w:sz w:val="11"/>
                          </w:rPr>
                          <w:t> </w:t>
                        </w:r>
                        <w:r>
                          <w:rPr>
                            <w:w w:val="105"/>
                            <w:sz w:val="11"/>
                          </w:rPr>
                          <w:t>ENSURE</w:t>
                        </w:r>
                        <w:r>
                          <w:rPr>
                            <w:spacing w:val="-11"/>
                            <w:w w:val="105"/>
                            <w:sz w:val="11"/>
                          </w:rPr>
                          <w:t> </w:t>
                        </w:r>
                        <w:r>
                          <w:rPr>
                            <w:w w:val="105"/>
                            <w:sz w:val="11"/>
                          </w:rPr>
                          <w:t>PROPER SUPPORT AND PROTECTION.  TO MINIMIZE DAMAGE FROM TEMPORARY RIGGING ACTIVITIES ASSOCIATED WITH SPECIAL EVENT SUPPORT, AVOID ROUTING CIRCUITS IN AREAS PRONE TO THIS USE, I.E. BOTTOM CHORDS OF TRUSSES. AVOID CONTACT OR CONFLICT WITH OTHER BUILDING ELEMENTS SUCH AS LIGHTING FIXTURES &amp; BALLASTS, DUCTS, RIGGING, AND SHARP EDGES.</w:t>
                        </w:r>
                        <w:r>
                          <w:rPr>
                            <w:spacing w:val="10"/>
                            <w:w w:val="105"/>
                            <w:sz w:val="11"/>
                          </w:rPr>
                          <w:t> </w:t>
                        </w:r>
                        <w:r>
                          <w:rPr>
                            <w:w w:val="105"/>
                            <w:sz w:val="11"/>
                          </w:rPr>
                          <w:t>CABLE</w:t>
                        </w:r>
                        <w:r>
                          <w:rPr>
                            <w:spacing w:val="-12"/>
                            <w:w w:val="105"/>
                            <w:sz w:val="11"/>
                          </w:rPr>
                          <w:t> </w:t>
                        </w:r>
                        <w:r>
                          <w:rPr>
                            <w:w w:val="105"/>
                            <w:sz w:val="11"/>
                          </w:rPr>
                          <w:t>COLOR</w:t>
                        </w:r>
                        <w:r>
                          <w:rPr>
                            <w:spacing w:val="-12"/>
                            <w:w w:val="105"/>
                            <w:sz w:val="11"/>
                          </w:rPr>
                          <w:t> </w:t>
                        </w:r>
                        <w:r>
                          <w:rPr>
                            <w:w w:val="105"/>
                            <w:sz w:val="11"/>
                          </w:rPr>
                          <w:t>SHALL</w:t>
                        </w:r>
                        <w:r>
                          <w:rPr>
                            <w:spacing w:val="-12"/>
                            <w:w w:val="105"/>
                            <w:sz w:val="11"/>
                          </w:rPr>
                          <w:t> </w:t>
                        </w:r>
                        <w:r>
                          <w:rPr>
                            <w:w w:val="105"/>
                            <w:sz w:val="11"/>
                          </w:rPr>
                          <w:t>MATCH</w:t>
                        </w:r>
                        <w:r>
                          <w:rPr>
                            <w:spacing w:val="-12"/>
                            <w:w w:val="105"/>
                            <w:sz w:val="11"/>
                          </w:rPr>
                          <w:t> </w:t>
                        </w:r>
                        <w:r>
                          <w:rPr>
                            <w:w w:val="105"/>
                            <w:sz w:val="11"/>
                          </w:rPr>
                          <w:t>SURROUNDING</w:t>
                        </w:r>
                        <w:r>
                          <w:rPr>
                            <w:spacing w:val="-12"/>
                            <w:w w:val="105"/>
                            <w:sz w:val="11"/>
                          </w:rPr>
                          <w:t> </w:t>
                        </w:r>
                        <w:r>
                          <w:rPr>
                            <w:w w:val="105"/>
                            <w:sz w:val="11"/>
                          </w:rPr>
                          <w:t>ELEMENTS.</w:t>
                        </w:r>
                      </w:p>
                    </w:tc>
                    <w:tc>
                      <w:tcPr>
                        <w:tcW w:w="17734" w:type="dxa"/>
                        <w:gridSpan w:val="13"/>
                        <w:vMerge/>
                        <w:tcBorders>
                          <w:bottom w:val="nil"/>
                          <w:right w:val="nil"/>
                        </w:tcBorders>
                      </w:tcPr>
                      <w:p>
                        <w:pPr/>
                      </w:p>
                    </w:tc>
                  </w:tr>
                </w:tbl>
                <w:p>
                  <w:pPr>
                    <w:pStyle w:val="BodyText"/>
                  </w:pPr>
                </w:p>
              </w:txbxContent>
            </v:textbox>
            <w10:wrap type="none"/>
          </v:shape>
        </w:pict>
      </w:r>
      <w:hyperlink r:id="rId23">
        <w:r>
          <w:rPr>
            <w:rFonts w:ascii="Arial Narrow"/>
            <w:b/>
            <w:sz w:val="11"/>
          </w:rPr>
          <w:t>WWW.HENDERSONENGINEERS.COM</w:t>
        </w:r>
      </w:hyperlink>
    </w:p>
    <w:p>
      <w:pPr>
        <w:spacing w:line="118" w:lineRule="exact" w:before="63"/>
        <w:ind w:left="0" w:right="1285" w:firstLine="0"/>
        <w:jc w:val="right"/>
        <w:rPr>
          <w:rFonts w:ascii="Arial Narrow"/>
          <w:sz w:val="11"/>
        </w:rPr>
      </w:pPr>
      <w:r>
        <w:rPr>
          <w:rFonts w:ascii="Arial Narrow"/>
          <w:sz w:val="11"/>
        </w:rPr>
        <w:t>1950001098</w:t>
      </w:r>
    </w:p>
    <w:p>
      <w:pPr>
        <w:spacing w:line="112" w:lineRule="exact" w:before="5"/>
        <w:ind w:left="29220" w:right="660" w:firstLine="0"/>
        <w:jc w:val="center"/>
        <w:rPr>
          <w:rFonts w:ascii="Arial Narrow"/>
          <w:sz w:val="11"/>
        </w:rPr>
      </w:pPr>
      <w:r>
        <w:rPr/>
        <w:drawing>
          <wp:anchor distT="0" distB="0" distL="0" distR="0" allowOverlap="1" layoutInCell="1" locked="0" behindDoc="0" simplePos="0" relativeHeight="2848">
            <wp:simplePos x="0" y="0"/>
            <wp:positionH relativeFrom="page">
              <wp:posOffset>20100997</wp:posOffset>
            </wp:positionH>
            <wp:positionV relativeFrom="paragraph">
              <wp:posOffset>4450086</wp:posOffset>
            </wp:positionV>
            <wp:extent cx="4653" cy="144265"/>
            <wp:effectExtent l="0" t="0" r="0" b="0"/>
            <wp:wrapNone/>
            <wp:docPr id="33" name="image5.png" descr=""/>
            <wp:cNvGraphicFramePr>
              <a:graphicFrameLocks noChangeAspect="1"/>
            </wp:cNvGraphicFramePr>
            <a:graphic>
              <a:graphicData uri="http://schemas.openxmlformats.org/drawingml/2006/picture">
                <pic:pic>
                  <pic:nvPicPr>
                    <pic:cNvPr id="3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872">
            <wp:simplePos x="0" y="0"/>
            <wp:positionH relativeFrom="page">
              <wp:posOffset>20100997</wp:posOffset>
            </wp:positionH>
            <wp:positionV relativeFrom="paragraph">
              <wp:posOffset>4240669</wp:posOffset>
            </wp:positionV>
            <wp:extent cx="4653" cy="144265"/>
            <wp:effectExtent l="0" t="0" r="0" b="0"/>
            <wp:wrapNone/>
            <wp:docPr id="35" name="image5.png" descr=""/>
            <wp:cNvGraphicFramePr>
              <a:graphicFrameLocks noChangeAspect="1"/>
            </wp:cNvGraphicFramePr>
            <a:graphic>
              <a:graphicData uri="http://schemas.openxmlformats.org/drawingml/2006/picture">
                <pic:pic>
                  <pic:nvPicPr>
                    <pic:cNvPr id="3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896">
            <wp:simplePos x="0" y="0"/>
            <wp:positionH relativeFrom="page">
              <wp:posOffset>20100997</wp:posOffset>
            </wp:positionH>
            <wp:positionV relativeFrom="paragraph">
              <wp:posOffset>4031251</wp:posOffset>
            </wp:positionV>
            <wp:extent cx="4653" cy="144265"/>
            <wp:effectExtent l="0" t="0" r="0" b="0"/>
            <wp:wrapNone/>
            <wp:docPr id="37" name="image5.png" descr=""/>
            <wp:cNvGraphicFramePr>
              <a:graphicFrameLocks noChangeAspect="1"/>
            </wp:cNvGraphicFramePr>
            <a:graphic>
              <a:graphicData uri="http://schemas.openxmlformats.org/drawingml/2006/picture">
                <pic:pic>
                  <pic:nvPicPr>
                    <pic:cNvPr id="3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920">
            <wp:simplePos x="0" y="0"/>
            <wp:positionH relativeFrom="page">
              <wp:posOffset>20100997</wp:posOffset>
            </wp:positionH>
            <wp:positionV relativeFrom="paragraph">
              <wp:posOffset>3821833</wp:posOffset>
            </wp:positionV>
            <wp:extent cx="4653" cy="144265"/>
            <wp:effectExtent l="0" t="0" r="0" b="0"/>
            <wp:wrapNone/>
            <wp:docPr id="39" name="image5.png" descr=""/>
            <wp:cNvGraphicFramePr>
              <a:graphicFrameLocks noChangeAspect="1"/>
            </wp:cNvGraphicFramePr>
            <a:graphic>
              <a:graphicData uri="http://schemas.openxmlformats.org/drawingml/2006/picture">
                <pic:pic>
                  <pic:nvPicPr>
                    <pic:cNvPr id="4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944">
            <wp:simplePos x="0" y="0"/>
            <wp:positionH relativeFrom="page">
              <wp:posOffset>20100997</wp:posOffset>
            </wp:positionH>
            <wp:positionV relativeFrom="paragraph">
              <wp:posOffset>3612415</wp:posOffset>
            </wp:positionV>
            <wp:extent cx="4653" cy="144265"/>
            <wp:effectExtent l="0" t="0" r="0" b="0"/>
            <wp:wrapNone/>
            <wp:docPr id="41" name="image5.png" descr=""/>
            <wp:cNvGraphicFramePr>
              <a:graphicFrameLocks noChangeAspect="1"/>
            </wp:cNvGraphicFramePr>
            <a:graphic>
              <a:graphicData uri="http://schemas.openxmlformats.org/drawingml/2006/picture">
                <pic:pic>
                  <pic:nvPicPr>
                    <pic:cNvPr id="4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968">
            <wp:simplePos x="0" y="0"/>
            <wp:positionH relativeFrom="page">
              <wp:posOffset>20100997</wp:posOffset>
            </wp:positionH>
            <wp:positionV relativeFrom="paragraph">
              <wp:posOffset>3402998</wp:posOffset>
            </wp:positionV>
            <wp:extent cx="4653" cy="144265"/>
            <wp:effectExtent l="0" t="0" r="0" b="0"/>
            <wp:wrapNone/>
            <wp:docPr id="43" name="image5.png" descr=""/>
            <wp:cNvGraphicFramePr>
              <a:graphicFrameLocks noChangeAspect="1"/>
            </wp:cNvGraphicFramePr>
            <a:graphic>
              <a:graphicData uri="http://schemas.openxmlformats.org/drawingml/2006/picture">
                <pic:pic>
                  <pic:nvPicPr>
                    <pic:cNvPr id="4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992">
            <wp:simplePos x="0" y="0"/>
            <wp:positionH relativeFrom="page">
              <wp:posOffset>20100997</wp:posOffset>
            </wp:positionH>
            <wp:positionV relativeFrom="paragraph">
              <wp:posOffset>3193580</wp:posOffset>
            </wp:positionV>
            <wp:extent cx="4653" cy="144265"/>
            <wp:effectExtent l="0" t="0" r="0" b="0"/>
            <wp:wrapNone/>
            <wp:docPr id="45" name="image6.png" descr=""/>
            <wp:cNvGraphicFramePr>
              <a:graphicFrameLocks noChangeAspect="1"/>
            </wp:cNvGraphicFramePr>
            <a:graphic>
              <a:graphicData uri="http://schemas.openxmlformats.org/drawingml/2006/picture">
                <pic:pic>
                  <pic:nvPicPr>
                    <pic:cNvPr id="46"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016">
            <wp:simplePos x="0" y="0"/>
            <wp:positionH relativeFrom="page">
              <wp:posOffset>20100997</wp:posOffset>
            </wp:positionH>
            <wp:positionV relativeFrom="paragraph">
              <wp:posOffset>2984162</wp:posOffset>
            </wp:positionV>
            <wp:extent cx="4653" cy="144265"/>
            <wp:effectExtent l="0" t="0" r="0" b="0"/>
            <wp:wrapNone/>
            <wp:docPr id="47" name="image5.png" descr=""/>
            <wp:cNvGraphicFramePr>
              <a:graphicFrameLocks noChangeAspect="1"/>
            </wp:cNvGraphicFramePr>
            <a:graphic>
              <a:graphicData uri="http://schemas.openxmlformats.org/drawingml/2006/picture">
                <pic:pic>
                  <pic:nvPicPr>
                    <pic:cNvPr id="4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040">
            <wp:simplePos x="0" y="0"/>
            <wp:positionH relativeFrom="page">
              <wp:posOffset>20100997</wp:posOffset>
            </wp:positionH>
            <wp:positionV relativeFrom="paragraph">
              <wp:posOffset>2774745</wp:posOffset>
            </wp:positionV>
            <wp:extent cx="4653" cy="144265"/>
            <wp:effectExtent l="0" t="0" r="0" b="0"/>
            <wp:wrapNone/>
            <wp:docPr id="49" name="image5.png" descr=""/>
            <wp:cNvGraphicFramePr>
              <a:graphicFrameLocks noChangeAspect="1"/>
            </wp:cNvGraphicFramePr>
            <a:graphic>
              <a:graphicData uri="http://schemas.openxmlformats.org/drawingml/2006/picture">
                <pic:pic>
                  <pic:nvPicPr>
                    <pic:cNvPr id="5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064">
            <wp:simplePos x="0" y="0"/>
            <wp:positionH relativeFrom="page">
              <wp:posOffset>20100997</wp:posOffset>
            </wp:positionH>
            <wp:positionV relativeFrom="paragraph">
              <wp:posOffset>2565327</wp:posOffset>
            </wp:positionV>
            <wp:extent cx="4653" cy="144265"/>
            <wp:effectExtent l="0" t="0" r="0" b="0"/>
            <wp:wrapNone/>
            <wp:docPr id="51" name="image5.png" descr=""/>
            <wp:cNvGraphicFramePr>
              <a:graphicFrameLocks noChangeAspect="1"/>
            </wp:cNvGraphicFramePr>
            <a:graphic>
              <a:graphicData uri="http://schemas.openxmlformats.org/drawingml/2006/picture">
                <pic:pic>
                  <pic:nvPicPr>
                    <pic:cNvPr id="5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088">
            <wp:simplePos x="0" y="0"/>
            <wp:positionH relativeFrom="page">
              <wp:posOffset>20100997</wp:posOffset>
            </wp:positionH>
            <wp:positionV relativeFrom="paragraph">
              <wp:posOffset>2355909</wp:posOffset>
            </wp:positionV>
            <wp:extent cx="4653" cy="144265"/>
            <wp:effectExtent l="0" t="0" r="0" b="0"/>
            <wp:wrapNone/>
            <wp:docPr id="53" name="image5.png" descr=""/>
            <wp:cNvGraphicFramePr>
              <a:graphicFrameLocks noChangeAspect="1"/>
            </wp:cNvGraphicFramePr>
            <a:graphic>
              <a:graphicData uri="http://schemas.openxmlformats.org/drawingml/2006/picture">
                <pic:pic>
                  <pic:nvPicPr>
                    <pic:cNvPr id="5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112">
            <wp:simplePos x="0" y="0"/>
            <wp:positionH relativeFrom="page">
              <wp:posOffset>20100997</wp:posOffset>
            </wp:positionH>
            <wp:positionV relativeFrom="paragraph">
              <wp:posOffset>2146492</wp:posOffset>
            </wp:positionV>
            <wp:extent cx="4653" cy="144265"/>
            <wp:effectExtent l="0" t="0" r="0" b="0"/>
            <wp:wrapNone/>
            <wp:docPr id="55" name="image5.png" descr=""/>
            <wp:cNvGraphicFramePr>
              <a:graphicFrameLocks noChangeAspect="1"/>
            </wp:cNvGraphicFramePr>
            <a:graphic>
              <a:graphicData uri="http://schemas.openxmlformats.org/drawingml/2006/picture">
                <pic:pic>
                  <pic:nvPicPr>
                    <pic:cNvPr id="5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136">
            <wp:simplePos x="0" y="0"/>
            <wp:positionH relativeFrom="page">
              <wp:posOffset>20100997</wp:posOffset>
            </wp:positionH>
            <wp:positionV relativeFrom="paragraph">
              <wp:posOffset>1937074</wp:posOffset>
            </wp:positionV>
            <wp:extent cx="4653" cy="144265"/>
            <wp:effectExtent l="0" t="0" r="0" b="0"/>
            <wp:wrapNone/>
            <wp:docPr id="57" name="image5.png" descr=""/>
            <wp:cNvGraphicFramePr>
              <a:graphicFrameLocks noChangeAspect="1"/>
            </wp:cNvGraphicFramePr>
            <a:graphic>
              <a:graphicData uri="http://schemas.openxmlformats.org/drawingml/2006/picture">
                <pic:pic>
                  <pic:nvPicPr>
                    <pic:cNvPr id="5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160">
            <wp:simplePos x="0" y="0"/>
            <wp:positionH relativeFrom="page">
              <wp:posOffset>20100997</wp:posOffset>
            </wp:positionH>
            <wp:positionV relativeFrom="paragraph">
              <wp:posOffset>1727656</wp:posOffset>
            </wp:positionV>
            <wp:extent cx="4653" cy="144265"/>
            <wp:effectExtent l="0" t="0" r="0" b="0"/>
            <wp:wrapNone/>
            <wp:docPr id="59" name="image5.png" descr=""/>
            <wp:cNvGraphicFramePr>
              <a:graphicFrameLocks noChangeAspect="1"/>
            </wp:cNvGraphicFramePr>
            <a:graphic>
              <a:graphicData uri="http://schemas.openxmlformats.org/drawingml/2006/picture">
                <pic:pic>
                  <pic:nvPicPr>
                    <pic:cNvPr id="6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184">
            <wp:simplePos x="0" y="0"/>
            <wp:positionH relativeFrom="page">
              <wp:posOffset>20100997</wp:posOffset>
            </wp:positionH>
            <wp:positionV relativeFrom="paragraph">
              <wp:posOffset>1518238</wp:posOffset>
            </wp:positionV>
            <wp:extent cx="4653" cy="144265"/>
            <wp:effectExtent l="0" t="0" r="0" b="0"/>
            <wp:wrapNone/>
            <wp:docPr id="61" name="image5.png" descr=""/>
            <wp:cNvGraphicFramePr>
              <a:graphicFrameLocks noChangeAspect="1"/>
            </wp:cNvGraphicFramePr>
            <a:graphic>
              <a:graphicData uri="http://schemas.openxmlformats.org/drawingml/2006/picture">
                <pic:pic>
                  <pic:nvPicPr>
                    <pic:cNvPr id="6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208">
            <wp:simplePos x="0" y="0"/>
            <wp:positionH relativeFrom="page">
              <wp:posOffset>20100997</wp:posOffset>
            </wp:positionH>
            <wp:positionV relativeFrom="paragraph">
              <wp:posOffset>1308821</wp:posOffset>
            </wp:positionV>
            <wp:extent cx="4653" cy="144265"/>
            <wp:effectExtent l="0" t="0" r="0" b="0"/>
            <wp:wrapNone/>
            <wp:docPr id="63" name="image6.png" descr=""/>
            <wp:cNvGraphicFramePr>
              <a:graphicFrameLocks noChangeAspect="1"/>
            </wp:cNvGraphicFramePr>
            <a:graphic>
              <a:graphicData uri="http://schemas.openxmlformats.org/drawingml/2006/picture">
                <pic:pic>
                  <pic:nvPicPr>
                    <pic:cNvPr id="64"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232">
            <wp:simplePos x="0" y="0"/>
            <wp:positionH relativeFrom="page">
              <wp:posOffset>20100997</wp:posOffset>
            </wp:positionH>
            <wp:positionV relativeFrom="paragraph">
              <wp:posOffset>1099403</wp:posOffset>
            </wp:positionV>
            <wp:extent cx="4653" cy="144265"/>
            <wp:effectExtent l="0" t="0" r="0" b="0"/>
            <wp:wrapNone/>
            <wp:docPr id="65" name="image5.png" descr=""/>
            <wp:cNvGraphicFramePr>
              <a:graphicFrameLocks noChangeAspect="1"/>
            </wp:cNvGraphicFramePr>
            <a:graphic>
              <a:graphicData uri="http://schemas.openxmlformats.org/drawingml/2006/picture">
                <pic:pic>
                  <pic:nvPicPr>
                    <pic:cNvPr id="6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256">
            <wp:simplePos x="0" y="0"/>
            <wp:positionH relativeFrom="page">
              <wp:posOffset>20100997</wp:posOffset>
            </wp:positionH>
            <wp:positionV relativeFrom="paragraph">
              <wp:posOffset>889985</wp:posOffset>
            </wp:positionV>
            <wp:extent cx="4653" cy="144265"/>
            <wp:effectExtent l="0" t="0" r="0" b="0"/>
            <wp:wrapNone/>
            <wp:docPr id="67" name="image5.png" descr=""/>
            <wp:cNvGraphicFramePr>
              <a:graphicFrameLocks noChangeAspect="1"/>
            </wp:cNvGraphicFramePr>
            <a:graphic>
              <a:graphicData uri="http://schemas.openxmlformats.org/drawingml/2006/picture">
                <pic:pic>
                  <pic:nvPicPr>
                    <pic:cNvPr id="6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280">
            <wp:simplePos x="0" y="0"/>
            <wp:positionH relativeFrom="page">
              <wp:posOffset>20100997</wp:posOffset>
            </wp:positionH>
            <wp:positionV relativeFrom="paragraph">
              <wp:posOffset>680568</wp:posOffset>
            </wp:positionV>
            <wp:extent cx="4653" cy="144265"/>
            <wp:effectExtent l="0" t="0" r="0" b="0"/>
            <wp:wrapNone/>
            <wp:docPr id="69" name="image5.png" descr=""/>
            <wp:cNvGraphicFramePr>
              <a:graphicFrameLocks noChangeAspect="1"/>
            </wp:cNvGraphicFramePr>
            <a:graphic>
              <a:graphicData uri="http://schemas.openxmlformats.org/drawingml/2006/picture">
                <pic:pic>
                  <pic:nvPicPr>
                    <pic:cNvPr id="7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304">
            <wp:simplePos x="0" y="0"/>
            <wp:positionH relativeFrom="page">
              <wp:posOffset>20100997</wp:posOffset>
            </wp:positionH>
            <wp:positionV relativeFrom="paragraph">
              <wp:posOffset>471150</wp:posOffset>
            </wp:positionV>
            <wp:extent cx="4653" cy="144265"/>
            <wp:effectExtent l="0" t="0" r="0" b="0"/>
            <wp:wrapNone/>
            <wp:docPr id="71" name="image5.png" descr=""/>
            <wp:cNvGraphicFramePr>
              <a:graphicFrameLocks noChangeAspect="1"/>
            </wp:cNvGraphicFramePr>
            <a:graphic>
              <a:graphicData uri="http://schemas.openxmlformats.org/drawingml/2006/picture">
                <pic:pic>
                  <pic:nvPicPr>
                    <pic:cNvPr id="7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328">
            <wp:simplePos x="0" y="0"/>
            <wp:positionH relativeFrom="page">
              <wp:posOffset>20100997</wp:posOffset>
            </wp:positionH>
            <wp:positionV relativeFrom="paragraph">
              <wp:posOffset>261732</wp:posOffset>
            </wp:positionV>
            <wp:extent cx="4653" cy="144265"/>
            <wp:effectExtent l="0" t="0" r="0" b="0"/>
            <wp:wrapNone/>
            <wp:docPr id="73" name="image5.png" descr=""/>
            <wp:cNvGraphicFramePr>
              <a:graphicFrameLocks noChangeAspect="1"/>
            </wp:cNvGraphicFramePr>
            <a:graphic>
              <a:graphicData uri="http://schemas.openxmlformats.org/drawingml/2006/picture">
                <pic:pic>
                  <pic:nvPicPr>
                    <pic:cNvPr id="7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352">
            <wp:simplePos x="0" y="0"/>
            <wp:positionH relativeFrom="page">
              <wp:posOffset>20100997</wp:posOffset>
            </wp:positionH>
            <wp:positionV relativeFrom="paragraph">
              <wp:posOffset>52314</wp:posOffset>
            </wp:positionV>
            <wp:extent cx="4653" cy="144265"/>
            <wp:effectExtent l="0" t="0" r="0" b="0"/>
            <wp:wrapNone/>
            <wp:docPr id="75" name="image5.png" descr=""/>
            <wp:cNvGraphicFramePr>
              <a:graphicFrameLocks noChangeAspect="1"/>
            </wp:cNvGraphicFramePr>
            <a:graphic>
              <a:graphicData uri="http://schemas.openxmlformats.org/drawingml/2006/picture">
                <pic:pic>
                  <pic:nvPicPr>
                    <pic:cNvPr id="7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664">
            <wp:simplePos x="0" y="0"/>
            <wp:positionH relativeFrom="page">
              <wp:posOffset>-2326</wp:posOffset>
            </wp:positionH>
            <wp:positionV relativeFrom="paragraph">
              <wp:posOffset>52314</wp:posOffset>
            </wp:positionV>
            <wp:extent cx="4653" cy="144265"/>
            <wp:effectExtent l="0" t="0" r="0" b="0"/>
            <wp:wrapNone/>
            <wp:docPr id="77" name="image5.png" descr=""/>
            <wp:cNvGraphicFramePr>
              <a:graphicFrameLocks noChangeAspect="1"/>
            </wp:cNvGraphicFramePr>
            <a:graphic>
              <a:graphicData uri="http://schemas.openxmlformats.org/drawingml/2006/picture">
                <pic:pic>
                  <pic:nvPicPr>
                    <pic:cNvPr id="7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3688">
            <wp:simplePos x="0" y="0"/>
            <wp:positionH relativeFrom="page">
              <wp:posOffset>-2326</wp:posOffset>
            </wp:positionH>
            <wp:positionV relativeFrom="paragraph">
              <wp:posOffset>261732</wp:posOffset>
            </wp:positionV>
            <wp:extent cx="4667" cy="144684"/>
            <wp:effectExtent l="0" t="0" r="0" b="0"/>
            <wp:wrapNone/>
            <wp:docPr id="79" name="image5.png" descr=""/>
            <wp:cNvGraphicFramePr>
              <a:graphicFrameLocks noChangeAspect="1"/>
            </wp:cNvGraphicFramePr>
            <a:graphic>
              <a:graphicData uri="http://schemas.openxmlformats.org/drawingml/2006/picture">
                <pic:pic>
                  <pic:nvPicPr>
                    <pic:cNvPr id="8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3712">
            <wp:simplePos x="0" y="0"/>
            <wp:positionH relativeFrom="page">
              <wp:posOffset>-2326</wp:posOffset>
            </wp:positionH>
            <wp:positionV relativeFrom="paragraph">
              <wp:posOffset>471150</wp:posOffset>
            </wp:positionV>
            <wp:extent cx="4667" cy="144684"/>
            <wp:effectExtent l="0" t="0" r="0" b="0"/>
            <wp:wrapNone/>
            <wp:docPr id="81" name="image5.png" descr=""/>
            <wp:cNvGraphicFramePr>
              <a:graphicFrameLocks noChangeAspect="1"/>
            </wp:cNvGraphicFramePr>
            <a:graphic>
              <a:graphicData uri="http://schemas.openxmlformats.org/drawingml/2006/picture">
                <pic:pic>
                  <pic:nvPicPr>
                    <pic:cNvPr id="8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3736">
            <wp:simplePos x="0" y="0"/>
            <wp:positionH relativeFrom="page">
              <wp:posOffset>-2326</wp:posOffset>
            </wp:positionH>
            <wp:positionV relativeFrom="paragraph">
              <wp:posOffset>680568</wp:posOffset>
            </wp:positionV>
            <wp:extent cx="4667" cy="144684"/>
            <wp:effectExtent l="0" t="0" r="0" b="0"/>
            <wp:wrapNone/>
            <wp:docPr id="83" name="image5.png" descr=""/>
            <wp:cNvGraphicFramePr>
              <a:graphicFrameLocks noChangeAspect="1"/>
            </wp:cNvGraphicFramePr>
            <a:graphic>
              <a:graphicData uri="http://schemas.openxmlformats.org/drawingml/2006/picture">
                <pic:pic>
                  <pic:nvPicPr>
                    <pic:cNvPr id="8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3760">
            <wp:simplePos x="0" y="0"/>
            <wp:positionH relativeFrom="page">
              <wp:posOffset>-2326</wp:posOffset>
            </wp:positionH>
            <wp:positionV relativeFrom="paragraph">
              <wp:posOffset>889985</wp:posOffset>
            </wp:positionV>
            <wp:extent cx="4667" cy="144684"/>
            <wp:effectExtent l="0" t="0" r="0" b="0"/>
            <wp:wrapNone/>
            <wp:docPr id="85" name="image5.png" descr=""/>
            <wp:cNvGraphicFramePr>
              <a:graphicFrameLocks noChangeAspect="1"/>
            </wp:cNvGraphicFramePr>
            <a:graphic>
              <a:graphicData uri="http://schemas.openxmlformats.org/drawingml/2006/picture">
                <pic:pic>
                  <pic:nvPicPr>
                    <pic:cNvPr id="8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3784">
            <wp:simplePos x="0" y="0"/>
            <wp:positionH relativeFrom="page">
              <wp:posOffset>-2326</wp:posOffset>
            </wp:positionH>
            <wp:positionV relativeFrom="paragraph">
              <wp:posOffset>1099403</wp:posOffset>
            </wp:positionV>
            <wp:extent cx="4667" cy="144684"/>
            <wp:effectExtent l="0" t="0" r="0" b="0"/>
            <wp:wrapNone/>
            <wp:docPr id="87" name="image5.png" descr=""/>
            <wp:cNvGraphicFramePr>
              <a:graphicFrameLocks noChangeAspect="1"/>
            </wp:cNvGraphicFramePr>
            <a:graphic>
              <a:graphicData uri="http://schemas.openxmlformats.org/drawingml/2006/picture">
                <pic:pic>
                  <pic:nvPicPr>
                    <pic:cNvPr id="8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3808">
            <wp:simplePos x="0" y="0"/>
            <wp:positionH relativeFrom="page">
              <wp:posOffset>-2326</wp:posOffset>
            </wp:positionH>
            <wp:positionV relativeFrom="paragraph">
              <wp:posOffset>1308821</wp:posOffset>
            </wp:positionV>
            <wp:extent cx="4608" cy="142875"/>
            <wp:effectExtent l="0" t="0" r="0" b="0"/>
            <wp:wrapNone/>
            <wp:docPr id="89" name="image6.png" descr=""/>
            <wp:cNvGraphicFramePr>
              <a:graphicFrameLocks noChangeAspect="1"/>
            </wp:cNvGraphicFramePr>
            <a:graphic>
              <a:graphicData uri="http://schemas.openxmlformats.org/drawingml/2006/picture">
                <pic:pic>
                  <pic:nvPicPr>
                    <pic:cNvPr id="90" name="image6.png"/>
                    <pic:cNvPicPr/>
                  </pic:nvPicPr>
                  <pic:blipFill>
                    <a:blip r:embed="rId20" cstate="print"/>
                    <a:stretch>
                      <a:fillRect/>
                    </a:stretch>
                  </pic:blipFill>
                  <pic:spPr>
                    <a:xfrm>
                      <a:off x="0" y="0"/>
                      <a:ext cx="4608" cy="142875"/>
                    </a:xfrm>
                    <a:prstGeom prst="rect">
                      <a:avLst/>
                    </a:prstGeom>
                  </pic:spPr>
                </pic:pic>
              </a:graphicData>
            </a:graphic>
          </wp:anchor>
        </w:drawing>
      </w:r>
      <w:r>
        <w:rPr/>
        <w:drawing>
          <wp:anchor distT="0" distB="0" distL="0" distR="0" allowOverlap="1" layoutInCell="1" locked="0" behindDoc="0" simplePos="0" relativeHeight="3832">
            <wp:simplePos x="0" y="0"/>
            <wp:positionH relativeFrom="page">
              <wp:posOffset>-2326</wp:posOffset>
            </wp:positionH>
            <wp:positionV relativeFrom="paragraph">
              <wp:posOffset>1518238</wp:posOffset>
            </wp:positionV>
            <wp:extent cx="4667" cy="144684"/>
            <wp:effectExtent l="0" t="0" r="0" b="0"/>
            <wp:wrapNone/>
            <wp:docPr id="91" name="image5.png" descr=""/>
            <wp:cNvGraphicFramePr>
              <a:graphicFrameLocks noChangeAspect="1"/>
            </wp:cNvGraphicFramePr>
            <a:graphic>
              <a:graphicData uri="http://schemas.openxmlformats.org/drawingml/2006/picture">
                <pic:pic>
                  <pic:nvPicPr>
                    <pic:cNvPr id="9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3856">
            <wp:simplePos x="0" y="0"/>
            <wp:positionH relativeFrom="page">
              <wp:posOffset>-2326</wp:posOffset>
            </wp:positionH>
            <wp:positionV relativeFrom="paragraph">
              <wp:posOffset>1727656</wp:posOffset>
            </wp:positionV>
            <wp:extent cx="4667" cy="144684"/>
            <wp:effectExtent l="0" t="0" r="0" b="0"/>
            <wp:wrapNone/>
            <wp:docPr id="93" name="image5.png" descr=""/>
            <wp:cNvGraphicFramePr>
              <a:graphicFrameLocks noChangeAspect="1"/>
            </wp:cNvGraphicFramePr>
            <a:graphic>
              <a:graphicData uri="http://schemas.openxmlformats.org/drawingml/2006/picture">
                <pic:pic>
                  <pic:nvPicPr>
                    <pic:cNvPr id="9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3880">
            <wp:simplePos x="0" y="0"/>
            <wp:positionH relativeFrom="page">
              <wp:posOffset>-2326</wp:posOffset>
            </wp:positionH>
            <wp:positionV relativeFrom="paragraph">
              <wp:posOffset>1937074</wp:posOffset>
            </wp:positionV>
            <wp:extent cx="4667" cy="144684"/>
            <wp:effectExtent l="0" t="0" r="0" b="0"/>
            <wp:wrapNone/>
            <wp:docPr id="95" name="image5.png" descr=""/>
            <wp:cNvGraphicFramePr>
              <a:graphicFrameLocks noChangeAspect="1"/>
            </wp:cNvGraphicFramePr>
            <a:graphic>
              <a:graphicData uri="http://schemas.openxmlformats.org/drawingml/2006/picture">
                <pic:pic>
                  <pic:nvPicPr>
                    <pic:cNvPr id="9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3904">
            <wp:simplePos x="0" y="0"/>
            <wp:positionH relativeFrom="page">
              <wp:posOffset>-2326</wp:posOffset>
            </wp:positionH>
            <wp:positionV relativeFrom="paragraph">
              <wp:posOffset>2146492</wp:posOffset>
            </wp:positionV>
            <wp:extent cx="4667" cy="144684"/>
            <wp:effectExtent l="0" t="0" r="0" b="0"/>
            <wp:wrapNone/>
            <wp:docPr id="97" name="image5.png" descr=""/>
            <wp:cNvGraphicFramePr>
              <a:graphicFrameLocks noChangeAspect="1"/>
            </wp:cNvGraphicFramePr>
            <a:graphic>
              <a:graphicData uri="http://schemas.openxmlformats.org/drawingml/2006/picture">
                <pic:pic>
                  <pic:nvPicPr>
                    <pic:cNvPr id="9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3928">
            <wp:simplePos x="0" y="0"/>
            <wp:positionH relativeFrom="page">
              <wp:posOffset>-2326</wp:posOffset>
            </wp:positionH>
            <wp:positionV relativeFrom="paragraph">
              <wp:posOffset>2355909</wp:posOffset>
            </wp:positionV>
            <wp:extent cx="4667" cy="144684"/>
            <wp:effectExtent l="0" t="0" r="0" b="0"/>
            <wp:wrapNone/>
            <wp:docPr id="99" name="image5.png" descr=""/>
            <wp:cNvGraphicFramePr>
              <a:graphicFrameLocks noChangeAspect="1"/>
            </wp:cNvGraphicFramePr>
            <a:graphic>
              <a:graphicData uri="http://schemas.openxmlformats.org/drawingml/2006/picture">
                <pic:pic>
                  <pic:nvPicPr>
                    <pic:cNvPr id="10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3952">
            <wp:simplePos x="0" y="0"/>
            <wp:positionH relativeFrom="page">
              <wp:posOffset>-2326</wp:posOffset>
            </wp:positionH>
            <wp:positionV relativeFrom="paragraph">
              <wp:posOffset>2565327</wp:posOffset>
            </wp:positionV>
            <wp:extent cx="4667" cy="144684"/>
            <wp:effectExtent l="0" t="0" r="0" b="0"/>
            <wp:wrapNone/>
            <wp:docPr id="101" name="image5.png" descr=""/>
            <wp:cNvGraphicFramePr>
              <a:graphicFrameLocks noChangeAspect="1"/>
            </wp:cNvGraphicFramePr>
            <a:graphic>
              <a:graphicData uri="http://schemas.openxmlformats.org/drawingml/2006/picture">
                <pic:pic>
                  <pic:nvPicPr>
                    <pic:cNvPr id="10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3976">
            <wp:simplePos x="0" y="0"/>
            <wp:positionH relativeFrom="page">
              <wp:posOffset>-2326</wp:posOffset>
            </wp:positionH>
            <wp:positionV relativeFrom="paragraph">
              <wp:posOffset>2774745</wp:posOffset>
            </wp:positionV>
            <wp:extent cx="4667" cy="144684"/>
            <wp:effectExtent l="0" t="0" r="0" b="0"/>
            <wp:wrapNone/>
            <wp:docPr id="103" name="image5.png" descr=""/>
            <wp:cNvGraphicFramePr>
              <a:graphicFrameLocks noChangeAspect="1"/>
            </wp:cNvGraphicFramePr>
            <a:graphic>
              <a:graphicData uri="http://schemas.openxmlformats.org/drawingml/2006/picture">
                <pic:pic>
                  <pic:nvPicPr>
                    <pic:cNvPr id="10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4000">
            <wp:simplePos x="0" y="0"/>
            <wp:positionH relativeFrom="page">
              <wp:posOffset>-2326</wp:posOffset>
            </wp:positionH>
            <wp:positionV relativeFrom="paragraph">
              <wp:posOffset>2984162</wp:posOffset>
            </wp:positionV>
            <wp:extent cx="4667" cy="144684"/>
            <wp:effectExtent l="0" t="0" r="0" b="0"/>
            <wp:wrapNone/>
            <wp:docPr id="105" name="image5.png" descr=""/>
            <wp:cNvGraphicFramePr>
              <a:graphicFrameLocks noChangeAspect="1"/>
            </wp:cNvGraphicFramePr>
            <a:graphic>
              <a:graphicData uri="http://schemas.openxmlformats.org/drawingml/2006/picture">
                <pic:pic>
                  <pic:nvPicPr>
                    <pic:cNvPr id="10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4024">
            <wp:simplePos x="0" y="0"/>
            <wp:positionH relativeFrom="page">
              <wp:posOffset>-2326</wp:posOffset>
            </wp:positionH>
            <wp:positionV relativeFrom="paragraph">
              <wp:posOffset>3193580</wp:posOffset>
            </wp:positionV>
            <wp:extent cx="4608" cy="142875"/>
            <wp:effectExtent l="0" t="0" r="0" b="0"/>
            <wp:wrapNone/>
            <wp:docPr id="107" name="image6.png" descr=""/>
            <wp:cNvGraphicFramePr>
              <a:graphicFrameLocks noChangeAspect="1"/>
            </wp:cNvGraphicFramePr>
            <a:graphic>
              <a:graphicData uri="http://schemas.openxmlformats.org/drawingml/2006/picture">
                <pic:pic>
                  <pic:nvPicPr>
                    <pic:cNvPr id="108" name="image6.png"/>
                    <pic:cNvPicPr/>
                  </pic:nvPicPr>
                  <pic:blipFill>
                    <a:blip r:embed="rId20" cstate="print"/>
                    <a:stretch>
                      <a:fillRect/>
                    </a:stretch>
                  </pic:blipFill>
                  <pic:spPr>
                    <a:xfrm>
                      <a:off x="0" y="0"/>
                      <a:ext cx="4608" cy="142875"/>
                    </a:xfrm>
                    <a:prstGeom prst="rect">
                      <a:avLst/>
                    </a:prstGeom>
                  </pic:spPr>
                </pic:pic>
              </a:graphicData>
            </a:graphic>
          </wp:anchor>
        </w:drawing>
      </w:r>
      <w:r>
        <w:rPr/>
        <w:drawing>
          <wp:anchor distT="0" distB="0" distL="0" distR="0" allowOverlap="1" layoutInCell="1" locked="0" behindDoc="0" simplePos="0" relativeHeight="4048">
            <wp:simplePos x="0" y="0"/>
            <wp:positionH relativeFrom="page">
              <wp:posOffset>-2326</wp:posOffset>
            </wp:positionH>
            <wp:positionV relativeFrom="paragraph">
              <wp:posOffset>3402998</wp:posOffset>
            </wp:positionV>
            <wp:extent cx="4667" cy="144684"/>
            <wp:effectExtent l="0" t="0" r="0" b="0"/>
            <wp:wrapNone/>
            <wp:docPr id="109" name="image5.png" descr=""/>
            <wp:cNvGraphicFramePr>
              <a:graphicFrameLocks noChangeAspect="1"/>
            </wp:cNvGraphicFramePr>
            <a:graphic>
              <a:graphicData uri="http://schemas.openxmlformats.org/drawingml/2006/picture">
                <pic:pic>
                  <pic:nvPicPr>
                    <pic:cNvPr id="11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4072">
            <wp:simplePos x="0" y="0"/>
            <wp:positionH relativeFrom="page">
              <wp:posOffset>-2326</wp:posOffset>
            </wp:positionH>
            <wp:positionV relativeFrom="paragraph">
              <wp:posOffset>3612415</wp:posOffset>
            </wp:positionV>
            <wp:extent cx="4667" cy="144684"/>
            <wp:effectExtent l="0" t="0" r="0" b="0"/>
            <wp:wrapNone/>
            <wp:docPr id="111" name="image5.png" descr=""/>
            <wp:cNvGraphicFramePr>
              <a:graphicFrameLocks noChangeAspect="1"/>
            </wp:cNvGraphicFramePr>
            <a:graphic>
              <a:graphicData uri="http://schemas.openxmlformats.org/drawingml/2006/picture">
                <pic:pic>
                  <pic:nvPicPr>
                    <pic:cNvPr id="11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4096">
            <wp:simplePos x="0" y="0"/>
            <wp:positionH relativeFrom="page">
              <wp:posOffset>-2326</wp:posOffset>
            </wp:positionH>
            <wp:positionV relativeFrom="paragraph">
              <wp:posOffset>3821833</wp:posOffset>
            </wp:positionV>
            <wp:extent cx="4667" cy="144684"/>
            <wp:effectExtent l="0" t="0" r="0" b="0"/>
            <wp:wrapNone/>
            <wp:docPr id="113" name="image5.png" descr=""/>
            <wp:cNvGraphicFramePr>
              <a:graphicFrameLocks noChangeAspect="1"/>
            </wp:cNvGraphicFramePr>
            <a:graphic>
              <a:graphicData uri="http://schemas.openxmlformats.org/drawingml/2006/picture">
                <pic:pic>
                  <pic:nvPicPr>
                    <pic:cNvPr id="11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4120">
            <wp:simplePos x="0" y="0"/>
            <wp:positionH relativeFrom="page">
              <wp:posOffset>-2326</wp:posOffset>
            </wp:positionH>
            <wp:positionV relativeFrom="paragraph">
              <wp:posOffset>4031251</wp:posOffset>
            </wp:positionV>
            <wp:extent cx="4667" cy="144684"/>
            <wp:effectExtent l="0" t="0" r="0" b="0"/>
            <wp:wrapNone/>
            <wp:docPr id="115" name="image5.png" descr=""/>
            <wp:cNvGraphicFramePr>
              <a:graphicFrameLocks noChangeAspect="1"/>
            </wp:cNvGraphicFramePr>
            <a:graphic>
              <a:graphicData uri="http://schemas.openxmlformats.org/drawingml/2006/picture">
                <pic:pic>
                  <pic:nvPicPr>
                    <pic:cNvPr id="11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4144">
            <wp:simplePos x="0" y="0"/>
            <wp:positionH relativeFrom="page">
              <wp:posOffset>-2326</wp:posOffset>
            </wp:positionH>
            <wp:positionV relativeFrom="paragraph">
              <wp:posOffset>4240669</wp:posOffset>
            </wp:positionV>
            <wp:extent cx="4667" cy="144684"/>
            <wp:effectExtent l="0" t="0" r="0" b="0"/>
            <wp:wrapNone/>
            <wp:docPr id="117" name="image5.png" descr=""/>
            <wp:cNvGraphicFramePr>
              <a:graphicFrameLocks noChangeAspect="1"/>
            </wp:cNvGraphicFramePr>
            <a:graphic>
              <a:graphicData uri="http://schemas.openxmlformats.org/drawingml/2006/picture">
                <pic:pic>
                  <pic:nvPicPr>
                    <pic:cNvPr id="11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4168">
            <wp:simplePos x="0" y="0"/>
            <wp:positionH relativeFrom="page">
              <wp:posOffset>-2326</wp:posOffset>
            </wp:positionH>
            <wp:positionV relativeFrom="paragraph">
              <wp:posOffset>4450086</wp:posOffset>
            </wp:positionV>
            <wp:extent cx="4667" cy="144684"/>
            <wp:effectExtent l="0" t="0" r="0" b="0"/>
            <wp:wrapNone/>
            <wp:docPr id="119" name="image5.png" descr=""/>
            <wp:cNvGraphicFramePr>
              <a:graphicFrameLocks noChangeAspect="1"/>
            </wp:cNvGraphicFramePr>
            <a:graphic>
              <a:graphicData uri="http://schemas.openxmlformats.org/drawingml/2006/picture">
                <pic:pic>
                  <pic:nvPicPr>
                    <pic:cNvPr id="120" name="image5.png"/>
                    <pic:cNvPicPr/>
                  </pic:nvPicPr>
                  <pic:blipFill>
                    <a:blip r:embed="rId19" cstate="print"/>
                    <a:stretch>
                      <a:fillRect/>
                    </a:stretch>
                  </pic:blipFill>
                  <pic:spPr>
                    <a:xfrm>
                      <a:off x="0" y="0"/>
                      <a:ext cx="4667" cy="144684"/>
                    </a:xfrm>
                    <a:prstGeom prst="rect">
                      <a:avLst/>
                    </a:prstGeom>
                  </pic:spPr>
                </pic:pic>
              </a:graphicData>
            </a:graphic>
          </wp:anchor>
        </w:drawing>
      </w:r>
      <w:r>
        <w:rPr>
          <w:rFonts w:ascii="Arial Narrow"/>
          <w:w w:val="105"/>
          <w:sz w:val="11"/>
        </w:rPr>
        <w:t>MO. CORPORATE NUMBER: E-556D</w:t>
      </w:r>
      <w:r>
        <w:rPr>
          <w:rFonts w:ascii="Arial Narrow"/>
          <w:w w:val="104"/>
          <w:sz w:val="11"/>
        </w:rPr>
        <w:t> </w:t>
      </w:r>
      <w:r>
        <w:rPr>
          <w:rFonts w:ascii="Arial Narrow"/>
          <w:w w:val="105"/>
          <w:sz w:val="11"/>
        </w:rPr>
        <w:t>EXPIRES 12/31/20</w:t>
      </w: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spacing w:before="6"/>
        <w:rPr>
          <w:rFonts w:ascii="Arial Narrow"/>
          <w:sz w:val="29"/>
        </w:rPr>
      </w:pPr>
    </w:p>
    <w:tbl>
      <w:tblPr>
        <w:tblW w:w="0" w:type="auto"/>
        <w:jc w:val="left"/>
        <w:tblInd w:w="2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
        <w:gridCol w:w="237"/>
      </w:tblGrid>
      <w:tr>
        <w:trPr>
          <w:trHeight w:val="293" w:hRule="exact"/>
        </w:trPr>
        <w:tc>
          <w:tcPr>
            <w:tcW w:w="198" w:type="dxa"/>
            <w:tcBorders>
              <w:right w:val="single" w:sz="16" w:space="0" w:color="000000"/>
            </w:tcBorders>
          </w:tcPr>
          <w:p>
            <w:pPr/>
          </w:p>
        </w:tc>
        <w:tc>
          <w:tcPr>
            <w:tcW w:w="237" w:type="dxa"/>
            <w:tcBorders>
              <w:left w:val="single" w:sz="16" w:space="0" w:color="000000"/>
            </w:tcBorders>
          </w:tcPr>
          <w:p>
            <w:pPr/>
          </w:p>
        </w:tc>
      </w:tr>
    </w:tbl>
    <w:p>
      <w:pPr>
        <w:pStyle w:val="BodyText"/>
        <w:rPr>
          <w:rFonts w:ascii="Arial Narrow"/>
        </w:rPr>
      </w:pPr>
    </w:p>
    <w:p>
      <w:pPr>
        <w:pStyle w:val="BodyText"/>
        <w:spacing w:before="8"/>
        <w:rPr>
          <w:rFonts w:ascii="Arial Narrow"/>
          <w:sz w:val="18"/>
        </w:rPr>
      </w:pPr>
    </w:p>
    <w:tbl>
      <w:tblPr>
        <w:tblW w:w="0" w:type="auto"/>
        <w:jc w:val="left"/>
        <w:tblInd w:w="30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
        <w:gridCol w:w="98"/>
      </w:tblGrid>
      <w:tr>
        <w:trPr>
          <w:trHeight w:val="122" w:hRule="exact"/>
        </w:trPr>
        <w:tc>
          <w:tcPr>
            <w:tcW w:w="84" w:type="dxa"/>
          </w:tcPr>
          <w:p>
            <w:pPr/>
          </w:p>
        </w:tc>
        <w:tc>
          <w:tcPr>
            <w:tcW w:w="98" w:type="dxa"/>
            <w:tcBorders>
              <w:right w:val="nil"/>
            </w:tcBorders>
          </w:tcPr>
          <w:p>
            <w:pPr/>
          </w:p>
        </w:tc>
      </w:tr>
    </w:tbl>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0"/>
        </w:rPr>
      </w:pPr>
    </w:p>
    <w:p>
      <w:pPr>
        <w:spacing w:before="0"/>
        <w:ind w:left="0" w:right="1867" w:firstLine="0"/>
        <w:jc w:val="right"/>
        <w:rPr>
          <w:sz w:val="10"/>
        </w:rPr>
      </w:pPr>
      <w:r>
        <w:rPr/>
        <w:drawing>
          <wp:anchor distT="0" distB="0" distL="0" distR="0" allowOverlap="1" layoutInCell="1" locked="0" behindDoc="0" simplePos="0" relativeHeight="2200">
            <wp:simplePos x="0" y="0"/>
            <wp:positionH relativeFrom="page">
              <wp:posOffset>20100997</wp:posOffset>
            </wp:positionH>
            <wp:positionV relativeFrom="paragraph">
              <wp:posOffset>1242384</wp:posOffset>
            </wp:positionV>
            <wp:extent cx="4653" cy="144265"/>
            <wp:effectExtent l="0" t="0" r="0" b="0"/>
            <wp:wrapNone/>
            <wp:docPr id="121" name="image5.png" descr=""/>
            <wp:cNvGraphicFramePr>
              <a:graphicFrameLocks noChangeAspect="1"/>
            </wp:cNvGraphicFramePr>
            <a:graphic>
              <a:graphicData uri="http://schemas.openxmlformats.org/drawingml/2006/picture">
                <pic:pic>
                  <pic:nvPicPr>
                    <pic:cNvPr id="12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224">
            <wp:simplePos x="0" y="0"/>
            <wp:positionH relativeFrom="page">
              <wp:posOffset>20100997</wp:posOffset>
            </wp:positionH>
            <wp:positionV relativeFrom="paragraph">
              <wp:posOffset>1032966</wp:posOffset>
            </wp:positionV>
            <wp:extent cx="4653" cy="144265"/>
            <wp:effectExtent l="0" t="0" r="0" b="0"/>
            <wp:wrapNone/>
            <wp:docPr id="123" name="image5.png" descr=""/>
            <wp:cNvGraphicFramePr>
              <a:graphicFrameLocks noChangeAspect="1"/>
            </wp:cNvGraphicFramePr>
            <a:graphic>
              <a:graphicData uri="http://schemas.openxmlformats.org/drawingml/2006/picture">
                <pic:pic>
                  <pic:nvPicPr>
                    <pic:cNvPr id="12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248">
            <wp:simplePos x="0" y="0"/>
            <wp:positionH relativeFrom="page">
              <wp:posOffset>20100997</wp:posOffset>
            </wp:positionH>
            <wp:positionV relativeFrom="paragraph">
              <wp:posOffset>823549</wp:posOffset>
            </wp:positionV>
            <wp:extent cx="4653" cy="144265"/>
            <wp:effectExtent l="0" t="0" r="0" b="0"/>
            <wp:wrapNone/>
            <wp:docPr id="125" name="image5.png" descr=""/>
            <wp:cNvGraphicFramePr>
              <a:graphicFrameLocks noChangeAspect="1"/>
            </wp:cNvGraphicFramePr>
            <a:graphic>
              <a:graphicData uri="http://schemas.openxmlformats.org/drawingml/2006/picture">
                <pic:pic>
                  <pic:nvPicPr>
                    <pic:cNvPr id="12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272">
            <wp:simplePos x="0" y="0"/>
            <wp:positionH relativeFrom="page">
              <wp:posOffset>20100997</wp:posOffset>
            </wp:positionH>
            <wp:positionV relativeFrom="paragraph">
              <wp:posOffset>614131</wp:posOffset>
            </wp:positionV>
            <wp:extent cx="4653" cy="144265"/>
            <wp:effectExtent l="0" t="0" r="0" b="0"/>
            <wp:wrapNone/>
            <wp:docPr id="127" name="image5.png" descr=""/>
            <wp:cNvGraphicFramePr>
              <a:graphicFrameLocks noChangeAspect="1"/>
            </wp:cNvGraphicFramePr>
            <a:graphic>
              <a:graphicData uri="http://schemas.openxmlformats.org/drawingml/2006/picture">
                <pic:pic>
                  <pic:nvPicPr>
                    <pic:cNvPr id="12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296">
            <wp:simplePos x="0" y="0"/>
            <wp:positionH relativeFrom="page">
              <wp:posOffset>20100997</wp:posOffset>
            </wp:positionH>
            <wp:positionV relativeFrom="paragraph">
              <wp:posOffset>404713</wp:posOffset>
            </wp:positionV>
            <wp:extent cx="4653" cy="144265"/>
            <wp:effectExtent l="0" t="0" r="0" b="0"/>
            <wp:wrapNone/>
            <wp:docPr id="129" name="image5.png" descr=""/>
            <wp:cNvGraphicFramePr>
              <a:graphicFrameLocks noChangeAspect="1"/>
            </wp:cNvGraphicFramePr>
            <a:graphic>
              <a:graphicData uri="http://schemas.openxmlformats.org/drawingml/2006/picture">
                <pic:pic>
                  <pic:nvPicPr>
                    <pic:cNvPr id="13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320">
            <wp:simplePos x="0" y="0"/>
            <wp:positionH relativeFrom="page">
              <wp:posOffset>20100997</wp:posOffset>
            </wp:positionH>
            <wp:positionV relativeFrom="paragraph">
              <wp:posOffset>195295</wp:posOffset>
            </wp:positionV>
            <wp:extent cx="4653" cy="144265"/>
            <wp:effectExtent l="0" t="0" r="0" b="0"/>
            <wp:wrapNone/>
            <wp:docPr id="131" name="image5.png" descr=""/>
            <wp:cNvGraphicFramePr>
              <a:graphicFrameLocks noChangeAspect="1"/>
            </wp:cNvGraphicFramePr>
            <a:graphic>
              <a:graphicData uri="http://schemas.openxmlformats.org/drawingml/2006/picture">
                <pic:pic>
                  <pic:nvPicPr>
                    <pic:cNvPr id="13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344">
            <wp:simplePos x="0" y="0"/>
            <wp:positionH relativeFrom="page">
              <wp:posOffset>20100997</wp:posOffset>
            </wp:positionH>
            <wp:positionV relativeFrom="paragraph">
              <wp:posOffset>-14121</wp:posOffset>
            </wp:positionV>
            <wp:extent cx="4653" cy="144265"/>
            <wp:effectExtent l="0" t="0" r="0" b="0"/>
            <wp:wrapNone/>
            <wp:docPr id="133" name="image5.png" descr=""/>
            <wp:cNvGraphicFramePr>
              <a:graphicFrameLocks noChangeAspect="1"/>
            </wp:cNvGraphicFramePr>
            <a:graphic>
              <a:graphicData uri="http://schemas.openxmlformats.org/drawingml/2006/picture">
                <pic:pic>
                  <pic:nvPicPr>
                    <pic:cNvPr id="13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368">
            <wp:simplePos x="0" y="0"/>
            <wp:positionH relativeFrom="page">
              <wp:posOffset>20100997</wp:posOffset>
            </wp:positionH>
            <wp:positionV relativeFrom="paragraph">
              <wp:posOffset>-223539</wp:posOffset>
            </wp:positionV>
            <wp:extent cx="4653" cy="144265"/>
            <wp:effectExtent l="0" t="0" r="0" b="0"/>
            <wp:wrapNone/>
            <wp:docPr id="135" name="image5.png" descr=""/>
            <wp:cNvGraphicFramePr>
              <a:graphicFrameLocks noChangeAspect="1"/>
            </wp:cNvGraphicFramePr>
            <a:graphic>
              <a:graphicData uri="http://schemas.openxmlformats.org/drawingml/2006/picture">
                <pic:pic>
                  <pic:nvPicPr>
                    <pic:cNvPr id="13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392">
            <wp:simplePos x="0" y="0"/>
            <wp:positionH relativeFrom="page">
              <wp:posOffset>20100997</wp:posOffset>
            </wp:positionH>
            <wp:positionV relativeFrom="paragraph">
              <wp:posOffset>-432957</wp:posOffset>
            </wp:positionV>
            <wp:extent cx="4653" cy="144265"/>
            <wp:effectExtent l="0" t="0" r="0" b="0"/>
            <wp:wrapNone/>
            <wp:docPr id="137" name="image5.png" descr=""/>
            <wp:cNvGraphicFramePr>
              <a:graphicFrameLocks noChangeAspect="1"/>
            </wp:cNvGraphicFramePr>
            <a:graphic>
              <a:graphicData uri="http://schemas.openxmlformats.org/drawingml/2006/picture">
                <pic:pic>
                  <pic:nvPicPr>
                    <pic:cNvPr id="13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416">
            <wp:simplePos x="0" y="0"/>
            <wp:positionH relativeFrom="page">
              <wp:posOffset>20100997</wp:posOffset>
            </wp:positionH>
            <wp:positionV relativeFrom="paragraph">
              <wp:posOffset>-642374</wp:posOffset>
            </wp:positionV>
            <wp:extent cx="4653" cy="144265"/>
            <wp:effectExtent l="0" t="0" r="0" b="0"/>
            <wp:wrapNone/>
            <wp:docPr id="139" name="image5.png" descr=""/>
            <wp:cNvGraphicFramePr>
              <a:graphicFrameLocks noChangeAspect="1"/>
            </wp:cNvGraphicFramePr>
            <a:graphic>
              <a:graphicData uri="http://schemas.openxmlformats.org/drawingml/2006/picture">
                <pic:pic>
                  <pic:nvPicPr>
                    <pic:cNvPr id="14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440">
            <wp:simplePos x="0" y="0"/>
            <wp:positionH relativeFrom="page">
              <wp:posOffset>20100997</wp:posOffset>
            </wp:positionH>
            <wp:positionV relativeFrom="paragraph">
              <wp:posOffset>-851792</wp:posOffset>
            </wp:positionV>
            <wp:extent cx="4653" cy="144265"/>
            <wp:effectExtent l="0" t="0" r="0" b="0"/>
            <wp:wrapNone/>
            <wp:docPr id="141" name="image5.png" descr=""/>
            <wp:cNvGraphicFramePr>
              <a:graphicFrameLocks noChangeAspect="1"/>
            </wp:cNvGraphicFramePr>
            <a:graphic>
              <a:graphicData uri="http://schemas.openxmlformats.org/drawingml/2006/picture">
                <pic:pic>
                  <pic:nvPicPr>
                    <pic:cNvPr id="14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464">
            <wp:simplePos x="0" y="0"/>
            <wp:positionH relativeFrom="page">
              <wp:posOffset>20100997</wp:posOffset>
            </wp:positionH>
            <wp:positionV relativeFrom="paragraph">
              <wp:posOffset>-1061210</wp:posOffset>
            </wp:positionV>
            <wp:extent cx="4653" cy="144265"/>
            <wp:effectExtent l="0" t="0" r="0" b="0"/>
            <wp:wrapNone/>
            <wp:docPr id="143" name="image5.png" descr=""/>
            <wp:cNvGraphicFramePr>
              <a:graphicFrameLocks noChangeAspect="1"/>
            </wp:cNvGraphicFramePr>
            <a:graphic>
              <a:graphicData uri="http://schemas.openxmlformats.org/drawingml/2006/picture">
                <pic:pic>
                  <pic:nvPicPr>
                    <pic:cNvPr id="14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488">
            <wp:simplePos x="0" y="0"/>
            <wp:positionH relativeFrom="page">
              <wp:posOffset>20100997</wp:posOffset>
            </wp:positionH>
            <wp:positionV relativeFrom="paragraph">
              <wp:posOffset>-1270628</wp:posOffset>
            </wp:positionV>
            <wp:extent cx="4653" cy="144265"/>
            <wp:effectExtent l="0" t="0" r="0" b="0"/>
            <wp:wrapNone/>
            <wp:docPr id="145" name="image5.png" descr=""/>
            <wp:cNvGraphicFramePr>
              <a:graphicFrameLocks noChangeAspect="1"/>
            </wp:cNvGraphicFramePr>
            <a:graphic>
              <a:graphicData uri="http://schemas.openxmlformats.org/drawingml/2006/picture">
                <pic:pic>
                  <pic:nvPicPr>
                    <pic:cNvPr id="14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512">
            <wp:simplePos x="0" y="0"/>
            <wp:positionH relativeFrom="page">
              <wp:posOffset>20100997</wp:posOffset>
            </wp:positionH>
            <wp:positionV relativeFrom="paragraph">
              <wp:posOffset>-1480045</wp:posOffset>
            </wp:positionV>
            <wp:extent cx="4653" cy="144265"/>
            <wp:effectExtent l="0" t="0" r="0" b="0"/>
            <wp:wrapNone/>
            <wp:docPr id="147" name="image5.png" descr=""/>
            <wp:cNvGraphicFramePr>
              <a:graphicFrameLocks noChangeAspect="1"/>
            </wp:cNvGraphicFramePr>
            <a:graphic>
              <a:graphicData uri="http://schemas.openxmlformats.org/drawingml/2006/picture">
                <pic:pic>
                  <pic:nvPicPr>
                    <pic:cNvPr id="14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536">
            <wp:simplePos x="0" y="0"/>
            <wp:positionH relativeFrom="page">
              <wp:posOffset>20100997</wp:posOffset>
            </wp:positionH>
            <wp:positionV relativeFrom="paragraph">
              <wp:posOffset>-1689463</wp:posOffset>
            </wp:positionV>
            <wp:extent cx="4653" cy="144265"/>
            <wp:effectExtent l="0" t="0" r="0" b="0"/>
            <wp:wrapNone/>
            <wp:docPr id="149" name="image5.png" descr=""/>
            <wp:cNvGraphicFramePr>
              <a:graphicFrameLocks noChangeAspect="1"/>
            </wp:cNvGraphicFramePr>
            <a:graphic>
              <a:graphicData uri="http://schemas.openxmlformats.org/drawingml/2006/picture">
                <pic:pic>
                  <pic:nvPicPr>
                    <pic:cNvPr id="15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560">
            <wp:simplePos x="0" y="0"/>
            <wp:positionH relativeFrom="page">
              <wp:posOffset>20100997</wp:posOffset>
            </wp:positionH>
            <wp:positionV relativeFrom="paragraph">
              <wp:posOffset>-1898881</wp:posOffset>
            </wp:positionV>
            <wp:extent cx="4653" cy="144265"/>
            <wp:effectExtent l="0" t="0" r="0" b="0"/>
            <wp:wrapNone/>
            <wp:docPr id="151" name="image5.png" descr=""/>
            <wp:cNvGraphicFramePr>
              <a:graphicFrameLocks noChangeAspect="1"/>
            </wp:cNvGraphicFramePr>
            <a:graphic>
              <a:graphicData uri="http://schemas.openxmlformats.org/drawingml/2006/picture">
                <pic:pic>
                  <pic:nvPicPr>
                    <pic:cNvPr id="15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584">
            <wp:simplePos x="0" y="0"/>
            <wp:positionH relativeFrom="page">
              <wp:posOffset>20100997</wp:posOffset>
            </wp:positionH>
            <wp:positionV relativeFrom="paragraph">
              <wp:posOffset>-2108299</wp:posOffset>
            </wp:positionV>
            <wp:extent cx="4653" cy="144265"/>
            <wp:effectExtent l="0" t="0" r="0" b="0"/>
            <wp:wrapNone/>
            <wp:docPr id="153" name="image5.png" descr=""/>
            <wp:cNvGraphicFramePr>
              <a:graphicFrameLocks noChangeAspect="1"/>
            </wp:cNvGraphicFramePr>
            <a:graphic>
              <a:graphicData uri="http://schemas.openxmlformats.org/drawingml/2006/picture">
                <pic:pic>
                  <pic:nvPicPr>
                    <pic:cNvPr id="15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608">
            <wp:simplePos x="0" y="0"/>
            <wp:positionH relativeFrom="page">
              <wp:posOffset>20100997</wp:posOffset>
            </wp:positionH>
            <wp:positionV relativeFrom="paragraph">
              <wp:posOffset>-2317716</wp:posOffset>
            </wp:positionV>
            <wp:extent cx="4653" cy="144265"/>
            <wp:effectExtent l="0" t="0" r="0" b="0"/>
            <wp:wrapNone/>
            <wp:docPr id="155" name="image5.png" descr=""/>
            <wp:cNvGraphicFramePr>
              <a:graphicFrameLocks noChangeAspect="1"/>
            </wp:cNvGraphicFramePr>
            <a:graphic>
              <a:graphicData uri="http://schemas.openxmlformats.org/drawingml/2006/picture">
                <pic:pic>
                  <pic:nvPicPr>
                    <pic:cNvPr id="15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632">
            <wp:simplePos x="0" y="0"/>
            <wp:positionH relativeFrom="page">
              <wp:posOffset>20100997</wp:posOffset>
            </wp:positionH>
            <wp:positionV relativeFrom="paragraph">
              <wp:posOffset>-2527134</wp:posOffset>
            </wp:positionV>
            <wp:extent cx="4653" cy="144265"/>
            <wp:effectExtent l="0" t="0" r="0" b="0"/>
            <wp:wrapNone/>
            <wp:docPr id="157" name="image5.png" descr=""/>
            <wp:cNvGraphicFramePr>
              <a:graphicFrameLocks noChangeAspect="1"/>
            </wp:cNvGraphicFramePr>
            <a:graphic>
              <a:graphicData uri="http://schemas.openxmlformats.org/drawingml/2006/picture">
                <pic:pic>
                  <pic:nvPicPr>
                    <pic:cNvPr id="15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656">
            <wp:simplePos x="0" y="0"/>
            <wp:positionH relativeFrom="page">
              <wp:posOffset>20100997</wp:posOffset>
            </wp:positionH>
            <wp:positionV relativeFrom="paragraph">
              <wp:posOffset>-2736552</wp:posOffset>
            </wp:positionV>
            <wp:extent cx="4653" cy="144265"/>
            <wp:effectExtent l="0" t="0" r="0" b="0"/>
            <wp:wrapNone/>
            <wp:docPr id="159" name="image5.png" descr=""/>
            <wp:cNvGraphicFramePr>
              <a:graphicFrameLocks noChangeAspect="1"/>
            </wp:cNvGraphicFramePr>
            <a:graphic>
              <a:graphicData uri="http://schemas.openxmlformats.org/drawingml/2006/picture">
                <pic:pic>
                  <pic:nvPicPr>
                    <pic:cNvPr id="16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680">
            <wp:simplePos x="0" y="0"/>
            <wp:positionH relativeFrom="page">
              <wp:posOffset>20100997</wp:posOffset>
            </wp:positionH>
            <wp:positionV relativeFrom="paragraph">
              <wp:posOffset>-2945969</wp:posOffset>
            </wp:positionV>
            <wp:extent cx="4653" cy="144265"/>
            <wp:effectExtent l="0" t="0" r="0" b="0"/>
            <wp:wrapNone/>
            <wp:docPr id="161" name="image5.png" descr=""/>
            <wp:cNvGraphicFramePr>
              <a:graphicFrameLocks noChangeAspect="1"/>
            </wp:cNvGraphicFramePr>
            <a:graphic>
              <a:graphicData uri="http://schemas.openxmlformats.org/drawingml/2006/picture">
                <pic:pic>
                  <pic:nvPicPr>
                    <pic:cNvPr id="16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704">
            <wp:simplePos x="0" y="0"/>
            <wp:positionH relativeFrom="page">
              <wp:posOffset>20100997</wp:posOffset>
            </wp:positionH>
            <wp:positionV relativeFrom="paragraph">
              <wp:posOffset>-3155387</wp:posOffset>
            </wp:positionV>
            <wp:extent cx="4653" cy="144265"/>
            <wp:effectExtent l="0" t="0" r="0" b="0"/>
            <wp:wrapNone/>
            <wp:docPr id="163" name="image5.png" descr=""/>
            <wp:cNvGraphicFramePr>
              <a:graphicFrameLocks noChangeAspect="1"/>
            </wp:cNvGraphicFramePr>
            <a:graphic>
              <a:graphicData uri="http://schemas.openxmlformats.org/drawingml/2006/picture">
                <pic:pic>
                  <pic:nvPicPr>
                    <pic:cNvPr id="16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728">
            <wp:simplePos x="0" y="0"/>
            <wp:positionH relativeFrom="page">
              <wp:posOffset>20100997</wp:posOffset>
            </wp:positionH>
            <wp:positionV relativeFrom="paragraph">
              <wp:posOffset>-3364805</wp:posOffset>
            </wp:positionV>
            <wp:extent cx="4653" cy="144265"/>
            <wp:effectExtent l="0" t="0" r="0" b="0"/>
            <wp:wrapNone/>
            <wp:docPr id="165" name="image5.png" descr=""/>
            <wp:cNvGraphicFramePr>
              <a:graphicFrameLocks noChangeAspect="1"/>
            </wp:cNvGraphicFramePr>
            <a:graphic>
              <a:graphicData uri="http://schemas.openxmlformats.org/drawingml/2006/picture">
                <pic:pic>
                  <pic:nvPicPr>
                    <pic:cNvPr id="16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752">
            <wp:simplePos x="0" y="0"/>
            <wp:positionH relativeFrom="page">
              <wp:posOffset>20100997</wp:posOffset>
            </wp:positionH>
            <wp:positionV relativeFrom="paragraph">
              <wp:posOffset>-3574222</wp:posOffset>
            </wp:positionV>
            <wp:extent cx="4653" cy="144265"/>
            <wp:effectExtent l="0" t="0" r="0" b="0"/>
            <wp:wrapNone/>
            <wp:docPr id="167" name="image5.png" descr=""/>
            <wp:cNvGraphicFramePr>
              <a:graphicFrameLocks noChangeAspect="1"/>
            </wp:cNvGraphicFramePr>
            <a:graphic>
              <a:graphicData uri="http://schemas.openxmlformats.org/drawingml/2006/picture">
                <pic:pic>
                  <pic:nvPicPr>
                    <pic:cNvPr id="16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776">
            <wp:simplePos x="0" y="0"/>
            <wp:positionH relativeFrom="page">
              <wp:posOffset>20100997</wp:posOffset>
            </wp:positionH>
            <wp:positionV relativeFrom="paragraph">
              <wp:posOffset>-3783640</wp:posOffset>
            </wp:positionV>
            <wp:extent cx="4653" cy="144265"/>
            <wp:effectExtent l="0" t="0" r="0" b="0"/>
            <wp:wrapNone/>
            <wp:docPr id="169" name="image6.png" descr=""/>
            <wp:cNvGraphicFramePr>
              <a:graphicFrameLocks noChangeAspect="1"/>
            </wp:cNvGraphicFramePr>
            <a:graphic>
              <a:graphicData uri="http://schemas.openxmlformats.org/drawingml/2006/picture">
                <pic:pic>
                  <pic:nvPicPr>
                    <pic:cNvPr id="170"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800">
            <wp:simplePos x="0" y="0"/>
            <wp:positionH relativeFrom="page">
              <wp:posOffset>20100997</wp:posOffset>
            </wp:positionH>
            <wp:positionV relativeFrom="paragraph">
              <wp:posOffset>-3993058</wp:posOffset>
            </wp:positionV>
            <wp:extent cx="4653" cy="144265"/>
            <wp:effectExtent l="0" t="0" r="0" b="0"/>
            <wp:wrapNone/>
            <wp:docPr id="171" name="image5.png" descr=""/>
            <wp:cNvGraphicFramePr>
              <a:graphicFrameLocks noChangeAspect="1"/>
            </wp:cNvGraphicFramePr>
            <a:graphic>
              <a:graphicData uri="http://schemas.openxmlformats.org/drawingml/2006/picture">
                <pic:pic>
                  <pic:nvPicPr>
                    <pic:cNvPr id="17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824">
            <wp:simplePos x="0" y="0"/>
            <wp:positionH relativeFrom="page">
              <wp:posOffset>20100997</wp:posOffset>
            </wp:positionH>
            <wp:positionV relativeFrom="paragraph">
              <wp:posOffset>-4202476</wp:posOffset>
            </wp:positionV>
            <wp:extent cx="4653" cy="144265"/>
            <wp:effectExtent l="0" t="0" r="0" b="0"/>
            <wp:wrapNone/>
            <wp:docPr id="173" name="image5.png" descr=""/>
            <wp:cNvGraphicFramePr>
              <a:graphicFrameLocks noChangeAspect="1"/>
            </wp:cNvGraphicFramePr>
            <a:graphic>
              <a:graphicData uri="http://schemas.openxmlformats.org/drawingml/2006/picture">
                <pic:pic>
                  <pic:nvPicPr>
                    <pic:cNvPr id="17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4192">
            <wp:simplePos x="0" y="0"/>
            <wp:positionH relativeFrom="page">
              <wp:posOffset>-2326</wp:posOffset>
            </wp:positionH>
            <wp:positionV relativeFrom="paragraph">
              <wp:posOffset>-4202476</wp:posOffset>
            </wp:positionV>
            <wp:extent cx="4667" cy="144684"/>
            <wp:effectExtent l="0" t="0" r="0" b="0"/>
            <wp:wrapNone/>
            <wp:docPr id="175" name="image5.png" descr=""/>
            <wp:cNvGraphicFramePr>
              <a:graphicFrameLocks noChangeAspect="1"/>
            </wp:cNvGraphicFramePr>
            <a:graphic>
              <a:graphicData uri="http://schemas.openxmlformats.org/drawingml/2006/picture">
                <pic:pic>
                  <pic:nvPicPr>
                    <pic:cNvPr id="17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4216">
            <wp:simplePos x="0" y="0"/>
            <wp:positionH relativeFrom="page">
              <wp:posOffset>-2326</wp:posOffset>
            </wp:positionH>
            <wp:positionV relativeFrom="paragraph">
              <wp:posOffset>-3993058</wp:posOffset>
            </wp:positionV>
            <wp:extent cx="4667" cy="144684"/>
            <wp:effectExtent l="0" t="0" r="0" b="0"/>
            <wp:wrapNone/>
            <wp:docPr id="177" name="image5.png" descr=""/>
            <wp:cNvGraphicFramePr>
              <a:graphicFrameLocks noChangeAspect="1"/>
            </wp:cNvGraphicFramePr>
            <a:graphic>
              <a:graphicData uri="http://schemas.openxmlformats.org/drawingml/2006/picture">
                <pic:pic>
                  <pic:nvPicPr>
                    <pic:cNvPr id="17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4240">
            <wp:simplePos x="0" y="0"/>
            <wp:positionH relativeFrom="page">
              <wp:posOffset>-2326</wp:posOffset>
            </wp:positionH>
            <wp:positionV relativeFrom="paragraph">
              <wp:posOffset>-3783640</wp:posOffset>
            </wp:positionV>
            <wp:extent cx="4608" cy="142875"/>
            <wp:effectExtent l="0" t="0" r="0" b="0"/>
            <wp:wrapNone/>
            <wp:docPr id="179" name="image6.png" descr=""/>
            <wp:cNvGraphicFramePr>
              <a:graphicFrameLocks noChangeAspect="1"/>
            </wp:cNvGraphicFramePr>
            <a:graphic>
              <a:graphicData uri="http://schemas.openxmlformats.org/drawingml/2006/picture">
                <pic:pic>
                  <pic:nvPicPr>
                    <pic:cNvPr id="180" name="image6.png"/>
                    <pic:cNvPicPr/>
                  </pic:nvPicPr>
                  <pic:blipFill>
                    <a:blip r:embed="rId20" cstate="print"/>
                    <a:stretch>
                      <a:fillRect/>
                    </a:stretch>
                  </pic:blipFill>
                  <pic:spPr>
                    <a:xfrm>
                      <a:off x="0" y="0"/>
                      <a:ext cx="4608" cy="142875"/>
                    </a:xfrm>
                    <a:prstGeom prst="rect">
                      <a:avLst/>
                    </a:prstGeom>
                  </pic:spPr>
                </pic:pic>
              </a:graphicData>
            </a:graphic>
          </wp:anchor>
        </w:drawing>
      </w:r>
      <w:r>
        <w:rPr/>
        <w:drawing>
          <wp:anchor distT="0" distB="0" distL="0" distR="0" allowOverlap="1" layoutInCell="1" locked="0" behindDoc="0" simplePos="0" relativeHeight="4264">
            <wp:simplePos x="0" y="0"/>
            <wp:positionH relativeFrom="page">
              <wp:posOffset>-2326</wp:posOffset>
            </wp:positionH>
            <wp:positionV relativeFrom="paragraph">
              <wp:posOffset>-3574222</wp:posOffset>
            </wp:positionV>
            <wp:extent cx="4667" cy="144684"/>
            <wp:effectExtent l="0" t="0" r="0" b="0"/>
            <wp:wrapNone/>
            <wp:docPr id="181" name="image5.png" descr=""/>
            <wp:cNvGraphicFramePr>
              <a:graphicFrameLocks noChangeAspect="1"/>
            </wp:cNvGraphicFramePr>
            <a:graphic>
              <a:graphicData uri="http://schemas.openxmlformats.org/drawingml/2006/picture">
                <pic:pic>
                  <pic:nvPicPr>
                    <pic:cNvPr id="18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4288">
            <wp:simplePos x="0" y="0"/>
            <wp:positionH relativeFrom="page">
              <wp:posOffset>-2326</wp:posOffset>
            </wp:positionH>
            <wp:positionV relativeFrom="paragraph">
              <wp:posOffset>-3364805</wp:posOffset>
            </wp:positionV>
            <wp:extent cx="4667" cy="144684"/>
            <wp:effectExtent l="0" t="0" r="0" b="0"/>
            <wp:wrapNone/>
            <wp:docPr id="183" name="image5.png" descr=""/>
            <wp:cNvGraphicFramePr>
              <a:graphicFrameLocks noChangeAspect="1"/>
            </wp:cNvGraphicFramePr>
            <a:graphic>
              <a:graphicData uri="http://schemas.openxmlformats.org/drawingml/2006/picture">
                <pic:pic>
                  <pic:nvPicPr>
                    <pic:cNvPr id="18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4312">
            <wp:simplePos x="0" y="0"/>
            <wp:positionH relativeFrom="page">
              <wp:posOffset>-2326</wp:posOffset>
            </wp:positionH>
            <wp:positionV relativeFrom="paragraph">
              <wp:posOffset>-3155387</wp:posOffset>
            </wp:positionV>
            <wp:extent cx="4667" cy="144684"/>
            <wp:effectExtent l="0" t="0" r="0" b="0"/>
            <wp:wrapNone/>
            <wp:docPr id="185" name="image5.png" descr=""/>
            <wp:cNvGraphicFramePr>
              <a:graphicFrameLocks noChangeAspect="1"/>
            </wp:cNvGraphicFramePr>
            <a:graphic>
              <a:graphicData uri="http://schemas.openxmlformats.org/drawingml/2006/picture">
                <pic:pic>
                  <pic:nvPicPr>
                    <pic:cNvPr id="18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4336">
            <wp:simplePos x="0" y="0"/>
            <wp:positionH relativeFrom="page">
              <wp:posOffset>-2326</wp:posOffset>
            </wp:positionH>
            <wp:positionV relativeFrom="paragraph">
              <wp:posOffset>-2945969</wp:posOffset>
            </wp:positionV>
            <wp:extent cx="4667" cy="144684"/>
            <wp:effectExtent l="0" t="0" r="0" b="0"/>
            <wp:wrapNone/>
            <wp:docPr id="187" name="image5.png" descr=""/>
            <wp:cNvGraphicFramePr>
              <a:graphicFrameLocks noChangeAspect="1"/>
            </wp:cNvGraphicFramePr>
            <a:graphic>
              <a:graphicData uri="http://schemas.openxmlformats.org/drawingml/2006/picture">
                <pic:pic>
                  <pic:nvPicPr>
                    <pic:cNvPr id="18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4360">
            <wp:simplePos x="0" y="0"/>
            <wp:positionH relativeFrom="page">
              <wp:posOffset>-2326</wp:posOffset>
            </wp:positionH>
            <wp:positionV relativeFrom="paragraph">
              <wp:posOffset>-2736552</wp:posOffset>
            </wp:positionV>
            <wp:extent cx="4667" cy="144684"/>
            <wp:effectExtent l="0" t="0" r="0" b="0"/>
            <wp:wrapNone/>
            <wp:docPr id="189" name="image5.png" descr=""/>
            <wp:cNvGraphicFramePr>
              <a:graphicFrameLocks noChangeAspect="1"/>
            </wp:cNvGraphicFramePr>
            <a:graphic>
              <a:graphicData uri="http://schemas.openxmlformats.org/drawingml/2006/picture">
                <pic:pic>
                  <pic:nvPicPr>
                    <pic:cNvPr id="19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4384">
            <wp:simplePos x="0" y="0"/>
            <wp:positionH relativeFrom="page">
              <wp:posOffset>-2326</wp:posOffset>
            </wp:positionH>
            <wp:positionV relativeFrom="paragraph">
              <wp:posOffset>-2527134</wp:posOffset>
            </wp:positionV>
            <wp:extent cx="4667" cy="144684"/>
            <wp:effectExtent l="0" t="0" r="0" b="0"/>
            <wp:wrapNone/>
            <wp:docPr id="191" name="image5.png" descr=""/>
            <wp:cNvGraphicFramePr>
              <a:graphicFrameLocks noChangeAspect="1"/>
            </wp:cNvGraphicFramePr>
            <a:graphic>
              <a:graphicData uri="http://schemas.openxmlformats.org/drawingml/2006/picture">
                <pic:pic>
                  <pic:nvPicPr>
                    <pic:cNvPr id="19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4408">
            <wp:simplePos x="0" y="0"/>
            <wp:positionH relativeFrom="page">
              <wp:posOffset>-2326</wp:posOffset>
            </wp:positionH>
            <wp:positionV relativeFrom="paragraph">
              <wp:posOffset>-2317716</wp:posOffset>
            </wp:positionV>
            <wp:extent cx="4667" cy="144684"/>
            <wp:effectExtent l="0" t="0" r="0" b="0"/>
            <wp:wrapNone/>
            <wp:docPr id="193" name="image5.png" descr=""/>
            <wp:cNvGraphicFramePr>
              <a:graphicFrameLocks noChangeAspect="1"/>
            </wp:cNvGraphicFramePr>
            <a:graphic>
              <a:graphicData uri="http://schemas.openxmlformats.org/drawingml/2006/picture">
                <pic:pic>
                  <pic:nvPicPr>
                    <pic:cNvPr id="19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4432">
            <wp:simplePos x="0" y="0"/>
            <wp:positionH relativeFrom="page">
              <wp:posOffset>-2326</wp:posOffset>
            </wp:positionH>
            <wp:positionV relativeFrom="paragraph">
              <wp:posOffset>-2108299</wp:posOffset>
            </wp:positionV>
            <wp:extent cx="4667" cy="144684"/>
            <wp:effectExtent l="0" t="0" r="0" b="0"/>
            <wp:wrapNone/>
            <wp:docPr id="195" name="image5.png" descr=""/>
            <wp:cNvGraphicFramePr>
              <a:graphicFrameLocks noChangeAspect="1"/>
            </wp:cNvGraphicFramePr>
            <a:graphic>
              <a:graphicData uri="http://schemas.openxmlformats.org/drawingml/2006/picture">
                <pic:pic>
                  <pic:nvPicPr>
                    <pic:cNvPr id="19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4456">
            <wp:simplePos x="0" y="0"/>
            <wp:positionH relativeFrom="page">
              <wp:posOffset>-2326</wp:posOffset>
            </wp:positionH>
            <wp:positionV relativeFrom="paragraph">
              <wp:posOffset>-1898881</wp:posOffset>
            </wp:positionV>
            <wp:extent cx="4667" cy="144684"/>
            <wp:effectExtent l="0" t="0" r="0" b="0"/>
            <wp:wrapNone/>
            <wp:docPr id="197" name="image5.png" descr=""/>
            <wp:cNvGraphicFramePr>
              <a:graphicFrameLocks noChangeAspect="1"/>
            </wp:cNvGraphicFramePr>
            <a:graphic>
              <a:graphicData uri="http://schemas.openxmlformats.org/drawingml/2006/picture">
                <pic:pic>
                  <pic:nvPicPr>
                    <pic:cNvPr id="19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4480">
            <wp:simplePos x="0" y="0"/>
            <wp:positionH relativeFrom="page">
              <wp:posOffset>-2326</wp:posOffset>
            </wp:positionH>
            <wp:positionV relativeFrom="paragraph">
              <wp:posOffset>-1689463</wp:posOffset>
            </wp:positionV>
            <wp:extent cx="4667" cy="144684"/>
            <wp:effectExtent l="0" t="0" r="0" b="0"/>
            <wp:wrapNone/>
            <wp:docPr id="199" name="image5.png" descr=""/>
            <wp:cNvGraphicFramePr>
              <a:graphicFrameLocks noChangeAspect="1"/>
            </wp:cNvGraphicFramePr>
            <a:graphic>
              <a:graphicData uri="http://schemas.openxmlformats.org/drawingml/2006/picture">
                <pic:pic>
                  <pic:nvPicPr>
                    <pic:cNvPr id="20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151">
            <wp:simplePos x="0" y="0"/>
            <wp:positionH relativeFrom="page">
              <wp:posOffset>-2326</wp:posOffset>
            </wp:positionH>
            <wp:positionV relativeFrom="paragraph">
              <wp:posOffset>-1480045</wp:posOffset>
            </wp:positionV>
            <wp:extent cx="4667" cy="144684"/>
            <wp:effectExtent l="0" t="0" r="0" b="0"/>
            <wp:wrapNone/>
            <wp:docPr id="201" name="image5.png" descr=""/>
            <wp:cNvGraphicFramePr>
              <a:graphicFrameLocks noChangeAspect="1"/>
            </wp:cNvGraphicFramePr>
            <a:graphic>
              <a:graphicData uri="http://schemas.openxmlformats.org/drawingml/2006/picture">
                <pic:pic>
                  <pic:nvPicPr>
                    <pic:cNvPr id="20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175">
            <wp:simplePos x="0" y="0"/>
            <wp:positionH relativeFrom="page">
              <wp:posOffset>-2326</wp:posOffset>
            </wp:positionH>
            <wp:positionV relativeFrom="paragraph">
              <wp:posOffset>-1270628</wp:posOffset>
            </wp:positionV>
            <wp:extent cx="4667" cy="144684"/>
            <wp:effectExtent l="0" t="0" r="0" b="0"/>
            <wp:wrapNone/>
            <wp:docPr id="203" name="image5.png" descr=""/>
            <wp:cNvGraphicFramePr>
              <a:graphicFrameLocks noChangeAspect="1"/>
            </wp:cNvGraphicFramePr>
            <a:graphic>
              <a:graphicData uri="http://schemas.openxmlformats.org/drawingml/2006/picture">
                <pic:pic>
                  <pic:nvPicPr>
                    <pic:cNvPr id="20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199">
            <wp:simplePos x="0" y="0"/>
            <wp:positionH relativeFrom="page">
              <wp:posOffset>-2326</wp:posOffset>
            </wp:positionH>
            <wp:positionV relativeFrom="paragraph">
              <wp:posOffset>-1061210</wp:posOffset>
            </wp:positionV>
            <wp:extent cx="4667" cy="144684"/>
            <wp:effectExtent l="0" t="0" r="0" b="0"/>
            <wp:wrapNone/>
            <wp:docPr id="205" name="image5.png" descr=""/>
            <wp:cNvGraphicFramePr>
              <a:graphicFrameLocks noChangeAspect="1"/>
            </wp:cNvGraphicFramePr>
            <a:graphic>
              <a:graphicData uri="http://schemas.openxmlformats.org/drawingml/2006/picture">
                <pic:pic>
                  <pic:nvPicPr>
                    <pic:cNvPr id="20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223">
            <wp:simplePos x="0" y="0"/>
            <wp:positionH relativeFrom="page">
              <wp:posOffset>-2326</wp:posOffset>
            </wp:positionH>
            <wp:positionV relativeFrom="paragraph">
              <wp:posOffset>-851792</wp:posOffset>
            </wp:positionV>
            <wp:extent cx="4667" cy="144684"/>
            <wp:effectExtent l="0" t="0" r="0" b="0"/>
            <wp:wrapNone/>
            <wp:docPr id="207" name="image5.png" descr=""/>
            <wp:cNvGraphicFramePr>
              <a:graphicFrameLocks noChangeAspect="1"/>
            </wp:cNvGraphicFramePr>
            <a:graphic>
              <a:graphicData uri="http://schemas.openxmlformats.org/drawingml/2006/picture">
                <pic:pic>
                  <pic:nvPicPr>
                    <pic:cNvPr id="20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247">
            <wp:simplePos x="0" y="0"/>
            <wp:positionH relativeFrom="page">
              <wp:posOffset>-2326</wp:posOffset>
            </wp:positionH>
            <wp:positionV relativeFrom="paragraph">
              <wp:posOffset>-642374</wp:posOffset>
            </wp:positionV>
            <wp:extent cx="4667" cy="144684"/>
            <wp:effectExtent l="0" t="0" r="0" b="0"/>
            <wp:wrapNone/>
            <wp:docPr id="209" name="image5.png" descr=""/>
            <wp:cNvGraphicFramePr>
              <a:graphicFrameLocks noChangeAspect="1"/>
            </wp:cNvGraphicFramePr>
            <a:graphic>
              <a:graphicData uri="http://schemas.openxmlformats.org/drawingml/2006/picture">
                <pic:pic>
                  <pic:nvPicPr>
                    <pic:cNvPr id="21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271">
            <wp:simplePos x="0" y="0"/>
            <wp:positionH relativeFrom="page">
              <wp:posOffset>-2326</wp:posOffset>
            </wp:positionH>
            <wp:positionV relativeFrom="paragraph">
              <wp:posOffset>-432957</wp:posOffset>
            </wp:positionV>
            <wp:extent cx="4667" cy="144684"/>
            <wp:effectExtent l="0" t="0" r="0" b="0"/>
            <wp:wrapNone/>
            <wp:docPr id="211" name="image5.png" descr=""/>
            <wp:cNvGraphicFramePr>
              <a:graphicFrameLocks noChangeAspect="1"/>
            </wp:cNvGraphicFramePr>
            <a:graphic>
              <a:graphicData uri="http://schemas.openxmlformats.org/drawingml/2006/picture">
                <pic:pic>
                  <pic:nvPicPr>
                    <pic:cNvPr id="21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295">
            <wp:simplePos x="0" y="0"/>
            <wp:positionH relativeFrom="page">
              <wp:posOffset>-2326</wp:posOffset>
            </wp:positionH>
            <wp:positionV relativeFrom="paragraph">
              <wp:posOffset>-223539</wp:posOffset>
            </wp:positionV>
            <wp:extent cx="4667" cy="144684"/>
            <wp:effectExtent l="0" t="0" r="0" b="0"/>
            <wp:wrapNone/>
            <wp:docPr id="213" name="image5.png" descr=""/>
            <wp:cNvGraphicFramePr>
              <a:graphicFrameLocks noChangeAspect="1"/>
            </wp:cNvGraphicFramePr>
            <a:graphic>
              <a:graphicData uri="http://schemas.openxmlformats.org/drawingml/2006/picture">
                <pic:pic>
                  <pic:nvPicPr>
                    <pic:cNvPr id="21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319">
            <wp:simplePos x="0" y="0"/>
            <wp:positionH relativeFrom="page">
              <wp:posOffset>-2326</wp:posOffset>
            </wp:positionH>
            <wp:positionV relativeFrom="paragraph">
              <wp:posOffset>-14121</wp:posOffset>
            </wp:positionV>
            <wp:extent cx="4653" cy="144265"/>
            <wp:effectExtent l="0" t="0" r="0" b="0"/>
            <wp:wrapNone/>
            <wp:docPr id="215" name="image5.png" descr=""/>
            <wp:cNvGraphicFramePr>
              <a:graphicFrameLocks noChangeAspect="1"/>
            </wp:cNvGraphicFramePr>
            <a:graphic>
              <a:graphicData uri="http://schemas.openxmlformats.org/drawingml/2006/picture">
                <pic:pic>
                  <pic:nvPicPr>
                    <pic:cNvPr id="21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35343">
            <wp:simplePos x="0" y="0"/>
            <wp:positionH relativeFrom="page">
              <wp:posOffset>-2326</wp:posOffset>
            </wp:positionH>
            <wp:positionV relativeFrom="paragraph">
              <wp:posOffset>195295</wp:posOffset>
            </wp:positionV>
            <wp:extent cx="4667" cy="144684"/>
            <wp:effectExtent l="0" t="0" r="0" b="0"/>
            <wp:wrapNone/>
            <wp:docPr id="217" name="image5.png" descr=""/>
            <wp:cNvGraphicFramePr>
              <a:graphicFrameLocks noChangeAspect="1"/>
            </wp:cNvGraphicFramePr>
            <a:graphic>
              <a:graphicData uri="http://schemas.openxmlformats.org/drawingml/2006/picture">
                <pic:pic>
                  <pic:nvPicPr>
                    <pic:cNvPr id="21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367">
            <wp:simplePos x="0" y="0"/>
            <wp:positionH relativeFrom="page">
              <wp:posOffset>-2326</wp:posOffset>
            </wp:positionH>
            <wp:positionV relativeFrom="paragraph">
              <wp:posOffset>404713</wp:posOffset>
            </wp:positionV>
            <wp:extent cx="4667" cy="144684"/>
            <wp:effectExtent l="0" t="0" r="0" b="0"/>
            <wp:wrapNone/>
            <wp:docPr id="219" name="image5.png" descr=""/>
            <wp:cNvGraphicFramePr>
              <a:graphicFrameLocks noChangeAspect="1"/>
            </wp:cNvGraphicFramePr>
            <a:graphic>
              <a:graphicData uri="http://schemas.openxmlformats.org/drawingml/2006/picture">
                <pic:pic>
                  <pic:nvPicPr>
                    <pic:cNvPr id="22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391">
            <wp:simplePos x="0" y="0"/>
            <wp:positionH relativeFrom="page">
              <wp:posOffset>-2326</wp:posOffset>
            </wp:positionH>
            <wp:positionV relativeFrom="paragraph">
              <wp:posOffset>614131</wp:posOffset>
            </wp:positionV>
            <wp:extent cx="4667" cy="144684"/>
            <wp:effectExtent l="0" t="0" r="0" b="0"/>
            <wp:wrapNone/>
            <wp:docPr id="221" name="image5.png" descr=""/>
            <wp:cNvGraphicFramePr>
              <a:graphicFrameLocks noChangeAspect="1"/>
            </wp:cNvGraphicFramePr>
            <a:graphic>
              <a:graphicData uri="http://schemas.openxmlformats.org/drawingml/2006/picture">
                <pic:pic>
                  <pic:nvPicPr>
                    <pic:cNvPr id="22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415">
            <wp:simplePos x="0" y="0"/>
            <wp:positionH relativeFrom="page">
              <wp:posOffset>-2326</wp:posOffset>
            </wp:positionH>
            <wp:positionV relativeFrom="paragraph">
              <wp:posOffset>823549</wp:posOffset>
            </wp:positionV>
            <wp:extent cx="4667" cy="144684"/>
            <wp:effectExtent l="0" t="0" r="0" b="0"/>
            <wp:wrapNone/>
            <wp:docPr id="223" name="image5.png" descr=""/>
            <wp:cNvGraphicFramePr>
              <a:graphicFrameLocks noChangeAspect="1"/>
            </wp:cNvGraphicFramePr>
            <a:graphic>
              <a:graphicData uri="http://schemas.openxmlformats.org/drawingml/2006/picture">
                <pic:pic>
                  <pic:nvPicPr>
                    <pic:cNvPr id="22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439">
            <wp:simplePos x="0" y="0"/>
            <wp:positionH relativeFrom="page">
              <wp:posOffset>-2326</wp:posOffset>
            </wp:positionH>
            <wp:positionV relativeFrom="paragraph">
              <wp:posOffset>1032966</wp:posOffset>
            </wp:positionV>
            <wp:extent cx="4667" cy="144684"/>
            <wp:effectExtent l="0" t="0" r="0" b="0"/>
            <wp:wrapNone/>
            <wp:docPr id="225" name="image5.png" descr=""/>
            <wp:cNvGraphicFramePr>
              <a:graphicFrameLocks noChangeAspect="1"/>
            </wp:cNvGraphicFramePr>
            <a:graphic>
              <a:graphicData uri="http://schemas.openxmlformats.org/drawingml/2006/picture">
                <pic:pic>
                  <pic:nvPicPr>
                    <pic:cNvPr id="22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463">
            <wp:simplePos x="0" y="0"/>
            <wp:positionH relativeFrom="page">
              <wp:posOffset>-2326</wp:posOffset>
            </wp:positionH>
            <wp:positionV relativeFrom="paragraph">
              <wp:posOffset>1242384</wp:posOffset>
            </wp:positionV>
            <wp:extent cx="4667" cy="144684"/>
            <wp:effectExtent l="0" t="0" r="0" b="0"/>
            <wp:wrapNone/>
            <wp:docPr id="227" name="image5.png" descr=""/>
            <wp:cNvGraphicFramePr>
              <a:graphicFrameLocks noChangeAspect="1"/>
            </wp:cNvGraphicFramePr>
            <a:graphic>
              <a:graphicData uri="http://schemas.openxmlformats.org/drawingml/2006/picture">
                <pic:pic>
                  <pic:nvPicPr>
                    <pic:cNvPr id="228" name="image5.png"/>
                    <pic:cNvPicPr/>
                  </pic:nvPicPr>
                  <pic:blipFill>
                    <a:blip r:embed="rId19" cstate="print"/>
                    <a:stretch>
                      <a:fillRect/>
                    </a:stretch>
                  </pic:blipFill>
                  <pic:spPr>
                    <a:xfrm>
                      <a:off x="0" y="0"/>
                      <a:ext cx="4667" cy="144684"/>
                    </a:xfrm>
                    <a:prstGeom prst="rect">
                      <a:avLst/>
                    </a:prstGeom>
                  </pic:spPr>
                </pic:pic>
              </a:graphicData>
            </a:graphic>
          </wp:anchor>
        </w:drawing>
      </w:r>
      <w:r>
        <w:rPr>
          <w:sz w:val="10"/>
        </w:rPr>
        <w:t>LICENSE #</w:t>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9"/>
        <w:rPr>
          <w:sz w:val="8"/>
        </w:rPr>
      </w:pPr>
    </w:p>
    <w:p>
      <w:pPr>
        <w:spacing w:before="0"/>
        <w:ind w:left="0" w:right="989" w:firstLine="0"/>
        <w:jc w:val="right"/>
        <w:rPr>
          <w:sz w:val="38"/>
        </w:rPr>
      </w:pPr>
      <w:r>
        <w:rPr/>
        <w:drawing>
          <wp:anchor distT="0" distB="0" distL="0" distR="0" allowOverlap="1" layoutInCell="1" locked="0" behindDoc="0" simplePos="0" relativeHeight="2032">
            <wp:simplePos x="0" y="0"/>
            <wp:positionH relativeFrom="page">
              <wp:posOffset>20100997</wp:posOffset>
            </wp:positionH>
            <wp:positionV relativeFrom="paragraph">
              <wp:posOffset>234092</wp:posOffset>
            </wp:positionV>
            <wp:extent cx="4653" cy="144265"/>
            <wp:effectExtent l="0" t="0" r="0" b="0"/>
            <wp:wrapNone/>
            <wp:docPr id="229" name="image5.png" descr=""/>
            <wp:cNvGraphicFramePr>
              <a:graphicFrameLocks noChangeAspect="1"/>
            </wp:cNvGraphicFramePr>
            <a:graphic>
              <a:graphicData uri="http://schemas.openxmlformats.org/drawingml/2006/picture">
                <pic:pic>
                  <pic:nvPicPr>
                    <pic:cNvPr id="23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056">
            <wp:simplePos x="0" y="0"/>
            <wp:positionH relativeFrom="page">
              <wp:posOffset>20100997</wp:posOffset>
            </wp:positionH>
            <wp:positionV relativeFrom="paragraph">
              <wp:posOffset>24675</wp:posOffset>
            </wp:positionV>
            <wp:extent cx="4653" cy="144265"/>
            <wp:effectExtent l="0" t="0" r="0" b="0"/>
            <wp:wrapNone/>
            <wp:docPr id="231" name="image5.png" descr=""/>
            <wp:cNvGraphicFramePr>
              <a:graphicFrameLocks noChangeAspect="1"/>
            </wp:cNvGraphicFramePr>
            <a:graphic>
              <a:graphicData uri="http://schemas.openxmlformats.org/drawingml/2006/picture">
                <pic:pic>
                  <pic:nvPicPr>
                    <pic:cNvPr id="23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080">
            <wp:simplePos x="0" y="0"/>
            <wp:positionH relativeFrom="page">
              <wp:posOffset>20100997</wp:posOffset>
            </wp:positionH>
            <wp:positionV relativeFrom="paragraph">
              <wp:posOffset>-184742</wp:posOffset>
            </wp:positionV>
            <wp:extent cx="4653" cy="144265"/>
            <wp:effectExtent l="0" t="0" r="0" b="0"/>
            <wp:wrapNone/>
            <wp:docPr id="233" name="image5.png" descr=""/>
            <wp:cNvGraphicFramePr>
              <a:graphicFrameLocks noChangeAspect="1"/>
            </wp:cNvGraphicFramePr>
            <a:graphic>
              <a:graphicData uri="http://schemas.openxmlformats.org/drawingml/2006/picture">
                <pic:pic>
                  <pic:nvPicPr>
                    <pic:cNvPr id="23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104">
            <wp:simplePos x="0" y="0"/>
            <wp:positionH relativeFrom="page">
              <wp:posOffset>20100997</wp:posOffset>
            </wp:positionH>
            <wp:positionV relativeFrom="paragraph">
              <wp:posOffset>-394160</wp:posOffset>
            </wp:positionV>
            <wp:extent cx="4653" cy="144265"/>
            <wp:effectExtent l="0" t="0" r="0" b="0"/>
            <wp:wrapNone/>
            <wp:docPr id="235" name="image5.png" descr=""/>
            <wp:cNvGraphicFramePr>
              <a:graphicFrameLocks noChangeAspect="1"/>
            </wp:cNvGraphicFramePr>
            <a:graphic>
              <a:graphicData uri="http://schemas.openxmlformats.org/drawingml/2006/picture">
                <pic:pic>
                  <pic:nvPicPr>
                    <pic:cNvPr id="23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128">
            <wp:simplePos x="0" y="0"/>
            <wp:positionH relativeFrom="page">
              <wp:posOffset>20100997</wp:posOffset>
            </wp:positionH>
            <wp:positionV relativeFrom="paragraph">
              <wp:posOffset>-603578</wp:posOffset>
            </wp:positionV>
            <wp:extent cx="4653" cy="144265"/>
            <wp:effectExtent l="0" t="0" r="0" b="0"/>
            <wp:wrapNone/>
            <wp:docPr id="237" name="image5.png" descr=""/>
            <wp:cNvGraphicFramePr>
              <a:graphicFrameLocks noChangeAspect="1"/>
            </wp:cNvGraphicFramePr>
            <a:graphic>
              <a:graphicData uri="http://schemas.openxmlformats.org/drawingml/2006/picture">
                <pic:pic>
                  <pic:nvPicPr>
                    <pic:cNvPr id="23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20100997</wp:posOffset>
            </wp:positionH>
            <wp:positionV relativeFrom="paragraph">
              <wp:posOffset>-812995</wp:posOffset>
            </wp:positionV>
            <wp:extent cx="4653" cy="144265"/>
            <wp:effectExtent l="0" t="0" r="0" b="0"/>
            <wp:wrapNone/>
            <wp:docPr id="239" name="image5.png" descr=""/>
            <wp:cNvGraphicFramePr>
              <a:graphicFrameLocks noChangeAspect="1"/>
            </wp:cNvGraphicFramePr>
            <a:graphic>
              <a:graphicData uri="http://schemas.openxmlformats.org/drawingml/2006/picture">
                <pic:pic>
                  <pic:nvPicPr>
                    <pic:cNvPr id="24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176">
            <wp:simplePos x="0" y="0"/>
            <wp:positionH relativeFrom="page">
              <wp:posOffset>20100997</wp:posOffset>
            </wp:positionH>
            <wp:positionV relativeFrom="paragraph">
              <wp:posOffset>-1022413</wp:posOffset>
            </wp:positionV>
            <wp:extent cx="4653" cy="144265"/>
            <wp:effectExtent l="0" t="0" r="0" b="0"/>
            <wp:wrapNone/>
            <wp:docPr id="241" name="image5.png" descr=""/>
            <wp:cNvGraphicFramePr>
              <a:graphicFrameLocks noChangeAspect="1"/>
            </wp:cNvGraphicFramePr>
            <a:graphic>
              <a:graphicData uri="http://schemas.openxmlformats.org/drawingml/2006/picture">
                <pic:pic>
                  <pic:nvPicPr>
                    <pic:cNvPr id="24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35487">
            <wp:simplePos x="0" y="0"/>
            <wp:positionH relativeFrom="page">
              <wp:posOffset>-2326</wp:posOffset>
            </wp:positionH>
            <wp:positionV relativeFrom="paragraph">
              <wp:posOffset>-1022413</wp:posOffset>
            </wp:positionV>
            <wp:extent cx="4667" cy="144684"/>
            <wp:effectExtent l="0" t="0" r="0" b="0"/>
            <wp:wrapNone/>
            <wp:docPr id="243" name="image5.png" descr=""/>
            <wp:cNvGraphicFramePr>
              <a:graphicFrameLocks noChangeAspect="1"/>
            </wp:cNvGraphicFramePr>
            <a:graphic>
              <a:graphicData uri="http://schemas.openxmlformats.org/drawingml/2006/picture">
                <pic:pic>
                  <pic:nvPicPr>
                    <pic:cNvPr id="24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511">
            <wp:simplePos x="0" y="0"/>
            <wp:positionH relativeFrom="page">
              <wp:posOffset>-2326</wp:posOffset>
            </wp:positionH>
            <wp:positionV relativeFrom="paragraph">
              <wp:posOffset>-812995</wp:posOffset>
            </wp:positionV>
            <wp:extent cx="4667" cy="144684"/>
            <wp:effectExtent l="0" t="0" r="0" b="0"/>
            <wp:wrapNone/>
            <wp:docPr id="245" name="image5.png" descr=""/>
            <wp:cNvGraphicFramePr>
              <a:graphicFrameLocks noChangeAspect="1"/>
            </wp:cNvGraphicFramePr>
            <a:graphic>
              <a:graphicData uri="http://schemas.openxmlformats.org/drawingml/2006/picture">
                <pic:pic>
                  <pic:nvPicPr>
                    <pic:cNvPr id="24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535">
            <wp:simplePos x="0" y="0"/>
            <wp:positionH relativeFrom="page">
              <wp:posOffset>-2326</wp:posOffset>
            </wp:positionH>
            <wp:positionV relativeFrom="paragraph">
              <wp:posOffset>-603578</wp:posOffset>
            </wp:positionV>
            <wp:extent cx="4667" cy="144684"/>
            <wp:effectExtent l="0" t="0" r="0" b="0"/>
            <wp:wrapNone/>
            <wp:docPr id="247" name="image5.png" descr=""/>
            <wp:cNvGraphicFramePr>
              <a:graphicFrameLocks noChangeAspect="1"/>
            </wp:cNvGraphicFramePr>
            <a:graphic>
              <a:graphicData uri="http://schemas.openxmlformats.org/drawingml/2006/picture">
                <pic:pic>
                  <pic:nvPicPr>
                    <pic:cNvPr id="24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559">
            <wp:simplePos x="0" y="0"/>
            <wp:positionH relativeFrom="page">
              <wp:posOffset>-2326</wp:posOffset>
            </wp:positionH>
            <wp:positionV relativeFrom="paragraph">
              <wp:posOffset>-394160</wp:posOffset>
            </wp:positionV>
            <wp:extent cx="4667" cy="144684"/>
            <wp:effectExtent l="0" t="0" r="0" b="0"/>
            <wp:wrapNone/>
            <wp:docPr id="249" name="image5.png" descr=""/>
            <wp:cNvGraphicFramePr>
              <a:graphicFrameLocks noChangeAspect="1"/>
            </wp:cNvGraphicFramePr>
            <a:graphic>
              <a:graphicData uri="http://schemas.openxmlformats.org/drawingml/2006/picture">
                <pic:pic>
                  <pic:nvPicPr>
                    <pic:cNvPr id="25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583">
            <wp:simplePos x="0" y="0"/>
            <wp:positionH relativeFrom="page">
              <wp:posOffset>-2326</wp:posOffset>
            </wp:positionH>
            <wp:positionV relativeFrom="paragraph">
              <wp:posOffset>-184742</wp:posOffset>
            </wp:positionV>
            <wp:extent cx="4667" cy="144684"/>
            <wp:effectExtent l="0" t="0" r="0" b="0"/>
            <wp:wrapNone/>
            <wp:docPr id="251" name="image5.png" descr=""/>
            <wp:cNvGraphicFramePr>
              <a:graphicFrameLocks noChangeAspect="1"/>
            </wp:cNvGraphicFramePr>
            <a:graphic>
              <a:graphicData uri="http://schemas.openxmlformats.org/drawingml/2006/picture">
                <pic:pic>
                  <pic:nvPicPr>
                    <pic:cNvPr id="25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607">
            <wp:simplePos x="0" y="0"/>
            <wp:positionH relativeFrom="page">
              <wp:posOffset>-2326</wp:posOffset>
            </wp:positionH>
            <wp:positionV relativeFrom="paragraph">
              <wp:posOffset>24675</wp:posOffset>
            </wp:positionV>
            <wp:extent cx="4653" cy="144265"/>
            <wp:effectExtent l="0" t="0" r="0" b="0"/>
            <wp:wrapNone/>
            <wp:docPr id="253" name="image5.png" descr=""/>
            <wp:cNvGraphicFramePr>
              <a:graphicFrameLocks noChangeAspect="1"/>
            </wp:cNvGraphicFramePr>
            <a:graphic>
              <a:graphicData uri="http://schemas.openxmlformats.org/drawingml/2006/picture">
                <pic:pic>
                  <pic:nvPicPr>
                    <pic:cNvPr id="25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35631">
            <wp:simplePos x="0" y="0"/>
            <wp:positionH relativeFrom="page">
              <wp:posOffset>-2326</wp:posOffset>
            </wp:positionH>
            <wp:positionV relativeFrom="paragraph">
              <wp:posOffset>234092</wp:posOffset>
            </wp:positionV>
            <wp:extent cx="4653" cy="144265"/>
            <wp:effectExtent l="0" t="0" r="0" b="0"/>
            <wp:wrapNone/>
            <wp:docPr id="255" name="image5.png" descr=""/>
            <wp:cNvGraphicFramePr>
              <a:graphicFrameLocks noChangeAspect="1"/>
            </wp:cNvGraphicFramePr>
            <a:graphic>
              <a:graphicData uri="http://schemas.openxmlformats.org/drawingml/2006/picture">
                <pic:pic>
                  <pic:nvPicPr>
                    <pic:cNvPr id="256" name="image5.png"/>
                    <pic:cNvPicPr/>
                  </pic:nvPicPr>
                  <pic:blipFill>
                    <a:blip r:embed="rId19" cstate="print"/>
                    <a:stretch>
                      <a:fillRect/>
                    </a:stretch>
                  </pic:blipFill>
                  <pic:spPr>
                    <a:xfrm>
                      <a:off x="0" y="0"/>
                      <a:ext cx="4653" cy="144265"/>
                    </a:xfrm>
                    <a:prstGeom prst="rect">
                      <a:avLst/>
                    </a:prstGeom>
                  </pic:spPr>
                </pic:pic>
              </a:graphicData>
            </a:graphic>
          </wp:anchor>
        </w:drawing>
      </w:r>
      <w:r>
        <w:rPr>
          <w:sz w:val="38"/>
        </w:rPr>
        <w:t>TA001</w:t>
      </w:r>
    </w:p>
    <w:p>
      <w:pPr>
        <w:spacing w:before="104"/>
        <w:ind w:left="0" w:right="708" w:firstLine="0"/>
        <w:jc w:val="right"/>
        <w:rPr>
          <w:sz w:val="15"/>
        </w:rPr>
      </w:pPr>
      <w:r>
        <w:rPr/>
        <w:drawing>
          <wp:anchor distT="0" distB="0" distL="0" distR="0" allowOverlap="1" layoutInCell="1" locked="0" behindDoc="0" simplePos="0" relativeHeight="1984">
            <wp:simplePos x="0" y="0"/>
            <wp:positionH relativeFrom="page">
              <wp:posOffset>20100997</wp:posOffset>
            </wp:positionH>
            <wp:positionV relativeFrom="paragraph">
              <wp:posOffset>374884</wp:posOffset>
            </wp:positionV>
            <wp:extent cx="4653" cy="144265"/>
            <wp:effectExtent l="0" t="0" r="0" b="0"/>
            <wp:wrapNone/>
            <wp:docPr id="257" name="image5.png" descr=""/>
            <wp:cNvGraphicFramePr>
              <a:graphicFrameLocks noChangeAspect="1"/>
            </wp:cNvGraphicFramePr>
            <a:graphic>
              <a:graphicData uri="http://schemas.openxmlformats.org/drawingml/2006/picture">
                <pic:pic>
                  <pic:nvPicPr>
                    <pic:cNvPr id="25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2008">
            <wp:simplePos x="0" y="0"/>
            <wp:positionH relativeFrom="page">
              <wp:posOffset>20100997</wp:posOffset>
            </wp:positionH>
            <wp:positionV relativeFrom="paragraph">
              <wp:posOffset>165466</wp:posOffset>
            </wp:positionV>
            <wp:extent cx="4653" cy="144265"/>
            <wp:effectExtent l="0" t="0" r="0" b="0"/>
            <wp:wrapNone/>
            <wp:docPr id="259" name="image5.png" descr=""/>
            <wp:cNvGraphicFramePr>
              <a:graphicFrameLocks noChangeAspect="1"/>
            </wp:cNvGraphicFramePr>
            <a:graphic>
              <a:graphicData uri="http://schemas.openxmlformats.org/drawingml/2006/picture">
                <pic:pic>
                  <pic:nvPicPr>
                    <pic:cNvPr id="26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35655">
            <wp:simplePos x="0" y="0"/>
            <wp:positionH relativeFrom="page">
              <wp:posOffset>-2326</wp:posOffset>
            </wp:positionH>
            <wp:positionV relativeFrom="paragraph">
              <wp:posOffset>165466</wp:posOffset>
            </wp:positionV>
            <wp:extent cx="4667" cy="144684"/>
            <wp:effectExtent l="0" t="0" r="0" b="0"/>
            <wp:wrapNone/>
            <wp:docPr id="261" name="image5.png" descr=""/>
            <wp:cNvGraphicFramePr>
              <a:graphicFrameLocks noChangeAspect="1"/>
            </wp:cNvGraphicFramePr>
            <a:graphic>
              <a:graphicData uri="http://schemas.openxmlformats.org/drawingml/2006/picture">
                <pic:pic>
                  <pic:nvPicPr>
                    <pic:cNvPr id="26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5679">
            <wp:simplePos x="0" y="0"/>
            <wp:positionH relativeFrom="page">
              <wp:posOffset>-2326</wp:posOffset>
            </wp:positionH>
            <wp:positionV relativeFrom="paragraph">
              <wp:posOffset>374884</wp:posOffset>
            </wp:positionV>
            <wp:extent cx="4572" cy="141732"/>
            <wp:effectExtent l="0" t="0" r="0" b="0"/>
            <wp:wrapNone/>
            <wp:docPr id="263" name="image5.png" descr=""/>
            <wp:cNvGraphicFramePr>
              <a:graphicFrameLocks noChangeAspect="1"/>
            </wp:cNvGraphicFramePr>
            <a:graphic>
              <a:graphicData uri="http://schemas.openxmlformats.org/drawingml/2006/picture">
                <pic:pic>
                  <pic:nvPicPr>
                    <pic:cNvPr id="264" name="image5.png"/>
                    <pic:cNvPicPr/>
                  </pic:nvPicPr>
                  <pic:blipFill>
                    <a:blip r:embed="rId19" cstate="print"/>
                    <a:stretch>
                      <a:fillRect/>
                    </a:stretch>
                  </pic:blipFill>
                  <pic:spPr>
                    <a:xfrm>
                      <a:off x="0" y="0"/>
                      <a:ext cx="4572" cy="141732"/>
                    </a:xfrm>
                    <a:prstGeom prst="rect">
                      <a:avLst/>
                    </a:prstGeom>
                  </pic:spPr>
                </pic:pic>
              </a:graphicData>
            </a:graphic>
          </wp:anchor>
        </w:drawing>
      </w:r>
      <w:r>
        <w:rPr>
          <w:sz w:val="15"/>
        </w:rPr>
        <w:t>AUDIO-VIDEO LEGEND</w:t>
      </w:r>
    </w:p>
    <w:p>
      <w:pPr>
        <w:spacing w:after="0"/>
        <w:jc w:val="right"/>
        <w:rPr>
          <w:sz w:val="15"/>
        </w:rPr>
        <w:sectPr>
          <w:footerReference w:type="default" r:id="rId17"/>
          <w:pgSz w:w="31660" w:h="21110" w:orient="landscape"/>
          <w:pgMar w:footer="0" w:header="0" w:top="0" w:bottom="100" w:left="0" w:right="0"/>
        </w:sectPr>
      </w:pPr>
    </w:p>
    <w:p>
      <w:pPr>
        <w:pStyle w:val="BodyText"/>
      </w:pPr>
      <w:r>
        <w:rPr/>
        <w:drawing>
          <wp:anchor distT="0" distB="0" distL="0" distR="0" allowOverlap="1" layoutInCell="1" locked="0" behindDoc="1" simplePos="0" relativeHeight="268135727">
            <wp:simplePos x="0" y="0"/>
            <wp:positionH relativeFrom="page">
              <wp:posOffset>826036</wp:posOffset>
            </wp:positionH>
            <wp:positionV relativeFrom="page">
              <wp:posOffset>268364</wp:posOffset>
            </wp:positionV>
            <wp:extent cx="18998064" cy="12867555"/>
            <wp:effectExtent l="0" t="0" r="0" b="0"/>
            <wp:wrapNone/>
            <wp:docPr id="265" name="image8.png" descr=""/>
            <wp:cNvGraphicFramePr>
              <a:graphicFrameLocks noChangeAspect="1"/>
            </wp:cNvGraphicFramePr>
            <a:graphic>
              <a:graphicData uri="http://schemas.openxmlformats.org/drawingml/2006/picture">
                <pic:pic>
                  <pic:nvPicPr>
                    <pic:cNvPr id="266" name="image8.png"/>
                    <pic:cNvPicPr/>
                  </pic:nvPicPr>
                  <pic:blipFill>
                    <a:blip r:embed="rId24" cstate="print"/>
                    <a:stretch>
                      <a:fillRect/>
                    </a:stretch>
                  </pic:blipFill>
                  <pic:spPr>
                    <a:xfrm>
                      <a:off x="0" y="0"/>
                      <a:ext cx="18998064" cy="12867555"/>
                    </a:xfrm>
                    <a:prstGeom prst="rect">
                      <a:avLst/>
                    </a:prstGeom>
                  </pic:spPr>
                </pic:pic>
              </a:graphicData>
            </a:graphic>
          </wp:anchor>
        </w:drawing>
      </w:r>
      <w:r>
        <w:rPr/>
        <w:pict>
          <v:shape style="position:absolute;margin-left:191.676147pt;margin-top:46.567783pt;width:1013.2pt;height:957.6pt;mso-position-horizontal-relative:page;mso-position-vertical-relative:page;z-index:8224" type="#_x0000_t202" filled="false" stroked="false">
            <v:textbox inset="0,0,0,0">
              <w:txbxContent>
                <w:tbl>
                  <w:tblPr>
                    <w:tblW w:w="0" w:type="auto"/>
                    <w:jc w:val="left"/>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1152"/>
                    <w:gridCol w:w="1094"/>
                    <w:gridCol w:w="2152"/>
                    <w:gridCol w:w="1160"/>
                    <w:gridCol w:w="1106"/>
                    <w:gridCol w:w="2132"/>
                    <w:gridCol w:w="2242"/>
                    <w:gridCol w:w="2154"/>
                    <w:gridCol w:w="712"/>
                    <w:gridCol w:w="4490"/>
                    <w:gridCol w:w="1121"/>
                    <w:gridCol w:w="713"/>
                  </w:tblGrid>
                  <w:tr>
                    <w:trPr>
                      <w:trHeight w:val="440" w:hRule="exact"/>
                    </w:trPr>
                    <w:tc>
                      <w:tcPr>
                        <w:tcW w:w="4397" w:type="dxa"/>
                        <w:gridSpan w:val="3"/>
                        <w:tcBorders>
                          <w:right w:val="nil"/>
                        </w:tcBorders>
                      </w:tcPr>
                      <w:p>
                        <w:pPr>
                          <w:pStyle w:val="TableParagraph"/>
                          <w:spacing w:before="27"/>
                          <w:ind w:left="43"/>
                          <w:rPr>
                            <w:sz w:val="30"/>
                          </w:rPr>
                        </w:pPr>
                        <w:r>
                          <w:rPr>
                            <w:sz w:val="30"/>
                          </w:rPr>
                          <w:t>AUDIO-VIDEO SYMBOLS</w:t>
                        </w:r>
                      </w:p>
                    </w:tc>
                    <w:tc>
                      <w:tcPr>
                        <w:tcW w:w="8794" w:type="dxa"/>
                        <w:gridSpan w:val="5"/>
                        <w:tcBorders>
                          <w:left w:val="nil"/>
                        </w:tcBorders>
                      </w:tcPr>
                      <w:p>
                        <w:pPr>
                          <w:pStyle w:val="TableParagraph"/>
                          <w:spacing w:before="9"/>
                          <w:rPr>
                            <w:sz w:val="12"/>
                          </w:rPr>
                        </w:pPr>
                      </w:p>
                      <w:p>
                        <w:pPr>
                          <w:pStyle w:val="TableParagraph"/>
                          <w:spacing w:line="108" w:lineRule="auto"/>
                          <w:ind w:left="4790" w:hanging="427"/>
                          <w:rPr>
                            <w:sz w:val="11"/>
                          </w:rPr>
                        </w:pPr>
                        <w:r>
                          <w:rPr>
                            <w:w w:val="105"/>
                            <w:position w:val="-6"/>
                            <w:sz w:val="11"/>
                          </w:rPr>
                          <w:t>NOTE: </w:t>
                        </w:r>
                        <w:r>
                          <w:rPr>
                            <w:w w:val="105"/>
                            <w:sz w:val="11"/>
                          </w:rPr>
                          <w:t>THIS IS A MASTER LEGEND AND NOT ALL SYMBOLS, ABBREVIATIONS, ETC. ARE NECESSARILY USED ON THE DRAWINGS.</w:t>
                        </w:r>
                      </w:p>
                    </w:tc>
                    <w:tc>
                      <w:tcPr>
                        <w:tcW w:w="7037" w:type="dxa"/>
                        <w:gridSpan w:val="4"/>
                      </w:tcPr>
                      <w:p>
                        <w:pPr>
                          <w:pStyle w:val="TableParagraph"/>
                          <w:spacing w:before="28"/>
                          <w:ind w:left="38"/>
                          <w:rPr>
                            <w:sz w:val="30"/>
                          </w:rPr>
                        </w:pPr>
                        <w:r>
                          <w:rPr>
                            <w:sz w:val="30"/>
                          </w:rPr>
                          <w:t>WIRE TYPE AND ABBREVIATIONS</w:t>
                        </w:r>
                      </w:p>
                    </w:tc>
                  </w:tr>
                  <w:tr>
                    <w:trPr>
                      <w:trHeight w:val="220" w:hRule="exact"/>
                    </w:trPr>
                    <w:tc>
                      <w:tcPr>
                        <w:tcW w:w="4397" w:type="dxa"/>
                        <w:gridSpan w:val="3"/>
                      </w:tcPr>
                      <w:p>
                        <w:pPr>
                          <w:pStyle w:val="TableParagraph"/>
                          <w:spacing w:before="6"/>
                          <w:ind w:left="43"/>
                          <w:rPr>
                            <w:sz w:val="15"/>
                          </w:rPr>
                        </w:pPr>
                        <w:r>
                          <w:rPr>
                            <w:sz w:val="15"/>
                          </w:rPr>
                          <w:t>AUDIO</w:t>
                        </w:r>
                      </w:p>
                    </w:tc>
                    <w:tc>
                      <w:tcPr>
                        <w:tcW w:w="4398" w:type="dxa"/>
                        <w:gridSpan w:val="3"/>
                        <w:tcBorders>
                          <w:right w:val="single" w:sz="10" w:space="0" w:color="000000"/>
                        </w:tcBorders>
                      </w:tcPr>
                      <w:p>
                        <w:pPr>
                          <w:pStyle w:val="TableParagraph"/>
                          <w:spacing w:before="6"/>
                          <w:ind w:left="43"/>
                          <w:rPr>
                            <w:sz w:val="15"/>
                          </w:rPr>
                        </w:pPr>
                        <w:r>
                          <w:rPr>
                            <w:sz w:val="15"/>
                          </w:rPr>
                          <w:t>VIDEO</w:t>
                        </w:r>
                      </w:p>
                    </w:tc>
                    <w:tc>
                      <w:tcPr>
                        <w:tcW w:w="4397" w:type="dxa"/>
                        <w:gridSpan w:val="2"/>
                        <w:tcBorders>
                          <w:left w:val="single" w:sz="10" w:space="0" w:color="000000"/>
                        </w:tcBorders>
                      </w:tcPr>
                      <w:p>
                        <w:pPr>
                          <w:pStyle w:val="TableParagraph"/>
                          <w:spacing w:before="6"/>
                          <w:ind w:left="31"/>
                          <w:rPr>
                            <w:sz w:val="15"/>
                          </w:rPr>
                        </w:pPr>
                        <w:r>
                          <w:rPr>
                            <w:sz w:val="15"/>
                          </w:rPr>
                          <w:t>DATA</w:t>
                        </w:r>
                      </w:p>
                    </w:tc>
                    <w:tc>
                      <w:tcPr>
                        <w:tcW w:w="712" w:type="dxa"/>
                      </w:tcPr>
                      <w:p>
                        <w:pPr>
                          <w:pStyle w:val="TableParagraph"/>
                          <w:spacing w:before="6"/>
                          <w:ind w:left="18"/>
                          <w:rPr>
                            <w:sz w:val="15"/>
                          </w:rPr>
                        </w:pPr>
                        <w:r>
                          <w:rPr>
                            <w:sz w:val="15"/>
                          </w:rPr>
                          <w:t>(NOTE 1)</w:t>
                        </w:r>
                      </w:p>
                    </w:tc>
                    <w:tc>
                      <w:tcPr>
                        <w:tcW w:w="4490" w:type="dxa"/>
                      </w:tcPr>
                      <w:p>
                        <w:pPr>
                          <w:pStyle w:val="TableParagraph"/>
                          <w:spacing w:before="6"/>
                          <w:ind w:left="29"/>
                          <w:rPr>
                            <w:sz w:val="15"/>
                          </w:rPr>
                        </w:pPr>
                        <w:r>
                          <w:rPr>
                            <w:sz w:val="15"/>
                          </w:rPr>
                          <w:t>ABBREVIATION DEFINITION OR SIGNAL TYPES</w:t>
                        </w:r>
                      </w:p>
                    </w:tc>
                    <w:tc>
                      <w:tcPr>
                        <w:tcW w:w="1121" w:type="dxa"/>
                      </w:tcPr>
                      <w:p>
                        <w:pPr>
                          <w:pStyle w:val="TableParagraph"/>
                          <w:spacing w:before="6"/>
                          <w:ind w:left="27"/>
                          <w:rPr>
                            <w:sz w:val="15"/>
                          </w:rPr>
                        </w:pPr>
                        <w:r>
                          <w:rPr>
                            <w:sz w:val="15"/>
                          </w:rPr>
                          <w:t>WIRE TYPE</w:t>
                        </w:r>
                      </w:p>
                    </w:tc>
                    <w:tc>
                      <w:tcPr>
                        <w:tcW w:w="713" w:type="dxa"/>
                      </w:tcPr>
                      <w:p>
                        <w:pPr>
                          <w:pStyle w:val="TableParagraph"/>
                          <w:spacing w:before="6"/>
                          <w:ind w:left="20"/>
                          <w:rPr>
                            <w:sz w:val="15"/>
                          </w:rPr>
                        </w:pPr>
                        <w:r>
                          <w:rPr>
                            <w:sz w:val="15"/>
                          </w:rPr>
                          <w:t>(NOTE 2)</w:t>
                        </w:r>
                      </w:p>
                    </w:tc>
                  </w:tr>
                  <w:tr>
                    <w:trPr>
                      <w:trHeight w:val="140" w:hRule="exact"/>
                    </w:trPr>
                    <w:tc>
                      <w:tcPr>
                        <w:tcW w:w="1152" w:type="dxa"/>
                        <w:tcBorders>
                          <w:bottom w:val="nil"/>
                          <w:right w:val="nil"/>
                        </w:tcBorders>
                      </w:tcPr>
                      <w:p>
                        <w:pPr/>
                      </w:p>
                    </w:tc>
                    <w:tc>
                      <w:tcPr>
                        <w:tcW w:w="1094" w:type="dxa"/>
                        <w:tcBorders>
                          <w:left w:val="nil"/>
                          <w:bottom w:val="nil"/>
                          <w:right w:val="nil"/>
                        </w:tcBorders>
                      </w:tcPr>
                      <w:p>
                        <w:pPr/>
                      </w:p>
                    </w:tc>
                    <w:tc>
                      <w:tcPr>
                        <w:tcW w:w="2152" w:type="dxa"/>
                        <w:tcBorders>
                          <w:left w:val="nil"/>
                          <w:bottom w:val="nil"/>
                        </w:tcBorders>
                      </w:tcPr>
                      <w:p>
                        <w:pPr/>
                      </w:p>
                    </w:tc>
                    <w:tc>
                      <w:tcPr>
                        <w:tcW w:w="1160" w:type="dxa"/>
                        <w:tcBorders>
                          <w:bottom w:val="nil"/>
                          <w:right w:val="nil"/>
                        </w:tcBorders>
                      </w:tcPr>
                      <w:p>
                        <w:pPr/>
                      </w:p>
                    </w:tc>
                    <w:tc>
                      <w:tcPr>
                        <w:tcW w:w="1106" w:type="dxa"/>
                        <w:tcBorders>
                          <w:left w:val="nil"/>
                          <w:bottom w:val="nil"/>
                          <w:right w:val="nil"/>
                        </w:tcBorders>
                      </w:tcPr>
                      <w:p>
                        <w:pPr/>
                      </w:p>
                    </w:tc>
                    <w:tc>
                      <w:tcPr>
                        <w:tcW w:w="2132" w:type="dxa"/>
                        <w:tcBorders>
                          <w:left w:val="nil"/>
                          <w:bottom w:val="nil"/>
                          <w:right w:val="single" w:sz="10" w:space="0" w:color="000000"/>
                        </w:tcBorders>
                      </w:tcPr>
                      <w:p>
                        <w:pPr/>
                      </w:p>
                    </w:tc>
                    <w:tc>
                      <w:tcPr>
                        <w:tcW w:w="4397" w:type="dxa"/>
                        <w:gridSpan w:val="2"/>
                        <w:tcBorders>
                          <w:left w:val="single" w:sz="10" w:space="0" w:color="000000"/>
                          <w:bottom w:val="nil"/>
                        </w:tcBorders>
                      </w:tcPr>
                      <w:p>
                        <w:pPr/>
                      </w:p>
                    </w:tc>
                    <w:tc>
                      <w:tcPr>
                        <w:tcW w:w="712" w:type="dxa"/>
                        <w:tcBorders>
                          <w:bottom w:val="nil"/>
                        </w:tcBorders>
                      </w:tcPr>
                      <w:p>
                        <w:pPr>
                          <w:pStyle w:val="TableParagraph"/>
                          <w:spacing w:line="123" w:lineRule="exact"/>
                          <w:ind w:left="28"/>
                          <w:rPr>
                            <w:sz w:val="11"/>
                          </w:rPr>
                        </w:pPr>
                        <w:r>
                          <w:rPr>
                            <w:w w:val="105"/>
                            <w:sz w:val="11"/>
                          </w:rPr>
                          <w:t>AB</w:t>
                        </w:r>
                      </w:p>
                    </w:tc>
                    <w:tc>
                      <w:tcPr>
                        <w:tcW w:w="4490" w:type="dxa"/>
                        <w:tcBorders>
                          <w:bottom w:val="nil"/>
                        </w:tcBorders>
                      </w:tcPr>
                      <w:p>
                        <w:pPr>
                          <w:pStyle w:val="TableParagraph"/>
                          <w:spacing w:line="123" w:lineRule="exact"/>
                          <w:ind w:left="29"/>
                          <w:rPr>
                            <w:sz w:val="11"/>
                          </w:rPr>
                        </w:pPr>
                        <w:r>
                          <w:rPr>
                            <w:w w:val="105"/>
                            <w:sz w:val="11"/>
                          </w:rPr>
                          <w:t>AUDIO TRANSPORT OVER MANUF. PROPRIETARY (NON-IP) PROTO. - REQ. STP</w:t>
                        </w:r>
                      </w:p>
                    </w:tc>
                    <w:tc>
                      <w:tcPr>
                        <w:tcW w:w="1121" w:type="dxa"/>
                        <w:tcBorders>
                          <w:bottom w:val="nil"/>
                        </w:tcBorders>
                      </w:tcPr>
                      <w:p>
                        <w:pPr>
                          <w:pStyle w:val="TableParagraph"/>
                          <w:spacing w:line="123" w:lineRule="exact"/>
                          <w:ind w:left="23"/>
                          <w:rPr>
                            <w:sz w:val="11"/>
                          </w:rPr>
                        </w:pPr>
                        <w:r>
                          <w:rPr>
                            <w:w w:val="105"/>
                            <w:sz w:val="11"/>
                          </w:rPr>
                          <w:t>CAT6 STP</w:t>
                        </w:r>
                      </w:p>
                    </w:tc>
                    <w:tc>
                      <w:tcPr>
                        <w:tcW w:w="713" w:type="dxa"/>
                        <w:tcBorders>
                          <w:bottom w:val="nil"/>
                        </w:tcBorders>
                      </w:tcPr>
                      <w:p>
                        <w:pPr>
                          <w:pStyle w:val="TableParagraph"/>
                          <w:spacing w:line="123" w:lineRule="exact"/>
                          <w:ind w:left="23"/>
                          <w:rPr>
                            <w:sz w:val="11"/>
                          </w:rPr>
                        </w:pPr>
                        <w:r>
                          <w:rPr>
                            <w:w w:val="105"/>
                            <w:sz w:val="11"/>
                          </w:rPr>
                          <w:t>90m</w:t>
                        </w:r>
                      </w:p>
                    </w:tc>
                  </w:tr>
                  <w:tr>
                    <w:trPr>
                      <w:trHeight w:val="15" w:hRule="exact"/>
                    </w:trPr>
                    <w:tc>
                      <w:tcPr>
                        <w:tcW w:w="1152" w:type="dxa"/>
                        <w:vMerge w:val="restart"/>
                        <w:tcBorders>
                          <w:top w:val="nil"/>
                          <w:right w:val="nil"/>
                        </w:tcBorders>
                      </w:tcPr>
                      <w:p>
                        <w:pPr>
                          <w:pStyle w:val="TableParagraph"/>
                          <w:spacing w:before="6"/>
                          <w:ind w:left="271"/>
                          <w:rPr>
                            <w:sz w:val="11"/>
                          </w:rPr>
                        </w:pPr>
                        <w:r>
                          <w:rPr>
                            <w:w w:val="105"/>
                            <w:sz w:val="11"/>
                          </w:rPr>
                          <w:t>SIGNAL FLOW</w:t>
                        </w:r>
                      </w:p>
                    </w:tc>
                    <w:tc>
                      <w:tcPr>
                        <w:tcW w:w="1094" w:type="dxa"/>
                        <w:vMerge w:val="restart"/>
                        <w:tcBorders>
                          <w:top w:val="nil"/>
                          <w:left w:val="nil"/>
                          <w:right w:val="nil"/>
                        </w:tcBorders>
                      </w:tcPr>
                      <w:p>
                        <w:pPr>
                          <w:pStyle w:val="TableParagraph"/>
                          <w:spacing w:before="6"/>
                          <w:ind w:left="94"/>
                          <w:rPr>
                            <w:sz w:val="11"/>
                          </w:rPr>
                        </w:pPr>
                        <w:r>
                          <w:rPr>
                            <w:w w:val="105"/>
                            <w:sz w:val="11"/>
                          </w:rPr>
                          <w:t>PANEL/PLATE</w:t>
                        </w:r>
                      </w:p>
                    </w:tc>
                    <w:tc>
                      <w:tcPr>
                        <w:tcW w:w="2152" w:type="dxa"/>
                        <w:vMerge w:val="restart"/>
                        <w:tcBorders>
                          <w:top w:val="nil"/>
                          <w:left w:val="nil"/>
                        </w:tcBorders>
                      </w:tcPr>
                      <w:p>
                        <w:pPr>
                          <w:pStyle w:val="TableParagraph"/>
                          <w:spacing w:before="6"/>
                          <w:ind w:left="539"/>
                          <w:rPr>
                            <w:sz w:val="11"/>
                          </w:rPr>
                        </w:pPr>
                        <w:r>
                          <w:rPr>
                            <w:w w:val="105"/>
                            <w:sz w:val="11"/>
                          </w:rPr>
                          <w:t>DESCRIPTION</w:t>
                        </w:r>
                      </w:p>
                    </w:tc>
                    <w:tc>
                      <w:tcPr>
                        <w:tcW w:w="1160" w:type="dxa"/>
                        <w:vMerge w:val="restart"/>
                        <w:tcBorders>
                          <w:top w:val="nil"/>
                          <w:right w:val="nil"/>
                        </w:tcBorders>
                      </w:tcPr>
                      <w:p>
                        <w:pPr>
                          <w:pStyle w:val="TableParagraph"/>
                          <w:spacing w:before="4"/>
                          <w:ind w:left="233"/>
                          <w:rPr>
                            <w:sz w:val="11"/>
                          </w:rPr>
                        </w:pPr>
                        <w:r>
                          <w:rPr>
                            <w:w w:val="105"/>
                            <w:sz w:val="11"/>
                          </w:rPr>
                          <w:t>SIGNAL FLOW</w:t>
                        </w:r>
                      </w:p>
                    </w:tc>
                    <w:tc>
                      <w:tcPr>
                        <w:tcW w:w="1106" w:type="dxa"/>
                        <w:vMerge w:val="restart"/>
                        <w:tcBorders>
                          <w:top w:val="nil"/>
                          <w:left w:val="nil"/>
                          <w:right w:val="nil"/>
                        </w:tcBorders>
                      </w:tcPr>
                      <w:p>
                        <w:pPr>
                          <w:pStyle w:val="TableParagraph"/>
                          <w:spacing w:before="4"/>
                          <w:ind w:left="132"/>
                          <w:rPr>
                            <w:sz w:val="11"/>
                          </w:rPr>
                        </w:pPr>
                        <w:r>
                          <w:rPr>
                            <w:w w:val="105"/>
                            <w:sz w:val="11"/>
                          </w:rPr>
                          <w:t>PANEL/PLATE</w:t>
                        </w:r>
                      </w:p>
                    </w:tc>
                    <w:tc>
                      <w:tcPr>
                        <w:tcW w:w="2132" w:type="dxa"/>
                        <w:vMerge w:val="restart"/>
                        <w:tcBorders>
                          <w:top w:val="nil"/>
                          <w:left w:val="nil"/>
                          <w:right w:val="single" w:sz="10" w:space="0" w:color="000000"/>
                        </w:tcBorders>
                      </w:tcPr>
                      <w:p>
                        <w:pPr>
                          <w:pStyle w:val="TableParagraph"/>
                          <w:spacing w:before="4"/>
                          <w:ind w:left="519"/>
                          <w:rPr>
                            <w:sz w:val="11"/>
                          </w:rPr>
                        </w:pPr>
                        <w:r>
                          <w:rPr>
                            <w:w w:val="105"/>
                            <w:sz w:val="11"/>
                          </w:rPr>
                          <w:t>DESCRIPTION</w:t>
                        </w:r>
                      </w:p>
                    </w:tc>
                    <w:tc>
                      <w:tcPr>
                        <w:tcW w:w="2242" w:type="dxa"/>
                        <w:vMerge w:val="restart"/>
                        <w:tcBorders>
                          <w:top w:val="nil"/>
                          <w:left w:val="single" w:sz="10" w:space="0" w:color="000000"/>
                          <w:right w:val="nil"/>
                        </w:tcBorders>
                      </w:tcPr>
                      <w:p>
                        <w:pPr>
                          <w:pStyle w:val="TableParagraph"/>
                          <w:spacing w:before="4"/>
                          <w:ind w:left="270"/>
                          <w:rPr>
                            <w:sz w:val="11"/>
                          </w:rPr>
                        </w:pPr>
                        <w:r>
                          <w:rPr>
                            <w:w w:val="105"/>
                            <w:sz w:val="11"/>
                          </w:rPr>
                          <w:t>SIGNAL FLOW    PANEL/PLATE</w:t>
                        </w:r>
                      </w:p>
                    </w:tc>
                    <w:tc>
                      <w:tcPr>
                        <w:tcW w:w="2154" w:type="dxa"/>
                        <w:vMerge w:val="restart"/>
                        <w:tcBorders>
                          <w:top w:val="nil"/>
                          <w:left w:val="nil"/>
                        </w:tcBorders>
                      </w:tcPr>
                      <w:p>
                        <w:pPr>
                          <w:pStyle w:val="TableParagraph"/>
                          <w:spacing w:before="4"/>
                          <w:ind w:left="532"/>
                          <w:rPr>
                            <w:sz w:val="11"/>
                          </w:rPr>
                        </w:pPr>
                        <w:r>
                          <w:rPr>
                            <w:w w:val="105"/>
                            <w:sz w:val="11"/>
                          </w:rPr>
                          <w:t>DESCRIPTION</w:t>
                        </w:r>
                      </w:p>
                    </w:tc>
                    <w:tc>
                      <w:tcPr>
                        <w:tcW w:w="712" w:type="dxa"/>
                        <w:vMerge w:val="restart"/>
                      </w:tcPr>
                      <w:p>
                        <w:pPr>
                          <w:pStyle w:val="TableParagraph"/>
                          <w:spacing w:line="123" w:lineRule="exact"/>
                          <w:ind w:left="28"/>
                          <w:rPr>
                            <w:sz w:val="11"/>
                          </w:rPr>
                        </w:pPr>
                        <w:r>
                          <w:rPr>
                            <w:w w:val="105"/>
                            <w:sz w:val="11"/>
                          </w:rPr>
                          <w:t>AEC</w:t>
                        </w:r>
                      </w:p>
                    </w:tc>
                    <w:tc>
                      <w:tcPr>
                        <w:tcW w:w="4490" w:type="dxa"/>
                        <w:vMerge w:val="restart"/>
                      </w:tcPr>
                      <w:p>
                        <w:pPr>
                          <w:pStyle w:val="TableParagraph"/>
                          <w:spacing w:line="123" w:lineRule="exact"/>
                          <w:ind w:left="29"/>
                          <w:rPr>
                            <w:sz w:val="11"/>
                          </w:rPr>
                        </w:pPr>
                        <w:r>
                          <w:rPr>
                            <w:w w:val="105"/>
                            <w:sz w:val="11"/>
                          </w:rPr>
                          <w:t>ACOUSTIC ECHO CANCELING SIGNAL</w:t>
                        </w:r>
                      </w:p>
                    </w:tc>
                    <w:tc>
                      <w:tcPr>
                        <w:tcW w:w="1121" w:type="dxa"/>
                        <w:vMerge w:val="restart"/>
                      </w:tcPr>
                      <w:p>
                        <w:pPr>
                          <w:pStyle w:val="TableParagraph"/>
                          <w:spacing w:line="123" w:lineRule="exact"/>
                          <w:ind w:left="26"/>
                          <w:rPr>
                            <w:sz w:val="11"/>
                          </w:rPr>
                        </w:pPr>
                        <w:r>
                          <w:rPr>
                            <w:w w:val="102"/>
                            <w:sz w:val="11"/>
                          </w:rPr>
                          <w:t>-</w:t>
                        </w:r>
                      </w:p>
                    </w:tc>
                    <w:tc>
                      <w:tcPr>
                        <w:tcW w:w="713" w:type="dxa"/>
                        <w:vMerge w:val="restart"/>
                      </w:tcPr>
                      <w:p>
                        <w:pPr/>
                      </w:p>
                    </w:tc>
                  </w:tr>
                  <w:tr>
                    <w:trPr>
                      <w:trHeight w:val="156"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2242" w:type="dxa"/>
                        <w:vMerge/>
                        <w:tcBorders>
                          <w:left w:val="single" w:sz="10" w:space="0" w:color="000000"/>
                          <w:bottom w:val="nil"/>
                          <w:right w:val="nil"/>
                        </w:tcBorders>
                      </w:tcPr>
                      <w:p>
                        <w:pPr/>
                      </w:p>
                    </w:tc>
                    <w:tc>
                      <w:tcPr>
                        <w:tcW w:w="2154" w:type="dxa"/>
                        <w:vMerge/>
                        <w:tcBorders>
                          <w:left w:val="nil"/>
                          <w:bottom w:val="nil"/>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155" w:hRule="exact"/>
                    </w:trPr>
                    <w:tc>
                      <w:tcPr>
                        <w:tcW w:w="1152" w:type="dxa"/>
                        <w:tcBorders>
                          <w:top w:val="nil"/>
                          <w:bottom w:val="nil"/>
                          <w:right w:val="nil"/>
                        </w:tcBorders>
                      </w:tcPr>
                      <w:p>
                        <w:pPr/>
                      </w:p>
                    </w:tc>
                    <w:tc>
                      <w:tcPr>
                        <w:tcW w:w="1094" w:type="dxa"/>
                        <w:tcBorders>
                          <w:top w:val="nil"/>
                          <w:left w:val="nil"/>
                          <w:bottom w:val="nil"/>
                          <w:right w:val="nil"/>
                        </w:tcBorders>
                      </w:tcPr>
                      <w:p>
                        <w:pPr/>
                      </w:p>
                    </w:tc>
                    <w:tc>
                      <w:tcPr>
                        <w:tcW w:w="2152" w:type="dxa"/>
                        <w:tcBorders>
                          <w:top w:val="nil"/>
                          <w:left w:val="nil"/>
                          <w:bottom w:val="nil"/>
                        </w:tcBorders>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4397" w:type="dxa"/>
                        <w:gridSpan w:val="2"/>
                        <w:tcBorders>
                          <w:top w:val="nil"/>
                          <w:left w:val="single" w:sz="10" w:space="0" w:color="000000"/>
                          <w:bottom w:val="nil"/>
                        </w:tcBorders>
                      </w:tcPr>
                      <w:p>
                        <w:pPr/>
                      </w:p>
                    </w:tc>
                    <w:tc>
                      <w:tcPr>
                        <w:tcW w:w="712" w:type="dxa"/>
                        <w:vMerge w:val="restart"/>
                      </w:tcPr>
                      <w:p>
                        <w:pPr>
                          <w:pStyle w:val="TableParagraph"/>
                          <w:spacing w:line="123" w:lineRule="exact"/>
                          <w:ind w:left="28"/>
                          <w:rPr>
                            <w:sz w:val="11"/>
                          </w:rPr>
                        </w:pPr>
                        <w:r>
                          <w:rPr>
                            <w:w w:val="105"/>
                            <w:sz w:val="11"/>
                          </w:rPr>
                          <w:t>AES</w:t>
                        </w:r>
                      </w:p>
                    </w:tc>
                    <w:tc>
                      <w:tcPr>
                        <w:tcW w:w="4490" w:type="dxa"/>
                      </w:tcPr>
                      <w:p>
                        <w:pPr>
                          <w:pStyle w:val="TableParagraph"/>
                          <w:spacing w:line="123" w:lineRule="exact"/>
                          <w:ind w:left="20"/>
                          <w:rPr>
                            <w:sz w:val="11"/>
                          </w:rPr>
                        </w:pPr>
                        <w:r>
                          <w:rPr>
                            <w:w w:val="105"/>
                            <w:sz w:val="11"/>
                          </w:rPr>
                          <w:t>DIGITAL AUDIO OVER AES FORMAT - BALANCED</w:t>
                        </w:r>
                      </w:p>
                    </w:tc>
                    <w:tc>
                      <w:tcPr>
                        <w:tcW w:w="1121" w:type="dxa"/>
                      </w:tcPr>
                      <w:p>
                        <w:pPr>
                          <w:pStyle w:val="TableParagraph"/>
                          <w:spacing w:line="123" w:lineRule="exact"/>
                          <w:ind w:left="26"/>
                          <w:rPr>
                            <w:sz w:val="11"/>
                          </w:rPr>
                        </w:pPr>
                        <w:r>
                          <w:rPr>
                            <w:w w:val="105"/>
                            <w:sz w:val="11"/>
                          </w:rPr>
                          <w:t>22 AWG</w:t>
                        </w:r>
                      </w:p>
                    </w:tc>
                    <w:tc>
                      <w:tcPr>
                        <w:tcW w:w="713" w:type="dxa"/>
                      </w:tcPr>
                      <w:p>
                        <w:pPr>
                          <w:pStyle w:val="TableParagraph"/>
                          <w:spacing w:line="123" w:lineRule="exact"/>
                          <w:ind w:left="16"/>
                          <w:rPr>
                            <w:sz w:val="11"/>
                          </w:rPr>
                        </w:pPr>
                        <w:r>
                          <w:rPr>
                            <w:w w:val="105"/>
                            <w:sz w:val="11"/>
                          </w:rPr>
                          <w:t>100m</w:t>
                        </w:r>
                      </w:p>
                    </w:tc>
                  </w:tr>
                  <w:tr>
                    <w:trPr>
                      <w:trHeight w:val="156" w:hRule="exact"/>
                    </w:trPr>
                    <w:tc>
                      <w:tcPr>
                        <w:tcW w:w="1152" w:type="dxa"/>
                        <w:tcBorders>
                          <w:top w:val="nil"/>
                          <w:bottom w:val="nil"/>
                          <w:right w:val="nil"/>
                        </w:tcBorders>
                      </w:tcPr>
                      <w:p>
                        <w:pPr/>
                      </w:p>
                    </w:tc>
                    <w:tc>
                      <w:tcPr>
                        <w:tcW w:w="1094" w:type="dxa"/>
                        <w:tcBorders>
                          <w:top w:val="nil"/>
                          <w:left w:val="nil"/>
                          <w:bottom w:val="nil"/>
                          <w:right w:val="nil"/>
                        </w:tcBorders>
                      </w:tcPr>
                      <w:p>
                        <w:pPr>
                          <w:pStyle w:val="TableParagraph"/>
                          <w:spacing w:before="13"/>
                          <w:ind w:right="153"/>
                          <w:jc w:val="center"/>
                          <w:rPr>
                            <w:sz w:val="5"/>
                          </w:rPr>
                        </w:pPr>
                        <w:r>
                          <w:rPr>
                            <w:w w:val="110"/>
                            <w:sz w:val="5"/>
                          </w:rPr>
                          <w:t>PUSH</w:t>
                        </w:r>
                      </w:p>
                    </w:tc>
                    <w:tc>
                      <w:tcPr>
                        <w:tcW w:w="2152" w:type="dxa"/>
                        <w:tcBorders>
                          <w:top w:val="nil"/>
                          <w:left w:val="nil"/>
                          <w:bottom w:val="nil"/>
                        </w:tcBorders>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4397" w:type="dxa"/>
                        <w:gridSpan w:val="2"/>
                        <w:tcBorders>
                          <w:top w:val="nil"/>
                          <w:left w:val="single" w:sz="10" w:space="0" w:color="000000"/>
                          <w:bottom w:val="nil"/>
                        </w:tcBorders>
                      </w:tcPr>
                      <w:p>
                        <w:pPr>
                          <w:pStyle w:val="TableParagraph"/>
                          <w:spacing w:before="20"/>
                          <w:ind w:left="2477"/>
                          <w:rPr>
                            <w:sz w:val="11"/>
                          </w:rPr>
                        </w:pPr>
                        <w:r>
                          <w:rPr>
                            <w:w w:val="105"/>
                            <w:sz w:val="11"/>
                          </w:rPr>
                          <w:t>ST FIBER PANEL MOUNT</w:t>
                        </w:r>
                      </w:p>
                    </w:tc>
                    <w:tc>
                      <w:tcPr>
                        <w:tcW w:w="712" w:type="dxa"/>
                        <w:vMerge/>
                      </w:tcPr>
                      <w:p>
                        <w:pPr/>
                      </w:p>
                    </w:tc>
                    <w:tc>
                      <w:tcPr>
                        <w:tcW w:w="4490" w:type="dxa"/>
                      </w:tcPr>
                      <w:p>
                        <w:pPr>
                          <w:pStyle w:val="TableParagraph"/>
                          <w:spacing w:line="123" w:lineRule="exact"/>
                          <w:ind w:left="20"/>
                          <w:rPr>
                            <w:sz w:val="11"/>
                          </w:rPr>
                        </w:pPr>
                        <w:r>
                          <w:rPr>
                            <w:w w:val="105"/>
                            <w:sz w:val="11"/>
                          </w:rPr>
                          <w:t>UNBALANCED</w:t>
                        </w:r>
                      </w:p>
                    </w:tc>
                    <w:tc>
                      <w:tcPr>
                        <w:tcW w:w="1121" w:type="dxa"/>
                      </w:tcPr>
                      <w:p>
                        <w:pPr>
                          <w:pStyle w:val="TableParagraph"/>
                          <w:spacing w:line="123" w:lineRule="exact"/>
                          <w:ind w:left="20"/>
                          <w:rPr>
                            <w:sz w:val="11"/>
                          </w:rPr>
                        </w:pPr>
                        <w:r>
                          <w:rPr>
                            <w:w w:val="105"/>
                            <w:sz w:val="11"/>
                          </w:rPr>
                          <w:t>RG-6</w:t>
                        </w:r>
                      </w:p>
                    </w:tc>
                    <w:tc>
                      <w:tcPr>
                        <w:tcW w:w="713" w:type="dxa"/>
                      </w:tcPr>
                      <w:p>
                        <w:pPr>
                          <w:pStyle w:val="TableParagraph"/>
                          <w:spacing w:line="123" w:lineRule="exact"/>
                          <w:ind w:left="16"/>
                          <w:rPr>
                            <w:sz w:val="11"/>
                          </w:rPr>
                        </w:pPr>
                        <w:r>
                          <w:rPr>
                            <w:w w:val="105"/>
                            <w:sz w:val="11"/>
                          </w:rPr>
                          <w:t>1000m</w:t>
                        </w:r>
                      </w:p>
                    </w:tc>
                  </w:tr>
                  <w:tr>
                    <w:trPr>
                      <w:trHeight w:val="120" w:hRule="exact"/>
                    </w:trPr>
                    <w:tc>
                      <w:tcPr>
                        <w:tcW w:w="1152" w:type="dxa"/>
                        <w:vMerge w:val="restart"/>
                        <w:tcBorders>
                          <w:top w:val="nil"/>
                          <w:right w:val="nil"/>
                        </w:tcBorders>
                      </w:tcPr>
                      <w:p>
                        <w:pPr>
                          <w:pStyle w:val="TableParagraph"/>
                          <w:spacing w:before="36"/>
                          <w:ind w:left="277"/>
                          <w:rPr>
                            <w:sz w:val="11"/>
                          </w:rPr>
                        </w:pPr>
                        <w:r>
                          <w:rPr>
                            <w:w w:val="105"/>
                            <w:sz w:val="11"/>
                          </w:rPr>
                          <w:t>F3</w:t>
                        </w:r>
                      </w:p>
                      <w:p>
                        <w:pPr>
                          <w:pStyle w:val="TableParagraph"/>
                          <w:spacing w:before="93"/>
                          <w:ind w:right="185"/>
                          <w:jc w:val="right"/>
                          <w:rPr>
                            <w:sz w:val="11"/>
                          </w:rPr>
                        </w:pPr>
                        <w:r>
                          <w:rPr>
                            <w:sz w:val="11"/>
                          </w:rPr>
                          <w:t>F3</w:t>
                        </w:r>
                      </w:p>
                    </w:tc>
                    <w:tc>
                      <w:tcPr>
                        <w:tcW w:w="1094" w:type="dxa"/>
                        <w:vMerge w:val="restart"/>
                        <w:tcBorders>
                          <w:top w:val="nil"/>
                          <w:left w:val="nil"/>
                          <w:right w:val="nil"/>
                        </w:tcBorders>
                      </w:tcPr>
                      <w:p>
                        <w:pPr>
                          <w:pStyle w:val="TableParagraph"/>
                          <w:rPr>
                            <w:sz w:val="12"/>
                          </w:rPr>
                        </w:pPr>
                      </w:p>
                      <w:p>
                        <w:pPr>
                          <w:pStyle w:val="TableParagraph"/>
                          <w:spacing w:before="3"/>
                          <w:rPr>
                            <w:sz w:val="10"/>
                          </w:rPr>
                        </w:pPr>
                      </w:p>
                      <w:p>
                        <w:pPr>
                          <w:pStyle w:val="TableParagraph"/>
                          <w:tabs>
                            <w:tab w:pos="658" w:val="left" w:leader="none"/>
                          </w:tabs>
                          <w:ind w:left="302"/>
                          <w:rPr>
                            <w:rFonts w:ascii="Times New Roman"/>
                            <w:sz w:val="11"/>
                          </w:rPr>
                        </w:pPr>
                        <w:r>
                          <w:rPr>
                            <w:rFonts w:ascii="Times New Roman"/>
                            <w:w w:val="102"/>
                            <w:sz w:val="11"/>
                            <w:u w:val="single"/>
                          </w:rPr>
                          <w:t> </w:t>
                        </w:r>
                        <w:r>
                          <w:rPr>
                            <w:rFonts w:ascii="Times New Roman"/>
                            <w:sz w:val="11"/>
                            <w:u w:val="single"/>
                          </w:rPr>
                          <w:tab/>
                        </w:r>
                      </w:p>
                    </w:tc>
                    <w:tc>
                      <w:tcPr>
                        <w:tcW w:w="2152" w:type="dxa"/>
                        <w:vMerge w:val="restart"/>
                        <w:tcBorders>
                          <w:top w:val="nil"/>
                          <w:left w:val="nil"/>
                        </w:tcBorders>
                      </w:tcPr>
                      <w:p>
                        <w:pPr>
                          <w:pStyle w:val="TableParagraph"/>
                          <w:spacing w:before="13"/>
                          <w:ind w:left="241" w:right="58"/>
                          <w:rPr>
                            <w:sz w:val="11"/>
                          </w:rPr>
                        </w:pPr>
                        <w:r>
                          <w:rPr>
                            <w:w w:val="105"/>
                            <w:sz w:val="11"/>
                          </w:rPr>
                          <w:t>FEMALE 3-PIN XLR PANEL </w:t>
                        </w:r>
                        <w:r>
                          <w:rPr>
                            <w:sz w:val="11"/>
                          </w:rPr>
                          <w:t>MOUNT  CONNECTOR</w:t>
                        </w:r>
                      </w:p>
                    </w:tc>
                    <w:tc>
                      <w:tcPr>
                        <w:tcW w:w="1160" w:type="dxa"/>
                        <w:tcBorders>
                          <w:top w:val="nil"/>
                          <w:bottom w:val="nil"/>
                          <w:right w:val="nil"/>
                        </w:tcBorders>
                      </w:tcPr>
                      <w:p>
                        <w:pPr>
                          <w:pStyle w:val="TableParagraph"/>
                          <w:tabs>
                            <w:tab w:pos="797" w:val="left" w:leader="none"/>
                          </w:tabs>
                          <w:spacing w:before="17"/>
                          <w:ind w:right="60"/>
                          <w:jc w:val="right"/>
                          <w:rPr>
                            <w:rFonts w:ascii="Times New Roman"/>
                            <w:sz w:val="11"/>
                          </w:rPr>
                        </w:pPr>
                        <w:r>
                          <w:rPr>
                            <w:rFonts w:ascii="Times New Roman"/>
                            <w:w w:val="102"/>
                            <w:sz w:val="11"/>
                            <w:u w:val="single"/>
                          </w:rPr>
                          <w:t> </w:t>
                        </w:r>
                        <w:r>
                          <w:rPr>
                            <w:rFonts w:ascii="Times New Roman"/>
                            <w:sz w:val="11"/>
                            <w:u w:val="single"/>
                          </w:rPr>
                          <w:tab/>
                        </w: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4397" w:type="dxa"/>
                        <w:gridSpan w:val="2"/>
                        <w:tcBorders>
                          <w:top w:val="nil"/>
                          <w:left w:val="single" w:sz="10" w:space="0" w:color="000000"/>
                          <w:bottom w:val="nil"/>
                        </w:tcBorders>
                      </w:tcPr>
                      <w:p>
                        <w:pPr>
                          <w:pStyle w:val="TableParagraph"/>
                          <w:spacing w:line="122" w:lineRule="exact"/>
                          <w:ind w:left="2477"/>
                          <w:rPr>
                            <w:sz w:val="11"/>
                          </w:rPr>
                        </w:pPr>
                        <w:r>
                          <w:rPr>
                            <w:w w:val="105"/>
                            <w:sz w:val="11"/>
                          </w:rPr>
                          <w:t>CONNECTOR</w:t>
                        </w:r>
                      </w:p>
                    </w:tc>
                    <w:tc>
                      <w:tcPr>
                        <w:tcW w:w="712" w:type="dxa"/>
                        <w:vMerge w:val="restart"/>
                      </w:tcPr>
                      <w:p>
                        <w:pPr>
                          <w:pStyle w:val="TableParagraph"/>
                          <w:spacing w:line="123" w:lineRule="exact"/>
                          <w:ind w:left="28"/>
                          <w:rPr>
                            <w:sz w:val="11"/>
                          </w:rPr>
                        </w:pPr>
                        <w:r>
                          <w:rPr>
                            <w:w w:val="105"/>
                            <w:sz w:val="11"/>
                          </w:rPr>
                          <w:t>AN</w:t>
                        </w:r>
                      </w:p>
                    </w:tc>
                    <w:tc>
                      <w:tcPr>
                        <w:tcW w:w="4490" w:type="dxa"/>
                        <w:vMerge w:val="restart"/>
                      </w:tcPr>
                      <w:p>
                        <w:pPr>
                          <w:pStyle w:val="TableParagraph"/>
                          <w:spacing w:line="123" w:lineRule="exact"/>
                          <w:ind w:left="29"/>
                          <w:rPr>
                            <w:sz w:val="11"/>
                          </w:rPr>
                        </w:pPr>
                        <w:r>
                          <w:rPr>
                            <w:w w:val="105"/>
                            <w:sz w:val="11"/>
                          </w:rPr>
                          <w:t>AUDIO TRANSPORT OVER IP STANDARD PROTOCOL REQUIRING STP</w:t>
                        </w:r>
                      </w:p>
                    </w:tc>
                    <w:tc>
                      <w:tcPr>
                        <w:tcW w:w="1121" w:type="dxa"/>
                        <w:vMerge w:val="restart"/>
                      </w:tcPr>
                      <w:p>
                        <w:pPr>
                          <w:pStyle w:val="TableParagraph"/>
                          <w:spacing w:line="123" w:lineRule="exact"/>
                          <w:ind w:left="23"/>
                          <w:rPr>
                            <w:sz w:val="11"/>
                          </w:rPr>
                        </w:pPr>
                        <w:r>
                          <w:rPr>
                            <w:w w:val="105"/>
                            <w:sz w:val="11"/>
                          </w:rPr>
                          <w:t>CAT6 STP</w:t>
                        </w:r>
                      </w:p>
                    </w:tc>
                    <w:tc>
                      <w:tcPr>
                        <w:tcW w:w="713" w:type="dxa"/>
                        <w:vMerge w:val="restart"/>
                      </w:tcPr>
                      <w:p>
                        <w:pPr>
                          <w:pStyle w:val="TableParagraph"/>
                          <w:spacing w:line="123" w:lineRule="exact"/>
                          <w:ind w:left="23"/>
                          <w:rPr>
                            <w:sz w:val="11"/>
                          </w:rPr>
                        </w:pPr>
                        <w:r>
                          <w:rPr>
                            <w:w w:val="105"/>
                            <w:sz w:val="11"/>
                          </w:rPr>
                          <w:t>90m</w:t>
                        </w:r>
                      </w:p>
                    </w:tc>
                  </w:tr>
                  <w:tr>
                    <w:trPr>
                      <w:trHeight w:val="35"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line="106" w:lineRule="exact"/>
                          <w:ind w:left="213"/>
                          <w:rPr>
                            <w:sz w:val="11"/>
                          </w:rPr>
                        </w:pPr>
                        <w:r>
                          <w:rPr>
                            <w:w w:val="105"/>
                            <w:sz w:val="11"/>
                          </w:rPr>
                          <w:t>BNC PANEL MOUNT</w:t>
                        </w:r>
                      </w:p>
                    </w:tc>
                    <w:tc>
                      <w:tcPr>
                        <w:tcW w:w="4397" w:type="dxa"/>
                        <w:gridSpan w:val="2"/>
                        <w:vMerge w:val="restart"/>
                        <w:tcBorders>
                          <w:top w:val="nil"/>
                          <w:left w:val="single" w:sz="10" w:space="0" w:color="000000"/>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72"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val="restart"/>
                      </w:tcPr>
                      <w:p>
                        <w:pPr>
                          <w:pStyle w:val="TableParagraph"/>
                          <w:spacing w:line="123" w:lineRule="exact"/>
                          <w:ind w:left="22"/>
                          <w:rPr>
                            <w:sz w:val="11"/>
                          </w:rPr>
                        </w:pPr>
                        <w:r>
                          <w:rPr>
                            <w:w w:val="105"/>
                            <w:sz w:val="11"/>
                          </w:rPr>
                          <w:t>CC</w:t>
                        </w:r>
                      </w:p>
                    </w:tc>
                    <w:tc>
                      <w:tcPr>
                        <w:tcW w:w="4490" w:type="dxa"/>
                        <w:vMerge w:val="restart"/>
                      </w:tcPr>
                      <w:p>
                        <w:pPr>
                          <w:pStyle w:val="TableParagraph"/>
                          <w:spacing w:line="123" w:lineRule="exact"/>
                          <w:ind w:left="20"/>
                          <w:rPr>
                            <w:sz w:val="11"/>
                          </w:rPr>
                        </w:pPr>
                        <w:r>
                          <w:rPr>
                            <w:w w:val="105"/>
                            <w:sz w:val="11"/>
                          </w:rPr>
                          <w:t>RELAY OR CONTACT CLOSURE CONTROL SIGNAL</w:t>
                        </w:r>
                      </w:p>
                    </w:tc>
                    <w:tc>
                      <w:tcPr>
                        <w:tcW w:w="1121" w:type="dxa"/>
                        <w:vMerge w:val="restart"/>
                      </w:tcPr>
                      <w:p>
                        <w:pPr>
                          <w:pStyle w:val="TableParagraph"/>
                          <w:spacing w:line="123" w:lineRule="exact"/>
                          <w:ind w:left="26"/>
                          <w:rPr>
                            <w:sz w:val="11"/>
                          </w:rPr>
                        </w:pPr>
                        <w:r>
                          <w:rPr>
                            <w:w w:val="105"/>
                            <w:sz w:val="11"/>
                          </w:rPr>
                          <w:t>22 AWG</w:t>
                        </w:r>
                      </w:p>
                    </w:tc>
                    <w:tc>
                      <w:tcPr>
                        <w:tcW w:w="713" w:type="dxa"/>
                        <w:vMerge w:val="restart"/>
                      </w:tcPr>
                      <w:p>
                        <w:pPr/>
                      </w:p>
                    </w:tc>
                  </w:tr>
                  <w:tr>
                    <w:trPr>
                      <w:trHeight w:val="84"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line="126" w:lineRule="exact"/>
                          <w:ind w:left="216"/>
                          <w:rPr>
                            <w:sz w:val="11"/>
                          </w:rPr>
                        </w:pPr>
                        <w:r>
                          <w:rPr>
                            <w:w w:val="105"/>
                            <w:sz w:val="11"/>
                          </w:rPr>
                          <w:t>CONNECTOR</w:t>
                        </w:r>
                      </w:p>
                    </w:tc>
                    <w:tc>
                      <w:tcPr>
                        <w:tcW w:w="2242" w:type="dxa"/>
                        <w:vMerge w:val="restart"/>
                        <w:tcBorders>
                          <w:top w:val="nil"/>
                          <w:left w:val="single" w:sz="10" w:space="0" w:color="000000"/>
                          <w:right w:val="nil"/>
                        </w:tcBorders>
                      </w:tcPr>
                      <w:p>
                        <w:pPr>
                          <w:pStyle w:val="TableParagraph"/>
                          <w:tabs>
                            <w:tab w:pos="754" w:val="left" w:leader="none"/>
                          </w:tabs>
                          <w:ind w:left="121"/>
                          <w:rPr>
                            <w:rFonts w:ascii="Times New Roman"/>
                            <w:sz w:val="11"/>
                          </w:rPr>
                        </w:pPr>
                        <w:r>
                          <w:rPr>
                            <w:rFonts w:ascii="Times New Roman"/>
                            <w:w w:val="102"/>
                            <w:sz w:val="11"/>
                            <w:u w:val="single"/>
                          </w:rPr>
                          <w:t> </w:t>
                        </w:r>
                        <w:r>
                          <w:rPr>
                            <w:rFonts w:ascii="Times New Roman"/>
                            <w:sz w:val="11"/>
                            <w:u w:val="single"/>
                          </w:rPr>
                          <w:tab/>
                        </w:r>
                      </w:p>
                    </w:tc>
                    <w:tc>
                      <w:tcPr>
                        <w:tcW w:w="2154" w:type="dxa"/>
                        <w:vMerge w:val="restart"/>
                        <w:tcBorders>
                          <w:top w:val="nil"/>
                          <w:left w:val="nil"/>
                        </w:tcBorders>
                      </w:tcPr>
                      <w:p>
                        <w:pPr>
                          <w:pStyle w:val="TableParagraph"/>
                          <w:spacing w:before="23"/>
                          <w:ind w:left="247"/>
                          <w:rPr>
                            <w:sz w:val="11"/>
                          </w:rPr>
                        </w:pPr>
                        <w:r>
                          <w:rPr>
                            <w:w w:val="105"/>
                            <w:sz w:val="11"/>
                          </w:rPr>
                          <w:t>ST FIBER CABLE MOUNT</w:t>
                        </w:r>
                      </w:p>
                    </w:tc>
                    <w:tc>
                      <w:tcPr>
                        <w:tcW w:w="712" w:type="dxa"/>
                        <w:vMerge/>
                      </w:tcPr>
                      <w:p>
                        <w:pPr/>
                      </w:p>
                    </w:tc>
                    <w:tc>
                      <w:tcPr>
                        <w:tcW w:w="4490" w:type="dxa"/>
                        <w:vMerge/>
                      </w:tcPr>
                      <w:p>
                        <w:pPr/>
                      </w:p>
                    </w:tc>
                    <w:tc>
                      <w:tcPr>
                        <w:tcW w:w="1121" w:type="dxa"/>
                        <w:vMerge/>
                      </w:tcPr>
                      <w:p>
                        <w:pPr/>
                      </w:p>
                    </w:tc>
                    <w:tc>
                      <w:tcPr>
                        <w:tcW w:w="713" w:type="dxa"/>
                        <w:vMerge/>
                      </w:tcPr>
                      <w:p>
                        <w:pPr/>
                      </w:p>
                    </w:tc>
                  </w:tr>
                  <w:tr>
                    <w:trPr>
                      <w:trHeight w:val="66"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2242" w:type="dxa"/>
                        <w:vMerge/>
                        <w:tcBorders>
                          <w:left w:val="single" w:sz="10" w:space="0" w:color="000000"/>
                          <w:bottom w:val="nil"/>
                          <w:right w:val="nil"/>
                        </w:tcBorders>
                      </w:tcPr>
                      <w:p>
                        <w:pPr/>
                      </w:p>
                    </w:tc>
                    <w:tc>
                      <w:tcPr>
                        <w:tcW w:w="2154" w:type="dxa"/>
                        <w:vMerge/>
                        <w:tcBorders>
                          <w:left w:val="nil"/>
                          <w:bottom w:val="nil"/>
                        </w:tcBorders>
                      </w:tcPr>
                      <w:p>
                        <w:pPr/>
                      </w:p>
                    </w:tc>
                    <w:tc>
                      <w:tcPr>
                        <w:tcW w:w="712" w:type="dxa"/>
                        <w:vMerge w:val="restart"/>
                      </w:tcPr>
                      <w:p>
                        <w:pPr>
                          <w:pStyle w:val="TableParagraph"/>
                          <w:spacing w:line="123" w:lineRule="exact"/>
                          <w:ind w:left="22"/>
                          <w:rPr>
                            <w:sz w:val="11"/>
                          </w:rPr>
                        </w:pPr>
                        <w:r>
                          <w:rPr>
                            <w:w w:val="105"/>
                            <w:sz w:val="11"/>
                          </w:rPr>
                          <w:t>Com</w:t>
                        </w:r>
                      </w:p>
                    </w:tc>
                    <w:tc>
                      <w:tcPr>
                        <w:tcW w:w="4490" w:type="dxa"/>
                        <w:vMerge w:val="restart"/>
                      </w:tcPr>
                      <w:p>
                        <w:pPr>
                          <w:pStyle w:val="TableParagraph"/>
                          <w:spacing w:line="123" w:lineRule="exact"/>
                          <w:ind w:left="23"/>
                          <w:rPr>
                            <w:sz w:val="11"/>
                          </w:rPr>
                        </w:pPr>
                        <w:r>
                          <w:rPr>
                            <w:w w:val="105"/>
                            <w:sz w:val="11"/>
                          </w:rPr>
                          <w:t>CONTROL SIGNAL (RS232, RS422, RS485)</w:t>
                        </w:r>
                      </w:p>
                    </w:tc>
                    <w:tc>
                      <w:tcPr>
                        <w:tcW w:w="1121" w:type="dxa"/>
                        <w:vMerge w:val="restart"/>
                      </w:tcPr>
                      <w:p>
                        <w:pPr>
                          <w:pStyle w:val="TableParagraph"/>
                          <w:spacing w:line="123" w:lineRule="exact"/>
                          <w:ind w:left="26"/>
                          <w:rPr>
                            <w:sz w:val="11"/>
                          </w:rPr>
                        </w:pPr>
                        <w:r>
                          <w:rPr>
                            <w:w w:val="105"/>
                            <w:sz w:val="11"/>
                          </w:rPr>
                          <w:t>22 AWG</w:t>
                        </w:r>
                      </w:p>
                    </w:tc>
                    <w:tc>
                      <w:tcPr>
                        <w:tcW w:w="713" w:type="dxa"/>
                        <w:vMerge w:val="restart"/>
                      </w:tcPr>
                      <w:p>
                        <w:pPr/>
                      </w:p>
                    </w:tc>
                  </w:tr>
                  <w:tr>
                    <w:trPr>
                      <w:trHeight w:val="89" w:hRule="exact"/>
                    </w:trPr>
                    <w:tc>
                      <w:tcPr>
                        <w:tcW w:w="1152" w:type="dxa"/>
                        <w:tcBorders>
                          <w:top w:val="nil"/>
                          <w:bottom w:val="nil"/>
                          <w:right w:val="nil"/>
                        </w:tcBorders>
                      </w:tcPr>
                      <w:p>
                        <w:pPr/>
                      </w:p>
                    </w:tc>
                    <w:tc>
                      <w:tcPr>
                        <w:tcW w:w="1094" w:type="dxa"/>
                        <w:tcBorders>
                          <w:top w:val="nil"/>
                          <w:left w:val="nil"/>
                          <w:bottom w:val="nil"/>
                          <w:right w:val="nil"/>
                        </w:tcBorders>
                      </w:tcPr>
                      <w:p>
                        <w:pPr/>
                      </w:p>
                    </w:tc>
                    <w:tc>
                      <w:tcPr>
                        <w:tcW w:w="2152" w:type="dxa"/>
                        <w:tcBorders>
                          <w:top w:val="nil"/>
                          <w:left w:val="nil"/>
                          <w:bottom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4397" w:type="dxa"/>
                        <w:gridSpan w:val="2"/>
                        <w:vMerge w:val="restart"/>
                        <w:tcBorders>
                          <w:top w:val="nil"/>
                          <w:left w:val="single" w:sz="10" w:space="0" w:color="000000"/>
                        </w:tcBorders>
                      </w:tcPr>
                      <w:p>
                        <w:pPr>
                          <w:pStyle w:val="TableParagraph"/>
                          <w:spacing w:line="126" w:lineRule="exact"/>
                          <w:ind w:left="2477"/>
                          <w:rPr>
                            <w:sz w:val="11"/>
                          </w:rPr>
                        </w:pPr>
                        <w:r>
                          <w:rPr>
                            <w:w w:val="105"/>
                            <w:sz w:val="11"/>
                          </w:rPr>
                          <w:t>CONNECTOR</w:t>
                        </w:r>
                      </w:p>
                    </w:tc>
                    <w:tc>
                      <w:tcPr>
                        <w:tcW w:w="712" w:type="dxa"/>
                        <w:vMerge/>
                      </w:tcPr>
                      <w:p>
                        <w:pPr/>
                      </w:p>
                    </w:tc>
                    <w:tc>
                      <w:tcPr>
                        <w:tcW w:w="4490" w:type="dxa"/>
                        <w:vMerge/>
                      </w:tcPr>
                      <w:p>
                        <w:pPr/>
                      </w:p>
                    </w:tc>
                    <w:tc>
                      <w:tcPr>
                        <w:tcW w:w="1121" w:type="dxa"/>
                        <w:vMerge/>
                      </w:tcPr>
                      <w:p>
                        <w:pPr/>
                      </w:p>
                    </w:tc>
                    <w:tc>
                      <w:tcPr>
                        <w:tcW w:w="713" w:type="dxa"/>
                        <w:vMerge/>
                      </w:tcPr>
                      <w:p>
                        <w:pPr/>
                      </w:p>
                    </w:tc>
                  </w:tr>
                  <w:tr>
                    <w:trPr>
                      <w:trHeight w:val="156" w:hRule="exact"/>
                    </w:trPr>
                    <w:tc>
                      <w:tcPr>
                        <w:tcW w:w="1152" w:type="dxa"/>
                        <w:tcBorders>
                          <w:top w:val="nil"/>
                          <w:bottom w:val="nil"/>
                          <w:right w:val="nil"/>
                        </w:tcBorders>
                      </w:tcPr>
                      <w:p>
                        <w:pPr/>
                      </w:p>
                    </w:tc>
                    <w:tc>
                      <w:tcPr>
                        <w:tcW w:w="1094" w:type="dxa"/>
                        <w:tcBorders>
                          <w:top w:val="nil"/>
                          <w:left w:val="nil"/>
                          <w:bottom w:val="nil"/>
                          <w:right w:val="nil"/>
                        </w:tcBorders>
                      </w:tcPr>
                      <w:p>
                        <w:pPr/>
                      </w:p>
                    </w:tc>
                    <w:tc>
                      <w:tcPr>
                        <w:tcW w:w="2152" w:type="dxa"/>
                        <w:tcBorders>
                          <w:top w:val="nil"/>
                          <w:left w:val="nil"/>
                          <w:bottom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tcPr>
                      <w:p>
                        <w:pPr/>
                      </w:p>
                    </w:tc>
                    <w:tc>
                      <w:tcPr>
                        <w:tcW w:w="4490" w:type="dxa"/>
                      </w:tcPr>
                      <w:p>
                        <w:pPr>
                          <w:pStyle w:val="TableParagraph"/>
                          <w:spacing w:line="123" w:lineRule="exact"/>
                          <w:ind w:left="21"/>
                          <w:rPr>
                            <w:sz w:val="11"/>
                          </w:rPr>
                        </w:pPr>
                        <w:r>
                          <w:rPr>
                            <w:w w:val="105"/>
                            <w:sz w:val="11"/>
                          </w:rPr>
                          <w:t>LOW CAPACITANCE CONTROL CABLE FOR LONG RUNS</w:t>
                        </w:r>
                      </w:p>
                    </w:tc>
                    <w:tc>
                      <w:tcPr>
                        <w:tcW w:w="1121" w:type="dxa"/>
                      </w:tcPr>
                      <w:p>
                        <w:pPr>
                          <w:pStyle w:val="TableParagraph"/>
                          <w:spacing w:line="123" w:lineRule="exact"/>
                          <w:ind w:left="22"/>
                          <w:rPr>
                            <w:sz w:val="11"/>
                          </w:rPr>
                        </w:pPr>
                        <w:r>
                          <w:rPr>
                            <w:w w:val="105"/>
                            <w:sz w:val="11"/>
                          </w:rPr>
                          <w:t>(NOTE 3)</w:t>
                        </w:r>
                      </w:p>
                    </w:tc>
                    <w:tc>
                      <w:tcPr>
                        <w:tcW w:w="713" w:type="dxa"/>
                      </w:tcPr>
                      <w:p>
                        <w:pPr/>
                      </w:p>
                    </w:tc>
                  </w:tr>
                  <w:tr>
                    <w:trPr>
                      <w:trHeight w:val="155" w:hRule="exact"/>
                    </w:trPr>
                    <w:tc>
                      <w:tcPr>
                        <w:tcW w:w="1152" w:type="dxa"/>
                        <w:vMerge w:val="restart"/>
                        <w:tcBorders>
                          <w:top w:val="nil"/>
                          <w:right w:val="nil"/>
                        </w:tcBorders>
                      </w:tcPr>
                      <w:p>
                        <w:pPr>
                          <w:pStyle w:val="TableParagraph"/>
                          <w:spacing w:before="72"/>
                          <w:ind w:left="279"/>
                          <w:rPr>
                            <w:sz w:val="11"/>
                          </w:rPr>
                        </w:pPr>
                        <w:r>
                          <w:rPr>
                            <w:w w:val="105"/>
                            <w:sz w:val="11"/>
                          </w:rPr>
                          <w:t>M3</w:t>
                        </w:r>
                      </w:p>
                      <w:p>
                        <w:pPr>
                          <w:pStyle w:val="TableParagraph"/>
                          <w:spacing w:before="92"/>
                          <w:ind w:right="186"/>
                          <w:jc w:val="right"/>
                          <w:rPr>
                            <w:sz w:val="11"/>
                          </w:rPr>
                        </w:pPr>
                        <w:r>
                          <w:rPr>
                            <w:sz w:val="11"/>
                          </w:rPr>
                          <w:t>M3</w:t>
                        </w:r>
                      </w:p>
                    </w:tc>
                    <w:tc>
                      <w:tcPr>
                        <w:tcW w:w="1094" w:type="dxa"/>
                        <w:vMerge w:val="restart"/>
                        <w:tcBorders>
                          <w:top w:val="nil"/>
                          <w:left w:val="nil"/>
                          <w:right w:val="nil"/>
                        </w:tcBorders>
                      </w:tcPr>
                      <w:p>
                        <w:pPr>
                          <w:pStyle w:val="TableParagraph"/>
                          <w:rPr>
                            <w:sz w:val="12"/>
                          </w:rPr>
                        </w:pPr>
                      </w:p>
                      <w:p>
                        <w:pPr>
                          <w:pStyle w:val="TableParagraph"/>
                          <w:spacing w:before="5"/>
                          <w:rPr>
                            <w:sz w:val="13"/>
                          </w:rPr>
                        </w:pPr>
                      </w:p>
                      <w:p>
                        <w:pPr>
                          <w:pStyle w:val="TableParagraph"/>
                          <w:tabs>
                            <w:tab w:pos="658" w:val="left" w:leader="none"/>
                          </w:tabs>
                          <w:ind w:left="302"/>
                          <w:rPr>
                            <w:rFonts w:ascii="Times New Roman"/>
                            <w:sz w:val="11"/>
                          </w:rPr>
                        </w:pPr>
                        <w:r>
                          <w:rPr>
                            <w:rFonts w:ascii="Times New Roman"/>
                            <w:w w:val="102"/>
                            <w:sz w:val="11"/>
                            <w:u w:val="single"/>
                          </w:rPr>
                          <w:t> </w:t>
                        </w:r>
                        <w:r>
                          <w:rPr>
                            <w:rFonts w:ascii="Times New Roman"/>
                            <w:sz w:val="11"/>
                            <w:u w:val="single"/>
                          </w:rPr>
                          <w:tab/>
                        </w:r>
                      </w:p>
                    </w:tc>
                    <w:tc>
                      <w:tcPr>
                        <w:tcW w:w="2152" w:type="dxa"/>
                        <w:vMerge w:val="restart"/>
                        <w:tcBorders>
                          <w:top w:val="nil"/>
                          <w:left w:val="nil"/>
                        </w:tcBorders>
                      </w:tcPr>
                      <w:p>
                        <w:pPr>
                          <w:pStyle w:val="TableParagraph"/>
                          <w:spacing w:before="49"/>
                          <w:ind w:left="245" w:hanging="4"/>
                          <w:rPr>
                            <w:sz w:val="11"/>
                          </w:rPr>
                        </w:pPr>
                        <w:r>
                          <w:rPr>
                            <w:w w:val="105"/>
                            <w:sz w:val="11"/>
                          </w:rPr>
                          <w:t>MALE 3-PIN XLR PANEL MOUNT CONNECTOR</w:t>
                        </w: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Style w:val="TableParagraph"/>
                          <w:spacing w:before="27"/>
                          <w:ind w:left="216"/>
                          <w:rPr>
                            <w:sz w:val="11"/>
                          </w:rPr>
                        </w:pPr>
                        <w:r>
                          <w:rPr>
                            <w:w w:val="105"/>
                            <w:sz w:val="11"/>
                          </w:rPr>
                          <w:t>CABLE END BNC CONNECTOR</w:t>
                        </w:r>
                      </w:p>
                    </w:tc>
                    <w:tc>
                      <w:tcPr>
                        <w:tcW w:w="2242" w:type="dxa"/>
                        <w:tcBorders>
                          <w:top w:val="nil"/>
                          <w:left w:val="single" w:sz="10" w:space="0" w:color="000000"/>
                          <w:bottom w:val="nil"/>
                          <w:right w:val="nil"/>
                        </w:tcBorders>
                      </w:tcPr>
                      <w:p>
                        <w:pPr>
                          <w:pStyle w:val="TableParagraph"/>
                          <w:tabs>
                            <w:tab w:pos="1028" w:val="left" w:leader="none"/>
                          </w:tabs>
                          <w:spacing w:before="28"/>
                          <w:ind w:left="231"/>
                          <w:rPr>
                            <w:rFonts w:ascii="Times New Roman"/>
                            <w:sz w:val="11"/>
                          </w:rPr>
                        </w:pPr>
                        <w:r>
                          <w:rPr>
                            <w:rFonts w:ascii="Times New Roman"/>
                            <w:w w:val="102"/>
                            <w:sz w:val="11"/>
                            <w:u w:val="single"/>
                          </w:rPr>
                          <w:t> </w:t>
                        </w:r>
                        <w:r>
                          <w:rPr>
                            <w:rFonts w:ascii="Times New Roman"/>
                            <w:sz w:val="11"/>
                            <w:u w:val="single"/>
                          </w:rPr>
                          <w:tab/>
                        </w:r>
                      </w:p>
                    </w:tc>
                    <w:tc>
                      <w:tcPr>
                        <w:tcW w:w="2154" w:type="dxa"/>
                        <w:tcBorders>
                          <w:top w:val="nil"/>
                          <w:left w:val="nil"/>
                          <w:bottom w:val="nil"/>
                        </w:tcBorders>
                      </w:tcPr>
                      <w:p>
                        <w:pPr>
                          <w:pStyle w:val="TableParagraph"/>
                          <w:spacing w:before="47"/>
                          <w:ind w:left="140" w:right="433"/>
                          <w:jc w:val="center"/>
                          <w:rPr>
                            <w:sz w:val="11"/>
                          </w:rPr>
                        </w:pPr>
                        <w:r>
                          <w:rPr>
                            <w:w w:val="105"/>
                            <w:sz w:val="11"/>
                          </w:rPr>
                          <w:t>LC FIBER PANEL MOUNT</w:t>
                        </w:r>
                      </w:p>
                    </w:tc>
                    <w:tc>
                      <w:tcPr>
                        <w:tcW w:w="712" w:type="dxa"/>
                      </w:tcPr>
                      <w:p>
                        <w:pPr>
                          <w:pStyle w:val="TableParagraph"/>
                          <w:spacing w:line="123" w:lineRule="exact"/>
                          <w:ind w:left="22"/>
                          <w:rPr>
                            <w:sz w:val="11"/>
                          </w:rPr>
                        </w:pPr>
                        <w:r>
                          <w:rPr>
                            <w:w w:val="105"/>
                            <w:sz w:val="11"/>
                          </w:rPr>
                          <w:t>Ctl</w:t>
                        </w:r>
                      </w:p>
                    </w:tc>
                    <w:tc>
                      <w:tcPr>
                        <w:tcW w:w="4490" w:type="dxa"/>
                      </w:tcPr>
                      <w:p>
                        <w:pPr>
                          <w:pStyle w:val="TableParagraph"/>
                          <w:spacing w:line="123" w:lineRule="exact"/>
                          <w:ind w:left="23"/>
                          <w:rPr>
                            <w:sz w:val="11"/>
                          </w:rPr>
                        </w:pPr>
                        <w:r>
                          <w:rPr>
                            <w:w w:val="105"/>
                            <w:sz w:val="11"/>
                          </w:rPr>
                          <w:t>CONTROL SIGNAL OVER MANUF. PROPRIETARY PROTOCOL</w:t>
                        </w:r>
                      </w:p>
                    </w:tc>
                    <w:tc>
                      <w:tcPr>
                        <w:tcW w:w="1121" w:type="dxa"/>
                      </w:tcPr>
                      <w:p>
                        <w:pPr>
                          <w:pStyle w:val="TableParagraph"/>
                          <w:spacing w:line="123" w:lineRule="exact"/>
                          <w:ind w:left="22"/>
                          <w:rPr>
                            <w:sz w:val="11"/>
                          </w:rPr>
                        </w:pPr>
                        <w:r>
                          <w:rPr>
                            <w:w w:val="105"/>
                            <w:sz w:val="11"/>
                          </w:rPr>
                          <w:t>(NOTE 3)</w:t>
                        </w:r>
                      </w:p>
                    </w:tc>
                    <w:tc>
                      <w:tcPr>
                        <w:tcW w:w="713" w:type="dxa"/>
                      </w:tcPr>
                      <w:p>
                        <w:pPr/>
                      </w:p>
                    </w:tc>
                  </w:tr>
                  <w:tr>
                    <w:trPr>
                      <w:trHeight w:val="19"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4397" w:type="dxa"/>
                        <w:gridSpan w:val="2"/>
                        <w:vMerge w:val="restart"/>
                        <w:tcBorders>
                          <w:top w:val="nil"/>
                          <w:left w:val="single" w:sz="10" w:space="0" w:color="000000"/>
                        </w:tcBorders>
                      </w:tcPr>
                      <w:p>
                        <w:pPr>
                          <w:pStyle w:val="TableParagraph"/>
                          <w:spacing w:line="126" w:lineRule="exact"/>
                          <w:ind w:left="2477"/>
                          <w:rPr>
                            <w:sz w:val="11"/>
                          </w:rPr>
                        </w:pPr>
                        <w:r>
                          <w:rPr>
                            <w:w w:val="105"/>
                            <w:sz w:val="11"/>
                          </w:rPr>
                          <w:t>CONNECTOR</w:t>
                        </w:r>
                      </w:p>
                    </w:tc>
                    <w:tc>
                      <w:tcPr>
                        <w:tcW w:w="712" w:type="dxa"/>
                        <w:vMerge w:val="restart"/>
                      </w:tcPr>
                      <w:p>
                        <w:pPr>
                          <w:pStyle w:val="TableParagraph"/>
                          <w:spacing w:line="123" w:lineRule="exact"/>
                          <w:ind w:left="18"/>
                          <w:rPr>
                            <w:sz w:val="11"/>
                          </w:rPr>
                        </w:pPr>
                        <w:r>
                          <w:rPr>
                            <w:w w:val="102"/>
                            <w:sz w:val="11"/>
                          </w:rPr>
                          <w:t>D</w:t>
                        </w:r>
                      </w:p>
                    </w:tc>
                    <w:tc>
                      <w:tcPr>
                        <w:tcW w:w="4490" w:type="dxa"/>
                        <w:vMerge w:val="restart"/>
                      </w:tcPr>
                      <w:p>
                        <w:pPr>
                          <w:pStyle w:val="TableParagraph"/>
                          <w:spacing w:line="123" w:lineRule="exact"/>
                          <w:ind w:left="20"/>
                          <w:rPr>
                            <w:sz w:val="11"/>
                          </w:rPr>
                        </w:pPr>
                        <w:r>
                          <w:rPr>
                            <w:w w:val="105"/>
                            <w:sz w:val="11"/>
                          </w:rPr>
                          <w:t>DVI VIDEO SIGNAL</w:t>
                        </w:r>
                      </w:p>
                    </w:tc>
                    <w:tc>
                      <w:tcPr>
                        <w:tcW w:w="1121" w:type="dxa"/>
                        <w:vMerge w:val="restart"/>
                      </w:tcPr>
                      <w:p>
                        <w:pPr>
                          <w:pStyle w:val="TableParagraph"/>
                          <w:spacing w:line="123" w:lineRule="exact"/>
                          <w:ind w:left="21"/>
                          <w:rPr>
                            <w:sz w:val="11"/>
                          </w:rPr>
                        </w:pPr>
                        <w:r>
                          <w:rPr>
                            <w:w w:val="105"/>
                            <w:sz w:val="11"/>
                          </w:rPr>
                          <w:t>PREMADE</w:t>
                        </w:r>
                      </w:p>
                    </w:tc>
                    <w:tc>
                      <w:tcPr>
                        <w:tcW w:w="713" w:type="dxa"/>
                        <w:vMerge w:val="restart"/>
                      </w:tcPr>
                      <w:p>
                        <w:pPr>
                          <w:pStyle w:val="TableParagraph"/>
                          <w:spacing w:line="123" w:lineRule="exact"/>
                          <w:ind w:left="25"/>
                          <w:rPr>
                            <w:sz w:val="11"/>
                          </w:rPr>
                        </w:pPr>
                        <w:r>
                          <w:rPr>
                            <w:w w:val="105"/>
                            <w:sz w:val="11"/>
                          </w:rPr>
                          <w:t>25'</w:t>
                        </w:r>
                      </w:p>
                    </w:tc>
                  </w:tr>
                  <w:tr>
                    <w:trPr>
                      <w:trHeight w:val="137"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155"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2242" w:type="dxa"/>
                        <w:vMerge w:val="restart"/>
                        <w:tcBorders>
                          <w:top w:val="nil"/>
                          <w:left w:val="single" w:sz="10" w:space="0" w:color="000000"/>
                          <w:right w:val="nil"/>
                        </w:tcBorders>
                      </w:tcPr>
                      <w:p>
                        <w:pPr>
                          <w:pStyle w:val="TableParagraph"/>
                          <w:tabs>
                            <w:tab w:pos="754" w:val="left" w:leader="none"/>
                          </w:tabs>
                          <w:spacing w:before="92"/>
                          <w:ind w:left="121"/>
                          <w:rPr>
                            <w:rFonts w:ascii="Times New Roman"/>
                            <w:sz w:val="11"/>
                          </w:rPr>
                        </w:pPr>
                        <w:r>
                          <w:rPr>
                            <w:rFonts w:ascii="Times New Roman"/>
                            <w:w w:val="102"/>
                            <w:sz w:val="11"/>
                            <w:u w:val="single"/>
                          </w:rPr>
                          <w:t> </w:t>
                        </w:r>
                        <w:r>
                          <w:rPr>
                            <w:rFonts w:ascii="Times New Roman"/>
                            <w:sz w:val="11"/>
                            <w:u w:val="single"/>
                          </w:rPr>
                          <w:tab/>
                        </w:r>
                      </w:p>
                    </w:tc>
                    <w:tc>
                      <w:tcPr>
                        <w:tcW w:w="2154" w:type="dxa"/>
                        <w:vMerge w:val="restart"/>
                        <w:tcBorders>
                          <w:top w:val="nil"/>
                          <w:left w:val="nil"/>
                        </w:tcBorders>
                      </w:tcPr>
                      <w:p>
                        <w:pPr>
                          <w:pStyle w:val="TableParagraph"/>
                          <w:spacing w:before="92"/>
                          <w:ind w:left="245"/>
                          <w:rPr>
                            <w:sz w:val="11"/>
                          </w:rPr>
                        </w:pPr>
                        <w:r>
                          <w:rPr>
                            <w:w w:val="105"/>
                            <w:sz w:val="11"/>
                          </w:rPr>
                          <w:t>LC FIBER CABLE MOUNT</w:t>
                        </w:r>
                      </w:p>
                    </w:tc>
                    <w:tc>
                      <w:tcPr>
                        <w:tcW w:w="712" w:type="dxa"/>
                      </w:tcPr>
                      <w:p>
                        <w:pPr>
                          <w:pStyle w:val="TableParagraph"/>
                          <w:spacing w:line="123" w:lineRule="exact"/>
                          <w:ind w:left="18"/>
                          <w:rPr>
                            <w:sz w:val="11"/>
                          </w:rPr>
                        </w:pPr>
                        <w:r>
                          <w:rPr>
                            <w:w w:val="105"/>
                            <w:sz w:val="11"/>
                          </w:rPr>
                          <w:t>DM</w:t>
                        </w:r>
                      </w:p>
                    </w:tc>
                    <w:tc>
                      <w:tcPr>
                        <w:tcW w:w="4490" w:type="dxa"/>
                      </w:tcPr>
                      <w:p>
                        <w:pPr>
                          <w:pStyle w:val="TableParagraph"/>
                          <w:spacing w:line="123" w:lineRule="exact"/>
                          <w:ind w:left="20"/>
                          <w:rPr>
                            <w:sz w:val="11"/>
                          </w:rPr>
                        </w:pPr>
                        <w:r>
                          <w:rPr>
                            <w:w w:val="105"/>
                            <w:sz w:val="11"/>
                          </w:rPr>
                          <w:t>DIGITAL MEDIA AUDIO/VIDEO/CONTROL SIGNAL</w:t>
                        </w:r>
                      </w:p>
                    </w:tc>
                    <w:tc>
                      <w:tcPr>
                        <w:tcW w:w="1121" w:type="dxa"/>
                      </w:tcPr>
                      <w:p>
                        <w:pPr>
                          <w:pStyle w:val="TableParagraph"/>
                          <w:spacing w:line="123" w:lineRule="exact"/>
                          <w:ind w:left="23"/>
                          <w:rPr>
                            <w:sz w:val="11"/>
                          </w:rPr>
                        </w:pPr>
                        <w:r>
                          <w:rPr>
                            <w:w w:val="105"/>
                            <w:sz w:val="11"/>
                          </w:rPr>
                          <w:t>CAT6 STP</w:t>
                        </w:r>
                      </w:p>
                    </w:tc>
                    <w:tc>
                      <w:tcPr>
                        <w:tcW w:w="713" w:type="dxa"/>
                      </w:tcPr>
                      <w:p>
                        <w:pPr>
                          <w:pStyle w:val="TableParagraph"/>
                          <w:spacing w:line="123" w:lineRule="exact"/>
                          <w:ind w:left="23"/>
                          <w:rPr>
                            <w:sz w:val="11"/>
                          </w:rPr>
                        </w:pPr>
                        <w:r>
                          <w:rPr>
                            <w:w w:val="105"/>
                            <w:sz w:val="11"/>
                          </w:rPr>
                          <w:t>90m</w:t>
                        </w:r>
                      </w:p>
                    </w:tc>
                  </w:tr>
                  <w:tr>
                    <w:trPr>
                      <w:trHeight w:val="65" w:hRule="exact"/>
                    </w:trPr>
                    <w:tc>
                      <w:tcPr>
                        <w:tcW w:w="1152" w:type="dxa"/>
                        <w:vMerge w:val="restart"/>
                        <w:tcBorders>
                          <w:top w:val="nil"/>
                          <w:right w:val="nil"/>
                        </w:tcBorders>
                      </w:tcPr>
                      <w:p>
                        <w:pPr/>
                      </w:p>
                    </w:tc>
                    <w:tc>
                      <w:tcPr>
                        <w:tcW w:w="1094" w:type="dxa"/>
                        <w:vMerge w:val="restart"/>
                        <w:tcBorders>
                          <w:top w:val="nil"/>
                          <w:left w:val="nil"/>
                          <w:right w:val="nil"/>
                        </w:tcBorders>
                      </w:tcPr>
                      <w:p>
                        <w:pPr>
                          <w:pStyle w:val="TableParagraph"/>
                          <w:spacing w:before="5"/>
                          <w:rPr>
                            <w:sz w:val="7"/>
                          </w:rPr>
                        </w:pPr>
                      </w:p>
                      <w:p>
                        <w:pPr>
                          <w:pStyle w:val="TableParagraph"/>
                          <w:ind w:right="153"/>
                          <w:jc w:val="center"/>
                          <w:rPr>
                            <w:sz w:val="5"/>
                          </w:rPr>
                        </w:pPr>
                        <w:r>
                          <w:rPr>
                            <w:w w:val="110"/>
                            <w:sz w:val="5"/>
                          </w:rPr>
                          <w:t>PUSH</w:t>
                        </w:r>
                      </w:p>
                    </w:tc>
                    <w:tc>
                      <w:tcPr>
                        <w:tcW w:w="2152" w:type="dxa"/>
                        <w:vMerge w:val="restart"/>
                        <w:tcBorders>
                          <w:top w:val="nil"/>
                          <w:left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2242" w:type="dxa"/>
                        <w:vMerge/>
                        <w:tcBorders>
                          <w:left w:val="single" w:sz="10" w:space="0" w:color="000000"/>
                          <w:bottom w:val="nil"/>
                          <w:right w:val="nil"/>
                        </w:tcBorders>
                      </w:tcPr>
                      <w:p>
                        <w:pPr/>
                      </w:p>
                    </w:tc>
                    <w:tc>
                      <w:tcPr>
                        <w:tcW w:w="2154" w:type="dxa"/>
                        <w:vMerge/>
                        <w:tcBorders>
                          <w:left w:val="nil"/>
                          <w:bottom w:val="nil"/>
                        </w:tcBorders>
                      </w:tcPr>
                      <w:p>
                        <w:pPr/>
                      </w:p>
                    </w:tc>
                    <w:tc>
                      <w:tcPr>
                        <w:tcW w:w="712" w:type="dxa"/>
                        <w:vMerge w:val="restart"/>
                      </w:tcPr>
                      <w:p>
                        <w:pPr>
                          <w:pStyle w:val="TableParagraph"/>
                          <w:spacing w:line="123" w:lineRule="exact"/>
                          <w:ind w:left="18"/>
                          <w:rPr>
                            <w:sz w:val="11"/>
                          </w:rPr>
                        </w:pPr>
                        <w:r>
                          <w:rPr>
                            <w:w w:val="105"/>
                            <w:sz w:val="11"/>
                          </w:rPr>
                          <w:t>DP</w:t>
                        </w:r>
                      </w:p>
                    </w:tc>
                    <w:tc>
                      <w:tcPr>
                        <w:tcW w:w="4490" w:type="dxa"/>
                        <w:vMerge w:val="restart"/>
                      </w:tcPr>
                      <w:p>
                        <w:pPr>
                          <w:pStyle w:val="TableParagraph"/>
                          <w:spacing w:line="123" w:lineRule="exact"/>
                          <w:ind w:left="20"/>
                          <w:rPr>
                            <w:sz w:val="11"/>
                          </w:rPr>
                        </w:pPr>
                        <w:r>
                          <w:rPr>
                            <w:w w:val="105"/>
                            <w:sz w:val="11"/>
                          </w:rPr>
                          <w:t>DISPLAY PORT SIGNAL</w:t>
                        </w:r>
                      </w:p>
                    </w:tc>
                    <w:tc>
                      <w:tcPr>
                        <w:tcW w:w="1121" w:type="dxa"/>
                        <w:vMerge w:val="restart"/>
                      </w:tcPr>
                      <w:p>
                        <w:pPr>
                          <w:pStyle w:val="TableParagraph"/>
                          <w:spacing w:line="123" w:lineRule="exact"/>
                          <w:ind w:left="21"/>
                          <w:rPr>
                            <w:sz w:val="11"/>
                          </w:rPr>
                        </w:pPr>
                        <w:r>
                          <w:rPr>
                            <w:w w:val="105"/>
                            <w:sz w:val="11"/>
                          </w:rPr>
                          <w:t>PREMADE</w:t>
                        </w:r>
                      </w:p>
                    </w:tc>
                    <w:tc>
                      <w:tcPr>
                        <w:tcW w:w="713" w:type="dxa"/>
                        <w:vMerge w:val="restart"/>
                      </w:tcPr>
                      <w:p>
                        <w:pPr>
                          <w:pStyle w:val="TableParagraph"/>
                          <w:spacing w:line="123" w:lineRule="exact"/>
                          <w:ind w:left="23"/>
                          <w:rPr>
                            <w:sz w:val="11"/>
                          </w:rPr>
                        </w:pPr>
                        <w:r>
                          <w:rPr>
                            <w:w w:val="105"/>
                            <w:sz w:val="11"/>
                          </w:rPr>
                          <w:t>3m</w:t>
                        </w:r>
                      </w:p>
                    </w:tc>
                  </w:tr>
                  <w:tr>
                    <w:trPr>
                      <w:trHeight w:val="92"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before="60"/>
                          <w:ind w:left="216"/>
                          <w:rPr>
                            <w:sz w:val="11"/>
                          </w:rPr>
                        </w:pPr>
                        <w:r>
                          <w:rPr>
                            <w:w w:val="105"/>
                            <w:sz w:val="11"/>
                          </w:rPr>
                          <w:t>75 OHM BNC TERMINATOR</w:t>
                        </w:r>
                      </w:p>
                    </w:tc>
                    <w:tc>
                      <w:tcPr>
                        <w:tcW w:w="4397" w:type="dxa"/>
                        <w:gridSpan w:val="2"/>
                        <w:vMerge w:val="restart"/>
                        <w:tcBorders>
                          <w:top w:val="nil"/>
                          <w:left w:val="single" w:sz="10" w:space="0" w:color="000000"/>
                        </w:tcBorders>
                      </w:tcPr>
                      <w:p>
                        <w:pPr>
                          <w:pStyle w:val="TableParagraph"/>
                          <w:spacing w:line="126" w:lineRule="exact"/>
                          <w:ind w:left="2477"/>
                          <w:rPr>
                            <w:sz w:val="11"/>
                          </w:rPr>
                        </w:pPr>
                        <w:r>
                          <w:rPr>
                            <w:w w:val="105"/>
                            <w:sz w:val="11"/>
                          </w:rPr>
                          <w:t>CONNECTOR</w:t>
                        </w:r>
                      </w:p>
                    </w:tc>
                    <w:tc>
                      <w:tcPr>
                        <w:tcW w:w="712" w:type="dxa"/>
                        <w:vMerge/>
                      </w:tcPr>
                      <w:p>
                        <w:pPr/>
                      </w:p>
                    </w:tc>
                    <w:tc>
                      <w:tcPr>
                        <w:tcW w:w="4490" w:type="dxa"/>
                        <w:vMerge/>
                      </w:tcPr>
                      <w:p>
                        <w:pPr/>
                      </w:p>
                    </w:tc>
                    <w:tc>
                      <w:tcPr>
                        <w:tcW w:w="1121" w:type="dxa"/>
                        <w:vMerge/>
                      </w:tcPr>
                      <w:p>
                        <w:pPr/>
                      </w:p>
                    </w:tc>
                    <w:tc>
                      <w:tcPr>
                        <w:tcW w:w="713" w:type="dxa"/>
                        <w:vMerge/>
                      </w:tcPr>
                      <w:p>
                        <w:pPr/>
                      </w:p>
                    </w:tc>
                  </w:tr>
                  <w:tr>
                    <w:trPr>
                      <w:trHeight w:val="155" w:hRule="exact"/>
                    </w:trPr>
                    <w:tc>
                      <w:tcPr>
                        <w:tcW w:w="1152" w:type="dxa"/>
                        <w:vMerge w:val="restart"/>
                        <w:tcBorders>
                          <w:top w:val="nil"/>
                          <w:right w:val="nil"/>
                        </w:tcBorders>
                      </w:tcPr>
                      <w:p>
                        <w:pPr>
                          <w:pStyle w:val="TableParagraph"/>
                          <w:spacing w:before="5"/>
                          <w:rPr>
                            <w:sz w:val="9"/>
                          </w:rPr>
                        </w:pPr>
                      </w:p>
                      <w:p>
                        <w:pPr>
                          <w:pStyle w:val="TableParagraph"/>
                          <w:spacing w:before="1"/>
                          <w:ind w:left="281"/>
                          <w:rPr>
                            <w:sz w:val="11"/>
                          </w:rPr>
                        </w:pPr>
                        <w:r>
                          <w:rPr>
                            <w:w w:val="105"/>
                            <w:sz w:val="11"/>
                          </w:rPr>
                          <w:t>C3</w:t>
                        </w:r>
                      </w:p>
                      <w:p>
                        <w:pPr>
                          <w:pStyle w:val="TableParagraph"/>
                          <w:spacing w:before="93"/>
                          <w:ind w:right="185"/>
                          <w:jc w:val="right"/>
                          <w:rPr>
                            <w:sz w:val="11"/>
                          </w:rPr>
                        </w:pPr>
                        <w:r>
                          <w:rPr>
                            <w:sz w:val="11"/>
                          </w:rPr>
                          <w:t>C3</w:t>
                        </w:r>
                      </w:p>
                    </w:tc>
                    <w:tc>
                      <w:tcPr>
                        <w:tcW w:w="1094" w:type="dxa"/>
                        <w:vMerge w:val="restart"/>
                        <w:tcBorders>
                          <w:top w:val="nil"/>
                          <w:left w:val="nil"/>
                          <w:right w:val="nil"/>
                        </w:tcBorders>
                      </w:tcPr>
                      <w:p>
                        <w:pPr>
                          <w:pStyle w:val="TableParagraph"/>
                          <w:rPr>
                            <w:sz w:val="12"/>
                          </w:rPr>
                        </w:pPr>
                      </w:p>
                      <w:p>
                        <w:pPr>
                          <w:pStyle w:val="TableParagraph"/>
                          <w:spacing w:before="75"/>
                          <w:ind w:right="127"/>
                          <w:jc w:val="center"/>
                          <w:rPr>
                            <w:rFonts w:ascii="Times New Roman"/>
                            <w:sz w:val="11"/>
                          </w:rPr>
                        </w:pPr>
                        <w:r>
                          <w:rPr>
                            <w:rFonts w:ascii="Times New Roman"/>
                            <w:w w:val="102"/>
                            <w:sz w:val="11"/>
                            <w:u w:val="single"/>
                          </w:rPr>
                          <w:t> </w:t>
                        </w:r>
                        <w:r>
                          <w:rPr>
                            <w:rFonts w:ascii="Times New Roman"/>
                            <w:sz w:val="11"/>
                            <w:u w:val="single"/>
                          </w:rPr>
                          <w:t> </w:t>
                        </w:r>
                      </w:p>
                    </w:tc>
                    <w:tc>
                      <w:tcPr>
                        <w:tcW w:w="2152" w:type="dxa"/>
                        <w:vMerge w:val="restart"/>
                        <w:tcBorders>
                          <w:top w:val="nil"/>
                          <w:left w:val="nil"/>
                        </w:tcBorders>
                      </w:tcPr>
                      <w:p>
                        <w:pPr>
                          <w:pStyle w:val="TableParagraph"/>
                          <w:spacing w:before="86"/>
                          <w:ind w:left="237" w:firstLine="3"/>
                          <w:rPr>
                            <w:sz w:val="11"/>
                          </w:rPr>
                        </w:pPr>
                        <w:r>
                          <w:rPr>
                            <w:w w:val="105"/>
                            <w:sz w:val="11"/>
                          </w:rPr>
                          <w:t>FEMALE COMBO 3-PIN XLR AND 1/4" PANEL MOUNT CONNECTOR</w:t>
                        </w: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tcPr>
                      <w:p>
                        <w:pPr>
                          <w:pStyle w:val="TableParagraph"/>
                          <w:spacing w:line="123" w:lineRule="exact"/>
                          <w:ind w:left="18"/>
                          <w:rPr>
                            <w:sz w:val="11"/>
                          </w:rPr>
                        </w:pPr>
                        <w:r>
                          <w:rPr>
                            <w:w w:val="105"/>
                            <w:sz w:val="11"/>
                          </w:rPr>
                          <w:t>FW</w:t>
                        </w:r>
                      </w:p>
                    </w:tc>
                    <w:tc>
                      <w:tcPr>
                        <w:tcW w:w="4490" w:type="dxa"/>
                      </w:tcPr>
                      <w:p>
                        <w:pPr>
                          <w:pStyle w:val="TableParagraph"/>
                          <w:spacing w:line="123" w:lineRule="exact"/>
                          <w:ind w:left="20"/>
                          <w:rPr>
                            <w:sz w:val="11"/>
                          </w:rPr>
                        </w:pPr>
                        <w:r>
                          <w:rPr>
                            <w:w w:val="105"/>
                            <w:sz w:val="11"/>
                          </w:rPr>
                          <w:t>FIREWIRE IEEE 1394</w:t>
                        </w:r>
                      </w:p>
                    </w:tc>
                    <w:tc>
                      <w:tcPr>
                        <w:tcW w:w="1121" w:type="dxa"/>
                      </w:tcPr>
                      <w:p>
                        <w:pPr>
                          <w:pStyle w:val="TableParagraph"/>
                          <w:spacing w:line="123" w:lineRule="exact"/>
                          <w:ind w:left="21"/>
                          <w:rPr>
                            <w:sz w:val="11"/>
                          </w:rPr>
                        </w:pPr>
                        <w:r>
                          <w:rPr>
                            <w:w w:val="105"/>
                            <w:sz w:val="11"/>
                          </w:rPr>
                          <w:t>PREMADE</w:t>
                        </w:r>
                      </w:p>
                    </w:tc>
                    <w:tc>
                      <w:tcPr>
                        <w:tcW w:w="713" w:type="dxa"/>
                      </w:tcPr>
                      <w:p>
                        <w:pPr>
                          <w:pStyle w:val="TableParagraph"/>
                          <w:spacing w:line="123" w:lineRule="exact"/>
                          <w:ind w:left="27"/>
                          <w:rPr>
                            <w:sz w:val="11"/>
                          </w:rPr>
                        </w:pPr>
                        <w:r>
                          <w:rPr>
                            <w:w w:val="105"/>
                            <w:sz w:val="11"/>
                          </w:rPr>
                          <w:t>4.5m</w:t>
                        </w:r>
                      </w:p>
                    </w:tc>
                  </w:tr>
                  <w:tr>
                    <w:trPr>
                      <w:trHeight w:val="156"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4397" w:type="dxa"/>
                        <w:gridSpan w:val="2"/>
                        <w:tcBorders>
                          <w:top w:val="nil"/>
                          <w:left w:val="single" w:sz="10" w:space="0" w:color="000000"/>
                          <w:bottom w:val="nil"/>
                        </w:tcBorders>
                      </w:tcPr>
                      <w:p>
                        <w:pPr>
                          <w:pStyle w:val="TableParagraph"/>
                          <w:spacing w:before="49"/>
                          <w:ind w:left="2474"/>
                          <w:rPr>
                            <w:sz w:val="11"/>
                          </w:rPr>
                        </w:pPr>
                        <w:r>
                          <w:rPr>
                            <w:w w:val="105"/>
                            <w:sz w:val="11"/>
                          </w:rPr>
                          <w:t>HYBRID FIBER PANEL MOUNT</w:t>
                        </w:r>
                      </w:p>
                    </w:tc>
                    <w:tc>
                      <w:tcPr>
                        <w:tcW w:w="712" w:type="dxa"/>
                      </w:tcPr>
                      <w:p>
                        <w:pPr>
                          <w:pStyle w:val="TableParagraph"/>
                          <w:spacing w:line="123" w:lineRule="exact"/>
                          <w:ind w:left="22"/>
                          <w:rPr>
                            <w:sz w:val="11"/>
                          </w:rPr>
                        </w:pPr>
                        <w:r>
                          <w:rPr>
                            <w:w w:val="105"/>
                            <w:sz w:val="11"/>
                          </w:rPr>
                          <w:t>GPIO</w:t>
                        </w:r>
                      </w:p>
                    </w:tc>
                    <w:tc>
                      <w:tcPr>
                        <w:tcW w:w="4490" w:type="dxa"/>
                      </w:tcPr>
                      <w:p>
                        <w:pPr>
                          <w:pStyle w:val="TableParagraph"/>
                          <w:spacing w:line="123" w:lineRule="exact"/>
                          <w:ind w:left="23"/>
                          <w:rPr>
                            <w:sz w:val="11"/>
                          </w:rPr>
                        </w:pPr>
                        <w:r>
                          <w:rPr>
                            <w:w w:val="105"/>
                            <w:sz w:val="11"/>
                          </w:rPr>
                          <w:t>GPI/GPO/GPIO - GENERAL PURPOSE INPUT AND/OR OUTPUT</w:t>
                        </w:r>
                      </w:p>
                    </w:tc>
                    <w:tc>
                      <w:tcPr>
                        <w:tcW w:w="1121" w:type="dxa"/>
                      </w:tcPr>
                      <w:p>
                        <w:pPr>
                          <w:pStyle w:val="TableParagraph"/>
                          <w:spacing w:line="123" w:lineRule="exact"/>
                          <w:ind w:left="22"/>
                          <w:rPr>
                            <w:sz w:val="11"/>
                          </w:rPr>
                        </w:pPr>
                        <w:r>
                          <w:rPr>
                            <w:w w:val="105"/>
                            <w:sz w:val="11"/>
                          </w:rPr>
                          <w:t>(NOTE 4)</w:t>
                        </w:r>
                      </w:p>
                    </w:tc>
                    <w:tc>
                      <w:tcPr>
                        <w:tcW w:w="713" w:type="dxa"/>
                      </w:tcPr>
                      <w:p>
                        <w:pPr/>
                      </w:p>
                    </w:tc>
                  </w:tr>
                  <w:tr>
                    <w:trPr>
                      <w:trHeight w:val="21"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val="restart"/>
                        <w:tcBorders>
                          <w:top w:val="nil"/>
                          <w:right w:val="nil"/>
                        </w:tcBorders>
                      </w:tcPr>
                      <w:p>
                        <w:pPr>
                          <w:pStyle w:val="TableParagraph"/>
                          <w:tabs>
                            <w:tab w:pos="1085" w:val="left" w:leader="none"/>
                          </w:tabs>
                          <w:spacing w:before="39"/>
                          <w:ind w:left="287"/>
                          <w:rPr>
                            <w:rFonts w:ascii="Times New Roman"/>
                            <w:sz w:val="11"/>
                          </w:rPr>
                        </w:pPr>
                        <w:r>
                          <w:rPr>
                            <w:rFonts w:ascii="Times New Roman"/>
                            <w:w w:val="102"/>
                            <w:sz w:val="11"/>
                            <w:u w:val="single"/>
                          </w:rPr>
                          <w:t> </w:t>
                        </w:r>
                        <w:r>
                          <w:rPr>
                            <w:rFonts w:ascii="Times New Roman"/>
                            <w:sz w:val="11"/>
                            <w:u w:val="single"/>
                          </w:rPr>
                          <w:tab/>
                        </w: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before="38"/>
                          <w:ind w:left="212"/>
                          <w:rPr>
                            <w:sz w:val="11"/>
                          </w:rPr>
                        </w:pPr>
                        <w:r>
                          <w:rPr>
                            <w:w w:val="105"/>
                            <w:sz w:val="11"/>
                          </w:rPr>
                          <w:t>RGBHV HD-15 PANEL MOUNT</w:t>
                        </w:r>
                      </w:p>
                    </w:tc>
                    <w:tc>
                      <w:tcPr>
                        <w:tcW w:w="4397" w:type="dxa"/>
                        <w:gridSpan w:val="2"/>
                        <w:vMerge w:val="restart"/>
                        <w:tcBorders>
                          <w:top w:val="nil"/>
                          <w:left w:val="single" w:sz="10" w:space="0" w:color="000000"/>
                        </w:tcBorders>
                      </w:tcPr>
                      <w:p>
                        <w:pPr>
                          <w:pStyle w:val="TableParagraph"/>
                          <w:spacing w:line="126" w:lineRule="exact"/>
                          <w:ind w:left="2477"/>
                          <w:rPr>
                            <w:sz w:val="11"/>
                          </w:rPr>
                        </w:pPr>
                        <w:r>
                          <w:rPr>
                            <w:w w:val="105"/>
                            <w:sz w:val="11"/>
                          </w:rPr>
                          <w:t>CONNECTOR</w:t>
                        </w:r>
                      </w:p>
                    </w:tc>
                    <w:tc>
                      <w:tcPr>
                        <w:tcW w:w="712" w:type="dxa"/>
                        <w:vMerge w:val="restart"/>
                      </w:tcPr>
                      <w:p>
                        <w:pPr>
                          <w:pStyle w:val="TableParagraph"/>
                          <w:spacing w:line="123" w:lineRule="exact"/>
                          <w:ind w:left="18"/>
                          <w:rPr>
                            <w:sz w:val="11"/>
                          </w:rPr>
                        </w:pPr>
                        <w:r>
                          <w:rPr>
                            <w:w w:val="102"/>
                            <w:sz w:val="11"/>
                          </w:rPr>
                          <w:t>H</w:t>
                        </w:r>
                      </w:p>
                    </w:tc>
                    <w:tc>
                      <w:tcPr>
                        <w:tcW w:w="4490" w:type="dxa"/>
                        <w:vMerge w:val="restart"/>
                      </w:tcPr>
                      <w:p>
                        <w:pPr>
                          <w:pStyle w:val="TableParagraph"/>
                          <w:spacing w:line="123" w:lineRule="exact"/>
                          <w:ind w:left="20"/>
                          <w:rPr>
                            <w:sz w:val="11"/>
                          </w:rPr>
                        </w:pPr>
                        <w:r>
                          <w:rPr>
                            <w:w w:val="105"/>
                            <w:sz w:val="11"/>
                          </w:rPr>
                          <w:t>HDMI VIDEO/AUDIO SIGNAL</w:t>
                        </w:r>
                      </w:p>
                    </w:tc>
                    <w:tc>
                      <w:tcPr>
                        <w:tcW w:w="1121" w:type="dxa"/>
                        <w:vMerge w:val="restart"/>
                      </w:tcPr>
                      <w:p>
                        <w:pPr>
                          <w:pStyle w:val="TableParagraph"/>
                          <w:spacing w:line="123" w:lineRule="exact"/>
                          <w:ind w:left="22"/>
                          <w:rPr>
                            <w:sz w:val="11"/>
                          </w:rPr>
                        </w:pPr>
                        <w:r>
                          <w:rPr>
                            <w:w w:val="105"/>
                            <w:sz w:val="11"/>
                          </w:rPr>
                          <w:t>(NOTE 3)</w:t>
                        </w:r>
                      </w:p>
                    </w:tc>
                    <w:tc>
                      <w:tcPr>
                        <w:tcW w:w="713" w:type="dxa"/>
                        <w:vMerge w:val="restart"/>
                      </w:tcPr>
                      <w:p>
                        <w:pPr/>
                      </w:p>
                    </w:tc>
                  </w:tr>
                  <w:tr>
                    <w:trPr>
                      <w:trHeight w:val="135"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tcBorders>
                          <w:right w:val="nil"/>
                        </w:tcBorders>
                      </w:tcPr>
                      <w:p>
                        <w:pPr/>
                      </w:p>
                    </w:tc>
                    <w:tc>
                      <w:tcPr>
                        <w:tcW w:w="1106" w:type="dxa"/>
                        <w:vMerge/>
                        <w:tcBorders>
                          <w:left w:val="nil"/>
                          <w:right w:val="nil"/>
                        </w:tcBorders>
                      </w:tcPr>
                      <w:p>
                        <w:pPr/>
                      </w:p>
                    </w:tc>
                    <w:tc>
                      <w:tcPr>
                        <w:tcW w:w="2132" w:type="dxa"/>
                        <w:vMerge/>
                        <w:tcBorders>
                          <w:left w:val="nil"/>
                          <w:right w:val="single" w:sz="10" w:space="0" w:color="000000"/>
                        </w:tcBorders>
                      </w:tcPr>
                      <w:p>
                        <w:pPr/>
                      </w:p>
                    </w:tc>
                    <w:tc>
                      <w:tcPr>
                        <w:tcW w:w="4397" w:type="dxa"/>
                        <w:gridSpan w:val="2"/>
                        <w:vMerge/>
                        <w:tcBorders>
                          <w:left w:val="single" w:sz="10" w:space="0" w:color="000000"/>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32" w:hRule="exact"/>
                    </w:trPr>
                    <w:tc>
                      <w:tcPr>
                        <w:tcW w:w="1152" w:type="dxa"/>
                        <w:vMerge w:val="restart"/>
                        <w:tcBorders>
                          <w:top w:val="nil"/>
                          <w:right w:val="nil"/>
                        </w:tcBorders>
                      </w:tcPr>
                      <w:p>
                        <w:pPr/>
                      </w:p>
                    </w:tc>
                    <w:tc>
                      <w:tcPr>
                        <w:tcW w:w="1094" w:type="dxa"/>
                        <w:vMerge w:val="restart"/>
                        <w:tcBorders>
                          <w:top w:val="nil"/>
                          <w:left w:val="nil"/>
                          <w:right w:val="nil"/>
                        </w:tcBorders>
                      </w:tcPr>
                      <w:p>
                        <w:pPr>
                          <w:pStyle w:val="TableParagraph"/>
                          <w:rPr>
                            <w:sz w:val="6"/>
                          </w:rPr>
                        </w:pPr>
                      </w:p>
                      <w:p>
                        <w:pPr>
                          <w:pStyle w:val="TableParagraph"/>
                          <w:rPr>
                            <w:sz w:val="5"/>
                          </w:rPr>
                        </w:pPr>
                      </w:p>
                      <w:p>
                        <w:pPr>
                          <w:pStyle w:val="TableParagraph"/>
                          <w:ind w:right="129"/>
                          <w:jc w:val="center"/>
                          <w:rPr>
                            <w:sz w:val="5"/>
                          </w:rPr>
                        </w:pPr>
                        <w:r>
                          <w:rPr>
                            <w:w w:val="110"/>
                            <w:sz w:val="5"/>
                          </w:rPr>
                          <w:t>PUSH</w:t>
                        </w:r>
                      </w:p>
                    </w:tc>
                    <w:tc>
                      <w:tcPr>
                        <w:tcW w:w="2152" w:type="dxa"/>
                        <w:vMerge w:val="restart"/>
                        <w:tcBorders>
                          <w:top w:val="nil"/>
                          <w:left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val="restart"/>
                      </w:tcPr>
                      <w:p>
                        <w:pPr>
                          <w:pStyle w:val="TableParagraph"/>
                          <w:spacing w:line="123" w:lineRule="exact"/>
                          <w:ind w:left="18"/>
                          <w:rPr>
                            <w:sz w:val="11"/>
                          </w:rPr>
                        </w:pPr>
                        <w:r>
                          <w:rPr>
                            <w:w w:val="105"/>
                            <w:sz w:val="11"/>
                          </w:rPr>
                          <w:t>HDSDI</w:t>
                        </w:r>
                      </w:p>
                    </w:tc>
                    <w:tc>
                      <w:tcPr>
                        <w:tcW w:w="4490" w:type="dxa"/>
                        <w:vMerge w:val="restart"/>
                      </w:tcPr>
                      <w:p>
                        <w:pPr>
                          <w:pStyle w:val="TableParagraph"/>
                          <w:spacing w:line="123" w:lineRule="exact"/>
                          <w:ind w:left="20"/>
                          <w:rPr>
                            <w:sz w:val="11"/>
                          </w:rPr>
                        </w:pPr>
                        <w:r>
                          <w:rPr>
                            <w:w w:val="105"/>
                            <w:sz w:val="11"/>
                          </w:rPr>
                          <w:t>HD-SDI PER SMPTE 292M</w:t>
                        </w:r>
                      </w:p>
                    </w:tc>
                    <w:tc>
                      <w:tcPr>
                        <w:tcW w:w="1121" w:type="dxa"/>
                        <w:vMerge w:val="restart"/>
                      </w:tcPr>
                      <w:p>
                        <w:pPr>
                          <w:pStyle w:val="TableParagraph"/>
                          <w:spacing w:line="123" w:lineRule="exact"/>
                          <w:ind w:left="20"/>
                          <w:rPr>
                            <w:sz w:val="11"/>
                          </w:rPr>
                        </w:pPr>
                        <w:r>
                          <w:rPr>
                            <w:w w:val="105"/>
                            <w:sz w:val="11"/>
                          </w:rPr>
                          <w:t>RG-59</w:t>
                        </w:r>
                      </w:p>
                    </w:tc>
                    <w:tc>
                      <w:tcPr>
                        <w:tcW w:w="713" w:type="dxa"/>
                        <w:vMerge w:val="restart"/>
                      </w:tcPr>
                      <w:p>
                        <w:pPr>
                          <w:pStyle w:val="TableParagraph"/>
                          <w:spacing w:line="123" w:lineRule="exact"/>
                          <w:ind w:left="23"/>
                          <w:rPr>
                            <w:sz w:val="11"/>
                          </w:rPr>
                        </w:pPr>
                        <w:r>
                          <w:rPr>
                            <w:w w:val="105"/>
                            <w:sz w:val="11"/>
                          </w:rPr>
                          <w:t>300'</w:t>
                        </w:r>
                      </w:p>
                    </w:tc>
                  </w:tr>
                  <w:tr>
                    <w:trPr>
                      <w:trHeight w:val="125"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Style w:val="TableParagraph"/>
                          <w:spacing w:line="126" w:lineRule="exact"/>
                          <w:ind w:left="216"/>
                          <w:rPr>
                            <w:sz w:val="11"/>
                          </w:rPr>
                        </w:pPr>
                        <w:r>
                          <w:rPr>
                            <w:w w:val="105"/>
                            <w:sz w:val="11"/>
                          </w:rPr>
                          <w:t>CONNECTOR</w:t>
                        </w:r>
                      </w:p>
                    </w:tc>
                    <w:tc>
                      <w:tcPr>
                        <w:tcW w:w="4397" w:type="dxa"/>
                        <w:gridSpan w:val="2"/>
                        <w:tcBorders>
                          <w:top w:val="nil"/>
                          <w:left w:val="single" w:sz="10" w:space="0" w:color="000000"/>
                          <w:bottom w:val="nil"/>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76"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4397" w:type="dxa"/>
                        <w:gridSpan w:val="2"/>
                        <w:vMerge w:val="restart"/>
                        <w:tcBorders>
                          <w:top w:val="nil"/>
                          <w:left w:val="single" w:sz="10" w:space="0" w:color="000000"/>
                        </w:tcBorders>
                      </w:tcPr>
                      <w:p>
                        <w:pPr>
                          <w:pStyle w:val="TableParagraph"/>
                          <w:spacing w:before="68"/>
                          <w:ind w:left="2474"/>
                          <w:rPr>
                            <w:sz w:val="11"/>
                          </w:rPr>
                        </w:pPr>
                        <w:r>
                          <w:rPr>
                            <w:w w:val="105"/>
                            <w:sz w:val="11"/>
                          </w:rPr>
                          <w:t>HYBRID FIBER CABLE MOUNT</w:t>
                        </w:r>
                      </w:p>
                    </w:tc>
                    <w:tc>
                      <w:tcPr>
                        <w:tcW w:w="712" w:type="dxa"/>
                        <w:vMerge/>
                      </w:tcPr>
                      <w:p>
                        <w:pPr/>
                      </w:p>
                    </w:tc>
                    <w:tc>
                      <w:tcPr>
                        <w:tcW w:w="4490" w:type="dxa"/>
                        <w:vMerge/>
                      </w:tcPr>
                      <w:p>
                        <w:pPr/>
                      </w:p>
                    </w:tc>
                    <w:tc>
                      <w:tcPr>
                        <w:tcW w:w="1121" w:type="dxa"/>
                        <w:vMerge w:val="restart"/>
                      </w:tcPr>
                      <w:p>
                        <w:pPr>
                          <w:pStyle w:val="TableParagraph"/>
                          <w:spacing w:line="123" w:lineRule="exact"/>
                          <w:ind w:left="20"/>
                          <w:rPr>
                            <w:sz w:val="11"/>
                          </w:rPr>
                        </w:pPr>
                        <w:r>
                          <w:rPr>
                            <w:w w:val="105"/>
                            <w:sz w:val="11"/>
                          </w:rPr>
                          <w:t>RG-6</w:t>
                        </w:r>
                      </w:p>
                    </w:tc>
                    <w:tc>
                      <w:tcPr>
                        <w:tcW w:w="713" w:type="dxa"/>
                        <w:vMerge w:val="restart"/>
                      </w:tcPr>
                      <w:p>
                        <w:pPr>
                          <w:pStyle w:val="TableParagraph"/>
                          <w:spacing w:line="123" w:lineRule="exact"/>
                          <w:ind w:left="23"/>
                          <w:rPr>
                            <w:sz w:val="11"/>
                          </w:rPr>
                        </w:pPr>
                        <w:r>
                          <w:rPr>
                            <w:w w:val="105"/>
                            <w:sz w:val="11"/>
                          </w:rPr>
                          <w:t>370'</w:t>
                        </w:r>
                      </w:p>
                    </w:tc>
                  </w:tr>
                  <w:tr>
                    <w:trPr>
                      <w:trHeight w:val="79" w:hRule="exact"/>
                    </w:trPr>
                    <w:tc>
                      <w:tcPr>
                        <w:tcW w:w="1152" w:type="dxa"/>
                        <w:vMerge w:val="restart"/>
                        <w:tcBorders>
                          <w:top w:val="nil"/>
                          <w:right w:val="nil"/>
                        </w:tcBorders>
                      </w:tcPr>
                      <w:p>
                        <w:pPr>
                          <w:pStyle w:val="TableParagraph"/>
                          <w:spacing w:before="70"/>
                          <w:ind w:left="277"/>
                          <w:rPr>
                            <w:sz w:val="11"/>
                          </w:rPr>
                        </w:pPr>
                        <w:r>
                          <w:rPr>
                            <w:w w:val="105"/>
                            <w:sz w:val="11"/>
                          </w:rPr>
                          <w:t>F4</w:t>
                        </w:r>
                      </w:p>
                      <w:p>
                        <w:pPr>
                          <w:pStyle w:val="TableParagraph"/>
                          <w:spacing w:before="93"/>
                          <w:ind w:right="185"/>
                          <w:jc w:val="right"/>
                          <w:rPr>
                            <w:sz w:val="11"/>
                          </w:rPr>
                        </w:pPr>
                        <w:r>
                          <w:rPr>
                            <w:sz w:val="11"/>
                          </w:rPr>
                          <w:t>F4</w:t>
                        </w:r>
                      </w:p>
                    </w:tc>
                    <w:tc>
                      <w:tcPr>
                        <w:tcW w:w="1094" w:type="dxa"/>
                        <w:vMerge w:val="restart"/>
                        <w:tcBorders>
                          <w:top w:val="nil"/>
                          <w:left w:val="nil"/>
                          <w:right w:val="nil"/>
                        </w:tcBorders>
                      </w:tcPr>
                      <w:p>
                        <w:pPr>
                          <w:pStyle w:val="TableParagraph"/>
                          <w:rPr>
                            <w:sz w:val="12"/>
                          </w:rPr>
                        </w:pPr>
                      </w:p>
                      <w:p>
                        <w:pPr>
                          <w:pStyle w:val="TableParagraph"/>
                          <w:spacing w:before="2"/>
                          <w:rPr>
                            <w:sz w:val="13"/>
                          </w:rPr>
                        </w:pPr>
                      </w:p>
                      <w:p>
                        <w:pPr>
                          <w:pStyle w:val="TableParagraph"/>
                          <w:tabs>
                            <w:tab w:pos="670" w:val="left" w:leader="none"/>
                          </w:tabs>
                          <w:spacing w:before="1"/>
                          <w:ind w:left="315"/>
                          <w:rPr>
                            <w:rFonts w:ascii="Times New Roman"/>
                            <w:sz w:val="11"/>
                          </w:rPr>
                        </w:pPr>
                        <w:r>
                          <w:rPr>
                            <w:rFonts w:ascii="Times New Roman"/>
                            <w:w w:val="102"/>
                            <w:sz w:val="11"/>
                            <w:u w:val="single"/>
                          </w:rPr>
                          <w:t> </w:t>
                        </w:r>
                        <w:r>
                          <w:rPr>
                            <w:rFonts w:ascii="Times New Roman"/>
                            <w:sz w:val="11"/>
                            <w:u w:val="single"/>
                          </w:rPr>
                          <w:tab/>
                        </w:r>
                      </w:p>
                    </w:tc>
                    <w:tc>
                      <w:tcPr>
                        <w:tcW w:w="2152" w:type="dxa"/>
                        <w:vMerge w:val="restart"/>
                        <w:tcBorders>
                          <w:top w:val="nil"/>
                          <w:left w:val="nil"/>
                        </w:tcBorders>
                      </w:tcPr>
                      <w:p>
                        <w:pPr>
                          <w:pStyle w:val="TableParagraph"/>
                          <w:spacing w:before="46"/>
                          <w:ind w:left="241" w:right="58"/>
                          <w:rPr>
                            <w:sz w:val="11"/>
                          </w:rPr>
                        </w:pPr>
                        <w:r>
                          <w:rPr>
                            <w:w w:val="105"/>
                            <w:sz w:val="11"/>
                          </w:rPr>
                          <w:t>FEMALE 4-PIN XLR PANEL </w:t>
                        </w:r>
                        <w:r>
                          <w:rPr>
                            <w:sz w:val="11"/>
                          </w:rPr>
                          <w:t>MOUNT  CONNECTOR</w:t>
                        </w:r>
                      </w:p>
                    </w:tc>
                    <w:tc>
                      <w:tcPr>
                        <w:tcW w:w="1160" w:type="dxa"/>
                        <w:vMerge/>
                        <w:tcBorders>
                          <w:right w:val="nil"/>
                        </w:tcBorders>
                      </w:tcPr>
                      <w:p>
                        <w:pPr/>
                      </w:p>
                    </w:tc>
                    <w:tc>
                      <w:tcPr>
                        <w:tcW w:w="1106" w:type="dxa"/>
                        <w:vMerge/>
                        <w:tcBorders>
                          <w:left w:val="nil"/>
                          <w:right w:val="nil"/>
                        </w:tcBorders>
                      </w:tcPr>
                      <w:p>
                        <w:pPr/>
                      </w:p>
                    </w:tc>
                    <w:tc>
                      <w:tcPr>
                        <w:tcW w:w="2132" w:type="dxa"/>
                        <w:vMerge/>
                        <w:tcBorders>
                          <w:left w:val="nil"/>
                          <w:right w:val="single" w:sz="10" w:space="0" w:color="000000"/>
                        </w:tcBorders>
                      </w:tcPr>
                      <w:p>
                        <w:pPr/>
                      </w:p>
                    </w:tc>
                    <w:tc>
                      <w:tcPr>
                        <w:tcW w:w="4397" w:type="dxa"/>
                        <w:gridSpan w:val="2"/>
                        <w:vMerge/>
                        <w:tcBorders>
                          <w:left w:val="single" w:sz="10" w:space="0" w:color="000000"/>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41"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tcPr>
                      <w:p>
                        <w:pPr/>
                      </w:p>
                    </w:tc>
                    <w:tc>
                      <w:tcPr>
                        <w:tcW w:w="4490" w:type="dxa"/>
                        <w:vMerge/>
                      </w:tcPr>
                      <w:p>
                        <w:pPr/>
                      </w:p>
                    </w:tc>
                    <w:tc>
                      <w:tcPr>
                        <w:tcW w:w="1121" w:type="dxa"/>
                        <w:vMerge w:val="restart"/>
                      </w:tcPr>
                      <w:p>
                        <w:pPr>
                          <w:pStyle w:val="TableParagraph"/>
                          <w:spacing w:line="123" w:lineRule="exact"/>
                          <w:ind w:left="20"/>
                          <w:rPr>
                            <w:sz w:val="11"/>
                          </w:rPr>
                        </w:pPr>
                        <w:r>
                          <w:rPr>
                            <w:w w:val="105"/>
                            <w:sz w:val="11"/>
                          </w:rPr>
                          <w:t>RG-11</w:t>
                        </w:r>
                      </w:p>
                    </w:tc>
                    <w:tc>
                      <w:tcPr>
                        <w:tcW w:w="713" w:type="dxa"/>
                        <w:vMerge w:val="restart"/>
                      </w:tcPr>
                      <w:p>
                        <w:pPr>
                          <w:pStyle w:val="TableParagraph"/>
                          <w:spacing w:line="123" w:lineRule="exact"/>
                          <w:ind w:left="23"/>
                          <w:rPr>
                            <w:sz w:val="11"/>
                          </w:rPr>
                        </w:pPr>
                        <w:r>
                          <w:rPr>
                            <w:w w:val="105"/>
                            <w:sz w:val="11"/>
                          </w:rPr>
                          <w:t>580'</w:t>
                        </w:r>
                      </w:p>
                    </w:tc>
                  </w:tr>
                  <w:tr>
                    <w:trPr>
                      <w:trHeight w:val="115"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before="19"/>
                          <w:ind w:left="216" w:hanging="4"/>
                          <w:rPr>
                            <w:sz w:val="11"/>
                          </w:rPr>
                        </w:pPr>
                        <w:r>
                          <w:rPr>
                            <w:w w:val="105"/>
                            <w:sz w:val="11"/>
                          </w:rPr>
                          <w:t>RGBHV HD-15 CABLE MOUNT CONNECTOR</w:t>
                        </w:r>
                      </w:p>
                    </w:tc>
                    <w:tc>
                      <w:tcPr>
                        <w:tcW w:w="2242" w:type="dxa"/>
                        <w:vMerge w:val="restart"/>
                        <w:tcBorders>
                          <w:top w:val="nil"/>
                          <w:left w:val="single" w:sz="10" w:space="0" w:color="000000"/>
                          <w:right w:val="nil"/>
                        </w:tcBorders>
                      </w:tcPr>
                      <w:p>
                        <w:pPr>
                          <w:pStyle w:val="TableParagraph"/>
                          <w:rPr>
                            <w:sz w:val="6"/>
                          </w:rPr>
                        </w:pPr>
                      </w:p>
                      <w:p>
                        <w:pPr>
                          <w:pStyle w:val="TableParagraph"/>
                          <w:spacing w:before="3"/>
                          <w:rPr>
                            <w:sz w:val="5"/>
                          </w:rPr>
                        </w:pPr>
                      </w:p>
                      <w:p>
                        <w:pPr>
                          <w:pStyle w:val="TableParagraph"/>
                          <w:spacing w:before="1"/>
                          <w:ind w:right="548"/>
                          <w:jc w:val="right"/>
                          <w:rPr>
                            <w:sz w:val="5"/>
                          </w:rPr>
                        </w:pPr>
                        <w:r>
                          <w:rPr>
                            <w:w w:val="105"/>
                            <w:sz w:val="5"/>
                          </w:rPr>
                          <w:t>PUSH</w:t>
                        </w:r>
                      </w:p>
                    </w:tc>
                    <w:tc>
                      <w:tcPr>
                        <w:tcW w:w="2154" w:type="dxa"/>
                        <w:vMerge w:val="restart"/>
                        <w:tcBorders>
                          <w:top w:val="nil"/>
                          <w:left w:val="nil"/>
                        </w:tcBorders>
                      </w:tcPr>
                      <w:p>
                        <w:pPr>
                          <w:pStyle w:val="TableParagraph"/>
                          <w:spacing w:line="126" w:lineRule="exact"/>
                          <w:ind w:left="247"/>
                          <w:rPr>
                            <w:sz w:val="11"/>
                          </w:rPr>
                        </w:pPr>
                        <w:r>
                          <w:rPr>
                            <w:w w:val="105"/>
                            <w:sz w:val="11"/>
                          </w:rPr>
                          <w:t>CONNECTOR</w:t>
                        </w:r>
                      </w:p>
                    </w:tc>
                    <w:tc>
                      <w:tcPr>
                        <w:tcW w:w="712" w:type="dxa"/>
                        <w:vMerge/>
                      </w:tcPr>
                      <w:p>
                        <w:pPr/>
                      </w:p>
                    </w:tc>
                    <w:tc>
                      <w:tcPr>
                        <w:tcW w:w="4490" w:type="dxa"/>
                        <w:vMerge/>
                      </w:tcPr>
                      <w:p>
                        <w:pPr/>
                      </w:p>
                    </w:tc>
                    <w:tc>
                      <w:tcPr>
                        <w:tcW w:w="1121" w:type="dxa"/>
                        <w:vMerge/>
                      </w:tcPr>
                      <w:p>
                        <w:pPr/>
                      </w:p>
                    </w:tc>
                    <w:tc>
                      <w:tcPr>
                        <w:tcW w:w="713" w:type="dxa"/>
                        <w:vMerge/>
                      </w:tcPr>
                      <w:p>
                        <w:pPr/>
                      </w:p>
                    </w:tc>
                  </w:tr>
                  <w:tr>
                    <w:trPr>
                      <w:trHeight w:val="155"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2242" w:type="dxa"/>
                        <w:vMerge/>
                        <w:tcBorders>
                          <w:left w:val="single" w:sz="10" w:space="0" w:color="000000"/>
                          <w:bottom w:val="nil"/>
                          <w:right w:val="nil"/>
                        </w:tcBorders>
                      </w:tcPr>
                      <w:p>
                        <w:pPr/>
                      </w:p>
                    </w:tc>
                    <w:tc>
                      <w:tcPr>
                        <w:tcW w:w="2154" w:type="dxa"/>
                        <w:vMerge/>
                        <w:tcBorders>
                          <w:left w:val="nil"/>
                          <w:bottom w:val="nil"/>
                        </w:tcBorders>
                      </w:tcPr>
                      <w:p>
                        <w:pPr/>
                      </w:p>
                    </w:tc>
                    <w:tc>
                      <w:tcPr>
                        <w:tcW w:w="712" w:type="dxa"/>
                      </w:tcPr>
                      <w:p>
                        <w:pPr>
                          <w:pStyle w:val="TableParagraph"/>
                          <w:spacing w:line="123" w:lineRule="exact"/>
                          <w:ind w:left="17"/>
                          <w:rPr>
                            <w:sz w:val="11"/>
                          </w:rPr>
                        </w:pPr>
                        <w:r>
                          <w:rPr>
                            <w:w w:val="105"/>
                            <w:sz w:val="11"/>
                          </w:rPr>
                          <w:t>IC</w:t>
                        </w:r>
                      </w:p>
                    </w:tc>
                    <w:tc>
                      <w:tcPr>
                        <w:tcW w:w="4490" w:type="dxa"/>
                      </w:tcPr>
                      <w:p>
                        <w:pPr>
                          <w:pStyle w:val="TableParagraph"/>
                          <w:spacing w:line="123" w:lineRule="exact"/>
                          <w:ind w:left="18"/>
                          <w:rPr>
                            <w:sz w:val="11"/>
                          </w:rPr>
                        </w:pPr>
                        <w:r>
                          <w:rPr>
                            <w:sz w:val="11"/>
                          </w:rPr>
                          <w:t>INTERCOM  (PRODUCTION)</w:t>
                        </w:r>
                      </w:p>
                    </w:tc>
                    <w:tc>
                      <w:tcPr>
                        <w:tcW w:w="1121" w:type="dxa"/>
                      </w:tcPr>
                      <w:p>
                        <w:pPr>
                          <w:pStyle w:val="TableParagraph"/>
                          <w:spacing w:line="123" w:lineRule="exact"/>
                          <w:ind w:left="26"/>
                          <w:rPr>
                            <w:sz w:val="11"/>
                          </w:rPr>
                        </w:pPr>
                        <w:r>
                          <w:rPr>
                            <w:w w:val="105"/>
                            <w:sz w:val="11"/>
                          </w:rPr>
                          <w:t>22 AWG</w:t>
                        </w:r>
                      </w:p>
                    </w:tc>
                    <w:tc>
                      <w:tcPr>
                        <w:tcW w:w="713" w:type="dxa"/>
                      </w:tcPr>
                      <w:p>
                        <w:pPr/>
                      </w:p>
                    </w:tc>
                  </w:tr>
                  <w:tr>
                    <w:trPr>
                      <w:trHeight w:val="156"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4397" w:type="dxa"/>
                        <w:gridSpan w:val="2"/>
                        <w:vMerge w:val="restart"/>
                        <w:tcBorders>
                          <w:top w:val="nil"/>
                          <w:left w:val="single" w:sz="10" w:space="0" w:color="000000"/>
                        </w:tcBorders>
                      </w:tcPr>
                      <w:p>
                        <w:pPr>
                          <w:pStyle w:val="TableParagraph"/>
                          <w:spacing w:before="63"/>
                          <w:ind w:left="2474"/>
                          <w:rPr>
                            <w:sz w:val="11"/>
                          </w:rPr>
                        </w:pPr>
                        <w:r>
                          <w:rPr>
                            <w:w w:val="105"/>
                            <w:sz w:val="11"/>
                          </w:rPr>
                          <w:t>UTP PANEL MOUNT</w:t>
                        </w:r>
                      </w:p>
                    </w:tc>
                    <w:tc>
                      <w:tcPr>
                        <w:tcW w:w="712" w:type="dxa"/>
                      </w:tcPr>
                      <w:p>
                        <w:pPr>
                          <w:pStyle w:val="TableParagraph"/>
                          <w:spacing w:line="123" w:lineRule="exact"/>
                          <w:ind w:left="17"/>
                          <w:rPr>
                            <w:sz w:val="11"/>
                          </w:rPr>
                        </w:pPr>
                        <w:r>
                          <w:rPr>
                            <w:w w:val="105"/>
                            <w:sz w:val="11"/>
                          </w:rPr>
                          <w:t>IR</w:t>
                        </w:r>
                      </w:p>
                    </w:tc>
                    <w:tc>
                      <w:tcPr>
                        <w:tcW w:w="4490" w:type="dxa"/>
                      </w:tcPr>
                      <w:p>
                        <w:pPr>
                          <w:pStyle w:val="TableParagraph"/>
                          <w:spacing w:line="123" w:lineRule="exact"/>
                          <w:ind w:left="18"/>
                          <w:rPr>
                            <w:sz w:val="11"/>
                          </w:rPr>
                        </w:pPr>
                        <w:r>
                          <w:rPr>
                            <w:w w:val="105"/>
                            <w:sz w:val="11"/>
                          </w:rPr>
                          <w:t>INFRARED CONTROL SIGNAL</w:t>
                        </w:r>
                      </w:p>
                    </w:tc>
                    <w:tc>
                      <w:tcPr>
                        <w:tcW w:w="1121" w:type="dxa"/>
                      </w:tcPr>
                      <w:p>
                        <w:pPr>
                          <w:pStyle w:val="TableParagraph"/>
                          <w:spacing w:line="123" w:lineRule="exact"/>
                          <w:ind w:left="21"/>
                          <w:rPr>
                            <w:sz w:val="11"/>
                          </w:rPr>
                        </w:pPr>
                        <w:r>
                          <w:rPr>
                            <w:w w:val="105"/>
                            <w:sz w:val="11"/>
                          </w:rPr>
                          <w:t>PREMADE</w:t>
                        </w:r>
                      </w:p>
                    </w:tc>
                    <w:tc>
                      <w:tcPr>
                        <w:tcW w:w="713" w:type="dxa"/>
                      </w:tcPr>
                      <w:p>
                        <w:pPr/>
                      </w:p>
                    </w:tc>
                  </w:tr>
                  <w:tr>
                    <w:trPr>
                      <w:trHeight w:val="36" w:hRule="exact"/>
                    </w:trPr>
                    <w:tc>
                      <w:tcPr>
                        <w:tcW w:w="1152" w:type="dxa"/>
                        <w:vMerge w:val="restart"/>
                        <w:tcBorders>
                          <w:top w:val="nil"/>
                          <w:right w:val="nil"/>
                        </w:tcBorders>
                      </w:tcPr>
                      <w:p>
                        <w:pPr/>
                      </w:p>
                    </w:tc>
                    <w:tc>
                      <w:tcPr>
                        <w:tcW w:w="1094" w:type="dxa"/>
                        <w:vMerge w:val="restart"/>
                        <w:tcBorders>
                          <w:top w:val="nil"/>
                          <w:left w:val="nil"/>
                          <w:right w:val="nil"/>
                        </w:tcBorders>
                      </w:tcPr>
                      <w:p>
                        <w:pPr/>
                      </w:p>
                    </w:tc>
                    <w:tc>
                      <w:tcPr>
                        <w:tcW w:w="2152" w:type="dxa"/>
                        <w:vMerge w:val="restart"/>
                        <w:tcBorders>
                          <w:top w:val="nil"/>
                          <w:left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val="restart"/>
                      </w:tcPr>
                      <w:p>
                        <w:pPr>
                          <w:pStyle w:val="TableParagraph"/>
                          <w:spacing w:line="123" w:lineRule="exact"/>
                          <w:ind w:left="17"/>
                          <w:rPr>
                            <w:sz w:val="11"/>
                          </w:rPr>
                        </w:pPr>
                        <w:r>
                          <w:rPr>
                            <w:w w:val="105"/>
                            <w:sz w:val="11"/>
                          </w:rPr>
                          <w:t>I/O</w:t>
                        </w:r>
                      </w:p>
                    </w:tc>
                    <w:tc>
                      <w:tcPr>
                        <w:tcW w:w="4490" w:type="dxa"/>
                        <w:vMerge w:val="restart"/>
                      </w:tcPr>
                      <w:p>
                        <w:pPr>
                          <w:pStyle w:val="TableParagraph"/>
                          <w:spacing w:line="123" w:lineRule="exact"/>
                          <w:ind w:left="28"/>
                          <w:rPr>
                            <w:sz w:val="11"/>
                          </w:rPr>
                        </w:pPr>
                        <w:r>
                          <w:rPr>
                            <w:w w:val="105"/>
                            <w:sz w:val="11"/>
                          </w:rPr>
                          <w:t>VARIABLE VOLTAGE CONTROL SIGNAL</w:t>
                        </w:r>
                      </w:p>
                    </w:tc>
                    <w:tc>
                      <w:tcPr>
                        <w:tcW w:w="1121" w:type="dxa"/>
                        <w:vMerge w:val="restart"/>
                      </w:tcPr>
                      <w:p>
                        <w:pPr>
                          <w:pStyle w:val="TableParagraph"/>
                          <w:spacing w:line="123" w:lineRule="exact"/>
                          <w:ind w:left="26"/>
                          <w:rPr>
                            <w:sz w:val="11"/>
                          </w:rPr>
                        </w:pPr>
                        <w:r>
                          <w:rPr>
                            <w:w w:val="105"/>
                            <w:sz w:val="11"/>
                          </w:rPr>
                          <w:t>22 AWG</w:t>
                        </w:r>
                      </w:p>
                    </w:tc>
                    <w:tc>
                      <w:tcPr>
                        <w:tcW w:w="713" w:type="dxa"/>
                        <w:vMerge w:val="restart"/>
                      </w:tcPr>
                      <w:p>
                        <w:pPr/>
                      </w:p>
                    </w:tc>
                  </w:tr>
                  <w:tr>
                    <w:trPr>
                      <w:trHeight w:val="119"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rPr>
                            <w:sz w:val="10"/>
                          </w:rPr>
                        </w:pPr>
                      </w:p>
                      <w:p>
                        <w:pPr>
                          <w:pStyle w:val="TableParagraph"/>
                          <w:ind w:left="212"/>
                          <w:rPr>
                            <w:sz w:val="11"/>
                          </w:rPr>
                        </w:pPr>
                        <w:r>
                          <w:rPr>
                            <w:w w:val="105"/>
                            <w:sz w:val="11"/>
                          </w:rPr>
                          <w:t>DVI PANEL MOUNT</w:t>
                        </w:r>
                      </w:p>
                    </w:tc>
                    <w:tc>
                      <w:tcPr>
                        <w:tcW w:w="4397" w:type="dxa"/>
                        <w:gridSpan w:val="2"/>
                        <w:vMerge w:val="restart"/>
                        <w:tcBorders>
                          <w:top w:val="nil"/>
                          <w:left w:val="single" w:sz="10" w:space="0" w:color="000000"/>
                        </w:tcBorders>
                      </w:tcPr>
                      <w:p>
                        <w:pPr>
                          <w:pStyle w:val="TableParagraph"/>
                          <w:spacing w:line="126" w:lineRule="exact"/>
                          <w:ind w:left="2477"/>
                          <w:rPr>
                            <w:sz w:val="11"/>
                          </w:rPr>
                        </w:pPr>
                        <w:r>
                          <w:rPr>
                            <w:w w:val="105"/>
                            <w:sz w:val="11"/>
                          </w:rPr>
                          <w:t>CONNECTOR</w:t>
                        </w:r>
                      </w:p>
                    </w:tc>
                    <w:tc>
                      <w:tcPr>
                        <w:tcW w:w="712" w:type="dxa"/>
                        <w:vMerge/>
                      </w:tcPr>
                      <w:p>
                        <w:pPr/>
                      </w:p>
                    </w:tc>
                    <w:tc>
                      <w:tcPr>
                        <w:tcW w:w="4490" w:type="dxa"/>
                        <w:vMerge/>
                      </w:tcPr>
                      <w:p>
                        <w:pPr/>
                      </w:p>
                    </w:tc>
                    <w:tc>
                      <w:tcPr>
                        <w:tcW w:w="1121" w:type="dxa"/>
                        <w:vMerge/>
                      </w:tcPr>
                      <w:p>
                        <w:pPr/>
                      </w:p>
                    </w:tc>
                    <w:tc>
                      <w:tcPr>
                        <w:tcW w:w="713" w:type="dxa"/>
                        <w:vMerge/>
                      </w:tcPr>
                      <w:p>
                        <w:pPr/>
                      </w:p>
                    </w:tc>
                  </w:tr>
                  <w:tr>
                    <w:trPr>
                      <w:trHeight w:val="124" w:hRule="exact"/>
                    </w:trPr>
                    <w:tc>
                      <w:tcPr>
                        <w:tcW w:w="1152" w:type="dxa"/>
                        <w:vMerge w:val="restart"/>
                        <w:tcBorders>
                          <w:top w:val="nil"/>
                          <w:right w:val="nil"/>
                        </w:tcBorders>
                      </w:tcPr>
                      <w:p>
                        <w:pPr>
                          <w:pStyle w:val="TableParagraph"/>
                          <w:spacing w:before="27"/>
                          <w:ind w:left="279"/>
                          <w:rPr>
                            <w:sz w:val="11"/>
                          </w:rPr>
                        </w:pPr>
                        <w:r>
                          <w:rPr>
                            <w:w w:val="105"/>
                            <w:sz w:val="11"/>
                          </w:rPr>
                          <w:t>M4</w:t>
                        </w:r>
                      </w:p>
                      <w:p>
                        <w:pPr>
                          <w:pStyle w:val="TableParagraph"/>
                          <w:spacing w:before="93"/>
                          <w:ind w:right="185"/>
                          <w:jc w:val="right"/>
                          <w:rPr>
                            <w:sz w:val="11"/>
                          </w:rPr>
                        </w:pPr>
                        <w:r>
                          <w:rPr>
                            <w:sz w:val="11"/>
                          </w:rPr>
                          <w:t>M4</w:t>
                        </w:r>
                      </w:p>
                    </w:tc>
                    <w:tc>
                      <w:tcPr>
                        <w:tcW w:w="1094" w:type="dxa"/>
                        <w:vMerge w:val="restart"/>
                        <w:tcBorders>
                          <w:top w:val="nil"/>
                          <w:left w:val="nil"/>
                          <w:right w:val="nil"/>
                        </w:tcBorders>
                      </w:tcPr>
                      <w:p>
                        <w:pPr>
                          <w:pStyle w:val="TableParagraph"/>
                          <w:rPr>
                            <w:sz w:val="12"/>
                          </w:rPr>
                        </w:pPr>
                      </w:p>
                      <w:p>
                        <w:pPr>
                          <w:pStyle w:val="TableParagraph"/>
                          <w:spacing w:before="6"/>
                          <w:rPr>
                            <w:sz w:val="9"/>
                          </w:rPr>
                        </w:pPr>
                      </w:p>
                      <w:p>
                        <w:pPr>
                          <w:pStyle w:val="TableParagraph"/>
                          <w:tabs>
                            <w:tab w:pos="671" w:val="left" w:leader="none"/>
                          </w:tabs>
                          <w:ind w:left="316"/>
                          <w:rPr>
                            <w:rFonts w:ascii="Times New Roman"/>
                            <w:sz w:val="11"/>
                          </w:rPr>
                        </w:pPr>
                        <w:r>
                          <w:rPr>
                            <w:rFonts w:ascii="Times New Roman"/>
                            <w:w w:val="102"/>
                            <w:sz w:val="11"/>
                            <w:u w:val="single"/>
                          </w:rPr>
                          <w:t> </w:t>
                        </w:r>
                        <w:r>
                          <w:rPr>
                            <w:rFonts w:ascii="Times New Roman"/>
                            <w:sz w:val="11"/>
                            <w:u w:val="single"/>
                          </w:rPr>
                          <w:tab/>
                        </w:r>
                      </w:p>
                    </w:tc>
                    <w:tc>
                      <w:tcPr>
                        <w:tcW w:w="2152" w:type="dxa"/>
                        <w:vMerge w:val="restart"/>
                        <w:tcBorders>
                          <w:top w:val="nil"/>
                          <w:left w:val="nil"/>
                        </w:tcBorders>
                      </w:tcPr>
                      <w:p>
                        <w:pPr>
                          <w:pStyle w:val="TableParagraph"/>
                          <w:spacing w:before="4"/>
                          <w:ind w:left="245" w:hanging="4"/>
                          <w:rPr>
                            <w:sz w:val="11"/>
                          </w:rPr>
                        </w:pPr>
                        <w:r>
                          <w:rPr>
                            <w:w w:val="105"/>
                            <w:sz w:val="11"/>
                          </w:rPr>
                          <w:t>MALE 4-PIN XLR PANEL MOUNT CONNECTOR</w:t>
                        </w: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val="restart"/>
                      </w:tcPr>
                      <w:p>
                        <w:pPr>
                          <w:pStyle w:val="TableParagraph"/>
                          <w:spacing w:line="123" w:lineRule="exact"/>
                          <w:ind w:left="20"/>
                          <w:rPr>
                            <w:sz w:val="11"/>
                          </w:rPr>
                        </w:pPr>
                        <w:r>
                          <w:rPr>
                            <w:w w:val="102"/>
                            <w:sz w:val="11"/>
                          </w:rPr>
                          <w:t>L</w:t>
                        </w:r>
                      </w:p>
                    </w:tc>
                    <w:tc>
                      <w:tcPr>
                        <w:tcW w:w="4490" w:type="dxa"/>
                        <w:vMerge w:val="restart"/>
                      </w:tcPr>
                      <w:p>
                        <w:pPr>
                          <w:pStyle w:val="TableParagraph"/>
                          <w:spacing w:line="123" w:lineRule="exact"/>
                          <w:ind w:left="21"/>
                          <w:rPr>
                            <w:sz w:val="11"/>
                          </w:rPr>
                        </w:pPr>
                        <w:r>
                          <w:rPr>
                            <w:w w:val="105"/>
                            <w:sz w:val="11"/>
                          </w:rPr>
                          <w:t>LINE LEVEL AUDIO SIGNAL</w:t>
                        </w:r>
                      </w:p>
                    </w:tc>
                    <w:tc>
                      <w:tcPr>
                        <w:tcW w:w="1121" w:type="dxa"/>
                        <w:vMerge w:val="restart"/>
                      </w:tcPr>
                      <w:p>
                        <w:pPr>
                          <w:pStyle w:val="TableParagraph"/>
                          <w:spacing w:line="123" w:lineRule="exact"/>
                          <w:ind w:left="26"/>
                          <w:rPr>
                            <w:sz w:val="11"/>
                          </w:rPr>
                        </w:pPr>
                        <w:r>
                          <w:rPr>
                            <w:w w:val="105"/>
                            <w:sz w:val="11"/>
                          </w:rPr>
                          <w:t>22 AWG</w:t>
                        </w:r>
                      </w:p>
                    </w:tc>
                    <w:tc>
                      <w:tcPr>
                        <w:tcW w:w="713" w:type="dxa"/>
                        <w:vMerge w:val="restart"/>
                      </w:tcPr>
                      <w:p>
                        <w:pPr/>
                      </w:p>
                    </w:tc>
                  </w:tr>
                  <w:tr>
                    <w:trPr>
                      <w:trHeight w:val="32"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line="126" w:lineRule="exact"/>
                          <w:ind w:left="216"/>
                          <w:rPr>
                            <w:sz w:val="11"/>
                          </w:rPr>
                        </w:pPr>
                        <w:r>
                          <w:rPr>
                            <w:w w:val="105"/>
                            <w:sz w:val="11"/>
                          </w:rPr>
                          <w:t>CONNECTOR</w:t>
                        </w:r>
                      </w:p>
                    </w:tc>
                    <w:tc>
                      <w:tcPr>
                        <w:tcW w:w="4397" w:type="dxa"/>
                        <w:gridSpan w:val="2"/>
                        <w:vMerge w:val="restart"/>
                        <w:tcBorders>
                          <w:top w:val="nil"/>
                          <w:left w:val="single" w:sz="10" w:space="0" w:color="000000"/>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94"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val="restart"/>
                      </w:tcPr>
                      <w:p>
                        <w:pPr>
                          <w:pStyle w:val="TableParagraph"/>
                          <w:spacing w:line="123" w:lineRule="exact"/>
                          <w:ind w:left="20"/>
                          <w:rPr>
                            <w:sz w:val="11"/>
                          </w:rPr>
                        </w:pPr>
                        <w:r>
                          <w:rPr>
                            <w:w w:val="105"/>
                            <w:sz w:val="11"/>
                          </w:rPr>
                          <w:t>LAN</w:t>
                        </w:r>
                      </w:p>
                    </w:tc>
                    <w:tc>
                      <w:tcPr>
                        <w:tcW w:w="4490" w:type="dxa"/>
                        <w:vMerge w:val="restart"/>
                      </w:tcPr>
                      <w:p>
                        <w:pPr>
                          <w:pStyle w:val="TableParagraph"/>
                          <w:spacing w:line="123" w:lineRule="exact"/>
                          <w:ind w:left="20"/>
                          <w:rPr>
                            <w:sz w:val="11"/>
                          </w:rPr>
                        </w:pPr>
                        <w:r>
                          <w:rPr>
                            <w:w w:val="105"/>
                            <w:sz w:val="11"/>
                          </w:rPr>
                          <w:t>ETHERNET</w:t>
                        </w:r>
                      </w:p>
                    </w:tc>
                    <w:tc>
                      <w:tcPr>
                        <w:tcW w:w="1121" w:type="dxa"/>
                        <w:vMerge w:val="restart"/>
                      </w:tcPr>
                      <w:p>
                        <w:pPr>
                          <w:pStyle w:val="TableParagraph"/>
                          <w:spacing w:line="123" w:lineRule="exact"/>
                          <w:ind w:left="23"/>
                          <w:rPr>
                            <w:sz w:val="11"/>
                          </w:rPr>
                        </w:pPr>
                        <w:r>
                          <w:rPr>
                            <w:w w:val="105"/>
                            <w:sz w:val="11"/>
                          </w:rPr>
                          <w:t>CAT6</w:t>
                        </w:r>
                      </w:p>
                    </w:tc>
                    <w:tc>
                      <w:tcPr>
                        <w:tcW w:w="713" w:type="dxa"/>
                        <w:vMerge w:val="restart"/>
                      </w:tcPr>
                      <w:p>
                        <w:pPr>
                          <w:pStyle w:val="TableParagraph"/>
                          <w:spacing w:line="123" w:lineRule="exact"/>
                          <w:ind w:left="23"/>
                          <w:rPr>
                            <w:sz w:val="11"/>
                          </w:rPr>
                        </w:pPr>
                        <w:r>
                          <w:rPr>
                            <w:w w:val="105"/>
                            <w:sz w:val="11"/>
                          </w:rPr>
                          <w:t>90m</w:t>
                        </w:r>
                      </w:p>
                    </w:tc>
                  </w:tr>
                  <w:tr>
                    <w:trPr>
                      <w:trHeight w:val="61"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4397" w:type="dxa"/>
                        <w:gridSpan w:val="2"/>
                        <w:vMerge w:val="restart"/>
                        <w:tcBorders>
                          <w:top w:val="nil"/>
                          <w:left w:val="single" w:sz="10" w:space="0" w:color="000000"/>
                        </w:tcBorders>
                      </w:tcPr>
                      <w:p>
                        <w:pPr>
                          <w:pStyle w:val="TableParagraph"/>
                          <w:spacing w:line="125" w:lineRule="exact"/>
                          <w:ind w:left="2474"/>
                          <w:rPr>
                            <w:sz w:val="11"/>
                          </w:rPr>
                        </w:pPr>
                        <w:r>
                          <w:rPr>
                            <w:w w:val="105"/>
                            <w:sz w:val="11"/>
                          </w:rPr>
                          <w:t>UTP CABLE MOUNT</w:t>
                        </w:r>
                      </w:p>
                    </w:tc>
                    <w:tc>
                      <w:tcPr>
                        <w:tcW w:w="712" w:type="dxa"/>
                        <w:vMerge/>
                      </w:tcPr>
                      <w:p>
                        <w:pPr/>
                      </w:p>
                    </w:tc>
                    <w:tc>
                      <w:tcPr>
                        <w:tcW w:w="4490" w:type="dxa"/>
                        <w:vMerge/>
                      </w:tcPr>
                      <w:p>
                        <w:pPr/>
                      </w:p>
                    </w:tc>
                    <w:tc>
                      <w:tcPr>
                        <w:tcW w:w="1121" w:type="dxa"/>
                        <w:vMerge/>
                      </w:tcPr>
                      <w:p>
                        <w:pPr/>
                      </w:p>
                    </w:tc>
                    <w:tc>
                      <w:tcPr>
                        <w:tcW w:w="713" w:type="dxa"/>
                        <w:vMerge/>
                      </w:tcPr>
                      <w:p>
                        <w:pPr/>
                      </w:p>
                    </w:tc>
                  </w:tr>
                  <w:tr>
                    <w:trPr>
                      <w:trHeight w:val="65"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val="restart"/>
                      </w:tcPr>
                      <w:p>
                        <w:pPr>
                          <w:pStyle w:val="TableParagraph"/>
                          <w:spacing w:line="123" w:lineRule="exact"/>
                          <w:ind w:left="20"/>
                          <w:rPr>
                            <w:sz w:val="11"/>
                          </w:rPr>
                        </w:pPr>
                        <w:r>
                          <w:rPr>
                            <w:w w:val="105"/>
                            <w:sz w:val="11"/>
                          </w:rPr>
                          <w:t>LS</w:t>
                        </w:r>
                      </w:p>
                    </w:tc>
                    <w:tc>
                      <w:tcPr>
                        <w:tcW w:w="4490" w:type="dxa"/>
                        <w:vMerge w:val="restart"/>
                      </w:tcPr>
                      <w:p>
                        <w:pPr>
                          <w:pStyle w:val="TableParagraph"/>
                          <w:spacing w:line="123" w:lineRule="exact"/>
                          <w:ind w:left="21"/>
                          <w:rPr>
                            <w:sz w:val="11"/>
                          </w:rPr>
                        </w:pPr>
                        <w:r>
                          <w:rPr>
                            <w:w w:val="105"/>
                            <w:sz w:val="11"/>
                          </w:rPr>
                          <w:t>LOUDSPEAKER LEVEL AUDIO SIGNAL 2/4/8/16OHM</w:t>
                        </w:r>
                      </w:p>
                    </w:tc>
                    <w:tc>
                      <w:tcPr>
                        <w:tcW w:w="1121" w:type="dxa"/>
                        <w:vMerge w:val="restart"/>
                      </w:tcPr>
                      <w:p>
                        <w:pPr>
                          <w:pStyle w:val="TableParagraph"/>
                          <w:spacing w:line="123" w:lineRule="exact"/>
                          <w:ind w:left="22"/>
                          <w:rPr>
                            <w:sz w:val="11"/>
                          </w:rPr>
                        </w:pPr>
                        <w:r>
                          <w:rPr>
                            <w:w w:val="105"/>
                            <w:sz w:val="11"/>
                          </w:rPr>
                          <w:t>(NOTE 4)</w:t>
                        </w:r>
                      </w:p>
                    </w:tc>
                    <w:tc>
                      <w:tcPr>
                        <w:tcW w:w="713" w:type="dxa"/>
                        <w:vMerge w:val="restart"/>
                      </w:tcPr>
                      <w:p>
                        <w:pPr/>
                      </w:p>
                    </w:tc>
                  </w:tr>
                  <w:tr>
                    <w:trPr>
                      <w:trHeight w:val="92" w:hRule="exact"/>
                    </w:trPr>
                    <w:tc>
                      <w:tcPr>
                        <w:tcW w:w="1152" w:type="dxa"/>
                        <w:vMerge w:val="restart"/>
                        <w:tcBorders>
                          <w:top w:val="nil"/>
                          <w:right w:val="nil"/>
                        </w:tcBorders>
                      </w:tcPr>
                      <w:p>
                        <w:pPr/>
                      </w:p>
                    </w:tc>
                    <w:tc>
                      <w:tcPr>
                        <w:tcW w:w="1094" w:type="dxa"/>
                        <w:vMerge w:val="restart"/>
                        <w:tcBorders>
                          <w:top w:val="nil"/>
                          <w:left w:val="nil"/>
                          <w:right w:val="nil"/>
                        </w:tcBorders>
                      </w:tcPr>
                      <w:p>
                        <w:pPr>
                          <w:pStyle w:val="TableParagraph"/>
                          <w:rPr>
                            <w:sz w:val="6"/>
                          </w:rPr>
                        </w:pPr>
                      </w:p>
                      <w:p>
                        <w:pPr>
                          <w:pStyle w:val="TableParagraph"/>
                          <w:spacing w:before="5"/>
                          <w:rPr>
                            <w:sz w:val="6"/>
                          </w:rPr>
                        </w:pPr>
                      </w:p>
                      <w:p>
                        <w:pPr>
                          <w:pStyle w:val="TableParagraph"/>
                          <w:spacing w:before="1"/>
                          <w:ind w:right="127"/>
                          <w:jc w:val="center"/>
                          <w:rPr>
                            <w:sz w:val="5"/>
                          </w:rPr>
                        </w:pPr>
                        <w:r>
                          <w:rPr>
                            <w:w w:val="110"/>
                            <w:sz w:val="5"/>
                          </w:rPr>
                          <w:t>PUSH</w:t>
                        </w:r>
                      </w:p>
                    </w:tc>
                    <w:tc>
                      <w:tcPr>
                        <w:tcW w:w="2152" w:type="dxa"/>
                        <w:vMerge w:val="restart"/>
                        <w:tcBorders>
                          <w:top w:val="nil"/>
                          <w:left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rPr>
                            <w:sz w:val="10"/>
                          </w:rPr>
                        </w:pPr>
                      </w:p>
                      <w:p>
                        <w:pPr>
                          <w:pStyle w:val="TableParagraph"/>
                          <w:ind w:left="212"/>
                          <w:rPr>
                            <w:sz w:val="11"/>
                          </w:rPr>
                        </w:pPr>
                        <w:r>
                          <w:rPr>
                            <w:w w:val="105"/>
                            <w:sz w:val="11"/>
                          </w:rPr>
                          <w:t>DVI CABLE MOUNT</w:t>
                        </w:r>
                      </w:p>
                    </w:tc>
                    <w:tc>
                      <w:tcPr>
                        <w:tcW w:w="4397" w:type="dxa"/>
                        <w:gridSpan w:val="2"/>
                        <w:vMerge w:val="restart"/>
                        <w:tcBorders>
                          <w:top w:val="nil"/>
                          <w:left w:val="single" w:sz="10" w:space="0" w:color="000000"/>
                        </w:tcBorders>
                      </w:tcPr>
                      <w:p>
                        <w:pPr>
                          <w:pStyle w:val="TableParagraph"/>
                          <w:spacing w:line="126" w:lineRule="exact"/>
                          <w:ind w:left="2477"/>
                          <w:rPr>
                            <w:sz w:val="11"/>
                          </w:rPr>
                        </w:pPr>
                        <w:r>
                          <w:rPr>
                            <w:w w:val="105"/>
                            <w:sz w:val="11"/>
                          </w:rPr>
                          <w:t>CONNECTOR</w:t>
                        </w:r>
                      </w:p>
                    </w:tc>
                    <w:tc>
                      <w:tcPr>
                        <w:tcW w:w="712" w:type="dxa"/>
                        <w:vMerge/>
                      </w:tcPr>
                      <w:p>
                        <w:pPr/>
                      </w:p>
                    </w:tc>
                    <w:tc>
                      <w:tcPr>
                        <w:tcW w:w="4490" w:type="dxa"/>
                        <w:vMerge/>
                      </w:tcPr>
                      <w:p>
                        <w:pPr/>
                      </w:p>
                    </w:tc>
                    <w:tc>
                      <w:tcPr>
                        <w:tcW w:w="1121" w:type="dxa"/>
                        <w:vMerge/>
                      </w:tcPr>
                      <w:p>
                        <w:pPr/>
                      </w:p>
                    </w:tc>
                    <w:tc>
                      <w:tcPr>
                        <w:tcW w:w="713" w:type="dxa"/>
                        <w:vMerge/>
                      </w:tcPr>
                      <w:p>
                        <w:pPr/>
                      </w:p>
                    </w:tc>
                  </w:tr>
                  <w:tr>
                    <w:trPr>
                      <w:trHeight w:val="155"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tcPr>
                      <w:p>
                        <w:pPr>
                          <w:pStyle w:val="TableParagraph"/>
                          <w:spacing w:line="123" w:lineRule="exact"/>
                          <w:ind w:left="20"/>
                          <w:rPr>
                            <w:sz w:val="11"/>
                          </w:rPr>
                        </w:pPr>
                        <w:r>
                          <w:rPr>
                            <w:w w:val="105"/>
                            <w:sz w:val="11"/>
                          </w:rPr>
                          <w:t>LS70</w:t>
                        </w:r>
                      </w:p>
                    </w:tc>
                    <w:tc>
                      <w:tcPr>
                        <w:tcW w:w="4490" w:type="dxa"/>
                      </w:tcPr>
                      <w:p>
                        <w:pPr>
                          <w:pStyle w:val="TableParagraph"/>
                          <w:spacing w:line="123" w:lineRule="exact"/>
                          <w:ind w:left="21"/>
                          <w:rPr>
                            <w:sz w:val="11"/>
                          </w:rPr>
                        </w:pPr>
                        <w:r>
                          <w:rPr>
                            <w:w w:val="105"/>
                            <w:sz w:val="11"/>
                          </w:rPr>
                          <w:t>LOUDSPEAKER LEVEL AUDIO SIGNAL 70V</w:t>
                        </w:r>
                      </w:p>
                    </w:tc>
                    <w:tc>
                      <w:tcPr>
                        <w:tcW w:w="1121" w:type="dxa"/>
                      </w:tcPr>
                      <w:p>
                        <w:pPr>
                          <w:pStyle w:val="TableParagraph"/>
                          <w:spacing w:line="123" w:lineRule="exact"/>
                          <w:ind w:left="22"/>
                          <w:rPr>
                            <w:sz w:val="11"/>
                          </w:rPr>
                        </w:pPr>
                        <w:r>
                          <w:rPr>
                            <w:w w:val="105"/>
                            <w:sz w:val="11"/>
                          </w:rPr>
                          <w:t>(NOTE 4)</w:t>
                        </w:r>
                      </w:p>
                    </w:tc>
                    <w:tc>
                      <w:tcPr>
                        <w:tcW w:w="713" w:type="dxa"/>
                      </w:tcPr>
                      <w:p>
                        <w:pPr/>
                      </w:p>
                    </w:tc>
                  </w:tr>
                  <w:tr>
                    <w:trPr>
                      <w:trHeight w:val="156" w:hRule="exact"/>
                    </w:trPr>
                    <w:tc>
                      <w:tcPr>
                        <w:tcW w:w="1152" w:type="dxa"/>
                        <w:vMerge w:val="restart"/>
                        <w:tcBorders>
                          <w:top w:val="nil"/>
                          <w:right w:val="nil"/>
                        </w:tcBorders>
                      </w:tcPr>
                      <w:p>
                        <w:pPr>
                          <w:pStyle w:val="TableParagraph"/>
                          <w:spacing w:before="64"/>
                          <w:ind w:left="277"/>
                          <w:rPr>
                            <w:sz w:val="11"/>
                          </w:rPr>
                        </w:pPr>
                        <w:r>
                          <w:rPr>
                            <w:w w:val="105"/>
                            <w:sz w:val="11"/>
                          </w:rPr>
                          <w:t>F5</w:t>
                        </w:r>
                      </w:p>
                      <w:p>
                        <w:pPr>
                          <w:pStyle w:val="TableParagraph"/>
                          <w:spacing w:before="94"/>
                          <w:ind w:right="188"/>
                          <w:jc w:val="right"/>
                          <w:rPr>
                            <w:sz w:val="11"/>
                          </w:rPr>
                        </w:pPr>
                        <w:r>
                          <w:rPr>
                            <w:sz w:val="11"/>
                          </w:rPr>
                          <w:t>F5</w:t>
                        </w:r>
                      </w:p>
                    </w:tc>
                    <w:tc>
                      <w:tcPr>
                        <w:tcW w:w="1094" w:type="dxa"/>
                        <w:vMerge w:val="restart"/>
                        <w:tcBorders>
                          <w:top w:val="nil"/>
                          <w:left w:val="nil"/>
                          <w:right w:val="nil"/>
                        </w:tcBorders>
                      </w:tcPr>
                      <w:p>
                        <w:pPr>
                          <w:pStyle w:val="TableParagraph"/>
                          <w:spacing w:before="7"/>
                          <w:rPr>
                            <w:sz w:val="14"/>
                          </w:rPr>
                        </w:pPr>
                      </w:p>
                      <w:p>
                        <w:pPr>
                          <w:pStyle w:val="TableParagraph"/>
                          <w:spacing w:line="122" w:lineRule="exact"/>
                          <w:ind w:right="101"/>
                          <w:jc w:val="center"/>
                          <w:rPr>
                            <w:rFonts w:ascii="Times New Roman"/>
                            <w:sz w:val="11"/>
                          </w:rPr>
                        </w:pPr>
                        <w:r>
                          <w:rPr>
                            <w:rFonts w:ascii="Times New Roman"/>
                            <w:w w:val="102"/>
                            <w:sz w:val="11"/>
                            <w:u w:val="single"/>
                          </w:rPr>
                          <w:t> </w:t>
                        </w:r>
                        <w:r>
                          <w:rPr>
                            <w:rFonts w:ascii="Times New Roman"/>
                            <w:sz w:val="11"/>
                            <w:u w:val="single"/>
                          </w:rPr>
                          <w:t> </w:t>
                        </w:r>
                      </w:p>
                      <w:p>
                        <w:pPr>
                          <w:pStyle w:val="TableParagraph"/>
                          <w:tabs>
                            <w:tab w:pos="355" w:val="left" w:leader="none"/>
                          </w:tabs>
                          <w:spacing w:line="122" w:lineRule="exact"/>
                          <w:ind w:right="103"/>
                          <w:jc w:val="center"/>
                          <w:rPr>
                            <w:rFonts w:ascii="Times New Roman"/>
                            <w:sz w:val="11"/>
                          </w:rPr>
                        </w:pPr>
                        <w:r>
                          <w:rPr>
                            <w:rFonts w:ascii="Times New Roman"/>
                            <w:w w:val="102"/>
                            <w:sz w:val="11"/>
                            <w:u w:val="single"/>
                          </w:rPr>
                          <w:t> </w:t>
                        </w:r>
                        <w:r>
                          <w:rPr>
                            <w:rFonts w:ascii="Times New Roman"/>
                            <w:sz w:val="11"/>
                            <w:u w:val="single"/>
                          </w:rPr>
                          <w:tab/>
                        </w:r>
                      </w:p>
                    </w:tc>
                    <w:tc>
                      <w:tcPr>
                        <w:tcW w:w="2152" w:type="dxa"/>
                        <w:vMerge w:val="restart"/>
                        <w:tcBorders>
                          <w:top w:val="nil"/>
                          <w:left w:val="nil"/>
                        </w:tcBorders>
                      </w:tcPr>
                      <w:p>
                        <w:pPr>
                          <w:pStyle w:val="TableParagraph"/>
                          <w:spacing w:before="41"/>
                          <w:ind w:left="241" w:right="58"/>
                          <w:rPr>
                            <w:sz w:val="11"/>
                          </w:rPr>
                        </w:pPr>
                        <w:r>
                          <w:rPr>
                            <w:w w:val="105"/>
                            <w:sz w:val="11"/>
                          </w:rPr>
                          <w:t>FEMALE 5-PIN XLR PANEL </w:t>
                        </w:r>
                        <w:r>
                          <w:rPr>
                            <w:sz w:val="11"/>
                          </w:rPr>
                          <w:t>MOUNT  CONNECTOR</w:t>
                        </w: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line="124" w:lineRule="exact"/>
                          <w:ind w:left="216"/>
                          <w:rPr>
                            <w:sz w:val="11"/>
                          </w:rPr>
                        </w:pPr>
                        <w:r>
                          <w:rPr>
                            <w:w w:val="105"/>
                            <w:sz w:val="11"/>
                          </w:rPr>
                          <w:t>CONNECTOR</w:t>
                        </w:r>
                      </w:p>
                    </w:tc>
                    <w:tc>
                      <w:tcPr>
                        <w:tcW w:w="2242" w:type="dxa"/>
                        <w:vMerge w:val="restart"/>
                        <w:tcBorders>
                          <w:top w:val="nil"/>
                          <w:left w:val="single" w:sz="10" w:space="0" w:color="000000"/>
                          <w:right w:val="nil"/>
                        </w:tcBorders>
                      </w:tcPr>
                      <w:p>
                        <w:pPr>
                          <w:pStyle w:val="TableParagraph"/>
                          <w:spacing w:before="4"/>
                          <w:rPr>
                            <w:sz w:val="5"/>
                          </w:rPr>
                        </w:pPr>
                      </w:p>
                      <w:p>
                        <w:pPr>
                          <w:pStyle w:val="TableParagraph"/>
                          <w:tabs>
                            <w:tab w:pos="928" w:val="left" w:leader="none"/>
                            <w:tab w:pos="1512" w:val="left" w:leader="none"/>
                          </w:tabs>
                          <w:spacing w:before="1"/>
                          <w:ind w:left="423"/>
                          <w:rPr>
                            <w:sz w:val="5"/>
                          </w:rPr>
                        </w:pPr>
                        <w:r>
                          <w:rPr>
                            <w:rFonts w:ascii="Times New Roman"/>
                            <w:w w:val="108"/>
                            <w:sz w:val="5"/>
                            <w:u w:val="single"/>
                          </w:rPr>
                          <w:t> </w:t>
                        </w:r>
                        <w:r>
                          <w:rPr>
                            <w:rFonts w:ascii="Times New Roman"/>
                            <w:sz w:val="5"/>
                            <w:u w:val="single"/>
                          </w:rPr>
                          <w:tab/>
                        </w:r>
                        <w:r>
                          <w:rPr>
                            <w:rFonts w:ascii="Times New Roman"/>
                            <w:sz w:val="5"/>
                          </w:rPr>
                          <w:tab/>
                        </w:r>
                        <w:r>
                          <w:rPr>
                            <w:w w:val="110"/>
                            <w:sz w:val="5"/>
                          </w:rPr>
                          <w:t>CAT</w:t>
                        </w:r>
                        <w:r>
                          <w:rPr>
                            <w:spacing w:val="-3"/>
                            <w:w w:val="110"/>
                            <w:sz w:val="5"/>
                          </w:rPr>
                          <w:t> </w:t>
                        </w:r>
                        <w:r>
                          <w:rPr>
                            <w:w w:val="110"/>
                            <w:sz w:val="5"/>
                          </w:rPr>
                          <w:t>5e</w:t>
                        </w:r>
                      </w:p>
                    </w:tc>
                    <w:tc>
                      <w:tcPr>
                        <w:tcW w:w="2154" w:type="dxa"/>
                        <w:vMerge w:val="restart"/>
                        <w:tcBorders>
                          <w:top w:val="nil"/>
                          <w:left w:val="nil"/>
                        </w:tcBorders>
                      </w:tcPr>
                      <w:p>
                        <w:pPr>
                          <w:pStyle w:val="TableParagraph"/>
                          <w:spacing w:before="68"/>
                          <w:ind w:left="235"/>
                          <w:rPr>
                            <w:sz w:val="11"/>
                          </w:rPr>
                        </w:pPr>
                        <w:r>
                          <w:rPr>
                            <w:w w:val="105"/>
                            <w:sz w:val="11"/>
                          </w:rPr>
                          <w:t>RJ-45 STANDARD PANEL MOUNT</w:t>
                        </w:r>
                      </w:p>
                    </w:tc>
                    <w:tc>
                      <w:tcPr>
                        <w:tcW w:w="712" w:type="dxa"/>
                      </w:tcPr>
                      <w:p>
                        <w:pPr>
                          <w:pStyle w:val="TableParagraph"/>
                          <w:spacing w:line="123" w:lineRule="exact"/>
                          <w:ind w:left="20"/>
                          <w:rPr>
                            <w:sz w:val="11"/>
                          </w:rPr>
                        </w:pPr>
                        <w:r>
                          <w:rPr>
                            <w:w w:val="102"/>
                            <w:sz w:val="11"/>
                          </w:rPr>
                          <w:t>M</w:t>
                        </w:r>
                      </w:p>
                    </w:tc>
                    <w:tc>
                      <w:tcPr>
                        <w:tcW w:w="4490" w:type="dxa"/>
                      </w:tcPr>
                      <w:p>
                        <w:pPr>
                          <w:pStyle w:val="TableParagraph"/>
                          <w:spacing w:line="123" w:lineRule="exact"/>
                          <w:ind w:left="21"/>
                          <w:rPr>
                            <w:sz w:val="11"/>
                          </w:rPr>
                        </w:pPr>
                        <w:r>
                          <w:rPr>
                            <w:w w:val="105"/>
                            <w:sz w:val="11"/>
                          </w:rPr>
                          <w:t>MICROPHONE LEVEL AUDIO SIGNAL</w:t>
                        </w:r>
                      </w:p>
                    </w:tc>
                    <w:tc>
                      <w:tcPr>
                        <w:tcW w:w="1121" w:type="dxa"/>
                      </w:tcPr>
                      <w:p>
                        <w:pPr>
                          <w:pStyle w:val="TableParagraph"/>
                          <w:spacing w:line="123" w:lineRule="exact"/>
                          <w:ind w:left="26"/>
                          <w:rPr>
                            <w:sz w:val="11"/>
                          </w:rPr>
                        </w:pPr>
                        <w:r>
                          <w:rPr>
                            <w:w w:val="105"/>
                            <w:sz w:val="11"/>
                          </w:rPr>
                          <w:t>22 AWG</w:t>
                        </w:r>
                      </w:p>
                    </w:tc>
                    <w:tc>
                      <w:tcPr>
                        <w:tcW w:w="713" w:type="dxa"/>
                      </w:tcPr>
                      <w:p>
                        <w:pPr/>
                      </w:p>
                    </w:tc>
                  </w:tr>
                  <w:tr>
                    <w:trPr>
                      <w:trHeight w:val="38"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2242" w:type="dxa"/>
                        <w:vMerge/>
                        <w:tcBorders>
                          <w:left w:val="single" w:sz="10" w:space="0" w:color="000000"/>
                          <w:bottom w:val="nil"/>
                          <w:right w:val="nil"/>
                        </w:tcBorders>
                      </w:tcPr>
                      <w:p>
                        <w:pPr/>
                      </w:p>
                    </w:tc>
                    <w:tc>
                      <w:tcPr>
                        <w:tcW w:w="2154" w:type="dxa"/>
                        <w:vMerge/>
                        <w:tcBorders>
                          <w:left w:val="nil"/>
                          <w:bottom w:val="nil"/>
                        </w:tcBorders>
                      </w:tcPr>
                      <w:p>
                        <w:pPr/>
                      </w:p>
                    </w:tc>
                    <w:tc>
                      <w:tcPr>
                        <w:tcW w:w="712" w:type="dxa"/>
                        <w:vMerge w:val="restart"/>
                      </w:tcPr>
                      <w:p>
                        <w:pPr>
                          <w:pStyle w:val="TableParagraph"/>
                          <w:spacing w:line="123" w:lineRule="exact"/>
                          <w:ind w:left="20"/>
                          <w:rPr>
                            <w:sz w:val="11"/>
                          </w:rPr>
                        </w:pPr>
                        <w:r>
                          <w:rPr>
                            <w:w w:val="105"/>
                            <w:sz w:val="11"/>
                          </w:rPr>
                          <w:t>MADI</w:t>
                        </w:r>
                      </w:p>
                    </w:tc>
                    <w:tc>
                      <w:tcPr>
                        <w:tcW w:w="4490" w:type="dxa"/>
                        <w:vMerge w:val="restart"/>
                      </w:tcPr>
                      <w:p>
                        <w:pPr>
                          <w:pStyle w:val="TableParagraph"/>
                          <w:spacing w:line="123" w:lineRule="exact"/>
                          <w:ind w:left="21"/>
                          <w:rPr>
                            <w:sz w:val="11"/>
                          </w:rPr>
                        </w:pPr>
                        <w:r>
                          <w:rPr>
                            <w:w w:val="105"/>
                            <w:sz w:val="11"/>
                          </w:rPr>
                          <w:t>MADI SIGNAL PROTOCAL</w:t>
                        </w:r>
                      </w:p>
                    </w:tc>
                    <w:tc>
                      <w:tcPr>
                        <w:tcW w:w="1121" w:type="dxa"/>
                        <w:vMerge w:val="restart"/>
                      </w:tcPr>
                      <w:p>
                        <w:pPr>
                          <w:pStyle w:val="TableParagraph"/>
                          <w:spacing w:line="123" w:lineRule="exact"/>
                          <w:ind w:left="20"/>
                          <w:rPr>
                            <w:sz w:val="11"/>
                          </w:rPr>
                        </w:pPr>
                        <w:r>
                          <w:rPr>
                            <w:w w:val="105"/>
                            <w:sz w:val="11"/>
                          </w:rPr>
                          <w:t>RG-6</w:t>
                        </w:r>
                      </w:p>
                    </w:tc>
                    <w:tc>
                      <w:tcPr>
                        <w:tcW w:w="713" w:type="dxa"/>
                        <w:vMerge w:val="restart"/>
                      </w:tcPr>
                      <w:p>
                        <w:pPr>
                          <w:pStyle w:val="TableParagraph"/>
                          <w:spacing w:before="5"/>
                          <w:ind w:left="16"/>
                          <w:rPr>
                            <w:sz w:val="11"/>
                          </w:rPr>
                        </w:pPr>
                        <w:r>
                          <w:rPr>
                            <w:w w:val="105"/>
                            <w:sz w:val="11"/>
                          </w:rPr>
                          <w:t>100m</w:t>
                        </w:r>
                      </w:p>
                    </w:tc>
                  </w:tr>
                  <w:tr>
                    <w:trPr>
                      <w:trHeight w:val="127"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4397" w:type="dxa"/>
                        <w:gridSpan w:val="2"/>
                        <w:tcBorders>
                          <w:top w:val="nil"/>
                          <w:left w:val="single" w:sz="10" w:space="0" w:color="000000"/>
                          <w:bottom w:val="nil"/>
                        </w:tcBorders>
                      </w:tcPr>
                      <w:p>
                        <w:pPr>
                          <w:pStyle w:val="TableParagraph"/>
                          <w:spacing w:line="126" w:lineRule="exact"/>
                          <w:ind w:left="2469"/>
                          <w:rPr>
                            <w:sz w:val="11"/>
                          </w:rPr>
                        </w:pPr>
                        <w:r>
                          <w:rPr>
                            <w:w w:val="105"/>
                            <w:sz w:val="11"/>
                          </w:rPr>
                          <w:t>CONNECTOR</w:t>
                        </w:r>
                      </w:p>
                    </w:tc>
                    <w:tc>
                      <w:tcPr>
                        <w:tcW w:w="712" w:type="dxa"/>
                        <w:vMerge/>
                      </w:tcPr>
                      <w:p>
                        <w:pPr/>
                      </w:p>
                    </w:tc>
                    <w:tc>
                      <w:tcPr>
                        <w:tcW w:w="4490" w:type="dxa"/>
                        <w:vMerge/>
                      </w:tcPr>
                      <w:p>
                        <w:pPr/>
                      </w:p>
                    </w:tc>
                    <w:tc>
                      <w:tcPr>
                        <w:tcW w:w="1121" w:type="dxa"/>
                        <w:vMerge/>
                      </w:tcPr>
                      <w:p>
                        <w:pPr/>
                      </w:p>
                    </w:tc>
                    <w:tc>
                      <w:tcPr>
                        <w:tcW w:w="713" w:type="dxa"/>
                        <w:vMerge/>
                      </w:tcPr>
                      <w:p>
                        <w:pPr/>
                      </w:p>
                    </w:tc>
                  </w:tr>
                  <w:tr>
                    <w:trPr>
                      <w:trHeight w:val="155"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Style w:val="TableParagraph"/>
                          <w:spacing w:before="44"/>
                          <w:ind w:left="212"/>
                          <w:rPr>
                            <w:sz w:val="11"/>
                          </w:rPr>
                        </w:pPr>
                        <w:r>
                          <w:rPr>
                            <w:w w:val="105"/>
                            <w:sz w:val="11"/>
                          </w:rPr>
                          <w:t>HDMI PANEL MOUNT</w:t>
                        </w:r>
                      </w:p>
                    </w:tc>
                    <w:tc>
                      <w:tcPr>
                        <w:tcW w:w="4397" w:type="dxa"/>
                        <w:gridSpan w:val="2"/>
                        <w:tcBorders>
                          <w:top w:val="nil"/>
                          <w:left w:val="single" w:sz="10" w:space="0" w:color="000000"/>
                          <w:bottom w:val="nil"/>
                        </w:tcBorders>
                      </w:tcPr>
                      <w:p>
                        <w:pPr/>
                      </w:p>
                    </w:tc>
                    <w:tc>
                      <w:tcPr>
                        <w:tcW w:w="712" w:type="dxa"/>
                        <w:vMerge/>
                      </w:tcPr>
                      <w:p>
                        <w:pPr/>
                      </w:p>
                    </w:tc>
                    <w:tc>
                      <w:tcPr>
                        <w:tcW w:w="4490" w:type="dxa"/>
                        <w:vMerge/>
                      </w:tcPr>
                      <w:p>
                        <w:pPr/>
                      </w:p>
                    </w:tc>
                    <w:tc>
                      <w:tcPr>
                        <w:tcW w:w="1121" w:type="dxa"/>
                      </w:tcPr>
                      <w:p>
                        <w:pPr>
                          <w:pStyle w:val="TableParagraph"/>
                          <w:spacing w:line="123" w:lineRule="exact"/>
                          <w:ind w:left="25"/>
                          <w:rPr>
                            <w:sz w:val="11"/>
                          </w:rPr>
                        </w:pPr>
                        <w:r>
                          <w:rPr>
                            <w:w w:val="105"/>
                            <w:sz w:val="11"/>
                          </w:rPr>
                          <w:t>SMF</w:t>
                        </w:r>
                      </w:p>
                    </w:tc>
                    <w:tc>
                      <w:tcPr>
                        <w:tcW w:w="713" w:type="dxa"/>
                      </w:tcPr>
                      <w:p>
                        <w:pPr>
                          <w:pStyle w:val="TableParagraph"/>
                          <w:spacing w:line="123" w:lineRule="exact"/>
                          <w:ind w:left="27"/>
                          <w:rPr>
                            <w:sz w:val="11"/>
                          </w:rPr>
                        </w:pPr>
                        <w:r>
                          <w:rPr>
                            <w:w w:val="105"/>
                            <w:sz w:val="11"/>
                          </w:rPr>
                          <w:t>40km</w:t>
                        </w:r>
                      </w:p>
                    </w:tc>
                  </w:tr>
                  <w:tr>
                    <w:trPr>
                      <w:trHeight w:val="16" w:hRule="exact"/>
                    </w:trPr>
                    <w:tc>
                      <w:tcPr>
                        <w:tcW w:w="1152" w:type="dxa"/>
                        <w:vMerge w:val="restart"/>
                        <w:tcBorders>
                          <w:top w:val="nil"/>
                          <w:right w:val="nil"/>
                        </w:tcBorders>
                      </w:tcPr>
                      <w:p>
                        <w:pPr/>
                      </w:p>
                    </w:tc>
                    <w:tc>
                      <w:tcPr>
                        <w:tcW w:w="1094" w:type="dxa"/>
                        <w:vMerge w:val="restart"/>
                        <w:tcBorders>
                          <w:top w:val="nil"/>
                          <w:left w:val="nil"/>
                          <w:right w:val="nil"/>
                        </w:tcBorders>
                      </w:tcPr>
                      <w:p>
                        <w:pPr/>
                      </w:p>
                    </w:tc>
                    <w:tc>
                      <w:tcPr>
                        <w:tcW w:w="2152" w:type="dxa"/>
                        <w:vMerge w:val="restart"/>
                        <w:tcBorders>
                          <w:top w:val="nil"/>
                          <w:left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ind w:left="216"/>
                          <w:rPr>
                            <w:sz w:val="11"/>
                          </w:rPr>
                        </w:pPr>
                        <w:r>
                          <w:rPr>
                            <w:w w:val="105"/>
                            <w:sz w:val="11"/>
                          </w:rPr>
                          <w:t>CONNECTOR</w:t>
                        </w:r>
                      </w:p>
                    </w:tc>
                    <w:tc>
                      <w:tcPr>
                        <w:tcW w:w="2242" w:type="dxa"/>
                        <w:vMerge w:val="restart"/>
                        <w:tcBorders>
                          <w:top w:val="nil"/>
                          <w:left w:val="single" w:sz="10" w:space="0" w:color="000000"/>
                          <w:right w:val="nil"/>
                        </w:tcBorders>
                      </w:tcPr>
                      <w:p>
                        <w:pPr>
                          <w:pStyle w:val="TableParagraph"/>
                          <w:tabs>
                            <w:tab w:pos="918" w:val="left" w:leader="none"/>
                          </w:tabs>
                          <w:ind w:left="176"/>
                          <w:rPr>
                            <w:rFonts w:ascii="Times New Roman"/>
                            <w:sz w:val="11"/>
                          </w:rPr>
                        </w:pPr>
                        <w:r>
                          <w:rPr>
                            <w:rFonts w:ascii="Times New Roman"/>
                            <w:w w:val="102"/>
                            <w:sz w:val="11"/>
                            <w:u w:val="single"/>
                          </w:rPr>
                          <w:t> </w:t>
                        </w:r>
                        <w:r>
                          <w:rPr>
                            <w:rFonts w:ascii="Times New Roman"/>
                            <w:sz w:val="11"/>
                            <w:u w:val="single"/>
                          </w:rPr>
                          <w:tab/>
                        </w:r>
                      </w:p>
                    </w:tc>
                    <w:tc>
                      <w:tcPr>
                        <w:tcW w:w="2154" w:type="dxa"/>
                        <w:vMerge w:val="restart"/>
                        <w:tcBorders>
                          <w:top w:val="nil"/>
                          <w:left w:val="nil"/>
                        </w:tcBorders>
                      </w:tcPr>
                      <w:p>
                        <w:pPr>
                          <w:pStyle w:val="TableParagraph"/>
                          <w:spacing w:line="125" w:lineRule="exact"/>
                          <w:ind w:left="235"/>
                          <w:rPr>
                            <w:sz w:val="11"/>
                          </w:rPr>
                        </w:pPr>
                        <w:r>
                          <w:rPr>
                            <w:w w:val="105"/>
                            <w:sz w:val="11"/>
                          </w:rPr>
                          <w:t>RJ-45 STANDARD CABLE MOUNT</w:t>
                        </w:r>
                      </w:p>
                    </w:tc>
                    <w:tc>
                      <w:tcPr>
                        <w:tcW w:w="712" w:type="dxa"/>
                        <w:vMerge w:val="restart"/>
                      </w:tcPr>
                      <w:p>
                        <w:pPr>
                          <w:pStyle w:val="TableParagraph"/>
                          <w:spacing w:line="297" w:lineRule="auto"/>
                          <w:ind w:left="20" w:right="398"/>
                          <w:rPr>
                            <w:sz w:val="11"/>
                          </w:rPr>
                        </w:pPr>
                        <w:r>
                          <w:rPr>
                            <w:w w:val="105"/>
                            <w:sz w:val="11"/>
                          </w:rPr>
                          <w:t>MIDI </w:t>
                        </w:r>
                        <w:r>
                          <w:rPr>
                            <w:sz w:val="11"/>
                          </w:rPr>
                          <w:t>MMF</w:t>
                        </w:r>
                      </w:p>
                    </w:tc>
                    <w:tc>
                      <w:tcPr>
                        <w:tcW w:w="4490" w:type="dxa"/>
                        <w:vMerge w:val="restart"/>
                      </w:tcPr>
                      <w:p>
                        <w:pPr>
                          <w:pStyle w:val="TableParagraph"/>
                          <w:spacing w:line="297" w:lineRule="auto"/>
                          <w:ind w:left="21" w:right="3120"/>
                          <w:rPr>
                            <w:sz w:val="11"/>
                          </w:rPr>
                        </w:pPr>
                        <w:r>
                          <w:rPr>
                            <w:w w:val="105"/>
                            <w:sz w:val="11"/>
                          </w:rPr>
                          <w:t>MIDI CONTROL SIGNAL </w:t>
                        </w:r>
                        <w:r>
                          <w:rPr>
                            <w:sz w:val="11"/>
                          </w:rPr>
                          <w:t>MULTI-MODE FIBER</w:t>
                        </w:r>
                      </w:p>
                    </w:tc>
                    <w:tc>
                      <w:tcPr>
                        <w:tcW w:w="1121" w:type="dxa"/>
                        <w:vMerge w:val="restart"/>
                      </w:tcPr>
                      <w:p>
                        <w:pPr>
                          <w:pStyle w:val="TableParagraph"/>
                          <w:spacing w:line="297" w:lineRule="auto"/>
                          <w:ind w:left="22" w:right="194" w:hanging="2"/>
                          <w:rPr>
                            <w:sz w:val="11"/>
                          </w:rPr>
                        </w:pPr>
                        <w:r>
                          <w:rPr>
                            <w:sz w:val="11"/>
                          </w:rPr>
                          <w:t>PREMADE </w:t>
                        </w:r>
                        <w:r>
                          <w:rPr>
                            <w:w w:val="105"/>
                            <w:sz w:val="11"/>
                          </w:rPr>
                          <w:t>(NOTE 3)</w:t>
                        </w:r>
                      </w:p>
                    </w:tc>
                    <w:tc>
                      <w:tcPr>
                        <w:tcW w:w="713" w:type="dxa"/>
                        <w:vMerge w:val="restart"/>
                      </w:tcPr>
                      <w:p>
                        <w:pPr/>
                      </w:p>
                    </w:tc>
                  </w:tr>
                  <w:tr>
                    <w:trPr>
                      <w:trHeight w:val="127"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2242" w:type="dxa"/>
                        <w:vMerge/>
                        <w:tcBorders>
                          <w:left w:val="single" w:sz="10" w:space="0" w:color="000000"/>
                          <w:bottom w:val="nil"/>
                          <w:right w:val="nil"/>
                        </w:tcBorders>
                      </w:tcPr>
                      <w:p>
                        <w:pPr/>
                      </w:p>
                    </w:tc>
                    <w:tc>
                      <w:tcPr>
                        <w:tcW w:w="2154" w:type="dxa"/>
                        <w:vMerge/>
                        <w:tcBorders>
                          <w:left w:val="nil"/>
                          <w:bottom w:val="nil"/>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168" w:hRule="exact"/>
                    </w:trPr>
                    <w:tc>
                      <w:tcPr>
                        <w:tcW w:w="1152" w:type="dxa"/>
                        <w:vMerge w:val="restart"/>
                        <w:tcBorders>
                          <w:top w:val="nil"/>
                          <w:right w:val="nil"/>
                        </w:tcBorders>
                      </w:tcPr>
                      <w:p>
                        <w:pPr>
                          <w:pStyle w:val="TableParagraph"/>
                          <w:spacing w:before="105"/>
                          <w:ind w:left="279"/>
                          <w:rPr>
                            <w:sz w:val="11"/>
                          </w:rPr>
                        </w:pPr>
                        <w:r>
                          <w:rPr>
                            <w:w w:val="105"/>
                            <w:sz w:val="11"/>
                          </w:rPr>
                          <w:t>M5</w:t>
                        </w:r>
                      </w:p>
                      <w:p>
                        <w:pPr>
                          <w:pStyle w:val="TableParagraph"/>
                          <w:spacing w:before="93"/>
                          <w:ind w:right="186"/>
                          <w:jc w:val="right"/>
                          <w:rPr>
                            <w:sz w:val="11"/>
                          </w:rPr>
                        </w:pPr>
                        <w:r>
                          <w:rPr>
                            <w:sz w:val="11"/>
                          </w:rPr>
                          <w:t>M5</w:t>
                        </w:r>
                      </w:p>
                    </w:tc>
                    <w:tc>
                      <w:tcPr>
                        <w:tcW w:w="1094" w:type="dxa"/>
                        <w:vMerge w:val="restart"/>
                        <w:tcBorders>
                          <w:top w:val="nil"/>
                          <w:left w:val="nil"/>
                          <w:right w:val="nil"/>
                        </w:tcBorders>
                      </w:tcPr>
                      <w:p>
                        <w:pPr>
                          <w:pStyle w:val="TableParagraph"/>
                          <w:rPr>
                            <w:sz w:val="12"/>
                          </w:rPr>
                        </w:pPr>
                      </w:p>
                      <w:p>
                        <w:pPr>
                          <w:pStyle w:val="TableParagraph"/>
                          <w:spacing w:before="3"/>
                          <w:rPr>
                            <w:sz w:val="16"/>
                          </w:rPr>
                        </w:pPr>
                      </w:p>
                      <w:p>
                        <w:pPr>
                          <w:pStyle w:val="TableParagraph"/>
                          <w:tabs>
                            <w:tab w:pos="671" w:val="left" w:leader="none"/>
                          </w:tabs>
                          <w:ind w:left="316"/>
                          <w:rPr>
                            <w:rFonts w:ascii="Times New Roman"/>
                            <w:sz w:val="11"/>
                          </w:rPr>
                        </w:pPr>
                        <w:r>
                          <w:rPr>
                            <w:rFonts w:ascii="Times New Roman"/>
                            <w:w w:val="102"/>
                            <w:sz w:val="11"/>
                            <w:u w:val="single"/>
                          </w:rPr>
                          <w:t> </w:t>
                        </w:r>
                        <w:r>
                          <w:rPr>
                            <w:rFonts w:ascii="Times New Roman"/>
                            <w:sz w:val="11"/>
                            <w:u w:val="single"/>
                          </w:rPr>
                          <w:tab/>
                        </w:r>
                      </w:p>
                    </w:tc>
                    <w:tc>
                      <w:tcPr>
                        <w:tcW w:w="2152" w:type="dxa"/>
                        <w:vMerge w:val="restart"/>
                        <w:tcBorders>
                          <w:top w:val="nil"/>
                          <w:left w:val="nil"/>
                        </w:tcBorders>
                      </w:tcPr>
                      <w:p>
                        <w:pPr>
                          <w:pStyle w:val="TableParagraph"/>
                          <w:spacing w:before="80"/>
                          <w:ind w:left="245" w:hanging="4"/>
                          <w:rPr>
                            <w:sz w:val="11"/>
                          </w:rPr>
                        </w:pPr>
                        <w:r>
                          <w:rPr>
                            <w:w w:val="105"/>
                            <w:sz w:val="11"/>
                          </w:rPr>
                          <w:t>MALE 5-PIN XLR PANEL MOUNT CONNECTOR</w:t>
                        </w: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4397" w:type="dxa"/>
                        <w:gridSpan w:val="2"/>
                        <w:tcBorders>
                          <w:top w:val="nil"/>
                          <w:left w:val="single" w:sz="10" w:space="0" w:color="000000"/>
                          <w:bottom w:val="nil"/>
                        </w:tcBorders>
                      </w:tcPr>
                      <w:p>
                        <w:pPr>
                          <w:pStyle w:val="TableParagraph"/>
                          <w:spacing w:line="125" w:lineRule="exact"/>
                          <w:ind w:left="2469"/>
                          <w:rPr>
                            <w:sz w:val="11"/>
                          </w:rPr>
                        </w:pPr>
                        <w:r>
                          <w:rPr>
                            <w:w w:val="105"/>
                            <w:sz w:val="11"/>
                          </w:rPr>
                          <w:t>CONNECTOR</w:t>
                        </w:r>
                      </w:p>
                    </w:tc>
                    <w:tc>
                      <w:tcPr>
                        <w:tcW w:w="712" w:type="dxa"/>
                        <w:vMerge/>
                      </w:tcPr>
                      <w:p>
                        <w:pPr/>
                      </w:p>
                    </w:tc>
                    <w:tc>
                      <w:tcPr>
                        <w:tcW w:w="4490" w:type="dxa"/>
                        <w:vMerge/>
                      </w:tcPr>
                      <w:p>
                        <w:pPr/>
                      </w:p>
                    </w:tc>
                    <w:tc>
                      <w:tcPr>
                        <w:tcW w:w="1121" w:type="dxa"/>
                        <w:vMerge/>
                      </w:tcPr>
                      <w:p>
                        <w:pPr/>
                      </w:p>
                    </w:tc>
                    <w:tc>
                      <w:tcPr>
                        <w:tcW w:w="713" w:type="dxa"/>
                        <w:vMerge/>
                      </w:tcPr>
                      <w:p>
                        <w:pPr/>
                      </w:p>
                    </w:tc>
                  </w:tr>
                  <w:tr>
                    <w:trPr>
                      <w:trHeight w:val="156"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val="restart"/>
                        <w:tcBorders>
                          <w:top w:val="nil"/>
                          <w:right w:val="nil"/>
                        </w:tcBorders>
                      </w:tcPr>
                      <w:p>
                        <w:pPr>
                          <w:pStyle w:val="TableParagraph"/>
                          <w:tabs>
                            <w:tab w:pos="810" w:val="left" w:leader="none"/>
                          </w:tabs>
                          <w:spacing w:before="40"/>
                          <w:ind w:left="177"/>
                          <w:rPr>
                            <w:rFonts w:ascii="Times New Roman"/>
                            <w:sz w:val="11"/>
                          </w:rPr>
                        </w:pPr>
                        <w:r>
                          <w:rPr>
                            <w:rFonts w:ascii="Times New Roman"/>
                            <w:w w:val="102"/>
                            <w:sz w:val="11"/>
                            <w:u w:val="single"/>
                          </w:rPr>
                          <w:t> </w:t>
                        </w:r>
                        <w:r>
                          <w:rPr>
                            <w:rFonts w:ascii="Times New Roman"/>
                            <w:sz w:val="11"/>
                            <w:u w:val="single"/>
                          </w:rPr>
                          <w:tab/>
                        </w: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before="72"/>
                          <w:ind w:left="212"/>
                          <w:rPr>
                            <w:sz w:val="11"/>
                          </w:rPr>
                        </w:pPr>
                        <w:r>
                          <w:rPr>
                            <w:w w:val="105"/>
                            <w:sz w:val="11"/>
                          </w:rPr>
                          <w:t>HDMI CABLE MOUNT</w:t>
                        </w:r>
                      </w:p>
                    </w:tc>
                    <w:tc>
                      <w:tcPr>
                        <w:tcW w:w="4397" w:type="dxa"/>
                        <w:gridSpan w:val="2"/>
                        <w:vMerge w:val="restart"/>
                        <w:tcBorders>
                          <w:top w:val="nil"/>
                          <w:left w:val="single" w:sz="10" w:space="0" w:color="000000"/>
                        </w:tcBorders>
                      </w:tcPr>
                      <w:p>
                        <w:pPr>
                          <w:pStyle w:val="TableParagraph"/>
                          <w:rPr>
                            <w:sz w:val="6"/>
                          </w:rPr>
                        </w:pPr>
                      </w:p>
                      <w:p>
                        <w:pPr>
                          <w:pStyle w:val="TableParagraph"/>
                          <w:spacing w:before="3"/>
                          <w:rPr>
                            <w:sz w:val="5"/>
                          </w:rPr>
                        </w:pPr>
                      </w:p>
                      <w:p>
                        <w:pPr>
                          <w:pStyle w:val="TableParagraph"/>
                          <w:ind w:left="1521" w:right="2665"/>
                          <w:jc w:val="center"/>
                          <w:rPr>
                            <w:sz w:val="5"/>
                          </w:rPr>
                        </w:pPr>
                        <w:r>
                          <w:rPr>
                            <w:w w:val="110"/>
                            <w:sz w:val="5"/>
                          </w:rPr>
                          <w:t>RJ-11</w:t>
                        </w:r>
                      </w:p>
                    </w:tc>
                    <w:tc>
                      <w:tcPr>
                        <w:tcW w:w="712" w:type="dxa"/>
                      </w:tcPr>
                      <w:p>
                        <w:pPr>
                          <w:pStyle w:val="TableParagraph"/>
                          <w:spacing w:line="123" w:lineRule="exact"/>
                          <w:ind w:left="20"/>
                          <w:rPr>
                            <w:sz w:val="11"/>
                          </w:rPr>
                        </w:pPr>
                        <w:r>
                          <w:rPr>
                            <w:w w:val="105"/>
                            <w:sz w:val="11"/>
                          </w:rPr>
                          <w:t>Mono</w:t>
                        </w:r>
                      </w:p>
                    </w:tc>
                    <w:tc>
                      <w:tcPr>
                        <w:tcW w:w="4490" w:type="dxa"/>
                      </w:tcPr>
                      <w:p>
                        <w:pPr>
                          <w:pStyle w:val="TableParagraph"/>
                          <w:spacing w:line="123" w:lineRule="exact"/>
                          <w:ind w:left="21"/>
                          <w:rPr>
                            <w:sz w:val="11"/>
                          </w:rPr>
                        </w:pPr>
                        <w:r>
                          <w:rPr>
                            <w:w w:val="105"/>
                            <w:sz w:val="11"/>
                          </w:rPr>
                          <w:t>MONO AUDIO SIGNAL</w:t>
                        </w:r>
                      </w:p>
                    </w:tc>
                    <w:tc>
                      <w:tcPr>
                        <w:tcW w:w="1121" w:type="dxa"/>
                      </w:tcPr>
                      <w:p>
                        <w:pPr>
                          <w:pStyle w:val="TableParagraph"/>
                          <w:spacing w:line="123" w:lineRule="exact"/>
                          <w:ind w:left="26"/>
                          <w:rPr>
                            <w:sz w:val="11"/>
                          </w:rPr>
                        </w:pPr>
                        <w:r>
                          <w:rPr>
                            <w:w w:val="105"/>
                            <w:sz w:val="11"/>
                          </w:rPr>
                          <w:t>22 AWG</w:t>
                        </w:r>
                      </w:p>
                    </w:tc>
                    <w:tc>
                      <w:tcPr>
                        <w:tcW w:w="713" w:type="dxa"/>
                      </w:tcPr>
                      <w:p>
                        <w:pPr/>
                      </w:p>
                    </w:tc>
                  </w:tr>
                  <w:tr>
                    <w:trPr>
                      <w:trHeight w:val="44"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val="restart"/>
                      </w:tcPr>
                      <w:p>
                        <w:pPr>
                          <w:pStyle w:val="TableParagraph"/>
                          <w:spacing w:line="123" w:lineRule="exact"/>
                          <w:ind w:left="18"/>
                          <w:rPr>
                            <w:sz w:val="11"/>
                          </w:rPr>
                        </w:pPr>
                        <w:r>
                          <w:rPr>
                            <w:w w:val="105"/>
                            <w:sz w:val="11"/>
                          </w:rPr>
                          <w:t>Phone</w:t>
                        </w:r>
                      </w:p>
                    </w:tc>
                    <w:tc>
                      <w:tcPr>
                        <w:tcW w:w="4490" w:type="dxa"/>
                        <w:vMerge w:val="restart"/>
                      </w:tcPr>
                      <w:p>
                        <w:pPr>
                          <w:pStyle w:val="TableParagraph"/>
                          <w:spacing w:line="123" w:lineRule="exact"/>
                          <w:ind w:left="26"/>
                          <w:rPr>
                            <w:sz w:val="11"/>
                          </w:rPr>
                        </w:pPr>
                        <w:r>
                          <w:rPr>
                            <w:sz w:val="11"/>
                          </w:rPr>
                          <w:t>TELEPHONE  SIGNAL</w:t>
                        </w:r>
                      </w:p>
                    </w:tc>
                    <w:tc>
                      <w:tcPr>
                        <w:tcW w:w="1121" w:type="dxa"/>
                        <w:vMerge w:val="restart"/>
                      </w:tcPr>
                      <w:p>
                        <w:pPr>
                          <w:pStyle w:val="TableParagraph"/>
                          <w:spacing w:line="123" w:lineRule="exact"/>
                          <w:ind w:left="23"/>
                          <w:rPr>
                            <w:sz w:val="11"/>
                          </w:rPr>
                        </w:pPr>
                        <w:r>
                          <w:rPr>
                            <w:w w:val="105"/>
                            <w:sz w:val="11"/>
                          </w:rPr>
                          <w:t>CAT3</w:t>
                        </w:r>
                      </w:p>
                    </w:tc>
                    <w:tc>
                      <w:tcPr>
                        <w:tcW w:w="713" w:type="dxa"/>
                        <w:vMerge w:val="restart"/>
                      </w:tcPr>
                      <w:p>
                        <w:pPr/>
                      </w:p>
                    </w:tc>
                  </w:tr>
                  <w:tr>
                    <w:trPr>
                      <w:trHeight w:val="111"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Style w:val="TableParagraph"/>
                          <w:spacing w:line="126" w:lineRule="exact"/>
                          <w:ind w:left="216"/>
                          <w:rPr>
                            <w:sz w:val="11"/>
                          </w:rPr>
                        </w:pPr>
                        <w:r>
                          <w:rPr>
                            <w:w w:val="105"/>
                            <w:sz w:val="11"/>
                          </w:rPr>
                          <w:t>CONNECTOR</w:t>
                        </w:r>
                      </w:p>
                    </w:tc>
                    <w:tc>
                      <w:tcPr>
                        <w:tcW w:w="4397" w:type="dxa"/>
                        <w:gridSpan w:val="2"/>
                        <w:tcBorders>
                          <w:top w:val="nil"/>
                          <w:left w:val="single" w:sz="10" w:space="0" w:color="000000"/>
                          <w:bottom w:val="nil"/>
                        </w:tcBorders>
                      </w:tcPr>
                      <w:p>
                        <w:pPr>
                          <w:pStyle w:val="TableParagraph"/>
                          <w:spacing w:before="9"/>
                          <w:ind w:left="2465"/>
                          <w:rPr>
                            <w:sz w:val="11"/>
                          </w:rPr>
                        </w:pPr>
                        <w:r>
                          <w:rPr>
                            <w:w w:val="105"/>
                            <w:sz w:val="11"/>
                          </w:rPr>
                          <w:t>RJ-11 PANEL MOUNT</w:t>
                        </w:r>
                      </w:p>
                    </w:tc>
                    <w:tc>
                      <w:tcPr>
                        <w:tcW w:w="712" w:type="dxa"/>
                        <w:vMerge/>
                      </w:tcPr>
                      <w:p>
                        <w:pPr/>
                      </w:p>
                    </w:tc>
                    <w:tc>
                      <w:tcPr>
                        <w:tcW w:w="4490" w:type="dxa"/>
                        <w:vMerge/>
                      </w:tcPr>
                      <w:p>
                        <w:pPr/>
                      </w:p>
                    </w:tc>
                    <w:tc>
                      <w:tcPr>
                        <w:tcW w:w="1121" w:type="dxa"/>
                        <w:vMerge/>
                      </w:tcPr>
                      <w:p>
                        <w:pPr/>
                      </w:p>
                    </w:tc>
                    <w:tc>
                      <w:tcPr>
                        <w:tcW w:w="713" w:type="dxa"/>
                        <w:vMerge/>
                      </w:tcPr>
                      <w:p>
                        <w:pPr/>
                      </w:p>
                    </w:tc>
                  </w:tr>
                  <w:tr>
                    <w:trPr>
                      <w:trHeight w:val="25" w:hRule="exact"/>
                    </w:trPr>
                    <w:tc>
                      <w:tcPr>
                        <w:tcW w:w="1152" w:type="dxa"/>
                        <w:vMerge w:val="restart"/>
                        <w:tcBorders>
                          <w:top w:val="nil"/>
                          <w:right w:val="nil"/>
                        </w:tcBorders>
                      </w:tcPr>
                      <w:p>
                        <w:pPr/>
                      </w:p>
                    </w:tc>
                    <w:tc>
                      <w:tcPr>
                        <w:tcW w:w="1094" w:type="dxa"/>
                        <w:vMerge w:val="restart"/>
                        <w:tcBorders>
                          <w:top w:val="nil"/>
                          <w:left w:val="nil"/>
                          <w:right w:val="nil"/>
                        </w:tcBorders>
                      </w:tcPr>
                      <w:p>
                        <w:pPr/>
                      </w:p>
                    </w:tc>
                    <w:tc>
                      <w:tcPr>
                        <w:tcW w:w="2152" w:type="dxa"/>
                        <w:vMerge w:val="restart"/>
                        <w:tcBorders>
                          <w:top w:val="nil"/>
                          <w:left w:val="nil"/>
                        </w:tcBorders>
                      </w:tcPr>
                      <w:p>
                        <w:pPr>
                          <w:pStyle w:val="TableParagraph"/>
                          <w:spacing w:before="3"/>
                          <w:rPr>
                            <w:sz w:val="11"/>
                          </w:rPr>
                        </w:pPr>
                      </w:p>
                      <w:p>
                        <w:pPr>
                          <w:pStyle w:val="TableParagraph"/>
                          <w:ind w:left="241"/>
                          <w:rPr>
                            <w:sz w:val="11"/>
                          </w:rPr>
                        </w:pPr>
                        <w:r>
                          <w:rPr>
                            <w:w w:val="105"/>
                            <w:sz w:val="11"/>
                          </w:rPr>
                          <w:t>FEMALE XLR CABLE MOUNT</w:t>
                        </w:r>
                      </w:p>
                    </w:tc>
                    <w:tc>
                      <w:tcPr>
                        <w:tcW w:w="1160" w:type="dxa"/>
                        <w:vMerge w:val="restart"/>
                        <w:tcBorders>
                          <w:top w:val="nil"/>
                          <w:right w:val="nil"/>
                        </w:tcBorders>
                      </w:tcPr>
                      <w:p>
                        <w:pPr>
                          <w:pStyle w:val="TableParagraph"/>
                          <w:tabs>
                            <w:tab w:pos="1085" w:val="left" w:leader="none"/>
                          </w:tabs>
                          <w:spacing w:before="105"/>
                          <w:ind w:left="290"/>
                          <w:rPr>
                            <w:rFonts w:ascii="Times New Roman"/>
                            <w:sz w:val="11"/>
                          </w:rPr>
                        </w:pPr>
                        <w:r>
                          <w:rPr>
                            <w:rFonts w:ascii="Times New Roman"/>
                            <w:w w:val="102"/>
                            <w:sz w:val="11"/>
                            <w:u w:val="single"/>
                          </w:rPr>
                          <w:t> </w:t>
                        </w:r>
                        <w:r>
                          <w:rPr>
                            <w:rFonts w:ascii="Times New Roman"/>
                            <w:sz w:val="11"/>
                            <w:u w:val="single"/>
                          </w:rPr>
                          <w:tab/>
                        </w: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before="4"/>
                          <w:rPr>
                            <w:sz w:val="14"/>
                          </w:rPr>
                        </w:pPr>
                      </w:p>
                      <w:p>
                        <w:pPr>
                          <w:pStyle w:val="TableParagraph"/>
                          <w:ind w:left="212"/>
                          <w:rPr>
                            <w:sz w:val="11"/>
                          </w:rPr>
                        </w:pPr>
                        <w:r>
                          <w:rPr>
                            <w:w w:val="105"/>
                            <w:sz w:val="11"/>
                          </w:rPr>
                          <w:t>DISPLAYPORT PANEL MOUNT</w:t>
                        </w:r>
                      </w:p>
                    </w:tc>
                    <w:tc>
                      <w:tcPr>
                        <w:tcW w:w="4397" w:type="dxa"/>
                        <w:gridSpan w:val="2"/>
                        <w:vMerge w:val="restart"/>
                        <w:tcBorders>
                          <w:top w:val="nil"/>
                          <w:left w:val="single" w:sz="10" w:space="0" w:color="000000"/>
                        </w:tcBorders>
                      </w:tcPr>
                      <w:p>
                        <w:pPr>
                          <w:pStyle w:val="TableParagraph"/>
                          <w:spacing w:line="126" w:lineRule="exact"/>
                          <w:ind w:left="2469"/>
                          <w:rPr>
                            <w:sz w:val="11"/>
                          </w:rPr>
                        </w:pPr>
                        <w:r>
                          <w:rPr>
                            <w:w w:val="105"/>
                            <w:sz w:val="11"/>
                          </w:rPr>
                          <w:t>CONNECTOR</w:t>
                        </w:r>
                      </w:p>
                    </w:tc>
                    <w:tc>
                      <w:tcPr>
                        <w:tcW w:w="712" w:type="dxa"/>
                        <w:vMerge w:val="restart"/>
                      </w:tcPr>
                      <w:p>
                        <w:pPr>
                          <w:pStyle w:val="TableParagraph"/>
                          <w:spacing w:line="123" w:lineRule="exact"/>
                          <w:ind w:left="18"/>
                          <w:rPr>
                            <w:sz w:val="11"/>
                          </w:rPr>
                        </w:pPr>
                        <w:r>
                          <w:rPr>
                            <w:w w:val="102"/>
                            <w:sz w:val="11"/>
                          </w:rPr>
                          <w:t>R</w:t>
                        </w:r>
                      </w:p>
                    </w:tc>
                    <w:tc>
                      <w:tcPr>
                        <w:tcW w:w="4490" w:type="dxa"/>
                        <w:vMerge w:val="restart"/>
                      </w:tcPr>
                      <w:p>
                        <w:pPr>
                          <w:pStyle w:val="TableParagraph"/>
                          <w:spacing w:line="123" w:lineRule="exact"/>
                          <w:ind w:left="20"/>
                          <w:rPr>
                            <w:sz w:val="11"/>
                          </w:rPr>
                        </w:pPr>
                        <w:r>
                          <w:rPr>
                            <w:w w:val="105"/>
                            <w:sz w:val="11"/>
                          </w:rPr>
                          <w:t>RGBHV VIDEO SIGNAL</w:t>
                        </w:r>
                      </w:p>
                    </w:tc>
                    <w:tc>
                      <w:tcPr>
                        <w:tcW w:w="1121" w:type="dxa"/>
                        <w:vMerge w:val="restart"/>
                      </w:tcPr>
                      <w:p>
                        <w:pPr>
                          <w:pStyle w:val="TableParagraph"/>
                          <w:spacing w:line="123" w:lineRule="exact"/>
                          <w:ind w:left="21"/>
                          <w:rPr>
                            <w:sz w:val="11"/>
                          </w:rPr>
                        </w:pPr>
                        <w:r>
                          <w:rPr>
                            <w:w w:val="105"/>
                            <w:sz w:val="11"/>
                          </w:rPr>
                          <w:t>PREMADE</w:t>
                        </w:r>
                      </w:p>
                    </w:tc>
                    <w:tc>
                      <w:tcPr>
                        <w:tcW w:w="713" w:type="dxa"/>
                        <w:vMerge w:val="restart"/>
                      </w:tcPr>
                      <w:p>
                        <w:pPr>
                          <w:pStyle w:val="TableParagraph"/>
                          <w:spacing w:line="123" w:lineRule="exact"/>
                          <w:ind w:left="25"/>
                          <w:rPr>
                            <w:sz w:val="11"/>
                          </w:rPr>
                        </w:pPr>
                        <w:r>
                          <w:rPr>
                            <w:w w:val="105"/>
                            <w:sz w:val="11"/>
                          </w:rPr>
                          <w:t>25'</w:t>
                        </w:r>
                      </w:p>
                    </w:tc>
                  </w:tr>
                  <w:tr>
                    <w:trPr>
                      <w:trHeight w:val="131"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tcBorders>
                          <w:right w:val="nil"/>
                        </w:tcBorders>
                      </w:tcPr>
                      <w:p>
                        <w:pPr/>
                      </w:p>
                    </w:tc>
                    <w:tc>
                      <w:tcPr>
                        <w:tcW w:w="1106" w:type="dxa"/>
                        <w:vMerge/>
                        <w:tcBorders>
                          <w:left w:val="nil"/>
                          <w:right w:val="nil"/>
                        </w:tcBorders>
                      </w:tcPr>
                      <w:p>
                        <w:pPr/>
                      </w:p>
                    </w:tc>
                    <w:tc>
                      <w:tcPr>
                        <w:tcW w:w="2132" w:type="dxa"/>
                        <w:vMerge/>
                        <w:tcBorders>
                          <w:left w:val="nil"/>
                          <w:right w:val="single" w:sz="10" w:space="0" w:color="000000"/>
                        </w:tcBorders>
                      </w:tcPr>
                      <w:p>
                        <w:pPr/>
                      </w:p>
                    </w:tc>
                    <w:tc>
                      <w:tcPr>
                        <w:tcW w:w="4397" w:type="dxa"/>
                        <w:gridSpan w:val="2"/>
                        <w:vMerge/>
                        <w:tcBorders>
                          <w:left w:val="single" w:sz="10" w:space="0" w:color="000000"/>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101"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tcBorders>
                          <w:right w:val="nil"/>
                        </w:tcBorders>
                      </w:tcPr>
                      <w:p>
                        <w:pPr/>
                      </w:p>
                    </w:tc>
                    <w:tc>
                      <w:tcPr>
                        <w:tcW w:w="1106" w:type="dxa"/>
                        <w:vMerge/>
                        <w:tcBorders>
                          <w:left w:val="nil"/>
                          <w:right w:val="nil"/>
                        </w:tcBorders>
                      </w:tcPr>
                      <w:p>
                        <w:pPr/>
                      </w:p>
                    </w:tc>
                    <w:tc>
                      <w:tcPr>
                        <w:tcW w:w="2132" w:type="dxa"/>
                        <w:vMerge/>
                        <w:tcBorders>
                          <w:left w:val="nil"/>
                          <w:right w:val="single" w:sz="10" w:space="0" w:color="000000"/>
                        </w:tcBorders>
                      </w:tcPr>
                      <w:p>
                        <w:pPr/>
                      </w:p>
                    </w:tc>
                    <w:tc>
                      <w:tcPr>
                        <w:tcW w:w="4397" w:type="dxa"/>
                        <w:gridSpan w:val="2"/>
                        <w:vMerge/>
                        <w:tcBorders>
                          <w:left w:val="single" w:sz="10" w:space="0" w:color="000000"/>
                        </w:tcBorders>
                      </w:tcPr>
                      <w:p>
                        <w:pPr/>
                      </w:p>
                    </w:tc>
                    <w:tc>
                      <w:tcPr>
                        <w:tcW w:w="712" w:type="dxa"/>
                        <w:vMerge w:val="restart"/>
                      </w:tcPr>
                      <w:p>
                        <w:pPr>
                          <w:pStyle w:val="TableParagraph"/>
                          <w:spacing w:line="123" w:lineRule="exact"/>
                          <w:ind w:left="18"/>
                          <w:rPr>
                            <w:sz w:val="11"/>
                          </w:rPr>
                        </w:pPr>
                        <w:r>
                          <w:rPr>
                            <w:w w:val="105"/>
                            <w:sz w:val="11"/>
                          </w:rPr>
                          <w:t>Ref</w:t>
                        </w:r>
                      </w:p>
                    </w:tc>
                    <w:tc>
                      <w:tcPr>
                        <w:tcW w:w="4490" w:type="dxa"/>
                        <w:vMerge w:val="restart"/>
                      </w:tcPr>
                      <w:p>
                        <w:pPr>
                          <w:pStyle w:val="TableParagraph"/>
                          <w:spacing w:line="123" w:lineRule="exact"/>
                          <w:ind w:left="20"/>
                          <w:rPr>
                            <w:sz w:val="11"/>
                          </w:rPr>
                        </w:pPr>
                        <w:r>
                          <w:rPr>
                            <w:w w:val="105"/>
                            <w:sz w:val="11"/>
                          </w:rPr>
                          <w:t>REFERENCE/SYNC/BLACK - BLACK BURST OR TRI-LEVEL SYNCHRONIZATION</w:t>
                        </w:r>
                      </w:p>
                    </w:tc>
                    <w:tc>
                      <w:tcPr>
                        <w:tcW w:w="1121" w:type="dxa"/>
                        <w:vMerge w:val="restart"/>
                      </w:tcPr>
                      <w:p>
                        <w:pPr>
                          <w:pStyle w:val="TableParagraph"/>
                          <w:spacing w:line="123" w:lineRule="exact"/>
                          <w:ind w:left="20"/>
                          <w:rPr>
                            <w:sz w:val="11"/>
                          </w:rPr>
                        </w:pPr>
                        <w:r>
                          <w:rPr>
                            <w:w w:val="105"/>
                            <w:sz w:val="11"/>
                          </w:rPr>
                          <w:t>RG-59</w:t>
                        </w:r>
                      </w:p>
                    </w:tc>
                    <w:tc>
                      <w:tcPr>
                        <w:tcW w:w="713" w:type="dxa"/>
                        <w:vMerge w:val="restart"/>
                      </w:tcPr>
                      <w:p>
                        <w:pPr/>
                      </w:p>
                    </w:tc>
                  </w:tr>
                  <w:tr>
                    <w:trPr>
                      <w:trHeight w:val="54" w:hRule="exact"/>
                    </w:trPr>
                    <w:tc>
                      <w:tcPr>
                        <w:tcW w:w="1152" w:type="dxa"/>
                        <w:vMerge w:val="restart"/>
                        <w:tcBorders>
                          <w:top w:val="nil"/>
                          <w:right w:val="nil"/>
                        </w:tcBorders>
                      </w:tcPr>
                      <w:p>
                        <w:pPr>
                          <w:pStyle w:val="TableParagraph"/>
                          <w:spacing w:before="27"/>
                          <w:ind w:right="127"/>
                          <w:jc w:val="right"/>
                          <w:rPr>
                            <w:sz w:val="11"/>
                          </w:rPr>
                        </w:pPr>
                        <w:r>
                          <w:rPr>
                            <w:sz w:val="11"/>
                          </w:rPr>
                          <w:t>F3</w:t>
                        </w:r>
                      </w:p>
                    </w:tc>
                    <w:tc>
                      <w:tcPr>
                        <w:tcW w:w="1094" w:type="dxa"/>
                        <w:vMerge w:val="restart"/>
                        <w:tcBorders>
                          <w:top w:val="nil"/>
                          <w:left w:val="nil"/>
                          <w:right w:val="nil"/>
                        </w:tcBorders>
                      </w:tcPr>
                      <w:p>
                        <w:pPr/>
                      </w:p>
                    </w:tc>
                    <w:tc>
                      <w:tcPr>
                        <w:tcW w:w="2152" w:type="dxa"/>
                        <w:vMerge w:val="restart"/>
                        <w:tcBorders>
                          <w:top w:val="nil"/>
                          <w:left w:val="nil"/>
                        </w:tcBorders>
                      </w:tcPr>
                      <w:p>
                        <w:pPr>
                          <w:pStyle w:val="TableParagraph"/>
                          <w:spacing w:line="126" w:lineRule="exact"/>
                          <w:ind w:left="245"/>
                          <w:rPr>
                            <w:sz w:val="11"/>
                          </w:rPr>
                        </w:pPr>
                        <w:r>
                          <w:rPr>
                            <w:w w:val="105"/>
                            <w:sz w:val="11"/>
                          </w:rPr>
                          <w:t>CONNECTOR</w:t>
                        </w:r>
                      </w:p>
                      <w:p>
                        <w:pPr>
                          <w:pStyle w:val="TableParagraph"/>
                          <w:ind w:left="243"/>
                          <w:rPr>
                            <w:sz w:val="11"/>
                          </w:rPr>
                        </w:pPr>
                        <w:r>
                          <w:rPr>
                            <w:w w:val="105"/>
                            <w:sz w:val="11"/>
                          </w:rPr>
                          <w:t>(NUMBER BELOW SYMBOL</w:t>
                        </w: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156"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Style w:val="TableParagraph"/>
                          <w:spacing w:before="3"/>
                          <w:ind w:left="216"/>
                          <w:rPr>
                            <w:sz w:val="11"/>
                          </w:rPr>
                        </w:pPr>
                        <w:r>
                          <w:rPr>
                            <w:w w:val="105"/>
                            <w:sz w:val="11"/>
                          </w:rPr>
                          <w:t>CONNECTOR</w:t>
                        </w:r>
                      </w:p>
                    </w:tc>
                    <w:tc>
                      <w:tcPr>
                        <w:tcW w:w="4397" w:type="dxa"/>
                        <w:gridSpan w:val="2"/>
                        <w:tcBorders>
                          <w:top w:val="nil"/>
                          <w:left w:val="single" w:sz="10" w:space="0" w:color="000000"/>
                          <w:bottom w:val="nil"/>
                        </w:tcBorders>
                      </w:tcPr>
                      <w:p>
                        <w:pPr>
                          <w:pStyle w:val="TableParagraph"/>
                          <w:spacing w:before="23"/>
                          <w:ind w:left="2465"/>
                          <w:rPr>
                            <w:sz w:val="11"/>
                          </w:rPr>
                        </w:pPr>
                        <w:r>
                          <w:rPr>
                            <w:w w:val="105"/>
                            <w:sz w:val="11"/>
                          </w:rPr>
                          <w:t>RJ-11 CABLE MOUNT</w:t>
                        </w:r>
                      </w:p>
                    </w:tc>
                    <w:tc>
                      <w:tcPr>
                        <w:tcW w:w="712" w:type="dxa"/>
                        <w:vMerge w:val="restart"/>
                      </w:tcPr>
                      <w:p>
                        <w:pPr>
                          <w:pStyle w:val="TableParagraph"/>
                          <w:spacing w:line="123" w:lineRule="exact"/>
                          <w:ind w:left="18"/>
                          <w:rPr>
                            <w:sz w:val="11"/>
                          </w:rPr>
                        </w:pPr>
                        <w:r>
                          <w:rPr>
                            <w:w w:val="105"/>
                            <w:sz w:val="11"/>
                          </w:rPr>
                          <w:t>RF</w:t>
                        </w:r>
                      </w:p>
                    </w:tc>
                    <w:tc>
                      <w:tcPr>
                        <w:tcW w:w="4490" w:type="dxa"/>
                      </w:tcPr>
                      <w:p>
                        <w:pPr>
                          <w:pStyle w:val="TableParagraph"/>
                          <w:spacing w:line="123" w:lineRule="exact"/>
                          <w:ind w:left="20"/>
                          <w:rPr>
                            <w:sz w:val="11"/>
                          </w:rPr>
                        </w:pPr>
                        <w:r>
                          <w:rPr>
                            <w:sz w:val="11"/>
                          </w:rPr>
                          <w:t>RADIO  FREQUENCY</w:t>
                        </w:r>
                      </w:p>
                    </w:tc>
                    <w:tc>
                      <w:tcPr>
                        <w:tcW w:w="1121" w:type="dxa"/>
                      </w:tcPr>
                      <w:p>
                        <w:pPr>
                          <w:pStyle w:val="TableParagraph"/>
                          <w:spacing w:line="123" w:lineRule="exact"/>
                          <w:ind w:left="20"/>
                          <w:rPr>
                            <w:sz w:val="11"/>
                          </w:rPr>
                        </w:pPr>
                        <w:r>
                          <w:rPr>
                            <w:w w:val="105"/>
                            <w:sz w:val="11"/>
                          </w:rPr>
                          <w:t>RG-58</w:t>
                        </w:r>
                      </w:p>
                    </w:tc>
                    <w:tc>
                      <w:tcPr>
                        <w:tcW w:w="713" w:type="dxa"/>
                      </w:tcPr>
                      <w:p>
                        <w:pPr>
                          <w:pStyle w:val="TableParagraph"/>
                          <w:spacing w:line="123" w:lineRule="exact"/>
                          <w:ind w:left="17"/>
                          <w:rPr>
                            <w:sz w:val="11"/>
                          </w:rPr>
                        </w:pPr>
                        <w:r>
                          <w:rPr>
                            <w:w w:val="105"/>
                            <w:sz w:val="11"/>
                          </w:rPr>
                          <w:t>IN RACK</w:t>
                        </w:r>
                      </w:p>
                    </w:tc>
                  </w:tr>
                  <w:tr>
                    <w:trPr>
                      <w:trHeight w:val="44"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4397" w:type="dxa"/>
                        <w:gridSpan w:val="2"/>
                        <w:vMerge w:val="restart"/>
                        <w:tcBorders>
                          <w:top w:val="nil"/>
                          <w:left w:val="single" w:sz="10" w:space="0" w:color="000000"/>
                        </w:tcBorders>
                      </w:tcPr>
                      <w:p>
                        <w:pPr>
                          <w:pStyle w:val="TableParagraph"/>
                          <w:spacing w:line="125" w:lineRule="exact"/>
                          <w:ind w:left="2469"/>
                          <w:rPr>
                            <w:sz w:val="11"/>
                          </w:rPr>
                        </w:pPr>
                        <w:r>
                          <w:rPr>
                            <w:w w:val="105"/>
                            <w:sz w:val="11"/>
                          </w:rPr>
                          <w:t>CONNECTOR</w:t>
                        </w:r>
                      </w:p>
                    </w:tc>
                    <w:tc>
                      <w:tcPr>
                        <w:tcW w:w="712" w:type="dxa"/>
                        <w:vMerge/>
                      </w:tcPr>
                      <w:p>
                        <w:pPr/>
                      </w:p>
                    </w:tc>
                    <w:tc>
                      <w:tcPr>
                        <w:tcW w:w="4490" w:type="dxa"/>
                        <w:vMerge w:val="restart"/>
                      </w:tcPr>
                      <w:p>
                        <w:pPr>
                          <w:pStyle w:val="TableParagraph"/>
                          <w:spacing w:line="123" w:lineRule="exact"/>
                          <w:ind w:left="20"/>
                          <w:rPr>
                            <w:sz w:val="11"/>
                          </w:rPr>
                        </w:pPr>
                        <w:r>
                          <w:rPr>
                            <w:w w:val="105"/>
                            <w:sz w:val="11"/>
                          </w:rPr>
                          <w:t>RF WIRELESS MIC ANTENNA (-5dB @ 800MHz NO AMP)</w:t>
                        </w:r>
                      </w:p>
                    </w:tc>
                    <w:tc>
                      <w:tcPr>
                        <w:tcW w:w="1121" w:type="dxa"/>
                        <w:vMerge w:val="restart"/>
                      </w:tcPr>
                      <w:p>
                        <w:pPr>
                          <w:pStyle w:val="TableParagraph"/>
                          <w:spacing w:line="123" w:lineRule="exact"/>
                          <w:ind w:left="20"/>
                          <w:rPr>
                            <w:sz w:val="11"/>
                          </w:rPr>
                        </w:pPr>
                        <w:r>
                          <w:rPr>
                            <w:w w:val="105"/>
                            <w:sz w:val="11"/>
                          </w:rPr>
                          <w:t>RG-8X</w:t>
                        </w:r>
                      </w:p>
                    </w:tc>
                    <w:tc>
                      <w:tcPr>
                        <w:tcW w:w="713" w:type="dxa"/>
                        <w:vMerge w:val="restart"/>
                      </w:tcPr>
                      <w:p>
                        <w:pPr>
                          <w:pStyle w:val="TableParagraph"/>
                          <w:spacing w:line="123" w:lineRule="exact"/>
                          <w:ind w:left="27"/>
                          <w:rPr>
                            <w:sz w:val="11"/>
                          </w:rPr>
                        </w:pPr>
                        <w:r>
                          <w:rPr>
                            <w:w w:val="105"/>
                            <w:sz w:val="11"/>
                          </w:rPr>
                          <w:t>40'</w:t>
                        </w:r>
                      </w:p>
                    </w:tc>
                  </w:tr>
                  <w:tr>
                    <w:trPr>
                      <w:trHeight w:val="111" w:hRule="exact"/>
                    </w:trPr>
                    <w:tc>
                      <w:tcPr>
                        <w:tcW w:w="1152" w:type="dxa"/>
                        <w:vMerge w:val="restart"/>
                        <w:tcBorders>
                          <w:top w:val="nil"/>
                          <w:right w:val="nil"/>
                        </w:tcBorders>
                      </w:tcPr>
                      <w:p>
                        <w:pPr>
                          <w:pStyle w:val="TableParagraph"/>
                          <w:spacing w:before="13"/>
                          <w:ind w:left="249"/>
                          <w:rPr>
                            <w:sz w:val="11"/>
                          </w:rPr>
                        </w:pPr>
                        <w:r>
                          <w:rPr>
                            <w:w w:val="105"/>
                            <w:sz w:val="11"/>
                          </w:rPr>
                          <w:t>F3</w:t>
                        </w:r>
                      </w:p>
                    </w:tc>
                    <w:tc>
                      <w:tcPr>
                        <w:tcW w:w="1094" w:type="dxa"/>
                        <w:vMerge w:val="restart"/>
                        <w:tcBorders>
                          <w:top w:val="nil"/>
                          <w:left w:val="nil"/>
                          <w:right w:val="nil"/>
                        </w:tcBorders>
                      </w:tcPr>
                      <w:p>
                        <w:pPr/>
                      </w:p>
                    </w:tc>
                    <w:tc>
                      <w:tcPr>
                        <w:tcW w:w="2152" w:type="dxa"/>
                        <w:vMerge w:val="restart"/>
                        <w:tcBorders>
                          <w:top w:val="nil"/>
                          <w:left w:val="nil"/>
                        </w:tcBorders>
                      </w:tcPr>
                      <w:p>
                        <w:pPr>
                          <w:pStyle w:val="TableParagraph"/>
                          <w:spacing w:line="126" w:lineRule="exact"/>
                          <w:ind w:left="240"/>
                          <w:rPr>
                            <w:sz w:val="11"/>
                          </w:rPr>
                        </w:pPr>
                        <w:r>
                          <w:rPr>
                            <w:w w:val="105"/>
                            <w:sz w:val="11"/>
                          </w:rPr>
                          <w:t>INDICATES NUMBER OF PINS)</w:t>
                        </w: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156"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before="63"/>
                          <w:ind w:left="216" w:hanging="4"/>
                          <w:rPr>
                            <w:sz w:val="11"/>
                          </w:rPr>
                        </w:pPr>
                        <w:r>
                          <w:rPr>
                            <w:w w:val="105"/>
                            <w:sz w:val="11"/>
                          </w:rPr>
                          <w:t>DISPLAYPORT CABLE MOUNT CONNECTOR</w:t>
                        </w:r>
                      </w:p>
                    </w:tc>
                    <w:tc>
                      <w:tcPr>
                        <w:tcW w:w="4397" w:type="dxa"/>
                        <w:gridSpan w:val="2"/>
                        <w:vMerge w:val="restart"/>
                        <w:tcBorders>
                          <w:top w:val="nil"/>
                          <w:left w:val="single" w:sz="10" w:space="0" w:color="000000"/>
                        </w:tcBorders>
                      </w:tcPr>
                      <w:p>
                        <w:pPr>
                          <w:pStyle w:val="TableParagraph"/>
                          <w:spacing w:before="5"/>
                          <w:rPr>
                            <w:sz w:val="12"/>
                          </w:rPr>
                        </w:pPr>
                      </w:p>
                      <w:p>
                        <w:pPr>
                          <w:pStyle w:val="TableParagraph"/>
                          <w:ind w:left="14" w:right="684"/>
                          <w:rPr>
                            <w:sz w:val="11"/>
                          </w:rPr>
                        </w:pPr>
                        <w:r>
                          <w:rPr>
                            <w:w w:val="105"/>
                            <w:sz w:val="11"/>
                            <w:u w:val="single"/>
                          </w:rPr>
                          <w:t>NOTE</w:t>
                        </w:r>
                        <w:r>
                          <w:rPr>
                            <w:w w:val="105"/>
                            <w:sz w:val="11"/>
                          </w:rPr>
                          <w:t>: REFER TO DIVISION 27 SECTION "TELECOMMUNICATIONS REQUIREMENTS FOR AUDIO-VIDEO SYSTEMS" FOR ADDITIONAL</w:t>
                        </w:r>
                      </w:p>
                    </w:tc>
                    <w:tc>
                      <w:tcPr>
                        <w:tcW w:w="712" w:type="dxa"/>
                        <w:vMerge/>
                      </w:tcPr>
                      <w:p>
                        <w:pPr/>
                      </w:p>
                    </w:tc>
                    <w:tc>
                      <w:tcPr>
                        <w:tcW w:w="4490" w:type="dxa"/>
                      </w:tcPr>
                      <w:p>
                        <w:pPr>
                          <w:pStyle w:val="TableParagraph"/>
                          <w:spacing w:line="123" w:lineRule="exact"/>
                          <w:ind w:left="20"/>
                          <w:rPr>
                            <w:sz w:val="11"/>
                          </w:rPr>
                        </w:pPr>
                        <w:r>
                          <w:rPr>
                            <w:w w:val="105"/>
                            <w:sz w:val="11"/>
                          </w:rPr>
                          <w:t>RF WIRELESS MIC ANTENNA (-5dB @ 800MHz NO AMP)</w:t>
                        </w:r>
                      </w:p>
                    </w:tc>
                    <w:tc>
                      <w:tcPr>
                        <w:tcW w:w="1121" w:type="dxa"/>
                      </w:tcPr>
                      <w:p>
                        <w:pPr>
                          <w:pStyle w:val="TableParagraph"/>
                          <w:spacing w:line="123" w:lineRule="exact"/>
                          <w:ind w:left="20"/>
                          <w:rPr>
                            <w:sz w:val="11"/>
                          </w:rPr>
                        </w:pPr>
                        <w:r>
                          <w:rPr>
                            <w:w w:val="105"/>
                            <w:sz w:val="11"/>
                          </w:rPr>
                          <w:t>RG-213</w:t>
                        </w:r>
                      </w:p>
                    </w:tc>
                    <w:tc>
                      <w:tcPr>
                        <w:tcW w:w="713" w:type="dxa"/>
                      </w:tcPr>
                      <w:p>
                        <w:pPr>
                          <w:pStyle w:val="TableParagraph"/>
                          <w:spacing w:line="123" w:lineRule="exact"/>
                          <w:ind w:left="25"/>
                          <w:rPr>
                            <w:sz w:val="11"/>
                          </w:rPr>
                        </w:pPr>
                        <w:r>
                          <w:rPr>
                            <w:w w:val="105"/>
                            <w:sz w:val="11"/>
                          </w:rPr>
                          <w:t>65'</w:t>
                        </w:r>
                      </w:p>
                    </w:tc>
                  </w:tr>
                  <w:tr>
                    <w:trPr>
                      <w:trHeight w:val="138" w:hRule="exact"/>
                    </w:trPr>
                    <w:tc>
                      <w:tcPr>
                        <w:tcW w:w="1152" w:type="dxa"/>
                        <w:tcBorders>
                          <w:top w:val="nil"/>
                          <w:bottom w:val="nil"/>
                          <w:right w:val="nil"/>
                        </w:tcBorders>
                      </w:tcPr>
                      <w:p>
                        <w:pPr/>
                      </w:p>
                    </w:tc>
                    <w:tc>
                      <w:tcPr>
                        <w:tcW w:w="1094" w:type="dxa"/>
                        <w:tcBorders>
                          <w:top w:val="nil"/>
                          <w:left w:val="nil"/>
                          <w:bottom w:val="nil"/>
                          <w:right w:val="nil"/>
                        </w:tcBorders>
                      </w:tcPr>
                      <w:p>
                        <w:pPr/>
                      </w:p>
                    </w:tc>
                    <w:tc>
                      <w:tcPr>
                        <w:tcW w:w="2152" w:type="dxa"/>
                        <w:tcBorders>
                          <w:top w:val="nil"/>
                          <w:left w:val="nil"/>
                          <w:bottom w:val="nil"/>
                        </w:tcBorders>
                      </w:tcPr>
                      <w:p>
                        <w:pPr>
                          <w:pStyle w:val="TableParagraph"/>
                          <w:spacing w:before="10"/>
                          <w:ind w:left="241"/>
                          <w:rPr>
                            <w:sz w:val="11"/>
                          </w:rPr>
                        </w:pPr>
                        <w:r>
                          <w:rPr>
                            <w:w w:val="105"/>
                            <w:sz w:val="11"/>
                          </w:rPr>
                          <w:t>MALE XLR CABLE MOUNT</w:t>
                        </w:r>
                      </w:p>
                    </w:tc>
                    <w:tc>
                      <w:tcPr>
                        <w:tcW w:w="1160" w:type="dxa"/>
                        <w:vMerge/>
                        <w:tcBorders>
                          <w:right w:val="nil"/>
                        </w:tcBorders>
                      </w:tcPr>
                      <w:p>
                        <w:pPr/>
                      </w:p>
                    </w:tc>
                    <w:tc>
                      <w:tcPr>
                        <w:tcW w:w="1106" w:type="dxa"/>
                        <w:vMerge/>
                        <w:tcBorders>
                          <w:left w:val="nil"/>
                          <w:right w:val="nil"/>
                        </w:tcBorders>
                      </w:tcPr>
                      <w:p>
                        <w:pPr/>
                      </w:p>
                    </w:tc>
                    <w:tc>
                      <w:tcPr>
                        <w:tcW w:w="2132" w:type="dxa"/>
                        <w:vMerge/>
                        <w:tcBorders>
                          <w:left w:val="nil"/>
                          <w:right w:val="single" w:sz="10" w:space="0" w:color="000000"/>
                        </w:tcBorders>
                      </w:tcPr>
                      <w:p>
                        <w:pPr/>
                      </w:p>
                    </w:tc>
                    <w:tc>
                      <w:tcPr>
                        <w:tcW w:w="4397" w:type="dxa"/>
                        <w:gridSpan w:val="2"/>
                        <w:vMerge/>
                        <w:tcBorders>
                          <w:left w:val="single" w:sz="10" w:space="0" w:color="000000"/>
                        </w:tcBorders>
                      </w:tcPr>
                      <w:p>
                        <w:pPr/>
                      </w:p>
                    </w:tc>
                    <w:tc>
                      <w:tcPr>
                        <w:tcW w:w="712" w:type="dxa"/>
                        <w:vMerge/>
                      </w:tcPr>
                      <w:p>
                        <w:pPr/>
                      </w:p>
                    </w:tc>
                    <w:tc>
                      <w:tcPr>
                        <w:tcW w:w="4490" w:type="dxa"/>
                      </w:tcPr>
                      <w:p>
                        <w:pPr>
                          <w:pStyle w:val="TableParagraph"/>
                          <w:spacing w:line="123" w:lineRule="exact"/>
                          <w:ind w:left="20"/>
                          <w:rPr>
                            <w:sz w:val="11"/>
                          </w:rPr>
                        </w:pPr>
                        <w:r>
                          <w:rPr>
                            <w:w w:val="105"/>
                            <w:sz w:val="11"/>
                          </w:rPr>
                          <w:t>RF WIRELESS MIC ANTENNA (-5dB @ 800MHz NO AMP)</w:t>
                        </w:r>
                      </w:p>
                    </w:tc>
                    <w:tc>
                      <w:tcPr>
                        <w:tcW w:w="1121" w:type="dxa"/>
                      </w:tcPr>
                      <w:p>
                        <w:pPr>
                          <w:pStyle w:val="TableParagraph"/>
                          <w:spacing w:line="123" w:lineRule="exact"/>
                          <w:ind w:left="20"/>
                          <w:rPr>
                            <w:sz w:val="11"/>
                          </w:rPr>
                        </w:pPr>
                        <w:r>
                          <w:rPr>
                            <w:w w:val="105"/>
                            <w:sz w:val="11"/>
                          </w:rPr>
                          <w:t>RG-8/U</w:t>
                        </w:r>
                      </w:p>
                    </w:tc>
                    <w:tc>
                      <w:tcPr>
                        <w:tcW w:w="713" w:type="dxa"/>
                      </w:tcPr>
                      <w:p>
                        <w:pPr>
                          <w:pStyle w:val="TableParagraph"/>
                          <w:spacing w:line="123" w:lineRule="exact"/>
                          <w:ind w:left="16"/>
                          <w:rPr>
                            <w:sz w:val="11"/>
                          </w:rPr>
                        </w:pPr>
                        <w:r>
                          <w:rPr>
                            <w:w w:val="105"/>
                            <w:sz w:val="11"/>
                          </w:rPr>
                          <w:t>120'</w:t>
                        </w:r>
                      </w:p>
                    </w:tc>
                  </w:tr>
                  <w:tr>
                    <w:trPr>
                      <w:trHeight w:val="17" w:hRule="exact"/>
                    </w:trPr>
                    <w:tc>
                      <w:tcPr>
                        <w:tcW w:w="1152" w:type="dxa"/>
                        <w:vMerge w:val="restart"/>
                        <w:tcBorders>
                          <w:top w:val="nil"/>
                          <w:right w:val="nil"/>
                        </w:tcBorders>
                      </w:tcPr>
                      <w:p>
                        <w:pPr>
                          <w:pStyle w:val="TableParagraph"/>
                          <w:spacing w:before="42"/>
                          <w:ind w:right="186"/>
                          <w:jc w:val="right"/>
                          <w:rPr>
                            <w:sz w:val="11"/>
                          </w:rPr>
                        </w:pPr>
                        <w:r>
                          <w:rPr>
                            <w:sz w:val="11"/>
                          </w:rPr>
                          <w:t>M3</w:t>
                        </w:r>
                      </w:p>
                      <w:p>
                        <w:pPr>
                          <w:pStyle w:val="TableParagraph"/>
                          <w:spacing w:before="78"/>
                          <w:ind w:left="251"/>
                          <w:rPr>
                            <w:sz w:val="11"/>
                          </w:rPr>
                        </w:pPr>
                        <w:r>
                          <w:rPr>
                            <w:w w:val="105"/>
                            <w:sz w:val="11"/>
                          </w:rPr>
                          <w:t>M3</w:t>
                        </w:r>
                      </w:p>
                    </w:tc>
                    <w:tc>
                      <w:tcPr>
                        <w:tcW w:w="1094" w:type="dxa"/>
                        <w:vMerge w:val="restart"/>
                        <w:tcBorders>
                          <w:top w:val="nil"/>
                          <w:left w:val="nil"/>
                          <w:right w:val="nil"/>
                        </w:tcBorders>
                      </w:tcPr>
                      <w:p>
                        <w:pPr/>
                      </w:p>
                    </w:tc>
                    <w:tc>
                      <w:tcPr>
                        <w:tcW w:w="2152" w:type="dxa"/>
                        <w:vMerge w:val="restart"/>
                        <w:tcBorders>
                          <w:top w:val="nil"/>
                          <w:left w:val="nil"/>
                        </w:tcBorders>
                      </w:tcPr>
                      <w:p>
                        <w:pPr>
                          <w:pStyle w:val="TableParagraph"/>
                          <w:spacing w:line="126" w:lineRule="exact"/>
                          <w:ind w:left="245"/>
                          <w:rPr>
                            <w:sz w:val="11"/>
                          </w:rPr>
                        </w:pPr>
                        <w:r>
                          <w:rPr>
                            <w:w w:val="105"/>
                            <w:sz w:val="11"/>
                          </w:rPr>
                          <w:t>CONNECTOR</w:t>
                        </w:r>
                      </w:p>
                      <w:p>
                        <w:pPr>
                          <w:pStyle w:val="TableParagraph"/>
                          <w:ind w:left="240" w:firstLine="3"/>
                          <w:rPr>
                            <w:sz w:val="11"/>
                          </w:rPr>
                        </w:pPr>
                        <w:r>
                          <w:rPr>
                            <w:w w:val="105"/>
                            <w:sz w:val="11"/>
                          </w:rPr>
                          <w:t>(NUMBER BELOW SYMBOL INDICATES NUMBER OF PINS)</w:t>
                        </w:r>
                      </w:p>
                    </w:tc>
                    <w:tc>
                      <w:tcPr>
                        <w:tcW w:w="1160" w:type="dxa"/>
                        <w:vMerge/>
                        <w:tcBorders>
                          <w:right w:val="nil"/>
                        </w:tcBorders>
                      </w:tcPr>
                      <w:p>
                        <w:pPr/>
                      </w:p>
                    </w:tc>
                    <w:tc>
                      <w:tcPr>
                        <w:tcW w:w="1106" w:type="dxa"/>
                        <w:vMerge/>
                        <w:tcBorders>
                          <w:left w:val="nil"/>
                          <w:right w:val="nil"/>
                        </w:tcBorders>
                      </w:tcPr>
                      <w:p>
                        <w:pPr/>
                      </w:p>
                    </w:tc>
                    <w:tc>
                      <w:tcPr>
                        <w:tcW w:w="2132" w:type="dxa"/>
                        <w:vMerge/>
                        <w:tcBorders>
                          <w:left w:val="nil"/>
                          <w:right w:val="single" w:sz="10" w:space="0" w:color="000000"/>
                        </w:tcBorders>
                      </w:tcPr>
                      <w:p>
                        <w:pPr/>
                      </w:p>
                    </w:tc>
                    <w:tc>
                      <w:tcPr>
                        <w:tcW w:w="4397" w:type="dxa"/>
                        <w:gridSpan w:val="2"/>
                        <w:vMerge/>
                        <w:tcBorders>
                          <w:left w:val="single" w:sz="10" w:space="0" w:color="000000"/>
                        </w:tcBorders>
                      </w:tcPr>
                      <w:p>
                        <w:pPr/>
                      </w:p>
                    </w:tc>
                    <w:tc>
                      <w:tcPr>
                        <w:tcW w:w="712" w:type="dxa"/>
                        <w:vMerge w:val="restart"/>
                      </w:tcPr>
                      <w:p>
                        <w:pPr>
                          <w:pStyle w:val="TableParagraph"/>
                          <w:spacing w:line="123" w:lineRule="exact"/>
                          <w:ind w:left="22"/>
                          <w:rPr>
                            <w:sz w:val="11"/>
                          </w:rPr>
                        </w:pPr>
                        <w:r>
                          <w:rPr>
                            <w:w w:val="105"/>
                            <w:sz w:val="11"/>
                          </w:rPr>
                          <w:t>SAT IF</w:t>
                        </w:r>
                      </w:p>
                    </w:tc>
                    <w:tc>
                      <w:tcPr>
                        <w:tcW w:w="4490" w:type="dxa"/>
                        <w:vMerge w:val="restart"/>
                      </w:tcPr>
                      <w:p>
                        <w:pPr>
                          <w:pStyle w:val="TableParagraph"/>
                          <w:spacing w:line="123" w:lineRule="exact"/>
                          <w:ind w:left="23"/>
                          <w:rPr>
                            <w:sz w:val="11"/>
                          </w:rPr>
                        </w:pPr>
                        <w:r>
                          <w:rPr>
                            <w:w w:val="105"/>
                            <w:sz w:val="11"/>
                          </w:rPr>
                          <w:t>SATELLITE INTERMEDIATE FREQUENCY SIGNAL (TYPICALLY L-BAND)</w:t>
                        </w:r>
                      </w:p>
                    </w:tc>
                    <w:tc>
                      <w:tcPr>
                        <w:tcW w:w="1121" w:type="dxa"/>
                        <w:vMerge w:val="restart"/>
                      </w:tcPr>
                      <w:p>
                        <w:pPr>
                          <w:pStyle w:val="TableParagraph"/>
                          <w:spacing w:line="123" w:lineRule="exact"/>
                          <w:ind w:left="20"/>
                          <w:rPr>
                            <w:sz w:val="11"/>
                          </w:rPr>
                        </w:pPr>
                        <w:r>
                          <w:rPr>
                            <w:w w:val="105"/>
                            <w:sz w:val="11"/>
                          </w:rPr>
                          <w:t>RG-59</w:t>
                        </w:r>
                      </w:p>
                    </w:tc>
                    <w:tc>
                      <w:tcPr>
                        <w:tcW w:w="713" w:type="dxa"/>
                        <w:vMerge w:val="restart"/>
                      </w:tcPr>
                      <w:p>
                        <w:pPr>
                          <w:pStyle w:val="TableParagraph"/>
                          <w:spacing w:line="123" w:lineRule="exact"/>
                          <w:ind w:left="17"/>
                          <w:rPr>
                            <w:sz w:val="11"/>
                          </w:rPr>
                        </w:pPr>
                        <w:r>
                          <w:rPr>
                            <w:w w:val="105"/>
                            <w:sz w:val="11"/>
                          </w:rPr>
                          <w:t>IN RACK</w:t>
                        </w:r>
                      </w:p>
                    </w:tc>
                  </w:tr>
                  <w:tr>
                    <w:trPr>
                      <w:trHeight w:val="87"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70"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4397" w:type="dxa"/>
                        <w:gridSpan w:val="2"/>
                        <w:vMerge w:val="restart"/>
                        <w:tcBorders>
                          <w:top w:val="nil"/>
                          <w:left w:val="single" w:sz="10" w:space="0" w:color="000000"/>
                        </w:tcBorders>
                      </w:tcPr>
                      <w:p>
                        <w:pPr>
                          <w:pStyle w:val="TableParagraph"/>
                          <w:spacing w:line="126" w:lineRule="exact"/>
                          <w:ind w:left="12"/>
                          <w:rPr>
                            <w:sz w:val="11"/>
                          </w:rPr>
                        </w:pPr>
                        <w:r>
                          <w:rPr>
                            <w:w w:val="105"/>
                            <w:sz w:val="11"/>
                          </w:rPr>
                          <w:t>INFORMATION</w:t>
                        </w:r>
                      </w:p>
                    </w:tc>
                    <w:tc>
                      <w:tcPr>
                        <w:tcW w:w="712" w:type="dxa"/>
                        <w:vMerge/>
                      </w:tcPr>
                      <w:p>
                        <w:pPr/>
                      </w:p>
                    </w:tc>
                    <w:tc>
                      <w:tcPr>
                        <w:tcW w:w="4490" w:type="dxa"/>
                        <w:vMerge/>
                      </w:tcPr>
                      <w:p>
                        <w:pPr/>
                      </w:p>
                    </w:tc>
                    <w:tc>
                      <w:tcPr>
                        <w:tcW w:w="1121" w:type="dxa"/>
                        <w:vMerge/>
                      </w:tcPr>
                      <w:p>
                        <w:pPr/>
                      </w:p>
                    </w:tc>
                    <w:tc>
                      <w:tcPr>
                        <w:tcW w:w="713" w:type="dxa"/>
                        <w:vMerge/>
                      </w:tcPr>
                      <w:p>
                        <w:pPr/>
                      </w:p>
                    </w:tc>
                  </w:tr>
                  <w:tr>
                    <w:trPr>
                      <w:trHeight w:val="70"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tcPr>
                      <w:p>
                        <w:pPr/>
                      </w:p>
                    </w:tc>
                    <w:tc>
                      <w:tcPr>
                        <w:tcW w:w="4490" w:type="dxa"/>
                        <w:vMerge/>
                      </w:tcPr>
                      <w:p>
                        <w:pPr/>
                      </w:p>
                    </w:tc>
                    <w:tc>
                      <w:tcPr>
                        <w:tcW w:w="1121" w:type="dxa"/>
                        <w:vMerge w:val="restart"/>
                      </w:tcPr>
                      <w:p>
                        <w:pPr>
                          <w:pStyle w:val="TableParagraph"/>
                          <w:spacing w:line="123" w:lineRule="exact"/>
                          <w:ind w:left="20"/>
                          <w:rPr>
                            <w:sz w:val="11"/>
                          </w:rPr>
                        </w:pPr>
                        <w:r>
                          <w:rPr>
                            <w:w w:val="105"/>
                            <w:sz w:val="11"/>
                          </w:rPr>
                          <w:t>RG-6</w:t>
                        </w:r>
                      </w:p>
                    </w:tc>
                    <w:tc>
                      <w:tcPr>
                        <w:tcW w:w="713" w:type="dxa"/>
                        <w:vMerge w:val="restart"/>
                      </w:tcPr>
                      <w:p>
                        <w:pPr>
                          <w:pStyle w:val="TableParagraph"/>
                          <w:spacing w:line="123" w:lineRule="exact"/>
                          <w:ind w:left="20"/>
                          <w:rPr>
                            <w:sz w:val="11"/>
                          </w:rPr>
                        </w:pPr>
                        <w:r>
                          <w:rPr>
                            <w:w w:val="105"/>
                            <w:sz w:val="11"/>
                          </w:rPr>
                          <w:t>DROP</w:t>
                        </w:r>
                      </w:p>
                    </w:tc>
                  </w:tr>
                  <w:tr>
                    <w:trPr>
                      <w:trHeight w:val="28"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val="restart"/>
                        <w:tcBorders>
                          <w:top w:val="nil"/>
                          <w:right w:val="nil"/>
                        </w:tcBorders>
                      </w:tcPr>
                      <w:p>
                        <w:pPr>
                          <w:pStyle w:val="TableParagraph"/>
                          <w:tabs>
                            <w:tab w:pos="1085" w:val="left" w:leader="none"/>
                          </w:tabs>
                          <w:spacing w:before="11"/>
                          <w:ind w:left="287"/>
                          <w:rPr>
                            <w:rFonts w:ascii="Times New Roman"/>
                            <w:sz w:val="11"/>
                          </w:rPr>
                        </w:pPr>
                        <w:r>
                          <w:rPr>
                            <w:rFonts w:ascii="Times New Roman"/>
                            <w:w w:val="102"/>
                            <w:sz w:val="11"/>
                            <w:u w:val="single"/>
                          </w:rPr>
                          <w:t> </w:t>
                        </w:r>
                        <w:r>
                          <w:rPr>
                            <w:rFonts w:ascii="Times New Roman"/>
                            <w:sz w:val="11"/>
                            <w:u w:val="single"/>
                          </w:rPr>
                          <w:tab/>
                        </w: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before="22"/>
                          <w:ind w:left="212"/>
                          <w:rPr>
                            <w:sz w:val="11"/>
                          </w:rPr>
                        </w:pPr>
                        <w:r>
                          <w:rPr>
                            <w:w w:val="105"/>
                            <w:sz w:val="11"/>
                          </w:rPr>
                          <w:t>F-STYLE RF PANEL MOUNT</w:t>
                        </w:r>
                      </w:p>
                    </w:tc>
                    <w:tc>
                      <w:tcPr>
                        <w:tcW w:w="4397" w:type="dxa"/>
                        <w:gridSpan w:val="2"/>
                        <w:vMerge w:val="restart"/>
                        <w:tcBorders>
                          <w:left w:val="single" w:sz="10" w:space="0" w:color="000000"/>
                        </w:tcBorders>
                      </w:tcPr>
                      <w:p>
                        <w:pPr>
                          <w:pStyle w:val="TableParagraph"/>
                          <w:spacing w:before="11"/>
                          <w:ind w:left="42"/>
                          <w:rPr>
                            <w:sz w:val="15"/>
                          </w:rPr>
                        </w:pPr>
                        <w:r>
                          <w:rPr>
                            <w:sz w:val="15"/>
                          </w:rPr>
                          <w:t>AUDIO-VIDEO</w:t>
                        </w:r>
                      </w:p>
                    </w:tc>
                    <w:tc>
                      <w:tcPr>
                        <w:tcW w:w="712" w:type="dxa"/>
                        <w:vMerge/>
                      </w:tcPr>
                      <w:p>
                        <w:pPr/>
                      </w:p>
                    </w:tc>
                    <w:tc>
                      <w:tcPr>
                        <w:tcW w:w="4490" w:type="dxa"/>
                        <w:vMerge/>
                      </w:tcPr>
                      <w:p>
                        <w:pPr/>
                      </w:p>
                    </w:tc>
                    <w:tc>
                      <w:tcPr>
                        <w:tcW w:w="1121" w:type="dxa"/>
                        <w:vMerge/>
                      </w:tcPr>
                      <w:p>
                        <w:pPr/>
                      </w:p>
                    </w:tc>
                    <w:tc>
                      <w:tcPr>
                        <w:tcW w:w="713" w:type="dxa"/>
                        <w:vMerge/>
                      </w:tcPr>
                      <w:p>
                        <w:pPr/>
                      </w:p>
                    </w:tc>
                  </w:tr>
                  <w:tr>
                    <w:trPr>
                      <w:trHeight w:val="57"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tcBorders>
                          <w:right w:val="nil"/>
                        </w:tcBorders>
                      </w:tcPr>
                      <w:p>
                        <w:pPr/>
                      </w:p>
                    </w:tc>
                    <w:tc>
                      <w:tcPr>
                        <w:tcW w:w="1106" w:type="dxa"/>
                        <w:vMerge/>
                        <w:tcBorders>
                          <w:left w:val="nil"/>
                          <w:right w:val="nil"/>
                        </w:tcBorders>
                      </w:tcPr>
                      <w:p>
                        <w:pPr/>
                      </w:p>
                    </w:tc>
                    <w:tc>
                      <w:tcPr>
                        <w:tcW w:w="2132" w:type="dxa"/>
                        <w:vMerge/>
                        <w:tcBorders>
                          <w:left w:val="nil"/>
                          <w:right w:val="single" w:sz="10" w:space="0" w:color="000000"/>
                        </w:tcBorders>
                      </w:tcPr>
                      <w:p>
                        <w:pPr/>
                      </w:p>
                    </w:tc>
                    <w:tc>
                      <w:tcPr>
                        <w:tcW w:w="4397" w:type="dxa"/>
                        <w:gridSpan w:val="2"/>
                        <w:vMerge/>
                        <w:tcBorders>
                          <w:left w:val="single" w:sz="10" w:space="0" w:color="000000"/>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65"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tcBorders>
                      </w:tcPr>
                      <w:p>
                        <w:pPr/>
                      </w:p>
                    </w:tc>
                    <w:tc>
                      <w:tcPr>
                        <w:tcW w:w="712" w:type="dxa"/>
                        <w:vMerge/>
                      </w:tcPr>
                      <w:p>
                        <w:pPr/>
                      </w:p>
                    </w:tc>
                    <w:tc>
                      <w:tcPr>
                        <w:tcW w:w="4490" w:type="dxa"/>
                        <w:vMerge/>
                      </w:tcPr>
                      <w:p>
                        <w:pPr/>
                      </w:p>
                    </w:tc>
                    <w:tc>
                      <w:tcPr>
                        <w:tcW w:w="1121" w:type="dxa"/>
                        <w:vMerge w:val="restart"/>
                      </w:tcPr>
                      <w:p>
                        <w:pPr>
                          <w:pStyle w:val="TableParagraph"/>
                          <w:spacing w:line="123" w:lineRule="exact"/>
                          <w:ind w:left="20"/>
                          <w:rPr>
                            <w:sz w:val="11"/>
                          </w:rPr>
                        </w:pPr>
                        <w:r>
                          <w:rPr>
                            <w:w w:val="105"/>
                            <w:sz w:val="11"/>
                          </w:rPr>
                          <w:t>RG-11</w:t>
                        </w:r>
                      </w:p>
                    </w:tc>
                    <w:tc>
                      <w:tcPr>
                        <w:tcW w:w="713" w:type="dxa"/>
                        <w:vMerge w:val="restart"/>
                      </w:tcPr>
                      <w:p>
                        <w:pPr>
                          <w:pStyle w:val="TableParagraph"/>
                          <w:spacing w:line="123" w:lineRule="exact"/>
                          <w:ind w:left="20"/>
                          <w:rPr>
                            <w:sz w:val="11"/>
                          </w:rPr>
                        </w:pPr>
                        <w:r>
                          <w:rPr>
                            <w:w w:val="105"/>
                            <w:sz w:val="11"/>
                          </w:rPr>
                          <w:t>DISTRO</w:t>
                        </w:r>
                      </w:p>
                    </w:tc>
                  </w:tr>
                  <w:tr>
                    <w:trPr>
                      <w:trHeight w:val="95" w:hRule="exact"/>
                    </w:trPr>
                    <w:tc>
                      <w:tcPr>
                        <w:tcW w:w="1152" w:type="dxa"/>
                        <w:tcBorders>
                          <w:top w:val="nil"/>
                          <w:bottom w:val="nil"/>
                          <w:right w:val="nil"/>
                        </w:tcBorders>
                      </w:tcPr>
                      <w:p>
                        <w:pPr/>
                      </w:p>
                    </w:tc>
                    <w:tc>
                      <w:tcPr>
                        <w:tcW w:w="1094" w:type="dxa"/>
                        <w:tcBorders>
                          <w:top w:val="nil"/>
                          <w:left w:val="nil"/>
                          <w:bottom w:val="nil"/>
                          <w:right w:val="nil"/>
                        </w:tcBorders>
                      </w:tcPr>
                      <w:p>
                        <w:pPr/>
                      </w:p>
                    </w:tc>
                    <w:tc>
                      <w:tcPr>
                        <w:tcW w:w="2152" w:type="dxa"/>
                        <w:tcBorders>
                          <w:top w:val="nil"/>
                          <w:left w:val="nil"/>
                          <w:bottom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line="126" w:lineRule="exact"/>
                          <w:ind w:left="216"/>
                          <w:rPr>
                            <w:sz w:val="11"/>
                          </w:rPr>
                        </w:pPr>
                        <w:r>
                          <w:rPr>
                            <w:w w:val="105"/>
                            <w:sz w:val="11"/>
                          </w:rPr>
                          <w:t>CONNECTOR</w:t>
                        </w:r>
                      </w:p>
                    </w:tc>
                    <w:tc>
                      <w:tcPr>
                        <w:tcW w:w="4397" w:type="dxa"/>
                        <w:gridSpan w:val="2"/>
                        <w:vMerge/>
                        <w:tcBorders>
                          <w:left w:val="single" w:sz="10" w:space="0" w:color="000000"/>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152" w:hRule="exact"/>
                    </w:trPr>
                    <w:tc>
                      <w:tcPr>
                        <w:tcW w:w="1152" w:type="dxa"/>
                        <w:tcBorders>
                          <w:top w:val="nil"/>
                          <w:bottom w:val="nil"/>
                          <w:right w:val="nil"/>
                        </w:tcBorders>
                      </w:tcPr>
                      <w:p>
                        <w:pPr/>
                      </w:p>
                    </w:tc>
                    <w:tc>
                      <w:tcPr>
                        <w:tcW w:w="1094" w:type="dxa"/>
                        <w:tcBorders>
                          <w:top w:val="nil"/>
                          <w:left w:val="nil"/>
                          <w:bottom w:val="nil"/>
                          <w:right w:val="nil"/>
                        </w:tcBorders>
                      </w:tcPr>
                      <w:p>
                        <w:pPr/>
                      </w:p>
                    </w:tc>
                    <w:tc>
                      <w:tcPr>
                        <w:tcW w:w="2152" w:type="dxa"/>
                        <w:tcBorders>
                          <w:top w:val="nil"/>
                          <w:left w:val="nil"/>
                          <w:bottom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tcBorders>
                          <w:left w:val="single" w:sz="10" w:space="0" w:color="000000"/>
                          <w:bottom w:val="nil"/>
                        </w:tcBorders>
                      </w:tcPr>
                      <w:p>
                        <w:pPr/>
                      </w:p>
                    </w:tc>
                    <w:tc>
                      <w:tcPr>
                        <w:tcW w:w="712" w:type="dxa"/>
                        <w:tcBorders>
                          <w:bottom w:val="nil"/>
                        </w:tcBorders>
                      </w:tcPr>
                      <w:p>
                        <w:pPr>
                          <w:pStyle w:val="TableParagraph"/>
                          <w:spacing w:line="120" w:lineRule="exact"/>
                          <w:ind w:left="22"/>
                          <w:rPr>
                            <w:sz w:val="11"/>
                          </w:rPr>
                        </w:pPr>
                        <w:r>
                          <w:rPr>
                            <w:w w:val="105"/>
                            <w:sz w:val="11"/>
                          </w:rPr>
                          <w:t>SDI</w:t>
                        </w:r>
                      </w:p>
                    </w:tc>
                    <w:tc>
                      <w:tcPr>
                        <w:tcW w:w="4490" w:type="dxa"/>
                        <w:tcBorders>
                          <w:bottom w:val="nil"/>
                        </w:tcBorders>
                      </w:tcPr>
                      <w:p>
                        <w:pPr>
                          <w:pStyle w:val="TableParagraph"/>
                          <w:spacing w:line="120" w:lineRule="exact"/>
                          <w:ind w:left="23"/>
                          <w:rPr>
                            <w:sz w:val="11"/>
                          </w:rPr>
                        </w:pPr>
                        <w:r>
                          <w:rPr>
                            <w:w w:val="105"/>
                            <w:sz w:val="11"/>
                          </w:rPr>
                          <w:t>SERIAL DIGITAL INTERFACE PER SMPTE 259M</w:t>
                        </w:r>
                      </w:p>
                    </w:tc>
                    <w:tc>
                      <w:tcPr>
                        <w:tcW w:w="1121" w:type="dxa"/>
                        <w:tcBorders>
                          <w:bottom w:val="nil"/>
                        </w:tcBorders>
                      </w:tcPr>
                      <w:p>
                        <w:pPr>
                          <w:pStyle w:val="TableParagraph"/>
                          <w:spacing w:line="120" w:lineRule="exact"/>
                          <w:ind w:left="21"/>
                          <w:rPr>
                            <w:sz w:val="11"/>
                          </w:rPr>
                        </w:pPr>
                        <w:r>
                          <w:rPr>
                            <w:w w:val="105"/>
                            <w:sz w:val="11"/>
                          </w:rPr>
                          <w:t>PREMADE</w:t>
                        </w:r>
                      </w:p>
                    </w:tc>
                    <w:tc>
                      <w:tcPr>
                        <w:tcW w:w="713" w:type="dxa"/>
                        <w:tcBorders>
                          <w:bottom w:val="nil"/>
                        </w:tcBorders>
                      </w:tcPr>
                      <w:p>
                        <w:pPr>
                          <w:pStyle w:val="TableParagraph"/>
                          <w:spacing w:line="120" w:lineRule="exact"/>
                          <w:ind w:left="23"/>
                          <w:rPr>
                            <w:sz w:val="11"/>
                          </w:rPr>
                        </w:pPr>
                        <w:r>
                          <w:rPr>
                            <w:w w:val="105"/>
                            <w:sz w:val="11"/>
                          </w:rPr>
                          <w:t>950'</w:t>
                        </w:r>
                      </w:p>
                    </w:tc>
                  </w:tr>
                  <w:tr>
                    <w:trPr>
                      <w:trHeight w:val="121" w:hRule="exact"/>
                    </w:trPr>
                    <w:tc>
                      <w:tcPr>
                        <w:tcW w:w="1152" w:type="dxa"/>
                        <w:vMerge w:val="restart"/>
                        <w:tcBorders>
                          <w:top w:val="nil"/>
                          <w:right w:val="nil"/>
                        </w:tcBorders>
                      </w:tcPr>
                      <w:p>
                        <w:pPr/>
                      </w:p>
                    </w:tc>
                    <w:tc>
                      <w:tcPr>
                        <w:tcW w:w="1094" w:type="dxa"/>
                        <w:vMerge w:val="restart"/>
                        <w:tcBorders>
                          <w:top w:val="nil"/>
                          <w:left w:val="nil"/>
                          <w:right w:val="nil"/>
                        </w:tcBorders>
                      </w:tcPr>
                      <w:p>
                        <w:pPr/>
                      </w:p>
                    </w:tc>
                    <w:tc>
                      <w:tcPr>
                        <w:tcW w:w="2152" w:type="dxa"/>
                        <w:vMerge w:val="restart"/>
                        <w:tcBorders>
                          <w:top w:val="nil"/>
                          <w:left w:val="nil"/>
                        </w:tcBorders>
                      </w:tcPr>
                      <w:p>
                        <w:pPr>
                          <w:pStyle w:val="TableParagraph"/>
                          <w:spacing w:before="24"/>
                          <w:ind w:left="237"/>
                          <w:rPr>
                            <w:sz w:val="11"/>
                          </w:rPr>
                        </w:pPr>
                        <w:r>
                          <w:rPr>
                            <w:w w:val="105"/>
                            <w:sz w:val="11"/>
                          </w:rPr>
                          <w:t>1/4" 3-CONDUCTOR PANEL</w:t>
                        </w: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tcBorders>
                          <w:top w:val="nil"/>
                          <w:left w:val="single" w:sz="10" w:space="0" w:color="000000"/>
                          <w:bottom w:val="nil"/>
                          <w:right w:val="nil"/>
                        </w:tcBorders>
                      </w:tcPr>
                      <w:p>
                        <w:pPr>
                          <w:pStyle w:val="TableParagraph"/>
                          <w:spacing w:line="123" w:lineRule="exact"/>
                          <w:ind w:left="270"/>
                          <w:rPr>
                            <w:sz w:val="11"/>
                          </w:rPr>
                        </w:pPr>
                        <w:r>
                          <w:rPr>
                            <w:w w:val="105"/>
                            <w:sz w:val="11"/>
                          </w:rPr>
                          <w:t>SIGNAL FLOW    PANEL/PLATE</w:t>
                        </w:r>
                      </w:p>
                    </w:tc>
                    <w:tc>
                      <w:tcPr>
                        <w:tcW w:w="2154" w:type="dxa"/>
                        <w:tcBorders>
                          <w:top w:val="nil"/>
                          <w:left w:val="nil"/>
                          <w:bottom w:val="nil"/>
                        </w:tcBorders>
                      </w:tcPr>
                      <w:p>
                        <w:pPr>
                          <w:pStyle w:val="TableParagraph"/>
                          <w:spacing w:line="123" w:lineRule="exact"/>
                          <w:ind w:left="134" w:right="433"/>
                          <w:jc w:val="center"/>
                          <w:rPr>
                            <w:sz w:val="11"/>
                          </w:rPr>
                        </w:pPr>
                        <w:r>
                          <w:rPr>
                            <w:w w:val="105"/>
                            <w:sz w:val="11"/>
                          </w:rPr>
                          <w:t>DESCRIPTION</w:t>
                        </w:r>
                      </w:p>
                    </w:tc>
                    <w:tc>
                      <w:tcPr>
                        <w:tcW w:w="712" w:type="dxa"/>
                        <w:tcBorders>
                          <w:top w:val="nil"/>
                          <w:bottom w:val="nil"/>
                        </w:tcBorders>
                      </w:tcPr>
                      <w:p>
                        <w:pPr/>
                      </w:p>
                    </w:tc>
                    <w:tc>
                      <w:tcPr>
                        <w:tcW w:w="4490" w:type="dxa"/>
                        <w:tcBorders>
                          <w:top w:val="nil"/>
                          <w:bottom w:val="nil"/>
                        </w:tcBorders>
                      </w:tcPr>
                      <w:p>
                        <w:pPr/>
                      </w:p>
                    </w:tc>
                    <w:tc>
                      <w:tcPr>
                        <w:tcW w:w="1121" w:type="dxa"/>
                        <w:vMerge w:val="restart"/>
                      </w:tcPr>
                      <w:p>
                        <w:pPr>
                          <w:pStyle w:val="TableParagraph"/>
                          <w:spacing w:line="124" w:lineRule="exact"/>
                          <w:ind w:left="20"/>
                          <w:rPr>
                            <w:sz w:val="11"/>
                          </w:rPr>
                        </w:pPr>
                        <w:r>
                          <w:rPr>
                            <w:w w:val="105"/>
                            <w:sz w:val="11"/>
                          </w:rPr>
                          <w:t>RG-6</w:t>
                        </w:r>
                      </w:p>
                    </w:tc>
                    <w:tc>
                      <w:tcPr>
                        <w:tcW w:w="713" w:type="dxa"/>
                        <w:vMerge w:val="restart"/>
                      </w:tcPr>
                      <w:p>
                        <w:pPr>
                          <w:pStyle w:val="TableParagraph"/>
                          <w:spacing w:line="124" w:lineRule="exact"/>
                          <w:ind w:left="16"/>
                          <w:rPr>
                            <w:sz w:val="11"/>
                          </w:rPr>
                        </w:pPr>
                        <w:r>
                          <w:rPr>
                            <w:w w:val="105"/>
                            <w:sz w:val="11"/>
                          </w:rPr>
                          <w:t>1150'</w:t>
                        </w:r>
                      </w:p>
                    </w:tc>
                  </w:tr>
                  <w:tr>
                    <w:trPr>
                      <w:trHeight w:val="35"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line="125" w:lineRule="exact"/>
                          <w:ind w:left="212"/>
                          <w:rPr>
                            <w:sz w:val="11"/>
                          </w:rPr>
                        </w:pPr>
                        <w:r>
                          <w:rPr>
                            <w:w w:val="105"/>
                            <w:sz w:val="11"/>
                          </w:rPr>
                          <w:t>F-STYLE RF CABLE MOUNT</w:t>
                        </w:r>
                      </w:p>
                    </w:tc>
                    <w:tc>
                      <w:tcPr>
                        <w:tcW w:w="4397" w:type="dxa"/>
                        <w:gridSpan w:val="2"/>
                        <w:vMerge w:val="restart"/>
                        <w:tcBorders>
                          <w:top w:val="nil"/>
                          <w:left w:val="single" w:sz="10" w:space="0" w:color="000000"/>
                        </w:tcBorders>
                      </w:tcPr>
                      <w:p>
                        <w:pPr/>
                      </w:p>
                    </w:tc>
                    <w:tc>
                      <w:tcPr>
                        <w:tcW w:w="712" w:type="dxa"/>
                        <w:vMerge w:val="restart"/>
                        <w:tcBorders>
                          <w:top w:val="nil"/>
                        </w:tcBorders>
                      </w:tcPr>
                      <w:p>
                        <w:pPr/>
                      </w:p>
                    </w:tc>
                    <w:tc>
                      <w:tcPr>
                        <w:tcW w:w="4490" w:type="dxa"/>
                        <w:vMerge w:val="restart"/>
                        <w:tcBorders>
                          <w:top w:val="nil"/>
                        </w:tcBorders>
                      </w:tcPr>
                      <w:p>
                        <w:pPr/>
                      </w:p>
                    </w:tc>
                    <w:tc>
                      <w:tcPr>
                        <w:tcW w:w="1121" w:type="dxa"/>
                        <w:vMerge/>
                      </w:tcPr>
                      <w:p>
                        <w:pPr/>
                      </w:p>
                    </w:tc>
                    <w:tc>
                      <w:tcPr>
                        <w:tcW w:w="713" w:type="dxa"/>
                        <w:vMerge/>
                      </w:tcPr>
                      <w:p>
                        <w:pPr/>
                      </w:p>
                    </w:tc>
                  </w:tr>
                  <w:tr>
                    <w:trPr>
                      <w:trHeight w:val="91" w:hRule="exact"/>
                    </w:trPr>
                    <w:tc>
                      <w:tcPr>
                        <w:tcW w:w="1152" w:type="dxa"/>
                        <w:vMerge w:val="restart"/>
                        <w:tcBorders>
                          <w:top w:val="nil"/>
                          <w:right w:val="nil"/>
                        </w:tcBorders>
                      </w:tcPr>
                      <w:p>
                        <w:pPr/>
                      </w:p>
                    </w:tc>
                    <w:tc>
                      <w:tcPr>
                        <w:tcW w:w="1094" w:type="dxa"/>
                        <w:vMerge w:val="restart"/>
                        <w:tcBorders>
                          <w:top w:val="nil"/>
                          <w:left w:val="nil"/>
                          <w:right w:val="nil"/>
                        </w:tcBorders>
                      </w:tcPr>
                      <w:p>
                        <w:pPr/>
                      </w:p>
                    </w:tc>
                    <w:tc>
                      <w:tcPr>
                        <w:tcW w:w="2152" w:type="dxa"/>
                        <w:vMerge w:val="restart"/>
                        <w:tcBorders>
                          <w:top w:val="nil"/>
                          <w:left w:val="nil"/>
                        </w:tcBorders>
                      </w:tcPr>
                      <w:p>
                        <w:pPr>
                          <w:pStyle w:val="TableParagraph"/>
                          <w:spacing w:line="123" w:lineRule="exact"/>
                          <w:ind w:left="241"/>
                          <w:rPr>
                            <w:sz w:val="11"/>
                          </w:rPr>
                        </w:pPr>
                        <w:r>
                          <w:rPr>
                            <w:sz w:val="11"/>
                          </w:rPr>
                          <w:t>MOUNT  CONNECTOR</w:t>
                        </w: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tcBorders>
                          <w:bottom w:val="nil"/>
                        </w:tcBorders>
                      </w:tcPr>
                      <w:p>
                        <w:pPr/>
                      </w:p>
                    </w:tc>
                    <w:tc>
                      <w:tcPr>
                        <w:tcW w:w="4490" w:type="dxa"/>
                        <w:vMerge/>
                        <w:tcBorders>
                          <w:bottom w:val="nil"/>
                        </w:tcBorders>
                      </w:tcPr>
                      <w:p>
                        <w:pPr/>
                      </w:p>
                    </w:tc>
                    <w:tc>
                      <w:tcPr>
                        <w:tcW w:w="1121" w:type="dxa"/>
                        <w:vMerge w:val="restart"/>
                      </w:tcPr>
                      <w:p>
                        <w:pPr>
                          <w:pStyle w:val="TableParagraph"/>
                          <w:spacing w:line="123" w:lineRule="exact"/>
                          <w:ind w:left="20"/>
                          <w:rPr>
                            <w:sz w:val="11"/>
                          </w:rPr>
                        </w:pPr>
                        <w:r>
                          <w:rPr>
                            <w:w w:val="105"/>
                            <w:sz w:val="11"/>
                          </w:rPr>
                          <w:t>RG-11</w:t>
                        </w:r>
                      </w:p>
                    </w:tc>
                    <w:tc>
                      <w:tcPr>
                        <w:tcW w:w="713" w:type="dxa"/>
                        <w:vMerge w:val="restart"/>
                      </w:tcPr>
                      <w:p>
                        <w:pPr>
                          <w:pStyle w:val="TableParagraph"/>
                          <w:spacing w:line="123" w:lineRule="exact"/>
                          <w:ind w:left="16"/>
                          <w:rPr>
                            <w:sz w:val="11"/>
                          </w:rPr>
                        </w:pPr>
                        <w:r>
                          <w:rPr>
                            <w:w w:val="105"/>
                            <w:sz w:val="11"/>
                          </w:rPr>
                          <w:t>1850'</w:t>
                        </w:r>
                      </w:p>
                    </w:tc>
                  </w:tr>
                  <w:tr>
                    <w:trPr>
                      <w:trHeight w:val="65"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line="126" w:lineRule="exact"/>
                          <w:ind w:left="216"/>
                          <w:rPr>
                            <w:sz w:val="11"/>
                          </w:rPr>
                        </w:pPr>
                        <w:r>
                          <w:rPr>
                            <w:w w:val="105"/>
                            <w:sz w:val="11"/>
                          </w:rPr>
                          <w:t>CONNECTOR</w:t>
                        </w:r>
                      </w:p>
                    </w:tc>
                    <w:tc>
                      <w:tcPr>
                        <w:tcW w:w="4397" w:type="dxa"/>
                        <w:gridSpan w:val="2"/>
                        <w:vMerge w:val="restart"/>
                        <w:tcBorders>
                          <w:top w:val="nil"/>
                          <w:left w:val="single" w:sz="10" w:space="0" w:color="000000"/>
                        </w:tcBorders>
                      </w:tcPr>
                      <w:p>
                        <w:pPr/>
                      </w:p>
                    </w:tc>
                    <w:tc>
                      <w:tcPr>
                        <w:tcW w:w="712" w:type="dxa"/>
                        <w:tcBorders>
                          <w:top w:val="nil"/>
                        </w:tcBorders>
                      </w:tcPr>
                      <w:p>
                        <w:pPr/>
                      </w:p>
                    </w:tc>
                    <w:tc>
                      <w:tcPr>
                        <w:tcW w:w="4490" w:type="dxa"/>
                        <w:tcBorders>
                          <w:top w:val="nil"/>
                        </w:tcBorders>
                      </w:tcPr>
                      <w:p>
                        <w:pPr/>
                      </w:p>
                    </w:tc>
                    <w:tc>
                      <w:tcPr>
                        <w:tcW w:w="1121" w:type="dxa"/>
                        <w:vMerge/>
                      </w:tcPr>
                      <w:p>
                        <w:pPr/>
                      </w:p>
                    </w:tc>
                    <w:tc>
                      <w:tcPr>
                        <w:tcW w:w="713" w:type="dxa"/>
                        <w:vMerge/>
                      </w:tcPr>
                      <w:p>
                        <w:pPr/>
                      </w:p>
                    </w:tc>
                  </w:tr>
                  <w:tr>
                    <w:trPr>
                      <w:trHeight w:val="71" w:hRule="exact"/>
                    </w:trPr>
                    <w:tc>
                      <w:tcPr>
                        <w:tcW w:w="1152" w:type="dxa"/>
                        <w:tcBorders>
                          <w:top w:val="nil"/>
                          <w:bottom w:val="nil"/>
                          <w:right w:val="nil"/>
                        </w:tcBorders>
                      </w:tcPr>
                      <w:p>
                        <w:pPr/>
                      </w:p>
                    </w:tc>
                    <w:tc>
                      <w:tcPr>
                        <w:tcW w:w="1094" w:type="dxa"/>
                        <w:tcBorders>
                          <w:top w:val="nil"/>
                          <w:left w:val="nil"/>
                          <w:bottom w:val="nil"/>
                          <w:right w:val="nil"/>
                        </w:tcBorders>
                      </w:tcPr>
                      <w:p>
                        <w:pPr/>
                      </w:p>
                    </w:tc>
                    <w:tc>
                      <w:tcPr>
                        <w:tcW w:w="2152" w:type="dxa"/>
                        <w:tcBorders>
                          <w:top w:val="nil"/>
                          <w:left w:val="nil"/>
                          <w:bottom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val="restart"/>
                      </w:tcPr>
                      <w:p>
                        <w:pPr>
                          <w:pStyle w:val="TableParagraph"/>
                          <w:spacing w:line="123" w:lineRule="exact"/>
                          <w:ind w:left="22"/>
                          <w:rPr>
                            <w:sz w:val="11"/>
                          </w:rPr>
                        </w:pPr>
                        <w:r>
                          <w:rPr>
                            <w:w w:val="105"/>
                            <w:sz w:val="11"/>
                          </w:rPr>
                          <w:t>SMF</w:t>
                        </w:r>
                      </w:p>
                    </w:tc>
                    <w:tc>
                      <w:tcPr>
                        <w:tcW w:w="4490" w:type="dxa"/>
                        <w:vMerge w:val="restart"/>
                      </w:tcPr>
                      <w:p>
                        <w:pPr>
                          <w:pStyle w:val="TableParagraph"/>
                          <w:spacing w:line="123" w:lineRule="exact"/>
                          <w:ind w:left="23"/>
                          <w:rPr>
                            <w:sz w:val="11"/>
                          </w:rPr>
                        </w:pPr>
                        <w:r>
                          <w:rPr>
                            <w:sz w:val="11"/>
                          </w:rPr>
                          <w:t>SINGLE-MODE  FIBER</w:t>
                        </w:r>
                      </w:p>
                    </w:tc>
                    <w:tc>
                      <w:tcPr>
                        <w:tcW w:w="1121" w:type="dxa"/>
                        <w:vMerge w:val="restart"/>
                      </w:tcPr>
                      <w:p>
                        <w:pPr>
                          <w:pStyle w:val="TableParagraph"/>
                          <w:spacing w:line="123" w:lineRule="exact"/>
                          <w:ind w:left="22"/>
                          <w:rPr>
                            <w:sz w:val="11"/>
                          </w:rPr>
                        </w:pPr>
                        <w:r>
                          <w:rPr>
                            <w:w w:val="105"/>
                            <w:sz w:val="11"/>
                          </w:rPr>
                          <w:t>(NOTE 3)</w:t>
                        </w:r>
                      </w:p>
                    </w:tc>
                    <w:tc>
                      <w:tcPr>
                        <w:tcW w:w="713" w:type="dxa"/>
                        <w:vMerge w:val="restart"/>
                      </w:tcPr>
                      <w:p>
                        <w:pPr>
                          <w:pStyle w:val="TableParagraph"/>
                          <w:spacing w:line="123" w:lineRule="exact"/>
                          <w:ind w:left="25"/>
                          <w:rPr>
                            <w:sz w:val="11"/>
                          </w:rPr>
                        </w:pPr>
                        <w:r>
                          <w:rPr>
                            <w:w w:val="105"/>
                            <w:sz w:val="11"/>
                          </w:rPr>
                          <w:t>2.5Km</w:t>
                        </w:r>
                      </w:p>
                    </w:tc>
                  </w:tr>
                  <w:tr>
                    <w:trPr>
                      <w:trHeight w:val="84" w:hRule="exact"/>
                    </w:trPr>
                    <w:tc>
                      <w:tcPr>
                        <w:tcW w:w="1152" w:type="dxa"/>
                        <w:vMerge w:val="restart"/>
                        <w:tcBorders>
                          <w:top w:val="nil"/>
                          <w:right w:val="nil"/>
                        </w:tcBorders>
                      </w:tcPr>
                      <w:p>
                        <w:pPr/>
                      </w:p>
                    </w:tc>
                    <w:tc>
                      <w:tcPr>
                        <w:tcW w:w="1094" w:type="dxa"/>
                        <w:vMerge w:val="restart"/>
                        <w:tcBorders>
                          <w:top w:val="nil"/>
                          <w:left w:val="nil"/>
                          <w:right w:val="nil"/>
                        </w:tcBorders>
                      </w:tcPr>
                      <w:p>
                        <w:pPr/>
                      </w:p>
                    </w:tc>
                    <w:tc>
                      <w:tcPr>
                        <w:tcW w:w="2152" w:type="dxa"/>
                        <w:vMerge w:val="restart"/>
                        <w:tcBorders>
                          <w:top w:val="nil"/>
                          <w:left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2242" w:type="dxa"/>
                        <w:vMerge w:val="restart"/>
                        <w:tcBorders>
                          <w:top w:val="nil"/>
                          <w:left w:val="single" w:sz="10" w:space="0" w:color="000000"/>
                          <w:right w:val="nil"/>
                        </w:tcBorders>
                      </w:tcPr>
                      <w:p>
                        <w:pPr>
                          <w:pStyle w:val="TableParagraph"/>
                          <w:tabs>
                            <w:tab w:pos="1083" w:val="left" w:leader="none"/>
                          </w:tabs>
                          <w:spacing w:before="9"/>
                          <w:ind w:left="231"/>
                          <w:rPr>
                            <w:rFonts w:ascii="Times New Roman"/>
                            <w:sz w:val="11"/>
                          </w:rPr>
                        </w:pPr>
                        <w:r>
                          <w:rPr>
                            <w:rFonts w:ascii="Times New Roman"/>
                            <w:w w:val="102"/>
                            <w:sz w:val="11"/>
                            <w:u w:val="single"/>
                          </w:rPr>
                          <w:t> </w:t>
                        </w:r>
                        <w:r>
                          <w:rPr>
                            <w:rFonts w:ascii="Times New Roman"/>
                            <w:sz w:val="11"/>
                            <w:u w:val="single"/>
                          </w:rPr>
                          <w:tab/>
                        </w:r>
                      </w:p>
                    </w:tc>
                    <w:tc>
                      <w:tcPr>
                        <w:tcW w:w="2154" w:type="dxa"/>
                        <w:vMerge w:val="restart"/>
                        <w:tcBorders>
                          <w:top w:val="nil"/>
                          <w:left w:val="nil"/>
                        </w:tcBorders>
                      </w:tcPr>
                      <w:p>
                        <w:pPr>
                          <w:pStyle w:val="TableParagraph"/>
                          <w:spacing w:before="8"/>
                          <w:ind w:left="243"/>
                          <w:rPr>
                            <w:sz w:val="11"/>
                          </w:rPr>
                        </w:pPr>
                        <w:r>
                          <w:rPr>
                            <w:w w:val="105"/>
                            <w:sz w:val="11"/>
                          </w:rPr>
                          <w:t>FEMALE RCA PANEL MOUNT</w:t>
                        </w:r>
                      </w:p>
                    </w:tc>
                    <w:tc>
                      <w:tcPr>
                        <w:tcW w:w="712" w:type="dxa"/>
                        <w:vMerge/>
                      </w:tcPr>
                      <w:p>
                        <w:pPr/>
                      </w:p>
                    </w:tc>
                    <w:tc>
                      <w:tcPr>
                        <w:tcW w:w="4490" w:type="dxa"/>
                        <w:vMerge/>
                      </w:tcPr>
                      <w:p>
                        <w:pPr/>
                      </w:p>
                    </w:tc>
                    <w:tc>
                      <w:tcPr>
                        <w:tcW w:w="1121" w:type="dxa"/>
                        <w:vMerge/>
                      </w:tcPr>
                      <w:p>
                        <w:pPr/>
                      </w:p>
                    </w:tc>
                    <w:tc>
                      <w:tcPr>
                        <w:tcW w:w="713" w:type="dxa"/>
                        <w:vMerge/>
                      </w:tcPr>
                      <w:p>
                        <w:pPr/>
                      </w:p>
                    </w:tc>
                  </w:tr>
                  <w:tr>
                    <w:trPr>
                      <w:trHeight w:val="53"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2242" w:type="dxa"/>
                        <w:vMerge/>
                        <w:tcBorders>
                          <w:left w:val="single" w:sz="10" w:space="0" w:color="000000"/>
                          <w:bottom w:val="nil"/>
                          <w:right w:val="nil"/>
                        </w:tcBorders>
                      </w:tcPr>
                      <w:p>
                        <w:pPr/>
                      </w:p>
                    </w:tc>
                    <w:tc>
                      <w:tcPr>
                        <w:tcW w:w="2154" w:type="dxa"/>
                        <w:vMerge/>
                        <w:tcBorders>
                          <w:left w:val="nil"/>
                          <w:bottom w:val="nil"/>
                        </w:tcBorders>
                      </w:tcPr>
                      <w:p>
                        <w:pPr/>
                      </w:p>
                    </w:tc>
                    <w:tc>
                      <w:tcPr>
                        <w:tcW w:w="712" w:type="dxa"/>
                        <w:vMerge w:val="restart"/>
                      </w:tcPr>
                      <w:p>
                        <w:pPr>
                          <w:pStyle w:val="TableParagraph"/>
                          <w:spacing w:line="123" w:lineRule="exact"/>
                          <w:ind w:left="22"/>
                          <w:rPr>
                            <w:sz w:val="11"/>
                          </w:rPr>
                        </w:pPr>
                        <w:r>
                          <w:rPr>
                            <w:w w:val="105"/>
                            <w:sz w:val="11"/>
                          </w:rPr>
                          <w:t>SPDIF</w:t>
                        </w:r>
                      </w:p>
                    </w:tc>
                    <w:tc>
                      <w:tcPr>
                        <w:tcW w:w="4490" w:type="dxa"/>
                        <w:vMerge w:val="restart"/>
                      </w:tcPr>
                      <w:p>
                        <w:pPr>
                          <w:pStyle w:val="TableParagraph"/>
                          <w:spacing w:line="123" w:lineRule="exact"/>
                          <w:ind w:left="20"/>
                          <w:rPr>
                            <w:sz w:val="11"/>
                          </w:rPr>
                        </w:pPr>
                        <w:r>
                          <w:rPr>
                            <w:w w:val="105"/>
                            <w:sz w:val="11"/>
                          </w:rPr>
                          <w:t>DIGITAL AUDIO OVER S/PDIF</w:t>
                        </w:r>
                      </w:p>
                    </w:tc>
                    <w:tc>
                      <w:tcPr>
                        <w:tcW w:w="1121" w:type="dxa"/>
                        <w:vMerge w:val="restart"/>
                      </w:tcPr>
                      <w:p>
                        <w:pPr>
                          <w:pStyle w:val="TableParagraph"/>
                          <w:spacing w:line="123" w:lineRule="exact"/>
                          <w:ind w:left="21"/>
                          <w:rPr>
                            <w:sz w:val="11"/>
                          </w:rPr>
                        </w:pPr>
                        <w:r>
                          <w:rPr>
                            <w:w w:val="105"/>
                            <w:sz w:val="11"/>
                          </w:rPr>
                          <w:t>PREMADE</w:t>
                        </w:r>
                      </w:p>
                    </w:tc>
                    <w:tc>
                      <w:tcPr>
                        <w:tcW w:w="713" w:type="dxa"/>
                        <w:vMerge w:val="restart"/>
                      </w:tcPr>
                      <w:p>
                        <w:pPr>
                          <w:pStyle w:val="TableParagraph"/>
                          <w:spacing w:line="123" w:lineRule="exact"/>
                          <w:ind w:left="16"/>
                          <w:rPr>
                            <w:sz w:val="11"/>
                          </w:rPr>
                        </w:pPr>
                        <w:r>
                          <w:rPr>
                            <w:w w:val="105"/>
                            <w:sz w:val="11"/>
                          </w:rPr>
                          <w:t>10m</w:t>
                        </w:r>
                      </w:p>
                    </w:tc>
                  </w:tr>
                  <w:tr>
                    <w:trPr>
                      <w:trHeight w:val="104" w:hRule="exact"/>
                    </w:trPr>
                    <w:tc>
                      <w:tcPr>
                        <w:tcW w:w="1152" w:type="dxa"/>
                        <w:vMerge w:val="restart"/>
                        <w:tcBorders>
                          <w:top w:val="nil"/>
                          <w:right w:val="nil"/>
                        </w:tcBorders>
                      </w:tcPr>
                      <w:p>
                        <w:pPr/>
                      </w:p>
                    </w:tc>
                    <w:tc>
                      <w:tcPr>
                        <w:tcW w:w="1094" w:type="dxa"/>
                        <w:vMerge w:val="restart"/>
                        <w:tcBorders>
                          <w:top w:val="nil"/>
                          <w:left w:val="nil"/>
                          <w:right w:val="nil"/>
                        </w:tcBorders>
                      </w:tcPr>
                      <w:p>
                        <w:pPr/>
                      </w:p>
                    </w:tc>
                    <w:tc>
                      <w:tcPr>
                        <w:tcW w:w="2152" w:type="dxa"/>
                        <w:vMerge w:val="restart"/>
                        <w:tcBorders>
                          <w:top w:val="nil"/>
                          <w:left w:val="nil"/>
                        </w:tcBorders>
                      </w:tcPr>
                      <w:p>
                        <w:pPr>
                          <w:pStyle w:val="TableParagraph"/>
                          <w:spacing w:before="107"/>
                          <w:ind w:left="237"/>
                          <w:rPr>
                            <w:sz w:val="11"/>
                          </w:rPr>
                        </w:pPr>
                        <w:r>
                          <w:rPr>
                            <w:w w:val="105"/>
                            <w:sz w:val="11"/>
                          </w:rPr>
                          <w:t>1/4" 3-CONDUCTOR CABLE</w:t>
                        </w: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4397" w:type="dxa"/>
                        <w:gridSpan w:val="2"/>
                        <w:vMerge w:val="restart"/>
                        <w:tcBorders>
                          <w:top w:val="nil"/>
                          <w:left w:val="single" w:sz="10" w:space="0" w:color="000000"/>
                        </w:tcBorders>
                      </w:tcPr>
                      <w:p>
                        <w:pPr>
                          <w:pStyle w:val="TableParagraph"/>
                          <w:spacing w:line="126" w:lineRule="exact"/>
                          <w:ind w:left="2477"/>
                          <w:rPr>
                            <w:sz w:val="11"/>
                          </w:rPr>
                        </w:pPr>
                        <w:r>
                          <w:rPr>
                            <w:w w:val="105"/>
                            <w:sz w:val="11"/>
                          </w:rPr>
                          <w:t>CONNECTOR</w:t>
                        </w:r>
                      </w:p>
                    </w:tc>
                    <w:tc>
                      <w:tcPr>
                        <w:tcW w:w="712" w:type="dxa"/>
                        <w:vMerge/>
                      </w:tcPr>
                      <w:p>
                        <w:pPr/>
                      </w:p>
                    </w:tc>
                    <w:tc>
                      <w:tcPr>
                        <w:tcW w:w="4490" w:type="dxa"/>
                        <w:vMerge/>
                      </w:tcPr>
                      <w:p>
                        <w:pPr/>
                      </w:p>
                    </w:tc>
                    <w:tc>
                      <w:tcPr>
                        <w:tcW w:w="1121" w:type="dxa"/>
                        <w:vMerge/>
                      </w:tcPr>
                      <w:p>
                        <w:pPr/>
                      </w:p>
                    </w:tc>
                    <w:tc>
                      <w:tcPr>
                        <w:tcW w:w="713" w:type="dxa"/>
                        <w:vMerge/>
                      </w:tcPr>
                      <w:p>
                        <w:pPr/>
                      </w:p>
                    </w:tc>
                  </w:tr>
                  <w:tr>
                    <w:trPr>
                      <w:trHeight w:val="51"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val="restart"/>
                      </w:tcPr>
                      <w:p>
                        <w:pPr>
                          <w:pStyle w:val="TableParagraph"/>
                          <w:spacing w:line="123" w:lineRule="exact"/>
                          <w:ind w:left="22"/>
                          <w:rPr>
                            <w:sz w:val="11"/>
                          </w:rPr>
                        </w:pPr>
                        <w:r>
                          <w:rPr>
                            <w:w w:val="105"/>
                            <w:sz w:val="11"/>
                          </w:rPr>
                          <w:t>St</w:t>
                        </w:r>
                      </w:p>
                    </w:tc>
                    <w:tc>
                      <w:tcPr>
                        <w:tcW w:w="4490" w:type="dxa"/>
                        <w:vMerge w:val="restart"/>
                      </w:tcPr>
                      <w:p>
                        <w:pPr>
                          <w:pStyle w:val="TableParagraph"/>
                          <w:spacing w:line="123" w:lineRule="exact"/>
                          <w:ind w:left="23"/>
                          <w:rPr>
                            <w:sz w:val="11"/>
                          </w:rPr>
                        </w:pPr>
                        <w:r>
                          <w:rPr>
                            <w:w w:val="105"/>
                            <w:sz w:val="11"/>
                          </w:rPr>
                          <w:t>STEREO AUDIO SIGNAL</w:t>
                        </w:r>
                      </w:p>
                    </w:tc>
                    <w:tc>
                      <w:tcPr>
                        <w:tcW w:w="1121" w:type="dxa"/>
                        <w:vMerge w:val="restart"/>
                      </w:tcPr>
                      <w:p>
                        <w:pPr>
                          <w:pStyle w:val="TableParagraph"/>
                          <w:spacing w:line="123" w:lineRule="exact"/>
                          <w:ind w:left="21"/>
                          <w:rPr>
                            <w:sz w:val="11"/>
                          </w:rPr>
                        </w:pPr>
                        <w:r>
                          <w:rPr>
                            <w:w w:val="105"/>
                            <w:sz w:val="11"/>
                          </w:rPr>
                          <w:t>PREMADE</w:t>
                        </w:r>
                      </w:p>
                    </w:tc>
                    <w:tc>
                      <w:tcPr>
                        <w:tcW w:w="713" w:type="dxa"/>
                        <w:vMerge w:val="restart"/>
                      </w:tcPr>
                      <w:p>
                        <w:pPr>
                          <w:pStyle w:val="TableParagraph"/>
                          <w:spacing w:line="123" w:lineRule="exact"/>
                          <w:ind w:left="23"/>
                          <w:rPr>
                            <w:sz w:val="11"/>
                          </w:rPr>
                        </w:pPr>
                        <w:r>
                          <w:rPr>
                            <w:w w:val="105"/>
                            <w:sz w:val="11"/>
                          </w:rPr>
                          <w:t>5m</w:t>
                        </w:r>
                      </w:p>
                    </w:tc>
                  </w:tr>
                  <w:tr>
                    <w:trPr>
                      <w:trHeight w:val="80"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before="27"/>
                          <w:ind w:left="221"/>
                          <w:rPr>
                            <w:sz w:val="11"/>
                          </w:rPr>
                        </w:pPr>
                        <w:r>
                          <w:rPr>
                            <w:w w:val="105"/>
                            <w:sz w:val="11"/>
                          </w:rPr>
                          <w:t>VIDEO PATCH PANEL JACK</w:t>
                        </w:r>
                      </w:p>
                    </w:tc>
                    <w:tc>
                      <w:tcPr>
                        <w:tcW w:w="4397" w:type="dxa"/>
                        <w:gridSpan w:val="2"/>
                        <w:vMerge w:val="restart"/>
                        <w:tcBorders>
                          <w:top w:val="nil"/>
                          <w:left w:val="single" w:sz="10" w:space="0" w:color="000000"/>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25" w:hRule="exact"/>
                    </w:trPr>
                    <w:tc>
                      <w:tcPr>
                        <w:tcW w:w="1152" w:type="dxa"/>
                        <w:vMerge w:val="restart"/>
                        <w:tcBorders>
                          <w:top w:val="nil"/>
                          <w:right w:val="nil"/>
                        </w:tcBorders>
                      </w:tcPr>
                      <w:p>
                        <w:pPr/>
                      </w:p>
                    </w:tc>
                    <w:tc>
                      <w:tcPr>
                        <w:tcW w:w="1094" w:type="dxa"/>
                        <w:vMerge w:val="restart"/>
                        <w:tcBorders>
                          <w:top w:val="nil"/>
                          <w:left w:val="nil"/>
                          <w:right w:val="nil"/>
                        </w:tcBorders>
                      </w:tcPr>
                      <w:p>
                        <w:pPr/>
                      </w:p>
                    </w:tc>
                    <w:tc>
                      <w:tcPr>
                        <w:tcW w:w="2152" w:type="dxa"/>
                        <w:vMerge w:val="restart"/>
                        <w:tcBorders>
                          <w:top w:val="nil"/>
                          <w:left w:val="nil"/>
                        </w:tcBorders>
                      </w:tcPr>
                      <w:p>
                        <w:pPr>
                          <w:pStyle w:val="TableParagraph"/>
                          <w:spacing w:line="126" w:lineRule="exact"/>
                          <w:ind w:left="241"/>
                          <w:rPr>
                            <w:sz w:val="11"/>
                          </w:rPr>
                        </w:pPr>
                        <w:r>
                          <w:rPr>
                            <w:sz w:val="11"/>
                          </w:rPr>
                          <w:t>MOUNT  CONNECTOR</w:t>
                        </w:r>
                      </w:p>
                    </w:tc>
                    <w:tc>
                      <w:tcPr>
                        <w:tcW w:w="1160" w:type="dxa"/>
                        <w:vMerge/>
                        <w:tcBorders>
                          <w:right w:val="nil"/>
                        </w:tcBorders>
                      </w:tcPr>
                      <w:p>
                        <w:pPr/>
                      </w:p>
                    </w:tc>
                    <w:tc>
                      <w:tcPr>
                        <w:tcW w:w="1106" w:type="dxa"/>
                        <w:vMerge/>
                        <w:tcBorders>
                          <w:left w:val="nil"/>
                          <w:right w:val="nil"/>
                        </w:tcBorders>
                      </w:tcPr>
                      <w:p>
                        <w:pPr/>
                      </w:p>
                    </w:tc>
                    <w:tc>
                      <w:tcPr>
                        <w:tcW w:w="2132" w:type="dxa"/>
                        <w:vMerge/>
                        <w:tcBorders>
                          <w:left w:val="nil"/>
                          <w:right w:val="single" w:sz="10" w:space="0" w:color="000000"/>
                        </w:tcBorders>
                      </w:tcPr>
                      <w:p>
                        <w:pPr/>
                      </w:p>
                    </w:tc>
                    <w:tc>
                      <w:tcPr>
                        <w:tcW w:w="4397" w:type="dxa"/>
                        <w:gridSpan w:val="2"/>
                        <w:vMerge/>
                        <w:tcBorders>
                          <w:left w:val="single" w:sz="10" w:space="0" w:color="000000"/>
                        </w:tcBorders>
                      </w:tcPr>
                      <w:p>
                        <w:pPr/>
                      </w:p>
                    </w:tc>
                    <w:tc>
                      <w:tcPr>
                        <w:tcW w:w="712" w:type="dxa"/>
                        <w:vMerge/>
                      </w:tcPr>
                      <w:p>
                        <w:pPr/>
                      </w:p>
                    </w:tc>
                    <w:tc>
                      <w:tcPr>
                        <w:tcW w:w="4490" w:type="dxa"/>
                        <w:vMerge/>
                      </w:tcPr>
                      <w:p>
                        <w:pPr/>
                      </w:p>
                    </w:tc>
                    <w:tc>
                      <w:tcPr>
                        <w:tcW w:w="1121" w:type="dxa"/>
                        <w:vMerge w:val="restart"/>
                      </w:tcPr>
                      <w:p>
                        <w:pPr>
                          <w:pStyle w:val="TableParagraph"/>
                          <w:spacing w:line="123" w:lineRule="exact"/>
                          <w:ind w:left="26"/>
                          <w:rPr>
                            <w:sz w:val="11"/>
                          </w:rPr>
                        </w:pPr>
                        <w:r>
                          <w:rPr>
                            <w:w w:val="105"/>
                            <w:sz w:val="11"/>
                          </w:rPr>
                          <w:t>22 AWG</w:t>
                        </w:r>
                      </w:p>
                    </w:tc>
                    <w:tc>
                      <w:tcPr>
                        <w:tcW w:w="713" w:type="dxa"/>
                        <w:vMerge w:val="restart"/>
                      </w:tcPr>
                      <w:p>
                        <w:pPr/>
                      </w:p>
                    </w:tc>
                  </w:tr>
                  <w:tr>
                    <w:trPr>
                      <w:trHeight w:val="156"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123" w:hRule="exact"/>
                    </w:trPr>
                    <w:tc>
                      <w:tcPr>
                        <w:tcW w:w="1152" w:type="dxa"/>
                        <w:tcBorders>
                          <w:top w:val="nil"/>
                          <w:bottom w:val="nil"/>
                          <w:right w:val="nil"/>
                        </w:tcBorders>
                      </w:tcPr>
                      <w:p>
                        <w:pPr/>
                      </w:p>
                    </w:tc>
                    <w:tc>
                      <w:tcPr>
                        <w:tcW w:w="1094" w:type="dxa"/>
                        <w:tcBorders>
                          <w:top w:val="nil"/>
                          <w:left w:val="nil"/>
                          <w:bottom w:val="nil"/>
                          <w:right w:val="nil"/>
                        </w:tcBorders>
                      </w:tcPr>
                      <w:p>
                        <w:pPr/>
                      </w:p>
                    </w:tc>
                    <w:tc>
                      <w:tcPr>
                        <w:tcW w:w="2152" w:type="dxa"/>
                        <w:tcBorders>
                          <w:top w:val="nil"/>
                          <w:left w:val="nil"/>
                          <w:bottom w:val="nil"/>
                        </w:tcBorders>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tcBorders>
                          <w:top w:val="nil"/>
                          <w:left w:val="single" w:sz="10" w:space="0" w:color="000000"/>
                          <w:bottom w:val="nil"/>
                          <w:right w:val="nil"/>
                        </w:tcBorders>
                      </w:tcPr>
                      <w:p>
                        <w:pPr>
                          <w:pStyle w:val="TableParagraph"/>
                          <w:tabs>
                            <w:tab w:pos="1028" w:val="left" w:leader="none"/>
                          </w:tabs>
                          <w:spacing w:line="125" w:lineRule="exact"/>
                          <w:ind w:left="231"/>
                          <w:rPr>
                            <w:rFonts w:ascii="Times New Roman"/>
                            <w:sz w:val="11"/>
                          </w:rPr>
                        </w:pPr>
                        <w:r>
                          <w:rPr>
                            <w:rFonts w:ascii="Times New Roman"/>
                            <w:w w:val="102"/>
                            <w:sz w:val="11"/>
                            <w:u w:val="single"/>
                          </w:rPr>
                          <w:t> </w:t>
                        </w:r>
                        <w:r>
                          <w:rPr>
                            <w:rFonts w:ascii="Times New Roman"/>
                            <w:sz w:val="11"/>
                            <w:u w:val="single"/>
                          </w:rPr>
                          <w:tab/>
                        </w:r>
                      </w:p>
                    </w:tc>
                    <w:tc>
                      <w:tcPr>
                        <w:tcW w:w="2154" w:type="dxa"/>
                        <w:tcBorders>
                          <w:top w:val="nil"/>
                          <w:left w:val="nil"/>
                          <w:bottom w:val="nil"/>
                        </w:tcBorders>
                      </w:tcPr>
                      <w:p>
                        <w:pPr>
                          <w:pStyle w:val="TableParagraph"/>
                          <w:spacing w:line="124" w:lineRule="exact"/>
                          <w:ind w:left="211" w:right="432"/>
                          <w:jc w:val="center"/>
                          <w:rPr>
                            <w:sz w:val="11"/>
                          </w:rPr>
                        </w:pPr>
                        <w:r>
                          <w:rPr>
                            <w:w w:val="105"/>
                            <w:sz w:val="11"/>
                          </w:rPr>
                          <w:t>MALE RCA CABLE MOUNT</w:t>
                        </w:r>
                      </w:p>
                    </w:tc>
                    <w:tc>
                      <w:tcPr>
                        <w:tcW w:w="712" w:type="dxa"/>
                        <w:vMerge w:val="restart"/>
                      </w:tcPr>
                      <w:p>
                        <w:pPr>
                          <w:pStyle w:val="TableParagraph"/>
                          <w:spacing w:line="123" w:lineRule="exact"/>
                          <w:ind w:left="25"/>
                          <w:rPr>
                            <w:sz w:val="11"/>
                          </w:rPr>
                        </w:pPr>
                        <w:r>
                          <w:rPr>
                            <w:w w:val="105"/>
                            <w:sz w:val="11"/>
                          </w:rPr>
                          <w:t>TLY</w:t>
                        </w:r>
                      </w:p>
                    </w:tc>
                    <w:tc>
                      <w:tcPr>
                        <w:tcW w:w="4490" w:type="dxa"/>
                        <w:vMerge w:val="restart"/>
                      </w:tcPr>
                      <w:p>
                        <w:pPr>
                          <w:pStyle w:val="TableParagraph"/>
                          <w:spacing w:line="123" w:lineRule="exact"/>
                          <w:ind w:left="26"/>
                          <w:rPr>
                            <w:sz w:val="11"/>
                          </w:rPr>
                        </w:pPr>
                        <w:r>
                          <w:rPr>
                            <w:w w:val="105"/>
                            <w:sz w:val="11"/>
                          </w:rPr>
                          <w:t>TALLY</w:t>
                        </w:r>
                      </w:p>
                    </w:tc>
                    <w:tc>
                      <w:tcPr>
                        <w:tcW w:w="1121" w:type="dxa"/>
                        <w:vMerge w:val="restart"/>
                      </w:tcPr>
                      <w:p>
                        <w:pPr>
                          <w:pStyle w:val="TableParagraph"/>
                          <w:spacing w:line="123" w:lineRule="exact"/>
                          <w:ind w:left="26"/>
                          <w:rPr>
                            <w:sz w:val="11"/>
                          </w:rPr>
                        </w:pPr>
                        <w:r>
                          <w:rPr>
                            <w:w w:val="105"/>
                            <w:sz w:val="11"/>
                          </w:rPr>
                          <w:t>24 AWG</w:t>
                        </w:r>
                      </w:p>
                    </w:tc>
                    <w:tc>
                      <w:tcPr>
                        <w:tcW w:w="713" w:type="dxa"/>
                        <w:vMerge w:val="restart"/>
                      </w:tcPr>
                      <w:p>
                        <w:pPr/>
                      </w:p>
                    </w:tc>
                  </w:tr>
                  <w:tr>
                    <w:trPr>
                      <w:trHeight w:val="32" w:hRule="exact"/>
                    </w:trPr>
                    <w:tc>
                      <w:tcPr>
                        <w:tcW w:w="1152" w:type="dxa"/>
                        <w:vMerge w:val="restart"/>
                        <w:tcBorders>
                          <w:top w:val="nil"/>
                          <w:right w:val="nil"/>
                        </w:tcBorders>
                      </w:tcPr>
                      <w:p>
                        <w:pPr/>
                      </w:p>
                    </w:tc>
                    <w:tc>
                      <w:tcPr>
                        <w:tcW w:w="1094" w:type="dxa"/>
                        <w:vMerge w:val="restart"/>
                        <w:tcBorders>
                          <w:top w:val="nil"/>
                          <w:left w:val="nil"/>
                          <w:right w:val="nil"/>
                        </w:tcBorders>
                      </w:tcPr>
                      <w:p>
                        <w:pPr/>
                      </w:p>
                    </w:tc>
                    <w:tc>
                      <w:tcPr>
                        <w:tcW w:w="2152" w:type="dxa"/>
                        <w:vMerge w:val="restart"/>
                        <w:tcBorders>
                          <w:top w:val="nil"/>
                          <w:left w:val="nil"/>
                        </w:tcBorders>
                      </w:tcPr>
                      <w:p>
                        <w:pPr>
                          <w:pStyle w:val="TableParagraph"/>
                          <w:rPr>
                            <w:sz w:val="15"/>
                          </w:rPr>
                        </w:pPr>
                      </w:p>
                      <w:p>
                        <w:pPr>
                          <w:pStyle w:val="TableParagraph"/>
                          <w:ind w:left="237"/>
                          <w:rPr>
                            <w:sz w:val="11"/>
                          </w:rPr>
                        </w:pPr>
                        <w:r>
                          <w:rPr>
                            <w:w w:val="105"/>
                            <w:sz w:val="11"/>
                          </w:rPr>
                          <w:t>1/8" 3-CONDUCTOR MINI PANEL</w:t>
                        </w: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4397" w:type="dxa"/>
                        <w:gridSpan w:val="2"/>
                        <w:vMerge w:val="restart"/>
                        <w:tcBorders>
                          <w:top w:val="nil"/>
                          <w:left w:val="single" w:sz="10" w:space="0" w:color="000000"/>
                        </w:tcBorders>
                      </w:tcPr>
                      <w:p>
                        <w:pPr>
                          <w:pStyle w:val="TableParagraph"/>
                          <w:spacing w:line="126" w:lineRule="exact"/>
                          <w:ind w:left="2477"/>
                          <w:rPr>
                            <w:sz w:val="11"/>
                          </w:rPr>
                        </w:pPr>
                        <w:r>
                          <w:rPr>
                            <w:w w:val="105"/>
                            <w:sz w:val="11"/>
                          </w:rPr>
                          <w:t>CONNECTOR</w:t>
                        </w:r>
                      </w:p>
                    </w:tc>
                    <w:tc>
                      <w:tcPr>
                        <w:tcW w:w="712" w:type="dxa"/>
                        <w:vMerge/>
                      </w:tcPr>
                      <w:p>
                        <w:pPr/>
                      </w:p>
                    </w:tc>
                    <w:tc>
                      <w:tcPr>
                        <w:tcW w:w="4490" w:type="dxa"/>
                        <w:vMerge/>
                      </w:tcPr>
                      <w:p>
                        <w:pPr/>
                      </w:p>
                    </w:tc>
                    <w:tc>
                      <w:tcPr>
                        <w:tcW w:w="1121" w:type="dxa"/>
                        <w:vMerge/>
                      </w:tcPr>
                      <w:p>
                        <w:pPr/>
                      </w:p>
                    </w:tc>
                    <w:tc>
                      <w:tcPr>
                        <w:tcW w:w="713" w:type="dxa"/>
                        <w:vMerge/>
                      </w:tcPr>
                      <w:p>
                        <w:pPr/>
                      </w:p>
                    </w:tc>
                  </w:tr>
                  <w:tr>
                    <w:trPr>
                      <w:trHeight w:val="156"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tcPr>
                      <w:p>
                        <w:pPr>
                          <w:pStyle w:val="TableParagraph"/>
                          <w:spacing w:line="123" w:lineRule="exact"/>
                          <w:ind w:left="25"/>
                          <w:rPr>
                            <w:sz w:val="11"/>
                          </w:rPr>
                        </w:pPr>
                        <w:r>
                          <w:rPr>
                            <w:w w:val="105"/>
                            <w:sz w:val="11"/>
                          </w:rPr>
                          <w:t>TB</w:t>
                        </w:r>
                      </w:p>
                    </w:tc>
                    <w:tc>
                      <w:tcPr>
                        <w:tcW w:w="4490" w:type="dxa"/>
                      </w:tcPr>
                      <w:p>
                        <w:pPr>
                          <w:pStyle w:val="TableParagraph"/>
                          <w:spacing w:line="123" w:lineRule="exact"/>
                          <w:ind w:left="26"/>
                          <w:rPr>
                            <w:sz w:val="11"/>
                          </w:rPr>
                        </w:pPr>
                        <w:r>
                          <w:rPr>
                            <w:sz w:val="11"/>
                          </w:rPr>
                          <w:t>THUNDERBOLT  SIGNAL</w:t>
                        </w:r>
                      </w:p>
                    </w:tc>
                    <w:tc>
                      <w:tcPr>
                        <w:tcW w:w="1121" w:type="dxa"/>
                      </w:tcPr>
                      <w:p>
                        <w:pPr>
                          <w:pStyle w:val="TableParagraph"/>
                          <w:spacing w:line="123" w:lineRule="exact"/>
                          <w:ind w:left="21"/>
                          <w:rPr>
                            <w:sz w:val="11"/>
                          </w:rPr>
                        </w:pPr>
                        <w:r>
                          <w:rPr>
                            <w:w w:val="105"/>
                            <w:sz w:val="11"/>
                          </w:rPr>
                          <w:t>PREMADE</w:t>
                        </w:r>
                      </w:p>
                    </w:tc>
                    <w:tc>
                      <w:tcPr>
                        <w:tcW w:w="713" w:type="dxa"/>
                      </w:tcPr>
                      <w:p>
                        <w:pPr>
                          <w:pStyle w:val="TableParagraph"/>
                          <w:spacing w:line="123" w:lineRule="exact"/>
                          <w:ind w:left="23"/>
                          <w:rPr>
                            <w:sz w:val="11"/>
                          </w:rPr>
                        </w:pPr>
                        <w:r>
                          <w:rPr>
                            <w:w w:val="105"/>
                            <w:sz w:val="11"/>
                          </w:rPr>
                          <w:t>3m</w:t>
                        </w:r>
                      </w:p>
                    </w:tc>
                  </w:tr>
                  <w:tr>
                    <w:trPr>
                      <w:trHeight w:val="112"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before="96"/>
                          <w:ind w:left="226"/>
                          <w:rPr>
                            <w:sz w:val="11"/>
                          </w:rPr>
                        </w:pPr>
                        <w:r>
                          <w:rPr>
                            <w:w w:val="105"/>
                            <w:sz w:val="11"/>
                          </w:rPr>
                          <w:t>TRIAX MALE</w:t>
                        </w:r>
                      </w:p>
                    </w:tc>
                    <w:tc>
                      <w:tcPr>
                        <w:tcW w:w="4397" w:type="dxa"/>
                        <w:gridSpan w:val="2"/>
                        <w:vMerge w:val="restart"/>
                        <w:tcBorders>
                          <w:top w:val="nil"/>
                          <w:left w:val="single" w:sz="10" w:space="0" w:color="000000"/>
                        </w:tcBorders>
                      </w:tcPr>
                      <w:p>
                        <w:pPr/>
                      </w:p>
                    </w:tc>
                    <w:tc>
                      <w:tcPr>
                        <w:tcW w:w="712" w:type="dxa"/>
                        <w:vMerge w:val="restart"/>
                      </w:tcPr>
                      <w:p>
                        <w:pPr>
                          <w:pStyle w:val="TableParagraph"/>
                          <w:spacing w:line="123" w:lineRule="exact"/>
                          <w:ind w:left="25"/>
                          <w:rPr>
                            <w:sz w:val="11"/>
                          </w:rPr>
                        </w:pPr>
                        <w:r>
                          <w:rPr>
                            <w:w w:val="105"/>
                            <w:sz w:val="11"/>
                          </w:rPr>
                          <w:t>TC</w:t>
                        </w:r>
                      </w:p>
                    </w:tc>
                    <w:tc>
                      <w:tcPr>
                        <w:tcW w:w="4490" w:type="dxa"/>
                        <w:vMerge w:val="restart"/>
                      </w:tcPr>
                      <w:p>
                        <w:pPr>
                          <w:pStyle w:val="TableParagraph"/>
                          <w:spacing w:line="123" w:lineRule="exact"/>
                          <w:ind w:left="26"/>
                          <w:rPr>
                            <w:sz w:val="11"/>
                          </w:rPr>
                        </w:pPr>
                        <w:r>
                          <w:rPr>
                            <w:w w:val="105"/>
                            <w:sz w:val="11"/>
                          </w:rPr>
                          <w:t>TIMECODE</w:t>
                        </w:r>
                      </w:p>
                    </w:tc>
                    <w:tc>
                      <w:tcPr>
                        <w:tcW w:w="1121" w:type="dxa"/>
                        <w:vMerge w:val="restart"/>
                      </w:tcPr>
                      <w:p>
                        <w:pPr>
                          <w:pStyle w:val="TableParagraph"/>
                          <w:spacing w:line="123" w:lineRule="exact"/>
                          <w:ind w:left="20"/>
                          <w:rPr>
                            <w:sz w:val="11"/>
                          </w:rPr>
                        </w:pPr>
                        <w:r>
                          <w:rPr>
                            <w:w w:val="105"/>
                            <w:sz w:val="11"/>
                          </w:rPr>
                          <w:t>RG-59</w:t>
                        </w:r>
                      </w:p>
                    </w:tc>
                    <w:tc>
                      <w:tcPr>
                        <w:tcW w:w="713" w:type="dxa"/>
                        <w:vMerge w:val="restart"/>
                      </w:tcPr>
                      <w:p>
                        <w:pPr/>
                      </w:p>
                    </w:tc>
                  </w:tr>
                  <w:tr>
                    <w:trPr>
                      <w:trHeight w:val="43" w:hRule="exact"/>
                    </w:trPr>
                    <w:tc>
                      <w:tcPr>
                        <w:tcW w:w="1152" w:type="dxa"/>
                        <w:vMerge w:val="restart"/>
                        <w:tcBorders>
                          <w:top w:val="nil"/>
                          <w:right w:val="nil"/>
                        </w:tcBorders>
                      </w:tcPr>
                      <w:p>
                        <w:pPr/>
                      </w:p>
                    </w:tc>
                    <w:tc>
                      <w:tcPr>
                        <w:tcW w:w="1094" w:type="dxa"/>
                        <w:vMerge w:val="restart"/>
                        <w:tcBorders>
                          <w:top w:val="nil"/>
                          <w:left w:val="nil"/>
                          <w:right w:val="nil"/>
                        </w:tcBorders>
                      </w:tcPr>
                      <w:p>
                        <w:pPr/>
                      </w:p>
                    </w:tc>
                    <w:tc>
                      <w:tcPr>
                        <w:tcW w:w="2152" w:type="dxa"/>
                        <w:vMerge w:val="restart"/>
                        <w:tcBorders>
                          <w:top w:val="nil"/>
                          <w:left w:val="nil"/>
                        </w:tcBorders>
                      </w:tcPr>
                      <w:p>
                        <w:pPr>
                          <w:pStyle w:val="TableParagraph"/>
                          <w:spacing w:line="126" w:lineRule="exact"/>
                          <w:ind w:left="241"/>
                          <w:rPr>
                            <w:sz w:val="11"/>
                          </w:rPr>
                        </w:pPr>
                        <w:r>
                          <w:rPr>
                            <w:sz w:val="11"/>
                          </w:rPr>
                          <w:t>MOUNT  CONNECTOR</w:t>
                        </w:r>
                      </w:p>
                    </w:tc>
                    <w:tc>
                      <w:tcPr>
                        <w:tcW w:w="1160" w:type="dxa"/>
                        <w:vMerge/>
                        <w:tcBorders>
                          <w:right w:val="nil"/>
                        </w:tcBorders>
                      </w:tcPr>
                      <w:p>
                        <w:pPr/>
                      </w:p>
                    </w:tc>
                    <w:tc>
                      <w:tcPr>
                        <w:tcW w:w="1106" w:type="dxa"/>
                        <w:vMerge/>
                        <w:tcBorders>
                          <w:left w:val="nil"/>
                          <w:right w:val="nil"/>
                        </w:tcBorders>
                      </w:tcPr>
                      <w:p>
                        <w:pPr/>
                      </w:p>
                    </w:tc>
                    <w:tc>
                      <w:tcPr>
                        <w:tcW w:w="2132" w:type="dxa"/>
                        <w:vMerge/>
                        <w:tcBorders>
                          <w:left w:val="nil"/>
                          <w:right w:val="single" w:sz="10" w:space="0" w:color="000000"/>
                        </w:tcBorders>
                      </w:tcPr>
                      <w:p>
                        <w:pPr/>
                      </w:p>
                    </w:tc>
                    <w:tc>
                      <w:tcPr>
                        <w:tcW w:w="4397" w:type="dxa"/>
                        <w:gridSpan w:val="2"/>
                        <w:vMerge/>
                        <w:tcBorders>
                          <w:left w:val="single" w:sz="10" w:space="0" w:color="000000"/>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58"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val="restart"/>
                      </w:tcPr>
                      <w:p>
                        <w:pPr>
                          <w:pStyle w:val="TableParagraph"/>
                          <w:spacing w:line="123" w:lineRule="exact"/>
                          <w:ind w:left="25"/>
                          <w:rPr>
                            <w:sz w:val="11"/>
                          </w:rPr>
                        </w:pPr>
                        <w:r>
                          <w:rPr>
                            <w:w w:val="105"/>
                            <w:sz w:val="11"/>
                          </w:rPr>
                          <w:t>TIE LINES</w:t>
                        </w:r>
                      </w:p>
                    </w:tc>
                    <w:tc>
                      <w:tcPr>
                        <w:tcW w:w="4490" w:type="dxa"/>
                        <w:vMerge w:val="restart"/>
                      </w:tcPr>
                      <w:p>
                        <w:pPr>
                          <w:pStyle w:val="TableParagraph"/>
                          <w:spacing w:line="123" w:lineRule="exact"/>
                          <w:ind w:left="21"/>
                          <w:rPr>
                            <w:sz w:val="11"/>
                          </w:rPr>
                        </w:pPr>
                        <w:r>
                          <w:rPr>
                            <w:sz w:val="11"/>
                          </w:rPr>
                          <w:t>MICROPHONE  LEVEL</w:t>
                        </w:r>
                      </w:p>
                    </w:tc>
                    <w:tc>
                      <w:tcPr>
                        <w:tcW w:w="1121" w:type="dxa"/>
                        <w:vMerge w:val="restart"/>
                      </w:tcPr>
                      <w:p>
                        <w:pPr>
                          <w:pStyle w:val="TableParagraph"/>
                          <w:spacing w:line="123" w:lineRule="exact"/>
                          <w:ind w:left="26"/>
                          <w:rPr>
                            <w:sz w:val="11"/>
                          </w:rPr>
                        </w:pPr>
                        <w:r>
                          <w:rPr>
                            <w:w w:val="105"/>
                            <w:sz w:val="11"/>
                          </w:rPr>
                          <w:t>22 AWG</w:t>
                        </w:r>
                      </w:p>
                    </w:tc>
                    <w:tc>
                      <w:tcPr>
                        <w:tcW w:w="713" w:type="dxa"/>
                        <w:vMerge w:val="restart"/>
                      </w:tcPr>
                      <w:p>
                        <w:pPr/>
                      </w:p>
                    </w:tc>
                  </w:tr>
                  <w:tr>
                    <w:trPr>
                      <w:trHeight w:val="98"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val="restart"/>
                        <w:tcBorders>
                          <w:top w:val="nil"/>
                          <w:right w:val="nil"/>
                        </w:tcBorders>
                      </w:tcPr>
                      <w:p>
                        <w:pPr>
                          <w:pStyle w:val="TableParagraph"/>
                          <w:spacing w:line="116" w:lineRule="exact"/>
                          <w:ind w:right="92"/>
                          <w:jc w:val="center"/>
                          <w:rPr>
                            <w:sz w:val="11"/>
                          </w:rPr>
                        </w:pPr>
                        <w:r>
                          <w:rPr>
                            <w:w w:val="102"/>
                            <w:sz w:val="11"/>
                          </w:rPr>
                          <w:t>M</w:t>
                        </w: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4397" w:type="dxa"/>
                        <w:gridSpan w:val="2"/>
                        <w:vMerge w:val="restart"/>
                        <w:tcBorders>
                          <w:top w:val="nil"/>
                          <w:left w:val="single" w:sz="10" w:space="0" w:color="000000"/>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155" w:hRule="exact"/>
                    </w:trPr>
                    <w:tc>
                      <w:tcPr>
                        <w:tcW w:w="1152" w:type="dxa"/>
                        <w:tcBorders>
                          <w:top w:val="nil"/>
                          <w:bottom w:val="nil"/>
                          <w:right w:val="nil"/>
                        </w:tcBorders>
                      </w:tcPr>
                      <w:p>
                        <w:pPr/>
                      </w:p>
                    </w:tc>
                    <w:tc>
                      <w:tcPr>
                        <w:tcW w:w="1094" w:type="dxa"/>
                        <w:tcBorders>
                          <w:top w:val="nil"/>
                          <w:left w:val="nil"/>
                          <w:bottom w:val="nil"/>
                          <w:right w:val="nil"/>
                        </w:tcBorders>
                      </w:tcPr>
                      <w:p>
                        <w:pPr/>
                      </w:p>
                    </w:tc>
                    <w:tc>
                      <w:tcPr>
                        <w:tcW w:w="2152" w:type="dxa"/>
                        <w:tcBorders>
                          <w:top w:val="nil"/>
                          <w:left w:val="nil"/>
                          <w:bottom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tcPr>
                      <w:p>
                        <w:pPr/>
                      </w:p>
                    </w:tc>
                    <w:tc>
                      <w:tcPr>
                        <w:tcW w:w="4490" w:type="dxa"/>
                      </w:tcPr>
                      <w:p>
                        <w:pPr>
                          <w:pStyle w:val="TableParagraph"/>
                          <w:spacing w:line="123" w:lineRule="exact"/>
                          <w:ind w:left="21"/>
                          <w:rPr>
                            <w:sz w:val="11"/>
                          </w:rPr>
                        </w:pPr>
                        <w:r>
                          <w:rPr>
                            <w:w w:val="105"/>
                            <w:sz w:val="11"/>
                          </w:rPr>
                          <w:t>LINE LEVEL</w:t>
                        </w:r>
                      </w:p>
                    </w:tc>
                    <w:tc>
                      <w:tcPr>
                        <w:tcW w:w="1121" w:type="dxa"/>
                      </w:tcPr>
                      <w:p>
                        <w:pPr>
                          <w:pStyle w:val="TableParagraph"/>
                          <w:spacing w:line="123" w:lineRule="exact"/>
                          <w:ind w:left="26"/>
                          <w:rPr>
                            <w:sz w:val="11"/>
                          </w:rPr>
                        </w:pPr>
                        <w:r>
                          <w:rPr>
                            <w:w w:val="105"/>
                            <w:sz w:val="11"/>
                          </w:rPr>
                          <w:t>22 AWG</w:t>
                        </w:r>
                      </w:p>
                    </w:tc>
                    <w:tc>
                      <w:tcPr>
                        <w:tcW w:w="713" w:type="dxa"/>
                      </w:tcPr>
                      <w:p>
                        <w:pPr/>
                      </w:p>
                    </w:tc>
                  </w:tr>
                  <w:tr>
                    <w:trPr>
                      <w:trHeight w:val="126" w:hRule="exact"/>
                    </w:trPr>
                    <w:tc>
                      <w:tcPr>
                        <w:tcW w:w="1152" w:type="dxa"/>
                        <w:vMerge w:val="restart"/>
                        <w:tcBorders>
                          <w:top w:val="nil"/>
                          <w:right w:val="nil"/>
                        </w:tcBorders>
                      </w:tcPr>
                      <w:p>
                        <w:pPr/>
                      </w:p>
                    </w:tc>
                    <w:tc>
                      <w:tcPr>
                        <w:tcW w:w="1094" w:type="dxa"/>
                        <w:vMerge w:val="restart"/>
                        <w:tcBorders>
                          <w:top w:val="nil"/>
                          <w:left w:val="nil"/>
                          <w:right w:val="nil"/>
                        </w:tcBorders>
                      </w:tcPr>
                      <w:p>
                        <w:pPr/>
                      </w:p>
                    </w:tc>
                    <w:tc>
                      <w:tcPr>
                        <w:tcW w:w="2152" w:type="dxa"/>
                        <w:vMerge w:val="restart"/>
                        <w:tcBorders>
                          <w:top w:val="nil"/>
                          <w:left w:val="nil"/>
                        </w:tcBorders>
                      </w:tcPr>
                      <w:p>
                        <w:pPr>
                          <w:pStyle w:val="TableParagraph"/>
                          <w:spacing w:before="68"/>
                          <w:ind w:left="237"/>
                          <w:rPr>
                            <w:sz w:val="11"/>
                          </w:rPr>
                        </w:pPr>
                        <w:r>
                          <w:rPr>
                            <w:w w:val="105"/>
                            <w:sz w:val="11"/>
                          </w:rPr>
                          <w:t>1/8" 3-CONDUCTOR MINI CABLE</w:t>
                        </w: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4397" w:type="dxa"/>
                        <w:gridSpan w:val="2"/>
                        <w:tcBorders>
                          <w:top w:val="nil"/>
                          <w:left w:val="single" w:sz="10" w:space="0" w:color="000000"/>
                          <w:bottom w:val="nil"/>
                        </w:tcBorders>
                      </w:tcPr>
                      <w:p>
                        <w:pPr>
                          <w:pStyle w:val="TableParagraph"/>
                          <w:spacing w:line="125" w:lineRule="exact"/>
                          <w:ind w:left="2469"/>
                          <w:rPr>
                            <w:sz w:val="11"/>
                          </w:rPr>
                        </w:pPr>
                        <w:r>
                          <w:rPr>
                            <w:w w:val="105"/>
                            <w:sz w:val="11"/>
                          </w:rPr>
                          <w:t>FEMALE PANEL MOUNT</w:t>
                        </w:r>
                      </w:p>
                    </w:tc>
                    <w:tc>
                      <w:tcPr>
                        <w:tcW w:w="712" w:type="dxa"/>
                        <w:vMerge/>
                      </w:tcPr>
                      <w:p>
                        <w:pPr/>
                      </w:p>
                    </w:tc>
                    <w:tc>
                      <w:tcPr>
                        <w:tcW w:w="4490" w:type="dxa"/>
                        <w:vMerge w:val="restart"/>
                      </w:tcPr>
                      <w:p>
                        <w:pPr>
                          <w:pStyle w:val="TableParagraph"/>
                          <w:spacing w:line="123" w:lineRule="exact"/>
                          <w:ind w:left="21"/>
                          <w:rPr>
                            <w:sz w:val="11"/>
                          </w:rPr>
                        </w:pPr>
                        <w:r>
                          <w:rPr>
                            <w:sz w:val="11"/>
                          </w:rPr>
                          <w:t>LOUDSPEAKER  LEVEL</w:t>
                        </w:r>
                      </w:p>
                    </w:tc>
                    <w:tc>
                      <w:tcPr>
                        <w:tcW w:w="1121" w:type="dxa"/>
                        <w:vMerge w:val="restart"/>
                      </w:tcPr>
                      <w:p>
                        <w:pPr>
                          <w:pStyle w:val="TableParagraph"/>
                          <w:spacing w:line="123" w:lineRule="exact"/>
                          <w:ind w:left="22"/>
                          <w:rPr>
                            <w:sz w:val="11"/>
                          </w:rPr>
                        </w:pPr>
                        <w:r>
                          <w:rPr>
                            <w:w w:val="105"/>
                            <w:sz w:val="11"/>
                          </w:rPr>
                          <w:t>(NOTE 4)</w:t>
                        </w:r>
                      </w:p>
                    </w:tc>
                    <w:tc>
                      <w:tcPr>
                        <w:tcW w:w="713" w:type="dxa"/>
                        <w:vMerge w:val="restart"/>
                      </w:tcPr>
                      <w:p>
                        <w:pPr/>
                      </w:p>
                    </w:tc>
                  </w:tr>
                  <w:tr>
                    <w:trPr>
                      <w:trHeight w:val="31"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4397" w:type="dxa"/>
                        <w:gridSpan w:val="2"/>
                        <w:vMerge w:val="restart"/>
                        <w:tcBorders>
                          <w:top w:val="nil"/>
                          <w:left w:val="single" w:sz="10" w:space="0" w:color="000000"/>
                        </w:tcBorders>
                      </w:tcPr>
                      <w:p>
                        <w:pPr>
                          <w:pStyle w:val="TableParagraph"/>
                          <w:spacing w:line="126" w:lineRule="exact"/>
                          <w:ind w:left="2470"/>
                          <w:rPr>
                            <w:sz w:val="11"/>
                          </w:rPr>
                        </w:pPr>
                        <w:r>
                          <w:rPr>
                            <w:sz w:val="11"/>
                          </w:rPr>
                          <w:t>MULTIPIN  CONNECTOR</w:t>
                        </w:r>
                      </w:p>
                    </w:tc>
                    <w:tc>
                      <w:tcPr>
                        <w:tcW w:w="712" w:type="dxa"/>
                        <w:vMerge/>
                      </w:tcPr>
                      <w:p>
                        <w:pPr/>
                      </w:p>
                    </w:tc>
                    <w:tc>
                      <w:tcPr>
                        <w:tcW w:w="4490" w:type="dxa"/>
                        <w:vMerge/>
                      </w:tcPr>
                      <w:p>
                        <w:pPr/>
                      </w:p>
                    </w:tc>
                    <w:tc>
                      <w:tcPr>
                        <w:tcW w:w="1121" w:type="dxa"/>
                        <w:vMerge/>
                      </w:tcPr>
                      <w:p>
                        <w:pPr/>
                      </w:p>
                    </w:tc>
                    <w:tc>
                      <w:tcPr>
                        <w:tcW w:w="713" w:type="dxa"/>
                        <w:vMerge/>
                      </w:tcPr>
                      <w:p>
                        <w:pPr/>
                      </w:p>
                    </w:tc>
                  </w:tr>
                  <w:tr>
                    <w:trPr>
                      <w:trHeight w:val="39"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tcBorders>
                          <w:right w:val="nil"/>
                        </w:tcBorders>
                      </w:tcPr>
                      <w:p>
                        <w:pPr/>
                      </w:p>
                    </w:tc>
                    <w:tc>
                      <w:tcPr>
                        <w:tcW w:w="1106" w:type="dxa"/>
                        <w:vMerge/>
                        <w:tcBorders>
                          <w:left w:val="nil"/>
                          <w:right w:val="nil"/>
                        </w:tcBorders>
                      </w:tcPr>
                      <w:p>
                        <w:pPr/>
                      </w:p>
                    </w:tc>
                    <w:tc>
                      <w:tcPr>
                        <w:tcW w:w="2132" w:type="dxa"/>
                        <w:vMerge/>
                        <w:tcBorders>
                          <w:left w:val="nil"/>
                          <w:right w:val="single" w:sz="10" w:space="0" w:color="000000"/>
                        </w:tcBorders>
                      </w:tcPr>
                      <w:p>
                        <w:pPr/>
                      </w:p>
                    </w:tc>
                    <w:tc>
                      <w:tcPr>
                        <w:tcW w:w="4397" w:type="dxa"/>
                        <w:gridSpan w:val="2"/>
                        <w:vMerge/>
                        <w:tcBorders>
                          <w:left w:val="single" w:sz="10" w:space="0" w:color="000000"/>
                        </w:tcBorders>
                      </w:tcPr>
                      <w:p>
                        <w:pPr/>
                      </w:p>
                    </w:tc>
                    <w:tc>
                      <w:tcPr>
                        <w:tcW w:w="712" w:type="dxa"/>
                        <w:vMerge/>
                      </w:tcPr>
                      <w:p>
                        <w:pPr/>
                      </w:p>
                    </w:tc>
                    <w:tc>
                      <w:tcPr>
                        <w:tcW w:w="4490" w:type="dxa"/>
                        <w:vMerge w:val="restart"/>
                      </w:tcPr>
                      <w:p>
                        <w:pPr>
                          <w:pStyle w:val="TableParagraph"/>
                          <w:spacing w:line="123" w:lineRule="exact"/>
                          <w:ind w:left="28"/>
                          <w:rPr>
                            <w:sz w:val="11"/>
                          </w:rPr>
                        </w:pPr>
                        <w:r>
                          <w:rPr>
                            <w:w w:val="105"/>
                            <w:sz w:val="11"/>
                          </w:rPr>
                          <w:t>VIDEO</w:t>
                        </w:r>
                      </w:p>
                    </w:tc>
                    <w:tc>
                      <w:tcPr>
                        <w:tcW w:w="1121" w:type="dxa"/>
                        <w:vMerge w:val="restart"/>
                      </w:tcPr>
                      <w:p>
                        <w:pPr>
                          <w:pStyle w:val="TableParagraph"/>
                          <w:spacing w:line="123" w:lineRule="exact"/>
                          <w:ind w:left="22"/>
                          <w:rPr>
                            <w:sz w:val="11"/>
                          </w:rPr>
                        </w:pPr>
                        <w:r>
                          <w:rPr>
                            <w:w w:val="105"/>
                            <w:sz w:val="11"/>
                          </w:rPr>
                          <w:t>(NOTE 4)</w:t>
                        </w:r>
                      </w:p>
                    </w:tc>
                    <w:tc>
                      <w:tcPr>
                        <w:tcW w:w="713" w:type="dxa"/>
                        <w:vMerge w:val="restart"/>
                      </w:tcPr>
                      <w:p>
                        <w:pPr/>
                      </w:p>
                    </w:tc>
                  </w:tr>
                  <w:tr>
                    <w:trPr>
                      <w:trHeight w:val="73" w:hRule="exact"/>
                    </w:trPr>
                    <w:tc>
                      <w:tcPr>
                        <w:tcW w:w="1152" w:type="dxa"/>
                        <w:vMerge w:val="restart"/>
                        <w:tcBorders>
                          <w:top w:val="nil"/>
                          <w:right w:val="nil"/>
                        </w:tcBorders>
                      </w:tcPr>
                      <w:p>
                        <w:pPr/>
                      </w:p>
                    </w:tc>
                    <w:tc>
                      <w:tcPr>
                        <w:tcW w:w="1094" w:type="dxa"/>
                        <w:vMerge w:val="restart"/>
                        <w:tcBorders>
                          <w:top w:val="nil"/>
                          <w:left w:val="nil"/>
                          <w:right w:val="nil"/>
                        </w:tcBorders>
                      </w:tcPr>
                      <w:p>
                        <w:pPr/>
                      </w:p>
                    </w:tc>
                    <w:tc>
                      <w:tcPr>
                        <w:tcW w:w="2152" w:type="dxa"/>
                        <w:vMerge w:val="restart"/>
                        <w:tcBorders>
                          <w:top w:val="nil"/>
                          <w:left w:val="nil"/>
                        </w:tcBorders>
                      </w:tcPr>
                      <w:p>
                        <w:pPr>
                          <w:pStyle w:val="TableParagraph"/>
                          <w:spacing w:line="126" w:lineRule="exact"/>
                          <w:ind w:left="241"/>
                          <w:rPr>
                            <w:sz w:val="11"/>
                          </w:rPr>
                        </w:pPr>
                        <w:r>
                          <w:rPr>
                            <w:sz w:val="11"/>
                          </w:rPr>
                          <w:t>MOUNT  CONNECTOR</w:t>
                        </w: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44"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before="15"/>
                          <w:ind w:left="226"/>
                          <w:rPr>
                            <w:sz w:val="11"/>
                          </w:rPr>
                        </w:pPr>
                        <w:r>
                          <w:rPr>
                            <w:w w:val="105"/>
                            <w:sz w:val="11"/>
                          </w:rPr>
                          <w:t>TRIAX FEMALE</w:t>
                        </w:r>
                      </w:p>
                    </w:tc>
                    <w:tc>
                      <w:tcPr>
                        <w:tcW w:w="4397" w:type="dxa"/>
                        <w:gridSpan w:val="2"/>
                        <w:vMerge w:val="restart"/>
                        <w:tcBorders>
                          <w:top w:val="nil"/>
                          <w:left w:val="single" w:sz="10" w:space="0" w:color="000000"/>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79"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val="restart"/>
                      </w:tcPr>
                      <w:p>
                        <w:pPr>
                          <w:pStyle w:val="TableParagraph"/>
                          <w:spacing w:line="123" w:lineRule="exact"/>
                          <w:ind w:left="25"/>
                          <w:rPr>
                            <w:sz w:val="11"/>
                          </w:rPr>
                        </w:pPr>
                        <w:r>
                          <w:rPr>
                            <w:w w:val="105"/>
                            <w:sz w:val="11"/>
                          </w:rPr>
                          <w:t>TPA</w:t>
                        </w:r>
                      </w:p>
                    </w:tc>
                    <w:tc>
                      <w:tcPr>
                        <w:tcW w:w="4490" w:type="dxa"/>
                        <w:vMerge w:val="restart"/>
                      </w:tcPr>
                      <w:p>
                        <w:pPr>
                          <w:pStyle w:val="TableParagraph"/>
                          <w:spacing w:line="123" w:lineRule="exact"/>
                          <w:ind w:left="29"/>
                          <w:rPr>
                            <w:sz w:val="11"/>
                          </w:rPr>
                        </w:pPr>
                        <w:r>
                          <w:rPr>
                            <w:w w:val="105"/>
                            <w:sz w:val="11"/>
                          </w:rPr>
                          <w:t>AUDIO SIGNAL OVER TWISTED PAIR</w:t>
                        </w:r>
                      </w:p>
                    </w:tc>
                    <w:tc>
                      <w:tcPr>
                        <w:tcW w:w="1121" w:type="dxa"/>
                        <w:vMerge w:val="restart"/>
                      </w:tcPr>
                      <w:p>
                        <w:pPr>
                          <w:pStyle w:val="TableParagraph"/>
                          <w:spacing w:line="123" w:lineRule="exact"/>
                          <w:ind w:left="23"/>
                          <w:rPr>
                            <w:sz w:val="11"/>
                          </w:rPr>
                        </w:pPr>
                        <w:r>
                          <w:rPr>
                            <w:w w:val="105"/>
                            <w:sz w:val="11"/>
                          </w:rPr>
                          <w:t>CAT6</w:t>
                        </w:r>
                      </w:p>
                    </w:tc>
                    <w:tc>
                      <w:tcPr>
                        <w:tcW w:w="713" w:type="dxa"/>
                        <w:vMerge w:val="restart"/>
                      </w:tcPr>
                      <w:p>
                        <w:pPr>
                          <w:pStyle w:val="TableParagraph"/>
                          <w:spacing w:line="123" w:lineRule="exact"/>
                          <w:ind w:left="23"/>
                          <w:rPr>
                            <w:sz w:val="11"/>
                          </w:rPr>
                        </w:pPr>
                        <w:r>
                          <w:rPr>
                            <w:w w:val="105"/>
                            <w:sz w:val="11"/>
                          </w:rPr>
                          <w:t>90m</w:t>
                        </w:r>
                      </w:p>
                    </w:tc>
                  </w:tr>
                  <w:tr>
                    <w:trPr>
                      <w:trHeight w:val="78" w:hRule="exact"/>
                    </w:trPr>
                    <w:tc>
                      <w:tcPr>
                        <w:tcW w:w="1152" w:type="dxa"/>
                        <w:vMerge w:val="restart"/>
                        <w:tcBorders>
                          <w:top w:val="nil"/>
                          <w:right w:val="nil"/>
                        </w:tcBorders>
                      </w:tcPr>
                      <w:p>
                        <w:pPr/>
                      </w:p>
                    </w:tc>
                    <w:tc>
                      <w:tcPr>
                        <w:tcW w:w="1094" w:type="dxa"/>
                        <w:vMerge w:val="restart"/>
                        <w:tcBorders>
                          <w:top w:val="nil"/>
                          <w:left w:val="nil"/>
                          <w:right w:val="nil"/>
                        </w:tcBorders>
                      </w:tcPr>
                      <w:p>
                        <w:pPr/>
                      </w:p>
                    </w:tc>
                    <w:tc>
                      <w:tcPr>
                        <w:tcW w:w="2152" w:type="dxa"/>
                        <w:vMerge w:val="restart"/>
                        <w:tcBorders>
                          <w:top w:val="nil"/>
                          <w:left w:val="nil"/>
                        </w:tcBorders>
                      </w:tcPr>
                      <w:p>
                        <w:pPr/>
                      </w:p>
                    </w:tc>
                    <w:tc>
                      <w:tcPr>
                        <w:tcW w:w="1160" w:type="dxa"/>
                        <w:vMerge w:val="restart"/>
                        <w:tcBorders>
                          <w:top w:val="nil"/>
                          <w:right w:val="nil"/>
                        </w:tcBorders>
                      </w:tcPr>
                      <w:p>
                        <w:pPr>
                          <w:pStyle w:val="TableParagraph"/>
                          <w:spacing w:line="106" w:lineRule="exact"/>
                          <w:ind w:right="120"/>
                          <w:jc w:val="center"/>
                          <w:rPr>
                            <w:sz w:val="11"/>
                          </w:rPr>
                        </w:pPr>
                        <w:r>
                          <w:rPr>
                            <w:w w:val="103"/>
                            <w:sz w:val="11"/>
                          </w:rPr>
                          <w:t>F</w:t>
                        </w: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4397" w:type="dxa"/>
                        <w:gridSpan w:val="2"/>
                        <w:vMerge w:val="restart"/>
                        <w:tcBorders>
                          <w:top w:val="nil"/>
                          <w:left w:val="single" w:sz="10" w:space="0" w:color="000000"/>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82"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val="restart"/>
                      </w:tcPr>
                      <w:p>
                        <w:pPr>
                          <w:pStyle w:val="TableParagraph"/>
                          <w:spacing w:line="123" w:lineRule="exact"/>
                          <w:ind w:left="25"/>
                          <w:rPr>
                            <w:sz w:val="11"/>
                          </w:rPr>
                        </w:pPr>
                        <w:r>
                          <w:rPr>
                            <w:w w:val="105"/>
                            <w:sz w:val="11"/>
                          </w:rPr>
                          <w:t>TPC</w:t>
                        </w:r>
                      </w:p>
                    </w:tc>
                    <w:tc>
                      <w:tcPr>
                        <w:tcW w:w="4490" w:type="dxa"/>
                        <w:vMerge w:val="restart"/>
                      </w:tcPr>
                      <w:p>
                        <w:pPr>
                          <w:pStyle w:val="TableParagraph"/>
                          <w:spacing w:line="123" w:lineRule="exact"/>
                          <w:ind w:left="23"/>
                          <w:rPr>
                            <w:sz w:val="11"/>
                          </w:rPr>
                        </w:pPr>
                        <w:r>
                          <w:rPr>
                            <w:w w:val="105"/>
                            <w:sz w:val="11"/>
                          </w:rPr>
                          <w:t>CONTROL SIGNAL OVER TWISTED PAIR</w:t>
                        </w:r>
                      </w:p>
                    </w:tc>
                    <w:tc>
                      <w:tcPr>
                        <w:tcW w:w="1121" w:type="dxa"/>
                        <w:vMerge w:val="restart"/>
                      </w:tcPr>
                      <w:p>
                        <w:pPr>
                          <w:pStyle w:val="TableParagraph"/>
                          <w:spacing w:line="123" w:lineRule="exact"/>
                          <w:ind w:left="23"/>
                          <w:rPr>
                            <w:sz w:val="11"/>
                          </w:rPr>
                        </w:pPr>
                        <w:r>
                          <w:rPr>
                            <w:w w:val="105"/>
                            <w:sz w:val="11"/>
                          </w:rPr>
                          <w:t>CAT6</w:t>
                        </w:r>
                      </w:p>
                    </w:tc>
                    <w:tc>
                      <w:tcPr>
                        <w:tcW w:w="713" w:type="dxa"/>
                        <w:vMerge w:val="restart"/>
                      </w:tcPr>
                      <w:p>
                        <w:pPr>
                          <w:pStyle w:val="TableParagraph"/>
                          <w:spacing w:line="123" w:lineRule="exact"/>
                          <w:ind w:left="23"/>
                          <w:rPr>
                            <w:sz w:val="11"/>
                          </w:rPr>
                        </w:pPr>
                        <w:r>
                          <w:rPr>
                            <w:w w:val="105"/>
                            <w:sz w:val="11"/>
                          </w:rPr>
                          <w:t>90m</w:t>
                        </w:r>
                      </w:p>
                    </w:tc>
                  </w:tr>
                  <w:tr>
                    <w:trPr>
                      <w:trHeight w:val="73" w:hRule="exact"/>
                    </w:trPr>
                    <w:tc>
                      <w:tcPr>
                        <w:tcW w:w="1152" w:type="dxa"/>
                        <w:vMerge w:val="restart"/>
                        <w:tcBorders>
                          <w:top w:val="nil"/>
                          <w:right w:val="nil"/>
                        </w:tcBorders>
                      </w:tcPr>
                      <w:p>
                        <w:pPr/>
                      </w:p>
                    </w:tc>
                    <w:tc>
                      <w:tcPr>
                        <w:tcW w:w="1094" w:type="dxa"/>
                        <w:vMerge w:val="restart"/>
                        <w:tcBorders>
                          <w:top w:val="nil"/>
                          <w:left w:val="nil"/>
                          <w:right w:val="nil"/>
                        </w:tcBorders>
                      </w:tcPr>
                      <w:p>
                        <w:pPr/>
                      </w:p>
                    </w:tc>
                    <w:tc>
                      <w:tcPr>
                        <w:tcW w:w="2152" w:type="dxa"/>
                        <w:vMerge w:val="restart"/>
                        <w:tcBorders>
                          <w:top w:val="nil"/>
                          <w:left w:val="nil"/>
                        </w:tcBorders>
                      </w:tcPr>
                      <w:p>
                        <w:pPr>
                          <w:pStyle w:val="TableParagraph"/>
                          <w:spacing w:before="1"/>
                          <w:ind w:left="245"/>
                          <w:rPr>
                            <w:sz w:val="11"/>
                          </w:rPr>
                        </w:pPr>
                        <w:r>
                          <w:rPr>
                            <w:w w:val="105"/>
                            <w:sz w:val="11"/>
                          </w:rPr>
                          <w:t>SPEAKON JACK,</w:t>
                        </w: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4397" w:type="dxa"/>
                        <w:gridSpan w:val="2"/>
                        <w:vMerge w:val="restart"/>
                        <w:tcBorders>
                          <w:top w:val="nil"/>
                          <w:left w:val="single" w:sz="10" w:space="0" w:color="000000"/>
                        </w:tcBorders>
                      </w:tcPr>
                      <w:p>
                        <w:pPr>
                          <w:pStyle w:val="TableParagraph"/>
                          <w:spacing w:before="52"/>
                          <w:ind w:left="2469"/>
                          <w:rPr>
                            <w:sz w:val="11"/>
                          </w:rPr>
                        </w:pPr>
                        <w:r>
                          <w:rPr>
                            <w:w w:val="105"/>
                            <w:sz w:val="11"/>
                          </w:rPr>
                          <w:t>FEMALE CABLE MOUNT</w:t>
                        </w:r>
                      </w:p>
                    </w:tc>
                    <w:tc>
                      <w:tcPr>
                        <w:tcW w:w="712" w:type="dxa"/>
                        <w:vMerge/>
                      </w:tcPr>
                      <w:p>
                        <w:pPr/>
                      </w:p>
                    </w:tc>
                    <w:tc>
                      <w:tcPr>
                        <w:tcW w:w="4490" w:type="dxa"/>
                        <w:vMerge/>
                      </w:tcPr>
                      <w:p>
                        <w:pPr/>
                      </w:p>
                    </w:tc>
                    <w:tc>
                      <w:tcPr>
                        <w:tcW w:w="1121" w:type="dxa"/>
                        <w:vMerge/>
                      </w:tcPr>
                      <w:p>
                        <w:pPr/>
                      </w:p>
                    </w:tc>
                    <w:tc>
                      <w:tcPr>
                        <w:tcW w:w="713" w:type="dxa"/>
                        <w:vMerge/>
                      </w:tcPr>
                      <w:p>
                        <w:pPr/>
                      </w:p>
                    </w:tc>
                  </w:tr>
                  <w:tr>
                    <w:trPr>
                      <w:trHeight w:val="57"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tcBorders>
                          <w:right w:val="nil"/>
                        </w:tcBorders>
                      </w:tcPr>
                      <w:p>
                        <w:pPr/>
                      </w:p>
                    </w:tc>
                    <w:tc>
                      <w:tcPr>
                        <w:tcW w:w="1106" w:type="dxa"/>
                        <w:vMerge/>
                        <w:tcBorders>
                          <w:left w:val="nil"/>
                          <w:right w:val="nil"/>
                        </w:tcBorders>
                      </w:tcPr>
                      <w:p>
                        <w:pPr/>
                      </w:p>
                    </w:tc>
                    <w:tc>
                      <w:tcPr>
                        <w:tcW w:w="2132" w:type="dxa"/>
                        <w:vMerge/>
                        <w:tcBorders>
                          <w:left w:val="nil"/>
                          <w:right w:val="single" w:sz="10" w:space="0" w:color="000000"/>
                        </w:tcBorders>
                      </w:tcPr>
                      <w:p>
                        <w:pPr/>
                      </w:p>
                    </w:tc>
                    <w:tc>
                      <w:tcPr>
                        <w:tcW w:w="4397" w:type="dxa"/>
                        <w:gridSpan w:val="2"/>
                        <w:vMerge/>
                        <w:tcBorders>
                          <w:left w:val="single" w:sz="10" w:space="0" w:color="000000"/>
                        </w:tcBorders>
                      </w:tcPr>
                      <w:p>
                        <w:pPr/>
                      </w:p>
                    </w:tc>
                    <w:tc>
                      <w:tcPr>
                        <w:tcW w:w="712" w:type="dxa"/>
                        <w:vMerge w:val="restart"/>
                      </w:tcPr>
                      <w:p>
                        <w:pPr>
                          <w:pStyle w:val="TableParagraph"/>
                          <w:spacing w:line="123" w:lineRule="exact"/>
                          <w:ind w:left="25"/>
                          <w:rPr>
                            <w:sz w:val="11"/>
                          </w:rPr>
                        </w:pPr>
                        <w:r>
                          <w:rPr>
                            <w:w w:val="105"/>
                            <w:sz w:val="11"/>
                          </w:rPr>
                          <w:t>TPT</w:t>
                        </w:r>
                      </w:p>
                    </w:tc>
                    <w:tc>
                      <w:tcPr>
                        <w:tcW w:w="4490" w:type="dxa"/>
                        <w:vMerge w:val="restart"/>
                      </w:tcPr>
                      <w:p>
                        <w:pPr>
                          <w:pStyle w:val="TableParagraph"/>
                          <w:spacing w:line="123" w:lineRule="exact"/>
                          <w:ind w:left="26"/>
                          <w:rPr>
                            <w:sz w:val="11"/>
                          </w:rPr>
                        </w:pPr>
                        <w:r>
                          <w:rPr>
                            <w:w w:val="105"/>
                            <w:sz w:val="11"/>
                          </w:rPr>
                          <w:t>TELEVISION SIGNAL OVER TWISTED PAIR</w:t>
                        </w:r>
                      </w:p>
                    </w:tc>
                    <w:tc>
                      <w:tcPr>
                        <w:tcW w:w="1121" w:type="dxa"/>
                        <w:vMerge w:val="restart"/>
                      </w:tcPr>
                      <w:p>
                        <w:pPr>
                          <w:pStyle w:val="TableParagraph"/>
                          <w:spacing w:line="123" w:lineRule="exact"/>
                          <w:ind w:left="23"/>
                          <w:rPr>
                            <w:sz w:val="11"/>
                          </w:rPr>
                        </w:pPr>
                        <w:r>
                          <w:rPr>
                            <w:w w:val="105"/>
                            <w:sz w:val="11"/>
                          </w:rPr>
                          <w:t>CAT6</w:t>
                        </w:r>
                      </w:p>
                    </w:tc>
                    <w:tc>
                      <w:tcPr>
                        <w:tcW w:w="713" w:type="dxa"/>
                        <w:vMerge w:val="restart"/>
                      </w:tcPr>
                      <w:p>
                        <w:pPr>
                          <w:pStyle w:val="TableParagraph"/>
                          <w:spacing w:line="123" w:lineRule="exact"/>
                          <w:ind w:left="23"/>
                          <w:rPr>
                            <w:sz w:val="11"/>
                          </w:rPr>
                        </w:pPr>
                        <w:r>
                          <w:rPr>
                            <w:w w:val="105"/>
                            <w:sz w:val="11"/>
                          </w:rPr>
                          <w:t>90m</w:t>
                        </w:r>
                      </w:p>
                    </w:tc>
                  </w:tr>
                  <w:tr>
                    <w:trPr>
                      <w:trHeight w:val="48" w:hRule="exact"/>
                    </w:trPr>
                    <w:tc>
                      <w:tcPr>
                        <w:tcW w:w="1152" w:type="dxa"/>
                        <w:vMerge w:val="restart"/>
                        <w:tcBorders>
                          <w:top w:val="nil"/>
                          <w:right w:val="nil"/>
                        </w:tcBorders>
                      </w:tcPr>
                      <w:p>
                        <w:pPr>
                          <w:pStyle w:val="TableParagraph"/>
                          <w:spacing w:before="10"/>
                          <w:rPr>
                            <w:sz w:val="9"/>
                          </w:rPr>
                        </w:pPr>
                      </w:p>
                      <w:p>
                        <w:pPr>
                          <w:pStyle w:val="TableParagraph"/>
                          <w:spacing w:before="1"/>
                          <w:ind w:left="753"/>
                          <w:rPr>
                            <w:sz w:val="11"/>
                          </w:rPr>
                        </w:pPr>
                        <w:r>
                          <w:rPr>
                            <w:w w:val="102"/>
                            <w:sz w:val="11"/>
                          </w:rPr>
                          <w:t>4</w:t>
                        </w:r>
                      </w:p>
                    </w:tc>
                    <w:tc>
                      <w:tcPr>
                        <w:tcW w:w="1094" w:type="dxa"/>
                        <w:vMerge w:val="restart"/>
                        <w:tcBorders>
                          <w:top w:val="nil"/>
                          <w:left w:val="nil"/>
                          <w:right w:val="nil"/>
                        </w:tcBorders>
                      </w:tcPr>
                      <w:p>
                        <w:pPr>
                          <w:pStyle w:val="TableParagraph"/>
                          <w:spacing w:before="11"/>
                          <w:rPr>
                            <w:sz w:val="9"/>
                          </w:rPr>
                        </w:pPr>
                      </w:p>
                      <w:p>
                        <w:pPr>
                          <w:pStyle w:val="TableParagraph"/>
                          <w:tabs>
                            <w:tab w:pos="543" w:val="left" w:leader="none"/>
                          </w:tabs>
                          <w:ind w:left="299"/>
                          <w:rPr>
                            <w:rFonts w:ascii="Times New Roman"/>
                            <w:sz w:val="11"/>
                          </w:rPr>
                        </w:pPr>
                        <w:r>
                          <w:rPr>
                            <w:rFonts w:ascii="Times New Roman"/>
                            <w:w w:val="102"/>
                            <w:sz w:val="11"/>
                            <w:u w:val="single"/>
                          </w:rPr>
                          <w:t> </w:t>
                        </w:r>
                        <w:r>
                          <w:rPr>
                            <w:rFonts w:ascii="Times New Roman"/>
                            <w:sz w:val="11"/>
                            <w:u w:val="single"/>
                          </w:rPr>
                          <w:tab/>
                        </w:r>
                      </w:p>
                    </w:tc>
                    <w:tc>
                      <w:tcPr>
                        <w:tcW w:w="2152" w:type="dxa"/>
                        <w:vMerge w:val="restart"/>
                        <w:tcBorders>
                          <w:top w:val="nil"/>
                          <w:left w:val="nil"/>
                        </w:tcBorders>
                      </w:tcPr>
                      <w:p>
                        <w:pPr>
                          <w:pStyle w:val="TableParagraph"/>
                          <w:spacing w:line="126" w:lineRule="exact"/>
                          <w:ind w:left="247"/>
                          <w:rPr>
                            <w:sz w:val="11"/>
                          </w:rPr>
                        </w:pPr>
                        <w:r>
                          <w:rPr>
                            <w:sz w:val="11"/>
                          </w:rPr>
                          <w:t>2-CONDUCTOR  BLANK,</w:t>
                        </w:r>
                      </w:p>
                      <w:p>
                        <w:pPr>
                          <w:pStyle w:val="TableParagraph"/>
                          <w:spacing w:line="126" w:lineRule="exact"/>
                          <w:ind w:left="248"/>
                          <w:rPr>
                            <w:sz w:val="11"/>
                          </w:rPr>
                        </w:pPr>
                        <w:r>
                          <w:rPr>
                            <w:sz w:val="11"/>
                          </w:rPr>
                          <w:t>4-CONDUCTOR  SHOWN</w:t>
                        </w: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51"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4397" w:type="dxa"/>
                        <w:gridSpan w:val="2"/>
                        <w:vMerge w:val="restart"/>
                        <w:tcBorders>
                          <w:top w:val="nil"/>
                          <w:left w:val="single" w:sz="10" w:space="0" w:color="000000"/>
                        </w:tcBorders>
                      </w:tcPr>
                      <w:p>
                        <w:pPr>
                          <w:pStyle w:val="TableParagraph"/>
                          <w:spacing w:line="125" w:lineRule="exact"/>
                          <w:ind w:left="2470"/>
                          <w:rPr>
                            <w:sz w:val="11"/>
                          </w:rPr>
                        </w:pPr>
                        <w:r>
                          <w:rPr>
                            <w:sz w:val="11"/>
                          </w:rPr>
                          <w:t>MULTIPIN  CONNECTOR</w:t>
                        </w:r>
                      </w:p>
                    </w:tc>
                    <w:tc>
                      <w:tcPr>
                        <w:tcW w:w="712" w:type="dxa"/>
                        <w:vMerge/>
                      </w:tcPr>
                      <w:p>
                        <w:pPr/>
                      </w:p>
                    </w:tc>
                    <w:tc>
                      <w:tcPr>
                        <w:tcW w:w="4490" w:type="dxa"/>
                        <w:vMerge/>
                      </w:tcPr>
                      <w:p>
                        <w:pPr/>
                      </w:p>
                    </w:tc>
                    <w:tc>
                      <w:tcPr>
                        <w:tcW w:w="1121" w:type="dxa"/>
                        <w:vMerge/>
                      </w:tcPr>
                      <w:p>
                        <w:pPr/>
                      </w:p>
                    </w:tc>
                    <w:tc>
                      <w:tcPr>
                        <w:tcW w:w="713" w:type="dxa"/>
                        <w:vMerge/>
                      </w:tcPr>
                      <w:p>
                        <w:pPr/>
                      </w:p>
                    </w:tc>
                  </w:tr>
                  <w:tr>
                    <w:trPr>
                      <w:trHeight w:val="155"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tcPr>
                      <w:p>
                        <w:pPr>
                          <w:pStyle w:val="TableParagraph"/>
                          <w:spacing w:line="123" w:lineRule="exact"/>
                          <w:ind w:left="25"/>
                          <w:rPr>
                            <w:sz w:val="11"/>
                          </w:rPr>
                        </w:pPr>
                        <w:r>
                          <w:rPr>
                            <w:w w:val="105"/>
                            <w:sz w:val="11"/>
                          </w:rPr>
                          <w:t>TPV</w:t>
                        </w:r>
                      </w:p>
                    </w:tc>
                    <w:tc>
                      <w:tcPr>
                        <w:tcW w:w="4490" w:type="dxa"/>
                      </w:tcPr>
                      <w:p>
                        <w:pPr>
                          <w:pStyle w:val="TableParagraph"/>
                          <w:spacing w:line="123" w:lineRule="exact"/>
                          <w:ind w:left="28"/>
                          <w:rPr>
                            <w:sz w:val="11"/>
                          </w:rPr>
                        </w:pPr>
                        <w:r>
                          <w:rPr>
                            <w:w w:val="105"/>
                            <w:sz w:val="11"/>
                          </w:rPr>
                          <w:t>VIDEO SIGNAL OVER TWISTED PAIR</w:t>
                        </w:r>
                      </w:p>
                    </w:tc>
                    <w:tc>
                      <w:tcPr>
                        <w:tcW w:w="1121" w:type="dxa"/>
                      </w:tcPr>
                      <w:p>
                        <w:pPr>
                          <w:pStyle w:val="TableParagraph"/>
                          <w:spacing w:line="123" w:lineRule="exact"/>
                          <w:ind w:left="23"/>
                          <w:rPr>
                            <w:sz w:val="11"/>
                          </w:rPr>
                        </w:pPr>
                        <w:r>
                          <w:rPr>
                            <w:w w:val="105"/>
                            <w:sz w:val="11"/>
                          </w:rPr>
                          <w:t>CAT6</w:t>
                        </w:r>
                      </w:p>
                    </w:tc>
                    <w:tc>
                      <w:tcPr>
                        <w:tcW w:w="713" w:type="dxa"/>
                      </w:tcPr>
                      <w:p>
                        <w:pPr>
                          <w:pStyle w:val="TableParagraph"/>
                          <w:spacing w:line="123" w:lineRule="exact"/>
                          <w:ind w:left="23"/>
                          <w:rPr>
                            <w:sz w:val="11"/>
                          </w:rPr>
                        </w:pPr>
                        <w:r>
                          <w:rPr>
                            <w:w w:val="105"/>
                            <w:sz w:val="11"/>
                          </w:rPr>
                          <w:t>90m</w:t>
                        </w:r>
                      </w:p>
                    </w:tc>
                  </w:tr>
                  <w:tr>
                    <w:trPr>
                      <w:trHeight w:val="156" w:hRule="exact"/>
                    </w:trPr>
                    <w:tc>
                      <w:tcPr>
                        <w:tcW w:w="1152" w:type="dxa"/>
                        <w:tcBorders>
                          <w:top w:val="nil"/>
                          <w:bottom w:val="nil"/>
                          <w:right w:val="nil"/>
                        </w:tcBorders>
                      </w:tcPr>
                      <w:p>
                        <w:pPr/>
                      </w:p>
                    </w:tc>
                    <w:tc>
                      <w:tcPr>
                        <w:tcW w:w="1094" w:type="dxa"/>
                        <w:tcBorders>
                          <w:top w:val="nil"/>
                          <w:left w:val="nil"/>
                          <w:bottom w:val="nil"/>
                          <w:right w:val="nil"/>
                        </w:tcBorders>
                      </w:tcPr>
                      <w:p>
                        <w:pPr/>
                      </w:p>
                    </w:tc>
                    <w:tc>
                      <w:tcPr>
                        <w:tcW w:w="2152" w:type="dxa"/>
                        <w:tcBorders>
                          <w:top w:val="nil"/>
                          <w:left w:val="nil"/>
                          <w:bottom w:val="nil"/>
                        </w:tcBorders>
                      </w:tcPr>
                      <w:p>
                        <w:pPr/>
                      </w:p>
                    </w:tc>
                    <w:tc>
                      <w:tcPr>
                        <w:tcW w:w="1160" w:type="dxa"/>
                        <w:vMerge w:val="restart"/>
                        <w:tcBorders>
                          <w:top w:val="nil"/>
                          <w:right w:val="nil"/>
                        </w:tcBorders>
                      </w:tcPr>
                      <w:p>
                        <w:pPr>
                          <w:pStyle w:val="TableParagraph"/>
                          <w:spacing w:before="94"/>
                          <w:ind w:right="92"/>
                          <w:jc w:val="center"/>
                          <w:rPr>
                            <w:sz w:val="11"/>
                          </w:rPr>
                        </w:pPr>
                        <w:r>
                          <w:rPr>
                            <w:w w:val="102"/>
                            <w:sz w:val="11"/>
                          </w:rPr>
                          <w:t>M</w:t>
                        </w: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before="11"/>
                          <w:ind w:left="223"/>
                          <w:rPr>
                            <w:sz w:val="11"/>
                          </w:rPr>
                        </w:pPr>
                        <w:r>
                          <w:rPr>
                            <w:w w:val="105"/>
                            <w:sz w:val="11"/>
                          </w:rPr>
                          <w:t>SMPTE 304 MALE</w:t>
                        </w:r>
                      </w:p>
                    </w:tc>
                    <w:tc>
                      <w:tcPr>
                        <w:tcW w:w="4397" w:type="dxa"/>
                        <w:gridSpan w:val="2"/>
                        <w:vMerge w:val="restart"/>
                        <w:tcBorders>
                          <w:top w:val="nil"/>
                          <w:left w:val="single" w:sz="10" w:space="0" w:color="000000"/>
                        </w:tcBorders>
                      </w:tcPr>
                      <w:p>
                        <w:pPr/>
                      </w:p>
                    </w:tc>
                    <w:tc>
                      <w:tcPr>
                        <w:tcW w:w="712" w:type="dxa"/>
                        <w:vMerge w:val="restart"/>
                      </w:tcPr>
                      <w:p>
                        <w:pPr>
                          <w:pStyle w:val="TableParagraph"/>
                          <w:spacing w:line="123" w:lineRule="exact"/>
                          <w:ind w:left="25"/>
                          <w:rPr>
                            <w:sz w:val="11"/>
                          </w:rPr>
                        </w:pPr>
                        <w:r>
                          <w:rPr>
                            <w:w w:val="105"/>
                            <w:sz w:val="11"/>
                          </w:rPr>
                          <w:t>TRIAX</w:t>
                        </w:r>
                      </w:p>
                    </w:tc>
                    <w:tc>
                      <w:tcPr>
                        <w:tcW w:w="4490" w:type="dxa"/>
                        <w:vMerge w:val="restart"/>
                      </w:tcPr>
                      <w:p>
                        <w:pPr>
                          <w:pStyle w:val="TableParagraph"/>
                          <w:spacing w:line="123" w:lineRule="exact"/>
                          <w:ind w:left="26"/>
                          <w:rPr>
                            <w:sz w:val="11"/>
                          </w:rPr>
                        </w:pPr>
                        <w:r>
                          <w:rPr>
                            <w:w w:val="105"/>
                            <w:sz w:val="11"/>
                          </w:rPr>
                          <w:t>TRIAX VIDEO CAMERA CABLE</w:t>
                        </w:r>
                      </w:p>
                    </w:tc>
                    <w:tc>
                      <w:tcPr>
                        <w:tcW w:w="1121" w:type="dxa"/>
                      </w:tcPr>
                      <w:p>
                        <w:pPr>
                          <w:pStyle w:val="TableParagraph"/>
                          <w:spacing w:line="123" w:lineRule="exact"/>
                          <w:ind w:left="20"/>
                          <w:rPr>
                            <w:sz w:val="11"/>
                          </w:rPr>
                        </w:pPr>
                        <w:r>
                          <w:rPr>
                            <w:w w:val="105"/>
                            <w:sz w:val="11"/>
                          </w:rPr>
                          <w:t>RG-59/U</w:t>
                        </w:r>
                      </w:p>
                    </w:tc>
                    <w:tc>
                      <w:tcPr>
                        <w:tcW w:w="713" w:type="dxa"/>
                      </w:tcPr>
                      <w:p>
                        <w:pPr>
                          <w:pStyle w:val="TableParagraph"/>
                          <w:spacing w:line="123" w:lineRule="exact"/>
                          <w:ind w:left="17"/>
                          <w:rPr>
                            <w:sz w:val="11"/>
                          </w:rPr>
                        </w:pPr>
                        <w:r>
                          <w:rPr>
                            <w:w w:val="105"/>
                            <w:sz w:val="11"/>
                          </w:rPr>
                          <w:t>IN ROOM</w:t>
                        </w:r>
                      </w:p>
                    </w:tc>
                  </w:tr>
                  <w:tr>
                    <w:trPr>
                      <w:trHeight w:val="155" w:hRule="exact"/>
                    </w:trPr>
                    <w:tc>
                      <w:tcPr>
                        <w:tcW w:w="1152" w:type="dxa"/>
                        <w:vMerge w:val="restart"/>
                        <w:tcBorders>
                          <w:top w:val="nil"/>
                          <w:right w:val="nil"/>
                        </w:tcBorders>
                      </w:tcPr>
                      <w:p>
                        <w:pPr/>
                      </w:p>
                    </w:tc>
                    <w:tc>
                      <w:tcPr>
                        <w:tcW w:w="1094" w:type="dxa"/>
                        <w:vMerge w:val="restart"/>
                        <w:tcBorders>
                          <w:top w:val="nil"/>
                          <w:left w:val="nil"/>
                          <w:right w:val="nil"/>
                        </w:tcBorders>
                      </w:tcPr>
                      <w:p>
                        <w:pPr/>
                      </w:p>
                    </w:tc>
                    <w:tc>
                      <w:tcPr>
                        <w:tcW w:w="2152" w:type="dxa"/>
                        <w:vMerge w:val="restart"/>
                        <w:tcBorders>
                          <w:top w:val="nil"/>
                          <w:left w:val="nil"/>
                        </w:tcBorders>
                      </w:tcPr>
                      <w:p>
                        <w:pPr>
                          <w:pStyle w:val="TableParagraph"/>
                          <w:spacing w:before="4"/>
                          <w:rPr>
                            <w:sz w:val="11"/>
                          </w:rPr>
                        </w:pPr>
                      </w:p>
                      <w:p>
                        <w:pPr>
                          <w:pStyle w:val="TableParagraph"/>
                          <w:spacing w:before="1"/>
                          <w:ind w:left="245"/>
                          <w:rPr>
                            <w:sz w:val="11"/>
                          </w:rPr>
                        </w:pPr>
                        <w:r>
                          <w:rPr>
                            <w:w w:val="105"/>
                            <w:sz w:val="11"/>
                          </w:rPr>
                          <w:t>SPEAKON PLUG, SIMILAR</w:t>
                        </w: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tcPr>
                      <w:p>
                        <w:pPr/>
                      </w:p>
                    </w:tc>
                    <w:tc>
                      <w:tcPr>
                        <w:tcW w:w="4490" w:type="dxa"/>
                        <w:vMerge/>
                      </w:tcPr>
                      <w:p>
                        <w:pPr/>
                      </w:p>
                    </w:tc>
                    <w:tc>
                      <w:tcPr>
                        <w:tcW w:w="1121" w:type="dxa"/>
                      </w:tcPr>
                      <w:p>
                        <w:pPr>
                          <w:pStyle w:val="TableParagraph"/>
                          <w:spacing w:line="123" w:lineRule="exact"/>
                          <w:ind w:left="20"/>
                          <w:rPr>
                            <w:sz w:val="11"/>
                          </w:rPr>
                        </w:pPr>
                        <w:r>
                          <w:rPr>
                            <w:w w:val="105"/>
                            <w:sz w:val="11"/>
                          </w:rPr>
                          <w:t>RG-11/U</w:t>
                        </w:r>
                      </w:p>
                    </w:tc>
                    <w:tc>
                      <w:tcPr>
                        <w:tcW w:w="713" w:type="dxa"/>
                      </w:tcPr>
                      <w:p>
                        <w:pPr>
                          <w:pStyle w:val="TableParagraph"/>
                          <w:spacing w:line="123" w:lineRule="exact"/>
                          <w:ind w:left="25"/>
                          <w:rPr>
                            <w:sz w:val="11"/>
                          </w:rPr>
                        </w:pPr>
                        <w:r>
                          <w:rPr>
                            <w:w w:val="105"/>
                            <w:sz w:val="11"/>
                          </w:rPr>
                          <w:t>2950'</w:t>
                        </w:r>
                      </w:p>
                    </w:tc>
                  </w:tr>
                  <w:tr>
                    <w:trPr>
                      <w:trHeight w:val="104"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4397" w:type="dxa"/>
                        <w:gridSpan w:val="2"/>
                        <w:vMerge w:val="restart"/>
                        <w:tcBorders>
                          <w:top w:val="nil"/>
                          <w:left w:val="single" w:sz="10" w:space="0" w:color="000000"/>
                        </w:tcBorders>
                      </w:tcPr>
                      <w:p>
                        <w:pPr>
                          <w:pStyle w:val="TableParagraph"/>
                          <w:spacing w:before="16"/>
                          <w:ind w:left="2470"/>
                          <w:rPr>
                            <w:sz w:val="11"/>
                          </w:rPr>
                        </w:pPr>
                        <w:r>
                          <w:rPr>
                            <w:w w:val="105"/>
                            <w:sz w:val="11"/>
                          </w:rPr>
                          <w:t>MALE CABLE MOUNT MULTIPIN</w:t>
                        </w:r>
                      </w:p>
                    </w:tc>
                    <w:tc>
                      <w:tcPr>
                        <w:tcW w:w="712" w:type="dxa"/>
                        <w:vMerge w:val="restart"/>
                      </w:tcPr>
                      <w:p>
                        <w:pPr>
                          <w:pStyle w:val="TableParagraph"/>
                          <w:spacing w:line="123" w:lineRule="exact"/>
                          <w:ind w:left="25"/>
                          <w:rPr>
                            <w:sz w:val="11"/>
                          </w:rPr>
                        </w:pPr>
                        <w:r>
                          <w:rPr>
                            <w:w w:val="105"/>
                            <w:sz w:val="11"/>
                          </w:rPr>
                          <w:t>TV</w:t>
                        </w:r>
                      </w:p>
                    </w:tc>
                    <w:tc>
                      <w:tcPr>
                        <w:tcW w:w="4490" w:type="dxa"/>
                        <w:vMerge w:val="restart"/>
                      </w:tcPr>
                      <w:p>
                        <w:pPr>
                          <w:pStyle w:val="TableParagraph"/>
                          <w:spacing w:line="123" w:lineRule="exact"/>
                          <w:ind w:left="23"/>
                          <w:rPr>
                            <w:sz w:val="11"/>
                          </w:rPr>
                        </w:pPr>
                        <w:r>
                          <w:rPr>
                            <w:w w:val="105"/>
                            <w:sz w:val="11"/>
                          </w:rPr>
                          <w:t>CABLE TELEVISION DISTRIBUTION SIGNAL</w:t>
                        </w:r>
                      </w:p>
                    </w:tc>
                    <w:tc>
                      <w:tcPr>
                        <w:tcW w:w="1121" w:type="dxa"/>
                        <w:vMerge w:val="restart"/>
                      </w:tcPr>
                      <w:p>
                        <w:pPr>
                          <w:pStyle w:val="TableParagraph"/>
                          <w:spacing w:line="123" w:lineRule="exact"/>
                          <w:ind w:left="20"/>
                          <w:rPr>
                            <w:sz w:val="11"/>
                          </w:rPr>
                        </w:pPr>
                        <w:r>
                          <w:rPr>
                            <w:w w:val="105"/>
                            <w:sz w:val="11"/>
                          </w:rPr>
                          <w:t>RG-59</w:t>
                        </w:r>
                      </w:p>
                    </w:tc>
                    <w:tc>
                      <w:tcPr>
                        <w:tcW w:w="713" w:type="dxa"/>
                        <w:vMerge w:val="restart"/>
                      </w:tcPr>
                      <w:p>
                        <w:pPr>
                          <w:pStyle w:val="TableParagraph"/>
                          <w:spacing w:line="123" w:lineRule="exact"/>
                          <w:ind w:left="17"/>
                          <w:rPr>
                            <w:sz w:val="11"/>
                          </w:rPr>
                        </w:pPr>
                        <w:r>
                          <w:rPr>
                            <w:w w:val="105"/>
                            <w:sz w:val="11"/>
                          </w:rPr>
                          <w:t>IN RACK</w:t>
                        </w:r>
                      </w:p>
                    </w:tc>
                  </w:tr>
                  <w:tr>
                    <w:trPr>
                      <w:trHeight w:val="40" w:hRule="exact"/>
                    </w:trPr>
                    <w:tc>
                      <w:tcPr>
                        <w:tcW w:w="1152" w:type="dxa"/>
                        <w:vMerge w:val="restart"/>
                        <w:tcBorders>
                          <w:top w:val="nil"/>
                          <w:right w:val="nil"/>
                        </w:tcBorders>
                      </w:tcPr>
                      <w:p>
                        <w:pPr>
                          <w:pStyle w:val="TableParagraph"/>
                          <w:spacing w:before="26"/>
                          <w:ind w:right="176"/>
                          <w:jc w:val="center"/>
                          <w:rPr>
                            <w:sz w:val="11"/>
                          </w:rPr>
                        </w:pPr>
                        <w:r>
                          <w:rPr>
                            <w:w w:val="102"/>
                            <w:sz w:val="11"/>
                          </w:rPr>
                          <w:t>4</w:t>
                        </w:r>
                      </w:p>
                    </w:tc>
                    <w:tc>
                      <w:tcPr>
                        <w:tcW w:w="1094" w:type="dxa"/>
                        <w:vMerge w:val="restart"/>
                        <w:tcBorders>
                          <w:top w:val="nil"/>
                          <w:left w:val="nil"/>
                          <w:right w:val="nil"/>
                        </w:tcBorders>
                      </w:tcPr>
                      <w:p>
                        <w:pPr/>
                      </w:p>
                    </w:tc>
                    <w:tc>
                      <w:tcPr>
                        <w:tcW w:w="2152" w:type="dxa"/>
                        <w:vMerge w:val="restart"/>
                        <w:tcBorders>
                          <w:top w:val="nil"/>
                          <w:left w:val="nil"/>
                        </w:tcBorders>
                      </w:tcPr>
                      <w:p>
                        <w:pPr>
                          <w:pStyle w:val="TableParagraph"/>
                          <w:spacing w:line="126" w:lineRule="exact"/>
                          <w:ind w:left="247"/>
                          <w:rPr>
                            <w:sz w:val="11"/>
                          </w:rPr>
                        </w:pPr>
                        <w:r>
                          <w:rPr>
                            <w:w w:val="105"/>
                            <w:sz w:val="11"/>
                          </w:rPr>
                          <w:t>TO ABOVE</w:t>
                        </w: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12" w:hRule="exact"/>
                    </w:trPr>
                    <w:tc>
                      <w:tcPr>
                        <w:tcW w:w="1152" w:type="dxa"/>
                        <w:vMerge/>
                        <w:tcBorders>
                          <w:right w:val="nil"/>
                        </w:tcBorders>
                      </w:tcPr>
                      <w:p>
                        <w:pPr/>
                      </w:p>
                    </w:tc>
                    <w:tc>
                      <w:tcPr>
                        <w:tcW w:w="1094" w:type="dxa"/>
                        <w:vMerge/>
                        <w:tcBorders>
                          <w:left w:val="nil"/>
                          <w:right w:val="nil"/>
                        </w:tcBorders>
                      </w:tcPr>
                      <w:p>
                        <w:pPr/>
                      </w:p>
                    </w:tc>
                    <w:tc>
                      <w:tcPr>
                        <w:tcW w:w="2152" w:type="dxa"/>
                        <w:vMerge/>
                        <w:tcBorders>
                          <w:left w:val="nil"/>
                        </w:tcBorders>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4397" w:type="dxa"/>
                        <w:gridSpan w:val="2"/>
                        <w:vMerge w:val="restart"/>
                        <w:tcBorders>
                          <w:top w:val="nil"/>
                          <w:left w:val="single" w:sz="10" w:space="0" w:color="000000"/>
                        </w:tcBorders>
                      </w:tcPr>
                      <w:p>
                        <w:pPr>
                          <w:pStyle w:val="TableParagraph"/>
                          <w:spacing w:line="126" w:lineRule="exact"/>
                          <w:ind w:left="2472"/>
                          <w:rPr>
                            <w:sz w:val="11"/>
                          </w:rPr>
                        </w:pPr>
                        <w:r>
                          <w:rPr>
                            <w:w w:val="105"/>
                            <w:sz w:val="11"/>
                          </w:rPr>
                          <w:t>CONNECTOR</w:t>
                        </w:r>
                      </w:p>
                    </w:tc>
                    <w:tc>
                      <w:tcPr>
                        <w:tcW w:w="712" w:type="dxa"/>
                        <w:vMerge/>
                      </w:tcPr>
                      <w:p>
                        <w:pPr/>
                      </w:p>
                    </w:tc>
                    <w:tc>
                      <w:tcPr>
                        <w:tcW w:w="4490" w:type="dxa"/>
                        <w:vMerge/>
                      </w:tcPr>
                      <w:p>
                        <w:pPr/>
                      </w:p>
                    </w:tc>
                    <w:tc>
                      <w:tcPr>
                        <w:tcW w:w="1121" w:type="dxa"/>
                        <w:vMerge w:val="restart"/>
                      </w:tcPr>
                      <w:p>
                        <w:pPr>
                          <w:pStyle w:val="TableParagraph"/>
                          <w:spacing w:line="123" w:lineRule="exact"/>
                          <w:ind w:left="20"/>
                          <w:rPr>
                            <w:sz w:val="11"/>
                          </w:rPr>
                        </w:pPr>
                        <w:r>
                          <w:rPr>
                            <w:w w:val="105"/>
                            <w:sz w:val="11"/>
                          </w:rPr>
                          <w:t>RG-6</w:t>
                        </w:r>
                      </w:p>
                    </w:tc>
                    <w:tc>
                      <w:tcPr>
                        <w:tcW w:w="713" w:type="dxa"/>
                        <w:vMerge w:val="restart"/>
                      </w:tcPr>
                      <w:p>
                        <w:pPr>
                          <w:pStyle w:val="TableParagraph"/>
                          <w:spacing w:line="123" w:lineRule="exact"/>
                          <w:ind w:left="20"/>
                          <w:rPr>
                            <w:sz w:val="11"/>
                          </w:rPr>
                        </w:pPr>
                        <w:r>
                          <w:rPr>
                            <w:w w:val="105"/>
                            <w:sz w:val="11"/>
                          </w:rPr>
                          <w:t>DROP</w:t>
                        </w:r>
                      </w:p>
                    </w:tc>
                  </w:tr>
                  <w:tr>
                    <w:trPr>
                      <w:trHeight w:val="155"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156" w:hRule="exact"/>
                    </w:trPr>
                    <w:tc>
                      <w:tcPr>
                        <w:tcW w:w="1152" w:type="dxa"/>
                        <w:tcBorders>
                          <w:top w:val="nil"/>
                          <w:bottom w:val="nil"/>
                          <w:right w:val="nil"/>
                        </w:tcBorders>
                      </w:tcPr>
                      <w:p>
                        <w:pPr/>
                      </w:p>
                    </w:tc>
                    <w:tc>
                      <w:tcPr>
                        <w:tcW w:w="1094" w:type="dxa"/>
                        <w:tcBorders>
                          <w:top w:val="nil"/>
                          <w:left w:val="nil"/>
                          <w:bottom w:val="nil"/>
                          <w:right w:val="nil"/>
                        </w:tcBorders>
                      </w:tcPr>
                      <w:p>
                        <w:pPr/>
                      </w:p>
                    </w:tc>
                    <w:tc>
                      <w:tcPr>
                        <w:tcW w:w="2152" w:type="dxa"/>
                        <w:tcBorders>
                          <w:top w:val="nil"/>
                          <w:left w:val="nil"/>
                          <w:bottom w:val="nil"/>
                        </w:tcBorders>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Style w:val="TableParagraph"/>
                          <w:spacing w:before="41"/>
                          <w:ind w:left="223"/>
                          <w:rPr>
                            <w:sz w:val="11"/>
                          </w:rPr>
                        </w:pPr>
                        <w:r>
                          <w:rPr>
                            <w:w w:val="105"/>
                            <w:sz w:val="11"/>
                          </w:rPr>
                          <w:t>SMPTE 304 FEMALE</w:t>
                        </w:r>
                      </w:p>
                    </w:tc>
                    <w:tc>
                      <w:tcPr>
                        <w:tcW w:w="4397" w:type="dxa"/>
                        <w:gridSpan w:val="2"/>
                        <w:tcBorders>
                          <w:top w:val="nil"/>
                          <w:left w:val="single" w:sz="10" w:space="0" w:color="000000"/>
                          <w:bottom w:val="nil"/>
                        </w:tcBorders>
                      </w:tcPr>
                      <w:p>
                        <w:pPr/>
                      </w:p>
                    </w:tc>
                    <w:tc>
                      <w:tcPr>
                        <w:tcW w:w="712" w:type="dxa"/>
                        <w:vMerge/>
                      </w:tcPr>
                      <w:p>
                        <w:pPr/>
                      </w:p>
                    </w:tc>
                    <w:tc>
                      <w:tcPr>
                        <w:tcW w:w="4490" w:type="dxa"/>
                        <w:vMerge/>
                      </w:tcPr>
                      <w:p>
                        <w:pPr/>
                      </w:p>
                    </w:tc>
                    <w:tc>
                      <w:tcPr>
                        <w:tcW w:w="1121" w:type="dxa"/>
                      </w:tcPr>
                      <w:p>
                        <w:pPr>
                          <w:pStyle w:val="TableParagraph"/>
                          <w:spacing w:line="123" w:lineRule="exact"/>
                          <w:ind w:left="20"/>
                          <w:rPr>
                            <w:sz w:val="11"/>
                          </w:rPr>
                        </w:pPr>
                        <w:r>
                          <w:rPr>
                            <w:w w:val="105"/>
                            <w:sz w:val="11"/>
                          </w:rPr>
                          <w:t>RG-11</w:t>
                        </w:r>
                      </w:p>
                    </w:tc>
                    <w:tc>
                      <w:tcPr>
                        <w:tcW w:w="713" w:type="dxa"/>
                      </w:tcPr>
                      <w:p>
                        <w:pPr>
                          <w:pStyle w:val="TableParagraph"/>
                          <w:spacing w:line="123" w:lineRule="exact"/>
                          <w:ind w:left="20"/>
                          <w:rPr>
                            <w:sz w:val="11"/>
                          </w:rPr>
                        </w:pPr>
                        <w:r>
                          <w:rPr>
                            <w:w w:val="105"/>
                            <w:sz w:val="11"/>
                          </w:rPr>
                          <w:t>DISTRO</w:t>
                        </w:r>
                      </w:p>
                    </w:tc>
                  </w:tr>
                  <w:tr>
                    <w:trPr>
                      <w:trHeight w:val="155" w:hRule="exact"/>
                    </w:trPr>
                    <w:tc>
                      <w:tcPr>
                        <w:tcW w:w="1152" w:type="dxa"/>
                        <w:tcBorders>
                          <w:top w:val="nil"/>
                          <w:bottom w:val="nil"/>
                          <w:right w:val="nil"/>
                        </w:tcBorders>
                      </w:tcPr>
                      <w:p>
                        <w:pPr/>
                      </w:p>
                    </w:tc>
                    <w:tc>
                      <w:tcPr>
                        <w:tcW w:w="1094" w:type="dxa"/>
                        <w:tcBorders>
                          <w:top w:val="nil"/>
                          <w:left w:val="nil"/>
                          <w:bottom w:val="nil"/>
                          <w:right w:val="nil"/>
                        </w:tcBorders>
                      </w:tcPr>
                      <w:p>
                        <w:pPr/>
                      </w:p>
                    </w:tc>
                    <w:tc>
                      <w:tcPr>
                        <w:tcW w:w="2152" w:type="dxa"/>
                        <w:tcBorders>
                          <w:top w:val="nil"/>
                          <w:left w:val="nil"/>
                          <w:bottom w:val="nil"/>
                        </w:tcBorders>
                      </w:tcPr>
                      <w:p>
                        <w:pPr/>
                      </w:p>
                    </w:tc>
                    <w:tc>
                      <w:tcPr>
                        <w:tcW w:w="1160" w:type="dxa"/>
                        <w:vMerge w:val="restart"/>
                        <w:tcBorders>
                          <w:top w:val="nil"/>
                          <w:right w:val="nil"/>
                        </w:tcBorders>
                      </w:tcPr>
                      <w:p>
                        <w:pPr>
                          <w:pStyle w:val="TableParagraph"/>
                          <w:spacing w:line="102" w:lineRule="exact"/>
                          <w:ind w:right="120"/>
                          <w:jc w:val="center"/>
                          <w:rPr>
                            <w:sz w:val="11"/>
                          </w:rPr>
                        </w:pPr>
                        <w:r>
                          <w:rPr>
                            <w:w w:val="103"/>
                            <w:sz w:val="11"/>
                          </w:rPr>
                          <w:t>F</w:t>
                        </w:r>
                      </w:p>
                    </w:tc>
                    <w:tc>
                      <w:tcPr>
                        <w:tcW w:w="1106" w:type="dxa"/>
                        <w:vMerge w:val="restart"/>
                        <w:tcBorders>
                          <w:top w:val="nil"/>
                          <w:left w:val="nil"/>
                          <w:right w:val="nil"/>
                        </w:tcBorders>
                      </w:tcPr>
                      <w:p>
                        <w:pPr>
                          <w:pStyle w:val="TableParagraph"/>
                          <w:tabs>
                            <w:tab w:pos="479" w:val="left" w:leader="none"/>
                          </w:tabs>
                          <w:spacing w:line="102" w:lineRule="exact"/>
                          <w:ind w:left="64"/>
                          <w:rPr>
                            <w:rFonts w:ascii="Times New Roman"/>
                            <w:sz w:val="11"/>
                          </w:rPr>
                        </w:pPr>
                        <w:r>
                          <w:rPr>
                            <w:rFonts w:ascii="Times New Roman"/>
                            <w:w w:val="102"/>
                            <w:sz w:val="11"/>
                            <w:u w:val="single"/>
                          </w:rPr>
                          <w:t> </w:t>
                        </w:r>
                        <w:r>
                          <w:rPr>
                            <w:rFonts w:ascii="Times New Roman"/>
                            <w:sz w:val="11"/>
                            <w:u w:val="single"/>
                          </w:rPr>
                          <w:tab/>
                        </w:r>
                      </w:p>
                    </w:tc>
                    <w:tc>
                      <w:tcPr>
                        <w:tcW w:w="2132" w:type="dxa"/>
                        <w:vMerge w:val="restart"/>
                        <w:tcBorders>
                          <w:top w:val="nil"/>
                          <w:left w:val="nil"/>
                          <w:right w:val="single" w:sz="10" w:space="0" w:color="000000"/>
                        </w:tcBorders>
                      </w:tcPr>
                      <w:p>
                        <w:pPr/>
                      </w:p>
                    </w:tc>
                    <w:tc>
                      <w:tcPr>
                        <w:tcW w:w="4397" w:type="dxa"/>
                        <w:gridSpan w:val="2"/>
                        <w:vMerge w:val="restart"/>
                        <w:tcBorders>
                          <w:top w:val="nil"/>
                          <w:left w:val="single" w:sz="10" w:space="0" w:color="000000"/>
                        </w:tcBorders>
                      </w:tcPr>
                      <w:p>
                        <w:pPr>
                          <w:pStyle w:val="TableParagraph"/>
                          <w:spacing w:before="54"/>
                          <w:ind w:left="2470"/>
                          <w:rPr>
                            <w:sz w:val="11"/>
                          </w:rPr>
                        </w:pPr>
                        <w:r>
                          <w:rPr>
                            <w:w w:val="105"/>
                            <w:sz w:val="11"/>
                          </w:rPr>
                          <w:t>PATCH JACK PLUG</w:t>
                        </w:r>
                      </w:p>
                    </w:tc>
                    <w:tc>
                      <w:tcPr>
                        <w:tcW w:w="712" w:type="dxa"/>
                        <w:vMerge/>
                      </w:tcPr>
                      <w:p>
                        <w:pPr/>
                      </w:p>
                    </w:tc>
                    <w:tc>
                      <w:tcPr>
                        <w:tcW w:w="4490" w:type="dxa"/>
                        <w:vMerge/>
                      </w:tcPr>
                      <w:p>
                        <w:pPr/>
                      </w:p>
                    </w:tc>
                    <w:tc>
                      <w:tcPr>
                        <w:tcW w:w="1121" w:type="dxa"/>
                      </w:tcPr>
                      <w:p>
                        <w:pPr>
                          <w:pStyle w:val="TableParagraph"/>
                          <w:spacing w:line="123" w:lineRule="exact"/>
                          <w:ind w:left="17"/>
                          <w:rPr>
                            <w:sz w:val="11"/>
                          </w:rPr>
                        </w:pPr>
                        <w:r>
                          <w:rPr>
                            <w:w w:val="105"/>
                            <w:sz w:val="11"/>
                          </w:rPr>
                          <w:t>1/2" HARDLINE</w:t>
                        </w:r>
                      </w:p>
                    </w:tc>
                    <w:tc>
                      <w:tcPr>
                        <w:tcW w:w="713" w:type="dxa"/>
                      </w:tcPr>
                      <w:p>
                        <w:pPr>
                          <w:pStyle w:val="TableParagraph"/>
                          <w:spacing w:line="123" w:lineRule="exact"/>
                          <w:ind w:left="26"/>
                          <w:rPr>
                            <w:sz w:val="11"/>
                          </w:rPr>
                        </w:pPr>
                        <w:r>
                          <w:rPr>
                            <w:w w:val="105"/>
                            <w:sz w:val="11"/>
                          </w:rPr>
                          <w:t>TRUNK</w:t>
                        </w:r>
                      </w:p>
                    </w:tc>
                  </w:tr>
                  <w:tr>
                    <w:trPr>
                      <w:trHeight w:val="140" w:hRule="exact"/>
                    </w:trPr>
                    <w:tc>
                      <w:tcPr>
                        <w:tcW w:w="1152" w:type="dxa"/>
                        <w:tcBorders>
                          <w:top w:val="nil"/>
                          <w:bottom w:val="nil"/>
                          <w:right w:val="nil"/>
                        </w:tcBorders>
                      </w:tcPr>
                      <w:p>
                        <w:pPr/>
                      </w:p>
                    </w:tc>
                    <w:tc>
                      <w:tcPr>
                        <w:tcW w:w="1094" w:type="dxa"/>
                        <w:tcBorders>
                          <w:top w:val="nil"/>
                          <w:left w:val="nil"/>
                          <w:bottom w:val="nil"/>
                          <w:right w:val="nil"/>
                        </w:tcBorders>
                      </w:tcPr>
                      <w:p>
                        <w:pPr/>
                      </w:p>
                    </w:tc>
                    <w:tc>
                      <w:tcPr>
                        <w:tcW w:w="2152" w:type="dxa"/>
                        <w:tcBorders>
                          <w:top w:val="nil"/>
                          <w:left w:val="nil"/>
                          <w:bottom w:val="nil"/>
                        </w:tcBorders>
                      </w:tcPr>
                      <w:p>
                        <w:pPr>
                          <w:pStyle w:val="TableParagraph"/>
                          <w:spacing w:before="13"/>
                          <w:ind w:left="241"/>
                          <w:rPr>
                            <w:sz w:val="11"/>
                          </w:rPr>
                        </w:pPr>
                        <w:r>
                          <w:rPr>
                            <w:w w:val="105"/>
                            <w:sz w:val="11"/>
                          </w:rPr>
                          <w:t>MALE DT12 PANEL MOUNT</w:t>
                        </w: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tcPr>
                      <w:p>
                        <w:pPr>
                          <w:pStyle w:val="TableParagraph"/>
                          <w:spacing w:line="123" w:lineRule="exact"/>
                          <w:ind w:left="18"/>
                          <w:rPr>
                            <w:sz w:val="11"/>
                          </w:rPr>
                        </w:pPr>
                        <w:r>
                          <w:rPr>
                            <w:w w:val="105"/>
                            <w:sz w:val="11"/>
                          </w:rPr>
                          <w:t>USB</w:t>
                        </w:r>
                      </w:p>
                    </w:tc>
                    <w:tc>
                      <w:tcPr>
                        <w:tcW w:w="4490" w:type="dxa"/>
                      </w:tcPr>
                      <w:p>
                        <w:pPr>
                          <w:pStyle w:val="TableParagraph"/>
                          <w:spacing w:line="123" w:lineRule="exact"/>
                          <w:ind w:left="20"/>
                          <w:rPr>
                            <w:sz w:val="11"/>
                          </w:rPr>
                        </w:pPr>
                        <w:r>
                          <w:rPr>
                            <w:w w:val="105"/>
                            <w:sz w:val="11"/>
                          </w:rPr>
                          <w:t>UNIVERSAL SERIAL BUS SIGNAL</w:t>
                        </w:r>
                      </w:p>
                    </w:tc>
                    <w:tc>
                      <w:tcPr>
                        <w:tcW w:w="1121" w:type="dxa"/>
                      </w:tcPr>
                      <w:p>
                        <w:pPr>
                          <w:pStyle w:val="TableParagraph"/>
                          <w:spacing w:line="123" w:lineRule="exact"/>
                          <w:ind w:left="21"/>
                          <w:rPr>
                            <w:sz w:val="11"/>
                          </w:rPr>
                        </w:pPr>
                        <w:r>
                          <w:rPr>
                            <w:w w:val="105"/>
                            <w:sz w:val="11"/>
                          </w:rPr>
                          <w:t>PREMADE</w:t>
                        </w:r>
                      </w:p>
                    </w:tc>
                    <w:tc>
                      <w:tcPr>
                        <w:tcW w:w="713" w:type="dxa"/>
                      </w:tcPr>
                      <w:p>
                        <w:pPr/>
                      </w:p>
                    </w:tc>
                  </w:tr>
                  <w:tr>
                    <w:trPr>
                      <w:trHeight w:val="16" w:hRule="exact"/>
                    </w:trPr>
                    <w:tc>
                      <w:tcPr>
                        <w:tcW w:w="1152" w:type="dxa"/>
                        <w:vMerge w:val="restart"/>
                        <w:tcBorders>
                          <w:top w:val="nil"/>
                          <w:right w:val="nil"/>
                        </w:tcBorders>
                      </w:tcPr>
                      <w:p>
                        <w:pPr/>
                      </w:p>
                    </w:tc>
                    <w:tc>
                      <w:tcPr>
                        <w:tcW w:w="1094" w:type="dxa"/>
                        <w:vMerge w:val="restart"/>
                        <w:tcBorders>
                          <w:top w:val="nil"/>
                          <w:left w:val="nil"/>
                          <w:right w:val="nil"/>
                        </w:tcBorders>
                      </w:tcPr>
                      <w:p>
                        <w:pPr/>
                      </w:p>
                    </w:tc>
                    <w:tc>
                      <w:tcPr>
                        <w:tcW w:w="2152" w:type="dxa"/>
                        <w:vMerge w:val="restart"/>
                        <w:tcBorders>
                          <w:top w:val="nil"/>
                          <w:left w:val="nil"/>
                        </w:tcBorders>
                      </w:tcPr>
                      <w:p>
                        <w:pPr>
                          <w:pStyle w:val="TableParagraph"/>
                          <w:spacing w:line="126" w:lineRule="exact"/>
                          <w:ind w:left="245"/>
                          <w:rPr>
                            <w:sz w:val="11"/>
                          </w:rPr>
                        </w:pPr>
                        <w:r>
                          <w:rPr>
                            <w:w w:val="105"/>
                            <w:sz w:val="11"/>
                          </w:rPr>
                          <w:t>CONNECTOR</w:t>
                        </w: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
                    </w:tc>
                    <w:tc>
                      <w:tcPr>
                        <w:tcW w:w="4397" w:type="dxa"/>
                        <w:gridSpan w:val="2"/>
                        <w:vMerge w:val="restart"/>
                        <w:tcBorders>
                          <w:top w:val="nil"/>
                          <w:left w:val="single" w:sz="10" w:space="0" w:color="000000"/>
                        </w:tcBorders>
                      </w:tcPr>
                      <w:p>
                        <w:pPr/>
                      </w:p>
                    </w:tc>
                    <w:tc>
                      <w:tcPr>
                        <w:tcW w:w="712" w:type="dxa"/>
                        <w:vMerge w:val="restart"/>
                      </w:tcPr>
                      <w:p>
                        <w:pPr>
                          <w:pStyle w:val="TableParagraph"/>
                          <w:spacing w:line="123" w:lineRule="exact"/>
                          <w:ind w:left="18"/>
                          <w:rPr>
                            <w:sz w:val="11"/>
                          </w:rPr>
                        </w:pPr>
                        <w:r>
                          <w:rPr>
                            <w:w w:val="105"/>
                            <w:sz w:val="11"/>
                          </w:rPr>
                          <w:t>USB1</w:t>
                        </w:r>
                      </w:p>
                    </w:tc>
                    <w:tc>
                      <w:tcPr>
                        <w:tcW w:w="4490" w:type="dxa"/>
                        <w:vMerge w:val="restart"/>
                      </w:tcPr>
                      <w:p>
                        <w:pPr>
                          <w:pStyle w:val="TableParagraph"/>
                          <w:spacing w:line="123" w:lineRule="exact"/>
                          <w:ind w:left="20"/>
                          <w:rPr>
                            <w:sz w:val="11"/>
                          </w:rPr>
                        </w:pPr>
                        <w:r>
                          <w:rPr>
                            <w:w w:val="105"/>
                            <w:sz w:val="11"/>
                          </w:rPr>
                          <w:t>USB VERSION 1.0</w:t>
                        </w:r>
                      </w:p>
                    </w:tc>
                    <w:tc>
                      <w:tcPr>
                        <w:tcW w:w="1121" w:type="dxa"/>
                        <w:vMerge w:val="restart"/>
                      </w:tcPr>
                      <w:p>
                        <w:pPr>
                          <w:pStyle w:val="TableParagraph"/>
                          <w:spacing w:line="123" w:lineRule="exact"/>
                          <w:ind w:left="21"/>
                          <w:rPr>
                            <w:sz w:val="11"/>
                          </w:rPr>
                        </w:pPr>
                        <w:r>
                          <w:rPr>
                            <w:w w:val="105"/>
                            <w:sz w:val="11"/>
                          </w:rPr>
                          <w:t>PREMADE</w:t>
                        </w:r>
                      </w:p>
                    </w:tc>
                    <w:tc>
                      <w:tcPr>
                        <w:tcW w:w="713" w:type="dxa"/>
                        <w:vMerge w:val="restart"/>
                      </w:tcPr>
                      <w:p>
                        <w:pPr>
                          <w:pStyle w:val="TableParagraph"/>
                          <w:spacing w:line="123" w:lineRule="exact"/>
                          <w:ind w:left="23"/>
                          <w:rPr>
                            <w:sz w:val="11"/>
                          </w:rPr>
                        </w:pPr>
                        <w:r>
                          <w:rPr>
                            <w:w w:val="105"/>
                            <w:sz w:val="11"/>
                          </w:rPr>
                          <w:t>5m</w:t>
                        </w:r>
                      </w:p>
                    </w:tc>
                  </w:tr>
                  <w:tr>
                    <w:trPr>
                      <w:trHeight w:val="155"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4397" w:type="dxa"/>
                        <w:gridSpan w:val="2"/>
                        <w:vMerge/>
                        <w:tcBorders>
                          <w:left w:val="single" w:sz="10" w:space="0" w:color="000000"/>
                          <w:bottom w:val="nil"/>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138" w:hRule="exact"/>
                    </w:trPr>
                    <w:tc>
                      <w:tcPr>
                        <w:tcW w:w="1152" w:type="dxa"/>
                        <w:tcBorders>
                          <w:top w:val="nil"/>
                          <w:bottom w:val="nil"/>
                          <w:right w:val="nil"/>
                        </w:tcBorders>
                      </w:tcPr>
                      <w:p>
                        <w:pPr/>
                      </w:p>
                    </w:tc>
                    <w:tc>
                      <w:tcPr>
                        <w:tcW w:w="1094" w:type="dxa"/>
                        <w:tcBorders>
                          <w:top w:val="nil"/>
                          <w:left w:val="nil"/>
                          <w:bottom w:val="nil"/>
                          <w:right w:val="nil"/>
                        </w:tcBorders>
                      </w:tcPr>
                      <w:p>
                        <w:pPr/>
                      </w:p>
                    </w:tc>
                    <w:tc>
                      <w:tcPr>
                        <w:tcW w:w="2152" w:type="dxa"/>
                        <w:tcBorders>
                          <w:top w:val="nil"/>
                          <w:left w:val="nil"/>
                          <w:bottom w:val="nil"/>
                        </w:tcBorders>
                      </w:tcPr>
                      <w:p>
                        <w:pPr/>
                      </w:p>
                    </w:tc>
                    <w:tc>
                      <w:tcPr>
                        <w:tcW w:w="1160" w:type="dxa"/>
                        <w:tcBorders>
                          <w:top w:val="nil"/>
                          <w:right w:val="nil"/>
                        </w:tcBorders>
                      </w:tcPr>
                      <w:p>
                        <w:pPr/>
                      </w:p>
                    </w:tc>
                    <w:tc>
                      <w:tcPr>
                        <w:tcW w:w="1106" w:type="dxa"/>
                        <w:tcBorders>
                          <w:top w:val="nil"/>
                          <w:left w:val="nil"/>
                          <w:right w:val="nil"/>
                        </w:tcBorders>
                      </w:tcPr>
                      <w:p>
                        <w:pPr/>
                      </w:p>
                    </w:tc>
                    <w:tc>
                      <w:tcPr>
                        <w:tcW w:w="2132" w:type="dxa"/>
                        <w:tcBorders>
                          <w:top w:val="nil"/>
                          <w:left w:val="nil"/>
                          <w:right w:val="single" w:sz="10" w:space="0" w:color="000000"/>
                        </w:tcBorders>
                      </w:tcPr>
                      <w:p>
                        <w:pPr/>
                      </w:p>
                    </w:tc>
                    <w:tc>
                      <w:tcPr>
                        <w:tcW w:w="4397" w:type="dxa"/>
                        <w:gridSpan w:val="2"/>
                        <w:tcBorders>
                          <w:top w:val="nil"/>
                          <w:left w:val="single" w:sz="10" w:space="0" w:color="000000"/>
                        </w:tcBorders>
                      </w:tcPr>
                      <w:p>
                        <w:pPr/>
                      </w:p>
                    </w:tc>
                    <w:tc>
                      <w:tcPr>
                        <w:tcW w:w="712" w:type="dxa"/>
                      </w:tcPr>
                      <w:p>
                        <w:pPr>
                          <w:pStyle w:val="TableParagraph"/>
                          <w:spacing w:line="123" w:lineRule="exact"/>
                          <w:ind w:left="18"/>
                          <w:rPr>
                            <w:sz w:val="11"/>
                          </w:rPr>
                        </w:pPr>
                        <w:r>
                          <w:rPr>
                            <w:w w:val="105"/>
                            <w:sz w:val="11"/>
                          </w:rPr>
                          <w:t>USB2</w:t>
                        </w:r>
                      </w:p>
                    </w:tc>
                    <w:tc>
                      <w:tcPr>
                        <w:tcW w:w="4490" w:type="dxa"/>
                      </w:tcPr>
                      <w:p>
                        <w:pPr>
                          <w:pStyle w:val="TableParagraph"/>
                          <w:spacing w:line="123" w:lineRule="exact"/>
                          <w:ind w:left="20"/>
                          <w:rPr>
                            <w:sz w:val="11"/>
                          </w:rPr>
                        </w:pPr>
                        <w:r>
                          <w:rPr>
                            <w:w w:val="105"/>
                            <w:sz w:val="11"/>
                          </w:rPr>
                          <w:t>USB VERSION 2.0</w:t>
                        </w:r>
                      </w:p>
                    </w:tc>
                    <w:tc>
                      <w:tcPr>
                        <w:tcW w:w="1121" w:type="dxa"/>
                      </w:tcPr>
                      <w:p>
                        <w:pPr>
                          <w:pStyle w:val="TableParagraph"/>
                          <w:spacing w:line="123" w:lineRule="exact"/>
                          <w:ind w:left="21"/>
                          <w:rPr>
                            <w:sz w:val="11"/>
                          </w:rPr>
                        </w:pPr>
                        <w:r>
                          <w:rPr>
                            <w:w w:val="105"/>
                            <w:sz w:val="11"/>
                          </w:rPr>
                          <w:t>PREMADE</w:t>
                        </w:r>
                      </w:p>
                    </w:tc>
                    <w:tc>
                      <w:tcPr>
                        <w:tcW w:w="713" w:type="dxa"/>
                      </w:tcPr>
                      <w:p>
                        <w:pPr>
                          <w:pStyle w:val="TableParagraph"/>
                          <w:spacing w:line="123" w:lineRule="exact"/>
                          <w:ind w:left="23"/>
                          <w:rPr>
                            <w:sz w:val="11"/>
                          </w:rPr>
                        </w:pPr>
                        <w:r>
                          <w:rPr>
                            <w:w w:val="105"/>
                            <w:sz w:val="11"/>
                          </w:rPr>
                          <w:t>5m</w:t>
                        </w:r>
                      </w:p>
                    </w:tc>
                  </w:tr>
                  <w:tr>
                    <w:trPr>
                      <w:trHeight w:val="187" w:hRule="exact"/>
                    </w:trPr>
                    <w:tc>
                      <w:tcPr>
                        <w:tcW w:w="1152" w:type="dxa"/>
                        <w:tcBorders>
                          <w:top w:val="nil"/>
                          <w:bottom w:val="nil"/>
                          <w:right w:val="nil"/>
                        </w:tcBorders>
                      </w:tcPr>
                      <w:p>
                        <w:pPr/>
                      </w:p>
                    </w:tc>
                    <w:tc>
                      <w:tcPr>
                        <w:tcW w:w="1094" w:type="dxa"/>
                        <w:tcBorders>
                          <w:top w:val="nil"/>
                          <w:left w:val="nil"/>
                          <w:bottom w:val="nil"/>
                          <w:right w:val="nil"/>
                        </w:tcBorders>
                      </w:tcPr>
                      <w:p>
                        <w:pPr/>
                      </w:p>
                    </w:tc>
                    <w:tc>
                      <w:tcPr>
                        <w:tcW w:w="2152" w:type="dxa"/>
                        <w:tcBorders>
                          <w:top w:val="nil"/>
                          <w:left w:val="nil"/>
                          <w:bottom w:val="nil"/>
                        </w:tcBorders>
                      </w:tcPr>
                      <w:p>
                        <w:pPr/>
                      </w:p>
                    </w:tc>
                    <w:tc>
                      <w:tcPr>
                        <w:tcW w:w="4398" w:type="dxa"/>
                        <w:gridSpan w:val="3"/>
                        <w:tcBorders>
                          <w:right w:val="single" w:sz="10" w:space="0" w:color="000000"/>
                        </w:tcBorders>
                      </w:tcPr>
                      <w:p>
                        <w:pPr>
                          <w:pStyle w:val="TableParagraph"/>
                          <w:spacing w:line="162" w:lineRule="exact"/>
                          <w:ind w:left="36"/>
                          <w:rPr>
                            <w:sz w:val="15"/>
                          </w:rPr>
                        </w:pPr>
                        <w:r>
                          <w:rPr>
                            <w:sz w:val="15"/>
                          </w:rPr>
                          <w:t>CONTROL</w:t>
                        </w:r>
                      </w:p>
                    </w:tc>
                    <w:tc>
                      <w:tcPr>
                        <w:tcW w:w="4397" w:type="dxa"/>
                        <w:gridSpan w:val="2"/>
                        <w:tcBorders>
                          <w:left w:val="single" w:sz="10" w:space="0" w:color="000000"/>
                        </w:tcBorders>
                      </w:tcPr>
                      <w:p>
                        <w:pPr>
                          <w:pStyle w:val="TableParagraph"/>
                          <w:spacing w:line="162" w:lineRule="exact"/>
                          <w:ind w:left="32"/>
                          <w:rPr>
                            <w:sz w:val="15"/>
                          </w:rPr>
                        </w:pPr>
                        <w:r>
                          <w:rPr>
                            <w:sz w:val="15"/>
                          </w:rPr>
                          <w:t>DEVICES AND CONNECTIONS</w:t>
                        </w:r>
                      </w:p>
                    </w:tc>
                    <w:tc>
                      <w:tcPr>
                        <w:tcW w:w="712" w:type="dxa"/>
                      </w:tcPr>
                      <w:p>
                        <w:pPr>
                          <w:pStyle w:val="TableParagraph"/>
                          <w:spacing w:before="14"/>
                          <w:ind w:left="18"/>
                          <w:rPr>
                            <w:sz w:val="11"/>
                          </w:rPr>
                        </w:pPr>
                        <w:r>
                          <w:rPr>
                            <w:w w:val="105"/>
                            <w:sz w:val="11"/>
                          </w:rPr>
                          <w:t>USB3</w:t>
                        </w:r>
                      </w:p>
                    </w:tc>
                    <w:tc>
                      <w:tcPr>
                        <w:tcW w:w="4490" w:type="dxa"/>
                      </w:tcPr>
                      <w:p>
                        <w:pPr>
                          <w:pStyle w:val="TableParagraph"/>
                          <w:spacing w:before="14"/>
                          <w:ind w:left="20"/>
                          <w:rPr>
                            <w:sz w:val="11"/>
                          </w:rPr>
                        </w:pPr>
                        <w:r>
                          <w:rPr>
                            <w:w w:val="105"/>
                            <w:sz w:val="11"/>
                          </w:rPr>
                          <w:t>USB VERSION 3.0</w:t>
                        </w:r>
                      </w:p>
                    </w:tc>
                    <w:tc>
                      <w:tcPr>
                        <w:tcW w:w="1121" w:type="dxa"/>
                      </w:tcPr>
                      <w:p>
                        <w:pPr>
                          <w:pStyle w:val="TableParagraph"/>
                          <w:spacing w:before="14"/>
                          <w:ind w:left="21"/>
                          <w:rPr>
                            <w:sz w:val="11"/>
                          </w:rPr>
                        </w:pPr>
                        <w:r>
                          <w:rPr>
                            <w:w w:val="105"/>
                            <w:sz w:val="11"/>
                          </w:rPr>
                          <w:t>PREMADE</w:t>
                        </w:r>
                      </w:p>
                    </w:tc>
                    <w:tc>
                      <w:tcPr>
                        <w:tcW w:w="713" w:type="dxa"/>
                      </w:tcPr>
                      <w:p>
                        <w:pPr>
                          <w:pStyle w:val="TableParagraph"/>
                          <w:spacing w:before="14"/>
                          <w:ind w:left="23"/>
                          <w:rPr>
                            <w:sz w:val="11"/>
                          </w:rPr>
                        </w:pPr>
                        <w:r>
                          <w:rPr>
                            <w:w w:val="105"/>
                            <w:sz w:val="11"/>
                          </w:rPr>
                          <w:t>5m</w:t>
                        </w:r>
                      </w:p>
                    </w:tc>
                  </w:tr>
                  <w:tr>
                    <w:trPr>
                      <w:trHeight w:val="142" w:hRule="exact"/>
                    </w:trPr>
                    <w:tc>
                      <w:tcPr>
                        <w:tcW w:w="1152" w:type="dxa"/>
                        <w:tcBorders>
                          <w:top w:val="nil"/>
                          <w:bottom w:val="nil"/>
                          <w:right w:val="nil"/>
                        </w:tcBorders>
                      </w:tcPr>
                      <w:p>
                        <w:pPr/>
                      </w:p>
                    </w:tc>
                    <w:tc>
                      <w:tcPr>
                        <w:tcW w:w="1094" w:type="dxa"/>
                        <w:tcBorders>
                          <w:top w:val="nil"/>
                          <w:left w:val="nil"/>
                          <w:bottom w:val="nil"/>
                          <w:right w:val="nil"/>
                        </w:tcBorders>
                      </w:tcPr>
                      <w:p>
                        <w:pPr/>
                      </w:p>
                    </w:tc>
                    <w:tc>
                      <w:tcPr>
                        <w:tcW w:w="2152" w:type="dxa"/>
                        <w:tcBorders>
                          <w:top w:val="nil"/>
                          <w:left w:val="nil"/>
                          <w:bottom w:val="nil"/>
                        </w:tcBorders>
                      </w:tcPr>
                      <w:p>
                        <w:pPr>
                          <w:pStyle w:val="TableParagraph"/>
                          <w:spacing w:before="35"/>
                          <w:ind w:left="241"/>
                          <w:rPr>
                            <w:sz w:val="11"/>
                          </w:rPr>
                        </w:pPr>
                        <w:r>
                          <w:rPr>
                            <w:w w:val="105"/>
                            <w:sz w:val="11"/>
                          </w:rPr>
                          <w:t>FEMALE DT12 PANEL MOUNT</w:t>
                        </w:r>
                      </w:p>
                    </w:tc>
                    <w:tc>
                      <w:tcPr>
                        <w:tcW w:w="1160" w:type="dxa"/>
                        <w:tcBorders>
                          <w:bottom w:val="nil"/>
                          <w:right w:val="nil"/>
                        </w:tcBorders>
                      </w:tcPr>
                      <w:p>
                        <w:pPr/>
                      </w:p>
                    </w:tc>
                    <w:tc>
                      <w:tcPr>
                        <w:tcW w:w="1106" w:type="dxa"/>
                        <w:tcBorders>
                          <w:left w:val="nil"/>
                          <w:bottom w:val="nil"/>
                          <w:right w:val="nil"/>
                        </w:tcBorders>
                      </w:tcPr>
                      <w:p>
                        <w:pPr/>
                      </w:p>
                    </w:tc>
                    <w:tc>
                      <w:tcPr>
                        <w:tcW w:w="2132" w:type="dxa"/>
                        <w:tcBorders>
                          <w:left w:val="nil"/>
                          <w:bottom w:val="nil"/>
                          <w:right w:val="single" w:sz="10" w:space="0" w:color="000000"/>
                        </w:tcBorders>
                      </w:tcPr>
                      <w:p>
                        <w:pPr/>
                      </w:p>
                    </w:tc>
                    <w:tc>
                      <w:tcPr>
                        <w:tcW w:w="2242" w:type="dxa"/>
                        <w:vMerge w:val="restart"/>
                        <w:tcBorders>
                          <w:left w:val="single" w:sz="10" w:space="0" w:color="000000"/>
                          <w:right w:val="nil"/>
                        </w:tcBorders>
                      </w:tcPr>
                      <w:p>
                        <w:pPr>
                          <w:pStyle w:val="TableParagraph"/>
                          <w:spacing w:before="2"/>
                          <w:rPr>
                            <w:sz w:val="16"/>
                          </w:rPr>
                        </w:pPr>
                      </w:p>
                      <w:p>
                        <w:pPr>
                          <w:pStyle w:val="TableParagraph"/>
                          <w:ind w:left="214"/>
                          <w:rPr>
                            <w:sz w:val="11"/>
                          </w:rPr>
                        </w:pPr>
                        <w:r>
                          <w:rPr>
                            <w:w w:val="105"/>
                            <w:sz w:val="11"/>
                          </w:rPr>
                          <w:t>SIGNAL FLOW</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tabs>
                            <w:tab w:pos="592" w:val="left" w:leader="none"/>
                            <w:tab w:pos="1038" w:val="left" w:leader="none"/>
                            <w:tab w:pos="1474" w:val="left" w:leader="none"/>
                            <w:tab w:pos="1964" w:val="left" w:leader="none"/>
                          </w:tabs>
                          <w:spacing w:before="86"/>
                          <w:ind w:left="177"/>
                          <w:rPr>
                            <w:rFonts w:ascii="Times New Roman"/>
                            <w:sz w:val="11"/>
                          </w:rPr>
                        </w:pPr>
                        <w:r>
                          <w:rPr>
                            <w:rFonts w:ascii="Times New Roman"/>
                            <w:w w:val="102"/>
                            <w:sz w:val="11"/>
                            <w:u w:val="single"/>
                          </w:rPr>
                          <w:t> </w:t>
                        </w:r>
                        <w:r>
                          <w:rPr>
                            <w:rFonts w:ascii="Times New Roman"/>
                            <w:sz w:val="11"/>
                            <w:u w:val="single"/>
                          </w:rPr>
                          <w:tab/>
                        </w:r>
                        <w:r>
                          <w:rPr>
                            <w:rFonts w:ascii="Times New Roman"/>
                            <w:spacing w:val="-3"/>
                            <w:sz w:val="11"/>
                          </w:rPr>
                          <w:t> </w:t>
                        </w:r>
                        <w:r>
                          <w:rPr>
                            <w:rFonts w:ascii="Times New Roman"/>
                            <w:w w:val="102"/>
                            <w:sz w:val="11"/>
                            <w:u w:val="single"/>
                          </w:rPr>
                          <w:t> </w:t>
                        </w:r>
                        <w:r>
                          <w:rPr>
                            <w:rFonts w:ascii="Times New Roman"/>
                            <w:sz w:val="11"/>
                            <w:u w:val="single"/>
                          </w:rPr>
                          <w:tab/>
                        </w:r>
                        <w:r>
                          <w:rPr>
                            <w:rFonts w:ascii="Times New Roman"/>
                            <w:spacing w:val="-10"/>
                            <w:sz w:val="11"/>
                          </w:rPr>
                          <w:t> </w:t>
                        </w:r>
                        <w:r>
                          <w:rPr>
                            <w:rFonts w:ascii="Times New Roman"/>
                            <w:w w:val="102"/>
                            <w:sz w:val="11"/>
                            <w:u w:val="single"/>
                          </w:rPr>
                          <w:t> </w:t>
                        </w:r>
                        <w:r>
                          <w:rPr>
                            <w:rFonts w:ascii="Times New Roman"/>
                            <w:sz w:val="11"/>
                            <w:u w:val="single"/>
                          </w:rPr>
                          <w:tab/>
                        </w:r>
                        <w:r>
                          <w:rPr>
                            <w:rFonts w:ascii="Times New Roman"/>
                            <w:spacing w:val="-6"/>
                            <w:sz w:val="11"/>
                          </w:rPr>
                          <w:t> </w:t>
                        </w:r>
                        <w:r>
                          <w:rPr>
                            <w:rFonts w:ascii="Times New Roman"/>
                            <w:w w:val="102"/>
                            <w:sz w:val="11"/>
                            <w:u w:val="single"/>
                          </w:rPr>
                          <w:t> </w:t>
                        </w:r>
                        <w:r>
                          <w:rPr>
                            <w:rFonts w:ascii="Times New Roman"/>
                            <w:sz w:val="11"/>
                            <w:u w:val="single"/>
                          </w:rPr>
                          <w:tab/>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
                          <w:rPr>
                            <w:sz w:val="15"/>
                          </w:rPr>
                        </w:pPr>
                      </w:p>
                      <w:p>
                        <w:pPr>
                          <w:pStyle w:val="TableParagraph"/>
                          <w:spacing w:line="324" w:lineRule="auto"/>
                          <w:ind w:left="1620" w:right="420" w:firstLine="35"/>
                          <w:jc w:val="right"/>
                          <w:rPr>
                            <w:sz w:val="11"/>
                          </w:rPr>
                        </w:pPr>
                        <w:r>
                          <w:rPr>
                            <w:sz w:val="11"/>
                          </w:rPr>
                          <w:t>A1 700</w:t>
                        </w:r>
                      </w:p>
                      <w:p>
                        <w:pPr>
                          <w:pStyle w:val="TableParagraph"/>
                          <w:rPr>
                            <w:sz w:val="12"/>
                          </w:rPr>
                        </w:pPr>
                      </w:p>
                      <w:p>
                        <w:pPr>
                          <w:pStyle w:val="TableParagraph"/>
                          <w:rPr>
                            <w:sz w:val="12"/>
                          </w:rPr>
                        </w:pPr>
                      </w:p>
                      <w:p>
                        <w:pPr>
                          <w:pStyle w:val="TableParagraph"/>
                          <w:spacing w:before="5"/>
                          <w:rPr>
                            <w:sz w:val="17"/>
                          </w:rPr>
                        </w:pPr>
                      </w:p>
                      <w:p>
                        <w:pPr>
                          <w:pStyle w:val="TableParagraph"/>
                          <w:tabs>
                            <w:tab w:pos="1964" w:val="left" w:leader="none"/>
                          </w:tabs>
                          <w:ind w:left="177"/>
                          <w:rPr>
                            <w:rFonts w:ascii="Times New Roman"/>
                            <w:sz w:val="11"/>
                          </w:rPr>
                        </w:pPr>
                        <w:r>
                          <w:rPr>
                            <w:rFonts w:ascii="Times New Roman"/>
                            <w:w w:val="102"/>
                            <w:sz w:val="11"/>
                            <w:u w:val="single"/>
                          </w:rPr>
                          <w:t> </w:t>
                        </w:r>
                        <w:r>
                          <w:rPr>
                            <w:rFonts w:ascii="Times New Roman"/>
                            <w:sz w:val="11"/>
                            <w:u w:val="single"/>
                          </w:rPr>
                          <w:tab/>
                        </w:r>
                      </w:p>
                    </w:tc>
                    <w:tc>
                      <w:tcPr>
                        <w:tcW w:w="2154" w:type="dxa"/>
                        <w:vMerge w:val="restart"/>
                        <w:tcBorders>
                          <w:left w:val="nil"/>
                        </w:tcBorders>
                      </w:tcPr>
                      <w:p>
                        <w:pPr>
                          <w:pStyle w:val="TableParagraph"/>
                          <w:spacing w:before="8"/>
                          <w:rPr>
                            <w:sz w:val="12"/>
                          </w:rPr>
                        </w:pPr>
                      </w:p>
                      <w:p>
                        <w:pPr>
                          <w:pStyle w:val="TableParagraph"/>
                          <w:ind w:left="543"/>
                          <w:rPr>
                            <w:sz w:val="11"/>
                          </w:rPr>
                        </w:pPr>
                        <w:r>
                          <w:rPr>
                            <w:w w:val="105"/>
                            <w:sz w:val="11"/>
                          </w:rPr>
                          <w:t>DESCRIPTION</w:t>
                        </w:r>
                      </w:p>
                      <w:p>
                        <w:pPr>
                          <w:pStyle w:val="TableParagraph"/>
                          <w:rPr>
                            <w:sz w:val="12"/>
                          </w:rPr>
                        </w:pPr>
                      </w:p>
                      <w:p>
                        <w:pPr>
                          <w:pStyle w:val="TableParagraph"/>
                          <w:rPr>
                            <w:sz w:val="12"/>
                          </w:rPr>
                        </w:pPr>
                      </w:p>
                      <w:p>
                        <w:pPr>
                          <w:pStyle w:val="TableParagraph"/>
                          <w:rPr>
                            <w:sz w:val="12"/>
                          </w:rPr>
                        </w:pPr>
                      </w:p>
                      <w:p>
                        <w:pPr>
                          <w:pStyle w:val="TableParagraph"/>
                          <w:spacing w:before="86"/>
                          <w:ind w:left="243" w:firstLine="1"/>
                          <w:rPr>
                            <w:sz w:val="11"/>
                          </w:rPr>
                        </w:pPr>
                        <w:r>
                          <w:rPr>
                            <w:w w:val="105"/>
                            <w:sz w:val="11"/>
                          </w:rPr>
                          <w:t>CONNECTION TO CHASSIS GROUND</w:t>
                        </w:r>
                      </w:p>
                      <w:p>
                        <w:pPr>
                          <w:pStyle w:val="TableParagraph"/>
                          <w:rPr>
                            <w:sz w:val="12"/>
                          </w:rPr>
                        </w:pPr>
                      </w:p>
                      <w:p>
                        <w:pPr>
                          <w:pStyle w:val="TableParagraph"/>
                          <w:rPr>
                            <w:sz w:val="12"/>
                          </w:rPr>
                        </w:pPr>
                      </w:p>
                      <w:p>
                        <w:pPr>
                          <w:pStyle w:val="TableParagraph"/>
                          <w:spacing w:before="5"/>
                          <w:rPr>
                            <w:sz w:val="17"/>
                          </w:rPr>
                        </w:pPr>
                      </w:p>
                      <w:p>
                        <w:pPr>
                          <w:pStyle w:val="TableParagraph"/>
                          <w:ind w:left="245" w:hanging="4"/>
                          <w:rPr>
                            <w:sz w:val="11"/>
                          </w:rPr>
                        </w:pPr>
                        <w:r>
                          <w:rPr>
                            <w:w w:val="105"/>
                            <w:sz w:val="11"/>
                          </w:rPr>
                          <w:t>RUBBER JACKETED EXTENSION CABLE</w:t>
                        </w:r>
                      </w:p>
                      <w:p>
                        <w:pPr>
                          <w:pStyle w:val="TableParagraph"/>
                          <w:rPr>
                            <w:sz w:val="12"/>
                          </w:rPr>
                        </w:pPr>
                      </w:p>
                      <w:p>
                        <w:pPr>
                          <w:pStyle w:val="TableParagraph"/>
                          <w:rPr>
                            <w:sz w:val="12"/>
                          </w:rPr>
                        </w:pPr>
                      </w:p>
                      <w:p>
                        <w:pPr>
                          <w:pStyle w:val="TableParagraph"/>
                          <w:spacing w:before="3"/>
                          <w:rPr>
                            <w:sz w:val="11"/>
                          </w:rPr>
                        </w:pPr>
                      </w:p>
                      <w:p>
                        <w:pPr>
                          <w:pStyle w:val="TableParagraph"/>
                          <w:ind w:left="245" w:right="355" w:hanging="4"/>
                          <w:rPr>
                            <w:sz w:val="11"/>
                          </w:rPr>
                        </w:pPr>
                        <w:r>
                          <w:rPr>
                            <w:w w:val="105"/>
                            <w:sz w:val="11"/>
                          </w:rPr>
                          <w:t>PARALLEL CONNECTION OR CHANGE IN WIRE TYPE</w:t>
                        </w:r>
                      </w:p>
                      <w:p>
                        <w:pPr>
                          <w:pStyle w:val="TableParagraph"/>
                          <w:rPr>
                            <w:sz w:val="12"/>
                          </w:rPr>
                        </w:pPr>
                      </w:p>
                      <w:p>
                        <w:pPr>
                          <w:pStyle w:val="TableParagraph"/>
                          <w:rPr>
                            <w:sz w:val="12"/>
                          </w:rPr>
                        </w:pPr>
                      </w:p>
                      <w:p>
                        <w:pPr>
                          <w:pStyle w:val="TableParagraph"/>
                          <w:rPr>
                            <w:sz w:val="17"/>
                          </w:rPr>
                        </w:pPr>
                      </w:p>
                      <w:p>
                        <w:pPr>
                          <w:pStyle w:val="TableParagraph"/>
                          <w:ind w:left="249"/>
                          <w:rPr>
                            <w:sz w:val="11"/>
                          </w:rPr>
                        </w:pPr>
                        <w:r>
                          <w:rPr>
                            <w:w w:val="105"/>
                            <w:sz w:val="11"/>
                          </w:rPr>
                          <w:t>ANTENNA</w:t>
                        </w:r>
                      </w:p>
                      <w:p>
                        <w:pPr>
                          <w:pStyle w:val="TableParagraph"/>
                          <w:rPr>
                            <w:sz w:val="12"/>
                          </w:rPr>
                        </w:pPr>
                      </w:p>
                      <w:p>
                        <w:pPr>
                          <w:pStyle w:val="TableParagraph"/>
                          <w:spacing w:before="75"/>
                          <w:ind w:left="241" w:right="47"/>
                          <w:rPr>
                            <w:sz w:val="11"/>
                          </w:rPr>
                        </w:pPr>
                        <w:r>
                          <w:rPr>
                            <w:w w:val="105"/>
                            <w:sz w:val="11"/>
                          </w:rPr>
                          <w:t>PATCH POINT. CONNECT TO PATCH PANEL PER </w:t>
                        </w:r>
                        <w:r>
                          <w:rPr>
                            <w:sz w:val="11"/>
                          </w:rPr>
                          <w:t>SPECIFICATION  REQUIREMENTS</w:t>
                        </w:r>
                      </w:p>
                      <w:p>
                        <w:pPr>
                          <w:pStyle w:val="TableParagraph"/>
                          <w:rPr>
                            <w:sz w:val="12"/>
                          </w:rPr>
                        </w:pPr>
                      </w:p>
                      <w:p>
                        <w:pPr>
                          <w:pStyle w:val="TableParagraph"/>
                          <w:spacing w:before="7"/>
                          <w:rPr>
                            <w:sz w:val="14"/>
                          </w:rPr>
                        </w:pPr>
                      </w:p>
                      <w:p>
                        <w:pPr>
                          <w:pStyle w:val="TableParagraph"/>
                          <w:spacing w:line="126" w:lineRule="exact"/>
                          <w:ind w:left="245"/>
                          <w:rPr>
                            <w:sz w:val="11"/>
                          </w:rPr>
                        </w:pPr>
                        <w:r>
                          <w:rPr>
                            <w:sz w:val="11"/>
                          </w:rPr>
                          <w:t>CONNECTION  BUBBLE</w:t>
                        </w:r>
                      </w:p>
                      <w:p>
                        <w:pPr>
                          <w:pStyle w:val="TableParagraph"/>
                          <w:ind w:left="245" w:right="1" w:hanging="4"/>
                          <w:rPr>
                            <w:sz w:val="11"/>
                          </w:rPr>
                        </w:pPr>
                        <w:r>
                          <w:rPr>
                            <w:w w:val="105"/>
                            <w:sz w:val="11"/>
                          </w:rPr>
                          <w:t>UPPER</w:t>
                        </w:r>
                        <w:r>
                          <w:rPr>
                            <w:spacing w:val="-13"/>
                            <w:w w:val="105"/>
                            <w:sz w:val="11"/>
                          </w:rPr>
                          <w:t> </w:t>
                        </w:r>
                        <w:r>
                          <w:rPr>
                            <w:w w:val="105"/>
                            <w:sz w:val="11"/>
                          </w:rPr>
                          <w:t>DESIGNATION</w:t>
                        </w:r>
                        <w:r>
                          <w:rPr>
                            <w:spacing w:val="-13"/>
                            <w:w w:val="105"/>
                            <w:sz w:val="11"/>
                          </w:rPr>
                          <w:t> </w:t>
                        </w:r>
                        <w:r>
                          <w:rPr>
                            <w:w w:val="105"/>
                            <w:sz w:val="11"/>
                          </w:rPr>
                          <w:t>REFERS</w:t>
                        </w:r>
                        <w:r>
                          <w:rPr>
                            <w:spacing w:val="-13"/>
                            <w:w w:val="105"/>
                            <w:sz w:val="11"/>
                          </w:rPr>
                          <w:t> </w:t>
                        </w:r>
                        <w:r>
                          <w:rPr>
                            <w:w w:val="105"/>
                            <w:sz w:val="11"/>
                          </w:rPr>
                          <w:t>TO </w:t>
                        </w:r>
                        <w:r>
                          <w:rPr>
                            <w:sz w:val="11"/>
                          </w:rPr>
                          <w:t>CONNECTION </w:t>
                        </w:r>
                        <w:r>
                          <w:rPr>
                            <w:spacing w:val="2"/>
                            <w:sz w:val="11"/>
                          </w:rPr>
                          <w:t> </w:t>
                        </w:r>
                        <w:r>
                          <w:rPr>
                            <w:sz w:val="11"/>
                          </w:rPr>
                          <w:t>LABEL.</w:t>
                        </w:r>
                      </w:p>
                      <w:p>
                        <w:pPr>
                          <w:pStyle w:val="TableParagraph"/>
                          <w:spacing w:before="1"/>
                          <w:ind w:left="245" w:right="47" w:hanging="4"/>
                          <w:rPr>
                            <w:sz w:val="11"/>
                          </w:rPr>
                        </w:pPr>
                        <w:r>
                          <w:rPr>
                            <w:w w:val="105"/>
                            <w:sz w:val="11"/>
                          </w:rPr>
                          <w:t>LOWER DESIGNATION REFERS TO THE SHEET NUMBER ON WHICH THE CONNECTION IS CONTINUED.</w:t>
                        </w:r>
                      </w:p>
                      <w:p>
                        <w:pPr>
                          <w:pStyle w:val="TableParagraph"/>
                          <w:spacing w:before="98"/>
                          <w:ind w:left="248" w:right="47" w:hanging="8"/>
                          <w:rPr>
                            <w:sz w:val="11"/>
                          </w:rPr>
                        </w:pPr>
                        <w:r>
                          <w:rPr>
                            <w:w w:val="105"/>
                            <w:sz w:val="11"/>
                          </w:rPr>
                          <w:t>EQUIPMENT / TERMINATIONS WITHIN A COMMON LOCATION AS LABELED.</w:t>
                        </w:r>
                      </w:p>
                      <w:p>
                        <w:pPr>
                          <w:pStyle w:val="TableParagraph"/>
                          <w:rPr>
                            <w:sz w:val="12"/>
                          </w:rPr>
                        </w:pPr>
                      </w:p>
                      <w:p>
                        <w:pPr>
                          <w:pStyle w:val="TableParagraph"/>
                          <w:spacing w:before="4"/>
                          <w:rPr>
                            <w:sz w:val="12"/>
                          </w:rPr>
                        </w:pPr>
                      </w:p>
                      <w:p>
                        <w:pPr>
                          <w:pStyle w:val="TableParagraph"/>
                          <w:ind w:left="249"/>
                          <w:rPr>
                            <w:sz w:val="11"/>
                          </w:rPr>
                        </w:pPr>
                        <w:r>
                          <w:rPr>
                            <w:sz w:val="11"/>
                          </w:rPr>
                          <w:t>ALTERNATE  OUTLINE</w:t>
                        </w:r>
                      </w:p>
                    </w:tc>
                    <w:tc>
                      <w:tcPr>
                        <w:tcW w:w="712" w:type="dxa"/>
                        <w:tcBorders>
                          <w:bottom w:val="nil"/>
                        </w:tcBorders>
                      </w:tcPr>
                      <w:p>
                        <w:pPr>
                          <w:pStyle w:val="TableParagraph"/>
                          <w:spacing w:line="109" w:lineRule="exact"/>
                          <w:ind w:left="27"/>
                          <w:rPr>
                            <w:sz w:val="11"/>
                          </w:rPr>
                        </w:pPr>
                        <w:r>
                          <w:rPr>
                            <w:w w:val="102"/>
                            <w:sz w:val="11"/>
                          </w:rPr>
                          <w:t>V</w:t>
                        </w:r>
                      </w:p>
                    </w:tc>
                    <w:tc>
                      <w:tcPr>
                        <w:tcW w:w="4490" w:type="dxa"/>
                        <w:tcBorders>
                          <w:bottom w:val="nil"/>
                        </w:tcBorders>
                      </w:tcPr>
                      <w:p>
                        <w:pPr>
                          <w:pStyle w:val="TableParagraph"/>
                          <w:spacing w:line="109" w:lineRule="exact"/>
                          <w:ind w:left="23"/>
                          <w:rPr>
                            <w:sz w:val="11"/>
                          </w:rPr>
                        </w:pPr>
                        <w:r>
                          <w:rPr>
                            <w:w w:val="105"/>
                            <w:sz w:val="11"/>
                          </w:rPr>
                          <w:t>COMPOSITE VIDEO SIGNAL</w:t>
                        </w:r>
                      </w:p>
                    </w:tc>
                    <w:tc>
                      <w:tcPr>
                        <w:tcW w:w="1121" w:type="dxa"/>
                      </w:tcPr>
                      <w:p>
                        <w:pPr>
                          <w:pStyle w:val="TableParagraph"/>
                          <w:spacing w:line="109" w:lineRule="exact"/>
                          <w:ind w:left="20"/>
                          <w:rPr>
                            <w:sz w:val="11"/>
                          </w:rPr>
                        </w:pPr>
                        <w:r>
                          <w:rPr>
                            <w:w w:val="105"/>
                            <w:sz w:val="11"/>
                          </w:rPr>
                          <w:t>RG-59</w:t>
                        </w:r>
                      </w:p>
                    </w:tc>
                    <w:tc>
                      <w:tcPr>
                        <w:tcW w:w="713" w:type="dxa"/>
                      </w:tcPr>
                      <w:p>
                        <w:pPr>
                          <w:pStyle w:val="TableParagraph"/>
                          <w:spacing w:line="109" w:lineRule="exact"/>
                          <w:ind w:left="23"/>
                          <w:rPr>
                            <w:sz w:val="11"/>
                          </w:rPr>
                        </w:pPr>
                        <w:r>
                          <w:rPr>
                            <w:w w:val="105"/>
                            <w:sz w:val="11"/>
                          </w:rPr>
                          <w:t>750'</w:t>
                        </w:r>
                      </w:p>
                    </w:tc>
                  </w:tr>
                  <w:tr>
                    <w:trPr>
                      <w:trHeight w:val="21" w:hRule="exact"/>
                    </w:trPr>
                    <w:tc>
                      <w:tcPr>
                        <w:tcW w:w="1152" w:type="dxa"/>
                        <w:vMerge w:val="restart"/>
                        <w:tcBorders>
                          <w:top w:val="nil"/>
                          <w:right w:val="nil"/>
                        </w:tcBorders>
                      </w:tcPr>
                      <w:p>
                        <w:pPr/>
                      </w:p>
                    </w:tc>
                    <w:tc>
                      <w:tcPr>
                        <w:tcW w:w="1094" w:type="dxa"/>
                        <w:vMerge w:val="restart"/>
                        <w:tcBorders>
                          <w:top w:val="nil"/>
                          <w:left w:val="nil"/>
                          <w:right w:val="nil"/>
                        </w:tcBorders>
                      </w:tcPr>
                      <w:p>
                        <w:pPr/>
                      </w:p>
                    </w:tc>
                    <w:tc>
                      <w:tcPr>
                        <w:tcW w:w="2152" w:type="dxa"/>
                        <w:vMerge w:val="restart"/>
                        <w:tcBorders>
                          <w:top w:val="nil"/>
                          <w:left w:val="nil"/>
                        </w:tcBorders>
                      </w:tcPr>
                      <w:p>
                        <w:pPr>
                          <w:pStyle w:val="TableParagraph"/>
                          <w:spacing w:line="126" w:lineRule="exact"/>
                          <w:ind w:left="245"/>
                          <w:rPr>
                            <w:sz w:val="11"/>
                          </w:rPr>
                        </w:pPr>
                        <w:r>
                          <w:rPr>
                            <w:w w:val="105"/>
                            <w:sz w:val="11"/>
                          </w:rPr>
                          <w:t>CONNECTOR</w:t>
                        </w:r>
                      </w:p>
                    </w:tc>
                    <w:tc>
                      <w:tcPr>
                        <w:tcW w:w="1160" w:type="dxa"/>
                        <w:vMerge w:val="restart"/>
                        <w:tcBorders>
                          <w:top w:val="nil"/>
                          <w:right w:val="nil"/>
                        </w:tcBorders>
                      </w:tcPr>
                      <w:p>
                        <w:pPr>
                          <w:pStyle w:val="TableParagraph"/>
                          <w:spacing w:before="15"/>
                          <w:ind w:left="215"/>
                          <w:rPr>
                            <w:sz w:val="11"/>
                          </w:rPr>
                        </w:pPr>
                        <w:r>
                          <w:rPr>
                            <w:w w:val="105"/>
                            <w:sz w:val="11"/>
                          </w:rPr>
                          <w:t>SIGNAL FLOW</w:t>
                        </w:r>
                      </w:p>
                    </w:tc>
                    <w:tc>
                      <w:tcPr>
                        <w:tcW w:w="1106" w:type="dxa"/>
                        <w:vMerge w:val="restart"/>
                        <w:tcBorders>
                          <w:top w:val="nil"/>
                          <w:left w:val="nil"/>
                          <w:right w:val="nil"/>
                        </w:tcBorders>
                      </w:tcPr>
                      <w:p>
                        <w:pPr>
                          <w:pStyle w:val="TableParagraph"/>
                          <w:spacing w:before="15"/>
                          <w:ind w:left="62"/>
                          <w:rPr>
                            <w:sz w:val="11"/>
                          </w:rPr>
                        </w:pPr>
                        <w:r>
                          <w:rPr>
                            <w:w w:val="105"/>
                            <w:sz w:val="11"/>
                          </w:rPr>
                          <w:t>PANEL/PLATE</w:t>
                        </w:r>
                      </w:p>
                    </w:tc>
                    <w:tc>
                      <w:tcPr>
                        <w:tcW w:w="2132" w:type="dxa"/>
                        <w:vMerge w:val="restart"/>
                        <w:tcBorders>
                          <w:top w:val="nil"/>
                          <w:left w:val="nil"/>
                          <w:right w:val="single" w:sz="10" w:space="0" w:color="000000"/>
                        </w:tcBorders>
                      </w:tcPr>
                      <w:p>
                        <w:pPr>
                          <w:pStyle w:val="TableParagraph"/>
                          <w:spacing w:before="15"/>
                          <w:ind w:left="519"/>
                          <w:rPr>
                            <w:sz w:val="11"/>
                          </w:rPr>
                        </w:pPr>
                        <w:r>
                          <w:rPr>
                            <w:w w:val="105"/>
                            <w:sz w:val="11"/>
                          </w:rPr>
                          <w:t>DESCRIPTION</w:t>
                        </w:r>
                      </w:p>
                    </w:tc>
                    <w:tc>
                      <w:tcPr>
                        <w:tcW w:w="2242" w:type="dxa"/>
                        <w:vMerge/>
                        <w:tcBorders>
                          <w:left w:val="single" w:sz="10" w:space="0" w:color="000000"/>
                          <w:right w:val="nil"/>
                        </w:tcBorders>
                      </w:tcPr>
                      <w:p>
                        <w:pPr/>
                      </w:p>
                    </w:tc>
                    <w:tc>
                      <w:tcPr>
                        <w:tcW w:w="2154" w:type="dxa"/>
                        <w:vMerge/>
                        <w:tcBorders>
                          <w:left w:val="nil"/>
                        </w:tcBorders>
                      </w:tcPr>
                      <w:p>
                        <w:pPr/>
                      </w:p>
                    </w:tc>
                    <w:tc>
                      <w:tcPr>
                        <w:tcW w:w="712" w:type="dxa"/>
                        <w:vMerge w:val="restart"/>
                        <w:tcBorders>
                          <w:top w:val="nil"/>
                        </w:tcBorders>
                      </w:tcPr>
                      <w:p>
                        <w:pPr/>
                      </w:p>
                    </w:tc>
                    <w:tc>
                      <w:tcPr>
                        <w:tcW w:w="4490" w:type="dxa"/>
                        <w:vMerge w:val="restart"/>
                        <w:tcBorders>
                          <w:top w:val="nil"/>
                        </w:tcBorders>
                      </w:tcPr>
                      <w:p>
                        <w:pPr/>
                      </w:p>
                    </w:tc>
                    <w:tc>
                      <w:tcPr>
                        <w:tcW w:w="1121" w:type="dxa"/>
                        <w:vMerge w:val="restart"/>
                      </w:tcPr>
                      <w:p>
                        <w:pPr>
                          <w:pStyle w:val="TableParagraph"/>
                          <w:spacing w:line="123" w:lineRule="exact"/>
                          <w:ind w:left="20"/>
                          <w:rPr>
                            <w:sz w:val="11"/>
                          </w:rPr>
                        </w:pPr>
                        <w:r>
                          <w:rPr>
                            <w:w w:val="105"/>
                            <w:sz w:val="11"/>
                          </w:rPr>
                          <w:t>RG-6</w:t>
                        </w:r>
                      </w:p>
                    </w:tc>
                    <w:tc>
                      <w:tcPr>
                        <w:tcW w:w="713" w:type="dxa"/>
                        <w:vMerge w:val="restart"/>
                      </w:tcPr>
                      <w:p>
                        <w:pPr>
                          <w:pStyle w:val="TableParagraph"/>
                          <w:spacing w:line="123" w:lineRule="exact"/>
                          <w:ind w:left="23"/>
                          <w:rPr>
                            <w:sz w:val="11"/>
                          </w:rPr>
                        </w:pPr>
                        <w:r>
                          <w:rPr>
                            <w:w w:val="105"/>
                            <w:sz w:val="11"/>
                          </w:rPr>
                          <w:t>900'</w:t>
                        </w:r>
                      </w:p>
                    </w:tc>
                  </w:tr>
                  <w:tr>
                    <w:trPr>
                      <w:trHeight w:val="135" w:hRule="exact"/>
                    </w:trPr>
                    <w:tc>
                      <w:tcPr>
                        <w:tcW w:w="1152" w:type="dxa"/>
                        <w:vMerge/>
                        <w:tcBorders>
                          <w:bottom w:val="nil"/>
                          <w:right w:val="nil"/>
                        </w:tcBorders>
                      </w:tcPr>
                      <w:p>
                        <w:pPr/>
                      </w:p>
                    </w:tc>
                    <w:tc>
                      <w:tcPr>
                        <w:tcW w:w="1094" w:type="dxa"/>
                        <w:vMerge/>
                        <w:tcBorders>
                          <w:left w:val="nil"/>
                          <w:bottom w:val="nil"/>
                          <w:right w:val="nil"/>
                        </w:tcBorders>
                      </w:tcPr>
                      <w:p>
                        <w:pPr/>
                      </w:p>
                    </w:tc>
                    <w:tc>
                      <w:tcPr>
                        <w:tcW w:w="2152" w:type="dxa"/>
                        <w:vMerge/>
                        <w:tcBorders>
                          <w:left w:val="nil"/>
                          <w:bottom w:val="nil"/>
                        </w:tcBorders>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12" w:type="dxa"/>
                        <w:vMerge/>
                        <w:tcBorders>
                          <w:bottom w:val="nil"/>
                        </w:tcBorders>
                      </w:tcPr>
                      <w:p>
                        <w:pPr/>
                      </w:p>
                    </w:tc>
                    <w:tc>
                      <w:tcPr>
                        <w:tcW w:w="4490" w:type="dxa"/>
                        <w:vMerge/>
                        <w:tcBorders>
                          <w:bottom w:val="nil"/>
                        </w:tcBorders>
                      </w:tcPr>
                      <w:p>
                        <w:pPr/>
                      </w:p>
                    </w:tc>
                    <w:tc>
                      <w:tcPr>
                        <w:tcW w:w="1121" w:type="dxa"/>
                        <w:vMerge/>
                      </w:tcPr>
                      <w:p>
                        <w:pPr/>
                      </w:p>
                    </w:tc>
                    <w:tc>
                      <w:tcPr>
                        <w:tcW w:w="713" w:type="dxa"/>
                        <w:vMerge/>
                      </w:tcPr>
                      <w:p>
                        <w:pPr/>
                      </w:p>
                    </w:tc>
                  </w:tr>
                  <w:tr>
                    <w:trPr>
                      <w:trHeight w:val="172" w:hRule="exact"/>
                    </w:trPr>
                    <w:tc>
                      <w:tcPr>
                        <w:tcW w:w="1152" w:type="dxa"/>
                        <w:tcBorders>
                          <w:top w:val="nil"/>
                          <w:right w:val="nil"/>
                        </w:tcBorders>
                      </w:tcPr>
                      <w:p>
                        <w:pPr/>
                      </w:p>
                    </w:tc>
                    <w:tc>
                      <w:tcPr>
                        <w:tcW w:w="1094" w:type="dxa"/>
                        <w:tcBorders>
                          <w:top w:val="nil"/>
                          <w:left w:val="nil"/>
                          <w:right w:val="nil"/>
                        </w:tcBorders>
                      </w:tcPr>
                      <w:p>
                        <w:pPr/>
                      </w:p>
                    </w:tc>
                    <w:tc>
                      <w:tcPr>
                        <w:tcW w:w="2152" w:type="dxa"/>
                        <w:tcBorders>
                          <w:top w:val="nil"/>
                          <w:left w:val="nil"/>
                        </w:tcBorders>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12" w:type="dxa"/>
                        <w:tcBorders>
                          <w:top w:val="nil"/>
                        </w:tcBorders>
                      </w:tcPr>
                      <w:p>
                        <w:pPr/>
                      </w:p>
                    </w:tc>
                    <w:tc>
                      <w:tcPr>
                        <w:tcW w:w="4490" w:type="dxa"/>
                        <w:tcBorders>
                          <w:top w:val="nil"/>
                        </w:tcBorders>
                      </w:tcPr>
                      <w:p>
                        <w:pPr/>
                      </w:p>
                    </w:tc>
                    <w:tc>
                      <w:tcPr>
                        <w:tcW w:w="1121" w:type="dxa"/>
                      </w:tcPr>
                      <w:p>
                        <w:pPr>
                          <w:pStyle w:val="TableParagraph"/>
                          <w:spacing w:line="123" w:lineRule="exact"/>
                          <w:ind w:left="20"/>
                          <w:rPr>
                            <w:sz w:val="11"/>
                          </w:rPr>
                        </w:pPr>
                        <w:r>
                          <w:rPr>
                            <w:w w:val="105"/>
                            <w:sz w:val="11"/>
                          </w:rPr>
                          <w:t>RG-11</w:t>
                        </w:r>
                      </w:p>
                    </w:tc>
                    <w:tc>
                      <w:tcPr>
                        <w:tcW w:w="713" w:type="dxa"/>
                      </w:tcPr>
                      <w:p>
                        <w:pPr>
                          <w:pStyle w:val="TableParagraph"/>
                          <w:spacing w:line="123" w:lineRule="exact"/>
                          <w:ind w:left="16"/>
                          <w:rPr>
                            <w:sz w:val="11"/>
                          </w:rPr>
                        </w:pPr>
                        <w:r>
                          <w:rPr>
                            <w:w w:val="105"/>
                            <w:sz w:val="11"/>
                          </w:rPr>
                          <w:t>1200'</w:t>
                        </w:r>
                      </w:p>
                    </w:tc>
                  </w:tr>
                  <w:tr>
                    <w:trPr>
                      <w:trHeight w:val="139" w:hRule="exact"/>
                    </w:trPr>
                    <w:tc>
                      <w:tcPr>
                        <w:tcW w:w="4397" w:type="dxa"/>
                        <w:gridSpan w:val="3"/>
                        <w:vMerge w:val="restart"/>
                      </w:tcPr>
                      <w:p>
                        <w:pPr/>
                      </w:p>
                    </w:tc>
                    <w:tc>
                      <w:tcPr>
                        <w:tcW w:w="1160" w:type="dxa"/>
                        <w:vMerge w:val="restart"/>
                        <w:tcBorders>
                          <w:top w:val="nil"/>
                          <w:right w:val="nil"/>
                        </w:tcBorders>
                      </w:tcPr>
                      <w:p>
                        <w:pPr>
                          <w:pStyle w:val="TableParagraph"/>
                          <w:tabs>
                            <w:tab w:pos="1085" w:val="left" w:leader="none"/>
                          </w:tabs>
                          <w:spacing w:before="47"/>
                          <w:ind w:left="287"/>
                          <w:rPr>
                            <w:rFonts w:ascii="Times New Roman"/>
                            <w:sz w:val="11"/>
                          </w:rPr>
                        </w:pPr>
                        <w:r>
                          <w:rPr>
                            <w:rFonts w:ascii="Times New Roman"/>
                            <w:w w:val="102"/>
                            <w:sz w:val="11"/>
                            <w:u w:val="single"/>
                          </w:rPr>
                          <w:t> </w:t>
                        </w:r>
                        <w:r>
                          <w:rPr>
                            <w:rFonts w:ascii="Times New Roman"/>
                            <w:sz w:val="11"/>
                            <w:u w:val="single"/>
                          </w:rPr>
                          <w:tab/>
                        </w: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before="47"/>
                          <w:ind w:left="216"/>
                          <w:rPr>
                            <w:sz w:val="11"/>
                          </w:rPr>
                        </w:pPr>
                        <w:r>
                          <w:rPr>
                            <w:w w:val="105"/>
                            <w:sz w:val="11"/>
                          </w:rPr>
                          <w:t>COM (DB-9) PANEL MOUNT</w:t>
                        </w:r>
                      </w:p>
                    </w:tc>
                    <w:tc>
                      <w:tcPr>
                        <w:tcW w:w="2242" w:type="dxa"/>
                        <w:vMerge/>
                        <w:tcBorders>
                          <w:left w:val="single" w:sz="10" w:space="0" w:color="000000"/>
                          <w:right w:val="nil"/>
                        </w:tcBorders>
                      </w:tcPr>
                      <w:p>
                        <w:pPr/>
                      </w:p>
                    </w:tc>
                    <w:tc>
                      <w:tcPr>
                        <w:tcW w:w="2154" w:type="dxa"/>
                        <w:vMerge/>
                        <w:tcBorders>
                          <w:left w:val="nil"/>
                        </w:tcBorders>
                      </w:tcPr>
                      <w:p>
                        <w:pPr/>
                      </w:p>
                    </w:tc>
                    <w:tc>
                      <w:tcPr>
                        <w:tcW w:w="712" w:type="dxa"/>
                        <w:vMerge w:val="restart"/>
                      </w:tcPr>
                      <w:p>
                        <w:pPr>
                          <w:pStyle w:val="TableParagraph"/>
                          <w:spacing w:line="107" w:lineRule="exact"/>
                          <w:ind w:left="27"/>
                          <w:rPr>
                            <w:sz w:val="11"/>
                          </w:rPr>
                        </w:pPr>
                        <w:r>
                          <w:rPr>
                            <w:w w:val="102"/>
                            <w:sz w:val="11"/>
                          </w:rPr>
                          <w:t>Y</w:t>
                        </w:r>
                      </w:p>
                    </w:tc>
                    <w:tc>
                      <w:tcPr>
                        <w:tcW w:w="4490" w:type="dxa"/>
                        <w:vMerge w:val="restart"/>
                      </w:tcPr>
                      <w:p>
                        <w:pPr>
                          <w:pStyle w:val="TableParagraph"/>
                          <w:spacing w:line="107" w:lineRule="exact"/>
                          <w:ind w:left="23"/>
                          <w:rPr>
                            <w:sz w:val="11"/>
                          </w:rPr>
                        </w:pPr>
                        <w:r>
                          <w:rPr>
                            <w:w w:val="105"/>
                            <w:sz w:val="11"/>
                          </w:rPr>
                          <w:t>COMPONENT VIDEO SIGNAL</w:t>
                        </w:r>
                      </w:p>
                    </w:tc>
                    <w:tc>
                      <w:tcPr>
                        <w:tcW w:w="1121" w:type="dxa"/>
                      </w:tcPr>
                      <w:p>
                        <w:pPr>
                          <w:pStyle w:val="TableParagraph"/>
                          <w:spacing w:line="107" w:lineRule="exact"/>
                          <w:ind w:left="20"/>
                          <w:rPr>
                            <w:sz w:val="11"/>
                          </w:rPr>
                        </w:pPr>
                        <w:r>
                          <w:rPr>
                            <w:w w:val="105"/>
                            <w:sz w:val="11"/>
                          </w:rPr>
                          <w:t>RG-59</w:t>
                        </w:r>
                      </w:p>
                    </w:tc>
                    <w:tc>
                      <w:tcPr>
                        <w:tcW w:w="713" w:type="dxa"/>
                      </w:tcPr>
                      <w:p>
                        <w:pPr>
                          <w:pStyle w:val="TableParagraph"/>
                          <w:spacing w:line="107" w:lineRule="exact"/>
                          <w:ind w:left="16"/>
                          <w:rPr>
                            <w:sz w:val="11"/>
                          </w:rPr>
                        </w:pPr>
                        <w:r>
                          <w:rPr>
                            <w:w w:val="105"/>
                            <w:sz w:val="11"/>
                          </w:rPr>
                          <w:t>125'</w:t>
                        </w:r>
                      </w:p>
                    </w:tc>
                  </w:tr>
                  <w:tr>
                    <w:trPr>
                      <w:trHeight w:val="35" w:hRule="exact"/>
                    </w:trPr>
                    <w:tc>
                      <w:tcPr>
                        <w:tcW w:w="4397" w:type="dxa"/>
                        <w:gridSpan w:val="3"/>
                        <w:vMerge/>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12" w:type="dxa"/>
                        <w:vMerge/>
                      </w:tcPr>
                      <w:p>
                        <w:pPr/>
                      </w:p>
                    </w:tc>
                    <w:tc>
                      <w:tcPr>
                        <w:tcW w:w="4490" w:type="dxa"/>
                        <w:vMerge/>
                      </w:tcPr>
                      <w:p>
                        <w:pPr/>
                      </w:p>
                    </w:tc>
                    <w:tc>
                      <w:tcPr>
                        <w:tcW w:w="1121" w:type="dxa"/>
                        <w:vMerge w:val="restart"/>
                      </w:tcPr>
                      <w:p>
                        <w:pPr>
                          <w:pStyle w:val="TableParagraph"/>
                          <w:spacing w:line="123" w:lineRule="exact"/>
                          <w:ind w:left="20"/>
                          <w:rPr>
                            <w:sz w:val="11"/>
                          </w:rPr>
                        </w:pPr>
                        <w:r>
                          <w:rPr>
                            <w:w w:val="105"/>
                            <w:sz w:val="11"/>
                          </w:rPr>
                          <w:t>RG-6</w:t>
                        </w:r>
                      </w:p>
                    </w:tc>
                    <w:tc>
                      <w:tcPr>
                        <w:tcW w:w="713" w:type="dxa"/>
                        <w:vMerge w:val="restart"/>
                      </w:tcPr>
                      <w:p>
                        <w:pPr>
                          <w:pStyle w:val="TableParagraph"/>
                          <w:spacing w:line="123" w:lineRule="exact"/>
                          <w:ind w:left="25"/>
                          <w:rPr>
                            <w:sz w:val="11"/>
                          </w:rPr>
                        </w:pPr>
                        <w:r>
                          <w:rPr>
                            <w:w w:val="105"/>
                            <w:sz w:val="11"/>
                          </w:rPr>
                          <w:t>200'</w:t>
                        </w:r>
                      </w:p>
                    </w:tc>
                  </w:tr>
                  <w:tr>
                    <w:trPr>
                      <w:trHeight w:val="121"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Style w:val="TableParagraph"/>
                          <w:spacing w:line="126" w:lineRule="exact"/>
                          <w:ind w:left="216"/>
                          <w:rPr>
                            <w:sz w:val="11"/>
                          </w:rPr>
                        </w:pPr>
                        <w:r>
                          <w:rPr>
                            <w:w w:val="105"/>
                            <w:sz w:val="11"/>
                          </w:rPr>
                          <w:t>CONNECTOR</w:t>
                        </w:r>
                      </w:p>
                    </w:tc>
                    <w:tc>
                      <w:tcPr>
                        <w:tcW w:w="2242" w:type="dxa"/>
                        <w:vMerge/>
                        <w:tcBorders>
                          <w:left w:val="single" w:sz="10" w:space="0" w:color="000000"/>
                          <w:right w:val="nil"/>
                        </w:tcBorders>
                      </w:tcPr>
                      <w:p>
                        <w:pPr/>
                      </w:p>
                    </w:tc>
                    <w:tc>
                      <w:tcPr>
                        <w:tcW w:w="2154" w:type="dxa"/>
                        <w:vMerge/>
                        <w:tcBorders>
                          <w:left w:val="nil"/>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155" w:hRule="exact"/>
                    </w:trPr>
                    <w:tc>
                      <w:tcPr>
                        <w:tcW w:w="4397" w:type="dxa"/>
                        <w:gridSpan w:val="3"/>
                        <w:vMerge/>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rPr>
                            <w:sz w:val="12"/>
                          </w:rPr>
                        </w:pPr>
                      </w:p>
                      <w:p>
                        <w:pPr>
                          <w:pStyle w:val="TableParagraph"/>
                          <w:spacing w:before="105"/>
                          <w:ind w:left="216"/>
                          <w:rPr>
                            <w:sz w:val="11"/>
                          </w:rPr>
                        </w:pPr>
                        <w:r>
                          <w:rPr>
                            <w:w w:val="105"/>
                            <w:sz w:val="11"/>
                          </w:rPr>
                          <w:t>COM (DB-9) CABLE MOUNT</w:t>
                        </w:r>
                      </w:p>
                    </w:tc>
                    <w:tc>
                      <w:tcPr>
                        <w:tcW w:w="2242" w:type="dxa"/>
                        <w:vMerge/>
                        <w:tcBorders>
                          <w:left w:val="single" w:sz="10" w:space="0" w:color="000000"/>
                          <w:right w:val="nil"/>
                        </w:tcBorders>
                      </w:tcPr>
                      <w:p>
                        <w:pPr/>
                      </w:p>
                    </w:tc>
                    <w:tc>
                      <w:tcPr>
                        <w:tcW w:w="2154" w:type="dxa"/>
                        <w:vMerge/>
                        <w:tcBorders>
                          <w:left w:val="nil"/>
                        </w:tcBorders>
                      </w:tcPr>
                      <w:p>
                        <w:pPr/>
                      </w:p>
                    </w:tc>
                    <w:tc>
                      <w:tcPr>
                        <w:tcW w:w="712" w:type="dxa"/>
                        <w:vMerge w:val="restart"/>
                      </w:tcPr>
                      <w:p>
                        <w:pPr>
                          <w:pStyle w:val="TableParagraph"/>
                          <w:spacing w:line="123" w:lineRule="exact"/>
                          <w:ind w:left="23"/>
                          <w:rPr>
                            <w:sz w:val="11"/>
                          </w:rPr>
                        </w:pPr>
                        <w:r>
                          <w:rPr>
                            <w:w w:val="105"/>
                            <w:sz w:val="11"/>
                          </w:rPr>
                          <w:t>3GSDI</w:t>
                        </w:r>
                      </w:p>
                    </w:tc>
                    <w:tc>
                      <w:tcPr>
                        <w:tcW w:w="4490" w:type="dxa"/>
                        <w:vMerge w:val="restart"/>
                      </w:tcPr>
                      <w:p>
                        <w:pPr>
                          <w:pStyle w:val="TableParagraph"/>
                          <w:spacing w:line="123" w:lineRule="exact"/>
                          <w:ind w:left="25"/>
                          <w:rPr>
                            <w:sz w:val="11"/>
                          </w:rPr>
                        </w:pPr>
                        <w:r>
                          <w:rPr>
                            <w:w w:val="105"/>
                            <w:sz w:val="11"/>
                          </w:rPr>
                          <w:t>3G-SDI PER SMPTE 424M</w:t>
                        </w:r>
                      </w:p>
                    </w:tc>
                    <w:tc>
                      <w:tcPr>
                        <w:tcW w:w="1121" w:type="dxa"/>
                      </w:tcPr>
                      <w:p>
                        <w:pPr>
                          <w:pStyle w:val="TableParagraph"/>
                          <w:spacing w:line="123" w:lineRule="exact"/>
                          <w:ind w:left="20"/>
                          <w:rPr>
                            <w:sz w:val="11"/>
                          </w:rPr>
                        </w:pPr>
                        <w:r>
                          <w:rPr>
                            <w:w w:val="105"/>
                            <w:sz w:val="11"/>
                          </w:rPr>
                          <w:t>RG-59</w:t>
                        </w:r>
                      </w:p>
                    </w:tc>
                    <w:tc>
                      <w:tcPr>
                        <w:tcW w:w="713" w:type="dxa"/>
                      </w:tcPr>
                      <w:p>
                        <w:pPr>
                          <w:pStyle w:val="TableParagraph"/>
                          <w:spacing w:line="123" w:lineRule="exact"/>
                          <w:ind w:left="25"/>
                          <w:rPr>
                            <w:sz w:val="11"/>
                          </w:rPr>
                        </w:pPr>
                        <w:r>
                          <w:rPr>
                            <w:w w:val="105"/>
                            <w:sz w:val="11"/>
                          </w:rPr>
                          <w:t>200'</w:t>
                        </w:r>
                      </w:p>
                    </w:tc>
                  </w:tr>
                  <w:tr>
                    <w:trPr>
                      <w:trHeight w:val="156" w:hRule="exact"/>
                    </w:trPr>
                    <w:tc>
                      <w:tcPr>
                        <w:tcW w:w="4397" w:type="dxa"/>
                        <w:gridSpan w:val="3"/>
                        <w:vMerge/>
                      </w:tcPr>
                      <w:p>
                        <w:pPr/>
                      </w:p>
                    </w:tc>
                    <w:tc>
                      <w:tcPr>
                        <w:tcW w:w="1160" w:type="dxa"/>
                        <w:vMerge/>
                        <w:tcBorders>
                          <w:right w:val="nil"/>
                        </w:tcBorders>
                      </w:tcPr>
                      <w:p>
                        <w:pPr/>
                      </w:p>
                    </w:tc>
                    <w:tc>
                      <w:tcPr>
                        <w:tcW w:w="1106" w:type="dxa"/>
                        <w:vMerge/>
                        <w:tcBorders>
                          <w:left w:val="nil"/>
                          <w:right w:val="nil"/>
                        </w:tcBorders>
                      </w:tcPr>
                      <w:p>
                        <w:pPr/>
                      </w:p>
                    </w:tc>
                    <w:tc>
                      <w:tcPr>
                        <w:tcW w:w="2132" w:type="dxa"/>
                        <w:vMerge/>
                        <w:tcBorders>
                          <w:left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12" w:type="dxa"/>
                        <w:vMerge/>
                      </w:tcPr>
                      <w:p>
                        <w:pPr/>
                      </w:p>
                    </w:tc>
                    <w:tc>
                      <w:tcPr>
                        <w:tcW w:w="4490" w:type="dxa"/>
                        <w:vMerge/>
                      </w:tcPr>
                      <w:p>
                        <w:pPr/>
                      </w:p>
                    </w:tc>
                    <w:tc>
                      <w:tcPr>
                        <w:tcW w:w="1121" w:type="dxa"/>
                      </w:tcPr>
                      <w:p>
                        <w:pPr>
                          <w:pStyle w:val="TableParagraph"/>
                          <w:spacing w:line="123" w:lineRule="exact"/>
                          <w:ind w:left="20"/>
                          <w:rPr>
                            <w:sz w:val="11"/>
                          </w:rPr>
                        </w:pPr>
                        <w:r>
                          <w:rPr>
                            <w:w w:val="105"/>
                            <w:sz w:val="11"/>
                          </w:rPr>
                          <w:t>RG-6</w:t>
                        </w:r>
                      </w:p>
                    </w:tc>
                    <w:tc>
                      <w:tcPr>
                        <w:tcW w:w="713" w:type="dxa"/>
                      </w:tcPr>
                      <w:p>
                        <w:pPr>
                          <w:pStyle w:val="TableParagraph"/>
                          <w:spacing w:line="123" w:lineRule="exact"/>
                          <w:ind w:left="25"/>
                          <w:rPr>
                            <w:sz w:val="11"/>
                          </w:rPr>
                        </w:pPr>
                        <w:r>
                          <w:rPr>
                            <w:w w:val="105"/>
                            <w:sz w:val="11"/>
                          </w:rPr>
                          <w:t>250'</w:t>
                        </w:r>
                      </w:p>
                    </w:tc>
                  </w:tr>
                  <w:tr>
                    <w:trPr>
                      <w:trHeight w:val="62" w:hRule="exact"/>
                    </w:trPr>
                    <w:tc>
                      <w:tcPr>
                        <w:tcW w:w="4397" w:type="dxa"/>
                        <w:gridSpan w:val="3"/>
                        <w:vMerge/>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12" w:type="dxa"/>
                        <w:vMerge/>
                      </w:tcPr>
                      <w:p>
                        <w:pPr/>
                      </w:p>
                    </w:tc>
                    <w:tc>
                      <w:tcPr>
                        <w:tcW w:w="4490" w:type="dxa"/>
                        <w:vMerge/>
                      </w:tcPr>
                      <w:p>
                        <w:pPr/>
                      </w:p>
                    </w:tc>
                    <w:tc>
                      <w:tcPr>
                        <w:tcW w:w="1121" w:type="dxa"/>
                        <w:vMerge w:val="restart"/>
                      </w:tcPr>
                      <w:p>
                        <w:pPr>
                          <w:pStyle w:val="TableParagraph"/>
                          <w:spacing w:line="123" w:lineRule="exact"/>
                          <w:ind w:left="20"/>
                          <w:rPr>
                            <w:sz w:val="11"/>
                          </w:rPr>
                        </w:pPr>
                        <w:r>
                          <w:rPr>
                            <w:w w:val="105"/>
                            <w:sz w:val="11"/>
                          </w:rPr>
                          <w:t>RG-11</w:t>
                        </w:r>
                      </w:p>
                    </w:tc>
                    <w:tc>
                      <w:tcPr>
                        <w:tcW w:w="713" w:type="dxa"/>
                        <w:vMerge w:val="restart"/>
                      </w:tcPr>
                      <w:p>
                        <w:pPr>
                          <w:pStyle w:val="TableParagraph"/>
                          <w:spacing w:line="123" w:lineRule="exact"/>
                          <w:ind w:left="23"/>
                          <w:rPr>
                            <w:sz w:val="11"/>
                          </w:rPr>
                        </w:pPr>
                        <w:r>
                          <w:rPr>
                            <w:w w:val="105"/>
                            <w:sz w:val="11"/>
                          </w:rPr>
                          <w:t>390'</w:t>
                        </w:r>
                      </w:p>
                    </w:tc>
                  </w:tr>
                  <w:tr>
                    <w:trPr>
                      <w:trHeight w:val="93" w:hRule="exact"/>
                    </w:trPr>
                    <w:tc>
                      <w:tcPr>
                        <w:tcW w:w="4397" w:type="dxa"/>
                        <w:gridSpan w:val="3"/>
                        <w:vMerge/>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line="126" w:lineRule="exact"/>
                          <w:ind w:left="216"/>
                          <w:rPr>
                            <w:sz w:val="11"/>
                          </w:rPr>
                        </w:pPr>
                        <w:r>
                          <w:rPr>
                            <w:w w:val="105"/>
                            <w:sz w:val="11"/>
                          </w:rPr>
                          <w:t>CONNECTOR</w:t>
                        </w:r>
                      </w:p>
                    </w:tc>
                    <w:tc>
                      <w:tcPr>
                        <w:tcW w:w="2242" w:type="dxa"/>
                        <w:vMerge/>
                        <w:tcBorders>
                          <w:left w:val="single" w:sz="10" w:space="0" w:color="000000"/>
                          <w:right w:val="nil"/>
                        </w:tcBorders>
                      </w:tcPr>
                      <w:p>
                        <w:pPr/>
                      </w:p>
                    </w:tc>
                    <w:tc>
                      <w:tcPr>
                        <w:tcW w:w="2154" w:type="dxa"/>
                        <w:vMerge/>
                        <w:tcBorders>
                          <w:left w:val="nil"/>
                        </w:tcBorders>
                      </w:tcPr>
                      <w:p>
                        <w:pPr/>
                      </w:p>
                    </w:tc>
                    <w:tc>
                      <w:tcPr>
                        <w:tcW w:w="712" w:type="dxa"/>
                        <w:vMerge/>
                      </w:tcPr>
                      <w:p>
                        <w:pPr/>
                      </w:p>
                    </w:tc>
                    <w:tc>
                      <w:tcPr>
                        <w:tcW w:w="4490" w:type="dxa"/>
                        <w:vMerge/>
                      </w:tcPr>
                      <w:p>
                        <w:pPr/>
                      </w:p>
                    </w:tc>
                    <w:tc>
                      <w:tcPr>
                        <w:tcW w:w="1121" w:type="dxa"/>
                        <w:vMerge/>
                      </w:tcPr>
                      <w:p>
                        <w:pPr/>
                      </w:p>
                    </w:tc>
                    <w:tc>
                      <w:tcPr>
                        <w:tcW w:w="713" w:type="dxa"/>
                        <w:vMerge/>
                      </w:tcPr>
                      <w:p>
                        <w:pPr/>
                      </w:p>
                    </w:tc>
                  </w:tr>
                  <w:tr>
                    <w:trPr>
                      <w:trHeight w:val="156" w:hRule="exact"/>
                    </w:trPr>
                    <w:tc>
                      <w:tcPr>
                        <w:tcW w:w="4397" w:type="dxa"/>
                        <w:gridSpan w:val="3"/>
                        <w:vMerge/>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12" w:type="dxa"/>
                      </w:tcPr>
                      <w:p>
                        <w:pPr>
                          <w:pStyle w:val="TableParagraph"/>
                          <w:spacing w:line="123" w:lineRule="exact"/>
                          <w:ind w:left="23"/>
                          <w:rPr>
                            <w:sz w:val="11"/>
                          </w:rPr>
                        </w:pPr>
                        <w:r>
                          <w:rPr>
                            <w:w w:val="105"/>
                            <w:sz w:val="11"/>
                          </w:rPr>
                          <w:t>6GSDI</w:t>
                        </w:r>
                      </w:p>
                    </w:tc>
                    <w:tc>
                      <w:tcPr>
                        <w:tcW w:w="4490" w:type="dxa"/>
                      </w:tcPr>
                      <w:p>
                        <w:pPr>
                          <w:pStyle w:val="TableParagraph"/>
                          <w:spacing w:line="123" w:lineRule="exact"/>
                          <w:ind w:left="25"/>
                          <w:rPr>
                            <w:sz w:val="11"/>
                          </w:rPr>
                        </w:pPr>
                        <w:r>
                          <w:rPr>
                            <w:w w:val="105"/>
                            <w:sz w:val="11"/>
                          </w:rPr>
                          <w:t>6G-SDI</w:t>
                        </w:r>
                      </w:p>
                    </w:tc>
                    <w:tc>
                      <w:tcPr>
                        <w:tcW w:w="1121" w:type="dxa"/>
                      </w:tcPr>
                      <w:p>
                        <w:pPr>
                          <w:pStyle w:val="TableParagraph"/>
                          <w:spacing w:line="123" w:lineRule="exact"/>
                          <w:ind w:left="22"/>
                          <w:rPr>
                            <w:sz w:val="11"/>
                          </w:rPr>
                        </w:pPr>
                        <w:r>
                          <w:rPr>
                            <w:w w:val="105"/>
                            <w:sz w:val="11"/>
                          </w:rPr>
                          <w:t>(NOTE 4)</w:t>
                        </w:r>
                      </w:p>
                    </w:tc>
                    <w:tc>
                      <w:tcPr>
                        <w:tcW w:w="713" w:type="dxa"/>
                      </w:tcPr>
                      <w:p>
                        <w:pPr/>
                      </w:p>
                    </w:tc>
                  </w:tr>
                  <w:tr>
                    <w:trPr>
                      <w:trHeight w:val="165"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12" w:type="dxa"/>
                      </w:tcPr>
                      <w:p>
                        <w:pPr>
                          <w:pStyle w:val="TableParagraph"/>
                          <w:spacing w:before="5"/>
                          <w:ind w:left="60"/>
                          <w:rPr>
                            <w:sz w:val="11"/>
                          </w:rPr>
                        </w:pPr>
                        <w:r>
                          <w:rPr>
                            <w:w w:val="102"/>
                            <w:sz w:val="11"/>
                          </w:rPr>
                          <w:t>*</w:t>
                        </w:r>
                      </w:p>
                    </w:tc>
                    <w:tc>
                      <w:tcPr>
                        <w:tcW w:w="4490" w:type="dxa"/>
                      </w:tcPr>
                      <w:p>
                        <w:pPr>
                          <w:pStyle w:val="TableParagraph"/>
                          <w:spacing w:before="5"/>
                          <w:ind w:left="20"/>
                          <w:rPr>
                            <w:sz w:val="11"/>
                          </w:rPr>
                        </w:pPr>
                        <w:r>
                          <w:rPr>
                            <w:w w:val="105"/>
                            <w:sz w:val="11"/>
                          </w:rPr>
                          <w:t>DENOTES PORTION OF ITEM</w:t>
                        </w:r>
                      </w:p>
                    </w:tc>
                    <w:tc>
                      <w:tcPr>
                        <w:tcW w:w="1121" w:type="dxa"/>
                      </w:tcPr>
                      <w:p>
                        <w:pPr/>
                      </w:p>
                    </w:tc>
                    <w:tc>
                      <w:tcPr>
                        <w:tcW w:w="713" w:type="dxa"/>
                      </w:tcPr>
                      <w:p>
                        <w:pPr/>
                      </w:p>
                    </w:tc>
                  </w:tr>
                  <w:tr>
                    <w:trPr>
                      <w:trHeight w:val="165" w:hRule="exact"/>
                    </w:trPr>
                    <w:tc>
                      <w:tcPr>
                        <w:tcW w:w="4397" w:type="dxa"/>
                        <w:gridSpan w:val="3"/>
                        <w:vMerge/>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before="2"/>
                          <w:rPr>
                            <w:sz w:val="11"/>
                          </w:rPr>
                        </w:pPr>
                      </w:p>
                      <w:p>
                        <w:pPr>
                          <w:pStyle w:val="TableParagraph"/>
                          <w:ind w:left="211"/>
                          <w:rPr>
                            <w:sz w:val="11"/>
                          </w:rPr>
                        </w:pPr>
                        <w:r>
                          <w:rPr>
                            <w:w w:val="105"/>
                            <w:sz w:val="11"/>
                          </w:rPr>
                          <w:t>IR EMITTER</w:t>
                        </w:r>
                      </w:p>
                    </w:tc>
                    <w:tc>
                      <w:tcPr>
                        <w:tcW w:w="2242" w:type="dxa"/>
                        <w:vMerge/>
                        <w:tcBorders>
                          <w:left w:val="single" w:sz="10" w:space="0" w:color="000000"/>
                          <w:right w:val="nil"/>
                        </w:tcBorders>
                      </w:tcPr>
                      <w:p>
                        <w:pPr/>
                      </w:p>
                    </w:tc>
                    <w:tc>
                      <w:tcPr>
                        <w:tcW w:w="2154" w:type="dxa"/>
                        <w:vMerge/>
                        <w:tcBorders>
                          <w:left w:val="nil"/>
                        </w:tcBorders>
                      </w:tcPr>
                      <w:p>
                        <w:pPr/>
                      </w:p>
                    </w:tc>
                    <w:tc>
                      <w:tcPr>
                        <w:tcW w:w="712" w:type="dxa"/>
                      </w:tcPr>
                      <w:p>
                        <w:pPr>
                          <w:pStyle w:val="TableParagraph"/>
                          <w:spacing w:before="5"/>
                          <w:ind w:left="20"/>
                          <w:rPr>
                            <w:sz w:val="11"/>
                          </w:rPr>
                        </w:pPr>
                        <w:r>
                          <w:rPr>
                            <w:w w:val="105"/>
                            <w:sz w:val="11"/>
                          </w:rPr>
                          <w:t>NOTES</w:t>
                        </w:r>
                      </w:p>
                    </w:tc>
                    <w:tc>
                      <w:tcPr>
                        <w:tcW w:w="6325" w:type="dxa"/>
                        <w:gridSpan w:val="3"/>
                      </w:tcPr>
                      <w:p>
                        <w:pPr>
                          <w:pStyle w:val="TableParagraph"/>
                          <w:spacing w:before="5"/>
                          <w:ind w:left="23"/>
                          <w:rPr>
                            <w:sz w:val="11"/>
                          </w:rPr>
                        </w:pPr>
                        <w:r>
                          <w:rPr>
                            <w:w w:val="105"/>
                            <w:sz w:val="11"/>
                          </w:rPr>
                          <w:t>COMPLY WITH ALL MANUFACTURER REQUIREMENTS.</w:t>
                        </w:r>
                      </w:p>
                    </w:tc>
                  </w:tr>
                  <w:tr>
                    <w:trPr>
                      <w:trHeight w:val="155" w:hRule="exact"/>
                    </w:trPr>
                    <w:tc>
                      <w:tcPr>
                        <w:tcW w:w="4397" w:type="dxa"/>
                        <w:gridSpan w:val="3"/>
                        <w:vMerge/>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12" w:type="dxa"/>
                      </w:tcPr>
                      <w:p>
                        <w:pPr>
                          <w:pStyle w:val="TableParagraph"/>
                          <w:spacing w:line="123" w:lineRule="exact"/>
                          <w:ind w:right="6"/>
                          <w:jc w:val="right"/>
                          <w:rPr>
                            <w:sz w:val="11"/>
                          </w:rPr>
                        </w:pPr>
                        <w:r>
                          <w:rPr>
                            <w:w w:val="102"/>
                            <w:sz w:val="11"/>
                          </w:rPr>
                          <w:t>1</w:t>
                        </w:r>
                      </w:p>
                    </w:tc>
                    <w:tc>
                      <w:tcPr>
                        <w:tcW w:w="6325" w:type="dxa"/>
                        <w:gridSpan w:val="3"/>
                      </w:tcPr>
                      <w:p>
                        <w:pPr>
                          <w:pStyle w:val="TableParagraph"/>
                          <w:spacing w:line="123" w:lineRule="exact"/>
                          <w:ind w:left="23"/>
                          <w:rPr>
                            <w:sz w:val="11"/>
                          </w:rPr>
                        </w:pPr>
                        <w:r>
                          <w:rPr>
                            <w:w w:val="105"/>
                            <w:sz w:val="11"/>
                          </w:rPr>
                          <w:t>SIGNAL FLOW SIGNAL TYPE ABBREVIATION.</w:t>
                        </w:r>
                      </w:p>
                    </w:tc>
                  </w:tr>
                  <w:tr>
                    <w:trPr>
                      <w:trHeight w:val="156"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12" w:type="dxa"/>
                      </w:tcPr>
                      <w:p>
                        <w:pPr>
                          <w:pStyle w:val="TableParagraph"/>
                          <w:spacing w:line="123" w:lineRule="exact"/>
                          <w:ind w:right="21"/>
                          <w:jc w:val="right"/>
                          <w:rPr>
                            <w:sz w:val="11"/>
                          </w:rPr>
                        </w:pPr>
                        <w:r>
                          <w:rPr>
                            <w:w w:val="102"/>
                            <w:sz w:val="11"/>
                          </w:rPr>
                          <w:t>2</w:t>
                        </w:r>
                      </w:p>
                    </w:tc>
                    <w:tc>
                      <w:tcPr>
                        <w:tcW w:w="6325" w:type="dxa"/>
                        <w:gridSpan w:val="3"/>
                      </w:tcPr>
                      <w:p>
                        <w:pPr>
                          <w:pStyle w:val="TableParagraph"/>
                          <w:spacing w:line="123" w:lineRule="exact"/>
                          <w:ind w:left="23"/>
                          <w:rPr>
                            <w:sz w:val="11"/>
                          </w:rPr>
                        </w:pPr>
                        <w:r>
                          <w:rPr>
                            <w:w w:val="105"/>
                            <w:sz w:val="11"/>
                          </w:rPr>
                          <w:t>CABLE DISTANCE LIMITATION. CONTACT CONSULTANT FOR CONDITIONS OUTSIDE PARAMETERS.</w:t>
                        </w:r>
                      </w:p>
                    </w:tc>
                  </w:tr>
                  <w:tr>
                    <w:trPr>
                      <w:trHeight w:val="155" w:hRule="exact"/>
                    </w:trPr>
                    <w:tc>
                      <w:tcPr>
                        <w:tcW w:w="4397" w:type="dxa"/>
                        <w:gridSpan w:val="3"/>
                        <w:vMerge/>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before="81"/>
                          <w:ind w:left="212"/>
                          <w:rPr>
                            <w:sz w:val="11"/>
                          </w:rPr>
                        </w:pPr>
                        <w:r>
                          <w:rPr>
                            <w:w w:val="105"/>
                            <w:sz w:val="11"/>
                          </w:rPr>
                          <w:t>USB TYPE A PANEL MOUNT</w:t>
                        </w:r>
                      </w:p>
                    </w:tc>
                    <w:tc>
                      <w:tcPr>
                        <w:tcW w:w="2242" w:type="dxa"/>
                        <w:vMerge/>
                        <w:tcBorders>
                          <w:left w:val="single" w:sz="10" w:space="0" w:color="000000"/>
                          <w:right w:val="nil"/>
                        </w:tcBorders>
                      </w:tcPr>
                      <w:p>
                        <w:pPr/>
                      </w:p>
                    </w:tc>
                    <w:tc>
                      <w:tcPr>
                        <w:tcW w:w="2154" w:type="dxa"/>
                        <w:vMerge/>
                        <w:tcBorders>
                          <w:left w:val="nil"/>
                        </w:tcBorders>
                      </w:tcPr>
                      <w:p>
                        <w:pPr/>
                      </w:p>
                    </w:tc>
                    <w:tc>
                      <w:tcPr>
                        <w:tcW w:w="712" w:type="dxa"/>
                      </w:tcPr>
                      <w:p>
                        <w:pPr>
                          <w:pStyle w:val="TableParagraph"/>
                          <w:spacing w:line="123" w:lineRule="exact"/>
                          <w:ind w:right="21"/>
                          <w:jc w:val="right"/>
                          <w:rPr>
                            <w:sz w:val="11"/>
                          </w:rPr>
                        </w:pPr>
                        <w:r>
                          <w:rPr>
                            <w:w w:val="102"/>
                            <w:sz w:val="11"/>
                          </w:rPr>
                          <w:t>3</w:t>
                        </w:r>
                      </w:p>
                    </w:tc>
                    <w:tc>
                      <w:tcPr>
                        <w:tcW w:w="6325" w:type="dxa"/>
                        <w:gridSpan w:val="3"/>
                      </w:tcPr>
                      <w:p>
                        <w:pPr>
                          <w:pStyle w:val="TableParagraph"/>
                          <w:spacing w:line="123" w:lineRule="exact"/>
                          <w:ind w:left="20"/>
                          <w:rPr>
                            <w:sz w:val="11"/>
                          </w:rPr>
                        </w:pPr>
                        <w:r>
                          <w:rPr>
                            <w:w w:val="105"/>
                            <w:sz w:val="11"/>
                          </w:rPr>
                          <w:t>REFER TO SPECIFICATION FOR WIRE TYPE.</w:t>
                        </w:r>
                      </w:p>
                    </w:tc>
                  </w:tr>
                  <w:tr>
                    <w:trPr>
                      <w:trHeight w:val="54" w:hRule="exact"/>
                    </w:trPr>
                    <w:tc>
                      <w:tcPr>
                        <w:tcW w:w="4397" w:type="dxa"/>
                        <w:gridSpan w:val="3"/>
                        <w:vMerge/>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12" w:type="dxa"/>
                        <w:vMerge w:val="restart"/>
                      </w:tcPr>
                      <w:p>
                        <w:pPr>
                          <w:pStyle w:val="TableParagraph"/>
                          <w:spacing w:before="6"/>
                          <w:ind w:right="21"/>
                          <w:jc w:val="right"/>
                          <w:rPr>
                            <w:sz w:val="11"/>
                          </w:rPr>
                        </w:pPr>
                        <w:r>
                          <w:rPr>
                            <w:w w:val="102"/>
                            <w:sz w:val="11"/>
                          </w:rPr>
                          <w:t>4</w:t>
                        </w:r>
                      </w:p>
                    </w:tc>
                    <w:tc>
                      <w:tcPr>
                        <w:tcW w:w="6325" w:type="dxa"/>
                        <w:gridSpan w:val="3"/>
                        <w:vMerge w:val="restart"/>
                      </w:tcPr>
                      <w:p>
                        <w:pPr>
                          <w:pStyle w:val="TableParagraph"/>
                          <w:spacing w:before="6"/>
                          <w:ind w:left="20"/>
                          <w:rPr>
                            <w:sz w:val="11"/>
                          </w:rPr>
                        </w:pPr>
                        <w:r>
                          <w:rPr>
                            <w:w w:val="105"/>
                            <w:sz w:val="11"/>
                          </w:rPr>
                          <w:t>REFER TO SIGNAL FLOWS FOR WIRE TYPE.</w:t>
                        </w:r>
                      </w:p>
                    </w:tc>
                  </w:tr>
                  <w:tr>
                    <w:trPr>
                      <w:trHeight w:val="111" w:hRule="exact"/>
                    </w:trPr>
                    <w:tc>
                      <w:tcPr>
                        <w:tcW w:w="4397" w:type="dxa"/>
                        <w:gridSpan w:val="3"/>
                        <w:vMerge/>
                      </w:tcPr>
                      <w:p>
                        <w:pPr/>
                      </w:p>
                    </w:tc>
                    <w:tc>
                      <w:tcPr>
                        <w:tcW w:w="1160" w:type="dxa"/>
                        <w:vMerge w:val="restart"/>
                        <w:tcBorders>
                          <w:top w:val="nil"/>
                          <w:right w:val="nil"/>
                        </w:tcBorders>
                      </w:tcPr>
                      <w:p>
                        <w:pPr/>
                      </w:p>
                    </w:tc>
                    <w:tc>
                      <w:tcPr>
                        <w:tcW w:w="1106" w:type="dxa"/>
                        <w:vMerge w:val="restart"/>
                        <w:tcBorders>
                          <w:top w:val="nil"/>
                          <w:left w:val="nil"/>
                          <w:right w:val="nil"/>
                        </w:tcBorders>
                      </w:tcPr>
                      <w:p>
                        <w:pPr/>
                      </w:p>
                    </w:tc>
                    <w:tc>
                      <w:tcPr>
                        <w:tcW w:w="2132" w:type="dxa"/>
                        <w:vMerge w:val="restart"/>
                        <w:tcBorders>
                          <w:top w:val="nil"/>
                          <w:left w:val="nil"/>
                          <w:right w:val="single" w:sz="10" w:space="0" w:color="000000"/>
                        </w:tcBorders>
                      </w:tcPr>
                      <w:p>
                        <w:pPr>
                          <w:pStyle w:val="TableParagraph"/>
                          <w:spacing w:line="126" w:lineRule="exact"/>
                          <w:ind w:left="216"/>
                          <w:rPr>
                            <w:sz w:val="11"/>
                          </w:rPr>
                        </w:pPr>
                        <w:r>
                          <w:rPr>
                            <w:w w:val="105"/>
                            <w:sz w:val="11"/>
                          </w:rPr>
                          <w:t>CONNECTOR</w:t>
                        </w:r>
                      </w:p>
                    </w:tc>
                    <w:tc>
                      <w:tcPr>
                        <w:tcW w:w="2242" w:type="dxa"/>
                        <w:vMerge/>
                        <w:tcBorders>
                          <w:left w:val="single" w:sz="10" w:space="0" w:color="000000"/>
                          <w:right w:val="nil"/>
                        </w:tcBorders>
                      </w:tcPr>
                      <w:p>
                        <w:pPr/>
                      </w:p>
                    </w:tc>
                    <w:tc>
                      <w:tcPr>
                        <w:tcW w:w="2154" w:type="dxa"/>
                        <w:vMerge/>
                        <w:tcBorders>
                          <w:left w:val="nil"/>
                        </w:tcBorders>
                      </w:tcPr>
                      <w:p>
                        <w:pPr/>
                      </w:p>
                    </w:tc>
                    <w:tc>
                      <w:tcPr>
                        <w:tcW w:w="712" w:type="dxa"/>
                        <w:vMerge/>
                      </w:tcPr>
                      <w:p>
                        <w:pPr/>
                      </w:p>
                    </w:tc>
                    <w:tc>
                      <w:tcPr>
                        <w:tcW w:w="6325" w:type="dxa"/>
                        <w:gridSpan w:val="3"/>
                        <w:vMerge/>
                      </w:tcPr>
                      <w:p>
                        <w:pPr/>
                      </w:p>
                    </w:tc>
                  </w:tr>
                  <w:tr>
                    <w:trPr>
                      <w:trHeight w:val="163" w:hRule="exact"/>
                    </w:trPr>
                    <w:tc>
                      <w:tcPr>
                        <w:tcW w:w="4397" w:type="dxa"/>
                        <w:gridSpan w:val="3"/>
                        <w:vMerge/>
                      </w:tcPr>
                      <w:p>
                        <w:pPr/>
                      </w:p>
                    </w:tc>
                    <w:tc>
                      <w:tcPr>
                        <w:tcW w:w="1160" w:type="dxa"/>
                        <w:vMerge/>
                        <w:tcBorders>
                          <w:bottom w:val="nil"/>
                          <w:right w:val="nil"/>
                        </w:tcBorders>
                      </w:tcPr>
                      <w:p>
                        <w:pPr/>
                      </w:p>
                    </w:tc>
                    <w:tc>
                      <w:tcPr>
                        <w:tcW w:w="1106" w:type="dxa"/>
                        <w:vMerge/>
                        <w:tcBorders>
                          <w:left w:val="nil"/>
                          <w:bottom w:val="nil"/>
                          <w:right w:val="nil"/>
                        </w:tcBorders>
                      </w:tcPr>
                      <w:p>
                        <w:pPr/>
                      </w:p>
                    </w:tc>
                    <w:tc>
                      <w:tcPr>
                        <w:tcW w:w="2132" w:type="dxa"/>
                        <w:vMerge/>
                        <w:tcBorders>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vMerge w:val="restart"/>
                      </w:tcPr>
                      <w:p>
                        <w:pPr>
                          <w:pStyle w:val="TableParagraph"/>
                          <w:spacing w:before="27"/>
                          <w:ind w:left="48"/>
                          <w:rPr>
                            <w:sz w:val="30"/>
                          </w:rPr>
                        </w:pPr>
                        <w:r>
                          <w:rPr>
                            <w:sz w:val="30"/>
                          </w:rPr>
                          <w:t>SIGNAL FLOW BLOCK LEGEND</w:t>
                        </w:r>
                      </w:p>
                    </w:tc>
                  </w:tr>
                  <w:tr>
                    <w:trPr>
                      <w:trHeight w:val="276" w:hRule="exact"/>
                    </w:trPr>
                    <w:tc>
                      <w:tcPr>
                        <w:tcW w:w="4397" w:type="dxa"/>
                        <w:gridSpan w:val="3"/>
                        <w:vMerge/>
                      </w:tcPr>
                      <w:p>
                        <w:pPr/>
                      </w:p>
                    </w:tc>
                    <w:tc>
                      <w:tcPr>
                        <w:tcW w:w="1160" w:type="dxa"/>
                        <w:tcBorders>
                          <w:top w:val="nil"/>
                          <w:bottom w:val="nil"/>
                          <w:right w:val="nil"/>
                        </w:tcBorders>
                      </w:tcPr>
                      <w:p>
                        <w:pPr>
                          <w:pStyle w:val="TableParagraph"/>
                          <w:spacing w:before="9"/>
                          <w:rPr>
                            <w:sz w:val="12"/>
                          </w:rPr>
                        </w:pPr>
                      </w:p>
                      <w:p>
                        <w:pPr>
                          <w:pStyle w:val="TableParagraph"/>
                          <w:tabs>
                            <w:tab w:pos="865" w:val="left" w:leader="none"/>
                          </w:tabs>
                          <w:spacing w:before="1"/>
                          <w:ind w:left="177"/>
                          <w:rPr>
                            <w:rFonts w:ascii="Times New Roman"/>
                            <w:sz w:val="11"/>
                          </w:rPr>
                        </w:pPr>
                        <w:r>
                          <w:rPr>
                            <w:rFonts w:ascii="Times New Roman"/>
                            <w:w w:val="102"/>
                            <w:sz w:val="11"/>
                            <w:u w:val="single"/>
                          </w:rPr>
                          <w:t> </w:t>
                        </w:r>
                        <w:r>
                          <w:rPr>
                            <w:rFonts w:ascii="Times New Roman"/>
                            <w:sz w:val="11"/>
                            <w:u w:val="single"/>
                          </w:rPr>
                          <w:tab/>
                        </w: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Style w:val="TableParagraph"/>
                          <w:spacing w:before="9"/>
                          <w:rPr>
                            <w:sz w:val="12"/>
                          </w:rPr>
                        </w:pPr>
                      </w:p>
                      <w:p>
                        <w:pPr>
                          <w:pStyle w:val="TableParagraph"/>
                          <w:ind w:left="212"/>
                          <w:rPr>
                            <w:sz w:val="11"/>
                          </w:rPr>
                        </w:pPr>
                        <w:r>
                          <w:rPr>
                            <w:w w:val="105"/>
                            <w:sz w:val="11"/>
                          </w:rPr>
                          <w:t>USB TYPE A CABLE MOUNT</w:t>
                        </w: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vMerge/>
                      </w:tcPr>
                      <w:p>
                        <w:pPr/>
                      </w:p>
                    </w:tc>
                  </w:tr>
                  <w:tr>
                    <w:trPr>
                      <w:trHeight w:val="157"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Style w:val="TableParagraph"/>
                          <w:spacing w:line="125" w:lineRule="exact"/>
                          <w:ind w:left="216"/>
                          <w:rPr>
                            <w:sz w:val="11"/>
                          </w:rPr>
                        </w:pPr>
                        <w:r>
                          <w:rPr>
                            <w:w w:val="105"/>
                            <w:sz w:val="11"/>
                          </w:rPr>
                          <w:t>CONNECTOR</w:t>
                        </w: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bottom w:val="nil"/>
                        </w:tcBorders>
                      </w:tcPr>
                      <w:p>
                        <w:pPr/>
                      </w:p>
                    </w:tc>
                  </w:tr>
                  <w:tr>
                    <w:trPr>
                      <w:trHeight w:val="217"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3774" w:val="left" w:leader="none"/>
                          </w:tabs>
                          <w:spacing w:before="27"/>
                          <w:ind w:left="2188"/>
                          <w:rPr>
                            <w:sz w:val="11"/>
                          </w:rPr>
                        </w:pPr>
                        <w:r>
                          <w:rPr>
                            <w:w w:val="105"/>
                            <w:position w:val="2"/>
                            <w:sz w:val="11"/>
                          </w:rPr>
                          <w:t>Block</w:t>
                        </w:r>
                        <w:r>
                          <w:rPr>
                            <w:spacing w:val="-7"/>
                            <w:w w:val="105"/>
                            <w:position w:val="2"/>
                            <w:sz w:val="11"/>
                          </w:rPr>
                          <w:t> </w:t>
                        </w:r>
                        <w:r>
                          <w:rPr>
                            <w:w w:val="105"/>
                            <w:position w:val="2"/>
                            <w:sz w:val="11"/>
                          </w:rPr>
                          <w:t>Description</w:t>
                          <w:tab/>
                        </w:r>
                        <w:r>
                          <w:rPr>
                            <w:sz w:val="11"/>
                          </w:rPr>
                          <w:t>SPECIFICATION </w:t>
                        </w:r>
                        <w:r>
                          <w:rPr>
                            <w:spacing w:val="14"/>
                            <w:sz w:val="11"/>
                          </w:rPr>
                          <w:t> </w:t>
                        </w:r>
                        <w:r>
                          <w:rPr>
                            <w:sz w:val="11"/>
                          </w:rPr>
                          <w:t>REFERENCE</w:t>
                        </w:r>
                      </w:p>
                    </w:tc>
                  </w:tr>
                  <w:tr>
                    <w:trPr>
                      <w:trHeight w:val="174" w:hRule="exact"/>
                    </w:trPr>
                    <w:tc>
                      <w:tcPr>
                        <w:tcW w:w="4397" w:type="dxa"/>
                        <w:gridSpan w:val="3"/>
                        <w:vMerge/>
                      </w:tcPr>
                      <w:p>
                        <w:pPr/>
                      </w:p>
                    </w:tc>
                    <w:tc>
                      <w:tcPr>
                        <w:tcW w:w="1160" w:type="dxa"/>
                        <w:tcBorders>
                          <w:top w:val="nil"/>
                          <w:bottom w:val="nil"/>
                          <w:right w:val="nil"/>
                        </w:tcBorders>
                      </w:tcPr>
                      <w:p>
                        <w:pPr>
                          <w:pStyle w:val="TableParagraph"/>
                          <w:tabs>
                            <w:tab w:pos="797" w:val="left" w:leader="none"/>
                          </w:tabs>
                          <w:spacing w:before="46"/>
                          <w:ind w:right="60"/>
                          <w:jc w:val="right"/>
                          <w:rPr>
                            <w:rFonts w:ascii="Times New Roman"/>
                            <w:sz w:val="11"/>
                          </w:rPr>
                        </w:pPr>
                        <w:r>
                          <w:rPr>
                            <w:rFonts w:ascii="Times New Roman"/>
                            <w:w w:val="102"/>
                            <w:sz w:val="11"/>
                            <w:u w:val="single"/>
                          </w:rPr>
                          <w:t> </w:t>
                        </w:r>
                        <w:r>
                          <w:rPr>
                            <w:rFonts w:ascii="Times New Roman"/>
                            <w:sz w:val="11"/>
                            <w:u w:val="single"/>
                          </w:rPr>
                          <w:tab/>
                        </w: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Style w:val="TableParagraph"/>
                          <w:spacing w:before="46"/>
                          <w:ind w:left="212"/>
                          <w:rPr>
                            <w:sz w:val="11"/>
                          </w:rPr>
                        </w:pPr>
                        <w:r>
                          <w:rPr>
                            <w:w w:val="105"/>
                            <w:sz w:val="11"/>
                          </w:rPr>
                          <w:t>USB TYPE B PANEL MOUNT</w:t>
                        </w: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spacing w:before="42"/>
                          <w:ind w:left="3771"/>
                          <w:rPr>
                            <w:sz w:val="11"/>
                          </w:rPr>
                        </w:pPr>
                        <w:r>
                          <w:rPr>
                            <w:w w:val="105"/>
                            <w:sz w:val="11"/>
                          </w:rPr>
                          <w:t>DEVICE IDENTIFICATION AND LABEL</w:t>
                        </w:r>
                      </w:p>
                    </w:tc>
                  </w:tr>
                  <w:tr>
                    <w:trPr>
                      <w:trHeight w:val="210"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Style w:val="TableParagraph"/>
                          <w:spacing w:line="126" w:lineRule="exact"/>
                          <w:ind w:left="216"/>
                          <w:rPr>
                            <w:sz w:val="11"/>
                          </w:rPr>
                        </w:pPr>
                        <w:r>
                          <w:rPr>
                            <w:w w:val="105"/>
                            <w:sz w:val="11"/>
                          </w:rPr>
                          <w:t>CONNECTOR</w:t>
                        </w: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2702" w:val="left" w:leader="none"/>
                          </w:tabs>
                          <w:spacing w:before="36"/>
                          <w:ind w:left="2075"/>
                          <w:rPr>
                            <w:sz w:val="11"/>
                          </w:rPr>
                        </w:pPr>
                        <w:r>
                          <w:rPr>
                            <w:w w:val="105"/>
                            <w:sz w:val="11"/>
                          </w:rPr>
                          <w:t>Y/S/V</w:t>
                        </w:r>
                        <w:r>
                          <w:rPr>
                            <w:spacing w:val="-4"/>
                            <w:w w:val="105"/>
                            <w:sz w:val="11"/>
                          </w:rPr>
                          <w:t> </w:t>
                        </w:r>
                        <w:r>
                          <w:rPr>
                            <w:w w:val="105"/>
                            <w:sz w:val="11"/>
                          </w:rPr>
                          <w:t>1</w:t>
                          <w:tab/>
                          <w:t>Y/S/V</w:t>
                        </w:r>
                        <w:r>
                          <w:rPr>
                            <w:spacing w:val="-11"/>
                            <w:w w:val="105"/>
                            <w:sz w:val="11"/>
                          </w:rPr>
                          <w:t> </w:t>
                        </w:r>
                        <w:r>
                          <w:rPr>
                            <w:w w:val="105"/>
                            <w:sz w:val="11"/>
                          </w:rPr>
                          <w:t>1/2</w:t>
                        </w:r>
                      </w:p>
                    </w:tc>
                  </w:tr>
                  <w:tr>
                    <w:trPr>
                      <w:trHeight w:val="193"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2994" w:val="left" w:leader="none"/>
                          </w:tabs>
                          <w:spacing w:before="46"/>
                          <w:ind w:left="2067"/>
                          <w:rPr>
                            <w:sz w:val="11"/>
                          </w:rPr>
                        </w:pPr>
                        <w:r>
                          <w:rPr>
                            <w:w w:val="105"/>
                            <w:sz w:val="11"/>
                          </w:rPr>
                          <w:t>M/L</w:t>
                        </w:r>
                        <w:r>
                          <w:rPr>
                            <w:spacing w:val="-4"/>
                            <w:w w:val="105"/>
                            <w:sz w:val="11"/>
                          </w:rPr>
                          <w:t> </w:t>
                        </w:r>
                        <w:r>
                          <w:rPr>
                            <w:w w:val="105"/>
                            <w:sz w:val="11"/>
                          </w:rPr>
                          <w:t>1</w:t>
                          <w:tab/>
                          <w:t>St</w:t>
                        </w:r>
                        <w:r>
                          <w:rPr>
                            <w:spacing w:val="-5"/>
                            <w:w w:val="105"/>
                            <w:sz w:val="11"/>
                          </w:rPr>
                          <w:t> </w:t>
                        </w:r>
                        <w:r>
                          <w:rPr>
                            <w:w w:val="105"/>
                            <w:sz w:val="11"/>
                          </w:rPr>
                          <w:t>1</w:t>
                        </w:r>
                      </w:p>
                    </w:tc>
                  </w:tr>
                  <w:tr>
                    <w:trPr>
                      <w:trHeight w:val="313"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Style w:val="TableParagraph"/>
                          <w:spacing w:before="19"/>
                          <w:ind w:left="216" w:hanging="4"/>
                          <w:rPr>
                            <w:sz w:val="11"/>
                          </w:rPr>
                        </w:pPr>
                        <w:r>
                          <w:rPr>
                            <w:w w:val="105"/>
                            <w:sz w:val="11"/>
                          </w:rPr>
                          <w:t>USB TYPE B CABLE MOUNT CONNECTOR</w:t>
                        </w: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2796" w:val="left" w:leader="none"/>
                            <w:tab w:pos="3774" w:val="left" w:leader="none"/>
                          </w:tabs>
                          <w:spacing w:before="69"/>
                          <w:ind w:left="2075"/>
                          <w:rPr>
                            <w:sz w:val="11"/>
                          </w:rPr>
                        </w:pPr>
                        <w:r>
                          <w:rPr>
                            <w:w w:val="105"/>
                            <w:position w:val="1"/>
                            <w:sz w:val="11"/>
                          </w:rPr>
                          <w:t>Y/S/V</w:t>
                        </w:r>
                        <w:r>
                          <w:rPr>
                            <w:spacing w:val="-4"/>
                            <w:w w:val="105"/>
                            <w:position w:val="1"/>
                            <w:sz w:val="11"/>
                          </w:rPr>
                          <w:t> </w:t>
                        </w:r>
                        <w:r>
                          <w:rPr>
                            <w:w w:val="105"/>
                            <w:position w:val="1"/>
                            <w:sz w:val="11"/>
                          </w:rPr>
                          <w:t>2</w:t>
                          <w:tab/>
                          <w:t>Y/S/V</w:t>
                        </w:r>
                        <w:r>
                          <w:rPr>
                            <w:spacing w:val="-4"/>
                            <w:w w:val="105"/>
                            <w:position w:val="1"/>
                            <w:sz w:val="11"/>
                          </w:rPr>
                          <w:t> </w:t>
                        </w:r>
                        <w:r>
                          <w:rPr>
                            <w:w w:val="105"/>
                            <w:position w:val="1"/>
                            <w:sz w:val="11"/>
                          </w:rPr>
                          <w:t>3</w:t>
                          <w:tab/>
                        </w:r>
                        <w:r>
                          <w:rPr>
                            <w:w w:val="105"/>
                            <w:sz w:val="11"/>
                          </w:rPr>
                          <w:t>SIGNAL</w:t>
                        </w:r>
                        <w:r>
                          <w:rPr>
                            <w:spacing w:val="-14"/>
                            <w:w w:val="105"/>
                            <w:sz w:val="11"/>
                          </w:rPr>
                          <w:t> </w:t>
                        </w:r>
                        <w:r>
                          <w:rPr>
                            <w:w w:val="105"/>
                            <w:sz w:val="11"/>
                          </w:rPr>
                          <w:t>TYPE</w:t>
                        </w:r>
                        <w:r>
                          <w:rPr>
                            <w:spacing w:val="-14"/>
                            <w:w w:val="105"/>
                            <w:sz w:val="11"/>
                          </w:rPr>
                          <w:t> </w:t>
                        </w:r>
                        <w:r>
                          <w:rPr>
                            <w:w w:val="105"/>
                            <w:sz w:val="11"/>
                          </w:rPr>
                          <w:t>(TYPICAL)</w:t>
                        </w:r>
                      </w:p>
                      <w:p>
                        <w:pPr>
                          <w:pStyle w:val="TableParagraph"/>
                          <w:ind w:left="3774"/>
                          <w:rPr>
                            <w:sz w:val="11"/>
                          </w:rPr>
                        </w:pPr>
                        <w:r>
                          <w:rPr>
                            <w:w w:val="105"/>
                            <w:sz w:val="11"/>
                          </w:rPr>
                          <w:t>SEE WIRE TYPE AND ABBREVIATIONS SCHEDULE</w:t>
                        </w:r>
                      </w:p>
                    </w:tc>
                  </w:tr>
                  <w:tr>
                    <w:trPr>
                      <w:trHeight w:val="153"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2979" w:val="left" w:leader="none"/>
                          </w:tabs>
                          <w:spacing w:line="106" w:lineRule="exact"/>
                          <w:ind w:left="2067"/>
                          <w:rPr>
                            <w:sz w:val="11"/>
                          </w:rPr>
                        </w:pPr>
                        <w:r>
                          <w:rPr>
                            <w:w w:val="105"/>
                            <w:sz w:val="11"/>
                          </w:rPr>
                          <w:t>M/L</w:t>
                        </w:r>
                        <w:r>
                          <w:rPr>
                            <w:spacing w:val="-4"/>
                            <w:w w:val="105"/>
                            <w:sz w:val="11"/>
                          </w:rPr>
                          <w:t> </w:t>
                        </w:r>
                        <w:r>
                          <w:rPr>
                            <w:w w:val="105"/>
                            <w:sz w:val="11"/>
                          </w:rPr>
                          <w:t>2</w:t>
                          <w:tab/>
                          <w:t>St</w:t>
                        </w:r>
                        <w:r>
                          <w:rPr>
                            <w:spacing w:val="-5"/>
                            <w:w w:val="105"/>
                            <w:sz w:val="11"/>
                          </w:rPr>
                          <w:t> </w:t>
                        </w:r>
                        <w:r>
                          <w:rPr>
                            <w:w w:val="105"/>
                            <w:sz w:val="11"/>
                          </w:rPr>
                          <w:t>2</w:t>
                        </w:r>
                      </w:p>
                    </w:tc>
                  </w:tr>
                  <w:tr>
                    <w:trPr>
                      <w:trHeight w:val="230"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Style w:val="TableParagraph"/>
                          <w:spacing w:before="102"/>
                          <w:ind w:left="212"/>
                          <w:rPr>
                            <w:sz w:val="11"/>
                          </w:rPr>
                        </w:pPr>
                        <w:r>
                          <w:rPr>
                            <w:w w:val="105"/>
                            <w:sz w:val="11"/>
                          </w:rPr>
                          <w:t>USB TYPE C PANEL MOUNT</w:t>
                        </w: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2684" w:val="left" w:leader="none"/>
                          </w:tabs>
                          <w:spacing w:before="46"/>
                          <w:ind w:left="2067"/>
                          <w:rPr>
                            <w:sz w:val="11"/>
                          </w:rPr>
                        </w:pPr>
                        <w:r>
                          <w:rPr>
                            <w:w w:val="105"/>
                            <w:sz w:val="11"/>
                          </w:rPr>
                          <w:t>R/Y</w:t>
                        </w:r>
                        <w:r>
                          <w:rPr>
                            <w:spacing w:val="-4"/>
                            <w:w w:val="105"/>
                            <w:sz w:val="11"/>
                          </w:rPr>
                          <w:t> </w:t>
                        </w:r>
                        <w:r>
                          <w:rPr>
                            <w:w w:val="105"/>
                            <w:sz w:val="11"/>
                          </w:rPr>
                          <w:t>3</w:t>
                          <w:tab/>
                          <w:t>R/Y/S/V</w:t>
                        </w:r>
                        <w:r>
                          <w:rPr>
                            <w:spacing w:val="-11"/>
                            <w:w w:val="105"/>
                            <w:sz w:val="11"/>
                          </w:rPr>
                          <w:t> </w:t>
                        </w:r>
                        <w:r>
                          <w:rPr>
                            <w:w w:val="105"/>
                            <w:sz w:val="11"/>
                          </w:rPr>
                          <w:t>4</w:t>
                        </w:r>
                      </w:p>
                    </w:tc>
                  </w:tr>
                  <w:tr>
                    <w:trPr>
                      <w:trHeight w:val="210"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Style w:val="TableParagraph"/>
                          <w:spacing w:line="126" w:lineRule="exact"/>
                          <w:ind w:left="216"/>
                          <w:rPr>
                            <w:sz w:val="11"/>
                          </w:rPr>
                        </w:pPr>
                        <w:r>
                          <w:rPr>
                            <w:w w:val="105"/>
                            <w:sz w:val="11"/>
                          </w:rPr>
                          <w:t>CONNECTOR</w:t>
                        </w: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2978" w:val="left" w:leader="none"/>
                          </w:tabs>
                          <w:spacing w:before="36"/>
                          <w:ind w:left="2070"/>
                          <w:rPr>
                            <w:sz w:val="11"/>
                          </w:rPr>
                        </w:pPr>
                        <w:r>
                          <w:rPr>
                            <w:w w:val="105"/>
                            <w:sz w:val="11"/>
                          </w:rPr>
                          <w:t>St</w:t>
                        </w:r>
                        <w:r>
                          <w:rPr>
                            <w:spacing w:val="-3"/>
                            <w:w w:val="105"/>
                            <w:sz w:val="11"/>
                          </w:rPr>
                          <w:t> </w:t>
                        </w:r>
                        <w:r>
                          <w:rPr>
                            <w:w w:val="105"/>
                            <w:sz w:val="11"/>
                          </w:rPr>
                          <w:t>1</w:t>
                          <w:tab/>
                          <w:t>St</w:t>
                        </w:r>
                        <w:r>
                          <w:rPr>
                            <w:spacing w:val="-5"/>
                            <w:w w:val="105"/>
                            <w:sz w:val="11"/>
                          </w:rPr>
                          <w:t> </w:t>
                        </w:r>
                        <w:r>
                          <w:rPr>
                            <w:w w:val="105"/>
                            <w:sz w:val="11"/>
                          </w:rPr>
                          <w:t>3</w:t>
                        </w:r>
                      </w:p>
                    </w:tc>
                  </w:tr>
                  <w:tr>
                    <w:trPr>
                      <w:trHeight w:val="193"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2908" w:val="left" w:leader="none"/>
                          </w:tabs>
                          <w:spacing w:before="46"/>
                          <w:ind w:left="2067"/>
                          <w:rPr>
                            <w:sz w:val="11"/>
                          </w:rPr>
                        </w:pPr>
                        <w:r>
                          <w:rPr>
                            <w:w w:val="105"/>
                            <w:sz w:val="11"/>
                          </w:rPr>
                          <w:t>R/Y</w:t>
                        </w:r>
                        <w:r>
                          <w:rPr>
                            <w:spacing w:val="-4"/>
                            <w:w w:val="105"/>
                            <w:sz w:val="11"/>
                          </w:rPr>
                          <w:t> </w:t>
                        </w:r>
                        <w:r>
                          <w:rPr>
                            <w:w w:val="105"/>
                            <w:sz w:val="11"/>
                          </w:rPr>
                          <w:t>4</w:t>
                          <w:tab/>
                          <w:t>DM</w:t>
                        </w:r>
                        <w:r>
                          <w:rPr>
                            <w:spacing w:val="-7"/>
                            <w:w w:val="105"/>
                            <w:sz w:val="11"/>
                          </w:rPr>
                          <w:t> </w:t>
                        </w:r>
                        <w:r>
                          <w:rPr>
                            <w:w w:val="105"/>
                            <w:sz w:val="11"/>
                          </w:rPr>
                          <w:t>5</w:t>
                        </w:r>
                      </w:p>
                    </w:tc>
                  </w:tr>
                  <w:tr>
                    <w:trPr>
                      <w:trHeight w:val="283"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Style w:val="TableParagraph"/>
                          <w:spacing w:before="19"/>
                          <w:ind w:left="216" w:hanging="4"/>
                          <w:rPr>
                            <w:sz w:val="11"/>
                          </w:rPr>
                        </w:pPr>
                        <w:r>
                          <w:rPr>
                            <w:w w:val="105"/>
                            <w:sz w:val="11"/>
                          </w:rPr>
                          <w:t>USB TYPE C CABLE MOUNT CONNECTOR</w:t>
                        </w: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2910" w:val="left" w:leader="none"/>
                          </w:tabs>
                          <w:spacing w:before="73"/>
                          <w:ind w:left="2070"/>
                          <w:rPr>
                            <w:sz w:val="11"/>
                          </w:rPr>
                        </w:pPr>
                        <w:r>
                          <w:rPr>
                            <w:w w:val="105"/>
                            <w:sz w:val="11"/>
                          </w:rPr>
                          <w:t>St</w:t>
                        </w:r>
                        <w:r>
                          <w:rPr>
                            <w:spacing w:val="-3"/>
                            <w:w w:val="105"/>
                            <w:sz w:val="11"/>
                          </w:rPr>
                          <w:t> </w:t>
                        </w:r>
                        <w:r>
                          <w:rPr>
                            <w:w w:val="105"/>
                            <w:sz w:val="11"/>
                          </w:rPr>
                          <w:t>2</w:t>
                          <w:tab/>
                          <w:t>DM</w:t>
                        </w:r>
                        <w:r>
                          <w:rPr>
                            <w:spacing w:val="-7"/>
                            <w:w w:val="105"/>
                            <w:sz w:val="11"/>
                          </w:rPr>
                          <w:t> </w:t>
                        </w:r>
                        <w:r>
                          <w:rPr>
                            <w:w w:val="105"/>
                            <w:sz w:val="11"/>
                          </w:rPr>
                          <w:t>6</w:t>
                        </w:r>
                      </w:p>
                    </w:tc>
                  </w:tr>
                  <w:tr>
                    <w:trPr>
                      <w:trHeight w:val="184"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2910" w:val="left" w:leader="none"/>
                          </w:tabs>
                          <w:spacing w:before="9"/>
                          <w:ind w:left="2067"/>
                          <w:rPr>
                            <w:sz w:val="11"/>
                          </w:rPr>
                        </w:pPr>
                        <w:r>
                          <w:rPr>
                            <w:w w:val="105"/>
                            <w:sz w:val="11"/>
                          </w:rPr>
                          <w:t>R/Y</w:t>
                        </w:r>
                        <w:r>
                          <w:rPr>
                            <w:spacing w:val="-4"/>
                            <w:w w:val="105"/>
                            <w:sz w:val="11"/>
                          </w:rPr>
                          <w:t> </w:t>
                        </w:r>
                        <w:r>
                          <w:rPr>
                            <w:w w:val="105"/>
                            <w:sz w:val="11"/>
                          </w:rPr>
                          <w:t>5</w:t>
                          <w:tab/>
                          <w:t>DM</w:t>
                        </w:r>
                        <w:r>
                          <w:rPr>
                            <w:spacing w:val="-7"/>
                            <w:w w:val="105"/>
                            <w:sz w:val="11"/>
                          </w:rPr>
                          <w:t> </w:t>
                        </w:r>
                        <w:r>
                          <w:rPr>
                            <w:w w:val="105"/>
                            <w:sz w:val="11"/>
                          </w:rPr>
                          <w:t>7</w:t>
                        </w:r>
                      </w:p>
                    </w:tc>
                  </w:tr>
                  <w:tr>
                    <w:trPr>
                      <w:trHeight w:val="220"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2729" w:val="left" w:leader="none"/>
                          </w:tabs>
                          <w:spacing w:before="46"/>
                          <w:ind w:left="2070"/>
                          <w:rPr>
                            <w:sz w:val="11"/>
                          </w:rPr>
                        </w:pPr>
                        <w:r>
                          <w:rPr>
                            <w:w w:val="105"/>
                            <w:sz w:val="11"/>
                          </w:rPr>
                          <w:t>St</w:t>
                        </w:r>
                        <w:r>
                          <w:rPr>
                            <w:spacing w:val="-3"/>
                            <w:w w:val="105"/>
                            <w:sz w:val="11"/>
                          </w:rPr>
                          <w:t> </w:t>
                        </w:r>
                        <w:r>
                          <w:rPr>
                            <w:w w:val="105"/>
                            <w:sz w:val="11"/>
                          </w:rPr>
                          <w:t>3</w:t>
                          <w:tab/>
                          <w:t>Cont</w:t>
                        </w:r>
                        <w:r>
                          <w:rPr>
                            <w:spacing w:val="-10"/>
                            <w:w w:val="105"/>
                            <w:sz w:val="11"/>
                          </w:rPr>
                          <w:t> </w:t>
                        </w:r>
                        <w:r>
                          <w:rPr>
                            <w:w w:val="105"/>
                            <w:sz w:val="11"/>
                          </w:rPr>
                          <w:t>Net</w:t>
                        </w:r>
                      </w:p>
                    </w:tc>
                  </w:tr>
                  <w:tr>
                    <w:trPr>
                      <w:trHeight w:val="220"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2946" w:val="left" w:leader="none"/>
                          </w:tabs>
                          <w:spacing w:before="46"/>
                          <w:ind w:left="2067"/>
                          <w:rPr>
                            <w:sz w:val="11"/>
                          </w:rPr>
                        </w:pPr>
                        <w:r>
                          <w:rPr>
                            <w:w w:val="105"/>
                            <w:sz w:val="11"/>
                          </w:rPr>
                          <w:t>DM</w:t>
                        </w:r>
                        <w:r>
                          <w:rPr>
                            <w:spacing w:val="-4"/>
                            <w:w w:val="105"/>
                            <w:sz w:val="11"/>
                          </w:rPr>
                          <w:t> </w:t>
                        </w:r>
                        <w:r>
                          <w:rPr>
                            <w:w w:val="105"/>
                            <w:sz w:val="11"/>
                          </w:rPr>
                          <w:t>1</w:t>
                          <w:tab/>
                          <w:t>LS</w:t>
                        </w:r>
                        <w:r>
                          <w:rPr>
                            <w:spacing w:val="-6"/>
                            <w:w w:val="105"/>
                            <w:sz w:val="11"/>
                          </w:rPr>
                          <w:t> </w:t>
                        </w:r>
                        <w:r>
                          <w:rPr>
                            <w:w w:val="105"/>
                            <w:sz w:val="11"/>
                          </w:rPr>
                          <w:t>L</w:t>
                        </w:r>
                      </w:p>
                    </w:tc>
                  </w:tr>
                  <w:tr>
                    <w:trPr>
                      <w:trHeight w:val="220"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2924" w:val="left" w:leader="none"/>
                          </w:tabs>
                          <w:spacing w:before="46"/>
                          <w:ind w:left="2067"/>
                          <w:rPr>
                            <w:sz w:val="11"/>
                          </w:rPr>
                        </w:pPr>
                        <w:r>
                          <w:rPr>
                            <w:w w:val="105"/>
                            <w:sz w:val="11"/>
                          </w:rPr>
                          <w:t>DM</w:t>
                        </w:r>
                        <w:r>
                          <w:rPr>
                            <w:spacing w:val="-4"/>
                            <w:w w:val="105"/>
                            <w:sz w:val="11"/>
                          </w:rPr>
                          <w:t> </w:t>
                        </w:r>
                        <w:r>
                          <w:rPr>
                            <w:w w:val="105"/>
                            <w:sz w:val="11"/>
                          </w:rPr>
                          <w:t>2</w:t>
                          <w:tab/>
                          <w:t>LS</w:t>
                        </w:r>
                        <w:r>
                          <w:rPr>
                            <w:spacing w:val="-6"/>
                            <w:w w:val="105"/>
                            <w:sz w:val="11"/>
                          </w:rPr>
                          <w:t> </w:t>
                        </w:r>
                        <w:r>
                          <w:rPr>
                            <w:w w:val="105"/>
                            <w:sz w:val="11"/>
                          </w:rPr>
                          <w:t>R</w:t>
                        </w:r>
                      </w:p>
                    </w:tc>
                  </w:tr>
                  <w:tr>
                    <w:trPr>
                      <w:trHeight w:val="220"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2829" w:val="left" w:leader="none"/>
                          </w:tabs>
                          <w:spacing w:before="46"/>
                          <w:ind w:left="2067"/>
                          <w:rPr>
                            <w:sz w:val="11"/>
                          </w:rPr>
                        </w:pPr>
                        <w:r>
                          <w:rPr>
                            <w:w w:val="105"/>
                            <w:sz w:val="11"/>
                          </w:rPr>
                          <w:t>USB</w:t>
                          <w:tab/>
                          <w:t>Com</w:t>
                        </w:r>
                        <w:r>
                          <w:rPr>
                            <w:spacing w:val="-8"/>
                            <w:w w:val="105"/>
                            <w:sz w:val="11"/>
                          </w:rPr>
                          <w:t> </w:t>
                        </w:r>
                        <w:r>
                          <w:rPr>
                            <w:w w:val="105"/>
                            <w:sz w:val="11"/>
                          </w:rPr>
                          <w:t>A</w:t>
                        </w:r>
                      </w:p>
                    </w:tc>
                  </w:tr>
                  <w:tr>
                    <w:trPr>
                      <w:trHeight w:val="220"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2835" w:val="left" w:leader="none"/>
                          </w:tabs>
                          <w:spacing w:before="46"/>
                          <w:ind w:left="2066"/>
                          <w:rPr>
                            <w:sz w:val="11"/>
                          </w:rPr>
                        </w:pPr>
                        <w:r>
                          <w:rPr>
                            <w:w w:val="105"/>
                            <w:sz w:val="11"/>
                          </w:rPr>
                          <w:t>IR</w:t>
                        </w:r>
                        <w:r>
                          <w:rPr>
                            <w:spacing w:val="-3"/>
                            <w:w w:val="105"/>
                            <w:sz w:val="11"/>
                          </w:rPr>
                          <w:t> </w:t>
                        </w:r>
                        <w:r>
                          <w:rPr>
                            <w:w w:val="105"/>
                            <w:sz w:val="11"/>
                          </w:rPr>
                          <w:t>In</w:t>
                          <w:tab/>
                          <w:t>Com</w:t>
                        </w:r>
                        <w:r>
                          <w:rPr>
                            <w:spacing w:val="-8"/>
                            <w:w w:val="105"/>
                            <w:sz w:val="11"/>
                          </w:rPr>
                          <w:t> </w:t>
                        </w:r>
                        <w:r>
                          <w:rPr>
                            <w:w w:val="105"/>
                            <w:sz w:val="11"/>
                          </w:rPr>
                          <w:t>B</w:t>
                        </w:r>
                      </w:p>
                    </w:tc>
                  </w:tr>
                  <w:tr>
                    <w:trPr>
                      <w:trHeight w:val="220"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2955" w:val="left" w:leader="none"/>
                          </w:tabs>
                          <w:spacing w:before="46"/>
                          <w:ind w:left="2066"/>
                          <w:rPr>
                            <w:sz w:val="11"/>
                          </w:rPr>
                        </w:pPr>
                        <w:r>
                          <w:rPr>
                            <w:w w:val="105"/>
                            <w:sz w:val="11"/>
                          </w:rPr>
                          <w:t>IO</w:t>
                          <w:tab/>
                          <w:t>IR</w:t>
                        </w:r>
                        <w:r>
                          <w:rPr>
                            <w:spacing w:val="-6"/>
                            <w:w w:val="105"/>
                            <w:sz w:val="11"/>
                          </w:rPr>
                          <w:t> </w:t>
                        </w:r>
                        <w:r>
                          <w:rPr>
                            <w:w w:val="105"/>
                            <w:sz w:val="11"/>
                          </w:rPr>
                          <w:t>A</w:t>
                        </w:r>
                      </w:p>
                    </w:tc>
                  </w:tr>
                  <w:tr>
                    <w:trPr>
                      <w:trHeight w:val="220"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2961" w:val="left" w:leader="none"/>
                          </w:tabs>
                          <w:spacing w:before="46"/>
                          <w:ind w:left="2066"/>
                          <w:rPr>
                            <w:sz w:val="11"/>
                          </w:rPr>
                        </w:pPr>
                        <w:r>
                          <w:rPr>
                            <w:w w:val="105"/>
                            <w:sz w:val="11"/>
                          </w:rPr>
                          <w:t>IO</w:t>
                          <w:tab/>
                          <w:t>IR</w:t>
                        </w:r>
                        <w:r>
                          <w:rPr>
                            <w:spacing w:val="-6"/>
                            <w:w w:val="105"/>
                            <w:sz w:val="11"/>
                          </w:rPr>
                          <w:t> </w:t>
                        </w:r>
                        <w:r>
                          <w:rPr>
                            <w:w w:val="105"/>
                            <w:sz w:val="11"/>
                          </w:rPr>
                          <w:t>B</w:t>
                        </w:r>
                      </w:p>
                    </w:tc>
                  </w:tr>
                  <w:tr>
                    <w:trPr>
                      <w:trHeight w:val="220"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2938" w:val="left" w:leader="none"/>
                          </w:tabs>
                          <w:spacing w:before="46"/>
                          <w:ind w:left="2067"/>
                          <w:rPr>
                            <w:sz w:val="11"/>
                          </w:rPr>
                        </w:pPr>
                        <w:r>
                          <w:rPr>
                            <w:w w:val="105"/>
                            <w:sz w:val="11"/>
                          </w:rPr>
                          <w:t>LAN</w:t>
                          <w:tab/>
                          <w:t>CC</w:t>
                        </w:r>
                        <w:r>
                          <w:rPr>
                            <w:spacing w:val="-6"/>
                            <w:w w:val="105"/>
                            <w:sz w:val="11"/>
                          </w:rPr>
                          <w:t> </w:t>
                        </w:r>
                        <w:r>
                          <w:rPr>
                            <w:w w:val="105"/>
                            <w:sz w:val="11"/>
                          </w:rPr>
                          <w:t>1</w:t>
                        </w:r>
                      </w:p>
                    </w:tc>
                  </w:tr>
                  <w:tr>
                    <w:trPr>
                      <w:trHeight w:val="214"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spacing w:before="46"/>
                          <w:ind w:left="2902" w:right="3808"/>
                          <w:jc w:val="center"/>
                          <w:rPr>
                            <w:sz w:val="11"/>
                          </w:rPr>
                        </w:pPr>
                        <w:r>
                          <w:rPr>
                            <w:w w:val="105"/>
                            <w:sz w:val="11"/>
                          </w:rPr>
                          <w:t>CC 2</w:t>
                        </w:r>
                      </w:p>
                    </w:tc>
                  </w:tr>
                  <w:tr>
                    <w:trPr>
                      <w:trHeight w:val="199" w:hRule="exact"/>
                    </w:trPr>
                    <w:tc>
                      <w:tcPr>
                        <w:tcW w:w="4397" w:type="dxa"/>
                        <w:gridSpan w:val="3"/>
                        <w:vMerge/>
                      </w:tcPr>
                      <w:p>
                        <w:pPr/>
                      </w:p>
                    </w:tc>
                    <w:tc>
                      <w:tcPr>
                        <w:tcW w:w="1160" w:type="dxa"/>
                        <w:tcBorders>
                          <w:top w:val="nil"/>
                          <w:bottom w:val="nil"/>
                          <w:right w:val="nil"/>
                        </w:tcBorders>
                      </w:tcPr>
                      <w:p>
                        <w:pPr/>
                      </w:p>
                    </w:tc>
                    <w:tc>
                      <w:tcPr>
                        <w:tcW w:w="1106" w:type="dxa"/>
                        <w:tcBorders>
                          <w:top w:val="nil"/>
                          <w:left w:val="nil"/>
                          <w:bottom w:val="nil"/>
                          <w:right w:val="nil"/>
                        </w:tcBorders>
                      </w:tcPr>
                      <w:p>
                        <w:pPr/>
                      </w:p>
                    </w:tc>
                    <w:tc>
                      <w:tcPr>
                        <w:tcW w:w="2132" w:type="dxa"/>
                        <w:tcBorders>
                          <w:top w:val="nil"/>
                          <w:left w:val="nil"/>
                          <w:bottom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bottom w:val="nil"/>
                        </w:tcBorders>
                      </w:tcPr>
                      <w:p>
                        <w:pPr>
                          <w:pStyle w:val="TableParagraph"/>
                          <w:tabs>
                            <w:tab w:pos="3766" w:val="left" w:leader="none"/>
                          </w:tabs>
                          <w:spacing w:before="36"/>
                          <w:ind w:left="2058"/>
                          <w:rPr>
                            <w:sz w:val="11"/>
                          </w:rPr>
                        </w:pPr>
                        <w:r>
                          <w:rPr>
                            <w:w w:val="105"/>
                            <w:position w:val="2"/>
                            <w:sz w:val="11"/>
                          </w:rPr>
                          <w:t>Product</w:t>
                        </w:r>
                        <w:r>
                          <w:rPr>
                            <w:spacing w:val="-8"/>
                            <w:w w:val="105"/>
                            <w:position w:val="2"/>
                            <w:sz w:val="11"/>
                          </w:rPr>
                          <w:t> </w:t>
                        </w:r>
                        <w:r>
                          <w:rPr>
                            <w:w w:val="105"/>
                            <w:position w:val="2"/>
                            <w:sz w:val="11"/>
                          </w:rPr>
                          <w:t>Name/Model#</w:t>
                          <w:tab/>
                        </w:r>
                        <w:r>
                          <w:rPr>
                            <w:w w:val="105"/>
                            <w:sz w:val="11"/>
                          </w:rPr>
                          <w:t>PRODUCT</w:t>
                        </w:r>
                        <w:r>
                          <w:rPr>
                            <w:spacing w:val="-13"/>
                            <w:w w:val="105"/>
                            <w:sz w:val="11"/>
                          </w:rPr>
                          <w:t> </w:t>
                        </w:r>
                        <w:r>
                          <w:rPr>
                            <w:w w:val="105"/>
                            <w:sz w:val="11"/>
                          </w:rPr>
                          <w:t>REFLECTING</w:t>
                        </w:r>
                        <w:r>
                          <w:rPr>
                            <w:spacing w:val="-13"/>
                            <w:w w:val="105"/>
                            <w:sz w:val="11"/>
                          </w:rPr>
                          <w:t> </w:t>
                        </w:r>
                        <w:r>
                          <w:rPr>
                            <w:w w:val="105"/>
                            <w:sz w:val="11"/>
                          </w:rPr>
                          <w:t>BASIS</w:t>
                        </w:r>
                        <w:r>
                          <w:rPr>
                            <w:spacing w:val="-13"/>
                            <w:w w:val="105"/>
                            <w:sz w:val="11"/>
                          </w:rPr>
                          <w:t> </w:t>
                        </w:r>
                        <w:r>
                          <w:rPr>
                            <w:w w:val="105"/>
                            <w:sz w:val="11"/>
                          </w:rPr>
                          <w:t>OF</w:t>
                        </w:r>
                        <w:r>
                          <w:rPr>
                            <w:spacing w:val="-13"/>
                            <w:w w:val="105"/>
                            <w:sz w:val="11"/>
                          </w:rPr>
                          <w:t> </w:t>
                        </w:r>
                        <w:r>
                          <w:rPr>
                            <w:w w:val="105"/>
                            <w:sz w:val="11"/>
                          </w:rPr>
                          <w:t>DESIGN</w:t>
                        </w:r>
                      </w:p>
                    </w:tc>
                  </w:tr>
                  <w:tr>
                    <w:trPr>
                      <w:trHeight w:val="220" w:hRule="exact"/>
                    </w:trPr>
                    <w:tc>
                      <w:tcPr>
                        <w:tcW w:w="4397" w:type="dxa"/>
                        <w:gridSpan w:val="3"/>
                      </w:tcPr>
                      <w:p>
                        <w:pPr>
                          <w:pStyle w:val="TableParagraph"/>
                          <w:spacing w:before="33"/>
                          <w:ind w:left="70"/>
                          <w:rPr>
                            <w:sz w:val="11"/>
                          </w:rPr>
                        </w:pPr>
                        <w:r>
                          <w:rPr>
                            <w:w w:val="105"/>
                            <w:sz w:val="11"/>
                            <w:u w:val="single"/>
                          </w:rPr>
                          <w:t>NOTE</w:t>
                        </w:r>
                        <w:r>
                          <w:rPr>
                            <w:w w:val="105"/>
                            <w:sz w:val="11"/>
                          </w:rPr>
                          <w:t>: PANEL &amp; PLATE CONNECTORS ARE NOT SHOWN TO SCALE.</w:t>
                        </w:r>
                      </w:p>
                    </w:tc>
                    <w:tc>
                      <w:tcPr>
                        <w:tcW w:w="1160" w:type="dxa"/>
                        <w:tcBorders>
                          <w:top w:val="nil"/>
                          <w:right w:val="nil"/>
                        </w:tcBorders>
                      </w:tcPr>
                      <w:p>
                        <w:pPr/>
                      </w:p>
                    </w:tc>
                    <w:tc>
                      <w:tcPr>
                        <w:tcW w:w="1106" w:type="dxa"/>
                        <w:tcBorders>
                          <w:top w:val="nil"/>
                          <w:left w:val="nil"/>
                          <w:right w:val="nil"/>
                        </w:tcBorders>
                      </w:tcPr>
                      <w:p>
                        <w:pPr/>
                      </w:p>
                    </w:tc>
                    <w:tc>
                      <w:tcPr>
                        <w:tcW w:w="2132" w:type="dxa"/>
                        <w:tcBorders>
                          <w:top w:val="nil"/>
                          <w:left w:val="nil"/>
                          <w:right w:val="single" w:sz="10" w:space="0" w:color="000000"/>
                        </w:tcBorders>
                      </w:tcPr>
                      <w:p>
                        <w:pPr/>
                      </w:p>
                    </w:tc>
                    <w:tc>
                      <w:tcPr>
                        <w:tcW w:w="2242" w:type="dxa"/>
                        <w:vMerge/>
                        <w:tcBorders>
                          <w:left w:val="single" w:sz="10" w:space="0" w:color="000000"/>
                          <w:right w:val="nil"/>
                        </w:tcBorders>
                      </w:tcPr>
                      <w:p>
                        <w:pPr/>
                      </w:p>
                    </w:tc>
                    <w:tc>
                      <w:tcPr>
                        <w:tcW w:w="2154" w:type="dxa"/>
                        <w:vMerge/>
                        <w:tcBorders>
                          <w:left w:val="nil"/>
                        </w:tcBorders>
                      </w:tcPr>
                      <w:p>
                        <w:pPr/>
                      </w:p>
                    </w:tc>
                    <w:tc>
                      <w:tcPr>
                        <w:tcW w:w="7037" w:type="dxa"/>
                        <w:gridSpan w:val="4"/>
                        <w:tcBorders>
                          <w:top w:val="nil"/>
                        </w:tcBorders>
                      </w:tcPr>
                      <w:p>
                        <w:pPr/>
                      </w:p>
                    </w:tc>
                  </w:tr>
                </w:tbl>
                <w:p>
                  <w:pPr>
                    <w:pStyle w:val="BodyText"/>
                  </w:pPr>
                </w:p>
              </w:txbxContent>
            </v:textbox>
            <w10:wrap type="none"/>
          </v:shape>
        </w:pict>
      </w:r>
    </w:p>
    <w:p>
      <w:pPr>
        <w:pStyle w:val="BodyText"/>
      </w:pPr>
    </w:p>
    <w:p>
      <w:pPr>
        <w:pStyle w:val="BodyText"/>
      </w:pPr>
    </w:p>
    <w:p>
      <w:pPr>
        <w:pStyle w:val="BodyText"/>
        <w:spacing w:before="7"/>
        <w:rPr>
          <w:sz w:val="22"/>
        </w:rPr>
      </w:pPr>
    </w:p>
    <w:p>
      <w:pPr>
        <w:pStyle w:val="BodyText"/>
        <w:spacing w:before="4"/>
        <w:rPr>
          <w:sz w:val="10"/>
        </w:rPr>
      </w:pPr>
    </w:p>
    <w:p>
      <w:pPr>
        <w:spacing w:line="112" w:lineRule="exact" w:before="0"/>
        <w:ind w:left="29220" w:right="659" w:firstLine="0"/>
        <w:jc w:val="center"/>
        <w:rPr>
          <w:rFonts w:ascii="Arial Narrow"/>
          <w:sz w:val="11"/>
        </w:rPr>
      </w:pPr>
      <w:r>
        <w:rPr/>
        <w:drawing>
          <wp:anchor distT="0" distB="0" distL="0" distR="0" allowOverlap="1" layoutInCell="1" locked="0" behindDoc="0" simplePos="0" relativeHeight="6520">
            <wp:simplePos x="0" y="0"/>
            <wp:positionH relativeFrom="page">
              <wp:posOffset>20100997</wp:posOffset>
            </wp:positionH>
            <wp:positionV relativeFrom="paragraph">
              <wp:posOffset>83266</wp:posOffset>
            </wp:positionV>
            <wp:extent cx="4653" cy="144265"/>
            <wp:effectExtent l="0" t="0" r="0" b="0"/>
            <wp:wrapNone/>
            <wp:docPr id="267" name="image5.png" descr=""/>
            <wp:cNvGraphicFramePr>
              <a:graphicFrameLocks noChangeAspect="1"/>
            </wp:cNvGraphicFramePr>
            <a:graphic>
              <a:graphicData uri="http://schemas.openxmlformats.org/drawingml/2006/picture">
                <pic:pic>
                  <pic:nvPicPr>
                    <pic:cNvPr id="26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544">
            <wp:simplePos x="0" y="0"/>
            <wp:positionH relativeFrom="page">
              <wp:posOffset>20100997</wp:posOffset>
            </wp:positionH>
            <wp:positionV relativeFrom="paragraph">
              <wp:posOffset>-126150</wp:posOffset>
            </wp:positionV>
            <wp:extent cx="4653" cy="144265"/>
            <wp:effectExtent l="0" t="0" r="0" b="0"/>
            <wp:wrapNone/>
            <wp:docPr id="269" name="image6.png" descr=""/>
            <wp:cNvGraphicFramePr>
              <a:graphicFrameLocks noChangeAspect="1"/>
            </wp:cNvGraphicFramePr>
            <a:graphic>
              <a:graphicData uri="http://schemas.openxmlformats.org/drawingml/2006/picture">
                <pic:pic>
                  <pic:nvPicPr>
                    <pic:cNvPr id="270"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568">
            <wp:simplePos x="0" y="0"/>
            <wp:positionH relativeFrom="page">
              <wp:posOffset>20100997</wp:posOffset>
            </wp:positionH>
            <wp:positionV relativeFrom="paragraph">
              <wp:posOffset>-335568</wp:posOffset>
            </wp:positionV>
            <wp:extent cx="4653" cy="144265"/>
            <wp:effectExtent l="0" t="0" r="0" b="0"/>
            <wp:wrapNone/>
            <wp:docPr id="271" name="image5.png" descr=""/>
            <wp:cNvGraphicFramePr>
              <a:graphicFrameLocks noChangeAspect="1"/>
            </wp:cNvGraphicFramePr>
            <a:graphic>
              <a:graphicData uri="http://schemas.openxmlformats.org/drawingml/2006/picture">
                <pic:pic>
                  <pic:nvPicPr>
                    <pic:cNvPr id="27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592">
            <wp:simplePos x="0" y="0"/>
            <wp:positionH relativeFrom="page">
              <wp:posOffset>20100997</wp:posOffset>
            </wp:positionH>
            <wp:positionV relativeFrom="paragraph">
              <wp:posOffset>-544986</wp:posOffset>
            </wp:positionV>
            <wp:extent cx="4653" cy="144265"/>
            <wp:effectExtent l="0" t="0" r="0" b="0"/>
            <wp:wrapNone/>
            <wp:docPr id="273" name="image5.png" descr=""/>
            <wp:cNvGraphicFramePr>
              <a:graphicFrameLocks noChangeAspect="1"/>
            </wp:cNvGraphicFramePr>
            <a:graphic>
              <a:graphicData uri="http://schemas.openxmlformats.org/drawingml/2006/picture">
                <pic:pic>
                  <pic:nvPicPr>
                    <pic:cNvPr id="27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616">
            <wp:simplePos x="0" y="0"/>
            <wp:positionH relativeFrom="page">
              <wp:posOffset>20100997</wp:posOffset>
            </wp:positionH>
            <wp:positionV relativeFrom="paragraph">
              <wp:posOffset>-683822</wp:posOffset>
            </wp:positionV>
            <wp:extent cx="4653" cy="73684"/>
            <wp:effectExtent l="0" t="0" r="0" b="0"/>
            <wp:wrapNone/>
            <wp:docPr id="275" name="image7.png" descr=""/>
            <wp:cNvGraphicFramePr>
              <a:graphicFrameLocks noChangeAspect="1"/>
            </wp:cNvGraphicFramePr>
            <a:graphic>
              <a:graphicData uri="http://schemas.openxmlformats.org/drawingml/2006/picture">
                <pic:pic>
                  <pic:nvPicPr>
                    <pic:cNvPr id="276" name="image7.png"/>
                    <pic:cNvPicPr/>
                  </pic:nvPicPr>
                  <pic:blipFill>
                    <a:blip r:embed="rId21" cstate="print"/>
                    <a:stretch>
                      <a:fillRect/>
                    </a:stretch>
                  </pic:blipFill>
                  <pic:spPr>
                    <a:xfrm>
                      <a:off x="0" y="0"/>
                      <a:ext cx="4653" cy="73684"/>
                    </a:xfrm>
                    <a:prstGeom prst="rect">
                      <a:avLst/>
                    </a:prstGeom>
                  </pic:spPr>
                </pic:pic>
              </a:graphicData>
            </a:graphic>
          </wp:anchor>
        </w:drawing>
      </w:r>
      <w:r>
        <w:rPr/>
        <w:drawing>
          <wp:anchor distT="0" distB="0" distL="0" distR="0" allowOverlap="1" layoutInCell="1" locked="0" behindDoc="0" simplePos="0" relativeHeight="6640">
            <wp:simplePos x="0" y="0"/>
            <wp:positionH relativeFrom="page">
              <wp:posOffset>-2326</wp:posOffset>
            </wp:positionH>
            <wp:positionV relativeFrom="paragraph">
              <wp:posOffset>-683822</wp:posOffset>
            </wp:positionV>
            <wp:extent cx="4620" cy="73151"/>
            <wp:effectExtent l="0" t="0" r="0" b="0"/>
            <wp:wrapNone/>
            <wp:docPr id="277" name="image7.png" descr=""/>
            <wp:cNvGraphicFramePr>
              <a:graphicFrameLocks noChangeAspect="1"/>
            </wp:cNvGraphicFramePr>
            <a:graphic>
              <a:graphicData uri="http://schemas.openxmlformats.org/drawingml/2006/picture">
                <pic:pic>
                  <pic:nvPicPr>
                    <pic:cNvPr id="278" name="image7.png"/>
                    <pic:cNvPicPr/>
                  </pic:nvPicPr>
                  <pic:blipFill>
                    <a:blip r:embed="rId21" cstate="print"/>
                    <a:stretch>
                      <a:fillRect/>
                    </a:stretch>
                  </pic:blipFill>
                  <pic:spPr>
                    <a:xfrm>
                      <a:off x="0" y="0"/>
                      <a:ext cx="4620" cy="73151"/>
                    </a:xfrm>
                    <a:prstGeom prst="rect">
                      <a:avLst/>
                    </a:prstGeom>
                  </pic:spPr>
                </pic:pic>
              </a:graphicData>
            </a:graphic>
          </wp:anchor>
        </w:drawing>
      </w:r>
      <w:r>
        <w:rPr/>
        <w:drawing>
          <wp:anchor distT="0" distB="0" distL="0" distR="0" allowOverlap="1" layoutInCell="1" locked="0" behindDoc="0" simplePos="0" relativeHeight="6664">
            <wp:simplePos x="0" y="0"/>
            <wp:positionH relativeFrom="page">
              <wp:posOffset>-2326</wp:posOffset>
            </wp:positionH>
            <wp:positionV relativeFrom="paragraph">
              <wp:posOffset>-544986</wp:posOffset>
            </wp:positionV>
            <wp:extent cx="4667" cy="144684"/>
            <wp:effectExtent l="0" t="0" r="0" b="0"/>
            <wp:wrapNone/>
            <wp:docPr id="279" name="image5.png" descr=""/>
            <wp:cNvGraphicFramePr>
              <a:graphicFrameLocks noChangeAspect="1"/>
            </wp:cNvGraphicFramePr>
            <a:graphic>
              <a:graphicData uri="http://schemas.openxmlformats.org/drawingml/2006/picture">
                <pic:pic>
                  <pic:nvPicPr>
                    <pic:cNvPr id="28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6688">
            <wp:simplePos x="0" y="0"/>
            <wp:positionH relativeFrom="page">
              <wp:posOffset>-2326</wp:posOffset>
            </wp:positionH>
            <wp:positionV relativeFrom="paragraph">
              <wp:posOffset>-335568</wp:posOffset>
            </wp:positionV>
            <wp:extent cx="4667" cy="144684"/>
            <wp:effectExtent l="0" t="0" r="0" b="0"/>
            <wp:wrapNone/>
            <wp:docPr id="281" name="image5.png" descr=""/>
            <wp:cNvGraphicFramePr>
              <a:graphicFrameLocks noChangeAspect="1"/>
            </wp:cNvGraphicFramePr>
            <a:graphic>
              <a:graphicData uri="http://schemas.openxmlformats.org/drawingml/2006/picture">
                <pic:pic>
                  <pic:nvPicPr>
                    <pic:cNvPr id="28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6712">
            <wp:simplePos x="0" y="0"/>
            <wp:positionH relativeFrom="page">
              <wp:posOffset>-2326</wp:posOffset>
            </wp:positionH>
            <wp:positionV relativeFrom="paragraph">
              <wp:posOffset>-126150</wp:posOffset>
            </wp:positionV>
            <wp:extent cx="4653" cy="144265"/>
            <wp:effectExtent l="0" t="0" r="0" b="0"/>
            <wp:wrapNone/>
            <wp:docPr id="283" name="image6.png" descr=""/>
            <wp:cNvGraphicFramePr>
              <a:graphicFrameLocks noChangeAspect="1"/>
            </wp:cNvGraphicFramePr>
            <a:graphic>
              <a:graphicData uri="http://schemas.openxmlformats.org/drawingml/2006/picture">
                <pic:pic>
                  <pic:nvPicPr>
                    <pic:cNvPr id="284"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736">
            <wp:simplePos x="0" y="0"/>
            <wp:positionH relativeFrom="page">
              <wp:posOffset>-2326</wp:posOffset>
            </wp:positionH>
            <wp:positionV relativeFrom="paragraph">
              <wp:posOffset>83266</wp:posOffset>
            </wp:positionV>
            <wp:extent cx="4653" cy="144265"/>
            <wp:effectExtent l="0" t="0" r="0" b="0"/>
            <wp:wrapNone/>
            <wp:docPr id="285" name="image5.png" descr=""/>
            <wp:cNvGraphicFramePr>
              <a:graphicFrameLocks noChangeAspect="1"/>
            </wp:cNvGraphicFramePr>
            <a:graphic>
              <a:graphicData uri="http://schemas.openxmlformats.org/drawingml/2006/picture">
                <pic:pic>
                  <pic:nvPicPr>
                    <pic:cNvPr id="286" name="image5.png"/>
                    <pic:cNvPicPr/>
                  </pic:nvPicPr>
                  <pic:blipFill>
                    <a:blip r:embed="rId19" cstate="print"/>
                    <a:stretch>
                      <a:fillRect/>
                    </a:stretch>
                  </pic:blipFill>
                  <pic:spPr>
                    <a:xfrm>
                      <a:off x="0" y="0"/>
                      <a:ext cx="4653" cy="144265"/>
                    </a:xfrm>
                    <a:prstGeom prst="rect">
                      <a:avLst/>
                    </a:prstGeom>
                  </pic:spPr>
                </pic:pic>
              </a:graphicData>
            </a:graphic>
          </wp:anchor>
        </w:drawing>
      </w:r>
      <w:r>
        <w:rPr>
          <w:rFonts w:ascii="Arial Narrow"/>
          <w:w w:val="105"/>
          <w:sz w:val="11"/>
        </w:rPr>
        <w:t>8345 LENEXA DRIVE, SUITE 300</w:t>
      </w:r>
      <w:r>
        <w:rPr>
          <w:rFonts w:ascii="Arial Narrow"/>
          <w:w w:val="104"/>
          <w:sz w:val="11"/>
        </w:rPr>
        <w:t> </w:t>
      </w:r>
      <w:r>
        <w:rPr>
          <w:rFonts w:ascii="Arial Narrow"/>
          <w:w w:val="105"/>
          <w:sz w:val="11"/>
        </w:rPr>
        <w:t>LENEXA, KS 66214</w:t>
      </w:r>
    </w:p>
    <w:p>
      <w:pPr>
        <w:spacing w:line="112" w:lineRule="exact" w:before="0"/>
        <w:ind w:left="29220" w:right="714" w:firstLine="0"/>
        <w:jc w:val="center"/>
        <w:rPr>
          <w:rFonts w:ascii="Arial Narrow"/>
          <w:sz w:val="11"/>
        </w:rPr>
      </w:pPr>
      <w:r>
        <w:rPr>
          <w:rFonts w:ascii="Arial Narrow"/>
          <w:b/>
          <w:w w:val="105"/>
          <w:sz w:val="11"/>
        </w:rPr>
        <w:t>TEL </w:t>
      </w:r>
      <w:r>
        <w:rPr>
          <w:rFonts w:ascii="Arial Narrow"/>
          <w:w w:val="105"/>
          <w:sz w:val="11"/>
        </w:rPr>
        <w:t>913.742.5000    </w:t>
      </w:r>
      <w:r>
        <w:rPr>
          <w:rFonts w:ascii="Arial Narrow"/>
          <w:b/>
          <w:w w:val="105"/>
          <w:sz w:val="11"/>
        </w:rPr>
        <w:t>FAX </w:t>
      </w:r>
      <w:r>
        <w:rPr>
          <w:rFonts w:ascii="Arial Narrow"/>
          <w:w w:val="105"/>
          <w:sz w:val="11"/>
        </w:rPr>
        <w:t>913.742.5001</w:t>
      </w:r>
    </w:p>
    <w:p>
      <w:pPr>
        <w:spacing w:before="65"/>
        <w:ind w:left="0" w:right="698" w:firstLine="0"/>
        <w:jc w:val="right"/>
        <w:rPr>
          <w:rFonts w:ascii="Arial Narrow"/>
          <w:b/>
          <w:sz w:val="11"/>
        </w:rPr>
      </w:pPr>
      <w:r>
        <w:rPr/>
        <w:drawing>
          <wp:anchor distT="0" distB="0" distL="0" distR="0" allowOverlap="1" layoutInCell="1" locked="0" behindDoc="0" simplePos="0" relativeHeight="6496">
            <wp:simplePos x="0" y="0"/>
            <wp:positionH relativeFrom="page">
              <wp:posOffset>20100997</wp:posOffset>
            </wp:positionH>
            <wp:positionV relativeFrom="paragraph">
              <wp:posOffset>79578</wp:posOffset>
            </wp:positionV>
            <wp:extent cx="4653" cy="144265"/>
            <wp:effectExtent l="0" t="0" r="0" b="0"/>
            <wp:wrapNone/>
            <wp:docPr id="287" name="image5.png" descr=""/>
            <wp:cNvGraphicFramePr>
              <a:graphicFrameLocks noChangeAspect="1"/>
            </wp:cNvGraphicFramePr>
            <a:graphic>
              <a:graphicData uri="http://schemas.openxmlformats.org/drawingml/2006/picture">
                <pic:pic>
                  <pic:nvPicPr>
                    <pic:cNvPr id="28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760">
            <wp:simplePos x="0" y="0"/>
            <wp:positionH relativeFrom="page">
              <wp:posOffset>-2326</wp:posOffset>
            </wp:positionH>
            <wp:positionV relativeFrom="paragraph">
              <wp:posOffset>79578</wp:posOffset>
            </wp:positionV>
            <wp:extent cx="4653" cy="144265"/>
            <wp:effectExtent l="0" t="0" r="0" b="0"/>
            <wp:wrapNone/>
            <wp:docPr id="289" name="image5.png" descr=""/>
            <wp:cNvGraphicFramePr>
              <a:graphicFrameLocks noChangeAspect="1"/>
            </wp:cNvGraphicFramePr>
            <a:graphic>
              <a:graphicData uri="http://schemas.openxmlformats.org/drawingml/2006/picture">
                <pic:pic>
                  <pic:nvPicPr>
                    <pic:cNvPr id="290" name="image5.png"/>
                    <pic:cNvPicPr/>
                  </pic:nvPicPr>
                  <pic:blipFill>
                    <a:blip r:embed="rId19" cstate="print"/>
                    <a:stretch>
                      <a:fillRect/>
                    </a:stretch>
                  </pic:blipFill>
                  <pic:spPr>
                    <a:xfrm>
                      <a:off x="0" y="0"/>
                      <a:ext cx="4653" cy="144265"/>
                    </a:xfrm>
                    <a:prstGeom prst="rect">
                      <a:avLst/>
                    </a:prstGeom>
                  </pic:spPr>
                </pic:pic>
              </a:graphicData>
            </a:graphic>
          </wp:anchor>
        </w:drawing>
      </w:r>
      <w:hyperlink r:id="rId23">
        <w:r>
          <w:rPr>
            <w:rFonts w:ascii="Arial Narrow"/>
            <w:b/>
            <w:sz w:val="11"/>
          </w:rPr>
          <w:t>WWW.HENDERSONENGINEERS.COM</w:t>
        </w:r>
      </w:hyperlink>
    </w:p>
    <w:p>
      <w:pPr>
        <w:spacing w:line="118" w:lineRule="exact" w:before="62"/>
        <w:ind w:left="0" w:right="1285" w:firstLine="0"/>
        <w:jc w:val="right"/>
        <w:rPr>
          <w:rFonts w:ascii="Arial Narrow"/>
          <w:sz w:val="11"/>
        </w:rPr>
      </w:pPr>
      <w:r>
        <w:rPr>
          <w:rFonts w:ascii="Arial Narrow"/>
          <w:sz w:val="11"/>
        </w:rPr>
        <w:t>1950001098</w:t>
      </w:r>
    </w:p>
    <w:p>
      <w:pPr>
        <w:spacing w:line="112" w:lineRule="exact" w:before="5"/>
        <w:ind w:left="29220" w:right="660" w:firstLine="0"/>
        <w:jc w:val="center"/>
        <w:rPr>
          <w:rFonts w:ascii="Arial Narrow"/>
          <w:sz w:val="11"/>
        </w:rPr>
      </w:pPr>
      <w:r>
        <w:rPr/>
        <w:drawing>
          <wp:anchor distT="0" distB="0" distL="0" distR="0" allowOverlap="1" layoutInCell="1" locked="0" behindDoc="0" simplePos="0" relativeHeight="5968">
            <wp:simplePos x="0" y="0"/>
            <wp:positionH relativeFrom="page">
              <wp:posOffset>20100997</wp:posOffset>
            </wp:positionH>
            <wp:positionV relativeFrom="paragraph">
              <wp:posOffset>4450086</wp:posOffset>
            </wp:positionV>
            <wp:extent cx="4653" cy="144265"/>
            <wp:effectExtent l="0" t="0" r="0" b="0"/>
            <wp:wrapNone/>
            <wp:docPr id="291" name="image5.png" descr=""/>
            <wp:cNvGraphicFramePr>
              <a:graphicFrameLocks noChangeAspect="1"/>
            </wp:cNvGraphicFramePr>
            <a:graphic>
              <a:graphicData uri="http://schemas.openxmlformats.org/drawingml/2006/picture">
                <pic:pic>
                  <pic:nvPicPr>
                    <pic:cNvPr id="29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992">
            <wp:simplePos x="0" y="0"/>
            <wp:positionH relativeFrom="page">
              <wp:posOffset>20100997</wp:posOffset>
            </wp:positionH>
            <wp:positionV relativeFrom="paragraph">
              <wp:posOffset>4240669</wp:posOffset>
            </wp:positionV>
            <wp:extent cx="4653" cy="144265"/>
            <wp:effectExtent l="0" t="0" r="0" b="0"/>
            <wp:wrapNone/>
            <wp:docPr id="293" name="image5.png" descr=""/>
            <wp:cNvGraphicFramePr>
              <a:graphicFrameLocks noChangeAspect="1"/>
            </wp:cNvGraphicFramePr>
            <a:graphic>
              <a:graphicData uri="http://schemas.openxmlformats.org/drawingml/2006/picture">
                <pic:pic>
                  <pic:nvPicPr>
                    <pic:cNvPr id="29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016">
            <wp:simplePos x="0" y="0"/>
            <wp:positionH relativeFrom="page">
              <wp:posOffset>20100997</wp:posOffset>
            </wp:positionH>
            <wp:positionV relativeFrom="paragraph">
              <wp:posOffset>4031251</wp:posOffset>
            </wp:positionV>
            <wp:extent cx="4653" cy="144265"/>
            <wp:effectExtent l="0" t="0" r="0" b="0"/>
            <wp:wrapNone/>
            <wp:docPr id="295" name="image5.png" descr=""/>
            <wp:cNvGraphicFramePr>
              <a:graphicFrameLocks noChangeAspect="1"/>
            </wp:cNvGraphicFramePr>
            <a:graphic>
              <a:graphicData uri="http://schemas.openxmlformats.org/drawingml/2006/picture">
                <pic:pic>
                  <pic:nvPicPr>
                    <pic:cNvPr id="29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040">
            <wp:simplePos x="0" y="0"/>
            <wp:positionH relativeFrom="page">
              <wp:posOffset>20100997</wp:posOffset>
            </wp:positionH>
            <wp:positionV relativeFrom="paragraph">
              <wp:posOffset>3821833</wp:posOffset>
            </wp:positionV>
            <wp:extent cx="4653" cy="144265"/>
            <wp:effectExtent l="0" t="0" r="0" b="0"/>
            <wp:wrapNone/>
            <wp:docPr id="297" name="image5.png" descr=""/>
            <wp:cNvGraphicFramePr>
              <a:graphicFrameLocks noChangeAspect="1"/>
            </wp:cNvGraphicFramePr>
            <a:graphic>
              <a:graphicData uri="http://schemas.openxmlformats.org/drawingml/2006/picture">
                <pic:pic>
                  <pic:nvPicPr>
                    <pic:cNvPr id="29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064">
            <wp:simplePos x="0" y="0"/>
            <wp:positionH relativeFrom="page">
              <wp:posOffset>20100997</wp:posOffset>
            </wp:positionH>
            <wp:positionV relativeFrom="paragraph">
              <wp:posOffset>3612415</wp:posOffset>
            </wp:positionV>
            <wp:extent cx="4653" cy="144265"/>
            <wp:effectExtent l="0" t="0" r="0" b="0"/>
            <wp:wrapNone/>
            <wp:docPr id="299" name="image5.png" descr=""/>
            <wp:cNvGraphicFramePr>
              <a:graphicFrameLocks noChangeAspect="1"/>
            </wp:cNvGraphicFramePr>
            <a:graphic>
              <a:graphicData uri="http://schemas.openxmlformats.org/drawingml/2006/picture">
                <pic:pic>
                  <pic:nvPicPr>
                    <pic:cNvPr id="30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088">
            <wp:simplePos x="0" y="0"/>
            <wp:positionH relativeFrom="page">
              <wp:posOffset>20100997</wp:posOffset>
            </wp:positionH>
            <wp:positionV relativeFrom="paragraph">
              <wp:posOffset>3402998</wp:posOffset>
            </wp:positionV>
            <wp:extent cx="4653" cy="144265"/>
            <wp:effectExtent l="0" t="0" r="0" b="0"/>
            <wp:wrapNone/>
            <wp:docPr id="301" name="image5.png" descr=""/>
            <wp:cNvGraphicFramePr>
              <a:graphicFrameLocks noChangeAspect="1"/>
            </wp:cNvGraphicFramePr>
            <a:graphic>
              <a:graphicData uri="http://schemas.openxmlformats.org/drawingml/2006/picture">
                <pic:pic>
                  <pic:nvPicPr>
                    <pic:cNvPr id="30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112">
            <wp:simplePos x="0" y="0"/>
            <wp:positionH relativeFrom="page">
              <wp:posOffset>20100997</wp:posOffset>
            </wp:positionH>
            <wp:positionV relativeFrom="paragraph">
              <wp:posOffset>3193580</wp:posOffset>
            </wp:positionV>
            <wp:extent cx="4653" cy="144265"/>
            <wp:effectExtent l="0" t="0" r="0" b="0"/>
            <wp:wrapNone/>
            <wp:docPr id="303" name="image6.png" descr=""/>
            <wp:cNvGraphicFramePr>
              <a:graphicFrameLocks noChangeAspect="1"/>
            </wp:cNvGraphicFramePr>
            <a:graphic>
              <a:graphicData uri="http://schemas.openxmlformats.org/drawingml/2006/picture">
                <pic:pic>
                  <pic:nvPicPr>
                    <pic:cNvPr id="304"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136">
            <wp:simplePos x="0" y="0"/>
            <wp:positionH relativeFrom="page">
              <wp:posOffset>20100997</wp:posOffset>
            </wp:positionH>
            <wp:positionV relativeFrom="paragraph">
              <wp:posOffset>2984162</wp:posOffset>
            </wp:positionV>
            <wp:extent cx="4653" cy="144265"/>
            <wp:effectExtent l="0" t="0" r="0" b="0"/>
            <wp:wrapNone/>
            <wp:docPr id="305" name="image5.png" descr=""/>
            <wp:cNvGraphicFramePr>
              <a:graphicFrameLocks noChangeAspect="1"/>
            </wp:cNvGraphicFramePr>
            <a:graphic>
              <a:graphicData uri="http://schemas.openxmlformats.org/drawingml/2006/picture">
                <pic:pic>
                  <pic:nvPicPr>
                    <pic:cNvPr id="30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160">
            <wp:simplePos x="0" y="0"/>
            <wp:positionH relativeFrom="page">
              <wp:posOffset>20100997</wp:posOffset>
            </wp:positionH>
            <wp:positionV relativeFrom="paragraph">
              <wp:posOffset>2774745</wp:posOffset>
            </wp:positionV>
            <wp:extent cx="4653" cy="144265"/>
            <wp:effectExtent l="0" t="0" r="0" b="0"/>
            <wp:wrapNone/>
            <wp:docPr id="307" name="image5.png" descr=""/>
            <wp:cNvGraphicFramePr>
              <a:graphicFrameLocks noChangeAspect="1"/>
            </wp:cNvGraphicFramePr>
            <a:graphic>
              <a:graphicData uri="http://schemas.openxmlformats.org/drawingml/2006/picture">
                <pic:pic>
                  <pic:nvPicPr>
                    <pic:cNvPr id="30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184">
            <wp:simplePos x="0" y="0"/>
            <wp:positionH relativeFrom="page">
              <wp:posOffset>20100997</wp:posOffset>
            </wp:positionH>
            <wp:positionV relativeFrom="paragraph">
              <wp:posOffset>2565327</wp:posOffset>
            </wp:positionV>
            <wp:extent cx="4653" cy="144265"/>
            <wp:effectExtent l="0" t="0" r="0" b="0"/>
            <wp:wrapNone/>
            <wp:docPr id="309" name="image5.png" descr=""/>
            <wp:cNvGraphicFramePr>
              <a:graphicFrameLocks noChangeAspect="1"/>
            </wp:cNvGraphicFramePr>
            <a:graphic>
              <a:graphicData uri="http://schemas.openxmlformats.org/drawingml/2006/picture">
                <pic:pic>
                  <pic:nvPicPr>
                    <pic:cNvPr id="31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208">
            <wp:simplePos x="0" y="0"/>
            <wp:positionH relativeFrom="page">
              <wp:posOffset>20100997</wp:posOffset>
            </wp:positionH>
            <wp:positionV relativeFrom="paragraph">
              <wp:posOffset>2355909</wp:posOffset>
            </wp:positionV>
            <wp:extent cx="4653" cy="144265"/>
            <wp:effectExtent l="0" t="0" r="0" b="0"/>
            <wp:wrapNone/>
            <wp:docPr id="311" name="image5.png" descr=""/>
            <wp:cNvGraphicFramePr>
              <a:graphicFrameLocks noChangeAspect="1"/>
            </wp:cNvGraphicFramePr>
            <a:graphic>
              <a:graphicData uri="http://schemas.openxmlformats.org/drawingml/2006/picture">
                <pic:pic>
                  <pic:nvPicPr>
                    <pic:cNvPr id="31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232">
            <wp:simplePos x="0" y="0"/>
            <wp:positionH relativeFrom="page">
              <wp:posOffset>20100997</wp:posOffset>
            </wp:positionH>
            <wp:positionV relativeFrom="paragraph">
              <wp:posOffset>2146492</wp:posOffset>
            </wp:positionV>
            <wp:extent cx="4653" cy="144265"/>
            <wp:effectExtent l="0" t="0" r="0" b="0"/>
            <wp:wrapNone/>
            <wp:docPr id="313" name="image5.png" descr=""/>
            <wp:cNvGraphicFramePr>
              <a:graphicFrameLocks noChangeAspect="1"/>
            </wp:cNvGraphicFramePr>
            <a:graphic>
              <a:graphicData uri="http://schemas.openxmlformats.org/drawingml/2006/picture">
                <pic:pic>
                  <pic:nvPicPr>
                    <pic:cNvPr id="31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256">
            <wp:simplePos x="0" y="0"/>
            <wp:positionH relativeFrom="page">
              <wp:posOffset>20100997</wp:posOffset>
            </wp:positionH>
            <wp:positionV relativeFrom="paragraph">
              <wp:posOffset>1937074</wp:posOffset>
            </wp:positionV>
            <wp:extent cx="4653" cy="144265"/>
            <wp:effectExtent l="0" t="0" r="0" b="0"/>
            <wp:wrapNone/>
            <wp:docPr id="315" name="image5.png" descr=""/>
            <wp:cNvGraphicFramePr>
              <a:graphicFrameLocks noChangeAspect="1"/>
            </wp:cNvGraphicFramePr>
            <a:graphic>
              <a:graphicData uri="http://schemas.openxmlformats.org/drawingml/2006/picture">
                <pic:pic>
                  <pic:nvPicPr>
                    <pic:cNvPr id="31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280">
            <wp:simplePos x="0" y="0"/>
            <wp:positionH relativeFrom="page">
              <wp:posOffset>20100997</wp:posOffset>
            </wp:positionH>
            <wp:positionV relativeFrom="paragraph">
              <wp:posOffset>1727656</wp:posOffset>
            </wp:positionV>
            <wp:extent cx="4653" cy="144265"/>
            <wp:effectExtent l="0" t="0" r="0" b="0"/>
            <wp:wrapNone/>
            <wp:docPr id="317" name="image5.png" descr=""/>
            <wp:cNvGraphicFramePr>
              <a:graphicFrameLocks noChangeAspect="1"/>
            </wp:cNvGraphicFramePr>
            <a:graphic>
              <a:graphicData uri="http://schemas.openxmlformats.org/drawingml/2006/picture">
                <pic:pic>
                  <pic:nvPicPr>
                    <pic:cNvPr id="31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304">
            <wp:simplePos x="0" y="0"/>
            <wp:positionH relativeFrom="page">
              <wp:posOffset>20100997</wp:posOffset>
            </wp:positionH>
            <wp:positionV relativeFrom="paragraph">
              <wp:posOffset>1518238</wp:posOffset>
            </wp:positionV>
            <wp:extent cx="4653" cy="144265"/>
            <wp:effectExtent l="0" t="0" r="0" b="0"/>
            <wp:wrapNone/>
            <wp:docPr id="319" name="image5.png" descr=""/>
            <wp:cNvGraphicFramePr>
              <a:graphicFrameLocks noChangeAspect="1"/>
            </wp:cNvGraphicFramePr>
            <a:graphic>
              <a:graphicData uri="http://schemas.openxmlformats.org/drawingml/2006/picture">
                <pic:pic>
                  <pic:nvPicPr>
                    <pic:cNvPr id="32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328">
            <wp:simplePos x="0" y="0"/>
            <wp:positionH relativeFrom="page">
              <wp:posOffset>20100997</wp:posOffset>
            </wp:positionH>
            <wp:positionV relativeFrom="paragraph">
              <wp:posOffset>1308821</wp:posOffset>
            </wp:positionV>
            <wp:extent cx="4653" cy="144265"/>
            <wp:effectExtent l="0" t="0" r="0" b="0"/>
            <wp:wrapNone/>
            <wp:docPr id="321" name="image6.png" descr=""/>
            <wp:cNvGraphicFramePr>
              <a:graphicFrameLocks noChangeAspect="1"/>
            </wp:cNvGraphicFramePr>
            <a:graphic>
              <a:graphicData uri="http://schemas.openxmlformats.org/drawingml/2006/picture">
                <pic:pic>
                  <pic:nvPicPr>
                    <pic:cNvPr id="322"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352">
            <wp:simplePos x="0" y="0"/>
            <wp:positionH relativeFrom="page">
              <wp:posOffset>20100997</wp:posOffset>
            </wp:positionH>
            <wp:positionV relativeFrom="paragraph">
              <wp:posOffset>1099403</wp:posOffset>
            </wp:positionV>
            <wp:extent cx="4653" cy="144265"/>
            <wp:effectExtent l="0" t="0" r="0" b="0"/>
            <wp:wrapNone/>
            <wp:docPr id="323" name="image5.png" descr=""/>
            <wp:cNvGraphicFramePr>
              <a:graphicFrameLocks noChangeAspect="1"/>
            </wp:cNvGraphicFramePr>
            <a:graphic>
              <a:graphicData uri="http://schemas.openxmlformats.org/drawingml/2006/picture">
                <pic:pic>
                  <pic:nvPicPr>
                    <pic:cNvPr id="32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376">
            <wp:simplePos x="0" y="0"/>
            <wp:positionH relativeFrom="page">
              <wp:posOffset>20100997</wp:posOffset>
            </wp:positionH>
            <wp:positionV relativeFrom="paragraph">
              <wp:posOffset>889985</wp:posOffset>
            </wp:positionV>
            <wp:extent cx="4653" cy="144265"/>
            <wp:effectExtent l="0" t="0" r="0" b="0"/>
            <wp:wrapNone/>
            <wp:docPr id="325" name="image5.png" descr=""/>
            <wp:cNvGraphicFramePr>
              <a:graphicFrameLocks noChangeAspect="1"/>
            </wp:cNvGraphicFramePr>
            <a:graphic>
              <a:graphicData uri="http://schemas.openxmlformats.org/drawingml/2006/picture">
                <pic:pic>
                  <pic:nvPicPr>
                    <pic:cNvPr id="32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400">
            <wp:simplePos x="0" y="0"/>
            <wp:positionH relativeFrom="page">
              <wp:posOffset>20100997</wp:posOffset>
            </wp:positionH>
            <wp:positionV relativeFrom="paragraph">
              <wp:posOffset>680568</wp:posOffset>
            </wp:positionV>
            <wp:extent cx="4653" cy="144265"/>
            <wp:effectExtent l="0" t="0" r="0" b="0"/>
            <wp:wrapNone/>
            <wp:docPr id="327" name="image5.png" descr=""/>
            <wp:cNvGraphicFramePr>
              <a:graphicFrameLocks noChangeAspect="1"/>
            </wp:cNvGraphicFramePr>
            <a:graphic>
              <a:graphicData uri="http://schemas.openxmlformats.org/drawingml/2006/picture">
                <pic:pic>
                  <pic:nvPicPr>
                    <pic:cNvPr id="32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424">
            <wp:simplePos x="0" y="0"/>
            <wp:positionH relativeFrom="page">
              <wp:posOffset>20100997</wp:posOffset>
            </wp:positionH>
            <wp:positionV relativeFrom="paragraph">
              <wp:posOffset>471150</wp:posOffset>
            </wp:positionV>
            <wp:extent cx="4653" cy="144265"/>
            <wp:effectExtent l="0" t="0" r="0" b="0"/>
            <wp:wrapNone/>
            <wp:docPr id="329" name="image5.png" descr=""/>
            <wp:cNvGraphicFramePr>
              <a:graphicFrameLocks noChangeAspect="1"/>
            </wp:cNvGraphicFramePr>
            <a:graphic>
              <a:graphicData uri="http://schemas.openxmlformats.org/drawingml/2006/picture">
                <pic:pic>
                  <pic:nvPicPr>
                    <pic:cNvPr id="33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448">
            <wp:simplePos x="0" y="0"/>
            <wp:positionH relativeFrom="page">
              <wp:posOffset>20100997</wp:posOffset>
            </wp:positionH>
            <wp:positionV relativeFrom="paragraph">
              <wp:posOffset>261732</wp:posOffset>
            </wp:positionV>
            <wp:extent cx="4653" cy="144265"/>
            <wp:effectExtent l="0" t="0" r="0" b="0"/>
            <wp:wrapNone/>
            <wp:docPr id="331" name="image5.png" descr=""/>
            <wp:cNvGraphicFramePr>
              <a:graphicFrameLocks noChangeAspect="1"/>
            </wp:cNvGraphicFramePr>
            <a:graphic>
              <a:graphicData uri="http://schemas.openxmlformats.org/drawingml/2006/picture">
                <pic:pic>
                  <pic:nvPicPr>
                    <pic:cNvPr id="33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472">
            <wp:simplePos x="0" y="0"/>
            <wp:positionH relativeFrom="page">
              <wp:posOffset>20100997</wp:posOffset>
            </wp:positionH>
            <wp:positionV relativeFrom="paragraph">
              <wp:posOffset>52314</wp:posOffset>
            </wp:positionV>
            <wp:extent cx="4653" cy="144265"/>
            <wp:effectExtent l="0" t="0" r="0" b="0"/>
            <wp:wrapNone/>
            <wp:docPr id="333" name="image5.png" descr=""/>
            <wp:cNvGraphicFramePr>
              <a:graphicFrameLocks noChangeAspect="1"/>
            </wp:cNvGraphicFramePr>
            <a:graphic>
              <a:graphicData uri="http://schemas.openxmlformats.org/drawingml/2006/picture">
                <pic:pic>
                  <pic:nvPicPr>
                    <pic:cNvPr id="33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784">
            <wp:simplePos x="0" y="0"/>
            <wp:positionH relativeFrom="page">
              <wp:posOffset>-2326</wp:posOffset>
            </wp:positionH>
            <wp:positionV relativeFrom="paragraph">
              <wp:posOffset>52314</wp:posOffset>
            </wp:positionV>
            <wp:extent cx="4653" cy="144265"/>
            <wp:effectExtent l="0" t="0" r="0" b="0"/>
            <wp:wrapNone/>
            <wp:docPr id="335" name="image5.png" descr=""/>
            <wp:cNvGraphicFramePr>
              <a:graphicFrameLocks noChangeAspect="1"/>
            </wp:cNvGraphicFramePr>
            <a:graphic>
              <a:graphicData uri="http://schemas.openxmlformats.org/drawingml/2006/picture">
                <pic:pic>
                  <pic:nvPicPr>
                    <pic:cNvPr id="33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6808">
            <wp:simplePos x="0" y="0"/>
            <wp:positionH relativeFrom="page">
              <wp:posOffset>-2326</wp:posOffset>
            </wp:positionH>
            <wp:positionV relativeFrom="paragraph">
              <wp:posOffset>261732</wp:posOffset>
            </wp:positionV>
            <wp:extent cx="4667" cy="144684"/>
            <wp:effectExtent l="0" t="0" r="0" b="0"/>
            <wp:wrapNone/>
            <wp:docPr id="337" name="image5.png" descr=""/>
            <wp:cNvGraphicFramePr>
              <a:graphicFrameLocks noChangeAspect="1"/>
            </wp:cNvGraphicFramePr>
            <a:graphic>
              <a:graphicData uri="http://schemas.openxmlformats.org/drawingml/2006/picture">
                <pic:pic>
                  <pic:nvPicPr>
                    <pic:cNvPr id="33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6832">
            <wp:simplePos x="0" y="0"/>
            <wp:positionH relativeFrom="page">
              <wp:posOffset>-2326</wp:posOffset>
            </wp:positionH>
            <wp:positionV relativeFrom="paragraph">
              <wp:posOffset>471150</wp:posOffset>
            </wp:positionV>
            <wp:extent cx="4667" cy="144684"/>
            <wp:effectExtent l="0" t="0" r="0" b="0"/>
            <wp:wrapNone/>
            <wp:docPr id="339" name="image5.png" descr=""/>
            <wp:cNvGraphicFramePr>
              <a:graphicFrameLocks noChangeAspect="1"/>
            </wp:cNvGraphicFramePr>
            <a:graphic>
              <a:graphicData uri="http://schemas.openxmlformats.org/drawingml/2006/picture">
                <pic:pic>
                  <pic:nvPicPr>
                    <pic:cNvPr id="34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6856">
            <wp:simplePos x="0" y="0"/>
            <wp:positionH relativeFrom="page">
              <wp:posOffset>-2326</wp:posOffset>
            </wp:positionH>
            <wp:positionV relativeFrom="paragraph">
              <wp:posOffset>680568</wp:posOffset>
            </wp:positionV>
            <wp:extent cx="4667" cy="144684"/>
            <wp:effectExtent l="0" t="0" r="0" b="0"/>
            <wp:wrapNone/>
            <wp:docPr id="341" name="image5.png" descr=""/>
            <wp:cNvGraphicFramePr>
              <a:graphicFrameLocks noChangeAspect="1"/>
            </wp:cNvGraphicFramePr>
            <a:graphic>
              <a:graphicData uri="http://schemas.openxmlformats.org/drawingml/2006/picture">
                <pic:pic>
                  <pic:nvPicPr>
                    <pic:cNvPr id="34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6880">
            <wp:simplePos x="0" y="0"/>
            <wp:positionH relativeFrom="page">
              <wp:posOffset>-2326</wp:posOffset>
            </wp:positionH>
            <wp:positionV relativeFrom="paragraph">
              <wp:posOffset>889985</wp:posOffset>
            </wp:positionV>
            <wp:extent cx="4667" cy="144684"/>
            <wp:effectExtent l="0" t="0" r="0" b="0"/>
            <wp:wrapNone/>
            <wp:docPr id="343" name="image5.png" descr=""/>
            <wp:cNvGraphicFramePr>
              <a:graphicFrameLocks noChangeAspect="1"/>
            </wp:cNvGraphicFramePr>
            <a:graphic>
              <a:graphicData uri="http://schemas.openxmlformats.org/drawingml/2006/picture">
                <pic:pic>
                  <pic:nvPicPr>
                    <pic:cNvPr id="34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6904">
            <wp:simplePos x="0" y="0"/>
            <wp:positionH relativeFrom="page">
              <wp:posOffset>-2326</wp:posOffset>
            </wp:positionH>
            <wp:positionV relativeFrom="paragraph">
              <wp:posOffset>1099403</wp:posOffset>
            </wp:positionV>
            <wp:extent cx="4667" cy="144684"/>
            <wp:effectExtent l="0" t="0" r="0" b="0"/>
            <wp:wrapNone/>
            <wp:docPr id="345" name="image5.png" descr=""/>
            <wp:cNvGraphicFramePr>
              <a:graphicFrameLocks noChangeAspect="1"/>
            </wp:cNvGraphicFramePr>
            <a:graphic>
              <a:graphicData uri="http://schemas.openxmlformats.org/drawingml/2006/picture">
                <pic:pic>
                  <pic:nvPicPr>
                    <pic:cNvPr id="34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6928">
            <wp:simplePos x="0" y="0"/>
            <wp:positionH relativeFrom="page">
              <wp:posOffset>-2326</wp:posOffset>
            </wp:positionH>
            <wp:positionV relativeFrom="paragraph">
              <wp:posOffset>1308821</wp:posOffset>
            </wp:positionV>
            <wp:extent cx="4608" cy="142875"/>
            <wp:effectExtent l="0" t="0" r="0" b="0"/>
            <wp:wrapNone/>
            <wp:docPr id="347" name="image6.png" descr=""/>
            <wp:cNvGraphicFramePr>
              <a:graphicFrameLocks noChangeAspect="1"/>
            </wp:cNvGraphicFramePr>
            <a:graphic>
              <a:graphicData uri="http://schemas.openxmlformats.org/drawingml/2006/picture">
                <pic:pic>
                  <pic:nvPicPr>
                    <pic:cNvPr id="348" name="image6.png"/>
                    <pic:cNvPicPr/>
                  </pic:nvPicPr>
                  <pic:blipFill>
                    <a:blip r:embed="rId20" cstate="print"/>
                    <a:stretch>
                      <a:fillRect/>
                    </a:stretch>
                  </pic:blipFill>
                  <pic:spPr>
                    <a:xfrm>
                      <a:off x="0" y="0"/>
                      <a:ext cx="4608" cy="142875"/>
                    </a:xfrm>
                    <a:prstGeom prst="rect">
                      <a:avLst/>
                    </a:prstGeom>
                  </pic:spPr>
                </pic:pic>
              </a:graphicData>
            </a:graphic>
          </wp:anchor>
        </w:drawing>
      </w:r>
      <w:r>
        <w:rPr/>
        <w:drawing>
          <wp:anchor distT="0" distB="0" distL="0" distR="0" allowOverlap="1" layoutInCell="1" locked="0" behindDoc="0" simplePos="0" relativeHeight="6952">
            <wp:simplePos x="0" y="0"/>
            <wp:positionH relativeFrom="page">
              <wp:posOffset>-2326</wp:posOffset>
            </wp:positionH>
            <wp:positionV relativeFrom="paragraph">
              <wp:posOffset>1518238</wp:posOffset>
            </wp:positionV>
            <wp:extent cx="4667" cy="144684"/>
            <wp:effectExtent l="0" t="0" r="0" b="0"/>
            <wp:wrapNone/>
            <wp:docPr id="349" name="image5.png" descr=""/>
            <wp:cNvGraphicFramePr>
              <a:graphicFrameLocks noChangeAspect="1"/>
            </wp:cNvGraphicFramePr>
            <a:graphic>
              <a:graphicData uri="http://schemas.openxmlformats.org/drawingml/2006/picture">
                <pic:pic>
                  <pic:nvPicPr>
                    <pic:cNvPr id="35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6976">
            <wp:simplePos x="0" y="0"/>
            <wp:positionH relativeFrom="page">
              <wp:posOffset>-2326</wp:posOffset>
            </wp:positionH>
            <wp:positionV relativeFrom="paragraph">
              <wp:posOffset>1727656</wp:posOffset>
            </wp:positionV>
            <wp:extent cx="4667" cy="144684"/>
            <wp:effectExtent l="0" t="0" r="0" b="0"/>
            <wp:wrapNone/>
            <wp:docPr id="351" name="image5.png" descr=""/>
            <wp:cNvGraphicFramePr>
              <a:graphicFrameLocks noChangeAspect="1"/>
            </wp:cNvGraphicFramePr>
            <a:graphic>
              <a:graphicData uri="http://schemas.openxmlformats.org/drawingml/2006/picture">
                <pic:pic>
                  <pic:nvPicPr>
                    <pic:cNvPr id="35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000">
            <wp:simplePos x="0" y="0"/>
            <wp:positionH relativeFrom="page">
              <wp:posOffset>-2326</wp:posOffset>
            </wp:positionH>
            <wp:positionV relativeFrom="paragraph">
              <wp:posOffset>1937074</wp:posOffset>
            </wp:positionV>
            <wp:extent cx="4667" cy="144684"/>
            <wp:effectExtent l="0" t="0" r="0" b="0"/>
            <wp:wrapNone/>
            <wp:docPr id="353" name="image5.png" descr=""/>
            <wp:cNvGraphicFramePr>
              <a:graphicFrameLocks noChangeAspect="1"/>
            </wp:cNvGraphicFramePr>
            <a:graphic>
              <a:graphicData uri="http://schemas.openxmlformats.org/drawingml/2006/picture">
                <pic:pic>
                  <pic:nvPicPr>
                    <pic:cNvPr id="35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024">
            <wp:simplePos x="0" y="0"/>
            <wp:positionH relativeFrom="page">
              <wp:posOffset>-2326</wp:posOffset>
            </wp:positionH>
            <wp:positionV relativeFrom="paragraph">
              <wp:posOffset>2146492</wp:posOffset>
            </wp:positionV>
            <wp:extent cx="4667" cy="144684"/>
            <wp:effectExtent l="0" t="0" r="0" b="0"/>
            <wp:wrapNone/>
            <wp:docPr id="355" name="image5.png" descr=""/>
            <wp:cNvGraphicFramePr>
              <a:graphicFrameLocks noChangeAspect="1"/>
            </wp:cNvGraphicFramePr>
            <a:graphic>
              <a:graphicData uri="http://schemas.openxmlformats.org/drawingml/2006/picture">
                <pic:pic>
                  <pic:nvPicPr>
                    <pic:cNvPr id="35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048">
            <wp:simplePos x="0" y="0"/>
            <wp:positionH relativeFrom="page">
              <wp:posOffset>-2326</wp:posOffset>
            </wp:positionH>
            <wp:positionV relativeFrom="paragraph">
              <wp:posOffset>2355909</wp:posOffset>
            </wp:positionV>
            <wp:extent cx="4667" cy="144684"/>
            <wp:effectExtent l="0" t="0" r="0" b="0"/>
            <wp:wrapNone/>
            <wp:docPr id="357" name="image5.png" descr=""/>
            <wp:cNvGraphicFramePr>
              <a:graphicFrameLocks noChangeAspect="1"/>
            </wp:cNvGraphicFramePr>
            <a:graphic>
              <a:graphicData uri="http://schemas.openxmlformats.org/drawingml/2006/picture">
                <pic:pic>
                  <pic:nvPicPr>
                    <pic:cNvPr id="35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072">
            <wp:simplePos x="0" y="0"/>
            <wp:positionH relativeFrom="page">
              <wp:posOffset>-2326</wp:posOffset>
            </wp:positionH>
            <wp:positionV relativeFrom="paragraph">
              <wp:posOffset>2565327</wp:posOffset>
            </wp:positionV>
            <wp:extent cx="4667" cy="144684"/>
            <wp:effectExtent l="0" t="0" r="0" b="0"/>
            <wp:wrapNone/>
            <wp:docPr id="359" name="image5.png" descr=""/>
            <wp:cNvGraphicFramePr>
              <a:graphicFrameLocks noChangeAspect="1"/>
            </wp:cNvGraphicFramePr>
            <a:graphic>
              <a:graphicData uri="http://schemas.openxmlformats.org/drawingml/2006/picture">
                <pic:pic>
                  <pic:nvPicPr>
                    <pic:cNvPr id="36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096">
            <wp:simplePos x="0" y="0"/>
            <wp:positionH relativeFrom="page">
              <wp:posOffset>-2326</wp:posOffset>
            </wp:positionH>
            <wp:positionV relativeFrom="paragraph">
              <wp:posOffset>2774745</wp:posOffset>
            </wp:positionV>
            <wp:extent cx="4667" cy="144684"/>
            <wp:effectExtent l="0" t="0" r="0" b="0"/>
            <wp:wrapNone/>
            <wp:docPr id="361" name="image5.png" descr=""/>
            <wp:cNvGraphicFramePr>
              <a:graphicFrameLocks noChangeAspect="1"/>
            </wp:cNvGraphicFramePr>
            <a:graphic>
              <a:graphicData uri="http://schemas.openxmlformats.org/drawingml/2006/picture">
                <pic:pic>
                  <pic:nvPicPr>
                    <pic:cNvPr id="36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120">
            <wp:simplePos x="0" y="0"/>
            <wp:positionH relativeFrom="page">
              <wp:posOffset>-2326</wp:posOffset>
            </wp:positionH>
            <wp:positionV relativeFrom="paragraph">
              <wp:posOffset>2984162</wp:posOffset>
            </wp:positionV>
            <wp:extent cx="4667" cy="144684"/>
            <wp:effectExtent l="0" t="0" r="0" b="0"/>
            <wp:wrapNone/>
            <wp:docPr id="363" name="image5.png" descr=""/>
            <wp:cNvGraphicFramePr>
              <a:graphicFrameLocks noChangeAspect="1"/>
            </wp:cNvGraphicFramePr>
            <a:graphic>
              <a:graphicData uri="http://schemas.openxmlformats.org/drawingml/2006/picture">
                <pic:pic>
                  <pic:nvPicPr>
                    <pic:cNvPr id="36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144">
            <wp:simplePos x="0" y="0"/>
            <wp:positionH relativeFrom="page">
              <wp:posOffset>-2326</wp:posOffset>
            </wp:positionH>
            <wp:positionV relativeFrom="paragraph">
              <wp:posOffset>3193580</wp:posOffset>
            </wp:positionV>
            <wp:extent cx="4608" cy="142875"/>
            <wp:effectExtent l="0" t="0" r="0" b="0"/>
            <wp:wrapNone/>
            <wp:docPr id="365" name="image6.png" descr=""/>
            <wp:cNvGraphicFramePr>
              <a:graphicFrameLocks noChangeAspect="1"/>
            </wp:cNvGraphicFramePr>
            <a:graphic>
              <a:graphicData uri="http://schemas.openxmlformats.org/drawingml/2006/picture">
                <pic:pic>
                  <pic:nvPicPr>
                    <pic:cNvPr id="366" name="image6.png"/>
                    <pic:cNvPicPr/>
                  </pic:nvPicPr>
                  <pic:blipFill>
                    <a:blip r:embed="rId20" cstate="print"/>
                    <a:stretch>
                      <a:fillRect/>
                    </a:stretch>
                  </pic:blipFill>
                  <pic:spPr>
                    <a:xfrm>
                      <a:off x="0" y="0"/>
                      <a:ext cx="4608" cy="142875"/>
                    </a:xfrm>
                    <a:prstGeom prst="rect">
                      <a:avLst/>
                    </a:prstGeom>
                  </pic:spPr>
                </pic:pic>
              </a:graphicData>
            </a:graphic>
          </wp:anchor>
        </w:drawing>
      </w:r>
      <w:r>
        <w:rPr/>
        <w:drawing>
          <wp:anchor distT="0" distB="0" distL="0" distR="0" allowOverlap="1" layoutInCell="1" locked="0" behindDoc="0" simplePos="0" relativeHeight="7168">
            <wp:simplePos x="0" y="0"/>
            <wp:positionH relativeFrom="page">
              <wp:posOffset>-2326</wp:posOffset>
            </wp:positionH>
            <wp:positionV relativeFrom="paragraph">
              <wp:posOffset>3402998</wp:posOffset>
            </wp:positionV>
            <wp:extent cx="4667" cy="144684"/>
            <wp:effectExtent l="0" t="0" r="0" b="0"/>
            <wp:wrapNone/>
            <wp:docPr id="367" name="image5.png" descr=""/>
            <wp:cNvGraphicFramePr>
              <a:graphicFrameLocks noChangeAspect="1"/>
            </wp:cNvGraphicFramePr>
            <a:graphic>
              <a:graphicData uri="http://schemas.openxmlformats.org/drawingml/2006/picture">
                <pic:pic>
                  <pic:nvPicPr>
                    <pic:cNvPr id="36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192">
            <wp:simplePos x="0" y="0"/>
            <wp:positionH relativeFrom="page">
              <wp:posOffset>-2326</wp:posOffset>
            </wp:positionH>
            <wp:positionV relativeFrom="paragraph">
              <wp:posOffset>3612415</wp:posOffset>
            </wp:positionV>
            <wp:extent cx="4667" cy="144684"/>
            <wp:effectExtent l="0" t="0" r="0" b="0"/>
            <wp:wrapNone/>
            <wp:docPr id="369" name="image5.png" descr=""/>
            <wp:cNvGraphicFramePr>
              <a:graphicFrameLocks noChangeAspect="1"/>
            </wp:cNvGraphicFramePr>
            <a:graphic>
              <a:graphicData uri="http://schemas.openxmlformats.org/drawingml/2006/picture">
                <pic:pic>
                  <pic:nvPicPr>
                    <pic:cNvPr id="37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216">
            <wp:simplePos x="0" y="0"/>
            <wp:positionH relativeFrom="page">
              <wp:posOffset>-2326</wp:posOffset>
            </wp:positionH>
            <wp:positionV relativeFrom="paragraph">
              <wp:posOffset>3821833</wp:posOffset>
            </wp:positionV>
            <wp:extent cx="4667" cy="144684"/>
            <wp:effectExtent l="0" t="0" r="0" b="0"/>
            <wp:wrapNone/>
            <wp:docPr id="371" name="image5.png" descr=""/>
            <wp:cNvGraphicFramePr>
              <a:graphicFrameLocks noChangeAspect="1"/>
            </wp:cNvGraphicFramePr>
            <a:graphic>
              <a:graphicData uri="http://schemas.openxmlformats.org/drawingml/2006/picture">
                <pic:pic>
                  <pic:nvPicPr>
                    <pic:cNvPr id="37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240">
            <wp:simplePos x="0" y="0"/>
            <wp:positionH relativeFrom="page">
              <wp:posOffset>-2326</wp:posOffset>
            </wp:positionH>
            <wp:positionV relativeFrom="paragraph">
              <wp:posOffset>4031251</wp:posOffset>
            </wp:positionV>
            <wp:extent cx="4667" cy="144684"/>
            <wp:effectExtent l="0" t="0" r="0" b="0"/>
            <wp:wrapNone/>
            <wp:docPr id="373" name="image5.png" descr=""/>
            <wp:cNvGraphicFramePr>
              <a:graphicFrameLocks noChangeAspect="1"/>
            </wp:cNvGraphicFramePr>
            <a:graphic>
              <a:graphicData uri="http://schemas.openxmlformats.org/drawingml/2006/picture">
                <pic:pic>
                  <pic:nvPicPr>
                    <pic:cNvPr id="37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264">
            <wp:simplePos x="0" y="0"/>
            <wp:positionH relativeFrom="page">
              <wp:posOffset>-2326</wp:posOffset>
            </wp:positionH>
            <wp:positionV relativeFrom="paragraph">
              <wp:posOffset>4240669</wp:posOffset>
            </wp:positionV>
            <wp:extent cx="4667" cy="144684"/>
            <wp:effectExtent l="0" t="0" r="0" b="0"/>
            <wp:wrapNone/>
            <wp:docPr id="375" name="image5.png" descr=""/>
            <wp:cNvGraphicFramePr>
              <a:graphicFrameLocks noChangeAspect="1"/>
            </wp:cNvGraphicFramePr>
            <a:graphic>
              <a:graphicData uri="http://schemas.openxmlformats.org/drawingml/2006/picture">
                <pic:pic>
                  <pic:nvPicPr>
                    <pic:cNvPr id="37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288">
            <wp:simplePos x="0" y="0"/>
            <wp:positionH relativeFrom="page">
              <wp:posOffset>-2326</wp:posOffset>
            </wp:positionH>
            <wp:positionV relativeFrom="paragraph">
              <wp:posOffset>4450086</wp:posOffset>
            </wp:positionV>
            <wp:extent cx="4667" cy="144684"/>
            <wp:effectExtent l="0" t="0" r="0" b="0"/>
            <wp:wrapNone/>
            <wp:docPr id="377" name="image5.png" descr=""/>
            <wp:cNvGraphicFramePr>
              <a:graphicFrameLocks noChangeAspect="1"/>
            </wp:cNvGraphicFramePr>
            <a:graphic>
              <a:graphicData uri="http://schemas.openxmlformats.org/drawingml/2006/picture">
                <pic:pic>
                  <pic:nvPicPr>
                    <pic:cNvPr id="378" name="image5.png"/>
                    <pic:cNvPicPr/>
                  </pic:nvPicPr>
                  <pic:blipFill>
                    <a:blip r:embed="rId19" cstate="print"/>
                    <a:stretch>
                      <a:fillRect/>
                    </a:stretch>
                  </pic:blipFill>
                  <pic:spPr>
                    <a:xfrm>
                      <a:off x="0" y="0"/>
                      <a:ext cx="4667" cy="144684"/>
                    </a:xfrm>
                    <a:prstGeom prst="rect">
                      <a:avLst/>
                    </a:prstGeom>
                  </pic:spPr>
                </pic:pic>
              </a:graphicData>
            </a:graphic>
          </wp:anchor>
        </w:drawing>
      </w:r>
      <w:r>
        <w:rPr/>
        <w:pict>
          <v:shape style="position:absolute;margin-left:712.310303pt;margin-top:167.954025pt;width:3.1pt;height:4.25pt;mso-position-horizontal-relative:page;mso-position-vertical-relative:paragraph;z-index:8176" type="#_x0000_t202" filled="false" stroked="false">
            <v:textbox inset="0,0,0,0" style="layout-flow:vertical">
              <w:txbxContent>
                <w:p>
                  <w:pPr>
                    <w:pStyle w:val="BodyText"/>
                    <w:rPr>
                      <w:sz w:val="2"/>
                    </w:rPr>
                  </w:pPr>
                </w:p>
                <w:p>
                  <w:pPr>
                    <w:spacing w:before="0"/>
                    <w:ind w:left="20" w:right="0" w:firstLine="0"/>
                    <w:jc w:val="left"/>
                    <w:rPr>
                      <w:sz w:val="2"/>
                    </w:rPr>
                  </w:pPr>
                  <w:r>
                    <w:rPr>
                      <w:w w:val="94"/>
                      <w:sz w:val="2"/>
                    </w:rPr>
                    <w:t>RJ45</w:t>
                  </w:r>
                </w:p>
              </w:txbxContent>
            </v:textbox>
            <w10:wrap type="none"/>
          </v:shape>
        </w:pict>
      </w:r>
      <w:r>
        <w:rPr>
          <w:rFonts w:ascii="Arial Narrow"/>
          <w:w w:val="105"/>
          <w:sz w:val="11"/>
        </w:rPr>
        <w:t>MO. CORPORATE NUMBER: E-556D</w:t>
      </w:r>
      <w:r>
        <w:rPr>
          <w:rFonts w:ascii="Arial Narrow"/>
          <w:w w:val="104"/>
          <w:sz w:val="11"/>
        </w:rPr>
        <w:t> </w:t>
      </w:r>
      <w:r>
        <w:rPr>
          <w:rFonts w:ascii="Arial Narrow"/>
          <w:w w:val="105"/>
          <w:sz w:val="11"/>
        </w:rPr>
        <w:t>EXPIRES 12/31/20</w:t>
      </w: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spacing w:before="7"/>
        <w:rPr>
          <w:rFonts w:ascii="Arial Narrow"/>
          <w:sz w:val="29"/>
        </w:rPr>
      </w:pPr>
    </w:p>
    <w:tbl>
      <w:tblPr>
        <w:tblW w:w="0" w:type="auto"/>
        <w:jc w:val="left"/>
        <w:tblInd w:w="2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
        <w:gridCol w:w="233"/>
      </w:tblGrid>
      <w:tr>
        <w:trPr>
          <w:trHeight w:val="293" w:hRule="exact"/>
        </w:trPr>
        <w:tc>
          <w:tcPr>
            <w:tcW w:w="202" w:type="dxa"/>
            <w:tcBorders>
              <w:right w:val="single" w:sz="20" w:space="0" w:color="000000"/>
            </w:tcBorders>
          </w:tcPr>
          <w:p>
            <w:pPr/>
          </w:p>
        </w:tc>
        <w:tc>
          <w:tcPr>
            <w:tcW w:w="233" w:type="dxa"/>
            <w:tcBorders>
              <w:left w:val="single" w:sz="20" w:space="0" w:color="000000"/>
            </w:tcBorders>
          </w:tcPr>
          <w:p>
            <w:pPr/>
          </w:p>
        </w:tc>
      </w:tr>
    </w:tbl>
    <w:p>
      <w:pPr>
        <w:pStyle w:val="BodyText"/>
        <w:rPr>
          <w:rFonts w:ascii="Arial Narrow"/>
        </w:rPr>
      </w:pPr>
    </w:p>
    <w:p>
      <w:pPr>
        <w:pStyle w:val="BodyText"/>
        <w:spacing w:before="8"/>
        <w:rPr>
          <w:rFonts w:ascii="Arial Narrow"/>
          <w:sz w:val="18"/>
        </w:rPr>
      </w:pPr>
    </w:p>
    <w:tbl>
      <w:tblPr>
        <w:tblW w:w="0" w:type="auto"/>
        <w:jc w:val="left"/>
        <w:tblInd w:w="30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
        <w:gridCol w:w="98"/>
      </w:tblGrid>
      <w:tr>
        <w:trPr>
          <w:trHeight w:val="122" w:hRule="exact"/>
        </w:trPr>
        <w:tc>
          <w:tcPr>
            <w:tcW w:w="84" w:type="dxa"/>
          </w:tcPr>
          <w:p>
            <w:pPr/>
          </w:p>
        </w:tc>
        <w:tc>
          <w:tcPr>
            <w:tcW w:w="98" w:type="dxa"/>
            <w:tcBorders>
              <w:right w:val="nil"/>
            </w:tcBorders>
          </w:tcPr>
          <w:p>
            <w:pPr/>
          </w:p>
        </w:tc>
      </w:tr>
    </w:tbl>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rPr>
          <w:rFonts w:ascii="Arial Narrow"/>
          <w:sz w:val="10"/>
        </w:rPr>
      </w:pPr>
    </w:p>
    <w:p>
      <w:pPr>
        <w:spacing w:before="0"/>
        <w:ind w:left="0" w:right="1867" w:firstLine="0"/>
        <w:jc w:val="right"/>
        <w:rPr>
          <w:sz w:val="10"/>
        </w:rPr>
      </w:pPr>
      <w:r>
        <w:rPr/>
        <w:drawing>
          <wp:anchor distT="0" distB="0" distL="0" distR="0" allowOverlap="1" layoutInCell="1" locked="0" behindDoc="0" simplePos="0" relativeHeight="5320">
            <wp:simplePos x="0" y="0"/>
            <wp:positionH relativeFrom="page">
              <wp:posOffset>20100997</wp:posOffset>
            </wp:positionH>
            <wp:positionV relativeFrom="paragraph">
              <wp:posOffset>1242384</wp:posOffset>
            </wp:positionV>
            <wp:extent cx="4653" cy="144265"/>
            <wp:effectExtent l="0" t="0" r="0" b="0"/>
            <wp:wrapNone/>
            <wp:docPr id="379" name="image5.png" descr=""/>
            <wp:cNvGraphicFramePr>
              <a:graphicFrameLocks noChangeAspect="1"/>
            </wp:cNvGraphicFramePr>
            <a:graphic>
              <a:graphicData uri="http://schemas.openxmlformats.org/drawingml/2006/picture">
                <pic:pic>
                  <pic:nvPicPr>
                    <pic:cNvPr id="38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344">
            <wp:simplePos x="0" y="0"/>
            <wp:positionH relativeFrom="page">
              <wp:posOffset>20100997</wp:posOffset>
            </wp:positionH>
            <wp:positionV relativeFrom="paragraph">
              <wp:posOffset>1032966</wp:posOffset>
            </wp:positionV>
            <wp:extent cx="4653" cy="144265"/>
            <wp:effectExtent l="0" t="0" r="0" b="0"/>
            <wp:wrapNone/>
            <wp:docPr id="381" name="image5.png" descr=""/>
            <wp:cNvGraphicFramePr>
              <a:graphicFrameLocks noChangeAspect="1"/>
            </wp:cNvGraphicFramePr>
            <a:graphic>
              <a:graphicData uri="http://schemas.openxmlformats.org/drawingml/2006/picture">
                <pic:pic>
                  <pic:nvPicPr>
                    <pic:cNvPr id="38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368">
            <wp:simplePos x="0" y="0"/>
            <wp:positionH relativeFrom="page">
              <wp:posOffset>20100997</wp:posOffset>
            </wp:positionH>
            <wp:positionV relativeFrom="paragraph">
              <wp:posOffset>823549</wp:posOffset>
            </wp:positionV>
            <wp:extent cx="4653" cy="144265"/>
            <wp:effectExtent l="0" t="0" r="0" b="0"/>
            <wp:wrapNone/>
            <wp:docPr id="383" name="image5.png" descr=""/>
            <wp:cNvGraphicFramePr>
              <a:graphicFrameLocks noChangeAspect="1"/>
            </wp:cNvGraphicFramePr>
            <a:graphic>
              <a:graphicData uri="http://schemas.openxmlformats.org/drawingml/2006/picture">
                <pic:pic>
                  <pic:nvPicPr>
                    <pic:cNvPr id="38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392">
            <wp:simplePos x="0" y="0"/>
            <wp:positionH relativeFrom="page">
              <wp:posOffset>20100997</wp:posOffset>
            </wp:positionH>
            <wp:positionV relativeFrom="paragraph">
              <wp:posOffset>614131</wp:posOffset>
            </wp:positionV>
            <wp:extent cx="4653" cy="144265"/>
            <wp:effectExtent l="0" t="0" r="0" b="0"/>
            <wp:wrapNone/>
            <wp:docPr id="385" name="image5.png" descr=""/>
            <wp:cNvGraphicFramePr>
              <a:graphicFrameLocks noChangeAspect="1"/>
            </wp:cNvGraphicFramePr>
            <a:graphic>
              <a:graphicData uri="http://schemas.openxmlformats.org/drawingml/2006/picture">
                <pic:pic>
                  <pic:nvPicPr>
                    <pic:cNvPr id="38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416">
            <wp:simplePos x="0" y="0"/>
            <wp:positionH relativeFrom="page">
              <wp:posOffset>20100997</wp:posOffset>
            </wp:positionH>
            <wp:positionV relativeFrom="paragraph">
              <wp:posOffset>404713</wp:posOffset>
            </wp:positionV>
            <wp:extent cx="4653" cy="144265"/>
            <wp:effectExtent l="0" t="0" r="0" b="0"/>
            <wp:wrapNone/>
            <wp:docPr id="387" name="image5.png" descr=""/>
            <wp:cNvGraphicFramePr>
              <a:graphicFrameLocks noChangeAspect="1"/>
            </wp:cNvGraphicFramePr>
            <a:graphic>
              <a:graphicData uri="http://schemas.openxmlformats.org/drawingml/2006/picture">
                <pic:pic>
                  <pic:nvPicPr>
                    <pic:cNvPr id="38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440">
            <wp:simplePos x="0" y="0"/>
            <wp:positionH relativeFrom="page">
              <wp:posOffset>20100997</wp:posOffset>
            </wp:positionH>
            <wp:positionV relativeFrom="paragraph">
              <wp:posOffset>195295</wp:posOffset>
            </wp:positionV>
            <wp:extent cx="4653" cy="144265"/>
            <wp:effectExtent l="0" t="0" r="0" b="0"/>
            <wp:wrapNone/>
            <wp:docPr id="389" name="image5.png" descr=""/>
            <wp:cNvGraphicFramePr>
              <a:graphicFrameLocks noChangeAspect="1"/>
            </wp:cNvGraphicFramePr>
            <a:graphic>
              <a:graphicData uri="http://schemas.openxmlformats.org/drawingml/2006/picture">
                <pic:pic>
                  <pic:nvPicPr>
                    <pic:cNvPr id="39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464">
            <wp:simplePos x="0" y="0"/>
            <wp:positionH relativeFrom="page">
              <wp:posOffset>20100997</wp:posOffset>
            </wp:positionH>
            <wp:positionV relativeFrom="paragraph">
              <wp:posOffset>-14121</wp:posOffset>
            </wp:positionV>
            <wp:extent cx="4653" cy="144265"/>
            <wp:effectExtent l="0" t="0" r="0" b="0"/>
            <wp:wrapNone/>
            <wp:docPr id="391" name="image5.png" descr=""/>
            <wp:cNvGraphicFramePr>
              <a:graphicFrameLocks noChangeAspect="1"/>
            </wp:cNvGraphicFramePr>
            <a:graphic>
              <a:graphicData uri="http://schemas.openxmlformats.org/drawingml/2006/picture">
                <pic:pic>
                  <pic:nvPicPr>
                    <pic:cNvPr id="39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488">
            <wp:simplePos x="0" y="0"/>
            <wp:positionH relativeFrom="page">
              <wp:posOffset>20100997</wp:posOffset>
            </wp:positionH>
            <wp:positionV relativeFrom="paragraph">
              <wp:posOffset>-223539</wp:posOffset>
            </wp:positionV>
            <wp:extent cx="4653" cy="144265"/>
            <wp:effectExtent l="0" t="0" r="0" b="0"/>
            <wp:wrapNone/>
            <wp:docPr id="393" name="image5.png" descr=""/>
            <wp:cNvGraphicFramePr>
              <a:graphicFrameLocks noChangeAspect="1"/>
            </wp:cNvGraphicFramePr>
            <a:graphic>
              <a:graphicData uri="http://schemas.openxmlformats.org/drawingml/2006/picture">
                <pic:pic>
                  <pic:nvPicPr>
                    <pic:cNvPr id="39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512">
            <wp:simplePos x="0" y="0"/>
            <wp:positionH relativeFrom="page">
              <wp:posOffset>20100997</wp:posOffset>
            </wp:positionH>
            <wp:positionV relativeFrom="paragraph">
              <wp:posOffset>-432957</wp:posOffset>
            </wp:positionV>
            <wp:extent cx="4653" cy="144265"/>
            <wp:effectExtent l="0" t="0" r="0" b="0"/>
            <wp:wrapNone/>
            <wp:docPr id="395" name="image5.png" descr=""/>
            <wp:cNvGraphicFramePr>
              <a:graphicFrameLocks noChangeAspect="1"/>
            </wp:cNvGraphicFramePr>
            <a:graphic>
              <a:graphicData uri="http://schemas.openxmlformats.org/drawingml/2006/picture">
                <pic:pic>
                  <pic:nvPicPr>
                    <pic:cNvPr id="39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536">
            <wp:simplePos x="0" y="0"/>
            <wp:positionH relativeFrom="page">
              <wp:posOffset>20100997</wp:posOffset>
            </wp:positionH>
            <wp:positionV relativeFrom="paragraph">
              <wp:posOffset>-642374</wp:posOffset>
            </wp:positionV>
            <wp:extent cx="4653" cy="144265"/>
            <wp:effectExtent l="0" t="0" r="0" b="0"/>
            <wp:wrapNone/>
            <wp:docPr id="397" name="image5.png" descr=""/>
            <wp:cNvGraphicFramePr>
              <a:graphicFrameLocks noChangeAspect="1"/>
            </wp:cNvGraphicFramePr>
            <a:graphic>
              <a:graphicData uri="http://schemas.openxmlformats.org/drawingml/2006/picture">
                <pic:pic>
                  <pic:nvPicPr>
                    <pic:cNvPr id="39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560">
            <wp:simplePos x="0" y="0"/>
            <wp:positionH relativeFrom="page">
              <wp:posOffset>20100997</wp:posOffset>
            </wp:positionH>
            <wp:positionV relativeFrom="paragraph">
              <wp:posOffset>-851792</wp:posOffset>
            </wp:positionV>
            <wp:extent cx="4653" cy="144265"/>
            <wp:effectExtent l="0" t="0" r="0" b="0"/>
            <wp:wrapNone/>
            <wp:docPr id="399" name="image5.png" descr=""/>
            <wp:cNvGraphicFramePr>
              <a:graphicFrameLocks noChangeAspect="1"/>
            </wp:cNvGraphicFramePr>
            <a:graphic>
              <a:graphicData uri="http://schemas.openxmlformats.org/drawingml/2006/picture">
                <pic:pic>
                  <pic:nvPicPr>
                    <pic:cNvPr id="40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584">
            <wp:simplePos x="0" y="0"/>
            <wp:positionH relativeFrom="page">
              <wp:posOffset>20100997</wp:posOffset>
            </wp:positionH>
            <wp:positionV relativeFrom="paragraph">
              <wp:posOffset>-1061210</wp:posOffset>
            </wp:positionV>
            <wp:extent cx="4653" cy="144265"/>
            <wp:effectExtent l="0" t="0" r="0" b="0"/>
            <wp:wrapNone/>
            <wp:docPr id="401" name="image5.png" descr=""/>
            <wp:cNvGraphicFramePr>
              <a:graphicFrameLocks noChangeAspect="1"/>
            </wp:cNvGraphicFramePr>
            <a:graphic>
              <a:graphicData uri="http://schemas.openxmlformats.org/drawingml/2006/picture">
                <pic:pic>
                  <pic:nvPicPr>
                    <pic:cNvPr id="40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608">
            <wp:simplePos x="0" y="0"/>
            <wp:positionH relativeFrom="page">
              <wp:posOffset>20100997</wp:posOffset>
            </wp:positionH>
            <wp:positionV relativeFrom="paragraph">
              <wp:posOffset>-1270628</wp:posOffset>
            </wp:positionV>
            <wp:extent cx="4653" cy="144265"/>
            <wp:effectExtent l="0" t="0" r="0" b="0"/>
            <wp:wrapNone/>
            <wp:docPr id="403" name="image5.png" descr=""/>
            <wp:cNvGraphicFramePr>
              <a:graphicFrameLocks noChangeAspect="1"/>
            </wp:cNvGraphicFramePr>
            <a:graphic>
              <a:graphicData uri="http://schemas.openxmlformats.org/drawingml/2006/picture">
                <pic:pic>
                  <pic:nvPicPr>
                    <pic:cNvPr id="40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632">
            <wp:simplePos x="0" y="0"/>
            <wp:positionH relativeFrom="page">
              <wp:posOffset>20100997</wp:posOffset>
            </wp:positionH>
            <wp:positionV relativeFrom="paragraph">
              <wp:posOffset>-1480045</wp:posOffset>
            </wp:positionV>
            <wp:extent cx="4653" cy="144265"/>
            <wp:effectExtent l="0" t="0" r="0" b="0"/>
            <wp:wrapNone/>
            <wp:docPr id="405" name="image5.png" descr=""/>
            <wp:cNvGraphicFramePr>
              <a:graphicFrameLocks noChangeAspect="1"/>
            </wp:cNvGraphicFramePr>
            <a:graphic>
              <a:graphicData uri="http://schemas.openxmlformats.org/drawingml/2006/picture">
                <pic:pic>
                  <pic:nvPicPr>
                    <pic:cNvPr id="40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656">
            <wp:simplePos x="0" y="0"/>
            <wp:positionH relativeFrom="page">
              <wp:posOffset>20100997</wp:posOffset>
            </wp:positionH>
            <wp:positionV relativeFrom="paragraph">
              <wp:posOffset>-1689463</wp:posOffset>
            </wp:positionV>
            <wp:extent cx="4653" cy="144265"/>
            <wp:effectExtent l="0" t="0" r="0" b="0"/>
            <wp:wrapNone/>
            <wp:docPr id="407" name="image5.png" descr=""/>
            <wp:cNvGraphicFramePr>
              <a:graphicFrameLocks noChangeAspect="1"/>
            </wp:cNvGraphicFramePr>
            <a:graphic>
              <a:graphicData uri="http://schemas.openxmlformats.org/drawingml/2006/picture">
                <pic:pic>
                  <pic:nvPicPr>
                    <pic:cNvPr id="40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680">
            <wp:simplePos x="0" y="0"/>
            <wp:positionH relativeFrom="page">
              <wp:posOffset>20100997</wp:posOffset>
            </wp:positionH>
            <wp:positionV relativeFrom="paragraph">
              <wp:posOffset>-1898881</wp:posOffset>
            </wp:positionV>
            <wp:extent cx="4653" cy="144265"/>
            <wp:effectExtent l="0" t="0" r="0" b="0"/>
            <wp:wrapNone/>
            <wp:docPr id="409" name="image5.png" descr=""/>
            <wp:cNvGraphicFramePr>
              <a:graphicFrameLocks noChangeAspect="1"/>
            </wp:cNvGraphicFramePr>
            <a:graphic>
              <a:graphicData uri="http://schemas.openxmlformats.org/drawingml/2006/picture">
                <pic:pic>
                  <pic:nvPicPr>
                    <pic:cNvPr id="41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704">
            <wp:simplePos x="0" y="0"/>
            <wp:positionH relativeFrom="page">
              <wp:posOffset>20100997</wp:posOffset>
            </wp:positionH>
            <wp:positionV relativeFrom="paragraph">
              <wp:posOffset>-2108299</wp:posOffset>
            </wp:positionV>
            <wp:extent cx="4653" cy="144265"/>
            <wp:effectExtent l="0" t="0" r="0" b="0"/>
            <wp:wrapNone/>
            <wp:docPr id="411" name="image5.png" descr=""/>
            <wp:cNvGraphicFramePr>
              <a:graphicFrameLocks noChangeAspect="1"/>
            </wp:cNvGraphicFramePr>
            <a:graphic>
              <a:graphicData uri="http://schemas.openxmlformats.org/drawingml/2006/picture">
                <pic:pic>
                  <pic:nvPicPr>
                    <pic:cNvPr id="41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728">
            <wp:simplePos x="0" y="0"/>
            <wp:positionH relativeFrom="page">
              <wp:posOffset>20100997</wp:posOffset>
            </wp:positionH>
            <wp:positionV relativeFrom="paragraph">
              <wp:posOffset>-2317716</wp:posOffset>
            </wp:positionV>
            <wp:extent cx="4653" cy="144265"/>
            <wp:effectExtent l="0" t="0" r="0" b="0"/>
            <wp:wrapNone/>
            <wp:docPr id="413" name="image5.png" descr=""/>
            <wp:cNvGraphicFramePr>
              <a:graphicFrameLocks noChangeAspect="1"/>
            </wp:cNvGraphicFramePr>
            <a:graphic>
              <a:graphicData uri="http://schemas.openxmlformats.org/drawingml/2006/picture">
                <pic:pic>
                  <pic:nvPicPr>
                    <pic:cNvPr id="41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752">
            <wp:simplePos x="0" y="0"/>
            <wp:positionH relativeFrom="page">
              <wp:posOffset>20100997</wp:posOffset>
            </wp:positionH>
            <wp:positionV relativeFrom="paragraph">
              <wp:posOffset>-2527134</wp:posOffset>
            </wp:positionV>
            <wp:extent cx="4653" cy="144265"/>
            <wp:effectExtent l="0" t="0" r="0" b="0"/>
            <wp:wrapNone/>
            <wp:docPr id="415" name="image5.png" descr=""/>
            <wp:cNvGraphicFramePr>
              <a:graphicFrameLocks noChangeAspect="1"/>
            </wp:cNvGraphicFramePr>
            <a:graphic>
              <a:graphicData uri="http://schemas.openxmlformats.org/drawingml/2006/picture">
                <pic:pic>
                  <pic:nvPicPr>
                    <pic:cNvPr id="41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776">
            <wp:simplePos x="0" y="0"/>
            <wp:positionH relativeFrom="page">
              <wp:posOffset>20100997</wp:posOffset>
            </wp:positionH>
            <wp:positionV relativeFrom="paragraph">
              <wp:posOffset>-2736552</wp:posOffset>
            </wp:positionV>
            <wp:extent cx="4653" cy="144265"/>
            <wp:effectExtent l="0" t="0" r="0" b="0"/>
            <wp:wrapNone/>
            <wp:docPr id="417" name="image5.png" descr=""/>
            <wp:cNvGraphicFramePr>
              <a:graphicFrameLocks noChangeAspect="1"/>
            </wp:cNvGraphicFramePr>
            <a:graphic>
              <a:graphicData uri="http://schemas.openxmlformats.org/drawingml/2006/picture">
                <pic:pic>
                  <pic:nvPicPr>
                    <pic:cNvPr id="41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800">
            <wp:simplePos x="0" y="0"/>
            <wp:positionH relativeFrom="page">
              <wp:posOffset>20100997</wp:posOffset>
            </wp:positionH>
            <wp:positionV relativeFrom="paragraph">
              <wp:posOffset>-2945969</wp:posOffset>
            </wp:positionV>
            <wp:extent cx="4653" cy="144265"/>
            <wp:effectExtent l="0" t="0" r="0" b="0"/>
            <wp:wrapNone/>
            <wp:docPr id="419" name="image5.png" descr=""/>
            <wp:cNvGraphicFramePr>
              <a:graphicFrameLocks noChangeAspect="1"/>
            </wp:cNvGraphicFramePr>
            <a:graphic>
              <a:graphicData uri="http://schemas.openxmlformats.org/drawingml/2006/picture">
                <pic:pic>
                  <pic:nvPicPr>
                    <pic:cNvPr id="42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824">
            <wp:simplePos x="0" y="0"/>
            <wp:positionH relativeFrom="page">
              <wp:posOffset>20100997</wp:posOffset>
            </wp:positionH>
            <wp:positionV relativeFrom="paragraph">
              <wp:posOffset>-3155387</wp:posOffset>
            </wp:positionV>
            <wp:extent cx="4653" cy="144265"/>
            <wp:effectExtent l="0" t="0" r="0" b="0"/>
            <wp:wrapNone/>
            <wp:docPr id="421" name="image5.png" descr=""/>
            <wp:cNvGraphicFramePr>
              <a:graphicFrameLocks noChangeAspect="1"/>
            </wp:cNvGraphicFramePr>
            <a:graphic>
              <a:graphicData uri="http://schemas.openxmlformats.org/drawingml/2006/picture">
                <pic:pic>
                  <pic:nvPicPr>
                    <pic:cNvPr id="42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848">
            <wp:simplePos x="0" y="0"/>
            <wp:positionH relativeFrom="page">
              <wp:posOffset>20100997</wp:posOffset>
            </wp:positionH>
            <wp:positionV relativeFrom="paragraph">
              <wp:posOffset>-3364805</wp:posOffset>
            </wp:positionV>
            <wp:extent cx="4653" cy="144265"/>
            <wp:effectExtent l="0" t="0" r="0" b="0"/>
            <wp:wrapNone/>
            <wp:docPr id="423" name="image5.png" descr=""/>
            <wp:cNvGraphicFramePr>
              <a:graphicFrameLocks noChangeAspect="1"/>
            </wp:cNvGraphicFramePr>
            <a:graphic>
              <a:graphicData uri="http://schemas.openxmlformats.org/drawingml/2006/picture">
                <pic:pic>
                  <pic:nvPicPr>
                    <pic:cNvPr id="42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872">
            <wp:simplePos x="0" y="0"/>
            <wp:positionH relativeFrom="page">
              <wp:posOffset>20100997</wp:posOffset>
            </wp:positionH>
            <wp:positionV relativeFrom="paragraph">
              <wp:posOffset>-3574222</wp:posOffset>
            </wp:positionV>
            <wp:extent cx="4653" cy="144265"/>
            <wp:effectExtent l="0" t="0" r="0" b="0"/>
            <wp:wrapNone/>
            <wp:docPr id="425" name="image5.png" descr=""/>
            <wp:cNvGraphicFramePr>
              <a:graphicFrameLocks noChangeAspect="1"/>
            </wp:cNvGraphicFramePr>
            <a:graphic>
              <a:graphicData uri="http://schemas.openxmlformats.org/drawingml/2006/picture">
                <pic:pic>
                  <pic:nvPicPr>
                    <pic:cNvPr id="42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896">
            <wp:simplePos x="0" y="0"/>
            <wp:positionH relativeFrom="page">
              <wp:posOffset>20100997</wp:posOffset>
            </wp:positionH>
            <wp:positionV relativeFrom="paragraph">
              <wp:posOffset>-3783640</wp:posOffset>
            </wp:positionV>
            <wp:extent cx="4653" cy="144265"/>
            <wp:effectExtent l="0" t="0" r="0" b="0"/>
            <wp:wrapNone/>
            <wp:docPr id="427" name="image6.png" descr=""/>
            <wp:cNvGraphicFramePr>
              <a:graphicFrameLocks noChangeAspect="1"/>
            </wp:cNvGraphicFramePr>
            <a:graphic>
              <a:graphicData uri="http://schemas.openxmlformats.org/drawingml/2006/picture">
                <pic:pic>
                  <pic:nvPicPr>
                    <pic:cNvPr id="428"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920">
            <wp:simplePos x="0" y="0"/>
            <wp:positionH relativeFrom="page">
              <wp:posOffset>20100997</wp:posOffset>
            </wp:positionH>
            <wp:positionV relativeFrom="paragraph">
              <wp:posOffset>-3993058</wp:posOffset>
            </wp:positionV>
            <wp:extent cx="4653" cy="144265"/>
            <wp:effectExtent l="0" t="0" r="0" b="0"/>
            <wp:wrapNone/>
            <wp:docPr id="429" name="image5.png" descr=""/>
            <wp:cNvGraphicFramePr>
              <a:graphicFrameLocks noChangeAspect="1"/>
            </wp:cNvGraphicFramePr>
            <a:graphic>
              <a:graphicData uri="http://schemas.openxmlformats.org/drawingml/2006/picture">
                <pic:pic>
                  <pic:nvPicPr>
                    <pic:cNvPr id="43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944">
            <wp:simplePos x="0" y="0"/>
            <wp:positionH relativeFrom="page">
              <wp:posOffset>20100997</wp:posOffset>
            </wp:positionH>
            <wp:positionV relativeFrom="paragraph">
              <wp:posOffset>-4202476</wp:posOffset>
            </wp:positionV>
            <wp:extent cx="4653" cy="144265"/>
            <wp:effectExtent l="0" t="0" r="0" b="0"/>
            <wp:wrapNone/>
            <wp:docPr id="431" name="image5.png" descr=""/>
            <wp:cNvGraphicFramePr>
              <a:graphicFrameLocks noChangeAspect="1"/>
            </wp:cNvGraphicFramePr>
            <a:graphic>
              <a:graphicData uri="http://schemas.openxmlformats.org/drawingml/2006/picture">
                <pic:pic>
                  <pic:nvPicPr>
                    <pic:cNvPr id="43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7312">
            <wp:simplePos x="0" y="0"/>
            <wp:positionH relativeFrom="page">
              <wp:posOffset>-2326</wp:posOffset>
            </wp:positionH>
            <wp:positionV relativeFrom="paragraph">
              <wp:posOffset>-4202476</wp:posOffset>
            </wp:positionV>
            <wp:extent cx="4667" cy="144684"/>
            <wp:effectExtent l="0" t="0" r="0" b="0"/>
            <wp:wrapNone/>
            <wp:docPr id="433" name="image5.png" descr=""/>
            <wp:cNvGraphicFramePr>
              <a:graphicFrameLocks noChangeAspect="1"/>
            </wp:cNvGraphicFramePr>
            <a:graphic>
              <a:graphicData uri="http://schemas.openxmlformats.org/drawingml/2006/picture">
                <pic:pic>
                  <pic:nvPicPr>
                    <pic:cNvPr id="43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336">
            <wp:simplePos x="0" y="0"/>
            <wp:positionH relativeFrom="page">
              <wp:posOffset>-2326</wp:posOffset>
            </wp:positionH>
            <wp:positionV relativeFrom="paragraph">
              <wp:posOffset>-3993058</wp:posOffset>
            </wp:positionV>
            <wp:extent cx="4667" cy="144684"/>
            <wp:effectExtent l="0" t="0" r="0" b="0"/>
            <wp:wrapNone/>
            <wp:docPr id="435" name="image5.png" descr=""/>
            <wp:cNvGraphicFramePr>
              <a:graphicFrameLocks noChangeAspect="1"/>
            </wp:cNvGraphicFramePr>
            <a:graphic>
              <a:graphicData uri="http://schemas.openxmlformats.org/drawingml/2006/picture">
                <pic:pic>
                  <pic:nvPicPr>
                    <pic:cNvPr id="43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360">
            <wp:simplePos x="0" y="0"/>
            <wp:positionH relativeFrom="page">
              <wp:posOffset>-2326</wp:posOffset>
            </wp:positionH>
            <wp:positionV relativeFrom="paragraph">
              <wp:posOffset>-3783640</wp:posOffset>
            </wp:positionV>
            <wp:extent cx="4608" cy="142875"/>
            <wp:effectExtent l="0" t="0" r="0" b="0"/>
            <wp:wrapNone/>
            <wp:docPr id="437" name="image6.png" descr=""/>
            <wp:cNvGraphicFramePr>
              <a:graphicFrameLocks noChangeAspect="1"/>
            </wp:cNvGraphicFramePr>
            <a:graphic>
              <a:graphicData uri="http://schemas.openxmlformats.org/drawingml/2006/picture">
                <pic:pic>
                  <pic:nvPicPr>
                    <pic:cNvPr id="438" name="image6.png"/>
                    <pic:cNvPicPr/>
                  </pic:nvPicPr>
                  <pic:blipFill>
                    <a:blip r:embed="rId20" cstate="print"/>
                    <a:stretch>
                      <a:fillRect/>
                    </a:stretch>
                  </pic:blipFill>
                  <pic:spPr>
                    <a:xfrm>
                      <a:off x="0" y="0"/>
                      <a:ext cx="4608" cy="142875"/>
                    </a:xfrm>
                    <a:prstGeom prst="rect">
                      <a:avLst/>
                    </a:prstGeom>
                  </pic:spPr>
                </pic:pic>
              </a:graphicData>
            </a:graphic>
          </wp:anchor>
        </w:drawing>
      </w:r>
      <w:r>
        <w:rPr/>
        <w:drawing>
          <wp:anchor distT="0" distB="0" distL="0" distR="0" allowOverlap="1" layoutInCell="1" locked="0" behindDoc="0" simplePos="0" relativeHeight="7384">
            <wp:simplePos x="0" y="0"/>
            <wp:positionH relativeFrom="page">
              <wp:posOffset>-2326</wp:posOffset>
            </wp:positionH>
            <wp:positionV relativeFrom="paragraph">
              <wp:posOffset>-3574222</wp:posOffset>
            </wp:positionV>
            <wp:extent cx="4667" cy="144684"/>
            <wp:effectExtent l="0" t="0" r="0" b="0"/>
            <wp:wrapNone/>
            <wp:docPr id="439" name="image5.png" descr=""/>
            <wp:cNvGraphicFramePr>
              <a:graphicFrameLocks noChangeAspect="1"/>
            </wp:cNvGraphicFramePr>
            <a:graphic>
              <a:graphicData uri="http://schemas.openxmlformats.org/drawingml/2006/picture">
                <pic:pic>
                  <pic:nvPicPr>
                    <pic:cNvPr id="44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408">
            <wp:simplePos x="0" y="0"/>
            <wp:positionH relativeFrom="page">
              <wp:posOffset>-2326</wp:posOffset>
            </wp:positionH>
            <wp:positionV relativeFrom="paragraph">
              <wp:posOffset>-3364805</wp:posOffset>
            </wp:positionV>
            <wp:extent cx="4667" cy="144684"/>
            <wp:effectExtent l="0" t="0" r="0" b="0"/>
            <wp:wrapNone/>
            <wp:docPr id="441" name="image5.png" descr=""/>
            <wp:cNvGraphicFramePr>
              <a:graphicFrameLocks noChangeAspect="1"/>
            </wp:cNvGraphicFramePr>
            <a:graphic>
              <a:graphicData uri="http://schemas.openxmlformats.org/drawingml/2006/picture">
                <pic:pic>
                  <pic:nvPicPr>
                    <pic:cNvPr id="44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432">
            <wp:simplePos x="0" y="0"/>
            <wp:positionH relativeFrom="page">
              <wp:posOffset>-2326</wp:posOffset>
            </wp:positionH>
            <wp:positionV relativeFrom="paragraph">
              <wp:posOffset>-3155387</wp:posOffset>
            </wp:positionV>
            <wp:extent cx="4667" cy="144684"/>
            <wp:effectExtent l="0" t="0" r="0" b="0"/>
            <wp:wrapNone/>
            <wp:docPr id="443" name="image5.png" descr=""/>
            <wp:cNvGraphicFramePr>
              <a:graphicFrameLocks noChangeAspect="1"/>
            </wp:cNvGraphicFramePr>
            <a:graphic>
              <a:graphicData uri="http://schemas.openxmlformats.org/drawingml/2006/picture">
                <pic:pic>
                  <pic:nvPicPr>
                    <pic:cNvPr id="44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456">
            <wp:simplePos x="0" y="0"/>
            <wp:positionH relativeFrom="page">
              <wp:posOffset>-2326</wp:posOffset>
            </wp:positionH>
            <wp:positionV relativeFrom="paragraph">
              <wp:posOffset>-2945969</wp:posOffset>
            </wp:positionV>
            <wp:extent cx="4667" cy="144684"/>
            <wp:effectExtent l="0" t="0" r="0" b="0"/>
            <wp:wrapNone/>
            <wp:docPr id="445" name="image5.png" descr=""/>
            <wp:cNvGraphicFramePr>
              <a:graphicFrameLocks noChangeAspect="1"/>
            </wp:cNvGraphicFramePr>
            <a:graphic>
              <a:graphicData uri="http://schemas.openxmlformats.org/drawingml/2006/picture">
                <pic:pic>
                  <pic:nvPicPr>
                    <pic:cNvPr id="44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480">
            <wp:simplePos x="0" y="0"/>
            <wp:positionH relativeFrom="page">
              <wp:posOffset>-2326</wp:posOffset>
            </wp:positionH>
            <wp:positionV relativeFrom="paragraph">
              <wp:posOffset>-2736552</wp:posOffset>
            </wp:positionV>
            <wp:extent cx="4667" cy="144684"/>
            <wp:effectExtent l="0" t="0" r="0" b="0"/>
            <wp:wrapNone/>
            <wp:docPr id="447" name="image5.png" descr=""/>
            <wp:cNvGraphicFramePr>
              <a:graphicFrameLocks noChangeAspect="1"/>
            </wp:cNvGraphicFramePr>
            <a:graphic>
              <a:graphicData uri="http://schemas.openxmlformats.org/drawingml/2006/picture">
                <pic:pic>
                  <pic:nvPicPr>
                    <pic:cNvPr id="44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504">
            <wp:simplePos x="0" y="0"/>
            <wp:positionH relativeFrom="page">
              <wp:posOffset>-2326</wp:posOffset>
            </wp:positionH>
            <wp:positionV relativeFrom="paragraph">
              <wp:posOffset>-2527134</wp:posOffset>
            </wp:positionV>
            <wp:extent cx="4667" cy="144684"/>
            <wp:effectExtent l="0" t="0" r="0" b="0"/>
            <wp:wrapNone/>
            <wp:docPr id="449" name="image5.png" descr=""/>
            <wp:cNvGraphicFramePr>
              <a:graphicFrameLocks noChangeAspect="1"/>
            </wp:cNvGraphicFramePr>
            <a:graphic>
              <a:graphicData uri="http://schemas.openxmlformats.org/drawingml/2006/picture">
                <pic:pic>
                  <pic:nvPicPr>
                    <pic:cNvPr id="45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528">
            <wp:simplePos x="0" y="0"/>
            <wp:positionH relativeFrom="page">
              <wp:posOffset>-2326</wp:posOffset>
            </wp:positionH>
            <wp:positionV relativeFrom="paragraph">
              <wp:posOffset>-2317716</wp:posOffset>
            </wp:positionV>
            <wp:extent cx="4667" cy="144684"/>
            <wp:effectExtent l="0" t="0" r="0" b="0"/>
            <wp:wrapNone/>
            <wp:docPr id="451" name="image5.png" descr=""/>
            <wp:cNvGraphicFramePr>
              <a:graphicFrameLocks noChangeAspect="1"/>
            </wp:cNvGraphicFramePr>
            <a:graphic>
              <a:graphicData uri="http://schemas.openxmlformats.org/drawingml/2006/picture">
                <pic:pic>
                  <pic:nvPicPr>
                    <pic:cNvPr id="45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552">
            <wp:simplePos x="0" y="0"/>
            <wp:positionH relativeFrom="page">
              <wp:posOffset>-2326</wp:posOffset>
            </wp:positionH>
            <wp:positionV relativeFrom="paragraph">
              <wp:posOffset>-2108299</wp:posOffset>
            </wp:positionV>
            <wp:extent cx="4667" cy="144684"/>
            <wp:effectExtent l="0" t="0" r="0" b="0"/>
            <wp:wrapNone/>
            <wp:docPr id="453" name="image5.png" descr=""/>
            <wp:cNvGraphicFramePr>
              <a:graphicFrameLocks noChangeAspect="1"/>
            </wp:cNvGraphicFramePr>
            <a:graphic>
              <a:graphicData uri="http://schemas.openxmlformats.org/drawingml/2006/picture">
                <pic:pic>
                  <pic:nvPicPr>
                    <pic:cNvPr id="45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576">
            <wp:simplePos x="0" y="0"/>
            <wp:positionH relativeFrom="page">
              <wp:posOffset>-2326</wp:posOffset>
            </wp:positionH>
            <wp:positionV relativeFrom="paragraph">
              <wp:posOffset>-1898881</wp:posOffset>
            </wp:positionV>
            <wp:extent cx="4667" cy="144684"/>
            <wp:effectExtent l="0" t="0" r="0" b="0"/>
            <wp:wrapNone/>
            <wp:docPr id="455" name="image5.png" descr=""/>
            <wp:cNvGraphicFramePr>
              <a:graphicFrameLocks noChangeAspect="1"/>
            </wp:cNvGraphicFramePr>
            <a:graphic>
              <a:graphicData uri="http://schemas.openxmlformats.org/drawingml/2006/picture">
                <pic:pic>
                  <pic:nvPicPr>
                    <pic:cNvPr id="45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7600">
            <wp:simplePos x="0" y="0"/>
            <wp:positionH relativeFrom="page">
              <wp:posOffset>-2326</wp:posOffset>
            </wp:positionH>
            <wp:positionV relativeFrom="paragraph">
              <wp:posOffset>-1689463</wp:posOffset>
            </wp:positionV>
            <wp:extent cx="4667" cy="144684"/>
            <wp:effectExtent l="0" t="0" r="0" b="0"/>
            <wp:wrapNone/>
            <wp:docPr id="457" name="image5.png" descr=""/>
            <wp:cNvGraphicFramePr>
              <a:graphicFrameLocks noChangeAspect="1"/>
            </wp:cNvGraphicFramePr>
            <a:graphic>
              <a:graphicData uri="http://schemas.openxmlformats.org/drawingml/2006/picture">
                <pic:pic>
                  <pic:nvPicPr>
                    <pic:cNvPr id="45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271">
            <wp:simplePos x="0" y="0"/>
            <wp:positionH relativeFrom="page">
              <wp:posOffset>-2326</wp:posOffset>
            </wp:positionH>
            <wp:positionV relativeFrom="paragraph">
              <wp:posOffset>-1480045</wp:posOffset>
            </wp:positionV>
            <wp:extent cx="4667" cy="144684"/>
            <wp:effectExtent l="0" t="0" r="0" b="0"/>
            <wp:wrapNone/>
            <wp:docPr id="459" name="image5.png" descr=""/>
            <wp:cNvGraphicFramePr>
              <a:graphicFrameLocks noChangeAspect="1"/>
            </wp:cNvGraphicFramePr>
            <a:graphic>
              <a:graphicData uri="http://schemas.openxmlformats.org/drawingml/2006/picture">
                <pic:pic>
                  <pic:nvPicPr>
                    <pic:cNvPr id="46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295">
            <wp:simplePos x="0" y="0"/>
            <wp:positionH relativeFrom="page">
              <wp:posOffset>-2326</wp:posOffset>
            </wp:positionH>
            <wp:positionV relativeFrom="paragraph">
              <wp:posOffset>-1270628</wp:posOffset>
            </wp:positionV>
            <wp:extent cx="4667" cy="144684"/>
            <wp:effectExtent l="0" t="0" r="0" b="0"/>
            <wp:wrapNone/>
            <wp:docPr id="461" name="image5.png" descr=""/>
            <wp:cNvGraphicFramePr>
              <a:graphicFrameLocks noChangeAspect="1"/>
            </wp:cNvGraphicFramePr>
            <a:graphic>
              <a:graphicData uri="http://schemas.openxmlformats.org/drawingml/2006/picture">
                <pic:pic>
                  <pic:nvPicPr>
                    <pic:cNvPr id="46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319">
            <wp:simplePos x="0" y="0"/>
            <wp:positionH relativeFrom="page">
              <wp:posOffset>-2326</wp:posOffset>
            </wp:positionH>
            <wp:positionV relativeFrom="paragraph">
              <wp:posOffset>-1061210</wp:posOffset>
            </wp:positionV>
            <wp:extent cx="4667" cy="144684"/>
            <wp:effectExtent l="0" t="0" r="0" b="0"/>
            <wp:wrapNone/>
            <wp:docPr id="463" name="image5.png" descr=""/>
            <wp:cNvGraphicFramePr>
              <a:graphicFrameLocks noChangeAspect="1"/>
            </wp:cNvGraphicFramePr>
            <a:graphic>
              <a:graphicData uri="http://schemas.openxmlformats.org/drawingml/2006/picture">
                <pic:pic>
                  <pic:nvPicPr>
                    <pic:cNvPr id="46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343">
            <wp:simplePos x="0" y="0"/>
            <wp:positionH relativeFrom="page">
              <wp:posOffset>-2326</wp:posOffset>
            </wp:positionH>
            <wp:positionV relativeFrom="paragraph">
              <wp:posOffset>-851792</wp:posOffset>
            </wp:positionV>
            <wp:extent cx="4667" cy="144684"/>
            <wp:effectExtent l="0" t="0" r="0" b="0"/>
            <wp:wrapNone/>
            <wp:docPr id="465" name="image5.png" descr=""/>
            <wp:cNvGraphicFramePr>
              <a:graphicFrameLocks noChangeAspect="1"/>
            </wp:cNvGraphicFramePr>
            <a:graphic>
              <a:graphicData uri="http://schemas.openxmlformats.org/drawingml/2006/picture">
                <pic:pic>
                  <pic:nvPicPr>
                    <pic:cNvPr id="46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367">
            <wp:simplePos x="0" y="0"/>
            <wp:positionH relativeFrom="page">
              <wp:posOffset>-2326</wp:posOffset>
            </wp:positionH>
            <wp:positionV relativeFrom="paragraph">
              <wp:posOffset>-642374</wp:posOffset>
            </wp:positionV>
            <wp:extent cx="4667" cy="144684"/>
            <wp:effectExtent l="0" t="0" r="0" b="0"/>
            <wp:wrapNone/>
            <wp:docPr id="467" name="image5.png" descr=""/>
            <wp:cNvGraphicFramePr>
              <a:graphicFrameLocks noChangeAspect="1"/>
            </wp:cNvGraphicFramePr>
            <a:graphic>
              <a:graphicData uri="http://schemas.openxmlformats.org/drawingml/2006/picture">
                <pic:pic>
                  <pic:nvPicPr>
                    <pic:cNvPr id="46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391">
            <wp:simplePos x="0" y="0"/>
            <wp:positionH relativeFrom="page">
              <wp:posOffset>-2326</wp:posOffset>
            </wp:positionH>
            <wp:positionV relativeFrom="paragraph">
              <wp:posOffset>-432957</wp:posOffset>
            </wp:positionV>
            <wp:extent cx="4667" cy="144684"/>
            <wp:effectExtent l="0" t="0" r="0" b="0"/>
            <wp:wrapNone/>
            <wp:docPr id="469" name="image5.png" descr=""/>
            <wp:cNvGraphicFramePr>
              <a:graphicFrameLocks noChangeAspect="1"/>
            </wp:cNvGraphicFramePr>
            <a:graphic>
              <a:graphicData uri="http://schemas.openxmlformats.org/drawingml/2006/picture">
                <pic:pic>
                  <pic:nvPicPr>
                    <pic:cNvPr id="47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415">
            <wp:simplePos x="0" y="0"/>
            <wp:positionH relativeFrom="page">
              <wp:posOffset>-2326</wp:posOffset>
            </wp:positionH>
            <wp:positionV relativeFrom="paragraph">
              <wp:posOffset>-223539</wp:posOffset>
            </wp:positionV>
            <wp:extent cx="4667" cy="144684"/>
            <wp:effectExtent l="0" t="0" r="0" b="0"/>
            <wp:wrapNone/>
            <wp:docPr id="471" name="image5.png" descr=""/>
            <wp:cNvGraphicFramePr>
              <a:graphicFrameLocks noChangeAspect="1"/>
            </wp:cNvGraphicFramePr>
            <a:graphic>
              <a:graphicData uri="http://schemas.openxmlformats.org/drawingml/2006/picture">
                <pic:pic>
                  <pic:nvPicPr>
                    <pic:cNvPr id="47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439">
            <wp:simplePos x="0" y="0"/>
            <wp:positionH relativeFrom="page">
              <wp:posOffset>-2326</wp:posOffset>
            </wp:positionH>
            <wp:positionV relativeFrom="paragraph">
              <wp:posOffset>-14121</wp:posOffset>
            </wp:positionV>
            <wp:extent cx="4653" cy="144265"/>
            <wp:effectExtent l="0" t="0" r="0" b="0"/>
            <wp:wrapNone/>
            <wp:docPr id="473" name="image5.png" descr=""/>
            <wp:cNvGraphicFramePr>
              <a:graphicFrameLocks noChangeAspect="1"/>
            </wp:cNvGraphicFramePr>
            <a:graphic>
              <a:graphicData uri="http://schemas.openxmlformats.org/drawingml/2006/picture">
                <pic:pic>
                  <pic:nvPicPr>
                    <pic:cNvPr id="47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38463">
            <wp:simplePos x="0" y="0"/>
            <wp:positionH relativeFrom="page">
              <wp:posOffset>-2326</wp:posOffset>
            </wp:positionH>
            <wp:positionV relativeFrom="paragraph">
              <wp:posOffset>195295</wp:posOffset>
            </wp:positionV>
            <wp:extent cx="4667" cy="144684"/>
            <wp:effectExtent l="0" t="0" r="0" b="0"/>
            <wp:wrapNone/>
            <wp:docPr id="475" name="image5.png" descr=""/>
            <wp:cNvGraphicFramePr>
              <a:graphicFrameLocks noChangeAspect="1"/>
            </wp:cNvGraphicFramePr>
            <a:graphic>
              <a:graphicData uri="http://schemas.openxmlformats.org/drawingml/2006/picture">
                <pic:pic>
                  <pic:nvPicPr>
                    <pic:cNvPr id="47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487">
            <wp:simplePos x="0" y="0"/>
            <wp:positionH relativeFrom="page">
              <wp:posOffset>-2326</wp:posOffset>
            </wp:positionH>
            <wp:positionV relativeFrom="paragraph">
              <wp:posOffset>404713</wp:posOffset>
            </wp:positionV>
            <wp:extent cx="4667" cy="144684"/>
            <wp:effectExtent l="0" t="0" r="0" b="0"/>
            <wp:wrapNone/>
            <wp:docPr id="477" name="image5.png" descr=""/>
            <wp:cNvGraphicFramePr>
              <a:graphicFrameLocks noChangeAspect="1"/>
            </wp:cNvGraphicFramePr>
            <a:graphic>
              <a:graphicData uri="http://schemas.openxmlformats.org/drawingml/2006/picture">
                <pic:pic>
                  <pic:nvPicPr>
                    <pic:cNvPr id="47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511">
            <wp:simplePos x="0" y="0"/>
            <wp:positionH relativeFrom="page">
              <wp:posOffset>-2326</wp:posOffset>
            </wp:positionH>
            <wp:positionV relativeFrom="paragraph">
              <wp:posOffset>614131</wp:posOffset>
            </wp:positionV>
            <wp:extent cx="4667" cy="144684"/>
            <wp:effectExtent l="0" t="0" r="0" b="0"/>
            <wp:wrapNone/>
            <wp:docPr id="479" name="image5.png" descr=""/>
            <wp:cNvGraphicFramePr>
              <a:graphicFrameLocks noChangeAspect="1"/>
            </wp:cNvGraphicFramePr>
            <a:graphic>
              <a:graphicData uri="http://schemas.openxmlformats.org/drawingml/2006/picture">
                <pic:pic>
                  <pic:nvPicPr>
                    <pic:cNvPr id="48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535">
            <wp:simplePos x="0" y="0"/>
            <wp:positionH relativeFrom="page">
              <wp:posOffset>-2326</wp:posOffset>
            </wp:positionH>
            <wp:positionV relativeFrom="paragraph">
              <wp:posOffset>823549</wp:posOffset>
            </wp:positionV>
            <wp:extent cx="4667" cy="144684"/>
            <wp:effectExtent l="0" t="0" r="0" b="0"/>
            <wp:wrapNone/>
            <wp:docPr id="481" name="image5.png" descr=""/>
            <wp:cNvGraphicFramePr>
              <a:graphicFrameLocks noChangeAspect="1"/>
            </wp:cNvGraphicFramePr>
            <a:graphic>
              <a:graphicData uri="http://schemas.openxmlformats.org/drawingml/2006/picture">
                <pic:pic>
                  <pic:nvPicPr>
                    <pic:cNvPr id="48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559">
            <wp:simplePos x="0" y="0"/>
            <wp:positionH relativeFrom="page">
              <wp:posOffset>-2326</wp:posOffset>
            </wp:positionH>
            <wp:positionV relativeFrom="paragraph">
              <wp:posOffset>1032966</wp:posOffset>
            </wp:positionV>
            <wp:extent cx="4667" cy="144684"/>
            <wp:effectExtent l="0" t="0" r="0" b="0"/>
            <wp:wrapNone/>
            <wp:docPr id="483" name="image5.png" descr=""/>
            <wp:cNvGraphicFramePr>
              <a:graphicFrameLocks noChangeAspect="1"/>
            </wp:cNvGraphicFramePr>
            <a:graphic>
              <a:graphicData uri="http://schemas.openxmlformats.org/drawingml/2006/picture">
                <pic:pic>
                  <pic:nvPicPr>
                    <pic:cNvPr id="48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583">
            <wp:simplePos x="0" y="0"/>
            <wp:positionH relativeFrom="page">
              <wp:posOffset>-2326</wp:posOffset>
            </wp:positionH>
            <wp:positionV relativeFrom="paragraph">
              <wp:posOffset>1242384</wp:posOffset>
            </wp:positionV>
            <wp:extent cx="4667" cy="144684"/>
            <wp:effectExtent l="0" t="0" r="0" b="0"/>
            <wp:wrapNone/>
            <wp:docPr id="485" name="image5.png" descr=""/>
            <wp:cNvGraphicFramePr>
              <a:graphicFrameLocks noChangeAspect="1"/>
            </wp:cNvGraphicFramePr>
            <a:graphic>
              <a:graphicData uri="http://schemas.openxmlformats.org/drawingml/2006/picture">
                <pic:pic>
                  <pic:nvPicPr>
                    <pic:cNvPr id="486" name="image5.png"/>
                    <pic:cNvPicPr/>
                  </pic:nvPicPr>
                  <pic:blipFill>
                    <a:blip r:embed="rId19" cstate="print"/>
                    <a:stretch>
                      <a:fillRect/>
                    </a:stretch>
                  </pic:blipFill>
                  <pic:spPr>
                    <a:xfrm>
                      <a:off x="0" y="0"/>
                      <a:ext cx="4667" cy="144684"/>
                    </a:xfrm>
                    <a:prstGeom prst="rect">
                      <a:avLst/>
                    </a:prstGeom>
                  </pic:spPr>
                </pic:pic>
              </a:graphicData>
            </a:graphic>
          </wp:anchor>
        </w:drawing>
      </w:r>
      <w:r>
        <w:rPr/>
        <w:pict>
          <v:shape style="position:absolute;margin-left:924.4953pt;margin-top:66.913551pt;width:8.35pt;height:58.7pt;mso-position-horizontal-relative:page;mso-position-vertical-relative:paragraph;z-index:8200" type="#_x0000_t202" filled="false" stroked="false">
            <v:textbox inset="0,0,0,0" style="layout-flow:vertical;mso-layout-flow-alt:bottom-to-top">
              <w:txbxContent>
                <w:p>
                  <w:pPr>
                    <w:spacing w:before="19"/>
                    <w:ind w:left="20" w:right="-295" w:firstLine="0"/>
                    <w:jc w:val="left"/>
                    <w:rPr>
                      <w:sz w:val="11"/>
                    </w:rPr>
                  </w:pPr>
                  <w:r>
                    <w:rPr>
                      <w:w w:val="102"/>
                      <w:sz w:val="11"/>
                    </w:rPr>
                    <w:t>VARIES</w:t>
                  </w:r>
                  <w:r>
                    <w:rPr>
                      <w:sz w:val="11"/>
                    </w:rPr>
                    <w:t> </w:t>
                  </w:r>
                  <w:r>
                    <w:rPr>
                      <w:w w:val="102"/>
                      <w:sz w:val="11"/>
                    </w:rPr>
                    <w:t>PER</w:t>
                  </w:r>
                  <w:r>
                    <w:rPr>
                      <w:sz w:val="11"/>
                    </w:rPr>
                    <w:t> </w:t>
                  </w:r>
                  <w:r>
                    <w:rPr>
                      <w:w w:val="102"/>
                      <w:sz w:val="11"/>
                    </w:rPr>
                    <w:t>DEVICE</w:t>
                  </w:r>
                </w:p>
              </w:txbxContent>
            </v:textbox>
            <w10:wrap type="none"/>
          </v:shape>
        </w:pict>
      </w:r>
      <w:r>
        <w:rPr>
          <w:sz w:val="10"/>
        </w:rPr>
        <w:t>LICENSE #</w:t>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9"/>
        <w:rPr>
          <w:sz w:val="8"/>
        </w:rPr>
      </w:pPr>
    </w:p>
    <w:p>
      <w:pPr>
        <w:spacing w:before="0"/>
        <w:ind w:left="0" w:right="1015" w:firstLine="0"/>
        <w:jc w:val="right"/>
        <w:rPr>
          <w:sz w:val="38"/>
        </w:rPr>
      </w:pPr>
      <w:r>
        <w:rPr/>
        <w:drawing>
          <wp:anchor distT="0" distB="0" distL="0" distR="0" allowOverlap="1" layoutInCell="1" locked="0" behindDoc="0" simplePos="0" relativeHeight="5152">
            <wp:simplePos x="0" y="0"/>
            <wp:positionH relativeFrom="page">
              <wp:posOffset>20100997</wp:posOffset>
            </wp:positionH>
            <wp:positionV relativeFrom="paragraph">
              <wp:posOffset>234092</wp:posOffset>
            </wp:positionV>
            <wp:extent cx="4653" cy="144265"/>
            <wp:effectExtent l="0" t="0" r="0" b="0"/>
            <wp:wrapNone/>
            <wp:docPr id="487" name="image5.png" descr=""/>
            <wp:cNvGraphicFramePr>
              <a:graphicFrameLocks noChangeAspect="1"/>
            </wp:cNvGraphicFramePr>
            <a:graphic>
              <a:graphicData uri="http://schemas.openxmlformats.org/drawingml/2006/picture">
                <pic:pic>
                  <pic:nvPicPr>
                    <pic:cNvPr id="48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176">
            <wp:simplePos x="0" y="0"/>
            <wp:positionH relativeFrom="page">
              <wp:posOffset>20100997</wp:posOffset>
            </wp:positionH>
            <wp:positionV relativeFrom="paragraph">
              <wp:posOffset>24675</wp:posOffset>
            </wp:positionV>
            <wp:extent cx="4653" cy="144265"/>
            <wp:effectExtent l="0" t="0" r="0" b="0"/>
            <wp:wrapNone/>
            <wp:docPr id="489" name="image5.png" descr=""/>
            <wp:cNvGraphicFramePr>
              <a:graphicFrameLocks noChangeAspect="1"/>
            </wp:cNvGraphicFramePr>
            <a:graphic>
              <a:graphicData uri="http://schemas.openxmlformats.org/drawingml/2006/picture">
                <pic:pic>
                  <pic:nvPicPr>
                    <pic:cNvPr id="49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200">
            <wp:simplePos x="0" y="0"/>
            <wp:positionH relativeFrom="page">
              <wp:posOffset>20100997</wp:posOffset>
            </wp:positionH>
            <wp:positionV relativeFrom="paragraph">
              <wp:posOffset>-184742</wp:posOffset>
            </wp:positionV>
            <wp:extent cx="4653" cy="144265"/>
            <wp:effectExtent l="0" t="0" r="0" b="0"/>
            <wp:wrapNone/>
            <wp:docPr id="491" name="image5.png" descr=""/>
            <wp:cNvGraphicFramePr>
              <a:graphicFrameLocks noChangeAspect="1"/>
            </wp:cNvGraphicFramePr>
            <a:graphic>
              <a:graphicData uri="http://schemas.openxmlformats.org/drawingml/2006/picture">
                <pic:pic>
                  <pic:nvPicPr>
                    <pic:cNvPr id="49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224">
            <wp:simplePos x="0" y="0"/>
            <wp:positionH relativeFrom="page">
              <wp:posOffset>20100997</wp:posOffset>
            </wp:positionH>
            <wp:positionV relativeFrom="paragraph">
              <wp:posOffset>-394160</wp:posOffset>
            </wp:positionV>
            <wp:extent cx="4653" cy="144265"/>
            <wp:effectExtent l="0" t="0" r="0" b="0"/>
            <wp:wrapNone/>
            <wp:docPr id="493" name="image5.png" descr=""/>
            <wp:cNvGraphicFramePr>
              <a:graphicFrameLocks noChangeAspect="1"/>
            </wp:cNvGraphicFramePr>
            <a:graphic>
              <a:graphicData uri="http://schemas.openxmlformats.org/drawingml/2006/picture">
                <pic:pic>
                  <pic:nvPicPr>
                    <pic:cNvPr id="49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248">
            <wp:simplePos x="0" y="0"/>
            <wp:positionH relativeFrom="page">
              <wp:posOffset>20100997</wp:posOffset>
            </wp:positionH>
            <wp:positionV relativeFrom="paragraph">
              <wp:posOffset>-603578</wp:posOffset>
            </wp:positionV>
            <wp:extent cx="4653" cy="144265"/>
            <wp:effectExtent l="0" t="0" r="0" b="0"/>
            <wp:wrapNone/>
            <wp:docPr id="495" name="image5.png" descr=""/>
            <wp:cNvGraphicFramePr>
              <a:graphicFrameLocks noChangeAspect="1"/>
            </wp:cNvGraphicFramePr>
            <a:graphic>
              <a:graphicData uri="http://schemas.openxmlformats.org/drawingml/2006/picture">
                <pic:pic>
                  <pic:nvPicPr>
                    <pic:cNvPr id="49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272">
            <wp:simplePos x="0" y="0"/>
            <wp:positionH relativeFrom="page">
              <wp:posOffset>20100997</wp:posOffset>
            </wp:positionH>
            <wp:positionV relativeFrom="paragraph">
              <wp:posOffset>-812995</wp:posOffset>
            </wp:positionV>
            <wp:extent cx="4653" cy="144265"/>
            <wp:effectExtent l="0" t="0" r="0" b="0"/>
            <wp:wrapNone/>
            <wp:docPr id="497" name="image5.png" descr=""/>
            <wp:cNvGraphicFramePr>
              <a:graphicFrameLocks noChangeAspect="1"/>
            </wp:cNvGraphicFramePr>
            <a:graphic>
              <a:graphicData uri="http://schemas.openxmlformats.org/drawingml/2006/picture">
                <pic:pic>
                  <pic:nvPicPr>
                    <pic:cNvPr id="49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296">
            <wp:simplePos x="0" y="0"/>
            <wp:positionH relativeFrom="page">
              <wp:posOffset>20100997</wp:posOffset>
            </wp:positionH>
            <wp:positionV relativeFrom="paragraph">
              <wp:posOffset>-1022413</wp:posOffset>
            </wp:positionV>
            <wp:extent cx="4653" cy="144265"/>
            <wp:effectExtent l="0" t="0" r="0" b="0"/>
            <wp:wrapNone/>
            <wp:docPr id="499" name="image5.png" descr=""/>
            <wp:cNvGraphicFramePr>
              <a:graphicFrameLocks noChangeAspect="1"/>
            </wp:cNvGraphicFramePr>
            <a:graphic>
              <a:graphicData uri="http://schemas.openxmlformats.org/drawingml/2006/picture">
                <pic:pic>
                  <pic:nvPicPr>
                    <pic:cNvPr id="50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38607">
            <wp:simplePos x="0" y="0"/>
            <wp:positionH relativeFrom="page">
              <wp:posOffset>-2326</wp:posOffset>
            </wp:positionH>
            <wp:positionV relativeFrom="paragraph">
              <wp:posOffset>-1022413</wp:posOffset>
            </wp:positionV>
            <wp:extent cx="4667" cy="144684"/>
            <wp:effectExtent l="0" t="0" r="0" b="0"/>
            <wp:wrapNone/>
            <wp:docPr id="501" name="image5.png" descr=""/>
            <wp:cNvGraphicFramePr>
              <a:graphicFrameLocks noChangeAspect="1"/>
            </wp:cNvGraphicFramePr>
            <a:graphic>
              <a:graphicData uri="http://schemas.openxmlformats.org/drawingml/2006/picture">
                <pic:pic>
                  <pic:nvPicPr>
                    <pic:cNvPr id="50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631">
            <wp:simplePos x="0" y="0"/>
            <wp:positionH relativeFrom="page">
              <wp:posOffset>-2326</wp:posOffset>
            </wp:positionH>
            <wp:positionV relativeFrom="paragraph">
              <wp:posOffset>-812995</wp:posOffset>
            </wp:positionV>
            <wp:extent cx="4667" cy="144684"/>
            <wp:effectExtent l="0" t="0" r="0" b="0"/>
            <wp:wrapNone/>
            <wp:docPr id="503" name="image5.png" descr=""/>
            <wp:cNvGraphicFramePr>
              <a:graphicFrameLocks noChangeAspect="1"/>
            </wp:cNvGraphicFramePr>
            <a:graphic>
              <a:graphicData uri="http://schemas.openxmlformats.org/drawingml/2006/picture">
                <pic:pic>
                  <pic:nvPicPr>
                    <pic:cNvPr id="50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655">
            <wp:simplePos x="0" y="0"/>
            <wp:positionH relativeFrom="page">
              <wp:posOffset>-2326</wp:posOffset>
            </wp:positionH>
            <wp:positionV relativeFrom="paragraph">
              <wp:posOffset>-603578</wp:posOffset>
            </wp:positionV>
            <wp:extent cx="4667" cy="144684"/>
            <wp:effectExtent l="0" t="0" r="0" b="0"/>
            <wp:wrapNone/>
            <wp:docPr id="505" name="image5.png" descr=""/>
            <wp:cNvGraphicFramePr>
              <a:graphicFrameLocks noChangeAspect="1"/>
            </wp:cNvGraphicFramePr>
            <a:graphic>
              <a:graphicData uri="http://schemas.openxmlformats.org/drawingml/2006/picture">
                <pic:pic>
                  <pic:nvPicPr>
                    <pic:cNvPr id="50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679">
            <wp:simplePos x="0" y="0"/>
            <wp:positionH relativeFrom="page">
              <wp:posOffset>-2326</wp:posOffset>
            </wp:positionH>
            <wp:positionV relativeFrom="paragraph">
              <wp:posOffset>-394160</wp:posOffset>
            </wp:positionV>
            <wp:extent cx="4667" cy="144684"/>
            <wp:effectExtent l="0" t="0" r="0" b="0"/>
            <wp:wrapNone/>
            <wp:docPr id="507" name="image5.png" descr=""/>
            <wp:cNvGraphicFramePr>
              <a:graphicFrameLocks noChangeAspect="1"/>
            </wp:cNvGraphicFramePr>
            <a:graphic>
              <a:graphicData uri="http://schemas.openxmlformats.org/drawingml/2006/picture">
                <pic:pic>
                  <pic:nvPicPr>
                    <pic:cNvPr id="50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703">
            <wp:simplePos x="0" y="0"/>
            <wp:positionH relativeFrom="page">
              <wp:posOffset>-2326</wp:posOffset>
            </wp:positionH>
            <wp:positionV relativeFrom="paragraph">
              <wp:posOffset>-184742</wp:posOffset>
            </wp:positionV>
            <wp:extent cx="4667" cy="144684"/>
            <wp:effectExtent l="0" t="0" r="0" b="0"/>
            <wp:wrapNone/>
            <wp:docPr id="509" name="image5.png" descr=""/>
            <wp:cNvGraphicFramePr>
              <a:graphicFrameLocks noChangeAspect="1"/>
            </wp:cNvGraphicFramePr>
            <a:graphic>
              <a:graphicData uri="http://schemas.openxmlformats.org/drawingml/2006/picture">
                <pic:pic>
                  <pic:nvPicPr>
                    <pic:cNvPr id="51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727">
            <wp:simplePos x="0" y="0"/>
            <wp:positionH relativeFrom="page">
              <wp:posOffset>-2326</wp:posOffset>
            </wp:positionH>
            <wp:positionV relativeFrom="paragraph">
              <wp:posOffset>24675</wp:posOffset>
            </wp:positionV>
            <wp:extent cx="4653" cy="144265"/>
            <wp:effectExtent l="0" t="0" r="0" b="0"/>
            <wp:wrapNone/>
            <wp:docPr id="511" name="image5.png" descr=""/>
            <wp:cNvGraphicFramePr>
              <a:graphicFrameLocks noChangeAspect="1"/>
            </wp:cNvGraphicFramePr>
            <a:graphic>
              <a:graphicData uri="http://schemas.openxmlformats.org/drawingml/2006/picture">
                <pic:pic>
                  <pic:nvPicPr>
                    <pic:cNvPr id="51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38751">
            <wp:simplePos x="0" y="0"/>
            <wp:positionH relativeFrom="page">
              <wp:posOffset>-2326</wp:posOffset>
            </wp:positionH>
            <wp:positionV relativeFrom="paragraph">
              <wp:posOffset>234092</wp:posOffset>
            </wp:positionV>
            <wp:extent cx="4653" cy="144265"/>
            <wp:effectExtent l="0" t="0" r="0" b="0"/>
            <wp:wrapNone/>
            <wp:docPr id="513" name="image5.png" descr=""/>
            <wp:cNvGraphicFramePr>
              <a:graphicFrameLocks noChangeAspect="1"/>
            </wp:cNvGraphicFramePr>
            <a:graphic>
              <a:graphicData uri="http://schemas.openxmlformats.org/drawingml/2006/picture">
                <pic:pic>
                  <pic:nvPicPr>
                    <pic:cNvPr id="514" name="image5.png"/>
                    <pic:cNvPicPr/>
                  </pic:nvPicPr>
                  <pic:blipFill>
                    <a:blip r:embed="rId19" cstate="print"/>
                    <a:stretch>
                      <a:fillRect/>
                    </a:stretch>
                  </pic:blipFill>
                  <pic:spPr>
                    <a:xfrm>
                      <a:off x="0" y="0"/>
                      <a:ext cx="4653" cy="144265"/>
                    </a:xfrm>
                    <a:prstGeom prst="rect">
                      <a:avLst/>
                    </a:prstGeom>
                  </pic:spPr>
                </pic:pic>
              </a:graphicData>
            </a:graphic>
          </wp:anchor>
        </w:drawing>
      </w:r>
      <w:r>
        <w:rPr>
          <w:sz w:val="38"/>
        </w:rPr>
        <w:t>TA002</w:t>
      </w:r>
    </w:p>
    <w:p>
      <w:pPr>
        <w:spacing w:before="106"/>
        <w:ind w:left="0" w:right="653" w:firstLine="0"/>
        <w:jc w:val="right"/>
        <w:rPr>
          <w:sz w:val="15"/>
        </w:rPr>
      </w:pPr>
      <w:r>
        <w:rPr/>
        <w:drawing>
          <wp:anchor distT="0" distB="0" distL="0" distR="0" allowOverlap="1" layoutInCell="1" locked="0" behindDoc="0" simplePos="0" relativeHeight="5104">
            <wp:simplePos x="0" y="0"/>
            <wp:positionH relativeFrom="page">
              <wp:posOffset>20100997</wp:posOffset>
            </wp:positionH>
            <wp:positionV relativeFrom="paragraph">
              <wp:posOffset>374602</wp:posOffset>
            </wp:positionV>
            <wp:extent cx="4653" cy="144265"/>
            <wp:effectExtent l="0" t="0" r="0" b="0"/>
            <wp:wrapNone/>
            <wp:docPr id="515" name="image5.png" descr=""/>
            <wp:cNvGraphicFramePr>
              <a:graphicFrameLocks noChangeAspect="1"/>
            </wp:cNvGraphicFramePr>
            <a:graphic>
              <a:graphicData uri="http://schemas.openxmlformats.org/drawingml/2006/picture">
                <pic:pic>
                  <pic:nvPicPr>
                    <pic:cNvPr id="51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5128">
            <wp:simplePos x="0" y="0"/>
            <wp:positionH relativeFrom="page">
              <wp:posOffset>20100997</wp:posOffset>
            </wp:positionH>
            <wp:positionV relativeFrom="paragraph">
              <wp:posOffset>165185</wp:posOffset>
            </wp:positionV>
            <wp:extent cx="4653" cy="144265"/>
            <wp:effectExtent l="0" t="0" r="0" b="0"/>
            <wp:wrapNone/>
            <wp:docPr id="517" name="image5.png" descr=""/>
            <wp:cNvGraphicFramePr>
              <a:graphicFrameLocks noChangeAspect="1"/>
            </wp:cNvGraphicFramePr>
            <a:graphic>
              <a:graphicData uri="http://schemas.openxmlformats.org/drawingml/2006/picture">
                <pic:pic>
                  <pic:nvPicPr>
                    <pic:cNvPr id="51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38775">
            <wp:simplePos x="0" y="0"/>
            <wp:positionH relativeFrom="page">
              <wp:posOffset>-2326</wp:posOffset>
            </wp:positionH>
            <wp:positionV relativeFrom="paragraph">
              <wp:posOffset>165185</wp:posOffset>
            </wp:positionV>
            <wp:extent cx="4667" cy="144684"/>
            <wp:effectExtent l="0" t="0" r="0" b="0"/>
            <wp:wrapNone/>
            <wp:docPr id="519" name="image5.png" descr=""/>
            <wp:cNvGraphicFramePr>
              <a:graphicFrameLocks noChangeAspect="1"/>
            </wp:cNvGraphicFramePr>
            <a:graphic>
              <a:graphicData uri="http://schemas.openxmlformats.org/drawingml/2006/picture">
                <pic:pic>
                  <pic:nvPicPr>
                    <pic:cNvPr id="52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38799">
            <wp:simplePos x="0" y="0"/>
            <wp:positionH relativeFrom="page">
              <wp:posOffset>-2326</wp:posOffset>
            </wp:positionH>
            <wp:positionV relativeFrom="paragraph">
              <wp:posOffset>374602</wp:posOffset>
            </wp:positionV>
            <wp:extent cx="4572" cy="141732"/>
            <wp:effectExtent l="0" t="0" r="0" b="0"/>
            <wp:wrapNone/>
            <wp:docPr id="521" name="image5.png" descr=""/>
            <wp:cNvGraphicFramePr>
              <a:graphicFrameLocks noChangeAspect="1"/>
            </wp:cNvGraphicFramePr>
            <a:graphic>
              <a:graphicData uri="http://schemas.openxmlformats.org/drawingml/2006/picture">
                <pic:pic>
                  <pic:nvPicPr>
                    <pic:cNvPr id="522" name="image5.png"/>
                    <pic:cNvPicPr/>
                  </pic:nvPicPr>
                  <pic:blipFill>
                    <a:blip r:embed="rId19" cstate="print"/>
                    <a:stretch>
                      <a:fillRect/>
                    </a:stretch>
                  </pic:blipFill>
                  <pic:spPr>
                    <a:xfrm>
                      <a:off x="0" y="0"/>
                      <a:ext cx="4572" cy="141732"/>
                    </a:xfrm>
                    <a:prstGeom prst="rect">
                      <a:avLst/>
                    </a:prstGeom>
                  </pic:spPr>
                </pic:pic>
              </a:graphicData>
            </a:graphic>
          </wp:anchor>
        </w:drawing>
      </w:r>
      <w:r>
        <w:rPr>
          <w:sz w:val="15"/>
        </w:rPr>
        <w:t>AUDIO-VIDEO  SYMBOLS</w:t>
      </w:r>
    </w:p>
    <w:p>
      <w:pPr>
        <w:spacing w:after="0"/>
        <w:jc w:val="right"/>
        <w:rPr>
          <w:sz w:val="15"/>
        </w:rPr>
        <w:sectPr>
          <w:pgSz w:w="31660" w:h="21110" w:orient="landscape"/>
          <w:pgMar w:header="0" w:footer="0" w:top="0" w:bottom="100" w:left="0" w:right="0"/>
        </w:sectPr>
      </w:pPr>
    </w:p>
    <w:p>
      <w:pPr>
        <w:pStyle w:val="BodyText"/>
      </w:pPr>
    </w:p>
    <w:p>
      <w:pPr>
        <w:pStyle w:val="BodyText"/>
        <w:spacing w:before="9"/>
        <w:rPr>
          <w:sz w:val="22"/>
        </w:rPr>
      </w:pPr>
    </w:p>
    <w:p>
      <w:pPr>
        <w:spacing w:after="0"/>
        <w:rPr>
          <w:sz w:val="22"/>
        </w:rPr>
        <w:sectPr>
          <w:pgSz w:w="31660" w:h="21110" w:orient="landscape"/>
          <w:pgMar w:header="0" w:footer="0" w:top="0" w:bottom="100" w:left="0" w:right="0"/>
        </w:sectPr>
      </w:pPr>
    </w:p>
    <w:p>
      <w:pPr>
        <w:pStyle w:val="BodyText"/>
      </w:pPr>
    </w:p>
    <w:p>
      <w:pPr>
        <w:tabs>
          <w:tab w:pos="6862" w:val="left" w:leader="none"/>
        </w:tabs>
        <w:spacing w:line="188" w:lineRule="exact" w:before="154"/>
        <w:ind w:left="2223" w:right="0" w:firstLine="0"/>
        <w:jc w:val="left"/>
        <w:rPr>
          <w:sz w:val="11"/>
        </w:rPr>
      </w:pPr>
      <w:r>
        <w:rPr/>
        <w:drawing>
          <wp:anchor distT="0" distB="0" distL="0" distR="0" allowOverlap="1" layoutInCell="1" locked="0" behindDoc="0" simplePos="0" relativeHeight="9736">
            <wp:simplePos x="0" y="0"/>
            <wp:positionH relativeFrom="page">
              <wp:posOffset>20100997</wp:posOffset>
            </wp:positionH>
            <wp:positionV relativeFrom="paragraph">
              <wp:posOffset>-115139</wp:posOffset>
            </wp:positionV>
            <wp:extent cx="4653" cy="144265"/>
            <wp:effectExtent l="0" t="0" r="0" b="0"/>
            <wp:wrapNone/>
            <wp:docPr id="523" name="image5.png" descr=""/>
            <wp:cNvGraphicFramePr>
              <a:graphicFrameLocks noChangeAspect="1"/>
            </wp:cNvGraphicFramePr>
            <a:graphic>
              <a:graphicData uri="http://schemas.openxmlformats.org/drawingml/2006/picture">
                <pic:pic>
                  <pic:nvPicPr>
                    <pic:cNvPr id="52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9808">
            <wp:simplePos x="0" y="0"/>
            <wp:positionH relativeFrom="page">
              <wp:posOffset>-2326</wp:posOffset>
            </wp:positionH>
            <wp:positionV relativeFrom="paragraph">
              <wp:posOffset>-463393</wp:posOffset>
            </wp:positionV>
            <wp:extent cx="4620" cy="73151"/>
            <wp:effectExtent l="0" t="0" r="0" b="0"/>
            <wp:wrapNone/>
            <wp:docPr id="525" name="image7.png" descr=""/>
            <wp:cNvGraphicFramePr>
              <a:graphicFrameLocks noChangeAspect="1"/>
            </wp:cNvGraphicFramePr>
            <a:graphic>
              <a:graphicData uri="http://schemas.openxmlformats.org/drawingml/2006/picture">
                <pic:pic>
                  <pic:nvPicPr>
                    <pic:cNvPr id="526" name="image7.png"/>
                    <pic:cNvPicPr/>
                  </pic:nvPicPr>
                  <pic:blipFill>
                    <a:blip r:embed="rId21" cstate="print"/>
                    <a:stretch>
                      <a:fillRect/>
                    </a:stretch>
                  </pic:blipFill>
                  <pic:spPr>
                    <a:xfrm>
                      <a:off x="0" y="0"/>
                      <a:ext cx="4620" cy="73151"/>
                    </a:xfrm>
                    <a:prstGeom prst="rect">
                      <a:avLst/>
                    </a:prstGeom>
                  </pic:spPr>
                </pic:pic>
              </a:graphicData>
            </a:graphic>
          </wp:anchor>
        </w:drawing>
      </w:r>
      <w:r>
        <w:rPr/>
        <w:drawing>
          <wp:anchor distT="0" distB="0" distL="0" distR="0" allowOverlap="1" layoutInCell="1" locked="0" behindDoc="0" simplePos="0" relativeHeight="9832">
            <wp:simplePos x="0" y="0"/>
            <wp:positionH relativeFrom="page">
              <wp:posOffset>-2326</wp:posOffset>
            </wp:positionH>
            <wp:positionV relativeFrom="paragraph">
              <wp:posOffset>-324557</wp:posOffset>
            </wp:positionV>
            <wp:extent cx="4667" cy="144684"/>
            <wp:effectExtent l="0" t="0" r="0" b="0"/>
            <wp:wrapNone/>
            <wp:docPr id="527" name="image5.png" descr=""/>
            <wp:cNvGraphicFramePr>
              <a:graphicFrameLocks noChangeAspect="1"/>
            </wp:cNvGraphicFramePr>
            <a:graphic>
              <a:graphicData uri="http://schemas.openxmlformats.org/drawingml/2006/picture">
                <pic:pic>
                  <pic:nvPicPr>
                    <pic:cNvPr id="52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9856">
            <wp:simplePos x="0" y="0"/>
            <wp:positionH relativeFrom="page">
              <wp:posOffset>-2326</wp:posOffset>
            </wp:positionH>
            <wp:positionV relativeFrom="paragraph">
              <wp:posOffset>-115139</wp:posOffset>
            </wp:positionV>
            <wp:extent cx="4667" cy="144684"/>
            <wp:effectExtent l="0" t="0" r="0" b="0"/>
            <wp:wrapNone/>
            <wp:docPr id="529" name="image5.png" descr=""/>
            <wp:cNvGraphicFramePr>
              <a:graphicFrameLocks noChangeAspect="1"/>
            </wp:cNvGraphicFramePr>
            <a:graphic>
              <a:graphicData uri="http://schemas.openxmlformats.org/drawingml/2006/picture">
                <pic:pic>
                  <pic:nvPicPr>
                    <pic:cNvPr id="53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9880">
            <wp:simplePos x="0" y="0"/>
            <wp:positionH relativeFrom="page">
              <wp:posOffset>-2326</wp:posOffset>
            </wp:positionH>
            <wp:positionV relativeFrom="paragraph">
              <wp:posOffset>94277</wp:posOffset>
            </wp:positionV>
            <wp:extent cx="4653" cy="144265"/>
            <wp:effectExtent l="0" t="0" r="0" b="0"/>
            <wp:wrapNone/>
            <wp:docPr id="531" name="image6.png" descr=""/>
            <wp:cNvGraphicFramePr>
              <a:graphicFrameLocks noChangeAspect="1"/>
            </wp:cNvGraphicFramePr>
            <a:graphic>
              <a:graphicData uri="http://schemas.openxmlformats.org/drawingml/2006/picture">
                <pic:pic>
                  <pic:nvPicPr>
                    <pic:cNvPr id="532" name="image6.png"/>
                    <pic:cNvPicPr/>
                  </pic:nvPicPr>
                  <pic:blipFill>
                    <a:blip r:embed="rId20" cstate="print"/>
                    <a:stretch>
                      <a:fillRect/>
                    </a:stretch>
                  </pic:blipFill>
                  <pic:spPr>
                    <a:xfrm>
                      <a:off x="0" y="0"/>
                      <a:ext cx="4653" cy="144265"/>
                    </a:xfrm>
                    <a:prstGeom prst="rect">
                      <a:avLst/>
                    </a:prstGeom>
                  </pic:spPr>
                </pic:pic>
              </a:graphicData>
            </a:graphic>
          </wp:anchor>
        </w:drawing>
      </w:r>
      <w:r>
        <w:rPr/>
        <w:pict>
          <v:shape style="position:absolute;margin-left:114.205635pt;margin-top:13.813489pt;width:2.050pt;height:6.45pt;mso-position-horizontal-relative:page;mso-position-vertical-relative:paragraph;z-index:-293464" type="#_x0000_t202" filled="false" stroked="false">
            <v:textbox inset="0,0,0,0">
              <w:txbxContent>
                <w:p>
                  <w:pPr>
                    <w:spacing w:before="1"/>
                    <w:ind w:left="0" w:right="0" w:firstLine="0"/>
                    <w:jc w:val="left"/>
                    <w:rPr>
                      <w:sz w:val="11"/>
                    </w:rPr>
                  </w:pPr>
                  <w:r>
                    <w:rPr>
                      <w:w w:val="104"/>
                      <w:sz w:val="11"/>
                    </w:rPr>
                    <w:t>"</w:t>
                  </w:r>
                </w:p>
              </w:txbxContent>
            </v:textbox>
            <w10:wrap type="none"/>
          </v:shape>
        </w:pict>
      </w:r>
      <w:r>
        <w:rPr/>
        <w:pict>
          <v:shape style="position:absolute;margin-left:612.862854pt;margin-top:-.966064pt;width:3.25pt;height:6.45pt;mso-position-horizontal-relative:page;mso-position-vertical-relative:paragraph;z-index:-293416" type="#_x0000_t202" filled="false" stroked="false">
            <v:textbox inset="0,0,0,0">
              <w:txbxContent>
                <w:p>
                  <w:pPr>
                    <w:spacing w:before="1"/>
                    <w:ind w:left="0" w:right="0" w:firstLine="0"/>
                    <w:jc w:val="left"/>
                    <w:rPr>
                      <w:sz w:val="11"/>
                    </w:rPr>
                  </w:pPr>
                  <w:r>
                    <w:rPr>
                      <w:w w:val="104"/>
                      <w:sz w:val="11"/>
                    </w:rPr>
                    <w:t>4</w:t>
                  </w:r>
                </w:p>
              </w:txbxContent>
            </v:textbox>
            <w10:wrap type="none"/>
          </v:shape>
        </w:pict>
      </w:r>
      <w:r>
        <w:rPr>
          <w:w w:val="105"/>
          <w:position w:val="-6"/>
          <w:sz w:val="11"/>
          <w:u w:val="single"/>
        </w:rPr>
        <w:t>1</w:t>
      </w:r>
      <w:r>
        <w:rPr>
          <w:w w:val="105"/>
          <w:position w:val="-6"/>
          <w:sz w:val="11"/>
        </w:rPr>
        <w:tab/>
      </w:r>
      <w:r>
        <w:rPr>
          <w:w w:val="105"/>
          <w:sz w:val="11"/>
        </w:rPr>
        <w:t>ALLOWABLE CONNECTOR AREA</w:t>
      </w:r>
      <w:r>
        <w:rPr>
          <w:spacing w:val="-8"/>
          <w:w w:val="105"/>
          <w:sz w:val="11"/>
        </w:rPr>
        <w:t> </w:t>
      </w:r>
      <w:r>
        <w:rPr>
          <w:w w:val="105"/>
          <w:sz w:val="11"/>
        </w:rPr>
        <w:t>(TYPICAL)</w:t>
      </w:r>
    </w:p>
    <w:p>
      <w:pPr>
        <w:spacing w:line="118" w:lineRule="exact" w:before="0"/>
        <w:ind w:left="2219" w:right="0" w:firstLine="0"/>
        <w:jc w:val="left"/>
        <w:rPr>
          <w:sz w:val="11"/>
        </w:rPr>
      </w:pPr>
      <w:r>
        <w:rPr/>
        <w:drawing>
          <wp:anchor distT="0" distB="0" distL="0" distR="0" allowOverlap="1" layoutInCell="1" locked="0" behindDoc="0" simplePos="0" relativeHeight="9904">
            <wp:simplePos x="0" y="0"/>
            <wp:positionH relativeFrom="page">
              <wp:posOffset>-2326</wp:posOffset>
            </wp:positionH>
            <wp:positionV relativeFrom="paragraph">
              <wp:posOffset>86512</wp:posOffset>
            </wp:positionV>
            <wp:extent cx="4667" cy="144684"/>
            <wp:effectExtent l="0" t="0" r="0" b="0"/>
            <wp:wrapNone/>
            <wp:docPr id="533" name="image5.png" descr=""/>
            <wp:cNvGraphicFramePr>
              <a:graphicFrameLocks noChangeAspect="1"/>
            </wp:cNvGraphicFramePr>
            <a:graphic>
              <a:graphicData uri="http://schemas.openxmlformats.org/drawingml/2006/picture">
                <pic:pic>
                  <pic:nvPicPr>
                    <pic:cNvPr id="534" name="image5.png"/>
                    <pic:cNvPicPr/>
                  </pic:nvPicPr>
                  <pic:blipFill>
                    <a:blip r:embed="rId19" cstate="print"/>
                    <a:stretch>
                      <a:fillRect/>
                    </a:stretch>
                  </pic:blipFill>
                  <pic:spPr>
                    <a:xfrm>
                      <a:off x="0" y="0"/>
                      <a:ext cx="4667" cy="144684"/>
                    </a:xfrm>
                    <a:prstGeom prst="rect">
                      <a:avLst/>
                    </a:prstGeom>
                  </pic:spPr>
                </pic:pic>
              </a:graphicData>
            </a:graphic>
          </wp:anchor>
        </w:drawing>
      </w:r>
      <w:r>
        <w:rPr/>
        <w:pict>
          <v:shape style="position:absolute;margin-left:101.380402pt;margin-top:4.979795pt;width:433.8pt;height:51.55pt;mso-position-horizontal-relative:page;mso-position-vertical-relative:paragraph;z-index:12136" type="#_x0000_t202" filled="false" stroked="false">
            <v:textbox inset="0,0,0,0">
              <w:txbxContent>
                <w:tbl>
                  <w:tblPr>
                    <w:tblW w:w="0" w:type="auto"/>
                    <w:jc w:val="left"/>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top w:w="0" w:type="dxa"/>
                      <w:left w:w="0" w:type="dxa"/>
                      <w:bottom w:w="0" w:type="dxa"/>
                      <w:right w:w="0" w:type="dxa"/>
                    </w:tblCellMar>
                    <w:tblLook w:val="01E0"/>
                  </w:tblPr>
                  <w:tblGrid>
                    <w:gridCol w:w="275"/>
                    <w:gridCol w:w="330"/>
                    <w:gridCol w:w="7695"/>
                    <w:gridCol w:w="96"/>
                    <w:gridCol w:w="233"/>
                  </w:tblGrid>
                  <w:tr>
                    <w:trPr>
                      <w:trHeight w:val="708" w:hRule="exact"/>
                    </w:trPr>
                    <w:tc>
                      <w:tcPr>
                        <w:tcW w:w="275" w:type="dxa"/>
                        <w:tcBorders>
                          <w:left w:val="nil"/>
                          <w:bottom w:val="nil"/>
                          <w:right w:val="single" w:sz="6" w:space="0" w:color="000000"/>
                        </w:tcBorders>
                      </w:tcPr>
                      <w:p>
                        <w:pPr/>
                      </w:p>
                    </w:tc>
                    <w:tc>
                      <w:tcPr>
                        <w:tcW w:w="330" w:type="dxa"/>
                        <w:tcBorders>
                          <w:left w:val="single" w:sz="6" w:space="0" w:color="000000"/>
                          <w:bottom w:val="single" w:sz="6" w:space="0" w:color="000000"/>
                          <w:right w:val="single" w:sz="6" w:space="0" w:color="000000"/>
                        </w:tcBorders>
                      </w:tcPr>
                      <w:p>
                        <w:pPr/>
                      </w:p>
                    </w:tc>
                    <w:tc>
                      <w:tcPr>
                        <w:tcW w:w="7695" w:type="dxa"/>
                        <w:tcBorders>
                          <w:left w:val="single" w:sz="6" w:space="0" w:color="000000"/>
                          <w:bottom w:val="double" w:sz="8" w:space="0" w:color="000000"/>
                          <w:right w:val="single" w:sz="6" w:space="0" w:color="000000"/>
                        </w:tcBorders>
                      </w:tcPr>
                      <w:p>
                        <w:pPr/>
                      </w:p>
                    </w:tc>
                    <w:tc>
                      <w:tcPr>
                        <w:tcW w:w="330" w:type="dxa"/>
                        <w:gridSpan w:val="2"/>
                        <w:tcBorders>
                          <w:top w:val="single" w:sz="6" w:space="0" w:color="000000"/>
                          <w:left w:val="single" w:sz="6" w:space="0" w:color="000000"/>
                          <w:bottom w:val="single" w:sz="6" w:space="0" w:color="000000"/>
                          <w:right w:val="single" w:sz="6" w:space="0" w:color="000000"/>
                        </w:tcBorders>
                      </w:tcPr>
                      <w:p>
                        <w:pPr/>
                      </w:p>
                    </w:tc>
                  </w:tr>
                  <w:tr>
                    <w:trPr>
                      <w:trHeight w:val="284" w:hRule="exact"/>
                    </w:trPr>
                    <w:tc>
                      <w:tcPr>
                        <w:tcW w:w="8300" w:type="dxa"/>
                        <w:gridSpan w:val="3"/>
                        <w:tcBorders>
                          <w:top w:val="nil"/>
                          <w:left w:val="nil"/>
                          <w:bottom w:val="nil"/>
                          <w:right w:val="single" w:sz="6" w:space="0" w:color="000000"/>
                        </w:tcBorders>
                      </w:tcPr>
                      <w:p>
                        <w:pPr>
                          <w:pStyle w:val="TableParagraph"/>
                          <w:spacing w:before="7"/>
                          <w:rPr>
                            <w:sz w:val="12"/>
                          </w:rPr>
                        </w:pPr>
                      </w:p>
                      <w:p>
                        <w:pPr>
                          <w:pStyle w:val="TableParagraph"/>
                          <w:ind w:left="267"/>
                          <w:rPr>
                            <w:sz w:val="15"/>
                          </w:rPr>
                        </w:pPr>
                        <w:r>
                          <w:rPr>
                            <w:sz w:val="15"/>
                          </w:rPr>
                          <w:t>STANDARD SPACING - RACK PANEL  (1RU)</w:t>
                        </w:r>
                      </w:p>
                    </w:tc>
                    <w:tc>
                      <w:tcPr>
                        <w:tcW w:w="96" w:type="dxa"/>
                        <w:tcBorders>
                          <w:top w:val="single" w:sz="6" w:space="0" w:color="000000"/>
                          <w:left w:val="single" w:sz="6" w:space="0" w:color="000000"/>
                          <w:bottom w:val="nil"/>
                          <w:right w:val="single" w:sz="6" w:space="0" w:color="000000"/>
                        </w:tcBorders>
                      </w:tcPr>
                      <w:p>
                        <w:pPr>
                          <w:pStyle w:val="TableParagraph"/>
                          <w:spacing w:before="10"/>
                          <w:rPr>
                            <w:sz w:val="16"/>
                          </w:rPr>
                        </w:pPr>
                      </w:p>
                      <w:p>
                        <w:pPr>
                          <w:pStyle w:val="TableParagraph"/>
                          <w:spacing w:line="122" w:lineRule="exact"/>
                          <w:ind w:left="18" w:right="-1"/>
                          <w:rPr>
                            <w:sz w:val="11"/>
                          </w:rPr>
                        </w:pPr>
                        <w:r>
                          <w:rPr>
                            <w:w w:val="104"/>
                            <w:sz w:val="11"/>
                            <w:u w:val="single"/>
                          </w:rPr>
                          <w:t>1</w:t>
                        </w:r>
                      </w:p>
                    </w:tc>
                    <w:tc>
                      <w:tcPr>
                        <w:tcW w:w="233" w:type="dxa"/>
                        <w:tcBorders>
                          <w:top w:val="single" w:sz="6" w:space="0" w:color="000000"/>
                          <w:left w:val="single" w:sz="6" w:space="0" w:color="000000"/>
                          <w:bottom w:val="nil"/>
                          <w:right w:val="nil"/>
                        </w:tcBorders>
                      </w:tcPr>
                      <w:p>
                        <w:pPr/>
                      </w:p>
                    </w:tc>
                  </w:tr>
                </w:tbl>
                <w:p>
                  <w:pPr>
                    <w:pStyle w:val="BodyText"/>
                  </w:pPr>
                </w:p>
              </w:txbxContent>
            </v:textbox>
            <w10:wrap type="none"/>
          </v:shape>
        </w:pict>
      </w:r>
      <w:r>
        <w:rPr>
          <w:w w:val="104"/>
          <w:sz w:val="11"/>
        </w:rPr>
        <w:t>8</w:t>
      </w:r>
    </w:p>
    <w:p>
      <w:pPr>
        <w:pStyle w:val="BodyText"/>
        <w:rPr>
          <w:sz w:val="18"/>
        </w:rPr>
      </w:pPr>
      <w:r>
        <w:rPr/>
        <w:br w:type="column"/>
      </w:r>
      <w:r>
        <w:rPr>
          <w:sz w:val="18"/>
        </w:rPr>
      </w:r>
    </w:p>
    <w:p>
      <w:pPr>
        <w:pStyle w:val="BodyText"/>
        <w:rPr>
          <w:sz w:val="18"/>
        </w:rPr>
      </w:pPr>
    </w:p>
    <w:p>
      <w:pPr>
        <w:pStyle w:val="BodyText"/>
        <w:spacing w:before="3"/>
        <w:rPr>
          <w:sz w:val="16"/>
        </w:rPr>
      </w:pPr>
    </w:p>
    <w:p>
      <w:pPr>
        <w:spacing w:before="0"/>
        <w:ind w:left="0" w:right="0" w:firstLine="0"/>
        <w:jc w:val="right"/>
        <w:rPr>
          <w:sz w:val="11"/>
        </w:rPr>
      </w:pPr>
      <w:r>
        <w:rPr/>
        <w:pict>
          <v:shape style="position:absolute;margin-left:588.128479pt;margin-top:5.193433pt;width:3.25pt;height:6.45pt;mso-position-horizontal-relative:page;mso-position-vertical-relative:paragraph;z-index:-293440" type="#_x0000_t202" filled="false" stroked="false">
            <v:textbox inset="0,0,0,0">
              <w:txbxContent>
                <w:p>
                  <w:pPr>
                    <w:spacing w:before="1"/>
                    <w:ind w:left="0" w:right="0" w:firstLine="0"/>
                    <w:jc w:val="left"/>
                    <w:rPr>
                      <w:sz w:val="11"/>
                    </w:rPr>
                  </w:pPr>
                  <w:r>
                    <w:rPr>
                      <w:w w:val="104"/>
                      <w:sz w:val="11"/>
                    </w:rPr>
                    <w:t>4</w:t>
                  </w:r>
                </w:p>
              </w:txbxContent>
            </v:textbox>
            <w10:wrap type="none"/>
          </v:shape>
        </w:pict>
      </w:r>
      <w:r>
        <w:rPr>
          <w:w w:val="105"/>
          <w:sz w:val="11"/>
        </w:rPr>
        <w:t>1</w:t>
      </w:r>
      <w:r>
        <w:rPr>
          <w:w w:val="105"/>
          <w:position w:val="5"/>
          <w:sz w:val="11"/>
          <w:u w:val="single"/>
        </w:rPr>
        <w:t>1</w:t>
      </w:r>
      <w:r>
        <w:rPr>
          <w:w w:val="105"/>
          <w:sz w:val="11"/>
        </w:rPr>
        <w:t>"</w:t>
      </w:r>
    </w:p>
    <w:p>
      <w:pPr>
        <w:spacing w:before="106"/>
        <w:ind w:left="286" w:right="0" w:firstLine="0"/>
        <w:jc w:val="left"/>
        <w:rPr>
          <w:sz w:val="11"/>
        </w:rPr>
      </w:pPr>
      <w:r>
        <w:rPr/>
        <w:br w:type="column"/>
      </w:r>
      <w:r>
        <w:rPr>
          <w:spacing w:val="-1"/>
          <w:w w:val="105"/>
          <w:sz w:val="11"/>
        </w:rPr>
        <w:t>1</w:t>
      </w:r>
      <w:r>
        <w:rPr>
          <w:spacing w:val="-1"/>
          <w:w w:val="105"/>
          <w:position w:val="5"/>
          <w:sz w:val="11"/>
          <w:u w:val="single"/>
        </w:rPr>
        <w:t>1</w:t>
      </w:r>
      <w:r>
        <w:rPr>
          <w:spacing w:val="-1"/>
          <w:w w:val="105"/>
          <w:sz w:val="11"/>
        </w:rPr>
        <w:t>"</w:t>
      </w:r>
    </w:p>
    <w:p>
      <w:pPr>
        <w:pStyle w:val="BodyText"/>
        <w:rPr>
          <w:sz w:val="12"/>
        </w:rPr>
      </w:pPr>
      <w:r>
        <w:rPr/>
        <w:br w:type="column"/>
      </w:r>
      <w:r>
        <w:rPr>
          <w:sz w:val="12"/>
        </w:rPr>
      </w:r>
    </w:p>
    <w:p>
      <w:pPr>
        <w:pStyle w:val="BodyText"/>
        <w:rPr>
          <w:sz w:val="12"/>
        </w:rPr>
      </w:pPr>
    </w:p>
    <w:p>
      <w:pPr>
        <w:pStyle w:val="BodyText"/>
        <w:spacing w:before="8"/>
        <w:rPr>
          <w:sz w:val="17"/>
        </w:rPr>
      </w:pPr>
    </w:p>
    <w:p>
      <w:pPr>
        <w:spacing w:line="121" w:lineRule="exact" w:before="1"/>
        <w:ind w:left="0" w:right="62" w:firstLine="0"/>
        <w:jc w:val="right"/>
        <w:rPr>
          <w:sz w:val="11"/>
        </w:rPr>
      </w:pPr>
      <w:r>
        <w:rPr/>
        <w:pict>
          <v:shape style="position:absolute;margin-left:825.88385pt;margin-top:3.048812pt;width:3.25pt;height:6.45pt;mso-position-horizontal-relative:page;mso-position-vertical-relative:paragraph;z-index:-293368" type="#_x0000_t202" filled="false" stroked="false">
            <v:textbox inset="0,0,0,0">
              <w:txbxContent>
                <w:p>
                  <w:pPr>
                    <w:spacing w:before="1"/>
                    <w:ind w:left="0" w:right="0" w:firstLine="0"/>
                    <w:jc w:val="left"/>
                    <w:rPr>
                      <w:sz w:val="11"/>
                    </w:rPr>
                  </w:pPr>
                  <w:r>
                    <w:rPr>
                      <w:w w:val="104"/>
                      <w:sz w:val="11"/>
                      <w:u w:val="single"/>
                    </w:rPr>
                    <w:t>3</w:t>
                  </w:r>
                </w:p>
              </w:txbxContent>
            </v:textbox>
            <w10:wrap type="none"/>
          </v:shape>
        </w:pict>
      </w:r>
      <w:r>
        <w:rPr/>
        <w:pict>
          <v:shape style="position:absolute;margin-left:874.131165pt;margin-top:2.74345pt;width:2.050pt;height:6.45pt;mso-position-horizontal-relative:page;mso-position-vertical-relative:paragraph;z-index:11464" type="#_x0000_t202" filled="false" stroked="false">
            <v:textbox inset="0,0,0,0">
              <w:txbxContent>
                <w:p>
                  <w:pPr>
                    <w:spacing w:before="1"/>
                    <w:ind w:left="0" w:right="0" w:firstLine="0"/>
                    <w:jc w:val="left"/>
                    <w:rPr>
                      <w:sz w:val="11"/>
                    </w:rPr>
                  </w:pPr>
                  <w:r>
                    <w:rPr>
                      <w:w w:val="104"/>
                      <w:sz w:val="11"/>
                    </w:rPr>
                    <w:t>"</w:t>
                  </w:r>
                </w:p>
              </w:txbxContent>
            </v:textbox>
            <w10:wrap type="none"/>
          </v:shape>
        </w:pict>
      </w:r>
      <w:r>
        <w:rPr>
          <w:w w:val="104"/>
          <w:sz w:val="11"/>
        </w:rPr>
        <w:t>1</w:t>
      </w:r>
    </w:p>
    <w:p>
      <w:pPr>
        <w:tabs>
          <w:tab w:pos="835" w:val="left" w:leader="none"/>
        </w:tabs>
        <w:spacing w:line="171" w:lineRule="exact" w:before="0"/>
        <w:ind w:left="0" w:right="39" w:firstLine="0"/>
        <w:jc w:val="right"/>
        <w:rPr>
          <w:sz w:val="11"/>
        </w:rPr>
      </w:pPr>
      <w:r>
        <w:rPr>
          <w:w w:val="105"/>
          <w:position w:val="-4"/>
          <w:sz w:val="11"/>
        </w:rPr>
        <w:t>4</w:t>
      </w:r>
      <w:r>
        <w:rPr>
          <w:w w:val="105"/>
          <w:sz w:val="11"/>
        </w:rPr>
        <w:t>"</w:t>
        <w:tab/>
      </w:r>
      <w:r>
        <w:rPr>
          <w:spacing w:val="-1"/>
          <w:w w:val="105"/>
          <w:sz w:val="11"/>
        </w:rPr>
        <w:t>16</w:t>
      </w:r>
    </w:p>
    <w:p>
      <w:pPr>
        <w:spacing w:line="118" w:lineRule="exact" w:before="153"/>
        <w:ind w:left="892" w:right="0" w:firstLine="0"/>
        <w:jc w:val="center"/>
        <w:rPr>
          <w:sz w:val="11"/>
        </w:rPr>
      </w:pPr>
      <w:r>
        <w:rPr/>
        <w:pict>
          <v:shape style="position:absolute;margin-left:809.943909pt;margin-top:10.34342pt;width:2.050pt;height:6.45pt;mso-position-horizontal-relative:page;mso-position-vertical-relative:paragraph;z-index:11416" type="#_x0000_t202" filled="false" stroked="false">
            <v:textbox inset="0,0,0,0">
              <w:txbxContent>
                <w:p>
                  <w:pPr>
                    <w:spacing w:before="1"/>
                    <w:ind w:left="0" w:right="0" w:firstLine="0"/>
                    <w:jc w:val="left"/>
                    <w:rPr>
                      <w:sz w:val="11"/>
                    </w:rPr>
                  </w:pPr>
                  <w:r>
                    <w:rPr>
                      <w:w w:val="104"/>
                      <w:sz w:val="11"/>
                    </w:rPr>
                    <w:t>"</w:t>
                  </w:r>
                </w:p>
              </w:txbxContent>
            </v:textbox>
            <w10:wrap type="none"/>
          </v:shape>
        </w:pict>
      </w:r>
      <w:r>
        <w:rPr>
          <w:w w:val="104"/>
          <w:sz w:val="11"/>
          <w:u w:val="single"/>
        </w:rPr>
        <w:t>3</w:t>
      </w:r>
    </w:p>
    <w:p>
      <w:pPr>
        <w:spacing w:line="118" w:lineRule="exact" w:before="0"/>
        <w:ind w:left="895" w:right="0" w:firstLine="0"/>
        <w:jc w:val="center"/>
        <w:rPr>
          <w:sz w:val="11"/>
        </w:rPr>
      </w:pPr>
      <w:r>
        <w:rPr>
          <w:w w:val="104"/>
          <w:sz w:val="11"/>
        </w:rPr>
        <w:t>4</w:t>
      </w:r>
    </w:p>
    <w:p>
      <w:pPr>
        <w:spacing w:before="125"/>
        <w:ind w:left="0" w:right="0" w:firstLine="0"/>
        <w:jc w:val="right"/>
        <w:rPr>
          <w:sz w:val="15"/>
        </w:rPr>
      </w:pPr>
      <w:r>
        <w:rPr/>
        <w:br w:type="column"/>
      </w:r>
      <w:r>
        <w:rPr>
          <w:sz w:val="15"/>
        </w:rPr>
        <w:t>GEN</w:t>
      </w:r>
    </w:p>
    <w:p>
      <w:pPr>
        <w:pStyle w:val="ListParagraph"/>
        <w:numPr>
          <w:ilvl w:val="0"/>
          <w:numId w:val="14"/>
        </w:numPr>
        <w:tabs>
          <w:tab w:pos="2476" w:val="left" w:leader="none"/>
        </w:tabs>
        <w:spacing w:line="264" w:lineRule="auto" w:before="42" w:after="0"/>
        <w:ind w:left="2469" w:right="0" w:hanging="250"/>
        <w:jc w:val="both"/>
        <w:rPr>
          <w:sz w:val="11"/>
        </w:rPr>
      </w:pPr>
      <w:r>
        <w:rPr>
          <w:w w:val="105"/>
          <w:sz w:val="11"/>
        </w:rPr>
        <w:t>T R U D A S</w:t>
      </w:r>
    </w:p>
    <w:p>
      <w:pPr>
        <w:pStyle w:val="BodyText"/>
        <w:rPr>
          <w:sz w:val="12"/>
        </w:rPr>
      </w:pPr>
      <w:r>
        <w:rPr/>
        <w:br w:type="column"/>
      </w:r>
      <w:r>
        <w:rPr>
          <w:sz w:val="12"/>
        </w:rPr>
      </w:r>
    </w:p>
    <w:p>
      <w:pPr>
        <w:pStyle w:val="BodyText"/>
        <w:rPr>
          <w:sz w:val="12"/>
        </w:rPr>
      </w:pPr>
    </w:p>
    <w:p>
      <w:pPr>
        <w:pStyle w:val="BodyText"/>
        <w:rPr>
          <w:sz w:val="12"/>
        </w:rPr>
      </w:pPr>
    </w:p>
    <w:p>
      <w:pPr>
        <w:pStyle w:val="BodyText"/>
        <w:spacing w:before="2"/>
        <w:rPr>
          <w:sz w:val="14"/>
        </w:rPr>
      </w:pPr>
    </w:p>
    <w:p>
      <w:pPr>
        <w:spacing w:line="112" w:lineRule="exact" w:before="0"/>
        <w:ind w:left="177" w:right="660" w:firstLine="0"/>
        <w:jc w:val="center"/>
        <w:rPr>
          <w:rFonts w:ascii="Arial Narrow"/>
          <w:sz w:val="11"/>
        </w:rPr>
      </w:pPr>
      <w:r>
        <w:rPr/>
        <w:drawing>
          <wp:anchor distT="0" distB="0" distL="0" distR="0" allowOverlap="1" layoutInCell="1" locked="0" behindDoc="0" simplePos="0" relativeHeight="9688">
            <wp:simplePos x="0" y="0"/>
            <wp:positionH relativeFrom="page">
              <wp:posOffset>20100997</wp:posOffset>
            </wp:positionH>
            <wp:positionV relativeFrom="paragraph">
              <wp:posOffset>83266</wp:posOffset>
            </wp:positionV>
            <wp:extent cx="4653" cy="144265"/>
            <wp:effectExtent l="0" t="0" r="0" b="0"/>
            <wp:wrapNone/>
            <wp:docPr id="535" name="image5.png" descr=""/>
            <wp:cNvGraphicFramePr>
              <a:graphicFrameLocks noChangeAspect="1"/>
            </wp:cNvGraphicFramePr>
            <a:graphic>
              <a:graphicData uri="http://schemas.openxmlformats.org/drawingml/2006/picture">
                <pic:pic>
                  <pic:nvPicPr>
                    <pic:cNvPr id="53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9712">
            <wp:simplePos x="0" y="0"/>
            <wp:positionH relativeFrom="page">
              <wp:posOffset>20100997</wp:posOffset>
            </wp:positionH>
            <wp:positionV relativeFrom="paragraph">
              <wp:posOffset>-126150</wp:posOffset>
            </wp:positionV>
            <wp:extent cx="4653" cy="144265"/>
            <wp:effectExtent l="0" t="0" r="0" b="0"/>
            <wp:wrapNone/>
            <wp:docPr id="537" name="image6.png" descr=""/>
            <wp:cNvGraphicFramePr>
              <a:graphicFrameLocks noChangeAspect="1"/>
            </wp:cNvGraphicFramePr>
            <a:graphic>
              <a:graphicData uri="http://schemas.openxmlformats.org/drawingml/2006/picture">
                <pic:pic>
                  <pic:nvPicPr>
                    <pic:cNvPr id="538"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9760">
            <wp:simplePos x="0" y="0"/>
            <wp:positionH relativeFrom="page">
              <wp:posOffset>20100997</wp:posOffset>
            </wp:positionH>
            <wp:positionV relativeFrom="paragraph">
              <wp:posOffset>-544986</wp:posOffset>
            </wp:positionV>
            <wp:extent cx="4653" cy="144265"/>
            <wp:effectExtent l="0" t="0" r="0" b="0"/>
            <wp:wrapNone/>
            <wp:docPr id="539" name="image5.png" descr=""/>
            <wp:cNvGraphicFramePr>
              <a:graphicFrameLocks noChangeAspect="1"/>
            </wp:cNvGraphicFramePr>
            <a:graphic>
              <a:graphicData uri="http://schemas.openxmlformats.org/drawingml/2006/picture">
                <pic:pic>
                  <pic:nvPicPr>
                    <pic:cNvPr id="54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9784">
            <wp:simplePos x="0" y="0"/>
            <wp:positionH relativeFrom="page">
              <wp:posOffset>20100997</wp:posOffset>
            </wp:positionH>
            <wp:positionV relativeFrom="paragraph">
              <wp:posOffset>-683822</wp:posOffset>
            </wp:positionV>
            <wp:extent cx="4653" cy="73684"/>
            <wp:effectExtent l="0" t="0" r="0" b="0"/>
            <wp:wrapNone/>
            <wp:docPr id="541" name="image7.png" descr=""/>
            <wp:cNvGraphicFramePr>
              <a:graphicFrameLocks noChangeAspect="1"/>
            </wp:cNvGraphicFramePr>
            <a:graphic>
              <a:graphicData uri="http://schemas.openxmlformats.org/drawingml/2006/picture">
                <pic:pic>
                  <pic:nvPicPr>
                    <pic:cNvPr id="542" name="image7.png"/>
                    <pic:cNvPicPr/>
                  </pic:nvPicPr>
                  <pic:blipFill>
                    <a:blip r:embed="rId21" cstate="print"/>
                    <a:stretch>
                      <a:fillRect/>
                    </a:stretch>
                  </pic:blipFill>
                  <pic:spPr>
                    <a:xfrm>
                      <a:off x="0" y="0"/>
                      <a:ext cx="4653" cy="73684"/>
                    </a:xfrm>
                    <a:prstGeom prst="rect">
                      <a:avLst/>
                    </a:prstGeom>
                  </pic:spPr>
                </pic:pic>
              </a:graphicData>
            </a:graphic>
          </wp:anchor>
        </w:drawing>
      </w:r>
      <w:r>
        <w:rPr>
          <w:rFonts w:ascii="Arial Narrow"/>
          <w:w w:val="105"/>
          <w:sz w:val="11"/>
        </w:rPr>
        <w:t>8345 LENEXA DRIVE, SUITE 300</w:t>
      </w:r>
      <w:r>
        <w:rPr>
          <w:rFonts w:ascii="Arial Narrow"/>
          <w:w w:val="104"/>
          <w:sz w:val="11"/>
        </w:rPr>
        <w:t> </w:t>
      </w:r>
      <w:r>
        <w:rPr>
          <w:rFonts w:ascii="Arial Narrow"/>
          <w:w w:val="105"/>
          <w:sz w:val="11"/>
        </w:rPr>
        <w:t>LENEXA, KS 66214</w:t>
      </w:r>
    </w:p>
    <w:p>
      <w:pPr>
        <w:spacing w:line="112" w:lineRule="exact" w:before="0"/>
        <w:ind w:left="141" w:right="676" w:firstLine="0"/>
        <w:jc w:val="center"/>
        <w:rPr>
          <w:rFonts w:ascii="Arial Narrow"/>
          <w:sz w:val="11"/>
        </w:rPr>
      </w:pPr>
      <w:r>
        <w:rPr>
          <w:rFonts w:ascii="Arial Narrow"/>
          <w:b/>
          <w:w w:val="105"/>
          <w:sz w:val="11"/>
        </w:rPr>
        <w:t>TEL </w:t>
      </w:r>
      <w:r>
        <w:rPr>
          <w:rFonts w:ascii="Arial Narrow"/>
          <w:w w:val="105"/>
          <w:sz w:val="11"/>
        </w:rPr>
        <w:t>913.742.5000    </w:t>
      </w:r>
      <w:r>
        <w:rPr>
          <w:rFonts w:ascii="Arial Narrow"/>
          <w:b/>
          <w:w w:val="105"/>
          <w:sz w:val="11"/>
        </w:rPr>
        <w:t>FAX </w:t>
      </w:r>
      <w:r>
        <w:rPr>
          <w:rFonts w:ascii="Arial Narrow"/>
          <w:w w:val="105"/>
          <w:sz w:val="11"/>
        </w:rPr>
        <w:t>913.742.5001</w:t>
      </w:r>
    </w:p>
    <w:p>
      <w:pPr>
        <w:spacing w:before="65"/>
        <w:ind w:left="177" w:right="659" w:firstLine="0"/>
        <w:jc w:val="center"/>
        <w:rPr>
          <w:rFonts w:ascii="Arial Narrow"/>
          <w:b/>
          <w:sz w:val="11"/>
        </w:rPr>
      </w:pPr>
      <w:r>
        <w:rPr/>
        <w:drawing>
          <wp:anchor distT="0" distB="0" distL="0" distR="0" allowOverlap="1" layoutInCell="1" locked="0" behindDoc="0" simplePos="0" relativeHeight="9664">
            <wp:simplePos x="0" y="0"/>
            <wp:positionH relativeFrom="page">
              <wp:posOffset>20100997</wp:posOffset>
            </wp:positionH>
            <wp:positionV relativeFrom="paragraph">
              <wp:posOffset>79578</wp:posOffset>
            </wp:positionV>
            <wp:extent cx="4653" cy="144265"/>
            <wp:effectExtent l="0" t="0" r="0" b="0"/>
            <wp:wrapNone/>
            <wp:docPr id="543" name="image5.png" descr=""/>
            <wp:cNvGraphicFramePr>
              <a:graphicFrameLocks noChangeAspect="1"/>
            </wp:cNvGraphicFramePr>
            <a:graphic>
              <a:graphicData uri="http://schemas.openxmlformats.org/drawingml/2006/picture">
                <pic:pic>
                  <pic:nvPicPr>
                    <pic:cNvPr id="544" name="image5.png"/>
                    <pic:cNvPicPr/>
                  </pic:nvPicPr>
                  <pic:blipFill>
                    <a:blip r:embed="rId19" cstate="print"/>
                    <a:stretch>
                      <a:fillRect/>
                    </a:stretch>
                  </pic:blipFill>
                  <pic:spPr>
                    <a:xfrm>
                      <a:off x="0" y="0"/>
                      <a:ext cx="4653" cy="144265"/>
                    </a:xfrm>
                    <a:prstGeom prst="rect">
                      <a:avLst/>
                    </a:prstGeom>
                  </pic:spPr>
                </pic:pic>
              </a:graphicData>
            </a:graphic>
          </wp:anchor>
        </w:drawing>
      </w:r>
      <w:hyperlink r:id="rId23">
        <w:r>
          <w:rPr>
            <w:rFonts w:ascii="Arial Narrow"/>
            <w:b/>
            <w:w w:val="105"/>
            <w:sz w:val="11"/>
          </w:rPr>
          <w:t>WWW.HENDERSONENGINEERS.COM</w:t>
        </w:r>
      </w:hyperlink>
    </w:p>
    <w:p>
      <w:pPr>
        <w:spacing w:after="0"/>
        <w:jc w:val="center"/>
        <w:rPr>
          <w:rFonts w:ascii="Arial Narrow"/>
          <w:sz w:val="11"/>
        </w:rPr>
        <w:sectPr>
          <w:type w:val="continuous"/>
          <w:pgSz w:w="31660" w:h="21110" w:orient="landscape"/>
          <w:pgMar w:top="1080" w:bottom="280" w:left="0" w:right="0"/>
          <w:cols w:num="6" w:equalWidth="0">
            <w:col w:w="9269" w:space="212"/>
            <w:col w:w="2388" w:space="40"/>
            <w:col w:w="455" w:space="1550"/>
            <w:col w:w="3610" w:space="8924"/>
            <w:col w:w="2556" w:space="40"/>
            <w:col w:w="2616"/>
          </w:cols>
        </w:sectPr>
      </w:pPr>
    </w:p>
    <w:p>
      <w:pPr>
        <w:spacing w:line="118" w:lineRule="exact" w:before="27"/>
        <w:ind w:left="0" w:right="37" w:firstLine="0"/>
        <w:jc w:val="right"/>
        <w:rPr>
          <w:sz w:val="11"/>
        </w:rPr>
      </w:pPr>
      <w:r>
        <w:rPr/>
        <w:drawing>
          <wp:anchor distT="0" distB="0" distL="0" distR="0" allowOverlap="1" layoutInCell="1" locked="0" behindDoc="0" simplePos="0" relativeHeight="9928">
            <wp:simplePos x="0" y="0"/>
            <wp:positionH relativeFrom="page">
              <wp:posOffset>-2326</wp:posOffset>
            </wp:positionH>
            <wp:positionV relativeFrom="paragraph">
              <wp:posOffset>-86421</wp:posOffset>
            </wp:positionV>
            <wp:extent cx="4653" cy="144265"/>
            <wp:effectExtent l="0" t="0" r="0" b="0"/>
            <wp:wrapNone/>
            <wp:docPr id="545" name="image5.png" descr=""/>
            <wp:cNvGraphicFramePr>
              <a:graphicFrameLocks noChangeAspect="1"/>
            </wp:cNvGraphicFramePr>
            <a:graphic>
              <a:graphicData uri="http://schemas.openxmlformats.org/drawingml/2006/picture">
                <pic:pic>
                  <pic:nvPicPr>
                    <pic:cNvPr id="546" name="image5.png"/>
                    <pic:cNvPicPr/>
                  </pic:nvPicPr>
                  <pic:blipFill>
                    <a:blip r:embed="rId19" cstate="print"/>
                    <a:stretch>
                      <a:fillRect/>
                    </a:stretch>
                  </pic:blipFill>
                  <pic:spPr>
                    <a:xfrm>
                      <a:off x="0" y="0"/>
                      <a:ext cx="4653" cy="144265"/>
                    </a:xfrm>
                    <a:prstGeom prst="rect">
                      <a:avLst/>
                    </a:prstGeom>
                  </pic:spPr>
                </pic:pic>
              </a:graphicData>
            </a:graphic>
          </wp:anchor>
        </w:drawing>
      </w:r>
      <w:r>
        <w:rPr/>
        <w:pict>
          <v:shape style="position:absolute;margin-left:1035.179443pt;margin-top:4.043467pt;width:2.050pt;height:6.45pt;mso-position-horizontal-relative:page;mso-position-vertical-relative:paragraph;z-index:-293320" type="#_x0000_t202" filled="false" stroked="false">
            <v:textbox inset="0,0,0,0">
              <w:txbxContent>
                <w:p>
                  <w:pPr>
                    <w:spacing w:before="1"/>
                    <w:ind w:left="0" w:right="0" w:firstLine="0"/>
                    <w:jc w:val="left"/>
                    <w:rPr>
                      <w:sz w:val="11"/>
                    </w:rPr>
                  </w:pPr>
                  <w:r>
                    <w:rPr>
                      <w:w w:val="104"/>
                      <w:sz w:val="11"/>
                    </w:rPr>
                    <w:t>"</w:t>
                  </w:r>
                </w:p>
              </w:txbxContent>
            </v:textbox>
            <w10:wrap type="none"/>
          </v:shape>
        </w:pict>
      </w:r>
      <w:r>
        <w:rPr>
          <w:rFonts w:ascii="Times New Roman"/>
          <w:w w:val="104"/>
          <w:sz w:val="11"/>
          <w:u w:val="single"/>
        </w:rPr>
        <w:t> </w:t>
      </w:r>
      <w:r>
        <w:rPr>
          <w:rFonts w:ascii="Times New Roman"/>
          <w:sz w:val="11"/>
          <w:u w:val="single"/>
        </w:rPr>
        <w:t>  </w:t>
      </w:r>
      <w:r>
        <w:rPr>
          <w:rFonts w:ascii="Times New Roman"/>
          <w:sz w:val="11"/>
        </w:rPr>
        <w:t>       </w:t>
      </w:r>
      <w:r>
        <w:rPr>
          <w:rFonts w:ascii="Times New Roman"/>
          <w:w w:val="104"/>
          <w:sz w:val="11"/>
          <w:u w:val="single"/>
        </w:rPr>
        <w:t> </w:t>
      </w:r>
      <w:r>
        <w:rPr>
          <w:rFonts w:ascii="Times New Roman"/>
          <w:sz w:val="11"/>
          <w:u w:val="single"/>
        </w:rPr>
        <w:t>  </w:t>
      </w:r>
      <w:r>
        <w:rPr>
          <w:rFonts w:ascii="Times New Roman"/>
          <w:sz w:val="11"/>
        </w:rPr>
        <w:t> </w:t>
      </w:r>
      <w:r>
        <w:rPr>
          <w:w w:val="105"/>
          <w:sz w:val="11"/>
          <w:u w:val="single"/>
        </w:rPr>
        <w:t>1</w:t>
      </w:r>
    </w:p>
    <w:p>
      <w:pPr>
        <w:spacing w:line="118" w:lineRule="exact" w:before="0"/>
        <w:ind w:left="0" w:right="39" w:firstLine="0"/>
        <w:jc w:val="right"/>
        <w:rPr>
          <w:sz w:val="11"/>
        </w:rPr>
      </w:pPr>
      <w:r>
        <w:rPr/>
        <w:drawing>
          <wp:anchor distT="0" distB="0" distL="0" distR="0" allowOverlap="1" layoutInCell="1" locked="0" behindDoc="0" simplePos="0" relativeHeight="9952">
            <wp:simplePos x="0" y="0"/>
            <wp:positionH relativeFrom="page">
              <wp:posOffset>-2326</wp:posOffset>
            </wp:positionH>
            <wp:positionV relativeFrom="paragraph">
              <wp:posOffset>30787</wp:posOffset>
            </wp:positionV>
            <wp:extent cx="4653" cy="144265"/>
            <wp:effectExtent l="0" t="0" r="0" b="0"/>
            <wp:wrapNone/>
            <wp:docPr id="547" name="image5.png" descr=""/>
            <wp:cNvGraphicFramePr>
              <a:graphicFrameLocks noChangeAspect="1"/>
            </wp:cNvGraphicFramePr>
            <a:graphic>
              <a:graphicData uri="http://schemas.openxmlformats.org/drawingml/2006/picture">
                <pic:pic>
                  <pic:nvPicPr>
                    <pic:cNvPr id="54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4"/>
          <w:sz w:val="11"/>
        </w:rPr>
        <w:t>4</w:t>
      </w:r>
    </w:p>
    <w:p>
      <w:pPr>
        <w:spacing w:line="109" w:lineRule="exact" w:before="94"/>
        <w:ind w:left="0" w:right="813" w:firstLine="0"/>
        <w:jc w:val="right"/>
        <w:rPr>
          <w:sz w:val="11"/>
        </w:rPr>
      </w:pPr>
      <w:r>
        <w:rPr>
          <w:w w:val="105"/>
          <w:sz w:val="11"/>
          <w:u w:val="single"/>
        </w:rPr>
        <w:t>1</w:t>
      </w:r>
      <w:r>
        <w:rPr>
          <w:w w:val="105"/>
          <w:position w:val="-4"/>
          <w:sz w:val="11"/>
        </w:rPr>
        <w:t>"</w:t>
      </w:r>
    </w:p>
    <w:p>
      <w:pPr>
        <w:spacing w:line="118" w:lineRule="exact" w:before="27"/>
        <w:ind w:left="0" w:right="35" w:firstLine="0"/>
        <w:jc w:val="right"/>
        <w:rPr>
          <w:sz w:val="11"/>
        </w:rPr>
      </w:pPr>
      <w:r>
        <w:rPr/>
        <w:br w:type="column"/>
      </w:r>
      <w:r>
        <w:rPr>
          <w:rFonts w:ascii="Times New Roman"/>
          <w:w w:val="104"/>
          <w:sz w:val="11"/>
          <w:u w:val="single"/>
        </w:rPr>
        <w:t> </w:t>
      </w:r>
      <w:r>
        <w:rPr>
          <w:rFonts w:ascii="Times New Roman"/>
          <w:sz w:val="11"/>
          <w:u w:val="single"/>
        </w:rPr>
        <w:t>  </w:t>
      </w:r>
      <w:r>
        <w:rPr>
          <w:rFonts w:ascii="Times New Roman"/>
          <w:sz w:val="11"/>
        </w:rPr>
        <w:t>       </w:t>
      </w:r>
      <w:r>
        <w:rPr>
          <w:rFonts w:ascii="Times New Roman"/>
          <w:w w:val="104"/>
          <w:sz w:val="11"/>
          <w:u w:val="single"/>
        </w:rPr>
        <w:t> </w:t>
      </w:r>
      <w:r>
        <w:rPr>
          <w:rFonts w:ascii="Times New Roman"/>
          <w:sz w:val="11"/>
          <w:u w:val="single"/>
        </w:rPr>
        <w:t>  </w:t>
      </w:r>
      <w:r>
        <w:rPr>
          <w:rFonts w:ascii="Times New Roman"/>
          <w:sz w:val="11"/>
        </w:rPr>
        <w:t> </w:t>
      </w:r>
      <w:r>
        <w:rPr>
          <w:sz w:val="11"/>
          <w:u w:val="single"/>
        </w:rPr>
        <w:t>1</w:t>
      </w:r>
    </w:p>
    <w:p>
      <w:pPr>
        <w:spacing w:line="118" w:lineRule="exact" w:before="0"/>
        <w:ind w:left="0" w:right="38" w:firstLine="0"/>
        <w:jc w:val="right"/>
        <w:rPr>
          <w:sz w:val="11"/>
        </w:rPr>
      </w:pPr>
      <w:r>
        <w:rPr/>
        <w:pict>
          <v:shape style="position:absolute;margin-left:1110.481812pt;margin-top:-3.217055pt;width:2.050pt;height:6.45pt;mso-position-horizontal-relative:page;mso-position-vertical-relative:paragraph;z-index:-293296" type="#_x0000_t202" filled="false" stroked="false">
            <v:textbox inset="0,0,0,0">
              <w:txbxContent>
                <w:p>
                  <w:pPr>
                    <w:spacing w:before="1"/>
                    <w:ind w:left="0" w:right="0" w:firstLine="0"/>
                    <w:jc w:val="left"/>
                    <w:rPr>
                      <w:sz w:val="11"/>
                    </w:rPr>
                  </w:pPr>
                  <w:r>
                    <w:rPr>
                      <w:w w:val="104"/>
                      <w:sz w:val="11"/>
                    </w:rPr>
                    <w:t>"</w:t>
                  </w:r>
                </w:p>
              </w:txbxContent>
            </v:textbox>
            <w10:wrap type="none"/>
          </v:shape>
        </w:pict>
      </w:r>
      <w:r>
        <w:rPr>
          <w:w w:val="104"/>
          <w:sz w:val="11"/>
        </w:rPr>
        <w:t>4</w:t>
      </w:r>
    </w:p>
    <w:p>
      <w:pPr>
        <w:spacing w:line="118" w:lineRule="exact" w:before="27"/>
        <w:ind w:left="0" w:right="37" w:firstLine="0"/>
        <w:jc w:val="right"/>
        <w:rPr>
          <w:sz w:val="11"/>
        </w:rPr>
      </w:pPr>
      <w:r>
        <w:rPr/>
        <w:br w:type="column"/>
      </w:r>
      <w:r>
        <w:rPr>
          <w:rFonts w:ascii="Times New Roman"/>
          <w:w w:val="104"/>
          <w:sz w:val="11"/>
          <w:u w:val="single"/>
        </w:rPr>
        <w:t> </w:t>
      </w:r>
      <w:r>
        <w:rPr>
          <w:rFonts w:ascii="Times New Roman"/>
          <w:sz w:val="11"/>
          <w:u w:val="single"/>
        </w:rPr>
        <w:t>  </w:t>
      </w:r>
      <w:r>
        <w:rPr>
          <w:rFonts w:ascii="Times New Roman"/>
          <w:sz w:val="11"/>
        </w:rPr>
        <w:t>       </w:t>
      </w:r>
      <w:r>
        <w:rPr>
          <w:rFonts w:ascii="Times New Roman"/>
          <w:w w:val="104"/>
          <w:sz w:val="11"/>
          <w:u w:val="single"/>
        </w:rPr>
        <w:t> </w:t>
      </w:r>
      <w:r>
        <w:rPr>
          <w:rFonts w:ascii="Times New Roman"/>
          <w:sz w:val="11"/>
          <w:u w:val="single"/>
        </w:rPr>
        <w:t>  </w:t>
      </w:r>
      <w:r>
        <w:rPr>
          <w:rFonts w:ascii="Times New Roman"/>
          <w:sz w:val="11"/>
        </w:rPr>
        <w:t> </w:t>
      </w:r>
      <w:r>
        <w:rPr>
          <w:sz w:val="11"/>
          <w:u w:val="single"/>
        </w:rPr>
        <w:t>1</w:t>
      </w:r>
    </w:p>
    <w:p>
      <w:pPr>
        <w:spacing w:line="118" w:lineRule="exact" w:before="0"/>
        <w:ind w:left="0" w:right="38" w:firstLine="0"/>
        <w:jc w:val="right"/>
        <w:rPr>
          <w:sz w:val="11"/>
        </w:rPr>
      </w:pPr>
      <w:r>
        <w:rPr/>
        <w:pict>
          <v:shape style="position:absolute;margin-left:1182.119873pt;margin-top:-3.217055pt;width:2.050pt;height:6.45pt;mso-position-horizontal-relative:page;mso-position-vertical-relative:paragraph;z-index:-293272" type="#_x0000_t202" filled="false" stroked="false">
            <v:textbox inset="0,0,0,0">
              <w:txbxContent>
                <w:p>
                  <w:pPr>
                    <w:spacing w:before="1"/>
                    <w:ind w:left="0" w:right="0" w:firstLine="0"/>
                    <w:jc w:val="left"/>
                    <w:rPr>
                      <w:sz w:val="11"/>
                    </w:rPr>
                  </w:pPr>
                  <w:r>
                    <w:rPr>
                      <w:w w:val="104"/>
                      <w:sz w:val="11"/>
                    </w:rPr>
                    <w:t>"</w:t>
                  </w:r>
                </w:p>
              </w:txbxContent>
            </v:textbox>
            <w10:wrap type="none"/>
          </v:shape>
        </w:pict>
      </w:r>
      <w:r>
        <w:rPr>
          <w:w w:val="104"/>
          <w:sz w:val="11"/>
        </w:rPr>
        <w:t>4</w:t>
      </w:r>
    </w:p>
    <w:p>
      <w:pPr>
        <w:spacing w:line="109" w:lineRule="exact" w:before="94"/>
        <w:ind w:left="463" w:right="784" w:firstLine="0"/>
        <w:jc w:val="center"/>
        <w:rPr>
          <w:sz w:val="11"/>
        </w:rPr>
      </w:pPr>
      <w:r>
        <w:rPr/>
        <w:drawing>
          <wp:anchor distT="0" distB="0" distL="0" distR="0" allowOverlap="1" layoutInCell="1" locked="0" behindDoc="0" simplePos="0" relativeHeight="9640">
            <wp:simplePos x="0" y="0"/>
            <wp:positionH relativeFrom="page">
              <wp:posOffset>20100997</wp:posOffset>
            </wp:positionH>
            <wp:positionV relativeFrom="paragraph">
              <wp:posOffset>-43877</wp:posOffset>
            </wp:positionV>
            <wp:extent cx="4653" cy="144265"/>
            <wp:effectExtent l="0" t="0" r="0" b="0"/>
            <wp:wrapNone/>
            <wp:docPr id="549" name="image5.png" descr=""/>
            <wp:cNvGraphicFramePr>
              <a:graphicFrameLocks noChangeAspect="1"/>
            </wp:cNvGraphicFramePr>
            <a:graphic>
              <a:graphicData uri="http://schemas.openxmlformats.org/drawingml/2006/picture">
                <pic:pic>
                  <pic:nvPicPr>
                    <pic:cNvPr id="55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u w:val="single"/>
        </w:rPr>
        <w:t>1</w:t>
      </w:r>
      <w:r>
        <w:rPr>
          <w:w w:val="105"/>
          <w:position w:val="-4"/>
          <w:sz w:val="11"/>
        </w:rPr>
        <w:t>"</w:t>
      </w:r>
    </w:p>
    <w:p>
      <w:pPr>
        <w:pStyle w:val="BodyText"/>
        <w:spacing w:before="10"/>
        <w:rPr>
          <w:sz w:val="11"/>
        </w:rPr>
      </w:pPr>
      <w:r>
        <w:rPr/>
        <w:br w:type="column"/>
      </w:r>
      <w:r>
        <w:rPr>
          <w:sz w:val="11"/>
        </w:rPr>
      </w:r>
    </w:p>
    <w:p>
      <w:pPr>
        <w:pStyle w:val="ListParagraph"/>
        <w:numPr>
          <w:ilvl w:val="0"/>
          <w:numId w:val="14"/>
        </w:numPr>
        <w:tabs>
          <w:tab w:pos="5195" w:val="left" w:leader="none"/>
        </w:tabs>
        <w:spacing w:line="261" w:lineRule="auto" w:before="1" w:after="0"/>
        <w:ind w:left="5194" w:right="0" w:hanging="242"/>
        <w:jc w:val="right"/>
        <w:rPr>
          <w:sz w:val="11"/>
        </w:rPr>
      </w:pPr>
      <w:r>
        <w:rPr>
          <w:sz w:val="11"/>
        </w:rPr>
        <w:t>D R</w:t>
      </w:r>
    </w:p>
    <w:p>
      <w:pPr>
        <w:spacing w:line="51" w:lineRule="exact" w:before="1"/>
        <w:ind w:left="0" w:right="0" w:firstLine="0"/>
        <w:jc w:val="right"/>
        <w:rPr>
          <w:sz w:val="11"/>
        </w:rPr>
      </w:pPr>
      <w:r>
        <w:rPr>
          <w:w w:val="104"/>
          <w:sz w:val="11"/>
        </w:rPr>
        <w:t>C</w:t>
      </w:r>
    </w:p>
    <w:p>
      <w:pPr>
        <w:spacing w:before="103"/>
        <w:ind w:left="259" w:right="0" w:firstLine="0"/>
        <w:jc w:val="left"/>
        <w:rPr>
          <w:rFonts w:ascii="Arial Narrow"/>
          <w:sz w:val="11"/>
        </w:rPr>
      </w:pPr>
      <w:r>
        <w:rPr/>
        <w:br w:type="column"/>
      </w:r>
      <w:r>
        <w:rPr>
          <w:rFonts w:ascii="Arial Narrow"/>
          <w:sz w:val="11"/>
        </w:rPr>
        <w:t>MO.</w:t>
      </w:r>
    </w:p>
    <w:p>
      <w:pPr>
        <w:spacing w:line="111" w:lineRule="exact" w:before="0"/>
        <w:ind w:left="325" w:right="0" w:firstLine="0"/>
        <w:jc w:val="left"/>
        <w:rPr>
          <w:rFonts w:ascii="Arial Narrow"/>
          <w:sz w:val="11"/>
        </w:rPr>
      </w:pPr>
      <w:r>
        <w:rPr/>
        <w:br w:type="column"/>
      </w:r>
      <w:r>
        <w:rPr>
          <w:rFonts w:ascii="Arial Narrow"/>
          <w:w w:val="105"/>
          <w:sz w:val="11"/>
        </w:rPr>
        <w:t>1950001098</w:t>
      </w:r>
    </w:p>
    <w:p>
      <w:pPr>
        <w:spacing w:line="112" w:lineRule="exact" w:before="5"/>
        <w:ind w:left="185" w:right="-18" w:hanging="200"/>
        <w:jc w:val="left"/>
        <w:rPr>
          <w:rFonts w:ascii="Arial Narrow"/>
          <w:sz w:val="11"/>
        </w:rPr>
      </w:pPr>
      <w:r>
        <w:rPr>
          <w:rFonts w:ascii="Arial Narrow"/>
          <w:w w:val="105"/>
          <w:sz w:val="11"/>
        </w:rPr>
        <w:t>CORPORATE</w:t>
      </w:r>
      <w:r>
        <w:rPr>
          <w:rFonts w:ascii="Arial Narrow"/>
          <w:spacing w:val="-3"/>
          <w:w w:val="105"/>
          <w:sz w:val="11"/>
        </w:rPr>
        <w:t> </w:t>
      </w:r>
      <w:r>
        <w:rPr>
          <w:rFonts w:ascii="Arial Narrow"/>
          <w:w w:val="105"/>
          <w:sz w:val="11"/>
        </w:rPr>
        <w:t>NUMBER: EXPIRES</w:t>
      </w:r>
      <w:r>
        <w:rPr>
          <w:rFonts w:ascii="Arial Narrow"/>
          <w:spacing w:val="-3"/>
          <w:w w:val="105"/>
          <w:sz w:val="11"/>
        </w:rPr>
        <w:t> </w:t>
      </w:r>
      <w:r>
        <w:rPr>
          <w:rFonts w:ascii="Arial Narrow"/>
          <w:w w:val="105"/>
          <w:sz w:val="11"/>
        </w:rPr>
        <w:t>12/31/20</w:t>
      </w:r>
    </w:p>
    <w:p>
      <w:pPr>
        <w:spacing w:before="103"/>
        <w:ind w:left="-14" w:right="0" w:firstLine="0"/>
        <w:jc w:val="left"/>
        <w:rPr>
          <w:rFonts w:ascii="Arial Narrow"/>
          <w:sz w:val="11"/>
        </w:rPr>
      </w:pPr>
      <w:r>
        <w:rPr/>
        <w:br w:type="column"/>
      </w:r>
      <w:r>
        <w:rPr>
          <w:rFonts w:ascii="Arial Narrow"/>
          <w:w w:val="105"/>
          <w:sz w:val="11"/>
        </w:rPr>
        <w:t>E-556D</w:t>
      </w:r>
    </w:p>
    <w:p>
      <w:pPr>
        <w:spacing w:after="0"/>
        <w:jc w:val="left"/>
        <w:rPr>
          <w:rFonts w:ascii="Arial Narrow"/>
          <w:sz w:val="11"/>
        </w:rPr>
        <w:sectPr>
          <w:type w:val="continuous"/>
          <w:pgSz w:w="31660" w:h="21110" w:orient="landscape"/>
          <w:pgMar w:top="1080" w:bottom="280" w:left="0" w:right="0"/>
          <w:cols w:num="7" w:equalWidth="0">
            <w:col w:w="20745" w:space="40"/>
            <w:col w:w="1467" w:space="40"/>
            <w:col w:w="1393" w:space="40"/>
            <w:col w:w="5282" w:space="40"/>
            <w:col w:w="438" w:space="40"/>
            <w:col w:w="1047" w:space="40"/>
            <w:col w:w="1048"/>
          </w:cols>
        </w:sectPr>
      </w:pPr>
    </w:p>
    <w:p>
      <w:pPr>
        <w:tabs>
          <w:tab w:pos="19824" w:val="left" w:leader="none"/>
          <w:tab w:pos="20622" w:val="left" w:leader="none"/>
        </w:tabs>
        <w:spacing w:before="0"/>
        <w:ind w:left="10382" w:right="0" w:firstLine="0"/>
        <w:jc w:val="left"/>
        <w:rPr>
          <w:rFonts w:ascii="Times New Roman"/>
          <w:sz w:val="11"/>
        </w:rPr>
      </w:pPr>
      <w:r>
        <w:rPr/>
        <w:drawing>
          <wp:anchor distT="0" distB="0" distL="0" distR="0" allowOverlap="1" layoutInCell="1" locked="0" behindDoc="0" simplePos="0" relativeHeight="9976">
            <wp:simplePos x="0" y="0"/>
            <wp:positionH relativeFrom="page">
              <wp:posOffset>-2326</wp:posOffset>
            </wp:positionH>
            <wp:positionV relativeFrom="paragraph">
              <wp:posOffset>36044</wp:posOffset>
            </wp:positionV>
            <wp:extent cx="4653" cy="144265"/>
            <wp:effectExtent l="0" t="0" r="0" b="0"/>
            <wp:wrapNone/>
            <wp:docPr id="551" name="image5.png" descr=""/>
            <wp:cNvGraphicFramePr>
              <a:graphicFrameLocks noChangeAspect="1"/>
            </wp:cNvGraphicFramePr>
            <a:graphic>
              <a:graphicData uri="http://schemas.openxmlformats.org/drawingml/2006/picture">
                <pic:pic>
                  <pic:nvPicPr>
                    <pic:cNvPr id="55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0000">
            <wp:simplePos x="0" y="0"/>
            <wp:positionH relativeFrom="page">
              <wp:posOffset>-2326</wp:posOffset>
            </wp:positionH>
            <wp:positionV relativeFrom="paragraph">
              <wp:posOffset>245462</wp:posOffset>
            </wp:positionV>
            <wp:extent cx="4667" cy="144684"/>
            <wp:effectExtent l="0" t="0" r="0" b="0"/>
            <wp:wrapNone/>
            <wp:docPr id="553" name="image5.png" descr=""/>
            <wp:cNvGraphicFramePr>
              <a:graphicFrameLocks noChangeAspect="1"/>
            </wp:cNvGraphicFramePr>
            <a:graphic>
              <a:graphicData uri="http://schemas.openxmlformats.org/drawingml/2006/picture">
                <pic:pic>
                  <pic:nvPicPr>
                    <pic:cNvPr id="55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0024">
            <wp:simplePos x="0" y="0"/>
            <wp:positionH relativeFrom="page">
              <wp:posOffset>-2326</wp:posOffset>
            </wp:positionH>
            <wp:positionV relativeFrom="paragraph">
              <wp:posOffset>454880</wp:posOffset>
            </wp:positionV>
            <wp:extent cx="4653" cy="144265"/>
            <wp:effectExtent l="0" t="0" r="0" b="0"/>
            <wp:wrapNone/>
            <wp:docPr id="555" name="image5.png" descr=""/>
            <wp:cNvGraphicFramePr>
              <a:graphicFrameLocks noChangeAspect="1"/>
            </wp:cNvGraphicFramePr>
            <a:graphic>
              <a:graphicData uri="http://schemas.openxmlformats.org/drawingml/2006/picture">
                <pic:pic>
                  <pic:nvPicPr>
                    <pic:cNvPr id="556"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position w:val="-7"/>
          <w:sz w:val="11"/>
        </w:rPr>
        <w:t>4</w:t>
      </w:r>
      <w:r>
        <w:rPr>
          <w:w w:val="105"/>
          <w:position w:val="-2"/>
          <w:sz w:val="11"/>
        </w:rPr>
        <w:t>"</w:t>
        <w:tab/>
      </w:r>
      <w:r>
        <w:rPr>
          <w:w w:val="105"/>
          <w:sz w:val="11"/>
        </w:rPr>
        <w:t>2</w:t>
      </w:r>
      <w:r>
        <w:rPr>
          <w:sz w:val="11"/>
        </w:rPr>
        <w:tab/>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pacing w:val="-1"/>
          <w:sz w:val="11"/>
          <w:u w:val="single"/>
        </w:rPr>
        <w:t> </w:t>
      </w:r>
    </w:p>
    <w:p>
      <w:pPr>
        <w:tabs>
          <w:tab w:pos="1758" w:val="left" w:leader="none"/>
        </w:tabs>
        <w:spacing w:before="0"/>
        <w:ind w:left="980" w:right="0" w:firstLine="0"/>
        <w:jc w:val="left"/>
        <w:rPr>
          <w:rFonts w:ascii="Times New Roman"/>
          <w:sz w:val="11"/>
        </w:rPr>
      </w:pPr>
      <w:r>
        <w:rPr/>
        <w:br w:type="column"/>
      </w:r>
      <w:r>
        <w:rPr>
          <w:w w:val="105"/>
          <w:sz w:val="11"/>
        </w:rPr>
        <w:t>2</w:t>
      </w:r>
      <w:r>
        <w:rPr>
          <w:sz w:val="11"/>
        </w:rPr>
        <w:tab/>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pacing w:val="-1"/>
          <w:sz w:val="11"/>
          <w:u w:val="single"/>
        </w:rPr>
        <w:t> </w:t>
      </w:r>
    </w:p>
    <w:p>
      <w:pPr>
        <w:pStyle w:val="BodyText"/>
        <w:rPr>
          <w:rFonts w:ascii="Times New Roman"/>
          <w:sz w:val="12"/>
        </w:rPr>
      </w:pPr>
      <w:r>
        <w:rPr/>
        <w:br w:type="column"/>
      </w:r>
      <w:r>
        <w:rPr>
          <w:rFonts w:ascii="Times New Roman"/>
          <w:sz w:val="12"/>
        </w:rPr>
      </w:r>
    </w:p>
    <w:p>
      <w:pPr>
        <w:pStyle w:val="ListParagraph"/>
        <w:numPr>
          <w:ilvl w:val="0"/>
          <w:numId w:val="14"/>
        </w:numPr>
        <w:tabs>
          <w:tab w:pos="2717" w:val="left" w:leader="none"/>
        </w:tabs>
        <w:spacing w:line="264" w:lineRule="auto" w:before="86" w:after="0"/>
        <w:ind w:left="2717" w:right="2658" w:hanging="244"/>
        <w:jc w:val="left"/>
        <w:rPr>
          <w:sz w:val="11"/>
        </w:rPr>
      </w:pPr>
      <w:r>
        <w:rPr/>
        <w:drawing>
          <wp:anchor distT="0" distB="0" distL="0" distR="0" allowOverlap="1" layoutInCell="1" locked="0" behindDoc="0" simplePos="0" relativeHeight="9592">
            <wp:simplePos x="0" y="0"/>
            <wp:positionH relativeFrom="page">
              <wp:posOffset>20100997</wp:posOffset>
            </wp:positionH>
            <wp:positionV relativeFrom="paragraph">
              <wp:posOffset>158133</wp:posOffset>
            </wp:positionV>
            <wp:extent cx="4653" cy="144265"/>
            <wp:effectExtent l="0" t="0" r="0" b="0"/>
            <wp:wrapNone/>
            <wp:docPr id="557" name="image5.png" descr=""/>
            <wp:cNvGraphicFramePr>
              <a:graphicFrameLocks noChangeAspect="1"/>
            </wp:cNvGraphicFramePr>
            <a:graphic>
              <a:graphicData uri="http://schemas.openxmlformats.org/drawingml/2006/picture">
                <pic:pic>
                  <pic:nvPicPr>
                    <pic:cNvPr id="55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9616">
            <wp:simplePos x="0" y="0"/>
            <wp:positionH relativeFrom="page">
              <wp:posOffset>20100997</wp:posOffset>
            </wp:positionH>
            <wp:positionV relativeFrom="paragraph">
              <wp:posOffset>-51284</wp:posOffset>
            </wp:positionV>
            <wp:extent cx="4653" cy="144265"/>
            <wp:effectExtent l="0" t="0" r="0" b="0"/>
            <wp:wrapNone/>
            <wp:docPr id="559" name="image5.png" descr=""/>
            <wp:cNvGraphicFramePr>
              <a:graphicFrameLocks noChangeAspect="1"/>
            </wp:cNvGraphicFramePr>
            <a:graphic>
              <a:graphicData uri="http://schemas.openxmlformats.org/drawingml/2006/picture">
                <pic:pic>
                  <pic:nvPicPr>
                    <pic:cNvPr id="56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D</w:t>
      </w:r>
      <w:r>
        <w:rPr>
          <w:w w:val="104"/>
          <w:sz w:val="11"/>
        </w:rPr>
        <w:t> </w:t>
      </w:r>
      <w:r>
        <w:rPr>
          <w:w w:val="105"/>
          <w:sz w:val="11"/>
        </w:rPr>
        <w:t>L</w:t>
      </w:r>
    </w:p>
    <w:p>
      <w:pPr>
        <w:pStyle w:val="BodyText"/>
        <w:spacing w:before="10"/>
        <w:rPr>
          <w:sz w:val="11"/>
        </w:rPr>
      </w:pPr>
    </w:p>
    <w:p>
      <w:pPr>
        <w:pStyle w:val="ListParagraph"/>
        <w:numPr>
          <w:ilvl w:val="0"/>
          <w:numId w:val="14"/>
        </w:numPr>
        <w:tabs>
          <w:tab w:pos="2717" w:val="left" w:leader="none"/>
        </w:tabs>
        <w:spacing w:line="264" w:lineRule="auto" w:before="1" w:after="0"/>
        <w:ind w:left="2716" w:right="2658" w:hanging="239"/>
        <w:jc w:val="left"/>
        <w:rPr>
          <w:sz w:val="11"/>
        </w:rPr>
      </w:pPr>
      <w:r>
        <w:rPr/>
        <w:drawing>
          <wp:anchor distT="0" distB="0" distL="0" distR="0" allowOverlap="1" layoutInCell="1" locked="0" behindDoc="0" simplePos="0" relativeHeight="9544">
            <wp:simplePos x="0" y="0"/>
            <wp:positionH relativeFrom="page">
              <wp:posOffset>20100997</wp:posOffset>
            </wp:positionH>
            <wp:positionV relativeFrom="paragraph">
              <wp:posOffset>259283</wp:posOffset>
            </wp:positionV>
            <wp:extent cx="4653" cy="144265"/>
            <wp:effectExtent l="0" t="0" r="0" b="0"/>
            <wp:wrapNone/>
            <wp:docPr id="561" name="image5.png" descr=""/>
            <wp:cNvGraphicFramePr>
              <a:graphicFrameLocks noChangeAspect="1"/>
            </wp:cNvGraphicFramePr>
            <a:graphic>
              <a:graphicData uri="http://schemas.openxmlformats.org/drawingml/2006/picture">
                <pic:pic>
                  <pic:nvPicPr>
                    <pic:cNvPr id="56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9568">
            <wp:simplePos x="0" y="0"/>
            <wp:positionH relativeFrom="page">
              <wp:posOffset>20100997</wp:posOffset>
            </wp:positionH>
            <wp:positionV relativeFrom="paragraph">
              <wp:posOffset>49865</wp:posOffset>
            </wp:positionV>
            <wp:extent cx="4653" cy="144265"/>
            <wp:effectExtent l="0" t="0" r="0" b="0"/>
            <wp:wrapNone/>
            <wp:docPr id="563" name="image5.png" descr=""/>
            <wp:cNvGraphicFramePr>
              <a:graphicFrameLocks noChangeAspect="1"/>
            </wp:cNvGraphicFramePr>
            <a:graphic>
              <a:graphicData uri="http://schemas.openxmlformats.org/drawingml/2006/picture">
                <pic:pic>
                  <pic:nvPicPr>
                    <pic:cNvPr id="56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0048">
            <wp:simplePos x="0" y="0"/>
            <wp:positionH relativeFrom="page">
              <wp:posOffset>-2326</wp:posOffset>
            </wp:positionH>
            <wp:positionV relativeFrom="paragraph">
              <wp:posOffset>259283</wp:posOffset>
            </wp:positionV>
            <wp:extent cx="4667" cy="144684"/>
            <wp:effectExtent l="0" t="0" r="0" b="0"/>
            <wp:wrapNone/>
            <wp:docPr id="565" name="image5.png" descr=""/>
            <wp:cNvGraphicFramePr>
              <a:graphicFrameLocks noChangeAspect="1"/>
            </wp:cNvGraphicFramePr>
            <a:graphic>
              <a:graphicData uri="http://schemas.openxmlformats.org/drawingml/2006/picture">
                <pic:pic>
                  <pic:nvPicPr>
                    <pic:cNvPr id="56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0072">
            <wp:simplePos x="0" y="0"/>
            <wp:positionH relativeFrom="page">
              <wp:posOffset>-2326</wp:posOffset>
            </wp:positionH>
            <wp:positionV relativeFrom="paragraph">
              <wp:posOffset>468700</wp:posOffset>
            </wp:positionV>
            <wp:extent cx="4667" cy="144684"/>
            <wp:effectExtent l="0" t="0" r="0" b="0"/>
            <wp:wrapNone/>
            <wp:docPr id="567" name="image5.png" descr=""/>
            <wp:cNvGraphicFramePr>
              <a:graphicFrameLocks noChangeAspect="1"/>
            </wp:cNvGraphicFramePr>
            <a:graphic>
              <a:graphicData uri="http://schemas.openxmlformats.org/drawingml/2006/picture">
                <pic:pic>
                  <pic:nvPicPr>
                    <pic:cNvPr id="568"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11"/>
        </w:rPr>
        <w:t>R</w:t>
      </w:r>
      <w:r>
        <w:rPr>
          <w:w w:val="104"/>
          <w:sz w:val="11"/>
        </w:rPr>
        <w:t> </w:t>
      </w:r>
      <w:r>
        <w:rPr>
          <w:w w:val="105"/>
          <w:sz w:val="11"/>
        </w:rPr>
        <w:t>P</w:t>
      </w:r>
    </w:p>
    <w:p>
      <w:pPr>
        <w:spacing w:after="0" w:line="264" w:lineRule="auto"/>
        <w:jc w:val="left"/>
        <w:rPr>
          <w:sz w:val="11"/>
        </w:rPr>
        <w:sectPr>
          <w:type w:val="continuous"/>
          <w:pgSz w:w="31660" w:h="21110" w:orient="landscape"/>
          <w:pgMar w:top="1080" w:bottom="280" w:left="0" w:right="0"/>
          <w:cols w:num="3" w:equalWidth="0">
            <w:col w:w="21751" w:space="40"/>
            <w:col w:w="4371" w:space="40"/>
            <w:col w:w="5458"/>
          </w:cols>
        </w:sectPr>
      </w:pPr>
    </w:p>
    <w:p>
      <w:pPr>
        <w:pStyle w:val="BodyText"/>
      </w:pPr>
    </w:p>
    <w:p>
      <w:pPr>
        <w:pStyle w:val="BodyText"/>
        <w:spacing w:before="6"/>
      </w:pPr>
    </w:p>
    <w:p>
      <w:pPr>
        <w:spacing w:after="0"/>
        <w:sectPr>
          <w:type w:val="continuous"/>
          <w:pgSz w:w="31660" w:h="21110" w:orient="landscape"/>
          <w:pgMar w:top="1080" w:bottom="280" w:left="0" w:right="0"/>
        </w:sectPr>
      </w:pPr>
    </w:p>
    <w:p>
      <w:pPr>
        <w:pStyle w:val="BodyText"/>
        <w:rPr>
          <w:sz w:val="16"/>
        </w:rPr>
      </w:pPr>
    </w:p>
    <w:p>
      <w:pPr>
        <w:pStyle w:val="BodyText"/>
        <w:rPr>
          <w:sz w:val="16"/>
        </w:rPr>
      </w:pPr>
    </w:p>
    <w:p>
      <w:pPr>
        <w:pStyle w:val="BodyText"/>
        <w:rPr>
          <w:sz w:val="16"/>
        </w:rPr>
      </w:pPr>
    </w:p>
    <w:p>
      <w:pPr>
        <w:pStyle w:val="BodyText"/>
        <w:spacing w:before="1"/>
        <w:rPr>
          <w:sz w:val="15"/>
        </w:rPr>
      </w:pPr>
    </w:p>
    <w:p>
      <w:pPr>
        <w:spacing w:before="0"/>
        <w:ind w:left="2326" w:right="0" w:firstLine="0"/>
        <w:jc w:val="left"/>
        <w:rPr>
          <w:sz w:val="15"/>
        </w:rPr>
      </w:pPr>
      <w:r>
        <w:rPr/>
        <w:drawing>
          <wp:anchor distT="0" distB="0" distL="0" distR="0" allowOverlap="1" layoutInCell="1" locked="0" behindDoc="0" simplePos="0" relativeHeight="10120">
            <wp:simplePos x="0" y="0"/>
            <wp:positionH relativeFrom="page">
              <wp:posOffset>-2326</wp:posOffset>
            </wp:positionH>
            <wp:positionV relativeFrom="paragraph">
              <wp:posOffset>-46390</wp:posOffset>
            </wp:positionV>
            <wp:extent cx="4653" cy="144265"/>
            <wp:effectExtent l="0" t="0" r="0" b="0"/>
            <wp:wrapNone/>
            <wp:docPr id="569" name="image5.png" descr=""/>
            <wp:cNvGraphicFramePr>
              <a:graphicFrameLocks noChangeAspect="1"/>
            </wp:cNvGraphicFramePr>
            <a:graphic>
              <a:graphicData uri="http://schemas.openxmlformats.org/drawingml/2006/picture">
                <pic:pic>
                  <pic:nvPicPr>
                    <pic:cNvPr id="57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0144">
            <wp:simplePos x="0" y="0"/>
            <wp:positionH relativeFrom="page">
              <wp:posOffset>-2326</wp:posOffset>
            </wp:positionH>
            <wp:positionV relativeFrom="paragraph">
              <wp:posOffset>163027</wp:posOffset>
            </wp:positionV>
            <wp:extent cx="4667" cy="144684"/>
            <wp:effectExtent l="0" t="0" r="0" b="0"/>
            <wp:wrapNone/>
            <wp:docPr id="571" name="image5.png" descr=""/>
            <wp:cNvGraphicFramePr>
              <a:graphicFrameLocks noChangeAspect="1"/>
            </wp:cNvGraphicFramePr>
            <a:graphic>
              <a:graphicData uri="http://schemas.openxmlformats.org/drawingml/2006/picture">
                <pic:pic>
                  <pic:nvPicPr>
                    <pic:cNvPr id="572" name="image5.png"/>
                    <pic:cNvPicPr/>
                  </pic:nvPicPr>
                  <pic:blipFill>
                    <a:blip r:embed="rId19" cstate="print"/>
                    <a:stretch>
                      <a:fillRect/>
                    </a:stretch>
                  </pic:blipFill>
                  <pic:spPr>
                    <a:xfrm>
                      <a:off x="0" y="0"/>
                      <a:ext cx="4667" cy="144684"/>
                    </a:xfrm>
                    <a:prstGeom prst="rect">
                      <a:avLst/>
                    </a:prstGeom>
                  </pic:spPr>
                </pic:pic>
              </a:graphicData>
            </a:graphic>
          </wp:anchor>
        </w:drawing>
      </w:r>
      <w:r>
        <w:rPr>
          <w:sz w:val="15"/>
        </w:rPr>
        <w:t>STANDARD LAYOUT - RACK PANEL  (2RU)</w:t>
      </w:r>
    </w:p>
    <w:p>
      <w:pPr>
        <w:pStyle w:val="BodyText"/>
        <w:rPr>
          <w:sz w:val="16"/>
        </w:rPr>
      </w:pPr>
    </w:p>
    <w:p>
      <w:pPr>
        <w:spacing w:before="115"/>
        <w:ind w:left="2494" w:right="2686" w:firstLine="0"/>
        <w:jc w:val="center"/>
        <w:rPr>
          <w:sz w:val="11"/>
        </w:rPr>
      </w:pPr>
      <w:r>
        <w:rPr/>
        <w:drawing>
          <wp:anchor distT="0" distB="0" distL="0" distR="0" allowOverlap="1" layoutInCell="1" locked="0" behindDoc="0" simplePos="0" relativeHeight="10168">
            <wp:simplePos x="0" y="0"/>
            <wp:positionH relativeFrom="page">
              <wp:posOffset>-2326</wp:posOffset>
            </wp:positionH>
            <wp:positionV relativeFrom="paragraph">
              <wp:posOffset>145473</wp:posOffset>
            </wp:positionV>
            <wp:extent cx="4653" cy="144265"/>
            <wp:effectExtent l="0" t="0" r="0" b="0"/>
            <wp:wrapNone/>
            <wp:docPr id="573" name="image5.png" descr=""/>
            <wp:cNvGraphicFramePr>
              <a:graphicFrameLocks noChangeAspect="1"/>
            </wp:cNvGraphicFramePr>
            <a:graphic>
              <a:graphicData uri="http://schemas.openxmlformats.org/drawingml/2006/picture">
                <pic:pic>
                  <pic:nvPicPr>
                    <pic:cNvPr id="574" name="image5.png"/>
                    <pic:cNvPicPr/>
                  </pic:nvPicPr>
                  <pic:blipFill>
                    <a:blip r:embed="rId19" cstate="print"/>
                    <a:stretch>
                      <a:fillRect/>
                    </a:stretch>
                  </pic:blipFill>
                  <pic:spPr>
                    <a:xfrm>
                      <a:off x="0" y="0"/>
                      <a:ext cx="4653" cy="144265"/>
                    </a:xfrm>
                    <a:prstGeom prst="rect">
                      <a:avLst/>
                    </a:prstGeom>
                  </pic:spPr>
                </pic:pic>
              </a:graphicData>
            </a:graphic>
          </wp:anchor>
        </w:drawing>
      </w:r>
      <w:r>
        <w:rPr/>
        <w:pict>
          <v:shape style="position:absolute;margin-left:128.801971pt;margin-top:10.943433pt;width:3.25pt;height:6.45pt;mso-position-horizontal-relative:page;mso-position-vertical-relative:paragraph;z-index:-293248" type="#_x0000_t202" filled="false" stroked="false">
            <v:textbox inset="0,0,0,0">
              <w:txbxContent>
                <w:p>
                  <w:pPr>
                    <w:spacing w:before="1"/>
                    <w:ind w:left="0" w:right="0" w:firstLine="0"/>
                    <w:jc w:val="left"/>
                    <w:rPr>
                      <w:sz w:val="11"/>
                    </w:rPr>
                  </w:pPr>
                  <w:r>
                    <w:rPr>
                      <w:w w:val="104"/>
                      <w:sz w:val="11"/>
                    </w:rPr>
                    <w:t>4</w:t>
                  </w:r>
                </w:p>
              </w:txbxContent>
            </v:textbox>
            <w10:wrap type="none"/>
          </v:shape>
        </w:pict>
      </w:r>
      <w:r>
        <w:rPr>
          <w:w w:val="105"/>
          <w:sz w:val="11"/>
        </w:rPr>
        <w:t>1</w:t>
      </w:r>
      <w:r>
        <w:rPr>
          <w:w w:val="105"/>
          <w:position w:val="5"/>
          <w:sz w:val="11"/>
        </w:rPr>
        <w:t>1</w:t>
      </w:r>
      <w:r>
        <w:rPr>
          <w:w w:val="105"/>
          <w:sz w:val="11"/>
        </w:rPr>
        <w:t>"</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9"/>
        <w:rPr>
          <w:sz w:val="10"/>
        </w:rPr>
      </w:pPr>
    </w:p>
    <w:p>
      <w:pPr>
        <w:tabs>
          <w:tab w:pos="338" w:val="left" w:leader="none"/>
        </w:tabs>
        <w:spacing w:line="119" w:lineRule="exact" w:before="1"/>
        <w:ind w:left="0" w:right="38" w:firstLine="0"/>
        <w:jc w:val="right"/>
        <w:rPr>
          <w:sz w:val="11"/>
        </w:rPr>
      </w:pPr>
      <w:r>
        <w:rPr/>
        <w:pict>
          <v:shape style="position:absolute;margin-left:490.107056pt;margin-top:2.743445pt;width:2.050pt;height:6.45pt;mso-position-horizontal-relative:page;mso-position-vertical-relative:paragraph;z-index:-293224" type="#_x0000_t202" filled="false" stroked="false">
            <v:textbox inset="0,0,0,0">
              <w:txbxContent>
                <w:p>
                  <w:pPr>
                    <w:spacing w:before="1"/>
                    <w:ind w:left="0" w:right="0" w:firstLine="0"/>
                    <w:jc w:val="left"/>
                    <w:rPr>
                      <w:sz w:val="11"/>
                    </w:rPr>
                  </w:pPr>
                  <w:r>
                    <w:rPr>
                      <w:w w:val="104"/>
                      <w:sz w:val="11"/>
                    </w:rPr>
                    <w:t>"</w:t>
                  </w:r>
                </w:p>
              </w:txbxContent>
            </v:textbox>
            <w10:wrap type="none"/>
          </v:shape>
        </w:pic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z w:val="11"/>
        </w:rPr>
        <w:tab/>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5"/>
          <w:sz w:val="11"/>
        </w:rPr>
        <w:t> </w:t>
      </w:r>
      <w:r>
        <w:rPr>
          <w:sz w:val="11"/>
          <w:u w:val="single"/>
        </w:rPr>
        <w:t>3</w:t>
      </w:r>
    </w:p>
    <w:p>
      <w:pPr>
        <w:spacing w:line="119" w:lineRule="exact" w:before="0"/>
        <w:ind w:left="0" w:right="38" w:firstLine="0"/>
        <w:jc w:val="right"/>
        <w:rPr>
          <w:sz w:val="11"/>
        </w:rPr>
      </w:pPr>
      <w:r>
        <w:rPr/>
        <w:drawing>
          <wp:anchor distT="0" distB="0" distL="0" distR="0" allowOverlap="1" layoutInCell="1" locked="0" behindDoc="0" simplePos="0" relativeHeight="9400">
            <wp:simplePos x="0" y="0"/>
            <wp:positionH relativeFrom="page">
              <wp:posOffset>20100997</wp:posOffset>
            </wp:positionH>
            <wp:positionV relativeFrom="paragraph">
              <wp:posOffset>187074</wp:posOffset>
            </wp:positionV>
            <wp:extent cx="4653" cy="144265"/>
            <wp:effectExtent l="0" t="0" r="0" b="0"/>
            <wp:wrapNone/>
            <wp:docPr id="575" name="image5.png" descr=""/>
            <wp:cNvGraphicFramePr>
              <a:graphicFrameLocks noChangeAspect="1"/>
            </wp:cNvGraphicFramePr>
            <a:graphic>
              <a:graphicData uri="http://schemas.openxmlformats.org/drawingml/2006/picture">
                <pic:pic>
                  <pic:nvPicPr>
                    <pic:cNvPr id="576"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4"/>
          <w:sz w:val="11"/>
        </w:rPr>
        <w:t>8</w:t>
      </w:r>
    </w:p>
    <w:p>
      <w:pPr>
        <w:pStyle w:val="BodyText"/>
        <w:rPr>
          <w:sz w:val="16"/>
        </w:rPr>
      </w:pPr>
      <w:r>
        <w:rPr/>
        <w:br w:type="column"/>
      </w:r>
      <w:r>
        <w:rPr>
          <w:sz w:val="16"/>
        </w:rPr>
      </w:r>
    </w:p>
    <w:p>
      <w:pPr>
        <w:pStyle w:val="BodyText"/>
        <w:rPr>
          <w:sz w:val="16"/>
        </w:rPr>
      </w:pPr>
    </w:p>
    <w:p>
      <w:pPr>
        <w:pStyle w:val="BodyText"/>
        <w:rPr>
          <w:sz w:val="16"/>
        </w:rPr>
      </w:pPr>
    </w:p>
    <w:p>
      <w:pPr>
        <w:pStyle w:val="BodyText"/>
        <w:spacing w:before="1"/>
        <w:rPr>
          <w:sz w:val="15"/>
        </w:rPr>
      </w:pPr>
    </w:p>
    <w:p>
      <w:pPr>
        <w:spacing w:line="259" w:lineRule="auto" w:before="0"/>
        <w:ind w:left="2115" w:right="0" w:firstLine="2"/>
        <w:jc w:val="left"/>
        <w:rPr>
          <w:sz w:val="15"/>
        </w:rPr>
      </w:pPr>
      <w:r>
        <w:rPr>
          <w:sz w:val="15"/>
        </w:rPr>
        <w:t>STANDARD SPACING - NEMA 7X7</w:t>
      </w:r>
      <w:r>
        <w:rPr>
          <w:w w:val="102"/>
          <w:sz w:val="15"/>
        </w:rPr>
        <w:t> </w:t>
      </w:r>
      <w:r>
        <w:rPr>
          <w:sz w:val="15"/>
        </w:rPr>
        <w:t>(6X6 FLUSH BOX SIZE)</w:t>
      </w:r>
    </w:p>
    <w:p>
      <w:pPr>
        <w:pStyle w:val="BodyText"/>
        <w:rPr>
          <w:sz w:val="18"/>
        </w:rPr>
      </w:pPr>
      <w:r>
        <w:rPr/>
        <w:br w:type="column"/>
      </w:r>
      <w:r>
        <w:rPr>
          <w:sz w:val="18"/>
        </w:rPr>
      </w:r>
    </w:p>
    <w:p>
      <w:pPr>
        <w:pStyle w:val="BodyText"/>
        <w:rPr>
          <w:sz w:val="18"/>
        </w:rPr>
      </w:pPr>
    </w:p>
    <w:p>
      <w:pPr>
        <w:pStyle w:val="BodyText"/>
        <w:spacing w:before="3"/>
        <w:rPr>
          <w:sz w:val="16"/>
        </w:rPr>
      </w:pPr>
    </w:p>
    <w:p>
      <w:pPr>
        <w:spacing w:before="0"/>
        <w:ind w:left="0" w:right="46" w:firstLine="0"/>
        <w:jc w:val="right"/>
        <w:rPr>
          <w:sz w:val="11"/>
        </w:rPr>
      </w:pPr>
      <w:r>
        <w:rPr/>
        <w:drawing>
          <wp:anchor distT="0" distB="0" distL="0" distR="0" allowOverlap="1" layoutInCell="1" locked="0" behindDoc="0" simplePos="0" relativeHeight="10096">
            <wp:simplePos x="0" y="0"/>
            <wp:positionH relativeFrom="page">
              <wp:posOffset>-2326</wp:posOffset>
            </wp:positionH>
            <wp:positionV relativeFrom="paragraph">
              <wp:posOffset>-176525</wp:posOffset>
            </wp:positionV>
            <wp:extent cx="4608" cy="142875"/>
            <wp:effectExtent l="0" t="0" r="0" b="0"/>
            <wp:wrapNone/>
            <wp:docPr id="577" name="image6.png" descr=""/>
            <wp:cNvGraphicFramePr>
              <a:graphicFrameLocks noChangeAspect="1"/>
            </wp:cNvGraphicFramePr>
            <a:graphic>
              <a:graphicData uri="http://schemas.openxmlformats.org/drawingml/2006/picture">
                <pic:pic>
                  <pic:nvPicPr>
                    <pic:cNvPr id="578" name="image6.png"/>
                    <pic:cNvPicPr/>
                  </pic:nvPicPr>
                  <pic:blipFill>
                    <a:blip r:embed="rId20" cstate="print"/>
                    <a:stretch>
                      <a:fillRect/>
                    </a:stretch>
                  </pic:blipFill>
                  <pic:spPr>
                    <a:xfrm>
                      <a:off x="0" y="0"/>
                      <a:ext cx="4608" cy="142875"/>
                    </a:xfrm>
                    <a:prstGeom prst="rect">
                      <a:avLst/>
                    </a:prstGeom>
                  </pic:spPr>
                </pic:pic>
              </a:graphicData>
            </a:graphic>
          </wp:anchor>
        </w:drawing>
      </w:r>
      <w:r>
        <w:rPr/>
        <w:pict>
          <v:shape style="position:absolute;margin-left:764.017334pt;margin-top:-19.540907pt;width:3.25pt;height:6.45pt;mso-position-horizontal-relative:page;mso-position-vertical-relative:paragraph;z-index:-293176" type="#_x0000_t202" filled="false" stroked="false">
            <v:textbox inset="0,0,0,0">
              <w:txbxContent>
                <w:p>
                  <w:pPr>
                    <w:spacing w:before="1"/>
                    <w:ind w:left="0" w:right="0" w:firstLine="0"/>
                    <w:jc w:val="left"/>
                    <w:rPr>
                      <w:sz w:val="11"/>
                    </w:rPr>
                  </w:pPr>
                  <w:r>
                    <w:rPr>
                      <w:w w:val="104"/>
                      <w:sz w:val="11"/>
                    </w:rPr>
                    <w:t>4</w:t>
                  </w:r>
                </w:p>
              </w:txbxContent>
            </v:textbox>
            <w10:wrap type="none"/>
          </v:shape>
        </w:pict>
      </w:r>
      <w:r>
        <w:rPr>
          <w:w w:val="105"/>
          <w:sz w:val="11"/>
        </w:rPr>
        <w:t>1</w:t>
      </w:r>
      <w:r>
        <w:rPr>
          <w:w w:val="105"/>
          <w:position w:val="5"/>
          <w:sz w:val="11"/>
          <w:u w:val="single"/>
        </w:rPr>
        <w:t>1</w:t>
      </w:r>
      <w:r>
        <w:rPr>
          <w:w w:val="105"/>
          <w:sz w:val="11"/>
        </w:rPr>
        <w:t>"</w:t>
      </w:r>
    </w:p>
    <w:p>
      <w:pPr>
        <w:pStyle w:val="BodyText"/>
        <w:rPr>
          <w:sz w:val="18"/>
        </w:rPr>
      </w:pPr>
    </w:p>
    <w:p>
      <w:pPr>
        <w:spacing w:before="120"/>
        <w:ind w:left="0" w:right="0" w:firstLine="0"/>
        <w:jc w:val="right"/>
        <w:rPr>
          <w:rFonts w:ascii="Lucida Sans Unicode" w:hAnsi="Lucida Sans Unicode"/>
          <w:sz w:val="17"/>
        </w:rPr>
      </w:pPr>
      <w:r>
        <w:rPr/>
        <w:pict>
          <v:shape style="position:absolute;margin-left:739.282959pt;margin-top:-14.015639pt;width:3.25pt;height:6.45pt;mso-position-horizontal-relative:page;mso-position-vertical-relative:paragraph;z-index:-293200" type="#_x0000_t202" filled="false" stroked="false">
            <v:textbox inset="0,0,0,0">
              <w:txbxContent>
                <w:p>
                  <w:pPr>
                    <w:spacing w:before="1"/>
                    <w:ind w:left="0" w:right="0" w:firstLine="0"/>
                    <w:jc w:val="left"/>
                    <w:rPr>
                      <w:sz w:val="11"/>
                    </w:rPr>
                  </w:pPr>
                  <w:r>
                    <w:rPr>
                      <w:w w:val="104"/>
                      <w:sz w:val="11"/>
                    </w:rPr>
                    <w:t>4</w:t>
                  </w:r>
                </w:p>
              </w:txbxContent>
            </v:textbox>
            <w10:wrap type="none"/>
          </v:shape>
        </w:pict>
      </w:r>
      <w:r>
        <w:rPr>
          <w:rFonts w:ascii="Lucida Sans Unicode" w:hAnsi="Lucida Sans Unicode"/>
          <w:w w:val="79"/>
          <w:sz w:val="17"/>
        </w:rPr>
        <w:t>℄</w:t>
      </w:r>
    </w:p>
    <w:p>
      <w:pPr>
        <w:spacing w:before="106"/>
        <w:ind w:left="238" w:right="0" w:firstLine="0"/>
        <w:jc w:val="left"/>
        <w:rPr>
          <w:sz w:val="11"/>
        </w:rPr>
      </w:pPr>
      <w:r>
        <w:rPr/>
        <w:br w:type="column"/>
      </w:r>
      <w:r>
        <w:rPr>
          <w:spacing w:val="-1"/>
          <w:w w:val="105"/>
          <w:sz w:val="11"/>
        </w:rPr>
        <w:t>1</w:t>
      </w:r>
      <w:r>
        <w:rPr>
          <w:spacing w:val="-1"/>
          <w:w w:val="105"/>
          <w:position w:val="5"/>
          <w:sz w:val="11"/>
          <w:u w:val="single"/>
        </w:rPr>
        <w:t>1</w:t>
      </w:r>
      <w:r>
        <w:rPr>
          <w:spacing w:val="-1"/>
          <w:w w:val="105"/>
          <w:sz w:val="11"/>
        </w:rPr>
        <w:t>"</w:t>
      </w:r>
    </w:p>
    <w:p>
      <w:pPr>
        <w:pStyle w:val="BodyText"/>
        <w:rPr>
          <w:sz w:val="12"/>
        </w:rPr>
      </w:pPr>
      <w:r>
        <w:rPr/>
        <w:br w:type="column"/>
      </w:r>
      <w:r>
        <w:rPr>
          <w:sz w:val="12"/>
        </w:rPr>
      </w:r>
    </w:p>
    <w:p>
      <w:pPr>
        <w:spacing w:line="118" w:lineRule="exact" w:before="73"/>
        <w:ind w:left="0" w:right="40" w:firstLine="0"/>
        <w:jc w:val="right"/>
        <w:rPr>
          <w:sz w:val="11"/>
        </w:rPr>
      </w:pPr>
      <w:r>
        <w:rPr/>
        <w:pict>
          <v:shape style="position:absolute;margin-left:963.84668pt;margin-top:6.34344pt;width:2.050pt;height:6.45pt;mso-position-horizontal-relative:page;mso-position-vertical-relative:paragraph;z-index:11680" type="#_x0000_t202" filled="false" stroked="false">
            <v:textbox inset="0,0,0,0">
              <w:txbxContent>
                <w:p>
                  <w:pPr>
                    <w:spacing w:before="1"/>
                    <w:ind w:left="0" w:right="0" w:firstLine="0"/>
                    <w:jc w:val="left"/>
                    <w:rPr>
                      <w:sz w:val="11"/>
                    </w:rPr>
                  </w:pPr>
                  <w:r>
                    <w:rPr>
                      <w:w w:val="104"/>
                      <w:sz w:val="11"/>
                    </w:rPr>
                    <w:t>"</w:t>
                  </w:r>
                </w:p>
              </w:txbxContent>
            </v:textbox>
            <w10:wrap type="none"/>
          </v:shape>
        </w:pict>
      </w:r>
      <w:r>
        <w:rPr>
          <w:w w:val="104"/>
          <w:sz w:val="11"/>
          <w:u w:val="single"/>
        </w:rPr>
        <w:t>3</w:t>
      </w:r>
    </w:p>
    <w:p>
      <w:pPr>
        <w:spacing w:line="118" w:lineRule="exact" w:before="0"/>
        <w:ind w:left="0" w:right="39" w:firstLine="0"/>
        <w:jc w:val="right"/>
        <w:rPr>
          <w:sz w:val="11"/>
        </w:rPr>
      </w:pPr>
      <w:r>
        <w:rPr>
          <w:w w:val="104"/>
          <w:sz w:val="11"/>
        </w:rPr>
        <w:t>4</w:t>
      </w:r>
    </w:p>
    <w:p>
      <w:pPr>
        <w:pStyle w:val="BodyText"/>
        <w:spacing w:before="10"/>
        <w:rPr>
          <w:sz w:val="12"/>
        </w:rPr>
      </w:pPr>
    </w:p>
    <w:p>
      <w:pPr>
        <w:spacing w:line="117" w:lineRule="exact" w:before="0"/>
        <w:ind w:left="0" w:right="425" w:firstLine="0"/>
        <w:jc w:val="right"/>
        <w:rPr>
          <w:sz w:val="11"/>
        </w:rPr>
      </w:pPr>
      <w:r>
        <w:rPr/>
        <w:pict>
          <v:shape style="position:absolute;margin-left:944.608826pt;margin-top:2.693433pt;width:2.050pt;height:6.45pt;mso-position-horizontal-relative:page;mso-position-vertical-relative:paragraph;z-index:11656" type="#_x0000_t202" filled="false" stroked="false">
            <v:textbox inset="0,0,0,0">
              <w:txbxContent>
                <w:p>
                  <w:pPr>
                    <w:spacing w:before="1"/>
                    <w:ind w:left="0" w:right="0" w:firstLine="0"/>
                    <w:jc w:val="left"/>
                    <w:rPr>
                      <w:sz w:val="11"/>
                    </w:rPr>
                  </w:pPr>
                  <w:r>
                    <w:rPr>
                      <w:w w:val="104"/>
                      <w:sz w:val="11"/>
                    </w:rPr>
                    <w:t>"</w:t>
                  </w:r>
                </w:p>
              </w:txbxContent>
            </v:textbox>
            <w10:wrap type="none"/>
          </v:shape>
        </w:pict>
      </w:r>
      <w:r>
        <w:rPr>
          <w:w w:val="104"/>
          <w:sz w:val="11"/>
          <w:u w:val="single"/>
        </w:rPr>
        <w:t>3</w:t>
      </w:r>
    </w:p>
    <w:p>
      <w:pPr>
        <w:tabs>
          <w:tab w:pos="3465" w:val="right" w:leader="none"/>
        </w:tabs>
        <w:spacing w:line="185" w:lineRule="exact" w:before="0"/>
        <w:ind w:left="1031" w:right="0" w:firstLine="0"/>
        <w:jc w:val="left"/>
        <w:rPr>
          <w:sz w:val="11"/>
        </w:rPr>
      </w:pPr>
      <w:r>
        <w:rPr>
          <w:w w:val="105"/>
          <w:sz w:val="15"/>
        </w:rPr>
        <w:t>STANDARD</w:t>
      </w:r>
      <w:r>
        <w:rPr>
          <w:spacing w:val="-4"/>
          <w:w w:val="105"/>
          <w:sz w:val="15"/>
        </w:rPr>
        <w:t> </w:t>
      </w:r>
      <w:r>
        <w:rPr>
          <w:w w:val="105"/>
          <w:sz w:val="15"/>
        </w:rPr>
        <w:t>SPACING</w:t>
      </w:r>
      <w:r>
        <w:rPr>
          <w:spacing w:val="-4"/>
          <w:w w:val="105"/>
          <w:sz w:val="15"/>
        </w:rPr>
        <w:t> </w:t>
      </w:r>
      <w:r>
        <w:rPr>
          <w:w w:val="105"/>
          <w:sz w:val="15"/>
        </w:rPr>
        <w:t>-</w:t>
      </w:r>
      <w:r>
        <w:rPr>
          <w:rFonts w:ascii="Times New Roman"/>
          <w:w w:val="105"/>
          <w:position w:val="6"/>
          <w:sz w:val="11"/>
        </w:rPr>
        <w:tab/>
      </w:r>
      <w:r>
        <w:rPr>
          <w:w w:val="105"/>
          <w:position w:val="6"/>
          <w:sz w:val="11"/>
        </w:rPr>
        <w:t>4</w:t>
      </w:r>
    </w:p>
    <w:p>
      <w:pPr>
        <w:spacing w:before="14"/>
        <w:ind w:left="1026" w:right="0" w:firstLine="0"/>
        <w:jc w:val="left"/>
        <w:rPr>
          <w:sz w:val="15"/>
        </w:rPr>
      </w:pPr>
      <w:r>
        <w:rPr>
          <w:sz w:val="15"/>
        </w:rPr>
        <w:t>NEMA 6X6 SURFACE  BOX</w:t>
      </w:r>
    </w:p>
    <w:p>
      <w:pPr>
        <w:spacing w:before="321"/>
        <w:ind w:left="0" w:right="0" w:firstLine="0"/>
        <w:jc w:val="right"/>
        <w:rPr>
          <w:sz w:val="11"/>
        </w:rPr>
      </w:pPr>
      <w:r>
        <w:rPr/>
        <w:br w:type="column"/>
      </w:r>
      <w:r>
        <w:rPr>
          <w:w w:val="105"/>
          <w:position w:val="-4"/>
          <w:sz w:val="11"/>
        </w:rPr>
        <w:t>2</w:t>
      </w:r>
      <w:r>
        <w:rPr>
          <w:w w:val="105"/>
          <w:sz w:val="11"/>
        </w:rPr>
        <w:t>"</w:t>
      </w:r>
    </w:p>
    <w:p>
      <w:pPr>
        <w:spacing w:line="259" w:lineRule="auto" w:before="197"/>
        <w:ind w:left="1012" w:right="0" w:firstLine="4"/>
        <w:jc w:val="left"/>
        <w:rPr>
          <w:sz w:val="15"/>
        </w:rPr>
      </w:pPr>
      <w:r>
        <w:rPr/>
        <w:pict>
          <v:shape style="position:absolute;margin-left:1121.108398pt;margin-top:-11.658587pt;width:3.25pt;height:6.45pt;mso-position-horizontal-relative:page;mso-position-vertical-relative:paragraph;z-index:-293104" type="#_x0000_t202" filled="false" stroked="false">
            <v:textbox inset="0,0,0,0">
              <w:txbxContent>
                <w:p>
                  <w:pPr>
                    <w:spacing w:before="1"/>
                    <w:ind w:left="0" w:right="0" w:firstLine="0"/>
                    <w:jc w:val="left"/>
                    <w:rPr>
                      <w:sz w:val="11"/>
                    </w:rPr>
                  </w:pPr>
                  <w:r>
                    <w:rPr>
                      <w:w w:val="104"/>
                      <w:sz w:val="11"/>
                      <w:u w:val="single"/>
                    </w:rPr>
                    <w:t>1</w:t>
                  </w:r>
                </w:p>
              </w:txbxContent>
            </v:textbox>
            <w10:wrap type="none"/>
          </v:shape>
        </w:pict>
      </w:r>
      <w:r>
        <w:rPr>
          <w:sz w:val="15"/>
        </w:rPr>
        <w:t>STANDARD SPACING - ACE HALF POCKET SIZE</w:t>
      </w:r>
    </w:p>
    <w:p>
      <w:pPr>
        <w:pStyle w:val="BodyText"/>
        <w:rPr>
          <w:sz w:val="18"/>
        </w:rPr>
      </w:pPr>
      <w:r>
        <w:rPr/>
        <w:br w:type="column"/>
      </w:r>
      <w:r>
        <w:rPr>
          <w:sz w:val="18"/>
        </w:rPr>
      </w:r>
    </w:p>
    <w:p>
      <w:pPr>
        <w:spacing w:before="114"/>
        <w:ind w:left="4396" w:right="4551" w:firstLine="0"/>
        <w:jc w:val="center"/>
        <w:rPr>
          <w:sz w:val="11"/>
        </w:rPr>
      </w:pPr>
      <w:r>
        <w:rPr/>
        <w:drawing>
          <wp:anchor distT="0" distB="0" distL="0" distR="0" allowOverlap="1" layoutInCell="1" locked="0" behindDoc="0" simplePos="0" relativeHeight="9520">
            <wp:simplePos x="0" y="0"/>
            <wp:positionH relativeFrom="page">
              <wp:posOffset>20100997</wp:posOffset>
            </wp:positionH>
            <wp:positionV relativeFrom="paragraph">
              <wp:posOffset>-135885</wp:posOffset>
            </wp:positionV>
            <wp:extent cx="4653" cy="144265"/>
            <wp:effectExtent l="0" t="0" r="0" b="0"/>
            <wp:wrapNone/>
            <wp:docPr id="579" name="image5.png" descr=""/>
            <wp:cNvGraphicFramePr>
              <a:graphicFrameLocks noChangeAspect="1"/>
            </wp:cNvGraphicFramePr>
            <a:graphic>
              <a:graphicData uri="http://schemas.openxmlformats.org/drawingml/2006/picture">
                <pic:pic>
                  <pic:nvPicPr>
                    <pic:cNvPr id="58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position w:val="-4"/>
          <w:sz w:val="11"/>
        </w:rPr>
        <w:t>2</w:t>
      </w:r>
      <w:r>
        <w:rPr>
          <w:w w:val="105"/>
          <w:sz w:val="11"/>
        </w:rPr>
        <w:t>"</w:t>
      </w:r>
    </w:p>
    <w:p>
      <w:pPr>
        <w:tabs>
          <w:tab w:pos="4036" w:val="left" w:leader="none"/>
        </w:tabs>
        <w:spacing w:before="101"/>
        <w:ind w:left="755" w:right="0" w:firstLine="0"/>
        <w:jc w:val="left"/>
        <w:rPr>
          <w:sz w:val="11"/>
        </w:rPr>
      </w:pPr>
      <w:r>
        <w:rPr/>
        <w:drawing>
          <wp:anchor distT="0" distB="0" distL="0" distR="0" allowOverlap="1" layoutInCell="1" locked="0" behindDoc="0" simplePos="0" relativeHeight="9472">
            <wp:simplePos x="0" y="0"/>
            <wp:positionH relativeFrom="page">
              <wp:posOffset>20100997</wp:posOffset>
            </wp:positionH>
            <wp:positionV relativeFrom="paragraph">
              <wp:posOffset>98382</wp:posOffset>
            </wp:positionV>
            <wp:extent cx="4653" cy="144265"/>
            <wp:effectExtent l="0" t="0" r="0" b="0"/>
            <wp:wrapNone/>
            <wp:docPr id="581" name="image5.png" descr=""/>
            <wp:cNvGraphicFramePr>
              <a:graphicFrameLocks noChangeAspect="1"/>
            </wp:cNvGraphicFramePr>
            <a:graphic>
              <a:graphicData uri="http://schemas.openxmlformats.org/drawingml/2006/picture">
                <pic:pic>
                  <pic:nvPicPr>
                    <pic:cNvPr id="58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9496">
            <wp:simplePos x="0" y="0"/>
            <wp:positionH relativeFrom="page">
              <wp:posOffset>20100997</wp:posOffset>
            </wp:positionH>
            <wp:positionV relativeFrom="paragraph">
              <wp:posOffset>-111034</wp:posOffset>
            </wp:positionV>
            <wp:extent cx="4653" cy="144265"/>
            <wp:effectExtent l="0" t="0" r="0" b="0"/>
            <wp:wrapNone/>
            <wp:docPr id="583" name="image6.png" descr=""/>
            <wp:cNvGraphicFramePr>
              <a:graphicFrameLocks noChangeAspect="1"/>
            </wp:cNvGraphicFramePr>
            <a:graphic>
              <a:graphicData uri="http://schemas.openxmlformats.org/drawingml/2006/picture">
                <pic:pic>
                  <pic:nvPicPr>
                    <pic:cNvPr id="584" name="image6.png"/>
                    <pic:cNvPicPr/>
                  </pic:nvPicPr>
                  <pic:blipFill>
                    <a:blip r:embed="rId20" cstate="print"/>
                    <a:stretch>
                      <a:fillRect/>
                    </a:stretch>
                  </pic:blipFill>
                  <pic:spPr>
                    <a:xfrm>
                      <a:off x="0" y="0"/>
                      <a:ext cx="4653" cy="144265"/>
                    </a:xfrm>
                    <a:prstGeom prst="rect">
                      <a:avLst/>
                    </a:prstGeom>
                  </pic:spPr>
                </pic:pic>
              </a:graphicData>
            </a:graphic>
          </wp:anchor>
        </w:drawing>
      </w:r>
      <w:r>
        <w:rPr/>
        <w:pict>
          <v:shape style="position:absolute;margin-left:1338.587769pt;margin-top:7.601954pt;width:2.050pt;height:6.45pt;mso-position-horizontal-relative:page;mso-position-vertical-relative:paragraph;z-index:-293080" type="#_x0000_t202" filled="false" stroked="false">
            <v:textbox inset="0,0,0,0">
              <w:txbxContent>
                <w:p>
                  <w:pPr>
                    <w:spacing w:before="1"/>
                    <w:ind w:left="0" w:right="0" w:firstLine="0"/>
                    <w:jc w:val="left"/>
                    <w:rPr>
                      <w:sz w:val="11"/>
                    </w:rPr>
                  </w:pPr>
                  <w:r>
                    <w:rPr>
                      <w:w w:val="104"/>
                      <w:sz w:val="11"/>
                    </w:rPr>
                    <w:t>"</w:t>
                  </w:r>
                </w:p>
              </w:txbxContent>
            </v:textbox>
            <w10:wrap type="none"/>
          </v:shape>
        </w:pict>
      </w:r>
      <w:r>
        <w:rPr/>
        <w:pict>
          <v:shape style="position:absolute;margin-left:1349.214355pt;margin-top:-11.635894pt;width:3.25pt;height:6.45pt;mso-position-horizontal-relative:page;mso-position-vertical-relative:paragraph;z-index:-293056" type="#_x0000_t202" filled="false" stroked="false">
            <v:textbox inset="0,0,0,0">
              <w:txbxContent>
                <w:p>
                  <w:pPr>
                    <w:spacing w:before="1"/>
                    <w:ind w:left="0" w:right="0" w:firstLine="0"/>
                    <w:jc w:val="left"/>
                    <w:rPr>
                      <w:sz w:val="11"/>
                    </w:rPr>
                  </w:pPr>
                  <w:r>
                    <w:rPr>
                      <w:w w:val="104"/>
                      <w:sz w:val="11"/>
                      <w:u w:val="single"/>
                    </w:rPr>
                    <w:t>1</w:t>
                  </w:r>
                </w:p>
              </w:txbxContent>
            </v:textbox>
            <w10:wrap type="none"/>
          </v:shape>
        </w:pict>
      </w:r>
      <w:r>
        <w:rPr/>
        <w:pict>
          <v:shape style="position:absolute;margin-left:1335.411987pt;margin-top:10.350218pt;width:3.25pt;height:6.45pt;mso-position-horizontal-relative:page;mso-position-vertical-relative:paragraph;z-index:-292720" type="#_x0000_t202" filled="false" stroked="false">
            <v:textbox inset="0,0,0,0">
              <w:txbxContent>
                <w:p>
                  <w:pPr>
                    <w:spacing w:before="1"/>
                    <w:ind w:left="0" w:right="0" w:firstLine="0"/>
                    <w:jc w:val="left"/>
                    <w:rPr>
                      <w:sz w:val="11"/>
                    </w:rPr>
                  </w:pPr>
                  <w:r>
                    <w:rPr>
                      <w:w w:val="104"/>
                      <w:sz w:val="11"/>
                    </w:rPr>
                    <w:t>4</w:t>
                  </w:r>
                </w:p>
              </w:txbxContent>
            </v:textbox>
            <w10:wrap type="none"/>
          </v:shape>
        </w:pict>
      </w:r>
      <w:r>
        <w:rPr>
          <w:w w:val="105"/>
          <w:sz w:val="15"/>
        </w:rPr>
        <w:t>STANDARD SPACING -</w:t>
      </w:r>
      <w:r>
        <w:rPr>
          <w:spacing w:val="-10"/>
          <w:w w:val="105"/>
          <w:sz w:val="15"/>
        </w:rPr>
        <w:t> </w:t>
      </w:r>
      <w:r>
        <w:rPr>
          <w:w w:val="105"/>
          <w:sz w:val="15"/>
        </w:rPr>
        <w:t>ACE</w:t>
      </w:r>
      <w:r>
        <w:rPr>
          <w:spacing w:val="-4"/>
          <w:w w:val="105"/>
          <w:sz w:val="15"/>
        </w:rPr>
        <w:t> </w:t>
      </w:r>
      <w:r>
        <w:rPr>
          <w:w w:val="105"/>
          <w:sz w:val="15"/>
        </w:rPr>
        <w:t>FULL</w:t>
        <w:tab/>
      </w:r>
      <w:r>
        <w:rPr>
          <w:w w:val="105"/>
          <w:position w:val="9"/>
          <w:sz w:val="11"/>
          <w:u w:val="single"/>
        </w:rPr>
        <w:t>1</w:t>
      </w:r>
    </w:p>
    <w:p>
      <w:pPr>
        <w:spacing w:before="13"/>
        <w:ind w:left="750" w:right="0" w:firstLine="0"/>
        <w:jc w:val="left"/>
        <w:rPr>
          <w:sz w:val="15"/>
        </w:rPr>
      </w:pPr>
      <w:r>
        <w:rPr/>
        <w:drawing>
          <wp:anchor distT="0" distB="0" distL="0" distR="0" allowOverlap="1" layoutInCell="1" locked="0" behindDoc="0" simplePos="0" relativeHeight="9448">
            <wp:simplePos x="0" y="0"/>
            <wp:positionH relativeFrom="page">
              <wp:posOffset>20100997</wp:posOffset>
            </wp:positionH>
            <wp:positionV relativeFrom="paragraph">
              <wp:posOffset>100700</wp:posOffset>
            </wp:positionV>
            <wp:extent cx="4653" cy="144265"/>
            <wp:effectExtent l="0" t="0" r="0" b="0"/>
            <wp:wrapNone/>
            <wp:docPr id="585" name="image5.png" descr=""/>
            <wp:cNvGraphicFramePr>
              <a:graphicFrameLocks noChangeAspect="1"/>
            </wp:cNvGraphicFramePr>
            <a:graphic>
              <a:graphicData uri="http://schemas.openxmlformats.org/drawingml/2006/picture">
                <pic:pic>
                  <pic:nvPicPr>
                    <pic:cNvPr id="586" name="image5.png"/>
                    <pic:cNvPicPr/>
                  </pic:nvPicPr>
                  <pic:blipFill>
                    <a:blip r:embed="rId19" cstate="print"/>
                    <a:stretch>
                      <a:fillRect/>
                    </a:stretch>
                  </pic:blipFill>
                  <pic:spPr>
                    <a:xfrm>
                      <a:off x="0" y="0"/>
                      <a:ext cx="4653" cy="144265"/>
                    </a:xfrm>
                    <a:prstGeom prst="rect">
                      <a:avLst/>
                    </a:prstGeom>
                  </pic:spPr>
                </pic:pic>
              </a:graphicData>
            </a:graphic>
          </wp:anchor>
        </w:drawing>
      </w:r>
      <w:r>
        <w:rPr>
          <w:sz w:val="15"/>
        </w:rPr>
        <w:t>POCKET SIZE</w:t>
      </w:r>
    </w:p>
    <w:p>
      <w:pPr>
        <w:spacing w:after="0"/>
        <w:jc w:val="left"/>
        <w:rPr>
          <w:sz w:val="15"/>
        </w:rPr>
        <w:sectPr>
          <w:type w:val="continuous"/>
          <w:pgSz w:w="31660" w:h="21110" w:orient="landscape"/>
          <w:pgMar w:top="1080" w:bottom="280" w:left="0" w:right="0"/>
          <w:cols w:num="8" w:equalWidth="0">
            <w:col w:w="5391" w:space="1576"/>
            <w:col w:w="2876" w:space="40"/>
            <w:col w:w="4593" w:space="40"/>
            <w:col w:w="425" w:space="40"/>
            <w:col w:w="407" w:space="40"/>
            <w:col w:w="3892" w:space="40"/>
            <w:col w:w="3166" w:space="40"/>
            <w:col w:w="9094"/>
          </w:cols>
        </w:sectPr>
      </w:pPr>
    </w:p>
    <w:p>
      <w:pPr>
        <w:pStyle w:val="BodyText"/>
        <w:spacing w:before="7"/>
        <w:rPr>
          <w:sz w:val="19"/>
        </w:rPr>
      </w:pPr>
    </w:p>
    <w:p>
      <w:pPr>
        <w:spacing w:before="1"/>
        <w:ind w:left="0" w:right="0" w:firstLine="0"/>
        <w:jc w:val="right"/>
        <w:rPr>
          <w:sz w:val="11"/>
        </w:rPr>
      </w:pPr>
      <w:r>
        <w:rPr/>
        <w:drawing>
          <wp:anchor distT="0" distB="0" distL="0" distR="0" allowOverlap="1" layoutInCell="1" locked="0" behindDoc="0" simplePos="0" relativeHeight="9376">
            <wp:simplePos x="0" y="0"/>
            <wp:positionH relativeFrom="page">
              <wp:posOffset>20100997</wp:posOffset>
            </wp:positionH>
            <wp:positionV relativeFrom="paragraph">
              <wp:posOffset>177792</wp:posOffset>
            </wp:positionV>
            <wp:extent cx="4653" cy="144265"/>
            <wp:effectExtent l="0" t="0" r="0" b="0"/>
            <wp:wrapNone/>
            <wp:docPr id="587" name="image5.png" descr=""/>
            <wp:cNvGraphicFramePr>
              <a:graphicFrameLocks noChangeAspect="1"/>
            </wp:cNvGraphicFramePr>
            <a:graphic>
              <a:graphicData uri="http://schemas.openxmlformats.org/drawingml/2006/picture">
                <pic:pic>
                  <pic:nvPicPr>
                    <pic:cNvPr id="58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0192">
            <wp:simplePos x="0" y="0"/>
            <wp:positionH relativeFrom="page">
              <wp:posOffset>-2326</wp:posOffset>
            </wp:positionH>
            <wp:positionV relativeFrom="paragraph">
              <wp:posOffset>-31625</wp:posOffset>
            </wp:positionV>
            <wp:extent cx="4653" cy="144265"/>
            <wp:effectExtent l="0" t="0" r="0" b="0"/>
            <wp:wrapNone/>
            <wp:docPr id="589" name="image5.png" descr=""/>
            <wp:cNvGraphicFramePr>
              <a:graphicFrameLocks noChangeAspect="1"/>
            </wp:cNvGraphicFramePr>
            <a:graphic>
              <a:graphicData uri="http://schemas.openxmlformats.org/drawingml/2006/picture">
                <pic:pic>
                  <pic:nvPicPr>
                    <pic:cNvPr id="59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0216">
            <wp:simplePos x="0" y="0"/>
            <wp:positionH relativeFrom="page">
              <wp:posOffset>-2326</wp:posOffset>
            </wp:positionH>
            <wp:positionV relativeFrom="paragraph">
              <wp:posOffset>177792</wp:posOffset>
            </wp:positionV>
            <wp:extent cx="4667" cy="144684"/>
            <wp:effectExtent l="0" t="0" r="0" b="0"/>
            <wp:wrapNone/>
            <wp:docPr id="591" name="image5.png" descr=""/>
            <wp:cNvGraphicFramePr>
              <a:graphicFrameLocks noChangeAspect="1"/>
            </wp:cNvGraphicFramePr>
            <a:graphic>
              <a:graphicData uri="http://schemas.openxmlformats.org/drawingml/2006/picture">
                <pic:pic>
                  <pic:nvPicPr>
                    <pic:cNvPr id="592" name="image5.png"/>
                    <pic:cNvPicPr/>
                  </pic:nvPicPr>
                  <pic:blipFill>
                    <a:blip r:embed="rId19" cstate="print"/>
                    <a:stretch>
                      <a:fillRect/>
                    </a:stretch>
                  </pic:blipFill>
                  <pic:spPr>
                    <a:xfrm>
                      <a:off x="0" y="0"/>
                      <a:ext cx="4667" cy="144684"/>
                    </a:xfrm>
                    <a:prstGeom prst="rect">
                      <a:avLst/>
                    </a:prstGeom>
                  </pic:spPr>
                </pic:pic>
              </a:graphicData>
            </a:graphic>
          </wp:anchor>
        </w:drawing>
      </w:r>
      <w:r>
        <w:rPr/>
        <w:pict>
          <v:shape style="position:absolute;margin-left:104.434029pt;margin-top:5.243433pt;width:3.25pt;height:6.45pt;mso-position-horizontal-relative:page;mso-position-vertical-relative:paragraph;z-index:-293032" type="#_x0000_t202" filled="false" stroked="false">
            <v:textbox inset="0,0,0,0">
              <w:txbxContent>
                <w:p>
                  <w:pPr>
                    <w:spacing w:before="1"/>
                    <w:ind w:left="0" w:right="0" w:firstLine="0"/>
                    <w:jc w:val="left"/>
                    <w:rPr>
                      <w:sz w:val="11"/>
                    </w:rPr>
                  </w:pPr>
                  <w:r>
                    <w:rPr>
                      <w:w w:val="104"/>
                      <w:sz w:val="11"/>
                    </w:rPr>
                    <w:t>4</w:t>
                  </w:r>
                </w:p>
              </w:txbxContent>
            </v:textbox>
            <w10:wrap type="none"/>
          </v:shape>
        </w:pict>
      </w:r>
      <w:r>
        <w:rPr>
          <w:w w:val="105"/>
          <w:sz w:val="11"/>
        </w:rPr>
        <w:t>1</w:t>
      </w:r>
      <w:r>
        <w:rPr>
          <w:w w:val="105"/>
          <w:position w:val="5"/>
          <w:sz w:val="11"/>
          <w:u w:val="single"/>
        </w:rPr>
        <w:t>1</w:t>
      </w:r>
      <w:r>
        <w:rPr>
          <w:w w:val="105"/>
          <w:sz w:val="11"/>
        </w:rPr>
        <w:t>"</w:t>
      </w:r>
    </w:p>
    <w:p>
      <w:pPr>
        <w:pStyle w:val="BodyText"/>
        <w:spacing w:before="2"/>
        <w:rPr>
          <w:sz w:val="13"/>
        </w:rPr>
      </w:pPr>
      <w:r>
        <w:rPr/>
        <w:br w:type="column"/>
      </w:r>
      <w:r>
        <w:rPr>
          <w:sz w:val="13"/>
        </w:rPr>
      </w:r>
    </w:p>
    <w:p>
      <w:pPr>
        <w:spacing w:line="118" w:lineRule="exact" w:before="0"/>
        <w:ind w:left="0" w:right="67" w:firstLine="0"/>
        <w:jc w:val="center"/>
        <w:rPr>
          <w:sz w:val="11"/>
        </w:rPr>
      </w:pPr>
      <w:r>
        <w:rPr>
          <w:w w:val="104"/>
          <w:sz w:val="11"/>
          <w:u w:val="single"/>
        </w:rPr>
        <w:t>3</w:t>
      </w:r>
    </w:p>
    <w:p>
      <w:pPr>
        <w:tabs>
          <w:tab w:pos="2893" w:val="left" w:leader="none"/>
        </w:tabs>
        <w:spacing w:line="118" w:lineRule="exact" w:before="0"/>
        <w:ind w:left="2027" w:right="0" w:firstLine="0"/>
        <w:jc w:val="left"/>
        <w:rPr>
          <w:rFonts w:ascii="Times New Roman"/>
          <w:sz w:val="11"/>
        </w:rPr>
      </w:pPr>
      <w:r>
        <w:rPr/>
        <w:pict>
          <v:shape style="position:absolute;margin-left:446.867706pt;margin-top:-3.217057pt;width:2.050pt;height:6.45pt;mso-position-horizontal-relative:page;mso-position-vertical-relative:paragraph;z-index:-293008" type="#_x0000_t202" filled="false" stroked="false">
            <v:textbox inset="0,0,0,0">
              <w:txbxContent>
                <w:p>
                  <w:pPr>
                    <w:spacing w:before="1"/>
                    <w:ind w:left="0" w:right="0" w:firstLine="0"/>
                    <w:jc w:val="left"/>
                    <w:rPr>
                      <w:sz w:val="11"/>
                    </w:rPr>
                  </w:pPr>
                  <w:r>
                    <w:rPr>
                      <w:w w:val="104"/>
                      <w:sz w:val="11"/>
                    </w:rPr>
                    <w:t>"</w:t>
                  </w:r>
                </w:p>
              </w:txbxContent>
            </v:textbox>
            <w10:wrap type="none"/>
          </v:shape>
        </w:pict>
      </w:r>
      <w:r>
        <w:rPr>
          <w:w w:val="105"/>
          <w:sz w:val="11"/>
        </w:rPr>
        <w:t>4</w:t>
      </w:r>
      <w:r>
        <w:rPr>
          <w:sz w:val="11"/>
        </w:rPr>
        <w:tab/>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pacing w:val="-2"/>
          <w:sz w:val="11"/>
        </w:rPr>
        <w:t> </w:t>
      </w:r>
      <w:r>
        <w:rPr>
          <w:rFonts w:ascii="Times New Roman"/>
          <w:w w:val="104"/>
          <w:sz w:val="11"/>
          <w:u w:val="single"/>
        </w:rPr>
        <w:t> </w:t>
      </w:r>
      <w:r>
        <w:rPr>
          <w:rFonts w:ascii="Times New Roman"/>
          <w:spacing w:val="-1"/>
          <w:sz w:val="11"/>
          <w:u w:val="single"/>
        </w:rPr>
        <w:t> </w:t>
      </w:r>
    </w:p>
    <w:p>
      <w:pPr>
        <w:pStyle w:val="BodyText"/>
        <w:spacing w:before="3"/>
        <w:rPr>
          <w:rFonts w:ascii="Times New Roman"/>
          <w:sz w:val="14"/>
        </w:rPr>
      </w:pPr>
      <w:r>
        <w:rPr/>
        <w:br w:type="column"/>
      </w:r>
      <w:r>
        <w:rPr>
          <w:rFonts w:ascii="Times New Roman"/>
          <w:sz w:val="14"/>
        </w:rPr>
      </w:r>
    </w:p>
    <w:p>
      <w:pPr>
        <w:spacing w:before="0"/>
        <w:ind w:left="0" w:right="0" w:firstLine="0"/>
        <w:jc w:val="right"/>
        <w:rPr>
          <w:sz w:val="11"/>
        </w:rPr>
      </w:pPr>
      <w:r>
        <w:rPr/>
        <w:drawing>
          <wp:anchor distT="0" distB="0" distL="0" distR="0" allowOverlap="1" layoutInCell="1" locked="0" behindDoc="0" simplePos="0" relativeHeight="9424">
            <wp:simplePos x="0" y="0"/>
            <wp:positionH relativeFrom="page">
              <wp:posOffset>20100997</wp:posOffset>
            </wp:positionH>
            <wp:positionV relativeFrom="paragraph">
              <wp:posOffset>-202071</wp:posOffset>
            </wp:positionV>
            <wp:extent cx="4653" cy="144265"/>
            <wp:effectExtent l="0" t="0" r="0" b="0"/>
            <wp:wrapNone/>
            <wp:docPr id="593" name="image5.png" descr=""/>
            <wp:cNvGraphicFramePr>
              <a:graphicFrameLocks noChangeAspect="1"/>
            </wp:cNvGraphicFramePr>
            <a:graphic>
              <a:graphicData uri="http://schemas.openxmlformats.org/drawingml/2006/picture">
                <pic:pic>
                  <pic:nvPicPr>
                    <pic:cNvPr id="59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LABEL LOCATION</w:t>
      </w:r>
    </w:p>
    <w:p>
      <w:pPr>
        <w:spacing w:before="59"/>
        <w:ind w:left="114" w:right="0" w:firstLine="0"/>
        <w:jc w:val="left"/>
        <w:rPr>
          <w:sz w:val="11"/>
        </w:rPr>
      </w:pPr>
      <w:r>
        <w:rPr/>
        <w:br w:type="column"/>
      </w:r>
      <w:r>
        <w:rPr>
          <w:w w:val="105"/>
          <w:sz w:val="11"/>
        </w:rPr>
        <w:t>CONNECTOR LOCATION</w:t>
      </w:r>
    </w:p>
    <w:p>
      <w:pPr>
        <w:spacing w:after="0"/>
        <w:jc w:val="left"/>
        <w:rPr>
          <w:sz w:val="11"/>
        </w:rPr>
        <w:sectPr>
          <w:type w:val="continuous"/>
          <w:pgSz w:w="31660" w:h="21110" w:orient="landscape"/>
          <w:pgMar w:top="1080" w:bottom="280" w:left="0" w:right="0"/>
          <w:cols w:num="4" w:equalWidth="0">
            <w:col w:w="2195" w:space="4651"/>
            <w:col w:w="4187" w:space="12039"/>
            <w:col w:w="3006" w:space="40"/>
            <w:col w:w="5542"/>
          </w:cols>
        </w:sectPr>
      </w:pPr>
    </w:p>
    <w:p>
      <w:pPr>
        <w:pStyle w:val="BodyText"/>
      </w:pPr>
    </w:p>
    <w:p>
      <w:pPr>
        <w:pStyle w:val="BodyText"/>
      </w:pPr>
    </w:p>
    <w:p>
      <w:pPr>
        <w:pStyle w:val="BodyText"/>
        <w:spacing w:before="10"/>
      </w:pPr>
    </w:p>
    <w:p>
      <w:pPr>
        <w:tabs>
          <w:tab w:pos="4019" w:val="left" w:leader="none"/>
          <w:tab w:pos="4675" w:val="left" w:leader="none"/>
          <w:tab w:pos="5420" w:val="left" w:leader="none"/>
        </w:tabs>
        <w:spacing w:line="104" w:lineRule="exact" w:before="107"/>
        <w:ind w:left="3357" w:right="0" w:firstLine="0"/>
        <w:jc w:val="left"/>
        <w:rPr>
          <w:sz w:val="11"/>
        </w:rPr>
      </w:pPr>
      <w:r>
        <w:rPr/>
        <w:drawing>
          <wp:anchor distT="0" distB="0" distL="0" distR="0" allowOverlap="1" layoutInCell="1" locked="0" behindDoc="0" simplePos="0" relativeHeight="9328">
            <wp:simplePos x="0" y="0"/>
            <wp:positionH relativeFrom="page">
              <wp:posOffset>20100997</wp:posOffset>
            </wp:positionH>
            <wp:positionV relativeFrom="paragraph">
              <wp:posOffset>39562</wp:posOffset>
            </wp:positionV>
            <wp:extent cx="4653" cy="144265"/>
            <wp:effectExtent l="0" t="0" r="0" b="0"/>
            <wp:wrapNone/>
            <wp:docPr id="595" name="image5.png" descr=""/>
            <wp:cNvGraphicFramePr>
              <a:graphicFrameLocks noChangeAspect="1"/>
            </wp:cNvGraphicFramePr>
            <a:graphic>
              <a:graphicData uri="http://schemas.openxmlformats.org/drawingml/2006/picture">
                <pic:pic>
                  <pic:nvPicPr>
                    <pic:cNvPr id="59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9352">
            <wp:simplePos x="0" y="0"/>
            <wp:positionH relativeFrom="page">
              <wp:posOffset>20100997</wp:posOffset>
            </wp:positionH>
            <wp:positionV relativeFrom="paragraph">
              <wp:posOffset>-169855</wp:posOffset>
            </wp:positionV>
            <wp:extent cx="4653" cy="144265"/>
            <wp:effectExtent l="0" t="0" r="0" b="0"/>
            <wp:wrapNone/>
            <wp:docPr id="597" name="image5.png" descr=""/>
            <wp:cNvGraphicFramePr>
              <a:graphicFrameLocks noChangeAspect="1"/>
            </wp:cNvGraphicFramePr>
            <a:graphic>
              <a:graphicData uri="http://schemas.openxmlformats.org/drawingml/2006/picture">
                <pic:pic>
                  <pic:nvPicPr>
                    <pic:cNvPr id="59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0240">
            <wp:simplePos x="0" y="0"/>
            <wp:positionH relativeFrom="page">
              <wp:posOffset>-2326</wp:posOffset>
            </wp:positionH>
            <wp:positionV relativeFrom="paragraph">
              <wp:posOffset>-169855</wp:posOffset>
            </wp:positionV>
            <wp:extent cx="4667" cy="144684"/>
            <wp:effectExtent l="0" t="0" r="0" b="0"/>
            <wp:wrapNone/>
            <wp:docPr id="599" name="image5.png" descr=""/>
            <wp:cNvGraphicFramePr>
              <a:graphicFrameLocks noChangeAspect="1"/>
            </wp:cNvGraphicFramePr>
            <a:graphic>
              <a:graphicData uri="http://schemas.openxmlformats.org/drawingml/2006/picture">
                <pic:pic>
                  <pic:nvPicPr>
                    <pic:cNvPr id="60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0264">
            <wp:simplePos x="0" y="0"/>
            <wp:positionH relativeFrom="page">
              <wp:posOffset>-2326</wp:posOffset>
            </wp:positionH>
            <wp:positionV relativeFrom="paragraph">
              <wp:posOffset>39562</wp:posOffset>
            </wp:positionV>
            <wp:extent cx="4653" cy="144265"/>
            <wp:effectExtent l="0" t="0" r="0" b="0"/>
            <wp:wrapNone/>
            <wp:docPr id="601" name="image5.png" descr=""/>
            <wp:cNvGraphicFramePr>
              <a:graphicFrameLocks noChangeAspect="1"/>
            </wp:cNvGraphicFramePr>
            <a:graphic>
              <a:graphicData uri="http://schemas.openxmlformats.org/drawingml/2006/picture">
                <pic:pic>
                  <pic:nvPicPr>
                    <pic:cNvPr id="60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1</w:t>
      </w:r>
      <w:r>
        <w:rPr>
          <w:w w:val="105"/>
          <w:position w:val="5"/>
          <w:sz w:val="11"/>
          <w:u w:val="single"/>
        </w:rPr>
        <w:t>1</w:t>
      </w:r>
      <w:r>
        <w:rPr>
          <w:w w:val="105"/>
          <w:sz w:val="11"/>
        </w:rPr>
        <w:t>"</w:t>
        <w:tab/>
        <w:t>1</w:t>
      </w:r>
      <w:r>
        <w:rPr>
          <w:w w:val="105"/>
          <w:position w:val="5"/>
          <w:sz w:val="11"/>
        </w:rPr>
        <w:t>1</w:t>
      </w:r>
      <w:r>
        <w:rPr>
          <w:w w:val="105"/>
          <w:sz w:val="11"/>
        </w:rPr>
        <w:t>"</w:t>
        <w:tab/>
        <w:t>1</w:t>
      </w:r>
      <w:r>
        <w:rPr>
          <w:w w:val="105"/>
          <w:position w:val="5"/>
          <w:sz w:val="11"/>
        </w:rPr>
        <w:t>1</w:t>
      </w:r>
      <w:r>
        <w:rPr>
          <w:w w:val="105"/>
          <w:sz w:val="11"/>
        </w:rPr>
        <w:t>"</w:t>
        <w:tab/>
        <w:t>2"</w:t>
      </w:r>
    </w:p>
    <w:p>
      <w:pPr>
        <w:spacing w:after="0" w:line="104" w:lineRule="exact"/>
        <w:jc w:val="left"/>
        <w:rPr>
          <w:sz w:val="11"/>
        </w:rPr>
        <w:sectPr>
          <w:type w:val="continuous"/>
          <w:pgSz w:w="31660" w:h="21110" w:orient="landscape"/>
          <w:pgMar w:top="1080" w:bottom="280" w:left="0" w:right="0"/>
        </w:sectPr>
      </w:pPr>
    </w:p>
    <w:p>
      <w:pPr>
        <w:tabs>
          <w:tab w:pos="4080" w:val="left" w:leader="none"/>
          <w:tab w:pos="4735" w:val="left" w:leader="none"/>
        </w:tabs>
        <w:spacing w:before="1"/>
        <w:ind w:left="3418" w:right="0" w:firstLine="0"/>
        <w:jc w:val="left"/>
        <w:rPr>
          <w:sz w:val="11"/>
        </w:rPr>
      </w:pPr>
      <w:r>
        <w:rPr/>
        <w:drawing>
          <wp:anchor distT="0" distB="0" distL="0" distR="0" allowOverlap="1" layoutInCell="1" locked="0" behindDoc="0" simplePos="0" relativeHeight="10288">
            <wp:simplePos x="0" y="0"/>
            <wp:positionH relativeFrom="page">
              <wp:posOffset>-2326</wp:posOffset>
            </wp:positionH>
            <wp:positionV relativeFrom="paragraph">
              <wp:posOffset>115017</wp:posOffset>
            </wp:positionV>
            <wp:extent cx="4667" cy="144684"/>
            <wp:effectExtent l="0" t="0" r="0" b="0"/>
            <wp:wrapNone/>
            <wp:docPr id="603" name="image5.png" descr=""/>
            <wp:cNvGraphicFramePr>
              <a:graphicFrameLocks noChangeAspect="1"/>
            </wp:cNvGraphicFramePr>
            <a:graphic>
              <a:graphicData uri="http://schemas.openxmlformats.org/drawingml/2006/picture">
                <pic:pic>
                  <pic:nvPicPr>
                    <pic:cNvPr id="60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0312">
            <wp:simplePos x="0" y="0"/>
            <wp:positionH relativeFrom="page">
              <wp:posOffset>-2326</wp:posOffset>
            </wp:positionH>
            <wp:positionV relativeFrom="paragraph">
              <wp:posOffset>324435</wp:posOffset>
            </wp:positionV>
            <wp:extent cx="4608" cy="142875"/>
            <wp:effectExtent l="0" t="0" r="0" b="0"/>
            <wp:wrapNone/>
            <wp:docPr id="605" name="image6.png" descr=""/>
            <wp:cNvGraphicFramePr>
              <a:graphicFrameLocks noChangeAspect="1"/>
            </wp:cNvGraphicFramePr>
            <a:graphic>
              <a:graphicData uri="http://schemas.openxmlformats.org/drawingml/2006/picture">
                <pic:pic>
                  <pic:nvPicPr>
                    <pic:cNvPr id="606" name="image6.png"/>
                    <pic:cNvPicPr/>
                  </pic:nvPicPr>
                  <pic:blipFill>
                    <a:blip r:embed="rId20" cstate="print"/>
                    <a:stretch>
                      <a:fillRect/>
                    </a:stretch>
                  </pic:blipFill>
                  <pic:spPr>
                    <a:xfrm>
                      <a:off x="0" y="0"/>
                      <a:ext cx="4608" cy="142875"/>
                    </a:xfrm>
                    <a:prstGeom prst="rect">
                      <a:avLst/>
                    </a:prstGeom>
                  </pic:spPr>
                </pic:pic>
              </a:graphicData>
            </a:graphic>
          </wp:anchor>
        </w:drawing>
      </w:r>
      <w:r>
        <w:rPr>
          <w:w w:val="105"/>
          <w:sz w:val="11"/>
        </w:rPr>
        <w:t>2</w:t>
        <w:tab/>
        <w:t>2</w:t>
        <w:tab/>
        <w:t>2</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7"/>
        <w:rPr>
          <w:sz w:val="17"/>
        </w:rPr>
      </w:pPr>
    </w:p>
    <w:p>
      <w:pPr>
        <w:spacing w:before="1"/>
        <w:ind w:left="0" w:right="0" w:firstLine="0"/>
        <w:jc w:val="right"/>
        <w:rPr>
          <w:sz w:val="11"/>
        </w:rPr>
      </w:pPr>
      <w:r>
        <w:rPr/>
        <w:drawing>
          <wp:anchor distT="0" distB="0" distL="0" distR="0" allowOverlap="1" layoutInCell="1" locked="0" behindDoc="0" simplePos="0" relativeHeight="10336">
            <wp:simplePos x="0" y="0"/>
            <wp:positionH relativeFrom="page">
              <wp:posOffset>-2326</wp:posOffset>
            </wp:positionH>
            <wp:positionV relativeFrom="paragraph">
              <wp:posOffset>-376726</wp:posOffset>
            </wp:positionV>
            <wp:extent cx="4667" cy="144684"/>
            <wp:effectExtent l="0" t="0" r="0" b="0"/>
            <wp:wrapNone/>
            <wp:docPr id="607" name="image5.png" descr=""/>
            <wp:cNvGraphicFramePr>
              <a:graphicFrameLocks noChangeAspect="1"/>
            </wp:cNvGraphicFramePr>
            <a:graphic>
              <a:graphicData uri="http://schemas.openxmlformats.org/drawingml/2006/picture">
                <pic:pic>
                  <pic:nvPicPr>
                    <pic:cNvPr id="60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0360">
            <wp:simplePos x="0" y="0"/>
            <wp:positionH relativeFrom="page">
              <wp:posOffset>-2326</wp:posOffset>
            </wp:positionH>
            <wp:positionV relativeFrom="paragraph">
              <wp:posOffset>-167308</wp:posOffset>
            </wp:positionV>
            <wp:extent cx="4667" cy="144684"/>
            <wp:effectExtent l="0" t="0" r="0" b="0"/>
            <wp:wrapNone/>
            <wp:docPr id="609" name="image5.png" descr=""/>
            <wp:cNvGraphicFramePr>
              <a:graphicFrameLocks noChangeAspect="1"/>
            </wp:cNvGraphicFramePr>
            <a:graphic>
              <a:graphicData uri="http://schemas.openxmlformats.org/drawingml/2006/picture">
                <pic:pic>
                  <pic:nvPicPr>
                    <pic:cNvPr id="61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0384">
            <wp:simplePos x="0" y="0"/>
            <wp:positionH relativeFrom="page">
              <wp:posOffset>-2326</wp:posOffset>
            </wp:positionH>
            <wp:positionV relativeFrom="paragraph">
              <wp:posOffset>42109</wp:posOffset>
            </wp:positionV>
            <wp:extent cx="4653" cy="144265"/>
            <wp:effectExtent l="0" t="0" r="0" b="0"/>
            <wp:wrapNone/>
            <wp:docPr id="611" name="image5.png" descr=""/>
            <wp:cNvGraphicFramePr>
              <a:graphicFrameLocks noChangeAspect="1"/>
            </wp:cNvGraphicFramePr>
            <a:graphic>
              <a:graphicData uri="http://schemas.openxmlformats.org/drawingml/2006/picture">
                <pic:pic>
                  <pic:nvPicPr>
                    <pic:cNvPr id="61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0408">
            <wp:simplePos x="0" y="0"/>
            <wp:positionH relativeFrom="page">
              <wp:posOffset>-2326</wp:posOffset>
            </wp:positionH>
            <wp:positionV relativeFrom="paragraph">
              <wp:posOffset>251527</wp:posOffset>
            </wp:positionV>
            <wp:extent cx="4653" cy="144265"/>
            <wp:effectExtent l="0" t="0" r="0" b="0"/>
            <wp:wrapNone/>
            <wp:docPr id="613" name="image5.png" descr=""/>
            <wp:cNvGraphicFramePr>
              <a:graphicFrameLocks noChangeAspect="1"/>
            </wp:cNvGraphicFramePr>
            <a:graphic>
              <a:graphicData uri="http://schemas.openxmlformats.org/drawingml/2006/picture">
                <pic:pic>
                  <pic:nvPicPr>
                    <pic:cNvPr id="61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DECORA CUTOUT</w:t>
      </w:r>
    </w:p>
    <w:p>
      <w:pPr>
        <w:pStyle w:val="BodyText"/>
        <w:rPr>
          <w:sz w:val="12"/>
        </w:rPr>
      </w:pPr>
      <w:r>
        <w:rPr/>
        <w:br w:type="column"/>
      </w:r>
      <w:r>
        <w:rPr>
          <w:sz w:val="12"/>
        </w:rPr>
      </w:r>
    </w:p>
    <w:p>
      <w:pPr>
        <w:pStyle w:val="BodyText"/>
        <w:rPr>
          <w:sz w:val="12"/>
        </w:rPr>
      </w:pPr>
    </w:p>
    <w:p>
      <w:pPr>
        <w:pStyle w:val="BodyText"/>
        <w:spacing w:before="5"/>
        <w:rPr>
          <w:sz w:val="11"/>
        </w:rPr>
      </w:pPr>
    </w:p>
    <w:p>
      <w:pPr>
        <w:spacing w:line="118" w:lineRule="exact" w:before="0"/>
        <w:ind w:left="0" w:right="40" w:firstLine="0"/>
        <w:jc w:val="right"/>
        <w:rPr>
          <w:sz w:val="11"/>
        </w:rPr>
      </w:pPr>
      <w:r>
        <w:rPr>
          <w:w w:val="104"/>
          <w:sz w:val="11"/>
          <w:u w:val="single"/>
        </w:rPr>
        <w:t>3</w:t>
      </w:r>
    </w:p>
    <w:p>
      <w:pPr>
        <w:spacing w:line="118" w:lineRule="exact" w:before="0"/>
        <w:ind w:left="0" w:right="39" w:firstLine="0"/>
        <w:jc w:val="right"/>
        <w:rPr>
          <w:sz w:val="11"/>
        </w:rPr>
      </w:pPr>
      <w:r>
        <w:rPr/>
        <w:pict>
          <v:shape style="position:absolute;margin-left:592.159241pt;margin-top:-3.217034pt;width:2.050pt;height:6.45pt;mso-position-horizontal-relative:page;mso-position-vertical-relative:paragraph;z-index:11848" type="#_x0000_t202" filled="false" stroked="false">
            <v:textbox inset="0,0,0,0">
              <w:txbxContent>
                <w:p>
                  <w:pPr>
                    <w:spacing w:before="1"/>
                    <w:ind w:left="0" w:right="0" w:firstLine="0"/>
                    <w:jc w:val="left"/>
                    <w:rPr>
                      <w:sz w:val="11"/>
                    </w:rPr>
                  </w:pPr>
                  <w:r>
                    <w:rPr>
                      <w:w w:val="104"/>
                      <w:sz w:val="11"/>
                    </w:rPr>
                    <w:t>"</w:t>
                  </w:r>
                </w:p>
              </w:txbxContent>
            </v:textbox>
            <w10:wrap type="none"/>
          </v:shape>
        </w:pict>
      </w:r>
      <w:r>
        <w:rPr>
          <w:w w:val="104"/>
          <w:sz w:val="11"/>
        </w:rPr>
        <w:t>4</w:t>
      </w:r>
    </w:p>
    <w:p>
      <w:pPr>
        <w:pStyle w:val="BodyText"/>
        <w:spacing w:before="3"/>
        <w:rPr>
          <w:sz w:val="13"/>
        </w:rPr>
      </w:pPr>
    </w:p>
    <w:p>
      <w:pPr>
        <w:tabs>
          <w:tab w:pos="339" w:val="left" w:leader="none"/>
        </w:tabs>
        <w:spacing w:line="120" w:lineRule="exact" w:before="0"/>
        <w:ind w:left="0" w:right="315" w:firstLine="0"/>
        <w:jc w:val="right"/>
        <w:rPr>
          <w:sz w:val="11"/>
        </w:rPr>
      </w:pPr>
      <w:r>
        <w:rPr/>
        <w:pict>
          <v:shape style="position:absolute;margin-left:578.356873pt;margin-top:2.693441pt;width:2.050pt;height:6.45pt;mso-position-horizontal-relative:page;mso-position-vertical-relative:paragraph;z-index:11824" type="#_x0000_t202" filled="false" stroked="false">
            <v:textbox inset="0,0,0,0">
              <w:txbxContent>
                <w:p>
                  <w:pPr>
                    <w:spacing w:before="1"/>
                    <w:ind w:left="0" w:right="0" w:firstLine="0"/>
                    <w:jc w:val="left"/>
                    <w:rPr>
                      <w:sz w:val="11"/>
                    </w:rPr>
                  </w:pPr>
                  <w:r>
                    <w:rPr>
                      <w:w w:val="104"/>
                      <w:sz w:val="11"/>
                    </w:rPr>
                    <w:t>"</w:t>
                  </w:r>
                </w:p>
              </w:txbxContent>
            </v:textbox>
            <w10:wrap type="none"/>
          </v:shape>
        </w:pict>
      </w:r>
      <w:r>
        <w:rPr>
          <w:rFonts w:ascii="Times New Roman"/>
          <w:w w:val="104"/>
          <w:sz w:val="11"/>
          <w:u w:val="single"/>
        </w:rPr>
        <w:t> </w:t>
      </w:r>
      <w:r>
        <w:rPr>
          <w:rFonts w:ascii="Times New Roman"/>
          <w:sz w:val="11"/>
          <w:u w:val="single"/>
        </w:rPr>
        <w:t> </w:t>
      </w:r>
      <w:r>
        <w:rPr>
          <w:rFonts w:ascii="Times New Roman"/>
          <w:spacing w:val="-1"/>
          <w:sz w:val="11"/>
          <w:u w:val="single"/>
        </w:rPr>
        <w:t> </w:t>
      </w:r>
      <w:r>
        <w:rPr>
          <w:rFonts w:ascii="Times New Roman"/>
          <w:sz w:val="11"/>
        </w:rPr>
        <w:tab/>
      </w:r>
      <w:r>
        <w:rPr>
          <w:rFonts w:ascii="Times New Roman"/>
          <w:w w:val="104"/>
          <w:sz w:val="11"/>
          <w:u w:val="single"/>
        </w:rPr>
        <w:t> </w:t>
      </w:r>
      <w:r>
        <w:rPr>
          <w:rFonts w:ascii="Times New Roman"/>
          <w:sz w:val="11"/>
          <w:u w:val="single"/>
        </w:rPr>
        <w:t>  </w:t>
      </w:r>
      <w:r>
        <w:rPr>
          <w:rFonts w:ascii="Times New Roman"/>
          <w:spacing w:val="-6"/>
          <w:sz w:val="11"/>
        </w:rPr>
        <w:t> </w:t>
      </w:r>
      <w:r>
        <w:rPr>
          <w:spacing w:val="-1"/>
          <w:w w:val="105"/>
          <w:sz w:val="11"/>
          <w:u w:val="single"/>
        </w:rPr>
        <w:t>3</w:t>
      </w:r>
    </w:p>
    <w:p>
      <w:pPr>
        <w:tabs>
          <w:tab w:pos="5839" w:val="right" w:leader="none"/>
        </w:tabs>
        <w:spacing w:line="218" w:lineRule="exact" w:before="0"/>
        <w:ind w:left="3635" w:right="0" w:firstLine="0"/>
        <w:jc w:val="left"/>
        <w:rPr>
          <w:sz w:val="11"/>
        </w:rPr>
      </w:pPr>
      <w:r>
        <w:rPr>
          <w:w w:val="105"/>
          <w:sz w:val="15"/>
        </w:rPr>
        <w:t>STANDARD</w:t>
      </w:r>
      <w:r>
        <w:rPr>
          <w:spacing w:val="-5"/>
          <w:w w:val="105"/>
          <w:sz w:val="15"/>
        </w:rPr>
        <w:t> </w:t>
      </w:r>
      <w:r>
        <w:rPr>
          <w:w w:val="105"/>
          <w:sz w:val="15"/>
        </w:rPr>
        <w:t>SPACING</w:t>
      </w:r>
      <w:r>
        <w:rPr>
          <w:spacing w:val="-5"/>
          <w:w w:val="105"/>
          <w:sz w:val="15"/>
        </w:rPr>
        <w:t> </w:t>
      </w:r>
      <w:r>
        <w:rPr>
          <w:w w:val="105"/>
          <w:sz w:val="15"/>
        </w:rPr>
        <w:t>-</w:t>
      </w:r>
      <w:r>
        <w:rPr>
          <w:rFonts w:ascii="Times New Roman"/>
          <w:w w:val="105"/>
          <w:position w:val="9"/>
          <w:sz w:val="11"/>
        </w:rPr>
        <w:tab/>
      </w:r>
      <w:r>
        <w:rPr>
          <w:w w:val="105"/>
          <w:position w:val="9"/>
          <w:sz w:val="11"/>
        </w:rPr>
        <w:t>8</w:t>
      </w:r>
    </w:p>
    <w:p>
      <w:pPr>
        <w:spacing w:before="13"/>
        <w:ind w:left="3634" w:right="0" w:firstLine="0"/>
        <w:jc w:val="left"/>
        <w:rPr>
          <w:sz w:val="15"/>
        </w:rPr>
      </w:pPr>
      <w:r>
        <w:rPr>
          <w:sz w:val="15"/>
        </w:rPr>
        <w:t>GANG PLATE (2 GANG)</w:t>
      </w:r>
    </w:p>
    <w:p>
      <w:pPr>
        <w:spacing w:line="119" w:lineRule="exact" w:before="92"/>
        <w:ind w:left="1620" w:right="0" w:firstLine="0"/>
        <w:jc w:val="center"/>
        <w:rPr>
          <w:sz w:val="11"/>
        </w:rPr>
      </w:pPr>
      <w:r>
        <w:rPr/>
        <w:pict>
          <v:shape style="position:absolute;margin-left:474.594635pt;margin-top:7.293418pt;width:11.05pt;height:6.45pt;mso-position-horizontal-relative:page;mso-position-vertical-relative:paragraph;z-index:-292888" type="#_x0000_t202" filled="false" stroked="false">
            <v:textbox inset="0,0,0,0">
              <w:txbxContent>
                <w:p>
                  <w:pPr>
                    <w:spacing w:before="1"/>
                    <w:ind w:left="0" w:right="0" w:firstLine="0"/>
                    <w:jc w:val="left"/>
                    <w:rPr>
                      <w:sz w:val="11"/>
                    </w:rPr>
                  </w:pPr>
                  <w:r>
                    <w:rPr>
                      <w:w w:val="105"/>
                      <w:sz w:val="11"/>
                    </w:rPr>
                    <w:t>1   "</w:t>
                  </w:r>
                </w:p>
              </w:txbxContent>
            </v:textbox>
            <w10:wrap type="none"/>
          </v:shape>
        </w:pict>
      </w:r>
      <w:r>
        <w:rPr>
          <w:w w:val="104"/>
          <w:sz w:val="11"/>
        </w:rPr>
        <w:t>1</w:t>
      </w:r>
    </w:p>
    <w:p>
      <w:pPr>
        <w:spacing w:line="119" w:lineRule="exact" w:before="0"/>
        <w:ind w:left="3028" w:right="1425" w:firstLine="0"/>
        <w:jc w:val="center"/>
        <w:rPr>
          <w:sz w:val="11"/>
        </w:rPr>
      </w:pPr>
      <w:r>
        <w:rPr>
          <w:w w:val="105"/>
          <w:sz w:val="11"/>
        </w:rPr>
        <w:t>16</w:t>
      </w:r>
    </w:p>
    <w:p>
      <w:pPr>
        <w:spacing w:line="119" w:lineRule="exact" w:before="91"/>
        <w:ind w:left="2274" w:right="2193" w:firstLine="0"/>
        <w:jc w:val="center"/>
        <w:rPr>
          <w:sz w:val="11"/>
        </w:rPr>
      </w:pPr>
      <w:r>
        <w:rPr/>
        <w:pict>
          <v:shape style="position:absolute;margin-left:445.157684pt;margin-top:7.243438pt;width:2.050pt;height:6.45pt;mso-position-horizontal-relative:page;mso-position-vertical-relative:paragraph;z-index:-292912" type="#_x0000_t202" filled="false" stroked="false">
            <v:textbox inset="0,0,0,0">
              <w:txbxContent>
                <w:p>
                  <w:pPr>
                    <w:spacing w:before="1"/>
                    <w:ind w:left="0" w:right="0" w:firstLine="0"/>
                    <w:jc w:val="left"/>
                    <w:rPr>
                      <w:sz w:val="11"/>
                    </w:rPr>
                  </w:pPr>
                  <w:r>
                    <w:rPr>
                      <w:w w:val="104"/>
                      <w:sz w:val="11"/>
                    </w:rPr>
                    <w:t>"</w:t>
                  </w:r>
                </w:p>
              </w:txbxContent>
            </v:textbox>
            <w10:wrap type="none"/>
          </v:shape>
        </w:pict>
      </w:r>
      <w:r>
        <w:rPr>
          <w:w w:val="105"/>
          <w:sz w:val="11"/>
          <w:u w:val="single"/>
        </w:rPr>
        <w:t>11</w:t>
      </w:r>
    </w:p>
    <w:p>
      <w:pPr>
        <w:spacing w:line="119" w:lineRule="exact" w:before="0"/>
        <w:ind w:left="2260" w:right="2193" w:firstLine="0"/>
        <w:jc w:val="center"/>
        <w:rPr>
          <w:sz w:val="11"/>
        </w:rPr>
      </w:pPr>
      <w:r>
        <w:rPr/>
        <w:drawing>
          <wp:anchor distT="0" distB="0" distL="0" distR="0" allowOverlap="1" layoutInCell="1" locked="0" behindDoc="0" simplePos="0" relativeHeight="9160">
            <wp:simplePos x="0" y="0"/>
            <wp:positionH relativeFrom="page">
              <wp:posOffset>20100997</wp:posOffset>
            </wp:positionH>
            <wp:positionV relativeFrom="paragraph">
              <wp:posOffset>189789</wp:posOffset>
            </wp:positionV>
            <wp:extent cx="4653" cy="144265"/>
            <wp:effectExtent l="0" t="0" r="0" b="0"/>
            <wp:wrapNone/>
            <wp:docPr id="615" name="image5.png" descr=""/>
            <wp:cNvGraphicFramePr>
              <a:graphicFrameLocks noChangeAspect="1"/>
            </wp:cNvGraphicFramePr>
            <a:graphic>
              <a:graphicData uri="http://schemas.openxmlformats.org/drawingml/2006/picture">
                <pic:pic>
                  <pic:nvPicPr>
                    <pic:cNvPr id="61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0432">
            <wp:simplePos x="0" y="0"/>
            <wp:positionH relativeFrom="page">
              <wp:posOffset>-2326</wp:posOffset>
            </wp:positionH>
            <wp:positionV relativeFrom="paragraph">
              <wp:posOffset>189789</wp:posOffset>
            </wp:positionV>
            <wp:extent cx="4667" cy="144684"/>
            <wp:effectExtent l="0" t="0" r="0" b="0"/>
            <wp:wrapNone/>
            <wp:docPr id="617" name="image5.png" descr=""/>
            <wp:cNvGraphicFramePr>
              <a:graphicFrameLocks noChangeAspect="1"/>
            </wp:cNvGraphicFramePr>
            <a:graphic>
              <a:graphicData uri="http://schemas.openxmlformats.org/drawingml/2006/picture">
                <pic:pic>
                  <pic:nvPicPr>
                    <pic:cNvPr id="618"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11"/>
        </w:rPr>
        <w:t>16</w:t>
      </w:r>
    </w:p>
    <w:p>
      <w:pPr>
        <w:pStyle w:val="BodyText"/>
        <w:rPr>
          <w:sz w:val="12"/>
        </w:rPr>
      </w:pPr>
      <w:r>
        <w:rPr/>
        <w:br w:type="column"/>
      </w:r>
      <w:r>
        <w:rPr>
          <w:sz w:val="12"/>
        </w:rPr>
      </w:r>
    </w:p>
    <w:p>
      <w:pPr>
        <w:spacing w:before="75"/>
        <w:ind w:left="0" w:right="0" w:firstLine="0"/>
        <w:jc w:val="right"/>
        <w:rPr>
          <w:sz w:val="11"/>
        </w:rPr>
      </w:pPr>
      <w:r>
        <w:rPr>
          <w:w w:val="105"/>
          <w:sz w:val="11"/>
        </w:rPr>
        <w:t>1"</w:t>
      </w:r>
    </w:p>
    <w:p>
      <w:pPr>
        <w:pStyle w:val="BodyText"/>
        <w:spacing w:before="1"/>
        <w:rPr>
          <w:sz w:val="16"/>
        </w:rPr>
      </w:pPr>
    </w:p>
    <w:p>
      <w:pPr>
        <w:spacing w:line="119" w:lineRule="exact" w:before="0"/>
        <w:ind w:left="0" w:right="739" w:firstLine="0"/>
        <w:jc w:val="right"/>
        <w:rPr>
          <w:sz w:val="11"/>
        </w:rPr>
      </w:pPr>
      <w:r>
        <w:rPr/>
        <w:pict>
          <v:shape style="position:absolute;margin-left:796.507935pt;margin-top:2.693421pt;width:2.050pt;height:6.45pt;mso-position-horizontal-relative:page;mso-position-vertical-relative:paragraph;z-index:-292936" type="#_x0000_t202" filled="false" stroked="false">
            <v:textbox inset="0,0,0,0">
              <w:txbxContent>
                <w:p>
                  <w:pPr>
                    <w:spacing w:before="1"/>
                    <w:ind w:left="0" w:right="0" w:firstLine="0"/>
                    <w:jc w:val="left"/>
                    <w:rPr>
                      <w:sz w:val="11"/>
                    </w:rPr>
                  </w:pPr>
                  <w:r>
                    <w:rPr>
                      <w:w w:val="104"/>
                      <w:sz w:val="11"/>
                    </w:rPr>
                    <w:t>"</w:t>
                  </w:r>
                </w:p>
              </w:txbxContent>
            </v:textbox>
            <w10:wrap type="none"/>
          </v:shape>
        </w:pict>
      </w:r>
      <w:r>
        <w:rPr>
          <w:sz w:val="11"/>
          <w:u w:val="single"/>
        </w:rPr>
        <w:t>11</w:t>
      </w:r>
    </w:p>
    <w:p>
      <w:pPr>
        <w:spacing w:line="119" w:lineRule="exact" w:before="0"/>
        <w:ind w:left="0" w:right="746" w:firstLine="0"/>
        <w:jc w:val="right"/>
        <w:rPr>
          <w:sz w:val="11"/>
        </w:rPr>
      </w:pPr>
      <w:r>
        <w:rPr>
          <w:w w:val="105"/>
          <w:sz w:val="11"/>
        </w:rPr>
        <w:t>16</w:t>
      </w:r>
    </w:p>
    <w:p>
      <w:pPr>
        <w:pStyle w:val="BodyText"/>
        <w:spacing w:before="2"/>
        <w:rPr>
          <w:sz w:val="17"/>
        </w:rPr>
      </w:pPr>
    </w:p>
    <w:p>
      <w:pPr>
        <w:spacing w:line="259" w:lineRule="auto" w:before="0"/>
        <w:ind w:left="763" w:right="2010" w:firstLine="1"/>
        <w:jc w:val="left"/>
        <w:rPr>
          <w:sz w:val="15"/>
        </w:rPr>
      </w:pPr>
      <w:r>
        <w:rPr>
          <w:sz w:val="15"/>
        </w:rPr>
        <w:t>STANDARD LAYOUT - GANG PLATE (3 GANG)</w:t>
      </w:r>
    </w:p>
    <w:p>
      <w:pPr>
        <w:pStyle w:val="BodyText"/>
        <w:rPr>
          <w:sz w:val="16"/>
        </w:rPr>
      </w:pPr>
      <w:r>
        <w:rPr/>
        <w:br w:type="column"/>
      </w:r>
      <w:r>
        <w:rPr>
          <w:sz w:val="16"/>
        </w:rPr>
      </w:r>
    </w:p>
    <w:p>
      <w:pPr>
        <w:spacing w:before="96"/>
        <w:ind w:left="3418" w:right="0" w:firstLine="0"/>
        <w:jc w:val="left"/>
        <w:rPr>
          <w:rFonts w:ascii="Times New Roman"/>
          <w:sz w:val="15"/>
        </w:rPr>
      </w:pP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sz w:val="15"/>
          <w:u w:val="single"/>
        </w:rPr>
        <w:t>LAB</w:t>
      </w:r>
      <w:r>
        <w:rPr>
          <w:sz w:val="15"/>
        </w:rPr>
        <w:t>E</w:t>
      </w:r>
      <w:r>
        <w:rPr>
          <w:sz w:val="15"/>
          <w:u w:val="single"/>
        </w:rPr>
        <w:t>L H</w:t>
      </w:r>
      <w:r>
        <w:rPr>
          <w:sz w:val="15"/>
        </w:rPr>
        <w:t>E</w:t>
      </w:r>
      <w:r>
        <w:rPr>
          <w:sz w:val="15"/>
          <w:u w:val="single"/>
        </w:rPr>
        <w:t>RE R</w:t>
      </w:r>
      <w:r>
        <w:rPr>
          <w:sz w:val="15"/>
        </w:rPr>
        <w:t>O</w:t>
      </w:r>
      <w:r>
        <w:rPr>
          <w:sz w:val="15"/>
          <w:u w:val="single"/>
        </w:rPr>
        <w:t>W  1</w:t>
      </w:r>
      <w:r>
        <w:rPr>
          <w:sz w:val="15"/>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spacing w:before="135"/>
        <w:ind w:left="3418" w:right="0" w:firstLine="0"/>
        <w:jc w:val="left"/>
        <w:rPr>
          <w:rFonts w:ascii="Times New Roman"/>
          <w:sz w:val="15"/>
        </w:rPr>
      </w:pPr>
      <w:r>
        <w:rPr/>
        <w:drawing>
          <wp:anchor distT="0" distB="0" distL="0" distR="0" allowOverlap="1" layoutInCell="1" locked="0" behindDoc="0" simplePos="0" relativeHeight="9184">
            <wp:simplePos x="0" y="0"/>
            <wp:positionH relativeFrom="page">
              <wp:posOffset>20100997</wp:posOffset>
            </wp:positionH>
            <wp:positionV relativeFrom="paragraph">
              <wp:posOffset>173516</wp:posOffset>
            </wp:positionV>
            <wp:extent cx="4653" cy="144265"/>
            <wp:effectExtent l="0" t="0" r="0" b="0"/>
            <wp:wrapNone/>
            <wp:docPr id="619" name="image5.png" descr=""/>
            <wp:cNvGraphicFramePr>
              <a:graphicFrameLocks noChangeAspect="1"/>
            </wp:cNvGraphicFramePr>
            <a:graphic>
              <a:graphicData uri="http://schemas.openxmlformats.org/drawingml/2006/picture">
                <pic:pic>
                  <pic:nvPicPr>
                    <pic:cNvPr id="62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9208">
            <wp:simplePos x="0" y="0"/>
            <wp:positionH relativeFrom="page">
              <wp:posOffset>20100997</wp:posOffset>
            </wp:positionH>
            <wp:positionV relativeFrom="paragraph">
              <wp:posOffset>-35900</wp:posOffset>
            </wp:positionV>
            <wp:extent cx="4653" cy="144265"/>
            <wp:effectExtent l="0" t="0" r="0" b="0"/>
            <wp:wrapNone/>
            <wp:docPr id="621" name="image5.png" descr=""/>
            <wp:cNvGraphicFramePr>
              <a:graphicFrameLocks noChangeAspect="1"/>
            </wp:cNvGraphicFramePr>
            <a:graphic>
              <a:graphicData uri="http://schemas.openxmlformats.org/drawingml/2006/picture">
                <pic:pic>
                  <pic:nvPicPr>
                    <pic:cNvPr id="62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9232">
            <wp:simplePos x="0" y="0"/>
            <wp:positionH relativeFrom="page">
              <wp:posOffset>20100997</wp:posOffset>
            </wp:positionH>
            <wp:positionV relativeFrom="paragraph">
              <wp:posOffset>-245318</wp:posOffset>
            </wp:positionV>
            <wp:extent cx="4653" cy="144265"/>
            <wp:effectExtent l="0" t="0" r="0" b="0"/>
            <wp:wrapNone/>
            <wp:docPr id="623" name="image5.png" descr=""/>
            <wp:cNvGraphicFramePr>
              <a:graphicFrameLocks noChangeAspect="1"/>
            </wp:cNvGraphicFramePr>
            <a:graphic>
              <a:graphicData uri="http://schemas.openxmlformats.org/drawingml/2006/picture">
                <pic:pic>
                  <pic:nvPicPr>
                    <pic:cNvPr id="62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9256">
            <wp:simplePos x="0" y="0"/>
            <wp:positionH relativeFrom="page">
              <wp:posOffset>20100997</wp:posOffset>
            </wp:positionH>
            <wp:positionV relativeFrom="paragraph">
              <wp:posOffset>-454736</wp:posOffset>
            </wp:positionV>
            <wp:extent cx="4653" cy="144265"/>
            <wp:effectExtent l="0" t="0" r="0" b="0"/>
            <wp:wrapNone/>
            <wp:docPr id="625" name="image5.png" descr=""/>
            <wp:cNvGraphicFramePr>
              <a:graphicFrameLocks noChangeAspect="1"/>
            </wp:cNvGraphicFramePr>
            <a:graphic>
              <a:graphicData uri="http://schemas.openxmlformats.org/drawingml/2006/picture">
                <pic:pic>
                  <pic:nvPicPr>
                    <pic:cNvPr id="62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9280">
            <wp:simplePos x="0" y="0"/>
            <wp:positionH relativeFrom="page">
              <wp:posOffset>20100997</wp:posOffset>
            </wp:positionH>
            <wp:positionV relativeFrom="paragraph">
              <wp:posOffset>-664153</wp:posOffset>
            </wp:positionV>
            <wp:extent cx="4653" cy="144265"/>
            <wp:effectExtent l="0" t="0" r="0" b="0"/>
            <wp:wrapNone/>
            <wp:docPr id="627" name="image6.png" descr=""/>
            <wp:cNvGraphicFramePr>
              <a:graphicFrameLocks noChangeAspect="1"/>
            </wp:cNvGraphicFramePr>
            <a:graphic>
              <a:graphicData uri="http://schemas.openxmlformats.org/drawingml/2006/picture">
                <pic:pic>
                  <pic:nvPicPr>
                    <pic:cNvPr id="628"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9304">
            <wp:simplePos x="0" y="0"/>
            <wp:positionH relativeFrom="page">
              <wp:posOffset>20100997</wp:posOffset>
            </wp:positionH>
            <wp:positionV relativeFrom="paragraph">
              <wp:posOffset>-873571</wp:posOffset>
            </wp:positionV>
            <wp:extent cx="4653" cy="144265"/>
            <wp:effectExtent l="0" t="0" r="0" b="0"/>
            <wp:wrapNone/>
            <wp:docPr id="629" name="image5.png" descr=""/>
            <wp:cNvGraphicFramePr>
              <a:graphicFrameLocks noChangeAspect="1"/>
            </wp:cNvGraphicFramePr>
            <a:graphic>
              <a:graphicData uri="http://schemas.openxmlformats.org/drawingml/2006/picture">
                <pic:pic>
                  <pic:nvPicPr>
                    <pic:cNvPr id="630" name="image5.png"/>
                    <pic:cNvPicPr/>
                  </pic:nvPicPr>
                  <pic:blipFill>
                    <a:blip r:embed="rId19" cstate="print"/>
                    <a:stretch>
                      <a:fillRect/>
                    </a:stretch>
                  </pic:blipFill>
                  <pic:spPr>
                    <a:xfrm>
                      <a:off x="0" y="0"/>
                      <a:ext cx="4653" cy="144265"/>
                    </a:xfrm>
                    <a:prstGeom prst="rect">
                      <a:avLst/>
                    </a:prstGeom>
                  </pic:spPr>
                </pic:pic>
              </a:graphicData>
            </a:graphic>
          </wp:anchor>
        </w:drawing>
      </w:r>
      <w:r>
        <w:rPr/>
        <w:pict>
          <v:shape style="position:absolute;margin-left:1315.762207pt;margin-top:-1.492604pt;width:8.450pt;height:21.85pt;mso-position-horizontal-relative:page;mso-position-vertical-relative:paragraph;z-index:12064" type="#_x0000_t202" filled="false" stroked="false">
            <v:textbox inset="0,0,0,0" style="layout-flow:vertical;mso-layout-flow-alt:bottom-to-top">
              <w:txbxContent>
                <w:p>
                  <w:pPr>
                    <w:spacing w:before="21"/>
                    <w:ind w:left="20" w:right="0" w:firstLine="0"/>
                    <w:jc w:val="left"/>
                    <w:rPr>
                      <w:sz w:val="11"/>
                    </w:rPr>
                  </w:pPr>
                  <w:r>
                    <w:rPr>
                      <w:w w:val="104"/>
                      <w:sz w:val="11"/>
                    </w:rPr>
                    <w:t>FRONT</w:t>
                  </w:r>
                </w:p>
              </w:txbxContent>
            </v:textbox>
            <w10:wrap type="none"/>
          </v:shape>
        </w:pic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sz w:val="15"/>
          <w:u w:val="single"/>
        </w:rPr>
        <w:t>LAB</w:t>
      </w:r>
      <w:r>
        <w:rPr>
          <w:sz w:val="15"/>
        </w:rPr>
        <w:t>E</w:t>
      </w:r>
      <w:r>
        <w:rPr>
          <w:sz w:val="15"/>
          <w:u w:val="single"/>
        </w:rPr>
        <w:t>L H</w:t>
      </w:r>
      <w:r>
        <w:rPr>
          <w:sz w:val="15"/>
        </w:rPr>
        <w:t>E</w:t>
      </w:r>
      <w:r>
        <w:rPr>
          <w:sz w:val="15"/>
          <w:u w:val="single"/>
        </w:rPr>
        <w:t>RE R</w:t>
      </w:r>
      <w:r>
        <w:rPr>
          <w:sz w:val="15"/>
        </w:rPr>
        <w:t>O</w:t>
      </w:r>
      <w:r>
        <w:rPr>
          <w:sz w:val="15"/>
          <w:u w:val="single"/>
        </w:rPr>
        <w:t>W  2</w:t>
      </w:r>
      <w:r>
        <w:rPr>
          <w:sz w:val="15"/>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p>
    <w:p>
      <w:pPr>
        <w:spacing w:after="0"/>
        <w:jc w:val="left"/>
        <w:rPr>
          <w:rFonts w:ascii="Times New Roman"/>
          <w:sz w:val="15"/>
        </w:rPr>
        <w:sectPr>
          <w:type w:val="continuous"/>
          <w:pgSz w:w="31660" w:h="21110" w:orient="landscape"/>
          <w:pgMar w:top="1080" w:bottom="280" w:left="0" w:right="0"/>
          <w:cols w:num="4" w:equalWidth="0">
            <w:col w:w="5687" w:space="40"/>
            <w:col w:w="6158" w:space="40"/>
            <w:col w:w="4755" w:space="1281"/>
            <w:col w:w="13699"/>
          </w:cols>
        </w:sect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
        <w:rPr>
          <w:rFonts w:ascii="Times New Roman"/>
          <w:sz w:val="29"/>
        </w:rPr>
      </w:pPr>
    </w:p>
    <w:p>
      <w:pPr>
        <w:spacing w:before="99"/>
        <w:ind w:left="0" w:right="6833" w:firstLine="0"/>
        <w:jc w:val="right"/>
        <w:rPr>
          <w:rFonts w:ascii="Times New Roman"/>
          <w:sz w:val="15"/>
        </w:rPr>
      </w:pPr>
      <w:r>
        <w:rPr/>
        <w:drawing>
          <wp:anchor distT="0" distB="0" distL="0" distR="0" allowOverlap="1" layoutInCell="1" locked="0" behindDoc="0" simplePos="0" relativeHeight="9064">
            <wp:simplePos x="0" y="0"/>
            <wp:positionH relativeFrom="page">
              <wp:posOffset>20100997</wp:posOffset>
            </wp:positionH>
            <wp:positionV relativeFrom="paragraph">
              <wp:posOffset>300352</wp:posOffset>
            </wp:positionV>
            <wp:extent cx="4653" cy="144265"/>
            <wp:effectExtent l="0" t="0" r="0" b="0"/>
            <wp:wrapNone/>
            <wp:docPr id="631" name="image6.png" descr=""/>
            <wp:cNvGraphicFramePr>
              <a:graphicFrameLocks noChangeAspect="1"/>
            </wp:cNvGraphicFramePr>
            <a:graphic>
              <a:graphicData uri="http://schemas.openxmlformats.org/drawingml/2006/picture">
                <pic:pic>
                  <pic:nvPicPr>
                    <pic:cNvPr id="632"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9088">
            <wp:simplePos x="0" y="0"/>
            <wp:positionH relativeFrom="page">
              <wp:posOffset>20100997</wp:posOffset>
            </wp:positionH>
            <wp:positionV relativeFrom="paragraph">
              <wp:posOffset>90934</wp:posOffset>
            </wp:positionV>
            <wp:extent cx="4653" cy="144265"/>
            <wp:effectExtent l="0" t="0" r="0" b="0"/>
            <wp:wrapNone/>
            <wp:docPr id="633" name="image5.png" descr=""/>
            <wp:cNvGraphicFramePr>
              <a:graphicFrameLocks noChangeAspect="1"/>
            </wp:cNvGraphicFramePr>
            <a:graphic>
              <a:graphicData uri="http://schemas.openxmlformats.org/drawingml/2006/picture">
                <pic:pic>
                  <pic:nvPicPr>
                    <pic:cNvPr id="63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9112">
            <wp:simplePos x="0" y="0"/>
            <wp:positionH relativeFrom="page">
              <wp:posOffset>20100997</wp:posOffset>
            </wp:positionH>
            <wp:positionV relativeFrom="paragraph">
              <wp:posOffset>-118483</wp:posOffset>
            </wp:positionV>
            <wp:extent cx="4653" cy="144265"/>
            <wp:effectExtent l="0" t="0" r="0" b="0"/>
            <wp:wrapNone/>
            <wp:docPr id="635" name="image5.png" descr=""/>
            <wp:cNvGraphicFramePr>
              <a:graphicFrameLocks noChangeAspect="1"/>
            </wp:cNvGraphicFramePr>
            <a:graphic>
              <a:graphicData uri="http://schemas.openxmlformats.org/drawingml/2006/picture">
                <pic:pic>
                  <pic:nvPicPr>
                    <pic:cNvPr id="63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9136">
            <wp:simplePos x="0" y="0"/>
            <wp:positionH relativeFrom="page">
              <wp:posOffset>20100997</wp:posOffset>
            </wp:positionH>
            <wp:positionV relativeFrom="paragraph">
              <wp:posOffset>-327900</wp:posOffset>
            </wp:positionV>
            <wp:extent cx="4653" cy="144265"/>
            <wp:effectExtent l="0" t="0" r="0" b="0"/>
            <wp:wrapNone/>
            <wp:docPr id="637" name="image5.png" descr=""/>
            <wp:cNvGraphicFramePr>
              <a:graphicFrameLocks noChangeAspect="1"/>
            </wp:cNvGraphicFramePr>
            <a:graphic>
              <a:graphicData uri="http://schemas.openxmlformats.org/drawingml/2006/picture">
                <pic:pic>
                  <pic:nvPicPr>
                    <pic:cNvPr id="63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0456">
            <wp:simplePos x="0" y="0"/>
            <wp:positionH relativeFrom="page">
              <wp:posOffset>-2326</wp:posOffset>
            </wp:positionH>
            <wp:positionV relativeFrom="paragraph">
              <wp:posOffset>-327900</wp:posOffset>
            </wp:positionV>
            <wp:extent cx="4667" cy="144684"/>
            <wp:effectExtent l="0" t="0" r="0" b="0"/>
            <wp:wrapNone/>
            <wp:docPr id="639" name="image5.png" descr=""/>
            <wp:cNvGraphicFramePr>
              <a:graphicFrameLocks noChangeAspect="1"/>
            </wp:cNvGraphicFramePr>
            <a:graphic>
              <a:graphicData uri="http://schemas.openxmlformats.org/drawingml/2006/picture">
                <pic:pic>
                  <pic:nvPicPr>
                    <pic:cNvPr id="64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0480">
            <wp:simplePos x="0" y="0"/>
            <wp:positionH relativeFrom="page">
              <wp:posOffset>-2326</wp:posOffset>
            </wp:positionH>
            <wp:positionV relativeFrom="paragraph">
              <wp:posOffset>-118483</wp:posOffset>
            </wp:positionV>
            <wp:extent cx="4667" cy="144684"/>
            <wp:effectExtent l="0" t="0" r="0" b="0"/>
            <wp:wrapNone/>
            <wp:docPr id="641" name="image5.png" descr=""/>
            <wp:cNvGraphicFramePr>
              <a:graphicFrameLocks noChangeAspect="1"/>
            </wp:cNvGraphicFramePr>
            <a:graphic>
              <a:graphicData uri="http://schemas.openxmlformats.org/drawingml/2006/picture">
                <pic:pic>
                  <pic:nvPicPr>
                    <pic:cNvPr id="64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0504">
            <wp:simplePos x="0" y="0"/>
            <wp:positionH relativeFrom="page">
              <wp:posOffset>-2326</wp:posOffset>
            </wp:positionH>
            <wp:positionV relativeFrom="paragraph">
              <wp:posOffset>90934</wp:posOffset>
            </wp:positionV>
            <wp:extent cx="4653" cy="144265"/>
            <wp:effectExtent l="0" t="0" r="0" b="0"/>
            <wp:wrapNone/>
            <wp:docPr id="643" name="image5.png" descr=""/>
            <wp:cNvGraphicFramePr>
              <a:graphicFrameLocks noChangeAspect="1"/>
            </wp:cNvGraphicFramePr>
            <a:graphic>
              <a:graphicData uri="http://schemas.openxmlformats.org/drawingml/2006/picture">
                <pic:pic>
                  <pic:nvPicPr>
                    <pic:cNvPr id="64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0528">
            <wp:simplePos x="0" y="0"/>
            <wp:positionH relativeFrom="page">
              <wp:posOffset>-2326</wp:posOffset>
            </wp:positionH>
            <wp:positionV relativeFrom="paragraph">
              <wp:posOffset>300352</wp:posOffset>
            </wp:positionV>
            <wp:extent cx="4608" cy="142875"/>
            <wp:effectExtent l="0" t="0" r="0" b="0"/>
            <wp:wrapNone/>
            <wp:docPr id="645" name="image6.png" descr=""/>
            <wp:cNvGraphicFramePr>
              <a:graphicFrameLocks noChangeAspect="1"/>
            </wp:cNvGraphicFramePr>
            <a:graphic>
              <a:graphicData uri="http://schemas.openxmlformats.org/drawingml/2006/picture">
                <pic:pic>
                  <pic:nvPicPr>
                    <pic:cNvPr id="646" name="image6.png"/>
                    <pic:cNvPicPr/>
                  </pic:nvPicPr>
                  <pic:blipFill>
                    <a:blip r:embed="rId20" cstate="print"/>
                    <a:stretch>
                      <a:fillRect/>
                    </a:stretch>
                  </pic:blipFill>
                  <pic:spPr>
                    <a:xfrm>
                      <a:off x="0" y="0"/>
                      <a:ext cx="4608" cy="142875"/>
                    </a:xfrm>
                    <a:prstGeom prst="rect">
                      <a:avLst/>
                    </a:prstGeom>
                  </pic:spPr>
                </pic:pic>
              </a:graphicData>
            </a:graphic>
          </wp:anchor>
        </w:drawing>
      </w:r>
      <w:r>
        <w:rPr/>
        <w:drawing>
          <wp:anchor distT="0" distB="0" distL="0" distR="0" allowOverlap="1" layoutInCell="1" locked="0" behindDoc="0" simplePos="0" relativeHeight="10552">
            <wp:simplePos x="0" y="0"/>
            <wp:positionH relativeFrom="page">
              <wp:posOffset>-2326</wp:posOffset>
            </wp:positionH>
            <wp:positionV relativeFrom="paragraph">
              <wp:posOffset>509769</wp:posOffset>
            </wp:positionV>
            <wp:extent cx="4667" cy="144684"/>
            <wp:effectExtent l="0" t="0" r="0" b="0"/>
            <wp:wrapNone/>
            <wp:docPr id="647" name="image5.png" descr=""/>
            <wp:cNvGraphicFramePr>
              <a:graphicFrameLocks noChangeAspect="1"/>
            </wp:cNvGraphicFramePr>
            <a:graphic>
              <a:graphicData uri="http://schemas.openxmlformats.org/drawingml/2006/picture">
                <pic:pic>
                  <pic:nvPicPr>
                    <pic:cNvPr id="648" name="image5.png"/>
                    <pic:cNvPicPr/>
                  </pic:nvPicPr>
                  <pic:blipFill>
                    <a:blip r:embed="rId19" cstate="print"/>
                    <a:stretch>
                      <a:fillRect/>
                    </a:stretch>
                  </pic:blipFill>
                  <pic:spPr>
                    <a:xfrm>
                      <a:off x="0" y="0"/>
                      <a:ext cx="4667" cy="144684"/>
                    </a:xfrm>
                    <a:prstGeom prst="rect">
                      <a:avLst/>
                    </a:prstGeom>
                  </pic:spPr>
                </pic:pic>
              </a:graphicData>
            </a:graphic>
          </wp:anchor>
        </w:drawing>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sz w:val="15"/>
          <w:u w:val="single"/>
        </w:rPr>
        <w:t>LAB</w:t>
      </w:r>
      <w:r>
        <w:rPr>
          <w:sz w:val="15"/>
        </w:rPr>
        <w:t>E</w:t>
      </w:r>
      <w:r>
        <w:rPr>
          <w:sz w:val="15"/>
          <w:u w:val="single"/>
        </w:rPr>
        <w:t>L H</w:t>
      </w:r>
      <w:r>
        <w:rPr>
          <w:sz w:val="15"/>
        </w:rPr>
        <w:t>E</w:t>
      </w:r>
      <w:r>
        <w:rPr>
          <w:sz w:val="15"/>
          <w:u w:val="single"/>
        </w:rPr>
        <w:t>RE R</w:t>
      </w:r>
      <w:r>
        <w:rPr>
          <w:sz w:val="15"/>
        </w:rPr>
        <w:t>O</w:t>
      </w:r>
      <w:r>
        <w:rPr>
          <w:sz w:val="15"/>
          <w:u w:val="single"/>
        </w:rPr>
        <w:t>W  3</w:t>
      </w:r>
      <w:r>
        <w:rPr>
          <w:sz w:val="15"/>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r>
        <w:rPr>
          <w:rFonts w:ascii="Times New Roman"/>
          <w:w w:val="102"/>
          <w:sz w:val="15"/>
          <w:u w:val="single"/>
        </w:rPr>
        <w:t> </w:t>
      </w:r>
      <w:r>
        <w:rPr>
          <w:rFonts w:ascii="Times New Roman"/>
          <w:sz w:val="15"/>
          <w:u w:val="single"/>
        </w:rPr>
        <w:t> </w:t>
      </w:r>
    </w:p>
    <w:p>
      <w:pPr>
        <w:pStyle w:val="BodyText"/>
        <w:rPr>
          <w:rFonts w:ascii="Times New Roman"/>
        </w:rPr>
      </w:pPr>
    </w:p>
    <w:p>
      <w:pPr>
        <w:pStyle w:val="BodyText"/>
        <w:rPr>
          <w:rFonts w:ascii="Times New Roman"/>
        </w:rPr>
      </w:pPr>
    </w:p>
    <w:p>
      <w:pPr>
        <w:pStyle w:val="BodyText"/>
        <w:spacing w:before="5"/>
        <w:rPr>
          <w:rFonts w:ascii="Times New Roman"/>
        </w:rPr>
      </w:pPr>
    </w:p>
    <w:p>
      <w:pPr>
        <w:spacing w:after="0"/>
        <w:rPr>
          <w:rFonts w:ascii="Times New Roman"/>
        </w:rPr>
        <w:sectPr>
          <w:type w:val="continuous"/>
          <w:pgSz w:w="31660" w:h="21110" w:orient="landscape"/>
          <w:pgMar w:top="1080" w:bottom="280" w:left="0" w:right="0"/>
        </w:sect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1"/>
        <w:rPr>
          <w:rFonts w:ascii="Times New Roman"/>
          <w:sz w:val="15"/>
        </w:rPr>
      </w:pPr>
    </w:p>
    <w:p>
      <w:pPr>
        <w:spacing w:before="1"/>
        <w:ind w:left="2326" w:right="0" w:firstLine="0"/>
        <w:jc w:val="left"/>
        <w:rPr>
          <w:sz w:val="15"/>
        </w:rPr>
      </w:pPr>
      <w:r>
        <w:rPr/>
        <w:drawing>
          <wp:anchor distT="0" distB="0" distL="0" distR="0" allowOverlap="1" layoutInCell="1" locked="0" behindDoc="0" simplePos="0" relativeHeight="10600">
            <wp:simplePos x="0" y="0"/>
            <wp:positionH relativeFrom="page">
              <wp:posOffset>-2326</wp:posOffset>
            </wp:positionH>
            <wp:positionV relativeFrom="paragraph">
              <wp:posOffset>-145810</wp:posOffset>
            </wp:positionV>
            <wp:extent cx="4667" cy="144684"/>
            <wp:effectExtent l="0" t="0" r="0" b="0"/>
            <wp:wrapNone/>
            <wp:docPr id="649" name="image5.png" descr=""/>
            <wp:cNvGraphicFramePr>
              <a:graphicFrameLocks noChangeAspect="1"/>
            </wp:cNvGraphicFramePr>
            <a:graphic>
              <a:graphicData uri="http://schemas.openxmlformats.org/drawingml/2006/picture">
                <pic:pic>
                  <pic:nvPicPr>
                    <pic:cNvPr id="65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0624">
            <wp:simplePos x="0" y="0"/>
            <wp:positionH relativeFrom="page">
              <wp:posOffset>-2326</wp:posOffset>
            </wp:positionH>
            <wp:positionV relativeFrom="paragraph">
              <wp:posOffset>63607</wp:posOffset>
            </wp:positionV>
            <wp:extent cx="4653" cy="144265"/>
            <wp:effectExtent l="0" t="0" r="0" b="0"/>
            <wp:wrapNone/>
            <wp:docPr id="651" name="image5.png" descr=""/>
            <wp:cNvGraphicFramePr>
              <a:graphicFrameLocks noChangeAspect="1"/>
            </wp:cNvGraphicFramePr>
            <a:graphic>
              <a:graphicData uri="http://schemas.openxmlformats.org/drawingml/2006/picture">
                <pic:pic>
                  <pic:nvPicPr>
                    <pic:cNvPr id="652" name="image5.png"/>
                    <pic:cNvPicPr/>
                  </pic:nvPicPr>
                  <pic:blipFill>
                    <a:blip r:embed="rId19" cstate="print"/>
                    <a:stretch>
                      <a:fillRect/>
                    </a:stretch>
                  </pic:blipFill>
                  <pic:spPr>
                    <a:xfrm>
                      <a:off x="0" y="0"/>
                      <a:ext cx="4653" cy="144265"/>
                    </a:xfrm>
                    <a:prstGeom prst="rect">
                      <a:avLst/>
                    </a:prstGeom>
                  </pic:spPr>
                </pic:pic>
              </a:graphicData>
            </a:graphic>
          </wp:anchor>
        </w:drawing>
      </w:r>
      <w:r>
        <w:rPr>
          <w:sz w:val="15"/>
        </w:rPr>
        <w:t>STANDARD SPACING - NEMA 13X13 (12X12 FLUSH BOX   SIZE)</w:t>
      </w:r>
    </w:p>
    <w:p>
      <w:pPr>
        <w:pStyle w:val="BodyText"/>
        <w:rPr>
          <w:sz w:val="18"/>
        </w:rPr>
      </w:pPr>
      <w:r>
        <w:rPr/>
        <w:br w:type="column"/>
      </w:r>
      <w:r>
        <w:rPr>
          <w:sz w:val="18"/>
        </w:rPr>
      </w:r>
    </w:p>
    <w:p>
      <w:pPr>
        <w:pStyle w:val="BodyText"/>
        <w:rPr>
          <w:sz w:val="18"/>
        </w:rPr>
      </w:pPr>
    </w:p>
    <w:p>
      <w:pPr>
        <w:pStyle w:val="BodyText"/>
        <w:spacing w:before="3"/>
        <w:rPr>
          <w:sz w:val="16"/>
        </w:rPr>
      </w:pPr>
    </w:p>
    <w:p>
      <w:pPr>
        <w:spacing w:before="0"/>
        <w:ind w:left="0" w:right="0" w:firstLine="0"/>
        <w:jc w:val="right"/>
        <w:rPr>
          <w:sz w:val="11"/>
        </w:rPr>
      </w:pPr>
      <w:r>
        <w:rPr/>
        <w:drawing>
          <wp:anchor distT="0" distB="0" distL="0" distR="0" allowOverlap="1" layoutInCell="1" locked="0" behindDoc="0" simplePos="0" relativeHeight="10576">
            <wp:simplePos x="0" y="0"/>
            <wp:positionH relativeFrom="page">
              <wp:posOffset>-2326</wp:posOffset>
            </wp:positionH>
            <wp:positionV relativeFrom="paragraph">
              <wp:posOffset>-276580</wp:posOffset>
            </wp:positionV>
            <wp:extent cx="4667" cy="144684"/>
            <wp:effectExtent l="0" t="0" r="0" b="0"/>
            <wp:wrapNone/>
            <wp:docPr id="653" name="image5.png" descr=""/>
            <wp:cNvGraphicFramePr>
              <a:graphicFrameLocks noChangeAspect="1"/>
            </wp:cNvGraphicFramePr>
            <a:graphic>
              <a:graphicData uri="http://schemas.openxmlformats.org/drawingml/2006/picture">
                <pic:pic>
                  <pic:nvPicPr>
                    <pic:cNvPr id="654" name="image5.png"/>
                    <pic:cNvPicPr/>
                  </pic:nvPicPr>
                  <pic:blipFill>
                    <a:blip r:embed="rId19" cstate="print"/>
                    <a:stretch>
                      <a:fillRect/>
                    </a:stretch>
                  </pic:blipFill>
                  <pic:spPr>
                    <a:xfrm>
                      <a:off x="0" y="0"/>
                      <a:ext cx="4667" cy="144684"/>
                    </a:xfrm>
                    <a:prstGeom prst="rect">
                      <a:avLst/>
                    </a:prstGeom>
                  </pic:spPr>
                </pic:pic>
              </a:graphicData>
            </a:graphic>
          </wp:anchor>
        </w:drawing>
      </w:r>
      <w:r>
        <w:rPr/>
        <w:pict>
          <v:shape style="position:absolute;margin-left:412.239594pt;margin-top:-19.540928pt;width:3.25pt;height:6.45pt;mso-position-horizontal-relative:page;mso-position-vertical-relative:paragraph;z-index:-292840" type="#_x0000_t202" filled="false" stroked="false">
            <v:textbox inset="0,0,0,0">
              <w:txbxContent>
                <w:p>
                  <w:pPr>
                    <w:spacing w:before="1"/>
                    <w:ind w:left="0" w:right="0" w:firstLine="0"/>
                    <w:jc w:val="left"/>
                    <w:rPr>
                      <w:sz w:val="11"/>
                    </w:rPr>
                  </w:pPr>
                  <w:r>
                    <w:rPr>
                      <w:w w:val="104"/>
                      <w:sz w:val="11"/>
                    </w:rPr>
                    <w:t>4</w:t>
                  </w:r>
                </w:p>
              </w:txbxContent>
            </v:textbox>
            <w10:wrap type="none"/>
          </v:shape>
        </w:pict>
      </w:r>
      <w:r>
        <w:rPr>
          <w:w w:val="105"/>
          <w:sz w:val="11"/>
        </w:rPr>
        <w:t>1</w:t>
      </w:r>
      <w:r>
        <w:rPr>
          <w:w w:val="105"/>
          <w:position w:val="5"/>
          <w:sz w:val="11"/>
          <w:u w:val="single"/>
        </w:rPr>
        <w:t>1</w:t>
      </w:r>
      <w:r>
        <w:rPr>
          <w:w w:val="105"/>
          <w:sz w:val="11"/>
        </w:rPr>
        <w:t>"</w:t>
      </w:r>
    </w:p>
    <w:p>
      <w:pPr>
        <w:spacing w:before="107"/>
        <w:ind w:left="274" w:right="0" w:firstLine="0"/>
        <w:jc w:val="left"/>
        <w:rPr>
          <w:sz w:val="11"/>
        </w:rPr>
      </w:pPr>
      <w:r>
        <w:rPr/>
        <w:br w:type="column"/>
      </w:r>
      <w:r>
        <w:rPr>
          <w:spacing w:val="-1"/>
          <w:w w:val="105"/>
          <w:sz w:val="11"/>
        </w:rPr>
        <w:t>1</w:t>
      </w:r>
      <w:r>
        <w:rPr>
          <w:spacing w:val="-1"/>
          <w:w w:val="105"/>
          <w:position w:val="5"/>
          <w:sz w:val="11"/>
          <w:u w:val="single"/>
        </w:rPr>
        <w:t>1</w:t>
      </w:r>
      <w:r>
        <w:rPr>
          <w:spacing w:val="-1"/>
          <w:w w:val="105"/>
          <w:sz w:val="11"/>
        </w:rPr>
        <w:t>"</w:t>
      </w:r>
    </w:p>
    <w:p>
      <w:pPr>
        <w:pStyle w:val="BodyText"/>
        <w:rPr>
          <w:sz w:val="16"/>
        </w:rPr>
      </w:pPr>
      <w:r>
        <w:rPr/>
        <w:br w:type="column"/>
      </w:r>
      <w:r>
        <w:rPr>
          <w:sz w:val="16"/>
        </w:rPr>
      </w:r>
    </w:p>
    <w:p>
      <w:pPr>
        <w:pStyle w:val="BodyText"/>
        <w:rPr>
          <w:sz w:val="16"/>
        </w:rPr>
      </w:pPr>
    </w:p>
    <w:p>
      <w:pPr>
        <w:pStyle w:val="BodyText"/>
        <w:rPr>
          <w:sz w:val="16"/>
        </w:rPr>
      </w:pPr>
    </w:p>
    <w:p>
      <w:pPr>
        <w:pStyle w:val="BodyText"/>
        <w:spacing w:before="1"/>
        <w:rPr>
          <w:sz w:val="15"/>
        </w:rPr>
      </w:pPr>
    </w:p>
    <w:p>
      <w:pPr>
        <w:spacing w:before="1"/>
        <w:ind w:left="971" w:right="0" w:firstLine="0"/>
        <w:jc w:val="left"/>
        <w:rPr>
          <w:sz w:val="15"/>
        </w:rPr>
      </w:pPr>
      <w:r>
        <w:rPr>
          <w:sz w:val="15"/>
        </w:rPr>
        <w:t>STANDARD SPACING - FLOOR BOX (FSR   FL-1500)</w:t>
      </w:r>
    </w:p>
    <w:p>
      <w:pPr>
        <w:pStyle w:val="BodyText"/>
        <w:rPr>
          <w:sz w:val="16"/>
        </w:rPr>
      </w:pPr>
      <w:r>
        <w:rPr/>
        <w:br w:type="column"/>
      </w:r>
      <w:r>
        <w:rPr>
          <w:sz w:val="16"/>
        </w:rPr>
      </w:r>
    </w:p>
    <w:p>
      <w:pPr>
        <w:pStyle w:val="BodyText"/>
        <w:rPr>
          <w:sz w:val="16"/>
        </w:rPr>
      </w:pPr>
    </w:p>
    <w:p>
      <w:pPr>
        <w:pStyle w:val="BodyText"/>
        <w:rPr>
          <w:sz w:val="16"/>
        </w:rPr>
      </w:pPr>
    </w:p>
    <w:p>
      <w:pPr>
        <w:spacing w:line="256" w:lineRule="auto" w:before="109"/>
        <w:ind w:left="2326" w:right="0" w:firstLine="4"/>
        <w:jc w:val="left"/>
        <w:rPr>
          <w:sz w:val="15"/>
        </w:rPr>
      </w:pPr>
      <w:r>
        <w:rPr>
          <w:sz w:val="15"/>
        </w:rPr>
        <w:t>STANDARD SPACING - ACE SUPER POCKET SIZE</w:t>
      </w:r>
    </w:p>
    <w:p>
      <w:pPr>
        <w:pStyle w:val="BodyText"/>
        <w:rPr>
          <w:sz w:val="12"/>
        </w:rPr>
      </w:pPr>
      <w:r>
        <w:rPr/>
        <w:br w:type="column"/>
      </w:r>
      <w:r>
        <w:rPr>
          <w:sz w:val="12"/>
        </w:rPr>
      </w:r>
    </w:p>
    <w:p>
      <w:pPr>
        <w:spacing w:line="119" w:lineRule="exact" w:before="88"/>
        <w:ind w:left="1032" w:right="0" w:firstLine="0"/>
        <w:jc w:val="left"/>
        <w:rPr>
          <w:sz w:val="11"/>
        </w:rPr>
      </w:pPr>
      <w:r>
        <w:rPr/>
        <w:drawing>
          <wp:anchor distT="0" distB="0" distL="0" distR="0" allowOverlap="1" layoutInCell="1" locked="0" behindDoc="0" simplePos="0" relativeHeight="9040">
            <wp:simplePos x="0" y="0"/>
            <wp:positionH relativeFrom="page">
              <wp:posOffset>20100997</wp:posOffset>
            </wp:positionH>
            <wp:positionV relativeFrom="paragraph">
              <wp:posOffset>-191952</wp:posOffset>
            </wp:positionV>
            <wp:extent cx="4653" cy="144265"/>
            <wp:effectExtent l="0" t="0" r="0" b="0"/>
            <wp:wrapNone/>
            <wp:docPr id="655" name="image5.png" descr=""/>
            <wp:cNvGraphicFramePr>
              <a:graphicFrameLocks noChangeAspect="1"/>
            </wp:cNvGraphicFramePr>
            <a:graphic>
              <a:graphicData uri="http://schemas.openxmlformats.org/drawingml/2006/picture">
                <pic:pic>
                  <pic:nvPicPr>
                    <pic:cNvPr id="656"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u w:val="single"/>
        </w:rPr>
        <w:t>11</w:t>
      </w:r>
    </w:p>
    <w:p>
      <w:pPr>
        <w:spacing w:line="119" w:lineRule="exact" w:before="0"/>
        <w:ind w:left="1024" w:right="0" w:firstLine="0"/>
        <w:jc w:val="left"/>
        <w:rPr>
          <w:sz w:val="11"/>
        </w:rPr>
      </w:pPr>
      <w:r>
        <w:rPr/>
        <w:drawing>
          <wp:anchor distT="0" distB="0" distL="0" distR="0" allowOverlap="1" layoutInCell="1" locked="0" behindDoc="0" simplePos="0" relativeHeight="8992">
            <wp:simplePos x="0" y="0"/>
            <wp:positionH relativeFrom="page">
              <wp:posOffset>20100997</wp:posOffset>
            </wp:positionH>
            <wp:positionV relativeFrom="paragraph">
              <wp:posOffset>95164</wp:posOffset>
            </wp:positionV>
            <wp:extent cx="4653" cy="144265"/>
            <wp:effectExtent l="0" t="0" r="0" b="0"/>
            <wp:wrapNone/>
            <wp:docPr id="657" name="image5.png" descr=""/>
            <wp:cNvGraphicFramePr>
              <a:graphicFrameLocks noChangeAspect="1"/>
            </wp:cNvGraphicFramePr>
            <a:graphic>
              <a:graphicData uri="http://schemas.openxmlformats.org/drawingml/2006/picture">
                <pic:pic>
                  <pic:nvPicPr>
                    <pic:cNvPr id="65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9016">
            <wp:simplePos x="0" y="0"/>
            <wp:positionH relativeFrom="page">
              <wp:posOffset>20100997</wp:posOffset>
            </wp:positionH>
            <wp:positionV relativeFrom="paragraph">
              <wp:posOffset>-114253</wp:posOffset>
            </wp:positionV>
            <wp:extent cx="4653" cy="144265"/>
            <wp:effectExtent l="0" t="0" r="0" b="0"/>
            <wp:wrapNone/>
            <wp:docPr id="659" name="image5.png" descr=""/>
            <wp:cNvGraphicFramePr>
              <a:graphicFrameLocks noChangeAspect="1"/>
            </wp:cNvGraphicFramePr>
            <a:graphic>
              <a:graphicData uri="http://schemas.openxmlformats.org/drawingml/2006/picture">
                <pic:pic>
                  <pic:nvPicPr>
                    <pic:cNvPr id="660" name="image5.png"/>
                    <pic:cNvPicPr/>
                  </pic:nvPicPr>
                  <pic:blipFill>
                    <a:blip r:embed="rId19" cstate="print"/>
                    <a:stretch>
                      <a:fillRect/>
                    </a:stretch>
                  </pic:blipFill>
                  <pic:spPr>
                    <a:xfrm>
                      <a:off x="0" y="0"/>
                      <a:ext cx="4653" cy="144265"/>
                    </a:xfrm>
                    <a:prstGeom prst="rect">
                      <a:avLst/>
                    </a:prstGeom>
                  </pic:spPr>
                </pic:pic>
              </a:graphicData>
            </a:graphic>
          </wp:anchor>
        </w:drawing>
      </w:r>
      <w:r>
        <w:rPr/>
        <w:pict>
          <v:shape style="position:absolute;margin-left:1010.139648pt;margin-top:-3.278117pt;width:2.050pt;height:6.45pt;mso-position-horizontal-relative:page;mso-position-vertical-relative:paragraph;z-index:-292792" type="#_x0000_t202" filled="false" stroked="false">
            <v:textbox inset="0,0,0,0">
              <w:txbxContent>
                <w:p>
                  <w:pPr>
                    <w:spacing w:before="1"/>
                    <w:ind w:left="0" w:right="0" w:firstLine="0"/>
                    <w:jc w:val="left"/>
                    <w:rPr>
                      <w:sz w:val="11"/>
                    </w:rPr>
                  </w:pPr>
                  <w:r>
                    <w:rPr>
                      <w:w w:val="104"/>
                      <w:sz w:val="11"/>
                    </w:rPr>
                    <w:t>"</w:t>
                  </w:r>
                </w:p>
              </w:txbxContent>
            </v:textbox>
            <w10:wrap type="none"/>
          </v:shape>
        </w:pict>
      </w:r>
      <w:r>
        <w:rPr>
          <w:w w:val="105"/>
          <w:sz w:val="11"/>
        </w:rPr>
        <w:t>16</w:t>
      </w:r>
    </w:p>
    <w:p>
      <w:pPr>
        <w:pStyle w:val="BodyText"/>
        <w:spacing w:before="7"/>
        <w:rPr>
          <w:sz w:val="11"/>
        </w:rPr>
      </w:pPr>
    </w:p>
    <w:p>
      <w:pPr>
        <w:tabs>
          <w:tab w:pos="1314" w:val="left" w:leader="none"/>
        </w:tabs>
        <w:spacing w:before="1"/>
        <w:ind w:left="784" w:right="0" w:firstLine="0"/>
        <w:jc w:val="left"/>
        <w:rPr>
          <w:sz w:val="15"/>
        </w:rPr>
      </w:pPr>
      <w:r>
        <w:rPr/>
        <w:drawing>
          <wp:anchor distT="0" distB="0" distL="0" distR="0" allowOverlap="1" layoutInCell="1" locked="0" behindDoc="0" simplePos="0" relativeHeight="8968">
            <wp:simplePos x="0" y="0"/>
            <wp:positionH relativeFrom="page">
              <wp:posOffset>20100997</wp:posOffset>
            </wp:positionH>
            <wp:positionV relativeFrom="paragraph">
              <wp:posOffset>144390</wp:posOffset>
            </wp:positionV>
            <wp:extent cx="4653" cy="144265"/>
            <wp:effectExtent l="0" t="0" r="0" b="0"/>
            <wp:wrapNone/>
            <wp:docPr id="661" name="image5.png" descr=""/>
            <wp:cNvGraphicFramePr>
              <a:graphicFrameLocks noChangeAspect="1"/>
            </wp:cNvGraphicFramePr>
            <a:graphic>
              <a:graphicData uri="http://schemas.openxmlformats.org/drawingml/2006/picture">
                <pic:pic>
                  <pic:nvPicPr>
                    <pic:cNvPr id="662" name="image5.png"/>
                    <pic:cNvPicPr/>
                  </pic:nvPicPr>
                  <pic:blipFill>
                    <a:blip r:embed="rId19" cstate="print"/>
                    <a:stretch>
                      <a:fillRect/>
                    </a:stretch>
                  </pic:blipFill>
                  <pic:spPr>
                    <a:xfrm>
                      <a:off x="0" y="0"/>
                      <a:ext cx="4653" cy="144265"/>
                    </a:xfrm>
                    <a:prstGeom prst="rect">
                      <a:avLst/>
                    </a:prstGeom>
                  </pic:spPr>
                </pic:pic>
              </a:graphicData>
            </a:graphic>
          </wp:anchor>
        </w:drawing>
      </w:r>
      <w:r>
        <w:rPr/>
        <w:pict>
          <v:shape style="position:absolute;margin-left:996.398315pt;margin-top:2.613347pt;width:2.050pt;height:6.45pt;mso-position-horizontal-relative:page;mso-position-vertical-relative:paragraph;z-index:-292816" type="#_x0000_t202" filled="false" stroked="false">
            <v:textbox inset="0,0,0,0">
              <w:txbxContent>
                <w:p>
                  <w:pPr>
                    <w:spacing w:before="1"/>
                    <w:ind w:left="0" w:right="0" w:firstLine="0"/>
                    <w:jc w:val="left"/>
                    <w:rPr>
                      <w:sz w:val="11"/>
                    </w:rPr>
                  </w:pPr>
                  <w:r>
                    <w:rPr>
                      <w:w w:val="104"/>
                      <w:sz w:val="11"/>
                    </w:rPr>
                    <w:t>"</w:t>
                  </w:r>
                </w:p>
              </w:txbxContent>
            </v:textbox>
            <w10:wrap type="none"/>
          </v:shape>
        </w:pict>
      </w:r>
      <w:r>
        <w:rPr/>
        <w:pict>
          <v:shape style="position:absolute;margin-left:989.985718pt;margin-top:5.483756pt;width:6.45pt;height:6.45pt;mso-position-horizontal-relative:page;mso-position-vertical-relative:paragraph;z-index:-292696" type="#_x0000_t202" filled="false" stroked="false">
            <v:textbox inset="0,0,0,0">
              <w:txbxContent>
                <w:p>
                  <w:pPr>
                    <w:spacing w:before="1"/>
                    <w:ind w:left="0" w:right="0" w:firstLine="0"/>
                    <w:jc w:val="left"/>
                    <w:rPr>
                      <w:sz w:val="11"/>
                    </w:rPr>
                  </w:pPr>
                  <w:r>
                    <w:rPr>
                      <w:w w:val="105"/>
                      <w:sz w:val="11"/>
                    </w:rPr>
                    <w:t>16</w:t>
                  </w:r>
                </w:p>
              </w:txbxContent>
            </v:textbox>
            <w10:wrap type="none"/>
          </v:shape>
        </w:pict>
      </w:r>
      <w:r>
        <w:rPr>
          <w:w w:val="105"/>
          <w:position w:val="10"/>
          <w:sz w:val="11"/>
          <w:u w:val="single"/>
        </w:rPr>
        <w:t>5</w:t>
      </w:r>
      <w:r>
        <w:rPr>
          <w:w w:val="105"/>
          <w:position w:val="10"/>
          <w:sz w:val="11"/>
        </w:rPr>
        <w:tab/>
      </w:r>
      <w:r>
        <w:rPr>
          <w:w w:val="105"/>
          <w:sz w:val="15"/>
        </w:rPr>
        <w:t>STANDARD</w:t>
      </w:r>
      <w:r>
        <w:rPr>
          <w:spacing w:val="-17"/>
          <w:w w:val="105"/>
          <w:sz w:val="15"/>
        </w:rPr>
        <w:t> </w:t>
      </w:r>
      <w:r>
        <w:rPr>
          <w:w w:val="105"/>
          <w:sz w:val="15"/>
        </w:rPr>
        <w:t>MOUNTING</w:t>
      </w:r>
      <w:r>
        <w:rPr>
          <w:spacing w:val="-17"/>
          <w:w w:val="105"/>
          <w:sz w:val="15"/>
        </w:rPr>
        <w:t> </w:t>
      </w:r>
      <w:r>
        <w:rPr>
          <w:w w:val="105"/>
          <w:sz w:val="15"/>
        </w:rPr>
        <w:t>AND</w:t>
      </w:r>
      <w:r>
        <w:rPr>
          <w:spacing w:val="-17"/>
          <w:w w:val="105"/>
          <w:sz w:val="15"/>
        </w:rPr>
        <w:t> </w:t>
      </w:r>
      <w:r>
        <w:rPr>
          <w:w w:val="105"/>
          <w:sz w:val="15"/>
        </w:rPr>
        <w:t>LABELING</w:t>
      </w:r>
      <w:r>
        <w:rPr>
          <w:spacing w:val="-17"/>
          <w:w w:val="105"/>
          <w:sz w:val="15"/>
        </w:rPr>
        <w:t> </w:t>
      </w:r>
      <w:r>
        <w:rPr>
          <w:w w:val="105"/>
          <w:sz w:val="15"/>
        </w:rPr>
        <w:t>CONDITION</w:t>
      </w:r>
      <w:r>
        <w:rPr>
          <w:spacing w:val="-17"/>
          <w:w w:val="105"/>
          <w:sz w:val="15"/>
        </w:rPr>
        <w:t> </w:t>
      </w:r>
      <w:r>
        <w:rPr>
          <w:w w:val="105"/>
          <w:sz w:val="15"/>
        </w:rPr>
        <w:t>-</w:t>
      </w:r>
      <w:r>
        <w:rPr>
          <w:spacing w:val="-17"/>
          <w:w w:val="105"/>
          <w:sz w:val="15"/>
        </w:rPr>
        <w:t> </w:t>
      </w:r>
      <w:r>
        <w:rPr>
          <w:w w:val="105"/>
          <w:sz w:val="15"/>
        </w:rPr>
        <w:t>FSR</w:t>
      </w:r>
      <w:r>
        <w:rPr>
          <w:spacing w:val="-17"/>
          <w:w w:val="105"/>
          <w:sz w:val="15"/>
        </w:rPr>
        <w:t> </w:t>
      </w:r>
      <w:r>
        <w:rPr>
          <w:w w:val="105"/>
          <w:sz w:val="15"/>
        </w:rPr>
        <w:t>WB-X2-XLR</w:t>
      </w:r>
      <w:r>
        <w:rPr>
          <w:spacing w:val="-17"/>
          <w:w w:val="105"/>
          <w:sz w:val="15"/>
        </w:rPr>
        <w:t> </w:t>
      </w:r>
      <w:r>
        <w:rPr>
          <w:w w:val="105"/>
          <w:sz w:val="15"/>
        </w:rPr>
        <w:t>(FRONT</w:t>
      </w:r>
      <w:r>
        <w:rPr>
          <w:spacing w:val="-17"/>
          <w:w w:val="105"/>
          <w:sz w:val="15"/>
        </w:rPr>
        <w:t> </w:t>
      </w:r>
      <w:r>
        <w:rPr>
          <w:w w:val="105"/>
          <w:sz w:val="15"/>
        </w:rPr>
        <w:t>AND</w:t>
      </w:r>
      <w:r>
        <w:rPr>
          <w:spacing w:val="-17"/>
          <w:w w:val="105"/>
          <w:sz w:val="15"/>
        </w:rPr>
        <w:t> </w:t>
      </w:r>
      <w:r>
        <w:rPr>
          <w:w w:val="105"/>
          <w:sz w:val="15"/>
        </w:rPr>
        <w:t>RIGHT</w:t>
      </w:r>
      <w:r>
        <w:rPr>
          <w:spacing w:val="-17"/>
          <w:w w:val="105"/>
          <w:sz w:val="15"/>
        </w:rPr>
        <w:t> </w:t>
      </w:r>
      <w:r>
        <w:rPr>
          <w:w w:val="105"/>
          <w:sz w:val="15"/>
        </w:rPr>
        <w:t>SIDE)</w:t>
      </w:r>
    </w:p>
    <w:p>
      <w:pPr>
        <w:spacing w:after="0"/>
        <w:jc w:val="left"/>
        <w:rPr>
          <w:sz w:val="15"/>
        </w:rPr>
        <w:sectPr>
          <w:type w:val="continuous"/>
          <w:pgSz w:w="31660" w:h="21110" w:orient="landscape"/>
          <w:pgMar w:top="1080" w:bottom="280" w:left="0" w:right="0"/>
          <w:cols w:num="6" w:equalWidth="0">
            <w:col w:w="6859" w:space="40"/>
            <w:col w:w="970" w:space="40"/>
            <w:col w:w="443" w:space="40"/>
            <w:col w:w="4651" w:space="1035"/>
            <w:col w:w="4935" w:space="40"/>
            <w:col w:w="12607"/>
          </w:cols>
        </w:sectPr>
      </w:pPr>
    </w:p>
    <w:p>
      <w:pPr>
        <w:pStyle w:val="BodyText"/>
        <w:spacing w:before="9"/>
        <w:rPr>
          <w:sz w:val="13"/>
        </w:rPr>
      </w:pPr>
    </w:p>
    <w:p>
      <w:pPr>
        <w:pStyle w:val="BodyText"/>
        <w:spacing w:before="5"/>
        <w:rPr>
          <w:sz w:val="11"/>
        </w:rPr>
      </w:pPr>
    </w:p>
    <w:p>
      <w:pPr>
        <w:pStyle w:val="ListParagraph"/>
        <w:numPr>
          <w:ilvl w:val="0"/>
          <w:numId w:val="15"/>
        </w:numPr>
        <w:tabs>
          <w:tab w:pos="2445" w:val="left" w:leader="none"/>
          <w:tab w:pos="28200" w:val="left" w:leader="none"/>
        </w:tabs>
        <w:spacing w:line="139" w:lineRule="auto" w:before="0" w:after="0"/>
        <w:ind w:left="2482" w:right="3457" w:hanging="115"/>
        <w:jc w:val="left"/>
        <w:rPr>
          <w:sz w:val="7"/>
        </w:rPr>
      </w:pPr>
      <w:r>
        <w:rPr/>
        <w:drawing>
          <wp:anchor distT="0" distB="0" distL="0" distR="0" allowOverlap="1" layoutInCell="1" locked="0" behindDoc="0" simplePos="0" relativeHeight="8872">
            <wp:simplePos x="0" y="0"/>
            <wp:positionH relativeFrom="page">
              <wp:posOffset>20100997</wp:posOffset>
            </wp:positionH>
            <wp:positionV relativeFrom="paragraph">
              <wp:posOffset>522906</wp:posOffset>
            </wp:positionV>
            <wp:extent cx="4653" cy="144265"/>
            <wp:effectExtent l="0" t="0" r="0" b="0"/>
            <wp:wrapNone/>
            <wp:docPr id="663" name="image5.png" descr=""/>
            <wp:cNvGraphicFramePr>
              <a:graphicFrameLocks noChangeAspect="1"/>
            </wp:cNvGraphicFramePr>
            <a:graphic>
              <a:graphicData uri="http://schemas.openxmlformats.org/drawingml/2006/picture">
                <pic:pic>
                  <pic:nvPicPr>
                    <pic:cNvPr id="66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8896">
            <wp:simplePos x="0" y="0"/>
            <wp:positionH relativeFrom="page">
              <wp:posOffset>20100997</wp:posOffset>
            </wp:positionH>
            <wp:positionV relativeFrom="paragraph">
              <wp:posOffset>313488</wp:posOffset>
            </wp:positionV>
            <wp:extent cx="4653" cy="144265"/>
            <wp:effectExtent l="0" t="0" r="0" b="0"/>
            <wp:wrapNone/>
            <wp:docPr id="665" name="image5.png" descr=""/>
            <wp:cNvGraphicFramePr>
              <a:graphicFrameLocks noChangeAspect="1"/>
            </wp:cNvGraphicFramePr>
            <a:graphic>
              <a:graphicData uri="http://schemas.openxmlformats.org/drawingml/2006/picture">
                <pic:pic>
                  <pic:nvPicPr>
                    <pic:cNvPr id="66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8920">
            <wp:simplePos x="0" y="0"/>
            <wp:positionH relativeFrom="page">
              <wp:posOffset>20100997</wp:posOffset>
            </wp:positionH>
            <wp:positionV relativeFrom="paragraph">
              <wp:posOffset>104070</wp:posOffset>
            </wp:positionV>
            <wp:extent cx="4653" cy="144265"/>
            <wp:effectExtent l="0" t="0" r="0" b="0"/>
            <wp:wrapNone/>
            <wp:docPr id="667" name="image5.png" descr=""/>
            <wp:cNvGraphicFramePr>
              <a:graphicFrameLocks noChangeAspect="1"/>
            </wp:cNvGraphicFramePr>
            <a:graphic>
              <a:graphicData uri="http://schemas.openxmlformats.org/drawingml/2006/picture">
                <pic:pic>
                  <pic:nvPicPr>
                    <pic:cNvPr id="66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8944">
            <wp:simplePos x="0" y="0"/>
            <wp:positionH relativeFrom="page">
              <wp:posOffset>20100997</wp:posOffset>
            </wp:positionH>
            <wp:positionV relativeFrom="paragraph">
              <wp:posOffset>-105346</wp:posOffset>
            </wp:positionV>
            <wp:extent cx="4653" cy="144265"/>
            <wp:effectExtent l="0" t="0" r="0" b="0"/>
            <wp:wrapNone/>
            <wp:docPr id="669" name="image5.png" descr=""/>
            <wp:cNvGraphicFramePr>
              <a:graphicFrameLocks noChangeAspect="1"/>
            </wp:cNvGraphicFramePr>
            <a:graphic>
              <a:graphicData uri="http://schemas.openxmlformats.org/drawingml/2006/picture">
                <pic:pic>
                  <pic:nvPicPr>
                    <pic:cNvPr id="67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0648">
            <wp:simplePos x="0" y="0"/>
            <wp:positionH relativeFrom="page">
              <wp:posOffset>-2326</wp:posOffset>
            </wp:positionH>
            <wp:positionV relativeFrom="paragraph">
              <wp:posOffset>-105346</wp:posOffset>
            </wp:positionV>
            <wp:extent cx="4653" cy="144265"/>
            <wp:effectExtent l="0" t="0" r="0" b="0"/>
            <wp:wrapNone/>
            <wp:docPr id="671" name="image5.png" descr=""/>
            <wp:cNvGraphicFramePr>
              <a:graphicFrameLocks noChangeAspect="1"/>
            </wp:cNvGraphicFramePr>
            <a:graphic>
              <a:graphicData uri="http://schemas.openxmlformats.org/drawingml/2006/picture">
                <pic:pic>
                  <pic:nvPicPr>
                    <pic:cNvPr id="67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0672">
            <wp:simplePos x="0" y="0"/>
            <wp:positionH relativeFrom="page">
              <wp:posOffset>-2326</wp:posOffset>
            </wp:positionH>
            <wp:positionV relativeFrom="paragraph">
              <wp:posOffset>104070</wp:posOffset>
            </wp:positionV>
            <wp:extent cx="4667" cy="144684"/>
            <wp:effectExtent l="0" t="0" r="0" b="0"/>
            <wp:wrapNone/>
            <wp:docPr id="673" name="image5.png" descr=""/>
            <wp:cNvGraphicFramePr>
              <a:graphicFrameLocks noChangeAspect="1"/>
            </wp:cNvGraphicFramePr>
            <a:graphic>
              <a:graphicData uri="http://schemas.openxmlformats.org/drawingml/2006/picture">
                <pic:pic>
                  <pic:nvPicPr>
                    <pic:cNvPr id="67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0696">
            <wp:simplePos x="0" y="0"/>
            <wp:positionH relativeFrom="page">
              <wp:posOffset>-2326</wp:posOffset>
            </wp:positionH>
            <wp:positionV relativeFrom="paragraph">
              <wp:posOffset>313488</wp:posOffset>
            </wp:positionV>
            <wp:extent cx="4667" cy="144684"/>
            <wp:effectExtent l="0" t="0" r="0" b="0"/>
            <wp:wrapNone/>
            <wp:docPr id="675" name="image5.png" descr=""/>
            <wp:cNvGraphicFramePr>
              <a:graphicFrameLocks noChangeAspect="1"/>
            </wp:cNvGraphicFramePr>
            <a:graphic>
              <a:graphicData uri="http://schemas.openxmlformats.org/drawingml/2006/picture">
                <pic:pic>
                  <pic:nvPicPr>
                    <pic:cNvPr id="67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0720">
            <wp:simplePos x="0" y="0"/>
            <wp:positionH relativeFrom="page">
              <wp:posOffset>-2326</wp:posOffset>
            </wp:positionH>
            <wp:positionV relativeFrom="paragraph">
              <wp:posOffset>522906</wp:posOffset>
            </wp:positionV>
            <wp:extent cx="4667" cy="144684"/>
            <wp:effectExtent l="0" t="0" r="0" b="0"/>
            <wp:wrapNone/>
            <wp:docPr id="677" name="image5.png" descr=""/>
            <wp:cNvGraphicFramePr>
              <a:graphicFrameLocks noChangeAspect="1"/>
            </wp:cNvGraphicFramePr>
            <a:graphic>
              <a:graphicData uri="http://schemas.openxmlformats.org/drawingml/2006/picture">
                <pic:pic>
                  <pic:nvPicPr>
                    <pic:cNvPr id="678" name="image5.png"/>
                    <pic:cNvPicPr/>
                  </pic:nvPicPr>
                  <pic:blipFill>
                    <a:blip r:embed="rId19" cstate="print"/>
                    <a:stretch>
                      <a:fillRect/>
                    </a:stretch>
                  </pic:blipFill>
                  <pic:spPr>
                    <a:xfrm>
                      <a:off x="0" y="0"/>
                      <a:ext cx="4667" cy="144684"/>
                    </a:xfrm>
                    <a:prstGeom prst="rect">
                      <a:avLst/>
                    </a:prstGeom>
                  </pic:spPr>
                </pic:pic>
              </a:graphicData>
            </a:graphic>
          </wp:anchor>
        </w:drawing>
      </w:r>
      <w:r>
        <w:rPr/>
        <w:pict>
          <v:shape style="position:absolute;margin-left:388.177002pt;margin-top:-30.792299pt;width:3.25pt;height:6.45pt;mso-position-horizontal-relative:page;mso-position-vertical-relative:paragraph;z-index:-292864" type="#_x0000_t202" filled="false" stroked="false">
            <v:textbox inset="0,0,0,0">
              <w:txbxContent>
                <w:p>
                  <w:pPr>
                    <w:spacing w:before="1"/>
                    <w:ind w:left="0" w:right="0" w:firstLine="0"/>
                    <w:jc w:val="left"/>
                    <w:rPr>
                      <w:sz w:val="11"/>
                    </w:rPr>
                  </w:pPr>
                  <w:r>
                    <w:rPr>
                      <w:w w:val="104"/>
                      <w:sz w:val="11"/>
                    </w:rPr>
                    <w:t>4</w:t>
                  </w:r>
                </w:p>
              </w:txbxContent>
            </v:textbox>
            <w10:wrap type="none"/>
          </v:shape>
        </w:pict>
      </w:r>
      <w:r>
        <w:rPr>
          <w:rFonts w:ascii="Times New Roman"/>
          <w:w w:val="109"/>
          <w:sz w:val="7"/>
          <w:u w:val="single"/>
        </w:rPr>
        <w:t> </w:t>
      </w:r>
      <w:r>
        <w:rPr>
          <w:rFonts w:ascii="Times New Roman"/>
          <w:sz w:val="7"/>
          <w:u w:val="single"/>
        </w:rPr>
        <w:t> </w:t>
      </w:r>
      <w:r>
        <w:rPr>
          <w:rFonts w:ascii="Times New Roman"/>
          <w:spacing w:val="2"/>
          <w:sz w:val="7"/>
          <w:u w:val="single"/>
        </w:rPr>
        <w:t> </w:t>
      </w:r>
      <w:r>
        <w:rPr>
          <w:w w:val="110"/>
          <w:sz w:val="7"/>
          <w:u w:val="single"/>
        </w:rPr>
        <w:t>PLATE</w:t>
      </w:r>
      <w:r>
        <w:rPr>
          <w:spacing w:val="-3"/>
          <w:w w:val="110"/>
          <w:sz w:val="7"/>
          <w:u w:val="single"/>
        </w:rPr>
        <w:t> </w:t>
      </w:r>
      <w:r>
        <w:rPr>
          <w:w w:val="110"/>
          <w:sz w:val="7"/>
          <w:u w:val="single"/>
        </w:rPr>
        <w:t>FABRICATION</w:t>
      </w:r>
      <w:r>
        <w:rPr>
          <w:spacing w:val="-3"/>
          <w:w w:val="110"/>
          <w:sz w:val="7"/>
          <w:u w:val="single"/>
        </w:rPr>
        <w:t> </w:t>
      </w:r>
      <w:r>
        <w:rPr>
          <w:w w:val="110"/>
          <w:sz w:val="7"/>
          <w:u w:val="single"/>
        </w:rPr>
        <w:t>REQUIREMENTS</w:t>
      </w:r>
      <w:r>
        <w:rPr>
          <w:sz w:val="7"/>
          <w:u w:val="single"/>
        </w:rPr>
        <w:tab/>
      </w:r>
      <w:r>
        <w:rPr>
          <w:sz w:val="7"/>
        </w:rPr>
        <w:t> </w:t>
      </w:r>
      <w:r>
        <w:rPr>
          <w:w w:val="110"/>
          <w:sz w:val="7"/>
        </w:rPr>
        <w:t>SCALE: 6" = 1' -</w:t>
      </w:r>
      <w:r>
        <w:rPr>
          <w:spacing w:val="-7"/>
          <w:w w:val="110"/>
          <w:sz w:val="7"/>
        </w:rPr>
        <w:t> </w:t>
      </w:r>
      <w:r>
        <w:rPr>
          <w:w w:val="110"/>
          <w:sz w:val="7"/>
        </w:rPr>
        <w:t>0"</w:t>
      </w: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1"/>
        </w:rPr>
      </w:pPr>
    </w:p>
    <w:p>
      <w:pPr>
        <w:spacing w:before="97"/>
        <w:ind w:left="968" w:right="714" w:firstLine="0"/>
        <w:jc w:val="center"/>
        <w:rPr>
          <w:sz w:val="11"/>
        </w:rPr>
      </w:pPr>
      <w:r>
        <w:rPr/>
        <w:drawing>
          <wp:anchor distT="0" distB="0" distL="0" distR="0" allowOverlap="1" layoutInCell="1" locked="0" behindDoc="0" simplePos="0" relativeHeight="8776">
            <wp:simplePos x="0" y="0"/>
            <wp:positionH relativeFrom="page">
              <wp:posOffset>20100997</wp:posOffset>
            </wp:positionH>
            <wp:positionV relativeFrom="paragraph">
              <wp:posOffset>241905</wp:posOffset>
            </wp:positionV>
            <wp:extent cx="4653" cy="144265"/>
            <wp:effectExtent l="0" t="0" r="0" b="0"/>
            <wp:wrapNone/>
            <wp:docPr id="679" name="image5.png" descr=""/>
            <wp:cNvGraphicFramePr>
              <a:graphicFrameLocks noChangeAspect="1"/>
            </wp:cNvGraphicFramePr>
            <a:graphic>
              <a:graphicData uri="http://schemas.openxmlformats.org/drawingml/2006/picture">
                <pic:pic>
                  <pic:nvPicPr>
                    <pic:cNvPr id="68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8800">
            <wp:simplePos x="0" y="0"/>
            <wp:positionH relativeFrom="page">
              <wp:posOffset>20100997</wp:posOffset>
            </wp:positionH>
            <wp:positionV relativeFrom="paragraph">
              <wp:posOffset>32487</wp:posOffset>
            </wp:positionV>
            <wp:extent cx="4653" cy="144265"/>
            <wp:effectExtent l="0" t="0" r="0" b="0"/>
            <wp:wrapNone/>
            <wp:docPr id="681" name="image5.png" descr=""/>
            <wp:cNvGraphicFramePr>
              <a:graphicFrameLocks noChangeAspect="1"/>
            </wp:cNvGraphicFramePr>
            <a:graphic>
              <a:graphicData uri="http://schemas.openxmlformats.org/drawingml/2006/picture">
                <pic:pic>
                  <pic:nvPicPr>
                    <pic:cNvPr id="68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8824">
            <wp:simplePos x="0" y="0"/>
            <wp:positionH relativeFrom="page">
              <wp:posOffset>20100997</wp:posOffset>
            </wp:positionH>
            <wp:positionV relativeFrom="paragraph">
              <wp:posOffset>-176929</wp:posOffset>
            </wp:positionV>
            <wp:extent cx="4653" cy="144265"/>
            <wp:effectExtent l="0" t="0" r="0" b="0"/>
            <wp:wrapNone/>
            <wp:docPr id="683" name="image5.png" descr=""/>
            <wp:cNvGraphicFramePr>
              <a:graphicFrameLocks noChangeAspect="1"/>
            </wp:cNvGraphicFramePr>
            <a:graphic>
              <a:graphicData uri="http://schemas.openxmlformats.org/drawingml/2006/picture">
                <pic:pic>
                  <pic:nvPicPr>
                    <pic:cNvPr id="68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8848">
            <wp:simplePos x="0" y="0"/>
            <wp:positionH relativeFrom="page">
              <wp:posOffset>20100997</wp:posOffset>
            </wp:positionH>
            <wp:positionV relativeFrom="paragraph">
              <wp:posOffset>-386347</wp:posOffset>
            </wp:positionV>
            <wp:extent cx="4653" cy="144265"/>
            <wp:effectExtent l="0" t="0" r="0" b="0"/>
            <wp:wrapNone/>
            <wp:docPr id="685" name="image5.png" descr=""/>
            <wp:cNvGraphicFramePr>
              <a:graphicFrameLocks noChangeAspect="1"/>
            </wp:cNvGraphicFramePr>
            <a:graphic>
              <a:graphicData uri="http://schemas.openxmlformats.org/drawingml/2006/picture">
                <pic:pic>
                  <pic:nvPicPr>
                    <pic:cNvPr id="68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0744">
            <wp:simplePos x="0" y="0"/>
            <wp:positionH relativeFrom="page">
              <wp:posOffset>-2326</wp:posOffset>
            </wp:positionH>
            <wp:positionV relativeFrom="paragraph">
              <wp:posOffset>-386347</wp:posOffset>
            </wp:positionV>
            <wp:extent cx="4667" cy="144684"/>
            <wp:effectExtent l="0" t="0" r="0" b="0"/>
            <wp:wrapNone/>
            <wp:docPr id="687" name="image5.png" descr=""/>
            <wp:cNvGraphicFramePr>
              <a:graphicFrameLocks noChangeAspect="1"/>
            </wp:cNvGraphicFramePr>
            <a:graphic>
              <a:graphicData uri="http://schemas.openxmlformats.org/drawingml/2006/picture">
                <pic:pic>
                  <pic:nvPicPr>
                    <pic:cNvPr id="68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0768">
            <wp:simplePos x="0" y="0"/>
            <wp:positionH relativeFrom="page">
              <wp:posOffset>-2326</wp:posOffset>
            </wp:positionH>
            <wp:positionV relativeFrom="paragraph">
              <wp:posOffset>-176929</wp:posOffset>
            </wp:positionV>
            <wp:extent cx="4667" cy="144684"/>
            <wp:effectExtent l="0" t="0" r="0" b="0"/>
            <wp:wrapNone/>
            <wp:docPr id="689" name="image5.png" descr=""/>
            <wp:cNvGraphicFramePr>
              <a:graphicFrameLocks noChangeAspect="1"/>
            </wp:cNvGraphicFramePr>
            <a:graphic>
              <a:graphicData uri="http://schemas.openxmlformats.org/drawingml/2006/picture">
                <pic:pic>
                  <pic:nvPicPr>
                    <pic:cNvPr id="69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0792">
            <wp:simplePos x="0" y="0"/>
            <wp:positionH relativeFrom="page">
              <wp:posOffset>-2326</wp:posOffset>
            </wp:positionH>
            <wp:positionV relativeFrom="paragraph">
              <wp:posOffset>32487</wp:posOffset>
            </wp:positionV>
            <wp:extent cx="4653" cy="144265"/>
            <wp:effectExtent l="0" t="0" r="0" b="0"/>
            <wp:wrapNone/>
            <wp:docPr id="691" name="image5.png" descr=""/>
            <wp:cNvGraphicFramePr>
              <a:graphicFrameLocks noChangeAspect="1"/>
            </wp:cNvGraphicFramePr>
            <a:graphic>
              <a:graphicData uri="http://schemas.openxmlformats.org/drawingml/2006/picture">
                <pic:pic>
                  <pic:nvPicPr>
                    <pic:cNvPr id="692" name="image5.png"/>
                    <pic:cNvPicPr/>
                  </pic:nvPicPr>
                  <pic:blipFill>
                    <a:blip r:embed="rId19" cstate="print"/>
                    <a:stretch>
                      <a:fillRect/>
                    </a:stretch>
                  </pic:blipFill>
                  <pic:spPr>
                    <a:xfrm>
                      <a:off x="0" y="0"/>
                      <a:ext cx="4653" cy="144265"/>
                    </a:xfrm>
                    <a:prstGeom prst="rect">
                      <a:avLst/>
                    </a:prstGeom>
                  </pic:spPr>
                </pic:pic>
              </a:graphicData>
            </a:graphic>
          </wp:anchor>
        </w:drawing>
      </w:r>
      <w:r>
        <w:rPr>
          <w:sz w:val="11"/>
        </w:rPr>
        <w:t>PARALLEL CONNECTIONS SHALL UTILIZE ONE LABEL IDENTIFIER WITH GRAPHICAL METHOD OF SHOWING  PARALLEL</w:t>
      </w:r>
    </w:p>
    <w:p>
      <w:pPr>
        <w:spacing w:after="0"/>
        <w:jc w:val="center"/>
        <w:rPr>
          <w:sz w:val="11"/>
        </w:rPr>
        <w:sectPr>
          <w:type w:val="continuous"/>
          <w:pgSz w:w="31660" w:h="21110" w:orient="landscape"/>
          <w:pgMar w:top="1080" w:bottom="280" w:left="0" w:right="0"/>
        </w:sectPr>
      </w:pPr>
    </w:p>
    <w:p>
      <w:pPr>
        <w:tabs>
          <w:tab w:pos="3871" w:val="left" w:leader="none"/>
          <w:tab w:pos="4681" w:val="left" w:leader="none"/>
          <w:tab w:pos="5448" w:val="left" w:leader="none"/>
          <w:tab w:pos="6303" w:val="left" w:leader="none"/>
          <w:tab w:pos="7155" w:val="left" w:leader="none"/>
        </w:tabs>
        <w:spacing w:before="102"/>
        <w:ind w:left="3015" w:right="0" w:firstLine="0"/>
        <w:jc w:val="left"/>
        <w:rPr>
          <w:sz w:val="11"/>
        </w:rPr>
      </w:pPr>
      <w:r>
        <w:rPr/>
        <w:drawing>
          <wp:anchor distT="0" distB="0" distL="0" distR="0" allowOverlap="1" layoutInCell="1" locked="0" behindDoc="0" simplePos="0" relativeHeight="10816">
            <wp:simplePos x="0" y="0"/>
            <wp:positionH relativeFrom="page">
              <wp:posOffset>-2326</wp:posOffset>
            </wp:positionH>
            <wp:positionV relativeFrom="paragraph">
              <wp:posOffset>99553</wp:posOffset>
            </wp:positionV>
            <wp:extent cx="4653" cy="144265"/>
            <wp:effectExtent l="0" t="0" r="0" b="0"/>
            <wp:wrapNone/>
            <wp:docPr id="693" name="image5.png" descr=""/>
            <wp:cNvGraphicFramePr>
              <a:graphicFrameLocks noChangeAspect="1"/>
            </wp:cNvGraphicFramePr>
            <a:graphic>
              <a:graphicData uri="http://schemas.openxmlformats.org/drawingml/2006/picture">
                <pic:pic>
                  <pic:nvPicPr>
                    <pic:cNvPr id="69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position w:val="2"/>
          <w:sz w:val="11"/>
        </w:rPr>
        <w:t>M01</w:t>
        <w:tab/>
      </w:r>
      <w:r>
        <w:rPr>
          <w:w w:val="105"/>
          <w:sz w:val="11"/>
        </w:rPr>
        <w:t>M02</w:t>
        <w:tab/>
        <w:t>M03</w:t>
        <w:tab/>
        <w:t>M04</w:t>
        <w:tab/>
        <w:t>M05</w:t>
        <w:tab/>
      </w:r>
      <w:r>
        <w:rPr>
          <w:sz w:val="11"/>
        </w:rPr>
        <w:t>M06</w:t>
      </w:r>
    </w:p>
    <w:p>
      <w:pPr>
        <w:pStyle w:val="BodyText"/>
        <w:spacing w:before="1"/>
        <w:rPr>
          <w:sz w:val="12"/>
        </w:rPr>
      </w:pPr>
      <w:r>
        <w:rPr/>
        <w:br w:type="column"/>
      </w:r>
      <w:r>
        <w:rPr>
          <w:sz w:val="12"/>
        </w:rPr>
      </w:r>
    </w:p>
    <w:p>
      <w:pPr>
        <w:tabs>
          <w:tab w:pos="2822" w:val="left" w:leader="none"/>
          <w:tab w:pos="3745" w:val="left" w:leader="none"/>
          <w:tab w:pos="4680" w:val="left" w:leader="none"/>
        </w:tabs>
        <w:spacing w:before="0"/>
        <w:ind w:left="1872" w:right="0" w:firstLine="0"/>
        <w:jc w:val="left"/>
        <w:rPr>
          <w:sz w:val="11"/>
        </w:rPr>
      </w:pPr>
      <w:r>
        <w:rPr>
          <w:w w:val="105"/>
          <w:sz w:val="11"/>
        </w:rPr>
        <w:t>TIE</w:t>
      </w:r>
      <w:r>
        <w:rPr>
          <w:spacing w:val="-1"/>
          <w:w w:val="105"/>
          <w:sz w:val="11"/>
        </w:rPr>
        <w:t> </w:t>
      </w:r>
      <w:r>
        <w:rPr>
          <w:w w:val="105"/>
          <w:sz w:val="11"/>
        </w:rPr>
        <w:t>A</w:t>
        <w:tab/>
        <w:t>TIE</w:t>
      </w:r>
      <w:r>
        <w:rPr>
          <w:spacing w:val="-1"/>
          <w:w w:val="105"/>
          <w:sz w:val="11"/>
        </w:rPr>
        <w:t> </w:t>
      </w:r>
      <w:r>
        <w:rPr>
          <w:w w:val="105"/>
          <w:sz w:val="11"/>
        </w:rPr>
        <w:t>B</w:t>
        <w:tab/>
        <w:t>TIE</w:t>
      </w:r>
      <w:r>
        <w:rPr>
          <w:spacing w:val="-1"/>
          <w:w w:val="105"/>
          <w:sz w:val="11"/>
        </w:rPr>
        <w:t> </w:t>
      </w:r>
      <w:r>
        <w:rPr>
          <w:w w:val="105"/>
          <w:sz w:val="11"/>
        </w:rPr>
        <w:t>C</w:t>
        <w:tab/>
        <w:t>TIE</w:t>
      </w:r>
      <w:r>
        <w:rPr>
          <w:spacing w:val="-2"/>
          <w:w w:val="105"/>
          <w:sz w:val="11"/>
        </w:rPr>
        <w:t> </w:t>
      </w:r>
      <w:r>
        <w:rPr>
          <w:w w:val="105"/>
          <w:sz w:val="11"/>
        </w:rPr>
        <w:t>D</w:t>
      </w:r>
    </w:p>
    <w:p>
      <w:pPr>
        <w:pStyle w:val="BodyText"/>
        <w:spacing w:before="6"/>
        <w:rPr>
          <w:sz w:val="11"/>
        </w:rPr>
      </w:pPr>
      <w:r>
        <w:rPr/>
        <w:br w:type="column"/>
      </w:r>
      <w:r>
        <w:rPr>
          <w:sz w:val="11"/>
        </w:rPr>
      </w:r>
    </w:p>
    <w:p>
      <w:pPr>
        <w:tabs>
          <w:tab w:pos="1220" w:val="left" w:leader="none"/>
          <w:tab w:pos="1809" w:val="left" w:leader="none"/>
          <w:tab w:pos="2269" w:val="left" w:leader="none"/>
          <w:tab w:pos="2946" w:val="left" w:leader="none"/>
        </w:tabs>
        <w:spacing w:before="0"/>
        <w:ind w:left="607" w:right="0" w:firstLine="0"/>
        <w:jc w:val="left"/>
        <w:rPr>
          <w:sz w:val="11"/>
        </w:rPr>
      </w:pPr>
      <w:r>
        <w:rPr>
          <w:w w:val="105"/>
          <w:sz w:val="11"/>
        </w:rPr>
        <w:t>L1</w:t>
        <w:tab/>
        <w:t>L2</w:t>
        <w:tab/>
        <w:t>St</w:t>
      </w:r>
      <w:r>
        <w:rPr>
          <w:spacing w:val="-1"/>
          <w:w w:val="105"/>
          <w:sz w:val="11"/>
        </w:rPr>
        <w:t> </w:t>
      </w:r>
      <w:r>
        <w:rPr>
          <w:w w:val="105"/>
          <w:sz w:val="11"/>
        </w:rPr>
        <w:t>L</w:t>
        <w:tab/>
        <w:t>St</w:t>
      </w:r>
      <w:r>
        <w:rPr>
          <w:spacing w:val="-1"/>
          <w:w w:val="105"/>
          <w:sz w:val="11"/>
        </w:rPr>
        <w:t> </w:t>
      </w:r>
      <w:r>
        <w:rPr>
          <w:w w:val="105"/>
          <w:sz w:val="11"/>
        </w:rPr>
        <w:t>R</w:t>
        <w:tab/>
        <w:t>AV LAN    AUDIO</w:t>
      </w:r>
      <w:r>
        <w:rPr>
          <w:spacing w:val="-4"/>
          <w:w w:val="105"/>
          <w:sz w:val="11"/>
        </w:rPr>
        <w:t> </w:t>
      </w:r>
      <w:r>
        <w:rPr>
          <w:w w:val="105"/>
          <w:sz w:val="11"/>
        </w:rPr>
        <w:t>NET</w:t>
      </w:r>
    </w:p>
    <w:p>
      <w:pPr>
        <w:pStyle w:val="BodyText"/>
        <w:spacing w:before="8"/>
        <w:rPr>
          <w:sz w:val="16"/>
        </w:rPr>
      </w:pPr>
      <w:r>
        <w:rPr/>
        <w:br w:type="column"/>
      </w:r>
      <w:r>
        <w:rPr>
          <w:sz w:val="16"/>
        </w:rPr>
      </w:r>
    </w:p>
    <w:p>
      <w:pPr>
        <w:spacing w:line="252" w:lineRule="auto" w:before="1"/>
        <w:ind w:left="721" w:right="-9" w:firstLine="4"/>
        <w:jc w:val="left"/>
        <w:rPr>
          <w:sz w:val="11"/>
        </w:rPr>
      </w:pPr>
      <w:r>
        <w:rPr/>
        <w:drawing>
          <wp:anchor distT="0" distB="0" distL="0" distR="0" allowOverlap="1" layoutInCell="1" locked="0" behindDoc="0" simplePos="0" relativeHeight="10840">
            <wp:simplePos x="0" y="0"/>
            <wp:positionH relativeFrom="page">
              <wp:posOffset>-2326</wp:posOffset>
            </wp:positionH>
            <wp:positionV relativeFrom="paragraph">
              <wp:posOffset>187150</wp:posOffset>
            </wp:positionV>
            <wp:extent cx="4653" cy="144265"/>
            <wp:effectExtent l="0" t="0" r="0" b="0"/>
            <wp:wrapNone/>
            <wp:docPr id="695" name="image5.png" descr=""/>
            <wp:cNvGraphicFramePr>
              <a:graphicFrameLocks noChangeAspect="1"/>
            </wp:cNvGraphicFramePr>
            <a:graphic>
              <a:graphicData uri="http://schemas.openxmlformats.org/drawingml/2006/picture">
                <pic:pic>
                  <pic:nvPicPr>
                    <pic:cNvPr id="696" name="image5.png"/>
                    <pic:cNvPicPr/>
                  </pic:nvPicPr>
                  <pic:blipFill>
                    <a:blip r:embed="rId19" cstate="print"/>
                    <a:stretch>
                      <a:fillRect/>
                    </a:stretch>
                  </pic:blipFill>
                  <pic:spPr>
                    <a:xfrm>
                      <a:off x="0" y="0"/>
                      <a:ext cx="4653" cy="144265"/>
                    </a:xfrm>
                    <a:prstGeom prst="rect">
                      <a:avLst/>
                    </a:prstGeom>
                  </pic:spPr>
                </pic:pic>
              </a:graphicData>
            </a:graphic>
          </wp:anchor>
        </w:drawing>
      </w:r>
      <w:r>
        <w:rPr/>
        <w:pict>
          <v:shape style="position:absolute;margin-left:834.571777pt;margin-top:4.31768pt;width:8.450pt;height:20.9pt;mso-position-horizontal-relative:page;mso-position-vertical-relative:paragraph;z-index:12040" type="#_x0000_t202" filled="false" stroked="false">
            <v:textbox inset="0,0,0,0" style="layout-flow:vertical;mso-layout-flow-alt:bottom-to-top">
              <w:txbxContent>
                <w:p>
                  <w:pPr>
                    <w:spacing w:before="21"/>
                    <w:ind w:left="20" w:right="0" w:firstLine="0"/>
                    <w:jc w:val="left"/>
                    <w:rPr>
                      <w:sz w:val="11"/>
                    </w:rPr>
                  </w:pPr>
                  <w:r>
                    <w:rPr>
                      <w:w w:val="104"/>
                      <w:sz w:val="11"/>
                    </w:rPr>
                    <w:t>TP01-1</w:t>
                  </w:r>
                </w:p>
              </w:txbxContent>
            </v:textbox>
            <w10:wrap type="none"/>
          </v:shape>
        </w:pict>
      </w:r>
      <w:r>
        <w:rPr>
          <w:sz w:val="11"/>
        </w:rPr>
        <w:t>ALTER TEXT ORIENTATION ONLY IN SPACE CONSTRAINED SCENARIOS</w:t>
      </w:r>
    </w:p>
    <w:p>
      <w:pPr>
        <w:pStyle w:val="BodyText"/>
        <w:rPr>
          <w:sz w:val="12"/>
        </w:rPr>
      </w:pPr>
      <w:r>
        <w:rPr/>
        <w:br w:type="column"/>
      </w:r>
      <w:r>
        <w:rPr>
          <w:sz w:val="12"/>
        </w:rPr>
      </w:r>
    </w:p>
    <w:p>
      <w:pPr>
        <w:pStyle w:val="BodyText"/>
        <w:rPr>
          <w:sz w:val="12"/>
        </w:rPr>
      </w:pPr>
    </w:p>
    <w:p>
      <w:pPr>
        <w:pStyle w:val="BodyText"/>
        <w:spacing w:before="3"/>
        <w:rPr>
          <w:sz w:val="17"/>
        </w:rPr>
      </w:pPr>
    </w:p>
    <w:p>
      <w:pPr>
        <w:spacing w:before="0"/>
        <w:ind w:left="0" w:right="0" w:firstLine="0"/>
        <w:jc w:val="right"/>
        <w:rPr>
          <w:sz w:val="11"/>
        </w:rPr>
      </w:pPr>
      <w:r>
        <w:rPr>
          <w:w w:val="105"/>
          <w:sz w:val="11"/>
          <w:u w:val="single"/>
        </w:rPr>
        <w:t>AV LAN</w:t>
      </w:r>
    </w:p>
    <w:p>
      <w:pPr>
        <w:pStyle w:val="BodyText"/>
        <w:rPr>
          <w:sz w:val="12"/>
        </w:rPr>
      </w:pPr>
      <w:r>
        <w:rPr/>
        <w:br w:type="column"/>
      </w:r>
      <w:r>
        <w:rPr>
          <w:sz w:val="12"/>
        </w:rPr>
      </w:r>
    </w:p>
    <w:p>
      <w:pPr>
        <w:pStyle w:val="BodyText"/>
        <w:rPr>
          <w:sz w:val="12"/>
        </w:rPr>
      </w:pPr>
    </w:p>
    <w:p>
      <w:pPr>
        <w:pStyle w:val="BodyText"/>
        <w:spacing w:before="4"/>
        <w:rPr>
          <w:sz w:val="17"/>
        </w:rPr>
      </w:pPr>
    </w:p>
    <w:p>
      <w:pPr>
        <w:tabs>
          <w:tab w:pos="2735" w:val="left" w:leader="none"/>
        </w:tabs>
        <w:spacing w:before="0"/>
        <w:ind w:left="1938" w:right="0" w:firstLine="0"/>
        <w:jc w:val="left"/>
        <w:rPr>
          <w:sz w:val="11"/>
        </w:rPr>
      </w:pPr>
      <w:r>
        <w:rPr>
          <w:rFonts w:ascii="Times New Roman"/>
          <w:w w:val="104"/>
          <w:sz w:val="11"/>
          <w:u w:val="single"/>
        </w:rPr>
        <w:t> </w:t>
      </w:r>
      <w:r>
        <w:rPr>
          <w:rFonts w:ascii="Times New Roman"/>
          <w:sz w:val="11"/>
          <w:u w:val="single"/>
        </w:rPr>
        <w:t> </w:t>
      </w:r>
      <w:r>
        <w:rPr>
          <w:rFonts w:ascii="Times New Roman"/>
          <w:spacing w:val="11"/>
          <w:sz w:val="11"/>
          <w:u w:val="single"/>
        </w:rPr>
        <w:t> </w:t>
      </w:r>
      <w:r>
        <w:rPr>
          <w:w w:val="105"/>
          <w:sz w:val="11"/>
          <w:u w:val="single"/>
        </w:rPr>
        <w:t>M01</w:t>
      </w:r>
      <w:r>
        <w:rPr>
          <w:w w:val="105"/>
          <w:sz w:val="11"/>
        </w:rPr>
        <w:tab/>
      </w:r>
      <w:r>
        <w:rPr>
          <w:w w:val="105"/>
          <w:sz w:val="11"/>
          <w:u w:val="single"/>
        </w:rPr>
        <w:t>M03</w:t>
      </w:r>
      <w:r>
        <w:rPr>
          <w:spacing w:val="4"/>
          <w:sz w:val="11"/>
          <w:u w:val="single"/>
        </w:rPr>
        <w:t> </w:t>
      </w:r>
    </w:p>
    <w:p>
      <w:pPr>
        <w:pStyle w:val="BodyText"/>
        <w:rPr>
          <w:sz w:val="12"/>
        </w:rPr>
      </w:pPr>
      <w:r>
        <w:rPr/>
        <w:br w:type="column"/>
      </w:r>
      <w:r>
        <w:rPr>
          <w:sz w:val="12"/>
        </w:rPr>
      </w:r>
    </w:p>
    <w:p>
      <w:pPr>
        <w:pStyle w:val="BodyText"/>
        <w:rPr>
          <w:sz w:val="12"/>
        </w:rPr>
      </w:pPr>
    </w:p>
    <w:p>
      <w:pPr>
        <w:pStyle w:val="BodyText"/>
        <w:spacing w:before="4"/>
        <w:rPr>
          <w:sz w:val="17"/>
        </w:rPr>
      </w:pPr>
    </w:p>
    <w:p>
      <w:pPr>
        <w:spacing w:before="0"/>
        <w:ind w:left="342" w:right="0" w:firstLine="0"/>
        <w:jc w:val="left"/>
        <w:rPr>
          <w:sz w:val="11"/>
        </w:rPr>
      </w:pPr>
      <w:r>
        <w:rPr/>
        <w:drawing>
          <wp:anchor distT="0" distB="0" distL="0" distR="0" allowOverlap="1" layoutInCell="1" locked="0" behindDoc="0" simplePos="0" relativeHeight="8752">
            <wp:simplePos x="0" y="0"/>
            <wp:positionH relativeFrom="page">
              <wp:posOffset>20100997</wp:posOffset>
            </wp:positionH>
            <wp:positionV relativeFrom="paragraph">
              <wp:posOffset>6571</wp:posOffset>
            </wp:positionV>
            <wp:extent cx="4653" cy="144265"/>
            <wp:effectExtent l="0" t="0" r="0" b="0"/>
            <wp:wrapNone/>
            <wp:docPr id="697" name="image5.png" descr=""/>
            <wp:cNvGraphicFramePr>
              <a:graphicFrameLocks noChangeAspect="1"/>
            </wp:cNvGraphicFramePr>
            <a:graphic>
              <a:graphicData uri="http://schemas.openxmlformats.org/drawingml/2006/picture">
                <pic:pic>
                  <pic:nvPicPr>
                    <pic:cNvPr id="698" name="image5.png"/>
                    <pic:cNvPicPr/>
                  </pic:nvPicPr>
                  <pic:blipFill>
                    <a:blip r:embed="rId19" cstate="print"/>
                    <a:stretch>
                      <a:fillRect/>
                    </a:stretch>
                  </pic:blipFill>
                  <pic:spPr>
                    <a:xfrm>
                      <a:off x="0" y="0"/>
                      <a:ext cx="4653" cy="144265"/>
                    </a:xfrm>
                    <a:prstGeom prst="rect">
                      <a:avLst/>
                    </a:prstGeom>
                  </pic:spPr>
                </pic:pic>
              </a:graphicData>
            </a:graphic>
          </wp:anchor>
        </w:drawing>
      </w:r>
      <w:r>
        <w:rPr>
          <w:rFonts w:ascii="Times New Roman"/>
          <w:w w:val="104"/>
          <w:sz w:val="11"/>
          <w:u w:val="single"/>
        </w:rPr>
        <w:t> </w:t>
      </w:r>
      <w:r>
        <w:rPr>
          <w:rFonts w:ascii="Times New Roman"/>
          <w:sz w:val="11"/>
          <w:u w:val="single"/>
        </w:rPr>
        <w:t> </w:t>
      </w:r>
      <w:r>
        <w:rPr>
          <w:w w:val="105"/>
          <w:sz w:val="11"/>
          <w:u w:val="single"/>
        </w:rPr>
        <w:t>MIC 1</w:t>
      </w:r>
    </w:p>
    <w:p>
      <w:pPr>
        <w:spacing w:after="0"/>
        <w:jc w:val="left"/>
        <w:rPr>
          <w:sz w:val="11"/>
        </w:rPr>
        <w:sectPr>
          <w:type w:val="continuous"/>
          <w:pgSz w:w="31660" w:h="21110" w:orient="landscape"/>
          <w:pgMar w:top="1080" w:bottom="280" w:left="0" w:right="0"/>
          <w:cols w:num="7" w:equalWidth="0">
            <w:col w:w="7380" w:space="40"/>
            <w:col w:w="4975" w:space="40"/>
            <w:col w:w="4113" w:space="40"/>
            <w:col w:w="2656" w:space="40"/>
            <w:col w:w="1427" w:space="40"/>
            <w:col w:w="3152" w:space="40"/>
            <w:col w:w="7717"/>
          </w:cols>
        </w:sectPr>
      </w:pPr>
    </w:p>
    <w:p>
      <w:pPr>
        <w:pStyle w:val="BodyText"/>
        <w:rPr>
          <w:sz w:val="16"/>
        </w:rPr>
      </w:pPr>
    </w:p>
    <w:p>
      <w:pPr>
        <w:pStyle w:val="BodyText"/>
        <w:spacing w:before="7"/>
        <w:rPr>
          <w:sz w:val="17"/>
        </w:rPr>
      </w:pPr>
    </w:p>
    <w:p>
      <w:pPr>
        <w:spacing w:before="1"/>
        <w:ind w:left="0" w:right="0" w:firstLine="0"/>
        <w:jc w:val="right"/>
        <w:rPr>
          <w:sz w:val="15"/>
        </w:rPr>
      </w:pPr>
      <w:r>
        <w:rPr/>
        <w:drawing>
          <wp:anchor distT="0" distB="0" distL="0" distR="0" allowOverlap="1" layoutInCell="1" locked="0" behindDoc="0" simplePos="0" relativeHeight="10864">
            <wp:simplePos x="0" y="0"/>
            <wp:positionH relativeFrom="page">
              <wp:posOffset>-2326</wp:posOffset>
            </wp:positionH>
            <wp:positionV relativeFrom="paragraph">
              <wp:posOffset>-110131</wp:posOffset>
            </wp:positionV>
            <wp:extent cx="4653" cy="144265"/>
            <wp:effectExtent l="0" t="0" r="0" b="0"/>
            <wp:wrapNone/>
            <wp:docPr id="699" name="image5.png" descr=""/>
            <wp:cNvGraphicFramePr>
              <a:graphicFrameLocks noChangeAspect="1"/>
            </wp:cNvGraphicFramePr>
            <a:graphic>
              <a:graphicData uri="http://schemas.openxmlformats.org/drawingml/2006/picture">
                <pic:pic>
                  <pic:nvPicPr>
                    <pic:cNvPr id="70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0888">
            <wp:simplePos x="0" y="0"/>
            <wp:positionH relativeFrom="page">
              <wp:posOffset>-2326</wp:posOffset>
            </wp:positionH>
            <wp:positionV relativeFrom="paragraph">
              <wp:posOffset>99285</wp:posOffset>
            </wp:positionV>
            <wp:extent cx="4667" cy="144684"/>
            <wp:effectExtent l="0" t="0" r="0" b="0"/>
            <wp:wrapNone/>
            <wp:docPr id="701" name="image5.png" descr=""/>
            <wp:cNvGraphicFramePr>
              <a:graphicFrameLocks noChangeAspect="1"/>
            </wp:cNvGraphicFramePr>
            <a:graphic>
              <a:graphicData uri="http://schemas.openxmlformats.org/drawingml/2006/picture">
                <pic:pic>
                  <pic:nvPicPr>
                    <pic:cNvPr id="702" name="image5.png"/>
                    <pic:cNvPicPr/>
                  </pic:nvPicPr>
                  <pic:blipFill>
                    <a:blip r:embed="rId19" cstate="print"/>
                    <a:stretch>
                      <a:fillRect/>
                    </a:stretch>
                  </pic:blipFill>
                  <pic:spPr>
                    <a:xfrm>
                      <a:off x="0" y="0"/>
                      <a:ext cx="4667" cy="144684"/>
                    </a:xfrm>
                    <a:prstGeom prst="rect">
                      <a:avLst/>
                    </a:prstGeom>
                  </pic:spPr>
                </pic:pic>
              </a:graphicData>
            </a:graphic>
          </wp:anchor>
        </w:drawing>
      </w:r>
      <w:r>
        <w:rPr>
          <w:sz w:val="15"/>
        </w:rPr>
        <w:t>FOR RACK MOUNT</w:t>
      </w:r>
    </w:p>
    <w:p>
      <w:pPr>
        <w:pStyle w:val="BodyText"/>
        <w:rPr>
          <w:sz w:val="12"/>
        </w:rPr>
      </w:pPr>
      <w:r>
        <w:rPr/>
        <w:br w:type="column"/>
      </w:r>
      <w:r>
        <w:rPr>
          <w:sz w:val="12"/>
        </w:rPr>
      </w:r>
    </w:p>
    <w:p>
      <w:pPr>
        <w:pStyle w:val="BodyText"/>
        <w:rPr>
          <w:sz w:val="12"/>
        </w:rPr>
      </w:pPr>
    </w:p>
    <w:p>
      <w:pPr>
        <w:pStyle w:val="BodyText"/>
        <w:rPr>
          <w:sz w:val="12"/>
        </w:rPr>
      </w:pPr>
    </w:p>
    <w:p>
      <w:pPr>
        <w:pStyle w:val="BodyText"/>
        <w:spacing w:before="6"/>
        <w:rPr>
          <w:sz w:val="9"/>
        </w:rPr>
      </w:pPr>
    </w:p>
    <w:p>
      <w:pPr>
        <w:spacing w:before="0"/>
        <w:ind w:left="3204" w:right="0" w:firstLine="0"/>
        <w:jc w:val="left"/>
        <w:rPr>
          <w:sz w:val="11"/>
        </w:rPr>
      </w:pPr>
      <w:r>
        <w:rPr>
          <w:sz w:val="11"/>
        </w:rPr>
        <w:t>UTILIZE GROUP LABELING AS APPLICABLE.</w:t>
      </w:r>
    </w:p>
    <w:p>
      <w:pPr>
        <w:spacing w:before="6"/>
        <w:ind w:left="3205" w:right="0" w:firstLine="0"/>
        <w:jc w:val="left"/>
        <w:rPr>
          <w:sz w:val="11"/>
        </w:rPr>
      </w:pPr>
      <w:r>
        <w:rPr>
          <w:sz w:val="11"/>
        </w:rPr>
        <w:t>BOX GROUPS IF INCREASED CLARITY APPROPRIATE.</w:t>
      </w:r>
    </w:p>
    <w:p>
      <w:pPr>
        <w:pStyle w:val="BodyText"/>
        <w:rPr>
          <w:sz w:val="12"/>
        </w:rPr>
      </w:pPr>
      <w:r>
        <w:rPr/>
        <w:br w:type="column"/>
      </w:r>
      <w:r>
        <w:rPr>
          <w:sz w:val="12"/>
        </w:rPr>
      </w:r>
    </w:p>
    <w:p>
      <w:pPr>
        <w:pStyle w:val="BodyText"/>
        <w:rPr>
          <w:sz w:val="12"/>
        </w:rPr>
      </w:pPr>
    </w:p>
    <w:p>
      <w:pPr>
        <w:pStyle w:val="BodyText"/>
        <w:rPr>
          <w:sz w:val="12"/>
        </w:rPr>
      </w:pPr>
    </w:p>
    <w:p>
      <w:pPr>
        <w:pStyle w:val="BodyText"/>
        <w:spacing w:before="6"/>
        <w:rPr>
          <w:sz w:val="9"/>
        </w:rPr>
      </w:pPr>
    </w:p>
    <w:p>
      <w:pPr>
        <w:spacing w:line="252" w:lineRule="auto" w:before="0"/>
        <w:ind w:left="1916" w:right="-10" w:firstLine="4"/>
        <w:jc w:val="left"/>
        <w:rPr>
          <w:sz w:val="11"/>
        </w:rPr>
      </w:pPr>
      <w:r>
        <w:rPr>
          <w:sz w:val="11"/>
        </w:rPr>
        <w:t>SEPARATION OF CONNECTORS FOR CLARITY</w:t>
      </w:r>
    </w:p>
    <w:p>
      <w:pPr>
        <w:pStyle w:val="BodyText"/>
        <w:rPr>
          <w:sz w:val="12"/>
        </w:rPr>
      </w:pPr>
      <w:r>
        <w:rPr/>
        <w:br w:type="column"/>
      </w:r>
      <w:r>
        <w:rPr>
          <w:sz w:val="12"/>
        </w:rPr>
      </w:r>
    </w:p>
    <w:p>
      <w:pPr>
        <w:pStyle w:val="BodyText"/>
        <w:rPr>
          <w:sz w:val="12"/>
        </w:rPr>
      </w:pPr>
    </w:p>
    <w:p>
      <w:pPr>
        <w:pStyle w:val="BodyText"/>
        <w:rPr>
          <w:sz w:val="12"/>
        </w:rPr>
      </w:pPr>
    </w:p>
    <w:p>
      <w:pPr>
        <w:pStyle w:val="BodyText"/>
        <w:spacing w:before="4"/>
        <w:rPr>
          <w:sz w:val="10"/>
        </w:rPr>
      </w:pPr>
    </w:p>
    <w:p>
      <w:pPr>
        <w:tabs>
          <w:tab w:pos="2904" w:val="left" w:leader="none"/>
        </w:tabs>
        <w:spacing w:before="0"/>
        <w:ind w:left="514" w:right="0" w:firstLine="0"/>
        <w:jc w:val="left"/>
        <w:rPr>
          <w:sz w:val="11"/>
        </w:rPr>
      </w:pPr>
      <w:r>
        <w:rPr/>
        <w:drawing>
          <wp:anchor distT="0" distB="0" distL="0" distR="0" allowOverlap="1" layoutInCell="1" locked="0" behindDoc="0" simplePos="0" relativeHeight="8728">
            <wp:simplePos x="0" y="0"/>
            <wp:positionH relativeFrom="page">
              <wp:posOffset>20100997</wp:posOffset>
            </wp:positionH>
            <wp:positionV relativeFrom="paragraph">
              <wp:posOffset>-203622</wp:posOffset>
            </wp:positionV>
            <wp:extent cx="4653" cy="144265"/>
            <wp:effectExtent l="0" t="0" r="0" b="0"/>
            <wp:wrapNone/>
            <wp:docPr id="703" name="image5.png" descr=""/>
            <wp:cNvGraphicFramePr>
              <a:graphicFrameLocks noChangeAspect="1"/>
            </wp:cNvGraphicFramePr>
            <a:graphic>
              <a:graphicData uri="http://schemas.openxmlformats.org/drawingml/2006/picture">
                <pic:pic>
                  <pic:nvPicPr>
                    <pic:cNvPr id="704" name="image5.png"/>
                    <pic:cNvPicPr/>
                  </pic:nvPicPr>
                  <pic:blipFill>
                    <a:blip r:embed="rId19" cstate="print"/>
                    <a:stretch>
                      <a:fillRect/>
                    </a:stretch>
                  </pic:blipFill>
                  <pic:spPr>
                    <a:xfrm>
                      <a:off x="0" y="0"/>
                      <a:ext cx="4653" cy="144265"/>
                    </a:xfrm>
                    <a:prstGeom prst="rect">
                      <a:avLst/>
                    </a:prstGeom>
                  </pic:spPr>
                </pic:pic>
              </a:graphicData>
            </a:graphic>
          </wp:anchor>
        </w:drawing>
      </w:r>
      <w:r>
        <w:rPr>
          <w:rFonts w:ascii="Times New Roman"/>
          <w:w w:val="104"/>
          <w:sz w:val="11"/>
          <w:u w:val="single"/>
        </w:rPr>
        <w:t> </w:t>
      </w:r>
      <w:r>
        <w:rPr>
          <w:rFonts w:ascii="Times New Roman"/>
          <w:sz w:val="11"/>
          <w:u w:val="single"/>
        </w:rPr>
        <w:t>  </w:t>
      </w:r>
      <w:r>
        <w:rPr>
          <w:rFonts w:ascii="Times New Roman"/>
          <w:spacing w:val="-1"/>
          <w:sz w:val="11"/>
          <w:u w:val="single"/>
        </w:rPr>
        <w:t> </w:t>
      </w:r>
      <w:r>
        <w:rPr>
          <w:w w:val="105"/>
          <w:sz w:val="11"/>
          <w:u w:val="single"/>
        </w:rPr>
        <w:t>VID</w:t>
      </w:r>
      <w:r>
        <w:rPr>
          <w:w w:val="105"/>
          <w:sz w:val="11"/>
        </w:rPr>
        <w:tab/>
      </w:r>
      <w:r>
        <w:rPr>
          <w:w w:val="105"/>
          <w:sz w:val="11"/>
          <w:u w:val="single"/>
        </w:rPr>
        <w:t>M02</w:t>
      </w:r>
      <w:r>
        <w:rPr>
          <w:spacing w:val="4"/>
          <w:sz w:val="11"/>
          <w:u w:val="single"/>
        </w:rPr>
        <w:t> </w:t>
      </w:r>
    </w:p>
    <w:p>
      <w:pPr>
        <w:pStyle w:val="BodyText"/>
        <w:rPr>
          <w:sz w:val="12"/>
        </w:rPr>
      </w:pPr>
      <w:r>
        <w:rPr/>
        <w:br w:type="column"/>
      </w:r>
      <w:r>
        <w:rPr>
          <w:sz w:val="12"/>
        </w:rPr>
      </w:r>
    </w:p>
    <w:p>
      <w:pPr>
        <w:pStyle w:val="BodyText"/>
        <w:rPr>
          <w:sz w:val="12"/>
        </w:rPr>
      </w:pPr>
    </w:p>
    <w:p>
      <w:pPr>
        <w:pStyle w:val="BodyText"/>
        <w:rPr>
          <w:sz w:val="12"/>
        </w:rPr>
      </w:pPr>
    </w:p>
    <w:p>
      <w:pPr>
        <w:pStyle w:val="BodyText"/>
        <w:spacing w:before="3"/>
        <w:rPr>
          <w:sz w:val="10"/>
        </w:rPr>
      </w:pPr>
    </w:p>
    <w:p>
      <w:pPr>
        <w:spacing w:before="0"/>
        <w:ind w:left="341" w:right="0" w:firstLine="0"/>
        <w:jc w:val="left"/>
        <w:rPr>
          <w:sz w:val="11"/>
        </w:rPr>
      </w:pPr>
      <w:r>
        <w:rPr>
          <w:rFonts w:ascii="Times New Roman"/>
          <w:w w:val="104"/>
          <w:sz w:val="11"/>
          <w:u w:val="single"/>
        </w:rPr>
        <w:t> </w:t>
      </w:r>
      <w:r>
        <w:rPr>
          <w:rFonts w:ascii="Times New Roman"/>
          <w:sz w:val="11"/>
          <w:u w:val="single"/>
        </w:rPr>
        <w:t>  </w:t>
      </w:r>
      <w:r>
        <w:rPr>
          <w:w w:val="105"/>
          <w:sz w:val="11"/>
          <w:u w:val="single"/>
        </w:rPr>
        <w:t>M04</w:t>
      </w:r>
      <w:r>
        <w:rPr>
          <w:sz w:val="11"/>
          <w:u w:val="single"/>
        </w:rPr>
        <w:t> </w:t>
      </w:r>
    </w:p>
    <w:p>
      <w:pPr>
        <w:pStyle w:val="BodyText"/>
        <w:rPr>
          <w:sz w:val="12"/>
        </w:rPr>
      </w:pPr>
      <w:r>
        <w:rPr/>
        <w:br w:type="column"/>
      </w:r>
      <w:r>
        <w:rPr>
          <w:sz w:val="12"/>
        </w:rPr>
      </w:r>
    </w:p>
    <w:p>
      <w:pPr>
        <w:pStyle w:val="BodyText"/>
        <w:rPr>
          <w:sz w:val="12"/>
        </w:rPr>
      </w:pPr>
    </w:p>
    <w:p>
      <w:pPr>
        <w:pStyle w:val="BodyText"/>
        <w:rPr>
          <w:sz w:val="12"/>
        </w:rPr>
      </w:pPr>
    </w:p>
    <w:p>
      <w:pPr>
        <w:pStyle w:val="BodyText"/>
        <w:spacing w:before="3"/>
        <w:rPr>
          <w:sz w:val="10"/>
        </w:rPr>
      </w:pPr>
    </w:p>
    <w:p>
      <w:pPr>
        <w:spacing w:before="0"/>
        <w:ind w:left="342" w:right="0" w:firstLine="0"/>
        <w:jc w:val="left"/>
        <w:rPr>
          <w:sz w:val="11"/>
        </w:rPr>
      </w:pPr>
      <w:r>
        <w:rPr>
          <w:rFonts w:ascii="Times New Roman"/>
          <w:w w:val="104"/>
          <w:sz w:val="11"/>
          <w:u w:val="single"/>
        </w:rPr>
        <w:t> </w:t>
      </w:r>
      <w:r>
        <w:rPr>
          <w:rFonts w:ascii="Times New Roman"/>
          <w:spacing w:val="-3"/>
          <w:sz w:val="11"/>
          <w:u w:val="single"/>
        </w:rPr>
        <w:t> </w:t>
      </w:r>
      <w:r>
        <w:rPr>
          <w:w w:val="105"/>
          <w:sz w:val="11"/>
          <w:u w:val="single"/>
        </w:rPr>
        <w:t>MIC</w:t>
      </w:r>
      <w:r>
        <w:rPr>
          <w:spacing w:val="-2"/>
          <w:w w:val="105"/>
          <w:sz w:val="11"/>
          <w:u w:val="single"/>
        </w:rPr>
        <w:t> </w:t>
      </w:r>
      <w:r>
        <w:rPr>
          <w:w w:val="105"/>
          <w:sz w:val="11"/>
          <w:u w:val="single"/>
        </w:rPr>
        <w:t>2</w:t>
      </w:r>
    </w:p>
    <w:p>
      <w:pPr>
        <w:pStyle w:val="BodyText"/>
        <w:spacing w:before="4"/>
        <w:rPr>
          <w:sz w:val="12"/>
        </w:rPr>
      </w:pPr>
      <w:r>
        <w:rPr/>
        <w:br w:type="column"/>
      </w:r>
      <w:r>
        <w:rPr>
          <w:sz w:val="12"/>
        </w:rPr>
      </w:r>
    </w:p>
    <w:p>
      <w:pPr>
        <w:spacing w:before="0"/>
        <w:ind w:left="1862" w:right="0" w:firstLine="0"/>
        <w:jc w:val="left"/>
        <w:rPr>
          <w:sz w:val="11"/>
        </w:rPr>
      </w:pPr>
      <w:r>
        <w:rPr>
          <w:w w:val="105"/>
          <w:sz w:val="11"/>
          <w:u w:val="single"/>
        </w:rPr>
        <w:t>LOBBY </w:t>
      </w:r>
      <w:r>
        <w:rPr>
          <w:w w:val="105"/>
          <w:sz w:val="11"/>
        </w:rPr>
        <w:t>1</w:t>
      </w:r>
    </w:p>
    <w:p>
      <w:pPr>
        <w:spacing w:after="0"/>
        <w:jc w:val="left"/>
        <w:rPr>
          <w:sz w:val="11"/>
        </w:rPr>
        <w:sectPr>
          <w:type w:val="continuous"/>
          <w:pgSz w:w="31660" w:h="21110" w:orient="landscape"/>
          <w:pgMar w:top="1080" w:bottom="280" w:left="0" w:right="0"/>
          <w:cols w:num="7" w:equalWidth="0">
            <w:col w:w="9928" w:space="40"/>
            <w:col w:w="6101" w:space="40"/>
            <w:col w:w="3636" w:space="40"/>
            <w:col w:w="3321" w:space="40"/>
            <w:col w:w="757" w:space="40"/>
            <w:col w:w="704" w:space="40"/>
            <w:col w:w="6973"/>
          </w:cols>
        </w:sectPr>
      </w:pPr>
    </w:p>
    <w:p>
      <w:pPr>
        <w:pStyle w:val="BodyText"/>
        <w:spacing w:before="9"/>
        <w:rPr>
          <w:sz w:val="13"/>
        </w:rPr>
      </w:pPr>
    </w:p>
    <w:p>
      <w:pPr>
        <w:tabs>
          <w:tab w:pos="4742" w:val="left" w:leader="none"/>
          <w:tab w:pos="5541" w:val="left" w:leader="none"/>
        </w:tabs>
        <w:spacing w:before="0"/>
        <w:ind w:left="3760" w:right="0" w:firstLine="0"/>
        <w:jc w:val="left"/>
        <w:rPr>
          <w:sz w:val="11"/>
        </w:rPr>
      </w:pPr>
      <w:r>
        <w:rPr/>
        <w:drawing>
          <wp:anchor distT="0" distB="0" distL="0" distR="0" allowOverlap="1" layoutInCell="1" locked="0" behindDoc="0" simplePos="0" relativeHeight="8704">
            <wp:simplePos x="0" y="0"/>
            <wp:positionH relativeFrom="page">
              <wp:posOffset>20100997</wp:posOffset>
            </wp:positionH>
            <wp:positionV relativeFrom="paragraph">
              <wp:posOffset>-257915</wp:posOffset>
            </wp:positionV>
            <wp:extent cx="4653" cy="144265"/>
            <wp:effectExtent l="0" t="0" r="0" b="0"/>
            <wp:wrapNone/>
            <wp:docPr id="705" name="image5.png" descr=""/>
            <wp:cNvGraphicFramePr>
              <a:graphicFrameLocks noChangeAspect="1"/>
            </wp:cNvGraphicFramePr>
            <a:graphic>
              <a:graphicData uri="http://schemas.openxmlformats.org/drawingml/2006/picture">
                <pic:pic>
                  <pic:nvPicPr>
                    <pic:cNvPr id="70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0912">
            <wp:simplePos x="0" y="0"/>
            <wp:positionH relativeFrom="page">
              <wp:posOffset>-2326</wp:posOffset>
            </wp:positionH>
            <wp:positionV relativeFrom="paragraph">
              <wp:posOffset>-48497</wp:posOffset>
            </wp:positionV>
            <wp:extent cx="4653" cy="144265"/>
            <wp:effectExtent l="0" t="0" r="0" b="0"/>
            <wp:wrapNone/>
            <wp:docPr id="707" name="image5.png" descr=""/>
            <wp:cNvGraphicFramePr>
              <a:graphicFrameLocks noChangeAspect="1"/>
            </wp:cNvGraphicFramePr>
            <a:graphic>
              <a:graphicData uri="http://schemas.openxmlformats.org/drawingml/2006/picture">
                <pic:pic>
                  <pic:nvPicPr>
                    <pic:cNvPr id="70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0936">
            <wp:simplePos x="0" y="0"/>
            <wp:positionH relativeFrom="page">
              <wp:posOffset>-2326</wp:posOffset>
            </wp:positionH>
            <wp:positionV relativeFrom="paragraph">
              <wp:posOffset>160919</wp:posOffset>
            </wp:positionV>
            <wp:extent cx="4653" cy="144265"/>
            <wp:effectExtent l="0" t="0" r="0" b="0"/>
            <wp:wrapNone/>
            <wp:docPr id="709" name="image5.png" descr=""/>
            <wp:cNvGraphicFramePr>
              <a:graphicFrameLocks noChangeAspect="1"/>
            </wp:cNvGraphicFramePr>
            <a:graphic>
              <a:graphicData uri="http://schemas.openxmlformats.org/drawingml/2006/picture">
                <pic:pic>
                  <pic:nvPicPr>
                    <pic:cNvPr id="71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STG</w:t>
      </w:r>
      <w:r>
        <w:rPr>
          <w:spacing w:val="-2"/>
          <w:w w:val="105"/>
          <w:sz w:val="11"/>
        </w:rPr>
        <w:t> </w:t>
      </w:r>
      <w:r>
        <w:rPr>
          <w:w w:val="105"/>
          <w:sz w:val="11"/>
        </w:rPr>
        <w:t>MNGR</w:t>
        <w:tab/>
        <w:t>ANNC</w:t>
        <w:tab/>
      </w:r>
      <w:r>
        <w:rPr>
          <w:sz w:val="11"/>
        </w:rPr>
        <w:t>CHIME</w:t>
      </w:r>
    </w:p>
    <w:p>
      <w:pPr>
        <w:pStyle w:val="BodyText"/>
        <w:rPr>
          <w:sz w:val="12"/>
        </w:rPr>
      </w:pPr>
      <w:r>
        <w:rPr/>
        <w:br w:type="column"/>
      </w:r>
      <w:r>
        <w:rPr>
          <w:sz w:val="12"/>
        </w:rPr>
      </w:r>
    </w:p>
    <w:p>
      <w:pPr>
        <w:pStyle w:val="BodyText"/>
        <w:rPr>
          <w:sz w:val="12"/>
        </w:rPr>
      </w:pPr>
    </w:p>
    <w:p>
      <w:pPr>
        <w:spacing w:line="118" w:lineRule="exact" w:before="99"/>
        <w:ind w:left="0" w:right="621" w:firstLine="0"/>
        <w:jc w:val="right"/>
        <w:rPr>
          <w:sz w:val="11"/>
        </w:rPr>
      </w:pPr>
      <w:r>
        <w:rPr/>
        <w:drawing>
          <wp:anchor distT="0" distB="0" distL="0" distR="0" allowOverlap="1" layoutInCell="1" locked="0" behindDoc="0" simplePos="0" relativeHeight="8680">
            <wp:simplePos x="0" y="0"/>
            <wp:positionH relativeFrom="page">
              <wp:posOffset>20100997</wp:posOffset>
            </wp:positionH>
            <wp:positionV relativeFrom="paragraph">
              <wp:posOffset>-122917</wp:posOffset>
            </wp:positionV>
            <wp:extent cx="4653" cy="144265"/>
            <wp:effectExtent l="0" t="0" r="0" b="0"/>
            <wp:wrapNone/>
            <wp:docPr id="711" name="image5.png" descr=""/>
            <wp:cNvGraphicFramePr>
              <a:graphicFrameLocks noChangeAspect="1"/>
            </wp:cNvGraphicFramePr>
            <a:graphic>
              <a:graphicData uri="http://schemas.openxmlformats.org/drawingml/2006/picture">
                <pic:pic>
                  <pic:nvPicPr>
                    <pic:cNvPr id="71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PAC TIE LINES</w:t>
      </w:r>
    </w:p>
    <w:p>
      <w:pPr>
        <w:tabs>
          <w:tab w:pos="5314" w:val="left" w:leader="none"/>
        </w:tabs>
        <w:spacing w:line="118" w:lineRule="exact" w:before="0"/>
        <w:ind w:left="3545" w:right="0" w:firstLine="0"/>
        <w:jc w:val="center"/>
        <w:rPr>
          <w:sz w:val="11"/>
        </w:rPr>
      </w:pPr>
      <w:r>
        <w:rPr>
          <w:w w:val="105"/>
          <w:sz w:val="11"/>
        </w:rPr>
        <w:t>TIE</w:t>
      </w:r>
      <w:r>
        <w:rPr>
          <w:spacing w:val="-1"/>
          <w:w w:val="105"/>
          <w:sz w:val="11"/>
        </w:rPr>
        <w:t> </w:t>
      </w:r>
      <w:r>
        <w:rPr>
          <w:w w:val="105"/>
          <w:sz w:val="11"/>
        </w:rPr>
        <w:t>A</w:t>
        <w:tab/>
        <w:t>TIE</w:t>
      </w:r>
      <w:r>
        <w:rPr>
          <w:spacing w:val="-2"/>
          <w:w w:val="105"/>
          <w:sz w:val="11"/>
        </w:rPr>
        <w:t> </w:t>
      </w:r>
      <w:r>
        <w:rPr>
          <w:w w:val="105"/>
          <w:sz w:val="11"/>
        </w:rPr>
        <w:t>B</w:t>
      </w:r>
    </w:p>
    <w:p>
      <w:pPr>
        <w:pStyle w:val="BodyText"/>
        <w:rPr>
          <w:sz w:val="12"/>
        </w:rPr>
      </w:pPr>
      <w:r>
        <w:rPr/>
        <w:br w:type="column"/>
      </w:r>
      <w:r>
        <w:rPr>
          <w:sz w:val="12"/>
        </w:rPr>
      </w:r>
    </w:p>
    <w:p>
      <w:pPr>
        <w:pStyle w:val="BodyText"/>
        <w:spacing w:before="10"/>
        <w:rPr>
          <w:sz w:val="12"/>
        </w:rPr>
      </w:pPr>
    </w:p>
    <w:p>
      <w:pPr>
        <w:tabs>
          <w:tab w:pos="2307" w:val="left" w:leader="none"/>
          <w:tab w:pos="2836" w:val="left" w:leader="none"/>
          <w:tab w:pos="3363" w:val="left" w:leader="none"/>
          <w:tab w:pos="3899" w:val="left" w:leader="none"/>
          <w:tab w:pos="5196" w:val="left" w:leader="none"/>
        </w:tabs>
        <w:spacing w:line="104" w:lineRule="exact" w:before="0"/>
        <w:ind w:left="1748" w:right="0" w:firstLine="0"/>
        <w:jc w:val="left"/>
        <w:rPr>
          <w:rFonts w:ascii="Times New Roman"/>
          <w:sz w:val="11"/>
        </w:rPr>
      </w:pPr>
      <w:r>
        <w:rPr>
          <w:w w:val="105"/>
          <w:sz w:val="11"/>
        </w:rPr>
        <w:t>M01</w:t>
        <w:tab/>
        <w:t>M02</w:t>
        <w:tab/>
        <w:t>M03</w:t>
        <w:tab/>
        <w:t>M04</w:t>
        <w:tab/>
        <w:t>M05</w:t>
      </w:r>
      <w:r>
        <w:rPr>
          <w:sz w:val="11"/>
        </w:rPr>
        <w:tab/>
      </w:r>
      <w:r>
        <w:rPr>
          <w:rFonts w:ascii="Times New Roman"/>
          <w:w w:val="104"/>
          <w:sz w:val="11"/>
          <w:u w:val="single"/>
        </w:rPr>
        <w:t> </w:t>
      </w:r>
      <w:r>
        <w:rPr>
          <w:rFonts w:ascii="Times New Roman"/>
          <w:spacing w:val="-3"/>
          <w:sz w:val="11"/>
          <w:u w:val="single"/>
        </w:rPr>
        <w:t> </w:t>
      </w:r>
    </w:p>
    <w:p>
      <w:pPr>
        <w:spacing w:line="104" w:lineRule="exact" w:before="0"/>
        <w:ind w:left="0" w:right="0" w:firstLine="0"/>
        <w:jc w:val="right"/>
        <w:rPr>
          <w:sz w:val="11"/>
        </w:rPr>
      </w:pPr>
      <w:r>
        <w:rPr>
          <w:w w:val="105"/>
          <w:sz w:val="11"/>
        </w:rPr>
        <w:t>TIE A</w:t>
      </w:r>
    </w:p>
    <w:p>
      <w:pPr>
        <w:pStyle w:val="BodyText"/>
        <w:rPr>
          <w:sz w:val="12"/>
        </w:rPr>
      </w:pPr>
      <w:r>
        <w:rPr/>
        <w:br w:type="column"/>
      </w:r>
      <w:r>
        <w:rPr>
          <w:sz w:val="12"/>
        </w:rPr>
      </w:r>
    </w:p>
    <w:p>
      <w:pPr>
        <w:pStyle w:val="BodyText"/>
        <w:rPr>
          <w:sz w:val="12"/>
        </w:rPr>
      </w:pPr>
    </w:p>
    <w:p>
      <w:pPr>
        <w:spacing w:line="119" w:lineRule="exact" w:before="89"/>
        <w:ind w:left="0" w:right="0" w:firstLine="0"/>
        <w:jc w:val="right"/>
        <w:rPr>
          <w:sz w:val="11"/>
        </w:rPr>
      </w:pPr>
      <w:r>
        <w:rPr>
          <w:w w:val="105"/>
          <w:sz w:val="11"/>
        </w:rPr>
        <w:t>TIE B</w:t>
      </w:r>
    </w:p>
    <w:p>
      <w:pPr>
        <w:spacing w:line="119" w:lineRule="exact" w:before="0"/>
        <w:ind w:left="818" w:right="0" w:firstLine="0"/>
        <w:jc w:val="left"/>
        <w:rPr>
          <w:rFonts w:ascii="Times New Roman"/>
          <w:sz w:val="11"/>
        </w:rPr>
      </w:pPr>
      <w:r>
        <w:rPr>
          <w:rFonts w:ascii="Times New Roman"/>
          <w:w w:val="104"/>
          <w:sz w:val="11"/>
          <w:u w:val="single"/>
        </w:rPr>
        <w:t> </w:t>
      </w:r>
      <w:r>
        <w:rPr>
          <w:rFonts w:ascii="Times New Roman"/>
          <w:spacing w:val="-7"/>
          <w:sz w:val="11"/>
          <w:u w:val="single"/>
        </w:rPr>
        <w:t> </w:t>
      </w:r>
    </w:p>
    <w:p>
      <w:pPr>
        <w:pStyle w:val="BodyText"/>
        <w:rPr>
          <w:rFonts w:ascii="Times New Roman"/>
          <w:sz w:val="12"/>
        </w:rPr>
      </w:pPr>
      <w:r>
        <w:rPr/>
        <w:br w:type="column"/>
      </w:r>
      <w:r>
        <w:rPr>
          <w:rFonts w:ascii="Times New Roman"/>
          <w:sz w:val="12"/>
        </w:rPr>
      </w:r>
    </w:p>
    <w:p>
      <w:pPr>
        <w:pStyle w:val="BodyText"/>
        <w:rPr>
          <w:rFonts w:ascii="Times New Roman"/>
          <w:sz w:val="12"/>
        </w:rPr>
      </w:pPr>
    </w:p>
    <w:p>
      <w:pPr>
        <w:pStyle w:val="BodyText"/>
        <w:spacing w:before="5"/>
        <w:rPr>
          <w:rFonts w:ascii="Times New Roman"/>
          <w:sz w:val="17"/>
        </w:rPr>
      </w:pPr>
    </w:p>
    <w:p>
      <w:pPr>
        <w:spacing w:before="0"/>
        <w:ind w:left="0" w:right="0" w:firstLine="0"/>
        <w:jc w:val="right"/>
        <w:rPr>
          <w:sz w:val="11"/>
        </w:rPr>
      </w:pPr>
      <w:r>
        <w:rPr>
          <w:w w:val="105"/>
          <w:sz w:val="11"/>
        </w:rPr>
        <w:t>QV06</w:t>
      </w:r>
    </w:p>
    <w:p>
      <w:pPr>
        <w:pStyle w:val="BodyText"/>
        <w:rPr>
          <w:sz w:val="12"/>
        </w:rPr>
      </w:pPr>
      <w:r>
        <w:rPr/>
        <w:br w:type="column"/>
      </w:r>
      <w:r>
        <w:rPr>
          <w:sz w:val="12"/>
        </w:rPr>
      </w:r>
    </w:p>
    <w:p>
      <w:pPr>
        <w:pStyle w:val="BodyText"/>
        <w:rPr>
          <w:sz w:val="12"/>
        </w:rPr>
      </w:pPr>
    </w:p>
    <w:p>
      <w:pPr>
        <w:pStyle w:val="BodyText"/>
        <w:spacing w:before="5"/>
        <w:rPr>
          <w:sz w:val="17"/>
        </w:rPr>
      </w:pPr>
    </w:p>
    <w:p>
      <w:pPr>
        <w:spacing w:before="0"/>
        <w:ind w:left="0" w:right="0" w:firstLine="0"/>
        <w:jc w:val="right"/>
        <w:rPr>
          <w:sz w:val="11"/>
        </w:rPr>
      </w:pPr>
      <w:r>
        <w:rPr>
          <w:w w:val="105"/>
          <w:sz w:val="11"/>
        </w:rPr>
        <w:t>QM05</w:t>
      </w:r>
    </w:p>
    <w:p>
      <w:pPr>
        <w:pStyle w:val="BodyText"/>
        <w:rPr>
          <w:sz w:val="12"/>
        </w:rPr>
      </w:pPr>
      <w:r>
        <w:rPr/>
        <w:br w:type="column"/>
      </w:r>
      <w:r>
        <w:rPr>
          <w:sz w:val="12"/>
        </w:rPr>
      </w:r>
    </w:p>
    <w:p>
      <w:pPr>
        <w:pStyle w:val="BodyText"/>
        <w:rPr>
          <w:sz w:val="12"/>
        </w:rPr>
      </w:pPr>
    </w:p>
    <w:p>
      <w:pPr>
        <w:pStyle w:val="BodyText"/>
        <w:spacing w:before="5"/>
        <w:rPr>
          <w:sz w:val="17"/>
        </w:rPr>
      </w:pPr>
    </w:p>
    <w:p>
      <w:pPr>
        <w:spacing w:before="0"/>
        <w:ind w:left="1941" w:right="0" w:firstLine="0"/>
        <w:jc w:val="left"/>
        <w:rPr>
          <w:sz w:val="11"/>
        </w:rPr>
      </w:pPr>
      <w:r>
        <w:rPr/>
        <w:drawing>
          <wp:anchor distT="0" distB="0" distL="0" distR="0" allowOverlap="1" layoutInCell="1" locked="0" behindDoc="0" simplePos="0" relativeHeight="8632">
            <wp:simplePos x="0" y="0"/>
            <wp:positionH relativeFrom="page">
              <wp:posOffset>20100997</wp:posOffset>
            </wp:positionH>
            <wp:positionV relativeFrom="paragraph">
              <wp:posOffset>168675</wp:posOffset>
            </wp:positionV>
            <wp:extent cx="4653" cy="144265"/>
            <wp:effectExtent l="0" t="0" r="0" b="0"/>
            <wp:wrapNone/>
            <wp:docPr id="713" name="image5.png" descr=""/>
            <wp:cNvGraphicFramePr>
              <a:graphicFrameLocks noChangeAspect="1"/>
            </wp:cNvGraphicFramePr>
            <a:graphic>
              <a:graphicData uri="http://schemas.openxmlformats.org/drawingml/2006/picture">
                <pic:pic>
                  <pic:nvPicPr>
                    <pic:cNvPr id="71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8656">
            <wp:simplePos x="0" y="0"/>
            <wp:positionH relativeFrom="page">
              <wp:posOffset>20100997</wp:posOffset>
            </wp:positionH>
            <wp:positionV relativeFrom="paragraph">
              <wp:posOffset>-40741</wp:posOffset>
            </wp:positionV>
            <wp:extent cx="4653" cy="144265"/>
            <wp:effectExtent l="0" t="0" r="0" b="0"/>
            <wp:wrapNone/>
            <wp:docPr id="715" name="image5.png" descr=""/>
            <wp:cNvGraphicFramePr>
              <a:graphicFrameLocks noChangeAspect="1"/>
            </wp:cNvGraphicFramePr>
            <a:graphic>
              <a:graphicData uri="http://schemas.openxmlformats.org/drawingml/2006/picture">
                <pic:pic>
                  <pic:nvPicPr>
                    <pic:cNvPr id="716"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QM06</w:t>
      </w:r>
    </w:p>
    <w:p>
      <w:pPr>
        <w:spacing w:after="0"/>
        <w:jc w:val="left"/>
        <w:rPr>
          <w:sz w:val="11"/>
        </w:rPr>
        <w:sectPr>
          <w:type w:val="continuous"/>
          <w:pgSz w:w="31660" w:h="21110" w:orient="landscape"/>
          <w:pgMar w:top="1080" w:bottom="280" w:left="0" w:right="0"/>
          <w:cols w:num="7" w:equalWidth="0">
            <w:col w:w="5913" w:space="40"/>
            <w:col w:w="5604" w:space="40"/>
            <w:col w:w="5646" w:space="40"/>
            <w:col w:w="1269" w:space="40"/>
            <w:col w:w="2411" w:space="40"/>
            <w:col w:w="3957" w:space="40"/>
            <w:col w:w="6620"/>
          </w:cols>
        </w:sect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6"/>
        <w:rPr>
          <w:sz w:val="17"/>
        </w:rPr>
      </w:pPr>
    </w:p>
    <w:p>
      <w:pPr>
        <w:tabs>
          <w:tab w:pos="1769" w:val="left" w:leader="none"/>
        </w:tabs>
        <w:spacing w:before="1"/>
        <w:ind w:left="0" w:right="0" w:firstLine="0"/>
        <w:jc w:val="right"/>
        <w:rPr>
          <w:sz w:val="11"/>
        </w:rPr>
      </w:pPr>
      <w:r>
        <w:rPr/>
        <w:drawing>
          <wp:anchor distT="0" distB="0" distL="0" distR="0" allowOverlap="1" layoutInCell="1" locked="0" behindDoc="0" simplePos="0" relativeHeight="10984">
            <wp:simplePos x="0" y="0"/>
            <wp:positionH relativeFrom="page">
              <wp:posOffset>-2326</wp:posOffset>
            </wp:positionH>
            <wp:positionV relativeFrom="paragraph">
              <wp:posOffset>-185923</wp:posOffset>
            </wp:positionV>
            <wp:extent cx="4667" cy="144684"/>
            <wp:effectExtent l="0" t="0" r="0" b="0"/>
            <wp:wrapNone/>
            <wp:docPr id="717" name="image5.png" descr=""/>
            <wp:cNvGraphicFramePr>
              <a:graphicFrameLocks noChangeAspect="1"/>
            </wp:cNvGraphicFramePr>
            <a:graphic>
              <a:graphicData uri="http://schemas.openxmlformats.org/drawingml/2006/picture">
                <pic:pic>
                  <pic:nvPicPr>
                    <pic:cNvPr id="71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1008">
            <wp:simplePos x="0" y="0"/>
            <wp:positionH relativeFrom="page">
              <wp:posOffset>-2326</wp:posOffset>
            </wp:positionH>
            <wp:positionV relativeFrom="paragraph">
              <wp:posOffset>23494</wp:posOffset>
            </wp:positionV>
            <wp:extent cx="4653" cy="144265"/>
            <wp:effectExtent l="0" t="0" r="0" b="0"/>
            <wp:wrapNone/>
            <wp:docPr id="719" name="image5.png" descr=""/>
            <wp:cNvGraphicFramePr>
              <a:graphicFrameLocks noChangeAspect="1"/>
            </wp:cNvGraphicFramePr>
            <a:graphic>
              <a:graphicData uri="http://schemas.openxmlformats.org/drawingml/2006/picture">
                <pic:pic>
                  <pic:nvPicPr>
                    <pic:cNvPr id="72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TIE</w:t>
      </w:r>
      <w:r>
        <w:rPr>
          <w:spacing w:val="-1"/>
          <w:w w:val="105"/>
          <w:sz w:val="11"/>
        </w:rPr>
        <w:t> </w:t>
      </w:r>
      <w:r>
        <w:rPr>
          <w:w w:val="105"/>
          <w:sz w:val="11"/>
        </w:rPr>
        <w:t>C</w:t>
        <w:tab/>
        <w:t>TIE</w:t>
      </w:r>
      <w:r>
        <w:rPr>
          <w:spacing w:val="-2"/>
          <w:w w:val="105"/>
          <w:sz w:val="11"/>
        </w:rPr>
        <w:t> </w:t>
      </w:r>
      <w:r>
        <w:rPr>
          <w:w w:val="105"/>
          <w:sz w:val="11"/>
        </w:rPr>
        <w:t>D</w:t>
      </w:r>
    </w:p>
    <w:p>
      <w:pPr>
        <w:pStyle w:val="BodyText"/>
        <w:rPr>
          <w:sz w:val="12"/>
        </w:rPr>
      </w:pPr>
      <w:r>
        <w:rPr/>
        <w:br w:type="column"/>
      </w:r>
      <w:r>
        <w:rPr>
          <w:sz w:val="12"/>
        </w:rPr>
      </w:r>
    </w:p>
    <w:p>
      <w:pPr>
        <w:pStyle w:val="BodyText"/>
        <w:rPr>
          <w:sz w:val="12"/>
        </w:rPr>
      </w:pPr>
    </w:p>
    <w:p>
      <w:pPr>
        <w:pStyle w:val="BodyText"/>
        <w:spacing w:before="4"/>
        <w:rPr>
          <w:sz w:val="9"/>
        </w:rPr>
      </w:pPr>
    </w:p>
    <w:p>
      <w:pPr>
        <w:spacing w:before="1"/>
        <w:ind w:left="0" w:right="0" w:firstLine="0"/>
        <w:jc w:val="right"/>
        <w:rPr>
          <w:sz w:val="11"/>
        </w:rPr>
      </w:pPr>
      <w:r>
        <w:rPr/>
        <w:drawing>
          <wp:anchor distT="0" distB="0" distL="0" distR="0" allowOverlap="1" layoutInCell="1" locked="0" behindDoc="0" simplePos="0" relativeHeight="10960">
            <wp:simplePos x="0" y="0"/>
            <wp:positionH relativeFrom="page">
              <wp:posOffset>-2326</wp:posOffset>
            </wp:positionH>
            <wp:positionV relativeFrom="paragraph">
              <wp:posOffset>-160328</wp:posOffset>
            </wp:positionV>
            <wp:extent cx="4667" cy="144684"/>
            <wp:effectExtent l="0" t="0" r="0" b="0"/>
            <wp:wrapNone/>
            <wp:docPr id="721" name="image5.png" descr=""/>
            <wp:cNvGraphicFramePr>
              <a:graphicFrameLocks noChangeAspect="1"/>
            </wp:cNvGraphicFramePr>
            <a:graphic>
              <a:graphicData uri="http://schemas.openxmlformats.org/drawingml/2006/picture">
                <pic:pic>
                  <pic:nvPicPr>
                    <pic:cNvPr id="722" name="image5.png"/>
                    <pic:cNvPicPr/>
                  </pic:nvPicPr>
                  <pic:blipFill>
                    <a:blip r:embed="rId19" cstate="print"/>
                    <a:stretch>
                      <a:fillRect/>
                    </a:stretch>
                  </pic:blipFill>
                  <pic:spPr>
                    <a:xfrm>
                      <a:off x="0" y="0"/>
                      <a:ext cx="4667" cy="144684"/>
                    </a:xfrm>
                    <a:prstGeom prst="rect">
                      <a:avLst/>
                    </a:prstGeom>
                  </pic:spPr>
                </pic:pic>
              </a:graphicData>
            </a:graphic>
          </wp:anchor>
        </w:drawing>
      </w:r>
      <w:r>
        <w:rPr>
          <w:sz w:val="11"/>
        </w:rPr>
        <w:t>M06</w:t>
      </w:r>
    </w:p>
    <w:p>
      <w:pPr>
        <w:pStyle w:val="BodyText"/>
        <w:rPr>
          <w:sz w:val="12"/>
        </w:rPr>
      </w:pPr>
      <w:r>
        <w:rPr/>
        <w:br w:type="column"/>
      </w:r>
      <w:r>
        <w:rPr>
          <w:sz w:val="12"/>
        </w:rPr>
      </w:r>
    </w:p>
    <w:p>
      <w:pPr>
        <w:pStyle w:val="BodyText"/>
        <w:rPr>
          <w:sz w:val="12"/>
        </w:rPr>
      </w:pPr>
    </w:p>
    <w:p>
      <w:pPr>
        <w:pStyle w:val="BodyText"/>
        <w:spacing w:before="7"/>
        <w:rPr>
          <w:sz w:val="9"/>
        </w:rPr>
      </w:pPr>
    </w:p>
    <w:p>
      <w:pPr>
        <w:spacing w:before="0"/>
        <w:ind w:left="277" w:right="0" w:firstLine="0"/>
        <w:jc w:val="left"/>
        <w:rPr>
          <w:sz w:val="11"/>
        </w:rPr>
      </w:pPr>
      <w:r>
        <w:rPr>
          <w:sz w:val="11"/>
        </w:rPr>
        <w:t>M07</w:t>
      </w:r>
    </w:p>
    <w:p>
      <w:pPr>
        <w:pStyle w:val="BodyText"/>
        <w:rPr>
          <w:sz w:val="12"/>
        </w:rPr>
      </w:pPr>
      <w:r>
        <w:rPr/>
        <w:br w:type="column"/>
      </w:r>
      <w:r>
        <w:rPr>
          <w:sz w:val="12"/>
        </w:rPr>
      </w:r>
    </w:p>
    <w:p>
      <w:pPr>
        <w:pStyle w:val="BodyText"/>
        <w:rPr>
          <w:sz w:val="12"/>
        </w:rPr>
      </w:pPr>
    </w:p>
    <w:p>
      <w:pPr>
        <w:pStyle w:val="BodyText"/>
        <w:spacing w:before="4"/>
        <w:rPr>
          <w:sz w:val="9"/>
        </w:rPr>
      </w:pPr>
    </w:p>
    <w:p>
      <w:pPr>
        <w:spacing w:before="1"/>
        <w:ind w:left="252" w:right="0" w:firstLine="0"/>
        <w:jc w:val="left"/>
        <w:rPr>
          <w:sz w:val="11"/>
        </w:rPr>
      </w:pPr>
      <w:r>
        <w:rPr>
          <w:sz w:val="11"/>
        </w:rPr>
        <w:t>M08</w:t>
      </w:r>
    </w:p>
    <w:p>
      <w:pPr>
        <w:pStyle w:val="BodyText"/>
        <w:rPr>
          <w:sz w:val="12"/>
        </w:rPr>
      </w:pPr>
      <w:r>
        <w:rPr/>
        <w:br w:type="column"/>
      </w:r>
      <w:r>
        <w:rPr>
          <w:sz w:val="12"/>
        </w:rPr>
      </w:r>
    </w:p>
    <w:p>
      <w:pPr>
        <w:pStyle w:val="BodyText"/>
        <w:rPr>
          <w:sz w:val="12"/>
        </w:rPr>
      </w:pPr>
    </w:p>
    <w:p>
      <w:pPr>
        <w:pStyle w:val="BodyText"/>
        <w:rPr>
          <w:sz w:val="10"/>
        </w:rPr>
      </w:pPr>
    </w:p>
    <w:p>
      <w:pPr>
        <w:spacing w:before="0"/>
        <w:ind w:left="272" w:right="0" w:firstLine="0"/>
        <w:jc w:val="left"/>
        <w:rPr>
          <w:sz w:val="11"/>
        </w:rPr>
      </w:pPr>
      <w:r>
        <w:rPr>
          <w:sz w:val="11"/>
        </w:rPr>
        <w:t>M09</w:t>
      </w:r>
    </w:p>
    <w:p>
      <w:pPr>
        <w:pStyle w:val="BodyText"/>
        <w:rPr>
          <w:sz w:val="12"/>
        </w:rPr>
      </w:pPr>
      <w:r>
        <w:rPr/>
        <w:br w:type="column"/>
      </w:r>
      <w:r>
        <w:rPr>
          <w:sz w:val="12"/>
        </w:rPr>
      </w:r>
    </w:p>
    <w:p>
      <w:pPr>
        <w:pStyle w:val="BodyText"/>
        <w:rPr>
          <w:sz w:val="12"/>
        </w:rPr>
      </w:pPr>
    </w:p>
    <w:p>
      <w:pPr>
        <w:pStyle w:val="BodyText"/>
        <w:spacing w:before="7"/>
        <w:rPr>
          <w:sz w:val="9"/>
        </w:rPr>
      </w:pPr>
    </w:p>
    <w:p>
      <w:pPr>
        <w:spacing w:before="0"/>
        <w:ind w:left="279" w:right="0" w:firstLine="0"/>
        <w:jc w:val="left"/>
        <w:rPr>
          <w:sz w:val="11"/>
        </w:rPr>
      </w:pPr>
      <w:r>
        <w:rPr>
          <w:sz w:val="11"/>
        </w:rPr>
        <w:t>M10</w:t>
      </w:r>
    </w:p>
    <w:p>
      <w:pPr>
        <w:pStyle w:val="BodyText"/>
        <w:rPr>
          <w:sz w:val="12"/>
        </w:rPr>
      </w:pPr>
      <w:r>
        <w:rPr/>
        <w:br w:type="column"/>
      </w:r>
      <w:r>
        <w:rPr>
          <w:sz w:val="12"/>
        </w:rPr>
      </w:r>
    </w:p>
    <w:p>
      <w:pPr>
        <w:pStyle w:val="BodyText"/>
        <w:rPr>
          <w:sz w:val="12"/>
        </w:rPr>
      </w:pPr>
    </w:p>
    <w:p>
      <w:pPr>
        <w:pStyle w:val="BodyText"/>
        <w:rPr>
          <w:sz w:val="12"/>
        </w:rPr>
      </w:pPr>
    </w:p>
    <w:p>
      <w:pPr>
        <w:pStyle w:val="BodyText"/>
        <w:spacing w:before="2"/>
        <w:rPr>
          <w:sz w:val="13"/>
        </w:rPr>
      </w:pPr>
    </w:p>
    <w:p>
      <w:pPr>
        <w:spacing w:before="1"/>
        <w:ind w:left="0" w:right="0" w:firstLine="0"/>
        <w:jc w:val="right"/>
        <w:rPr>
          <w:sz w:val="11"/>
        </w:rPr>
      </w:pPr>
      <w:r>
        <w:rPr>
          <w:w w:val="105"/>
          <w:sz w:val="11"/>
        </w:rPr>
        <w:t>TIE C</w:t>
      </w:r>
    </w:p>
    <w:p>
      <w:pPr>
        <w:pStyle w:val="BodyText"/>
        <w:rPr>
          <w:sz w:val="12"/>
        </w:rPr>
      </w:pPr>
      <w:r>
        <w:rPr/>
        <w:br w:type="column"/>
      </w:r>
      <w:r>
        <w:rPr>
          <w:sz w:val="12"/>
        </w:rPr>
      </w:r>
    </w:p>
    <w:p>
      <w:pPr>
        <w:pStyle w:val="BodyText"/>
        <w:rPr>
          <w:sz w:val="12"/>
        </w:rPr>
      </w:pPr>
    </w:p>
    <w:p>
      <w:pPr>
        <w:pStyle w:val="BodyText"/>
        <w:rPr>
          <w:sz w:val="12"/>
        </w:rPr>
      </w:pPr>
    </w:p>
    <w:p>
      <w:pPr>
        <w:pStyle w:val="BodyText"/>
        <w:spacing w:before="4"/>
        <w:rPr>
          <w:sz w:val="13"/>
        </w:rPr>
      </w:pPr>
    </w:p>
    <w:p>
      <w:pPr>
        <w:spacing w:before="0"/>
        <w:ind w:left="0" w:right="0" w:firstLine="0"/>
        <w:jc w:val="right"/>
        <w:rPr>
          <w:sz w:val="11"/>
        </w:rPr>
      </w:pPr>
      <w:r>
        <w:rPr>
          <w:w w:val="105"/>
          <w:sz w:val="11"/>
        </w:rPr>
        <w:t>TIE D</w:t>
      </w:r>
    </w:p>
    <w:p>
      <w:pPr>
        <w:pStyle w:val="BodyText"/>
        <w:rPr>
          <w:sz w:val="12"/>
        </w:rPr>
      </w:pPr>
      <w:r>
        <w:rPr/>
        <w:br w:type="column"/>
      </w:r>
      <w:r>
        <w:rPr>
          <w:sz w:val="12"/>
        </w:rPr>
      </w:r>
    </w:p>
    <w:p>
      <w:pPr>
        <w:pStyle w:val="BodyText"/>
        <w:spacing w:before="2"/>
        <w:rPr>
          <w:sz w:val="14"/>
        </w:rPr>
      </w:pPr>
    </w:p>
    <w:p>
      <w:pPr>
        <w:spacing w:line="252" w:lineRule="auto" w:before="0"/>
        <w:ind w:left="2909" w:right="0" w:hanging="2"/>
        <w:jc w:val="left"/>
        <w:rPr>
          <w:sz w:val="11"/>
        </w:rPr>
      </w:pPr>
      <w:r>
        <w:rPr>
          <w:sz w:val="11"/>
        </w:rPr>
        <w:t>PLATE LABEL IN LOWER CORNER FOR GANG AND NEMA BOXES, IN VISIBLE LOCATION FOR FLOOR BOXES (ONE LABEL PER FLOOR BOX).</w:t>
      </w:r>
    </w:p>
    <w:p>
      <w:pPr>
        <w:spacing w:line="254" w:lineRule="auto" w:before="0"/>
        <w:ind w:left="2908" w:right="0" w:firstLine="0"/>
        <w:jc w:val="left"/>
        <w:rPr>
          <w:sz w:val="11"/>
        </w:rPr>
      </w:pPr>
      <w:r>
        <w:rPr>
          <w:sz w:val="11"/>
        </w:rPr>
        <w:t>USE DISCRETION ON UNIQUE IDENTIFIER FOR TYPICAL PLATE LAYOUTS, E.g. "IC" FOR TYPICAL PRODUCTION INTERCOM PLATES IN LIEU OF KP01, -02, -03 ETC.</w:t>
      </w:r>
    </w:p>
    <w:p>
      <w:pPr>
        <w:pStyle w:val="BodyText"/>
        <w:spacing w:before="3"/>
        <w:rPr>
          <w:sz w:val="13"/>
        </w:rPr>
      </w:pPr>
      <w:r>
        <w:rPr/>
        <w:br w:type="column"/>
      </w:r>
      <w:r>
        <w:rPr>
          <w:sz w:val="13"/>
        </w:rPr>
      </w:r>
    </w:p>
    <w:p>
      <w:pPr>
        <w:spacing w:before="0"/>
        <w:ind w:left="3320" w:right="0" w:firstLine="0"/>
        <w:jc w:val="left"/>
        <w:rPr>
          <w:sz w:val="10"/>
        </w:rPr>
      </w:pPr>
      <w:r>
        <w:rPr/>
        <w:drawing>
          <wp:anchor distT="0" distB="0" distL="0" distR="0" allowOverlap="1" layoutInCell="1" locked="0" behindDoc="0" simplePos="0" relativeHeight="8608">
            <wp:simplePos x="0" y="0"/>
            <wp:positionH relativeFrom="page">
              <wp:posOffset>20100997</wp:posOffset>
            </wp:positionH>
            <wp:positionV relativeFrom="paragraph">
              <wp:posOffset>195295</wp:posOffset>
            </wp:positionV>
            <wp:extent cx="4653" cy="144265"/>
            <wp:effectExtent l="0" t="0" r="0" b="0"/>
            <wp:wrapNone/>
            <wp:docPr id="723" name="image5.png" descr=""/>
            <wp:cNvGraphicFramePr>
              <a:graphicFrameLocks noChangeAspect="1"/>
            </wp:cNvGraphicFramePr>
            <a:graphic>
              <a:graphicData uri="http://schemas.openxmlformats.org/drawingml/2006/picture">
                <pic:pic>
                  <pic:nvPicPr>
                    <pic:cNvPr id="724" name="image5.png"/>
                    <pic:cNvPicPr/>
                  </pic:nvPicPr>
                  <pic:blipFill>
                    <a:blip r:embed="rId19" cstate="print"/>
                    <a:stretch>
                      <a:fillRect/>
                    </a:stretch>
                  </pic:blipFill>
                  <pic:spPr>
                    <a:xfrm>
                      <a:off x="0" y="0"/>
                      <a:ext cx="4653" cy="144265"/>
                    </a:xfrm>
                    <a:prstGeom prst="rect">
                      <a:avLst/>
                    </a:prstGeom>
                  </pic:spPr>
                </pic:pic>
              </a:graphicData>
            </a:graphic>
          </wp:anchor>
        </w:drawing>
      </w:r>
      <w:r>
        <w:rPr>
          <w:sz w:val="10"/>
        </w:rPr>
        <w:t>LICENSE #</w:t>
      </w:r>
    </w:p>
    <w:p>
      <w:pPr>
        <w:spacing w:after="0"/>
        <w:jc w:val="left"/>
        <w:rPr>
          <w:sz w:val="10"/>
        </w:rPr>
        <w:sectPr>
          <w:type w:val="continuous"/>
          <w:pgSz w:w="31660" w:h="21110" w:orient="landscape"/>
          <w:pgMar w:top="1080" w:bottom="280" w:left="0" w:right="0"/>
          <w:cols w:num="10" w:equalWidth="0">
            <w:col w:w="11559" w:space="40"/>
            <w:col w:w="1986" w:space="40"/>
            <w:col w:w="502" w:space="40"/>
            <w:col w:w="477" w:space="40"/>
            <w:col w:w="497" w:space="40"/>
            <w:col w:w="504" w:space="40"/>
            <w:col w:w="1492" w:space="40"/>
            <w:col w:w="1261" w:space="40"/>
            <w:col w:w="7313" w:space="40"/>
            <w:col w:w="5709"/>
          </w:cols>
        </w:sectPr>
      </w:pPr>
    </w:p>
    <w:p>
      <w:pPr>
        <w:pStyle w:val="BodyText"/>
        <w:rPr>
          <w:sz w:val="14"/>
        </w:rPr>
      </w:pPr>
    </w:p>
    <w:p>
      <w:pPr>
        <w:pStyle w:val="BodyText"/>
        <w:rPr>
          <w:sz w:val="14"/>
        </w:rPr>
      </w:pPr>
    </w:p>
    <w:p>
      <w:pPr>
        <w:pStyle w:val="BodyText"/>
        <w:spacing w:before="8"/>
        <w:rPr>
          <w:sz w:val="12"/>
        </w:rPr>
      </w:pPr>
    </w:p>
    <w:p>
      <w:pPr>
        <w:tabs>
          <w:tab w:pos="3827" w:val="left" w:leader="none"/>
          <w:tab w:pos="4649" w:val="left" w:leader="none"/>
          <w:tab w:pos="5447" w:val="left" w:leader="none"/>
        </w:tabs>
        <w:spacing w:before="0"/>
        <w:ind w:left="3004" w:right="0" w:firstLine="0"/>
        <w:jc w:val="left"/>
        <w:rPr>
          <w:sz w:val="11"/>
        </w:rPr>
      </w:pPr>
      <w:r>
        <w:rPr/>
        <w:drawing>
          <wp:anchor distT="0" distB="0" distL="0" distR="0" allowOverlap="1" layoutInCell="1" locked="0" behindDoc="0" simplePos="0" relativeHeight="8560">
            <wp:simplePos x="0" y="0"/>
            <wp:positionH relativeFrom="page">
              <wp:posOffset>20100997</wp:posOffset>
            </wp:positionH>
            <wp:positionV relativeFrom="paragraph">
              <wp:posOffset>-145305</wp:posOffset>
            </wp:positionV>
            <wp:extent cx="4653" cy="144265"/>
            <wp:effectExtent l="0" t="0" r="0" b="0"/>
            <wp:wrapNone/>
            <wp:docPr id="725" name="image5.png" descr=""/>
            <wp:cNvGraphicFramePr>
              <a:graphicFrameLocks noChangeAspect="1"/>
            </wp:cNvGraphicFramePr>
            <a:graphic>
              <a:graphicData uri="http://schemas.openxmlformats.org/drawingml/2006/picture">
                <pic:pic>
                  <pic:nvPicPr>
                    <pic:cNvPr id="72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1032">
            <wp:simplePos x="0" y="0"/>
            <wp:positionH relativeFrom="page">
              <wp:posOffset>-2326</wp:posOffset>
            </wp:positionH>
            <wp:positionV relativeFrom="paragraph">
              <wp:posOffset>-145305</wp:posOffset>
            </wp:positionV>
            <wp:extent cx="4667" cy="144684"/>
            <wp:effectExtent l="0" t="0" r="0" b="0"/>
            <wp:wrapNone/>
            <wp:docPr id="727" name="image5.png" descr=""/>
            <wp:cNvGraphicFramePr>
              <a:graphicFrameLocks noChangeAspect="1"/>
            </wp:cNvGraphicFramePr>
            <a:graphic>
              <a:graphicData uri="http://schemas.openxmlformats.org/drawingml/2006/picture">
                <pic:pic>
                  <pic:nvPicPr>
                    <pic:cNvPr id="72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1056">
            <wp:simplePos x="0" y="0"/>
            <wp:positionH relativeFrom="page">
              <wp:posOffset>-2326</wp:posOffset>
            </wp:positionH>
            <wp:positionV relativeFrom="paragraph">
              <wp:posOffset>64112</wp:posOffset>
            </wp:positionV>
            <wp:extent cx="4653" cy="144265"/>
            <wp:effectExtent l="0" t="0" r="0" b="0"/>
            <wp:wrapNone/>
            <wp:docPr id="729" name="image5.png" descr=""/>
            <wp:cNvGraphicFramePr>
              <a:graphicFrameLocks noChangeAspect="1"/>
            </wp:cNvGraphicFramePr>
            <a:graphic>
              <a:graphicData uri="http://schemas.openxmlformats.org/drawingml/2006/picture">
                <pic:pic>
                  <pic:nvPicPr>
                    <pic:cNvPr id="73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position w:val="1"/>
          <w:sz w:val="11"/>
        </w:rPr>
        <w:t>TIE</w:t>
      </w:r>
      <w:r>
        <w:rPr>
          <w:spacing w:val="-1"/>
          <w:w w:val="105"/>
          <w:position w:val="1"/>
          <w:sz w:val="11"/>
        </w:rPr>
        <w:t> </w:t>
      </w:r>
      <w:r>
        <w:rPr>
          <w:w w:val="105"/>
          <w:position w:val="1"/>
          <w:sz w:val="11"/>
        </w:rPr>
        <w:t>A</w:t>
        <w:tab/>
        <w:t>TIE</w:t>
      </w:r>
      <w:r>
        <w:rPr>
          <w:spacing w:val="-1"/>
          <w:w w:val="105"/>
          <w:position w:val="1"/>
          <w:sz w:val="11"/>
        </w:rPr>
        <w:t> </w:t>
      </w:r>
      <w:r>
        <w:rPr>
          <w:w w:val="105"/>
          <w:position w:val="1"/>
          <w:sz w:val="11"/>
        </w:rPr>
        <w:t>B</w:t>
        <w:tab/>
      </w:r>
      <w:r>
        <w:rPr>
          <w:w w:val="105"/>
          <w:sz w:val="11"/>
        </w:rPr>
        <w:t>TIE</w:t>
      </w:r>
      <w:r>
        <w:rPr>
          <w:spacing w:val="-1"/>
          <w:w w:val="105"/>
          <w:sz w:val="11"/>
        </w:rPr>
        <w:t> </w:t>
      </w:r>
      <w:r>
        <w:rPr>
          <w:w w:val="105"/>
          <w:sz w:val="11"/>
        </w:rPr>
        <w:t>C</w:t>
        <w:tab/>
        <w:t>TIE</w:t>
      </w:r>
      <w:r>
        <w:rPr>
          <w:spacing w:val="-2"/>
          <w:w w:val="105"/>
          <w:sz w:val="11"/>
        </w:rPr>
        <w:t> </w:t>
      </w:r>
      <w:r>
        <w:rPr>
          <w:w w:val="105"/>
          <w:sz w:val="11"/>
        </w:rPr>
        <w:t>D</w:t>
      </w:r>
    </w:p>
    <w:p>
      <w:pPr>
        <w:pStyle w:val="BodyText"/>
        <w:spacing w:before="3"/>
        <w:rPr>
          <w:sz w:val="16"/>
        </w:rPr>
      </w:pPr>
      <w:r>
        <w:rPr/>
        <w:br w:type="column"/>
      </w:r>
      <w:r>
        <w:rPr>
          <w:sz w:val="16"/>
        </w:rPr>
      </w:r>
    </w:p>
    <w:p>
      <w:pPr>
        <w:tabs>
          <w:tab w:pos="1344" w:val="left" w:leader="none"/>
        </w:tabs>
        <w:spacing w:before="0"/>
        <w:ind w:left="521" w:right="0" w:firstLine="0"/>
        <w:jc w:val="left"/>
        <w:rPr>
          <w:sz w:val="11"/>
        </w:rPr>
      </w:pPr>
      <w:r>
        <w:rPr>
          <w:w w:val="105"/>
          <w:sz w:val="11"/>
        </w:rPr>
        <w:t>IC</w:t>
      </w:r>
      <w:r>
        <w:rPr>
          <w:spacing w:val="-1"/>
          <w:w w:val="105"/>
          <w:sz w:val="11"/>
        </w:rPr>
        <w:t> </w:t>
      </w:r>
      <w:r>
        <w:rPr>
          <w:w w:val="105"/>
          <w:sz w:val="11"/>
        </w:rPr>
        <w:t>A</w:t>
        <w:tab/>
        <w:t>IC</w:t>
      </w:r>
      <w:r>
        <w:rPr>
          <w:spacing w:val="-2"/>
          <w:w w:val="105"/>
          <w:sz w:val="11"/>
        </w:rPr>
        <w:t> </w:t>
      </w:r>
      <w:r>
        <w:rPr>
          <w:w w:val="105"/>
          <w:sz w:val="11"/>
        </w:rPr>
        <w:t>B</w:t>
      </w:r>
    </w:p>
    <w:p>
      <w:pPr>
        <w:pStyle w:val="BodyText"/>
        <w:rPr>
          <w:sz w:val="12"/>
        </w:rPr>
      </w:pPr>
      <w:r>
        <w:rPr/>
        <w:br w:type="column"/>
      </w:r>
      <w:r>
        <w:rPr>
          <w:sz w:val="12"/>
        </w:rPr>
      </w:r>
    </w:p>
    <w:p>
      <w:pPr>
        <w:pStyle w:val="BodyText"/>
        <w:spacing w:before="3"/>
        <w:rPr>
          <w:sz w:val="13"/>
        </w:rPr>
      </w:pPr>
    </w:p>
    <w:p>
      <w:pPr>
        <w:tabs>
          <w:tab w:pos="561" w:val="left" w:leader="none"/>
        </w:tabs>
        <w:spacing w:before="1"/>
        <w:ind w:left="0" w:right="0" w:firstLine="0"/>
        <w:jc w:val="right"/>
        <w:rPr>
          <w:sz w:val="11"/>
        </w:rPr>
      </w:pPr>
      <w:r>
        <w:rPr>
          <w:w w:val="105"/>
          <w:sz w:val="11"/>
        </w:rPr>
        <w:t>M57</w:t>
        <w:tab/>
      </w:r>
      <w:r>
        <w:rPr>
          <w:sz w:val="11"/>
        </w:rPr>
        <w:t>M58</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3"/>
        </w:rPr>
      </w:pPr>
    </w:p>
    <w:p>
      <w:pPr>
        <w:tabs>
          <w:tab w:pos="4090" w:val="left" w:leader="none"/>
        </w:tabs>
        <w:spacing w:before="0"/>
        <w:ind w:left="2754" w:right="0" w:firstLine="0"/>
        <w:jc w:val="left"/>
        <w:rPr>
          <w:sz w:val="11"/>
        </w:rPr>
      </w:pPr>
      <w:r>
        <w:rPr>
          <w:w w:val="105"/>
          <w:sz w:val="11"/>
        </w:rPr>
        <w:t>MON</w:t>
      </w:r>
      <w:r>
        <w:rPr>
          <w:spacing w:val="-1"/>
          <w:w w:val="105"/>
          <w:sz w:val="11"/>
        </w:rPr>
        <w:t> </w:t>
      </w:r>
      <w:r>
        <w:rPr>
          <w:w w:val="105"/>
          <w:sz w:val="11"/>
        </w:rPr>
        <w:t>A</w:t>
        <w:tab/>
        <w:t>MON</w:t>
      </w:r>
      <w:r>
        <w:rPr>
          <w:spacing w:val="-2"/>
          <w:w w:val="105"/>
          <w:sz w:val="11"/>
        </w:rPr>
        <w:t> </w:t>
      </w:r>
      <w:r>
        <w:rPr>
          <w:w w:val="105"/>
          <w:sz w:val="11"/>
        </w:rPr>
        <w:t>B</w:t>
      </w:r>
    </w:p>
    <w:p>
      <w:pPr>
        <w:pStyle w:val="BodyText"/>
        <w:spacing w:before="10"/>
        <w:rPr>
          <w:sz w:val="17"/>
        </w:rPr>
      </w:pPr>
      <w:r>
        <w:rPr/>
        <w:br w:type="column"/>
      </w:r>
      <w:r>
        <w:rPr>
          <w:sz w:val="17"/>
        </w:rPr>
      </w:r>
    </w:p>
    <w:p>
      <w:pPr>
        <w:spacing w:line="252" w:lineRule="auto" w:before="0"/>
        <w:ind w:left="980" w:right="-3" w:firstLine="216"/>
        <w:jc w:val="left"/>
        <w:rPr>
          <w:sz w:val="11"/>
        </w:rPr>
      </w:pPr>
      <w:r>
        <w:rPr>
          <w:sz w:val="11"/>
        </w:rPr>
        <w:t>UTILIZE GRAPHICAL SEPARATION OF SIGNAL TYPES OR PARALLEL CONNECTIONS AS NEEDED TO ENSURE CLARITY</w:t>
      </w:r>
    </w:p>
    <w:p>
      <w:pPr>
        <w:pStyle w:val="BodyText"/>
        <w:spacing w:before="6"/>
        <w:rPr>
          <w:sz w:val="14"/>
        </w:rPr>
      </w:pPr>
      <w:r>
        <w:rPr/>
        <w:br w:type="column"/>
      </w:r>
      <w:r>
        <w:rPr>
          <w:sz w:val="14"/>
        </w:rPr>
      </w:r>
    </w:p>
    <w:p>
      <w:pPr>
        <w:spacing w:line="252" w:lineRule="auto" w:before="1"/>
        <w:ind w:left="559" w:right="4912" w:firstLine="0"/>
        <w:jc w:val="left"/>
        <w:rPr>
          <w:sz w:val="11"/>
        </w:rPr>
      </w:pPr>
      <w:r>
        <w:rPr/>
        <w:drawing>
          <wp:anchor distT="0" distB="0" distL="0" distR="0" allowOverlap="1" layoutInCell="1" locked="0" behindDoc="0" simplePos="0" relativeHeight="8536">
            <wp:simplePos x="0" y="0"/>
            <wp:positionH relativeFrom="page">
              <wp:posOffset>20100997</wp:posOffset>
            </wp:positionH>
            <wp:positionV relativeFrom="paragraph">
              <wp:posOffset>255405</wp:posOffset>
            </wp:positionV>
            <wp:extent cx="4653" cy="144265"/>
            <wp:effectExtent l="0" t="0" r="0" b="0"/>
            <wp:wrapNone/>
            <wp:docPr id="731" name="image5.png" descr=""/>
            <wp:cNvGraphicFramePr>
              <a:graphicFrameLocks noChangeAspect="1"/>
            </wp:cNvGraphicFramePr>
            <a:graphic>
              <a:graphicData uri="http://schemas.openxmlformats.org/drawingml/2006/picture">
                <pic:pic>
                  <pic:nvPicPr>
                    <pic:cNvPr id="73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8584">
            <wp:simplePos x="0" y="0"/>
            <wp:positionH relativeFrom="page">
              <wp:posOffset>20100997</wp:posOffset>
            </wp:positionH>
            <wp:positionV relativeFrom="paragraph">
              <wp:posOffset>-163430</wp:posOffset>
            </wp:positionV>
            <wp:extent cx="4653" cy="144265"/>
            <wp:effectExtent l="0" t="0" r="0" b="0"/>
            <wp:wrapNone/>
            <wp:docPr id="733" name="image5.png" descr=""/>
            <wp:cNvGraphicFramePr>
              <a:graphicFrameLocks noChangeAspect="1"/>
            </wp:cNvGraphicFramePr>
            <a:graphic>
              <a:graphicData uri="http://schemas.openxmlformats.org/drawingml/2006/picture">
                <pic:pic>
                  <pic:nvPicPr>
                    <pic:cNvPr id="734" name="image5.png"/>
                    <pic:cNvPicPr/>
                  </pic:nvPicPr>
                  <pic:blipFill>
                    <a:blip r:embed="rId19" cstate="print"/>
                    <a:stretch>
                      <a:fillRect/>
                    </a:stretch>
                  </pic:blipFill>
                  <pic:spPr>
                    <a:xfrm>
                      <a:off x="0" y="0"/>
                      <a:ext cx="4653" cy="144265"/>
                    </a:xfrm>
                    <a:prstGeom prst="rect">
                      <a:avLst/>
                    </a:prstGeom>
                  </pic:spPr>
                </pic:pic>
              </a:graphicData>
            </a:graphic>
          </wp:anchor>
        </w:drawing>
      </w:r>
      <w:r>
        <w:rPr>
          <w:sz w:val="11"/>
        </w:rPr>
        <w:t>HORIZONTAL MOUNT FOR ALL GANG PLATE CONNECTORS.</w:t>
      </w:r>
      <w:r>
        <w:rPr>
          <w:w w:val="100"/>
          <w:sz w:val="11"/>
        </w:rPr>
        <w:t> </w:t>
      </w:r>
      <w:r>
        <w:rPr>
          <w:sz w:val="11"/>
        </w:rPr>
        <w:t>USE DISCRETION ON OTHER PLATE TYPES, HORIZONTAL OR VERTICAL ALLOWED FOR FIT/CLARITY.</w:t>
      </w:r>
    </w:p>
    <w:p>
      <w:pPr>
        <w:spacing w:after="0" w:line="252" w:lineRule="auto"/>
        <w:jc w:val="left"/>
        <w:rPr>
          <w:sz w:val="11"/>
        </w:rPr>
        <w:sectPr>
          <w:type w:val="continuous"/>
          <w:pgSz w:w="31660" w:h="21110" w:orient="landscape"/>
          <w:pgMar w:top="1080" w:bottom="280" w:left="0" w:right="0"/>
          <w:cols w:num="6" w:equalWidth="0">
            <w:col w:w="5743" w:space="40"/>
            <w:col w:w="1570" w:space="2994"/>
            <w:col w:w="3791" w:space="40"/>
            <w:col w:w="4469" w:space="40"/>
            <w:col w:w="4233" w:space="40"/>
            <w:col w:w="8700"/>
          </w:cols>
        </w:sectPr>
      </w:pPr>
    </w:p>
    <w:p>
      <w:pPr>
        <w:pStyle w:val="BodyText"/>
        <w:spacing w:before="5"/>
        <w:rPr>
          <w:sz w:val="18"/>
        </w:rPr>
      </w:pPr>
    </w:p>
    <w:p>
      <w:pPr>
        <w:tabs>
          <w:tab w:pos="7035" w:val="left" w:leader="none"/>
          <w:tab w:pos="9243" w:val="left" w:leader="none"/>
        </w:tabs>
        <w:spacing w:before="1"/>
        <w:ind w:left="6314" w:right="0" w:firstLine="0"/>
        <w:jc w:val="left"/>
        <w:rPr>
          <w:sz w:val="11"/>
        </w:rPr>
      </w:pPr>
      <w:r>
        <w:rPr/>
        <w:drawing>
          <wp:anchor distT="0" distB="0" distL="0" distR="0" allowOverlap="1" layoutInCell="1" locked="0" behindDoc="0" simplePos="0" relativeHeight="11080">
            <wp:simplePos x="0" y="0"/>
            <wp:positionH relativeFrom="page">
              <wp:posOffset>-2326</wp:posOffset>
            </wp:positionH>
            <wp:positionV relativeFrom="paragraph">
              <wp:posOffset>-2101</wp:posOffset>
            </wp:positionV>
            <wp:extent cx="4653" cy="144265"/>
            <wp:effectExtent l="0" t="0" r="0" b="0"/>
            <wp:wrapNone/>
            <wp:docPr id="735" name="image5.png" descr=""/>
            <wp:cNvGraphicFramePr>
              <a:graphicFrameLocks noChangeAspect="1"/>
            </wp:cNvGraphicFramePr>
            <a:graphic>
              <a:graphicData uri="http://schemas.openxmlformats.org/drawingml/2006/picture">
                <pic:pic>
                  <pic:nvPicPr>
                    <pic:cNvPr id="736"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VID</w:t>
        <w:tab/>
        <w:t>AV</w:t>
      </w:r>
      <w:r>
        <w:rPr>
          <w:spacing w:val="-1"/>
          <w:w w:val="105"/>
          <w:sz w:val="11"/>
        </w:rPr>
        <w:t> </w:t>
      </w:r>
      <w:r>
        <w:rPr>
          <w:w w:val="105"/>
          <w:sz w:val="11"/>
        </w:rPr>
        <w:t>LAN</w:t>
        <w:tab/>
      </w:r>
      <w:r>
        <w:rPr>
          <w:w w:val="105"/>
          <w:position w:val="-6"/>
          <w:sz w:val="11"/>
        </w:rPr>
        <w:t>TIE</w:t>
      </w:r>
      <w:r>
        <w:rPr>
          <w:spacing w:val="-1"/>
          <w:w w:val="105"/>
          <w:position w:val="-6"/>
          <w:sz w:val="11"/>
        </w:rPr>
        <w:t> </w:t>
      </w:r>
      <w:r>
        <w:rPr>
          <w:w w:val="105"/>
          <w:position w:val="-6"/>
          <w:sz w:val="11"/>
        </w:rPr>
        <w:t>A</w:t>
      </w:r>
    </w:p>
    <w:p>
      <w:pPr>
        <w:pStyle w:val="BodyText"/>
        <w:rPr>
          <w:sz w:val="15"/>
        </w:rPr>
      </w:pPr>
      <w:r>
        <w:rPr/>
        <w:br w:type="column"/>
      </w:r>
      <w:r>
        <w:rPr>
          <w:sz w:val="15"/>
        </w:rPr>
      </w:r>
    </w:p>
    <w:p>
      <w:pPr>
        <w:spacing w:line="118" w:lineRule="exact" w:before="0"/>
        <w:ind w:left="281" w:right="0" w:firstLine="0"/>
        <w:jc w:val="left"/>
        <w:rPr>
          <w:rFonts w:ascii="Times New Roman"/>
          <w:sz w:val="11"/>
        </w:rPr>
      </w:pPr>
      <w:r>
        <w:rPr>
          <w:w w:val="105"/>
          <w:sz w:val="11"/>
        </w:rPr>
        <w:t>GYM TIE LINES</w:t>
      </w:r>
      <w:r>
        <w:rPr>
          <w:sz w:val="11"/>
        </w:rPr>
        <w:t>  </w:t>
      </w:r>
      <w:r>
        <w:rPr>
          <w:rFonts w:ascii="Times New Roman"/>
          <w:w w:val="104"/>
          <w:sz w:val="11"/>
          <w:u w:val="single"/>
        </w:rPr>
        <w:t> </w:t>
      </w:r>
      <w:r>
        <w:rPr>
          <w:rFonts w:ascii="Times New Roman"/>
          <w:sz w:val="11"/>
          <w:u w:val="single"/>
        </w:rPr>
        <w:t> </w:t>
      </w:r>
    </w:p>
    <w:p>
      <w:pPr>
        <w:spacing w:line="118" w:lineRule="exact" w:before="0"/>
        <w:ind w:left="0" w:right="0" w:firstLine="0"/>
        <w:jc w:val="right"/>
        <w:rPr>
          <w:sz w:val="11"/>
        </w:rPr>
      </w:pPr>
      <w:r>
        <w:rPr>
          <w:w w:val="105"/>
          <w:sz w:val="11"/>
        </w:rPr>
        <w:t>TIE B</w:t>
      </w:r>
    </w:p>
    <w:p>
      <w:pPr>
        <w:pStyle w:val="BodyText"/>
        <w:rPr>
          <w:sz w:val="12"/>
        </w:rPr>
      </w:pPr>
      <w:r>
        <w:rPr/>
        <w:br w:type="column"/>
      </w:r>
      <w:r>
        <w:rPr>
          <w:sz w:val="12"/>
        </w:rPr>
      </w:r>
    </w:p>
    <w:p>
      <w:pPr>
        <w:pStyle w:val="BodyText"/>
        <w:spacing w:before="8"/>
        <w:rPr>
          <w:sz w:val="11"/>
        </w:rPr>
      </w:pPr>
    </w:p>
    <w:p>
      <w:pPr>
        <w:tabs>
          <w:tab w:pos="793" w:val="left" w:leader="none"/>
        </w:tabs>
        <w:spacing w:before="0"/>
        <w:ind w:left="0" w:right="0" w:firstLine="0"/>
        <w:jc w:val="right"/>
        <w:rPr>
          <w:sz w:val="11"/>
        </w:rPr>
      </w:pPr>
      <w:r>
        <w:rPr>
          <w:w w:val="105"/>
          <w:sz w:val="11"/>
        </w:rPr>
        <w:t>MON</w:t>
      </w:r>
      <w:r>
        <w:rPr>
          <w:spacing w:val="-1"/>
          <w:w w:val="105"/>
          <w:sz w:val="11"/>
        </w:rPr>
        <w:t> </w:t>
      </w:r>
      <w:r>
        <w:rPr>
          <w:w w:val="105"/>
          <w:sz w:val="11"/>
        </w:rPr>
        <w:t>A</w:t>
        <w:tab/>
        <w:t>MON</w:t>
      </w:r>
      <w:r>
        <w:rPr>
          <w:spacing w:val="-2"/>
          <w:w w:val="105"/>
          <w:sz w:val="11"/>
        </w:rPr>
        <w:t> </w:t>
      </w:r>
      <w:r>
        <w:rPr>
          <w:w w:val="105"/>
          <w:sz w:val="11"/>
        </w:rPr>
        <w:t>C</w:t>
      </w:r>
    </w:p>
    <w:p>
      <w:pPr>
        <w:pStyle w:val="BodyText"/>
        <w:rPr>
          <w:sz w:val="12"/>
        </w:rPr>
      </w:pPr>
      <w:r>
        <w:rPr/>
        <w:br w:type="column"/>
      </w:r>
      <w:r>
        <w:rPr>
          <w:sz w:val="12"/>
        </w:rPr>
      </w:r>
    </w:p>
    <w:p>
      <w:pPr>
        <w:pStyle w:val="BodyText"/>
        <w:spacing w:before="8"/>
        <w:rPr>
          <w:sz w:val="11"/>
        </w:rPr>
      </w:pPr>
    </w:p>
    <w:p>
      <w:pPr>
        <w:spacing w:before="0"/>
        <w:ind w:left="0" w:right="0" w:firstLine="0"/>
        <w:jc w:val="right"/>
        <w:rPr>
          <w:sz w:val="11"/>
        </w:rPr>
      </w:pPr>
      <w:r>
        <w:rPr>
          <w:sz w:val="11"/>
        </w:rPr>
        <w:t>M01</w:t>
      </w:r>
    </w:p>
    <w:p>
      <w:pPr>
        <w:pStyle w:val="BodyText"/>
        <w:rPr>
          <w:sz w:val="12"/>
        </w:rPr>
      </w:pPr>
      <w:r>
        <w:rPr/>
        <w:br w:type="column"/>
      </w:r>
      <w:r>
        <w:rPr>
          <w:sz w:val="12"/>
        </w:rPr>
      </w:r>
    </w:p>
    <w:p>
      <w:pPr>
        <w:pStyle w:val="BodyText"/>
        <w:spacing w:before="8"/>
        <w:rPr>
          <w:sz w:val="11"/>
        </w:rPr>
      </w:pPr>
    </w:p>
    <w:p>
      <w:pPr>
        <w:spacing w:before="0"/>
        <w:ind w:left="533" w:right="0" w:firstLine="0"/>
        <w:jc w:val="left"/>
        <w:rPr>
          <w:sz w:val="11"/>
        </w:rPr>
      </w:pPr>
      <w:r>
        <w:rPr/>
        <w:drawing>
          <wp:anchor distT="0" distB="0" distL="0" distR="0" allowOverlap="1" layoutInCell="1" locked="0" behindDoc="0" simplePos="0" relativeHeight="8488">
            <wp:simplePos x="0" y="0"/>
            <wp:positionH relativeFrom="page">
              <wp:posOffset>20100997</wp:posOffset>
            </wp:positionH>
            <wp:positionV relativeFrom="paragraph">
              <wp:posOffset>168675</wp:posOffset>
            </wp:positionV>
            <wp:extent cx="4653" cy="144265"/>
            <wp:effectExtent l="0" t="0" r="0" b="0"/>
            <wp:wrapNone/>
            <wp:docPr id="737" name="image5.png" descr=""/>
            <wp:cNvGraphicFramePr>
              <a:graphicFrameLocks noChangeAspect="1"/>
            </wp:cNvGraphicFramePr>
            <a:graphic>
              <a:graphicData uri="http://schemas.openxmlformats.org/drawingml/2006/picture">
                <pic:pic>
                  <pic:nvPicPr>
                    <pic:cNvPr id="73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8512">
            <wp:simplePos x="0" y="0"/>
            <wp:positionH relativeFrom="page">
              <wp:posOffset>20100997</wp:posOffset>
            </wp:positionH>
            <wp:positionV relativeFrom="paragraph">
              <wp:posOffset>-40741</wp:posOffset>
            </wp:positionV>
            <wp:extent cx="4653" cy="144265"/>
            <wp:effectExtent l="0" t="0" r="0" b="0"/>
            <wp:wrapNone/>
            <wp:docPr id="739" name="image5.png" descr=""/>
            <wp:cNvGraphicFramePr>
              <a:graphicFrameLocks noChangeAspect="1"/>
            </wp:cNvGraphicFramePr>
            <a:graphic>
              <a:graphicData uri="http://schemas.openxmlformats.org/drawingml/2006/picture">
                <pic:pic>
                  <pic:nvPicPr>
                    <pic:cNvPr id="74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IC A</w:t>
      </w:r>
    </w:p>
    <w:p>
      <w:pPr>
        <w:spacing w:after="0"/>
        <w:jc w:val="left"/>
        <w:rPr>
          <w:sz w:val="11"/>
        </w:rPr>
        <w:sectPr>
          <w:type w:val="continuous"/>
          <w:pgSz w:w="31660" w:h="21110" w:orient="landscape"/>
          <w:pgMar w:top="1080" w:bottom="280" w:left="0" w:right="0"/>
          <w:cols w:num="5" w:equalWidth="0">
            <w:col w:w="9787" w:space="40"/>
            <w:col w:w="1730" w:space="5633"/>
            <w:col w:w="7493" w:space="40"/>
            <w:col w:w="1379" w:space="40"/>
            <w:col w:w="5518"/>
          </w:cols>
        </w:sectPr>
      </w:pPr>
    </w:p>
    <w:p>
      <w:pPr>
        <w:pStyle w:val="BodyText"/>
        <w:rPr>
          <w:sz w:val="17"/>
        </w:rPr>
      </w:pPr>
    </w:p>
    <w:p>
      <w:pPr>
        <w:tabs>
          <w:tab w:pos="3792" w:val="left" w:leader="none"/>
          <w:tab w:pos="4608" w:val="left" w:leader="none"/>
          <w:tab w:pos="5386" w:val="left" w:leader="none"/>
        </w:tabs>
        <w:spacing w:before="0"/>
        <w:ind w:left="2965" w:right="0" w:firstLine="0"/>
        <w:jc w:val="left"/>
        <w:rPr>
          <w:sz w:val="11"/>
        </w:rPr>
      </w:pPr>
      <w:r>
        <w:rPr/>
        <w:drawing>
          <wp:anchor distT="0" distB="0" distL="0" distR="0" allowOverlap="1" layoutInCell="1" locked="0" behindDoc="0" simplePos="0" relativeHeight="11104">
            <wp:simplePos x="0" y="0"/>
            <wp:positionH relativeFrom="page">
              <wp:posOffset>-2326</wp:posOffset>
            </wp:positionH>
            <wp:positionV relativeFrom="paragraph">
              <wp:posOffset>-42147</wp:posOffset>
            </wp:positionV>
            <wp:extent cx="4653" cy="144265"/>
            <wp:effectExtent l="0" t="0" r="0" b="0"/>
            <wp:wrapNone/>
            <wp:docPr id="741" name="image5.png" descr=""/>
            <wp:cNvGraphicFramePr>
              <a:graphicFrameLocks noChangeAspect="1"/>
            </wp:cNvGraphicFramePr>
            <a:graphic>
              <a:graphicData uri="http://schemas.openxmlformats.org/drawingml/2006/picture">
                <pic:pic>
                  <pic:nvPicPr>
                    <pic:cNvPr id="74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1128">
            <wp:simplePos x="0" y="0"/>
            <wp:positionH relativeFrom="page">
              <wp:posOffset>-2326</wp:posOffset>
            </wp:positionH>
            <wp:positionV relativeFrom="paragraph">
              <wp:posOffset>167269</wp:posOffset>
            </wp:positionV>
            <wp:extent cx="4653" cy="144265"/>
            <wp:effectExtent l="0" t="0" r="0" b="0"/>
            <wp:wrapNone/>
            <wp:docPr id="743" name="image5.png" descr=""/>
            <wp:cNvGraphicFramePr>
              <a:graphicFrameLocks noChangeAspect="1"/>
            </wp:cNvGraphicFramePr>
            <a:graphic>
              <a:graphicData uri="http://schemas.openxmlformats.org/drawingml/2006/picture">
                <pic:pic>
                  <pic:nvPicPr>
                    <pic:cNvPr id="74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position w:val="1"/>
          <w:sz w:val="11"/>
        </w:rPr>
        <w:t>MON</w:t>
      </w:r>
      <w:r>
        <w:rPr>
          <w:spacing w:val="-1"/>
          <w:w w:val="105"/>
          <w:position w:val="1"/>
          <w:sz w:val="11"/>
        </w:rPr>
        <w:t> </w:t>
      </w:r>
      <w:r>
        <w:rPr>
          <w:w w:val="105"/>
          <w:position w:val="1"/>
          <w:sz w:val="11"/>
        </w:rPr>
        <w:t>A</w:t>
        <w:tab/>
        <w:t>MON</w:t>
      </w:r>
      <w:r>
        <w:rPr>
          <w:spacing w:val="-1"/>
          <w:w w:val="105"/>
          <w:position w:val="1"/>
          <w:sz w:val="11"/>
        </w:rPr>
        <w:t> </w:t>
      </w:r>
      <w:r>
        <w:rPr>
          <w:w w:val="105"/>
          <w:position w:val="1"/>
          <w:sz w:val="11"/>
        </w:rPr>
        <w:t>B</w:t>
        <w:tab/>
      </w:r>
      <w:r>
        <w:rPr>
          <w:w w:val="105"/>
          <w:sz w:val="11"/>
        </w:rPr>
        <w:t>MON</w:t>
      </w:r>
      <w:r>
        <w:rPr>
          <w:spacing w:val="-1"/>
          <w:w w:val="105"/>
          <w:sz w:val="11"/>
        </w:rPr>
        <w:t> </w:t>
      </w:r>
      <w:r>
        <w:rPr>
          <w:w w:val="105"/>
          <w:sz w:val="11"/>
        </w:rPr>
        <w:t>C</w:t>
        <w:tab/>
        <w:t>MON</w:t>
      </w:r>
      <w:r>
        <w:rPr>
          <w:spacing w:val="-2"/>
          <w:w w:val="105"/>
          <w:sz w:val="11"/>
        </w:rPr>
        <w:t> </w:t>
      </w:r>
      <w:r>
        <w:rPr>
          <w:w w:val="105"/>
          <w:sz w:val="11"/>
        </w:rPr>
        <w:t>D</w:t>
      </w:r>
    </w:p>
    <w:p>
      <w:pPr>
        <w:pStyle w:val="BodyText"/>
        <w:spacing w:before="8"/>
        <w:rPr>
          <w:sz w:val="15"/>
        </w:rPr>
      </w:pPr>
      <w:r>
        <w:rPr/>
        <w:br w:type="column"/>
      </w:r>
      <w:r>
        <w:rPr>
          <w:sz w:val="15"/>
        </w:rPr>
      </w:r>
    </w:p>
    <w:p>
      <w:pPr>
        <w:tabs>
          <w:tab w:pos="4135" w:val="left" w:leader="none"/>
          <w:tab w:pos="4652" w:val="left" w:leader="none"/>
        </w:tabs>
        <w:spacing w:before="0"/>
        <w:ind w:left="2965" w:right="0" w:firstLine="0"/>
        <w:jc w:val="left"/>
        <w:rPr>
          <w:sz w:val="11"/>
        </w:rPr>
      </w:pPr>
      <w:r>
        <w:rPr>
          <w:w w:val="105"/>
          <w:sz w:val="11"/>
        </w:rPr>
        <w:t>VID</w:t>
        <w:tab/>
        <w:t>IC</w:t>
      </w:r>
      <w:r>
        <w:rPr>
          <w:spacing w:val="-1"/>
          <w:w w:val="105"/>
          <w:sz w:val="11"/>
        </w:rPr>
        <w:t> </w:t>
      </w:r>
      <w:r>
        <w:rPr>
          <w:w w:val="105"/>
          <w:sz w:val="11"/>
        </w:rPr>
        <w:t>A</w:t>
        <w:tab/>
        <w:t>IC</w:t>
      </w:r>
      <w:r>
        <w:rPr>
          <w:spacing w:val="-2"/>
          <w:w w:val="105"/>
          <w:sz w:val="11"/>
        </w:rPr>
        <w:t> </w:t>
      </w:r>
      <w:r>
        <w:rPr>
          <w:w w:val="105"/>
          <w:sz w:val="11"/>
        </w:rPr>
        <w:t>B</w:t>
      </w:r>
    </w:p>
    <w:p>
      <w:pPr>
        <w:pStyle w:val="BodyText"/>
        <w:rPr>
          <w:sz w:val="12"/>
        </w:rPr>
      </w:pPr>
      <w:r>
        <w:rPr/>
        <w:br w:type="column"/>
      </w:r>
      <w:r>
        <w:rPr>
          <w:sz w:val="12"/>
        </w:rPr>
      </w:r>
    </w:p>
    <w:p>
      <w:pPr>
        <w:pStyle w:val="BodyText"/>
        <w:spacing w:before="1"/>
        <w:rPr>
          <w:sz w:val="13"/>
        </w:rPr>
      </w:pPr>
    </w:p>
    <w:p>
      <w:pPr>
        <w:spacing w:before="0"/>
        <w:ind w:left="0" w:right="0" w:firstLine="0"/>
        <w:jc w:val="right"/>
        <w:rPr>
          <w:sz w:val="11"/>
        </w:rPr>
      </w:pPr>
      <w:r>
        <w:rPr>
          <w:w w:val="105"/>
          <w:sz w:val="11"/>
        </w:rPr>
        <w:t>MON C</w:t>
      </w:r>
    </w:p>
    <w:p>
      <w:pPr>
        <w:pStyle w:val="BodyText"/>
        <w:rPr>
          <w:sz w:val="12"/>
        </w:rPr>
      </w:pPr>
      <w:r>
        <w:rPr/>
        <w:br w:type="column"/>
      </w:r>
      <w:r>
        <w:rPr>
          <w:sz w:val="12"/>
        </w:rPr>
      </w:r>
    </w:p>
    <w:p>
      <w:pPr>
        <w:pStyle w:val="BodyText"/>
        <w:spacing w:before="5"/>
        <w:rPr>
          <w:sz w:val="13"/>
        </w:rPr>
      </w:pPr>
    </w:p>
    <w:p>
      <w:pPr>
        <w:spacing w:before="1"/>
        <w:ind w:left="0" w:right="0" w:firstLine="0"/>
        <w:jc w:val="right"/>
        <w:rPr>
          <w:sz w:val="11"/>
        </w:rPr>
      </w:pPr>
      <w:r>
        <w:rPr>
          <w:w w:val="105"/>
          <w:sz w:val="11"/>
        </w:rPr>
        <w:t>MON D</w:t>
      </w:r>
    </w:p>
    <w:p>
      <w:pPr>
        <w:pStyle w:val="BodyText"/>
        <w:rPr>
          <w:sz w:val="12"/>
        </w:rPr>
      </w:pPr>
      <w:r>
        <w:rPr/>
        <w:br w:type="column"/>
      </w:r>
      <w:r>
        <w:rPr>
          <w:sz w:val="12"/>
        </w:rPr>
      </w:r>
    </w:p>
    <w:p>
      <w:pPr>
        <w:pStyle w:val="BodyText"/>
        <w:rPr>
          <w:sz w:val="12"/>
        </w:rPr>
      </w:pPr>
    </w:p>
    <w:p>
      <w:pPr>
        <w:pStyle w:val="BodyText"/>
        <w:rPr>
          <w:sz w:val="12"/>
        </w:rPr>
      </w:pPr>
    </w:p>
    <w:p>
      <w:pPr>
        <w:tabs>
          <w:tab w:pos="2480" w:val="left" w:leader="none"/>
          <w:tab w:pos="3266" w:val="left" w:leader="none"/>
          <w:tab w:pos="4061" w:val="left" w:leader="none"/>
        </w:tabs>
        <w:spacing w:before="70"/>
        <w:ind w:left="1681" w:right="0" w:firstLine="0"/>
        <w:jc w:val="left"/>
        <w:rPr>
          <w:sz w:val="11"/>
        </w:rPr>
      </w:pPr>
      <w:r>
        <w:rPr/>
        <w:drawing>
          <wp:anchor distT="0" distB="0" distL="0" distR="0" allowOverlap="1" layoutInCell="1" locked="0" behindDoc="0" simplePos="0" relativeHeight="11152">
            <wp:simplePos x="0" y="0"/>
            <wp:positionH relativeFrom="page">
              <wp:posOffset>-2326</wp:posOffset>
            </wp:positionH>
            <wp:positionV relativeFrom="paragraph">
              <wp:posOffset>237945</wp:posOffset>
            </wp:positionV>
            <wp:extent cx="4667" cy="144684"/>
            <wp:effectExtent l="0" t="0" r="0" b="0"/>
            <wp:wrapNone/>
            <wp:docPr id="745" name="image5.png" descr=""/>
            <wp:cNvGraphicFramePr>
              <a:graphicFrameLocks noChangeAspect="1"/>
            </wp:cNvGraphicFramePr>
            <a:graphic>
              <a:graphicData uri="http://schemas.openxmlformats.org/drawingml/2006/picture">
                <pic:pic>
                  <pic:nvPicPr>
                    <pic:cNvPr id="746"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11"/>
        </w:rPr>
        <w:t>TIE</w:t>
      </w:r>
      <w:r>
        <w:rPr>
          <w:spacing w:val="-1"/>
          <w:w w:val="105"/>
          <w:sz w:val="11"/>
        </w:rPr>
        <w:t> </w:t>
      </w:r>
      <w:r>
        <w:rPr>
          <w:w w:val="105"/>
          <w:sz w:val="11"/>
        </w:rPr>
        <w:t>A</w:t>
        <w:tab/>
        <w:t>TIE</w:t>
      </w:r>
      <w:r>
        <w:rPr>
          <w:spacing w:val="-1"/>
          <w:w w:val="105"/>
          <w:sz w:val="11"/>
        </w:rPr>
        <w:t> </w:t>
      </w:r>
      <w:r>
        <w:rPr>
          <w:w w:val="105"/>
          <w:sz w:val="11"/>
        </w:rPr>
        <w:t>B</w:t>
        <w:tab/>
        <w:t>TIE</w:t>
      </w:r>
      <w:r>
        <w:rPr>
          <w:spacing w:val="-1"/>
          <w:w w:val="105"/>
          <w:sz w:val="11"/>
        </w:rPr>
        <w:t> </w:t>
      </w:r>
      <w:r>
        <w:rPr>
          <w:w w:val="105"/>
          <w:sz w:val="11"/>
        </w:rPr>
        <w:t>C</w:t>
        <w:tab/>
        <w:t>TIE</w:t>
      </w:r>
      <w:r>
        <w:rPr>
          <w:spacing w:val="-2"/>
          <w:w w:val="105"/>
          <w:sz w:val="11"/>
        </w:rPr>
        <w:t> </w:t>
      </w:r>
      <w:r>
        <w:rPr>
          <w:w w:val="105"/>
          <w:sz w:val="11"/>
        </w:rPr>
        <w:t>D</w:t>
      </w:r>
    </w:p>
    <w:p>
      <w:pPr>
        <w:pStyle w:val="BodyText"/>
        <w:rPr>
          <w:sz w:val="12"/>
        </w:rPr>
      </w:pPr>
      <w:r>
        <w:rPr/>
        <w:br w:type="column"/>
      </w:r>
      <w:r>
        <w:rPr>
          <w:sz w:val="12"/>
        </w:rPr>
      </w:r>
    </w:p>
    <w:p>
      <w:pPr>
        <w:pStyle w:val="BodyText"/>
        <w:rPr>
          <w:sz w:val="12"/>
        </w:rPr>
      </w:pPr>
    </w:p>
    <w:p>
      <w:pPr>
        <w:pStyle w:val="BodyText"/>
        <w:rPr>
          <w:sz w:val="12"/>
        </w:rPr>
      </w:pPr>
    </w:p>
    <w:p>
      <w:pPr>
        <w:pStyle w:val="BodyText"/>
        <w:spacing w:before="5"/>
        <w:rPr>
          <w:sz w:val="9"/>
        </w:rPr>
      </w:pPr>
    </w:p>
    <w:p>
      <w:pPr>
        <w:spacing w:before="0"/>
        <w:ind w:left="432" w:right="0" w:firstLine="0"/>
        <w:jc w:val="left"/>
        <w:rPr>
          <w:sz w:val="11"/>
        </w:rPr>
      </w:pPr>
      <w:r>
        <w:rPr>
          <w:w w:val="105"/>
          <w:sz w:val="11"/>
          <w:u w:val="single"/>
        </w:rPr>
        <w:t>MON B</w:t>
      </w:r>
    </w:p>
    <w:p>
      <w:pPr>
        <w:pStyle w:val="BodyText"/>
        <w:rPr>
          <w:sz w:val="12"/>
        </w:rPr>
      </w:pPr>
      <w:r>
        <w:rPr/>
        <w:br w:type="column"/>
      </w:r>
      <w:r>
        <w:rPr>
          <w:sz w:val="12"/>
        </w:rPr>
      </w:r>
    </w:p>
    <w:p>
      <w:pPr>
        <w:pStyle w:val="BodyText"/>
        <w:rPr>
          <w:sz w:val="12"/>
        </w:rPr>
      </w:pPr>
    </w:p>
    <w:p>
      <w:pPr>
        <w:pStyle w:val="BodyText"/>
        <w:rPr>
          <w:sz w:val="12"/>
        </w:rPr>
      </w:pPr>
    </w:p>
    <w:p>
      <w:pPr>
        <w:pStyle w:val="BodyText"/>
        <w:spacing w:before="5"/>
        <w:rPr>
          <w:sz w:val="9"/>
        </w:rPr>
      </w:pPr>
    </w:p>
    <w:p>
      <w:pPr>
        <w:spacing w:before="0"/>
        <w:ind w:left="375" w:right="0" w:firstLine="0"/>
        <w:jc w:val="left"/>
        <w:rPr>
          <w:sz w:val="11"/>
        </w:rPr>
      </w:pPr>
      <w:r>
        <w:rPr>
          <w:w w:val="105"/>
          <w:sz w:val="11"/>
          <w:u w:val="single"/>
        </w:rPr>
        <w:t>MON D</w:t>
      </w:r>
    </w:p>
    <w:p>
      <w:pPr>
        <w:pStyle w:val="BodyText"/>
        <w:rPr>
          <w:sz w:val="12"/>
        </w:rPr>
      </w:pPr>
      <w:r>
        <w:rPr/>
        <w:br w:type="column"/>
      </w:r>
      <w:r>
        <w:rPr>
          <w:sz w:val="12"/>
        </w:rPr>
      </w:r>
    </w:p>
    <w:p>
      <w:pPr>
        <w:pStyle w:val="BodyText"/>
        <w:rPr>
          <w:sz w:val="12"/>
        </w:rPr>
      </w:pPr>
    </w:p>
    <w:p>
      <w:pPr>
        <w:pStyle w:val="BodyText"/>
        <w:rPr>
          <w:sz w:val="12"/>
        </w:rPr>
      </w:pPr>
    </w:p>
    <w:p>
      <w:pPr>
        <w:pStyle w:val="BodyText"/>
        <w:spacing w:before="5"/>
        <w:rPr>
          <w:sz w:val="9"/>
        </w:rPr>
      </w:pPr>
    </w:p>
    <w:p>
      <w:pPr>
        <w:tabs>
          <w:tab w:pos="1951" w:val="left" w:leader="none"/>
        </w:tabs>
        <w:spacing w:before="0"/>
        <w:ind w:left="1058" w:right="0" w:firstLine="0"/>
        <w:jc w:val="left"/>
        <w:rPr>
          <w:sz w:val="11"/>
        </w:rPr>
      </w:pPr>
      <w:r>
        <w:rPr/>
        <w:drawing>
          <wp:anchor distT="0" distB="0" distL="0" distR="0" allowOverlap="1" layoutInCell="1" locked="0" behindDoc="0" simplePos="0" relativeHeight="8440">
            <wp:simplePos x="0" y="0"/>
            <wp:positionH relativeFrom="page">
              <wp:posOffset>20100997</wp:posOffset>
            </wp:positionH>
            <wp:positionV relativeFrom="paragraph">
              <wp:posOffset>168676</wp:posOffset>
            </wp:positionV>
            <wp:extent cx="4653" cy="144265"/>
            <wp:effectExtent l="0" t="0" r="0" b="0"/>
            <wp:wrapNone/>
            <wp:docPr id="747" name="image5.png" descr=""/>
            <wp:cNvGraphicFramePr>
              <a:graphicFrameLocks noChangeAspect="1"/>
            </wp:cNvGraphicFramePr>
            <a:graphic>
              <a:graphicData uri="http://schemas.openxmlformats.org/drawingml/2006/picture">
                <pic:pic>
                  <pic:nvPicPr>
                    <pic:cNvPr id="74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8464">
            <wp:simplePos x="0" y="0"/>
            <wp:positionH relativeFrom="page">
              <wp:posOffset>20100997</wp:posOffset>
            </wp:positionH>
            <wp:positionV relativeFrom="paragraph">
              <wp:posOffset>-40741</wp:posOffset>
            </wp:positionV>
            <wp:extent cx="4653" cy="144265"/>
            <wp:effectExtent l="0" t="0" r="0" b="0"/>
            <wp:wrapNone/>
            <wp:docPr id="749" name="image5.png" descr=""/>
            <wp:cNvGraphicFramePr>
              <a:graphicFrameLocks noChangeAspect="1"/>
            </wp:cNvGraphicFramePr>
            <a:graphic>
              <a:graphicData uri="http://schemas.openxmlformats.org/drawingml/2006/picture">
                <pic:pic>
                  <pic:nvPicPr>
                    <pic:cNvPr id="750" name="image5.png"/>
                    <pic:cNvPicPr/>
                  </pic:nvPicPr>
                  <pic:blipFill>
                    <a:blip r:embed="rId19" cstate="print"/>
                    <a:stretch>
                      <a:fillRect/>
                    </a:stretch>
                  </pic:blipFill>
                  <pic:spPr>
                    <a:xfrm>
                      <a:off x="0" y="0"/>
                      <a:ext cx="4653" cy="144265"/>
                    </a:xfrm>
                    <a:prstGeom prst="rect">
                      <a:avLst/>
                    </a:prstGeom>
                  </pic:spPr>
                </pic:pic>
              </a:graphicData>
            </a:graphic>
          </wp:anchor>
        </w:drawing>
      </w:r>
      <w:r>
        <w:rPr>
          <w:rFonts w:ascii="Times New Roman"/>
          <w:w w:val="104"/>
          <w:sz w:val="11"/>
          <w:u w:val="single"/>
        </w:rPr>
        <w:t> </w:t>
      </w:r>
      <w:r>
        <w:rPr>
          <w:rFonts w:ascii="Times New Roman"/>
          <w:sz w:val="11"/>
          <w:u w:val="single"/>
        </w:rPr>
        <w:t> </w:t>
      </w:r>
      <w:r>
        <w:rPr>
          <w:rFonts w:ascii="Times New Roman"/>
          <w:spacing w:val="11"/>
          <w:sz w:val="11"/>
          <w:u w:val="single"/>
        </w:rPr>
        <w:t> </w:t>
      </w:r>
      <w:r>
        <w:rPr>
          <w:w w:val="105"/>
          <w:sz w:val="11"/>
          <w:u w:val="single"/>
        </w:rPr>
        <w:t>M02</w:t>
      </w:r>
      <w:r>
        <w:rPr>
          <w:w w:val="105"/>
          <w:sz w:val="11"/>
        </w:rPr>
        <w:tab/>
        <w:t>IC</w:t>
      </w:r>
      <w:r>
        <w:rPr>
          <w:spacing w:val="-2"/>
          <w:w w:val="105"/>
          <w:sz w:val="11"/>
        </w:rPr>
        <w:t> </w:t>
      </w:r>
      <w:r>
        <w:rPr>
          <w:w w:val="105"/>
          <w:sz w:val="11"/>
        </w:rPr>
        <w:t>B</w:t>
      </w:r>
    </w:p>
    <w:p>
      <w:pPr>
        <w:spacing w:after="0"/>
        <w:jc w:val="left"/>
        <w:rPr>
          <w:sz w:val="11"/>
        </w:rPr>
        <w:sectPr>
          <w:type w:val="continuous"/>
          <w:pgSz w:w="31660" w:h="21110" w:orient="landscape"/>
          <w:pgMar w:top="1080" w:bottom="280" w:left="0" w:right="0"/>
          <w:cols w:num="8" w:equalWidth="0">
            <w:col w:w="5771" w:space="4917"/>
            <w:col w:w="4877" w:space="40"/>
            <w:col w:w="1714" w:space="40"/>
            <w:col w:w="1280" w:space="40"/>
            <w:col w:w="4356" w:space="40"/>
            <w:col w:w="811" w:space="40"/>
            <w:col w:w="760" w:space="40"/>
            <w:col w:w="6934"/>
          </w:cols>
        </w:sectPr>
      </w:pPr>
    </w:p>
    <w:p>
      <w:pPr>
        <w:pStyle w:val="BodyText"/>
      </w:pPr>
    </w:p>
    <w:p>
      <w:pPr>
        <w:pStyle w:val="BodyText"/>
        <w:spacing w:before="11"/>
        <w:rPr>
          <w:sz w:val="23"/>
        </w:rPr>
      </w:pPr>
    </w:p>
    <w:p>
      <w:pPr>
        <w:spacing w:after="0"/>
        <w:rPr>
          <w:sz w:val="23"/>
        </w:rPr>
        <w:sectPr>
          <w:type w:val="continuous"/>
          <w:pgSz w:w="31660" w:h="21110" w:orient="landscape"/>
          <w:pgMar w:top="1080" w:bottom="280" w:left="0" w:right="0"/>
        </w:sectPr>
      </w:pPr>
    </w:p>
    <w:p>
      <w:pPr>
        <w:pStyle w:val="BodyText"/>
        <w:rPr>
          <w:sz w:val="11"/>
        </w:rPr>
      </w:pPr>
    </w:p>
    <w:p>
      <w:pPr>
        <w:tabs>
          <w:tab w:pos="11917" w:val="left" w:leader="none"/>
          <w:tab w:pos="15428" w:val="left" w:leader="none"/>
        </w:tabs>
        <w:spacing w:before="0"/>
        <w:ind w:left="7463" w:right="0" w:firstLine="0"/>
        <w:jc w:val="left"/>
        <w:rPr>
          <w:sz w:val="11"/>
        </w:rPr>
      </w:pPr>
      <w:r>
        <w:rPr/>
        <w:drawing>
          <wp:anchor distT="0" distB="0" distL="0" distR="0" allowOverlap="1" layoutInCell="1" locked="0" behindDoc="0" simplePos="0" relativeHeight="8392">
            <wp:simplePos x="0" y="0"/>
            <wp:positionH relativeFrom="page">
              <wp:posOffset>20100997</wp:posOffset>
            </wp:positionH>
            <wp:positionV relativeFrom="paragraph">
              <wp:posOffset>105220</wp:posOffset>
            </wp:positionV>
            <wp:extent cx="4653" cy="144265"/>
            <wp:effectExtent l="0" t="0" r="0" b="0"/>
            <wp:wrapNone/>
            <wp:docPr id="751" name="image5.png" descr=""/>
            <wp:cNvGraphicFramePr>
              <a:graphicFrameLocks noChangeAspect="1"/>
            </wp:cNvGraphicFramePr>
            <a:graphic>
              <a:graphicData uri="http://schemas.openxmlformats.org/drawingml/2006/picture">
                <pic:pic>
                  <pic:nvPicPr>
                    <pic:cNvPr id="75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1176">
            <wp:simplePos x="0" y="0"/>
            <wp:positionH relativeFrom="page">
              <wp:posOffset>-2326</wp:posOffset>
            </wp:positionH>
            <wp:positionV relativeFrom="paragraph">
              <wp:posOffset>-104197</wp:posOffset>
            </wp:positionV>
            <wp:extent cx="4653" cy="144265"/>
            <wp:effectExtent l="0" t="0" r="0" b="0"/>
            <wp:wrapNone/>
            <wp:docPr id="753" name="image5.png" descr=""/>
            <wp:cNvGraphicFramePr>
              <a:graphicFrameLocks noChangeAspect="1"/>
            </wp:cNvGraphicFramePr>
            <a:graphic>
              <a:graphicData uri="http://schemas.openxmlformats.org/drawingml/2006/picture">
                <pic:pic>
                  <pic:nvPicPr>
                    <pic:cNvPr id="75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QA06</w:t>
        <w:tab/>
        <w:t>QA10</w:t>
        <w:tab/>
      </w:r>
      <w:r>
        <w:rPr>
          <w:position w:val="1"/>
          <w:sz w:val="11"/>
        </w:rPr>
        <w:t>QA01</w:t>
      </w:r>
    </w:p>
    <w:p>
      <w:pPr>
        <w:spacing w:before="101"/>
        <w:ind w:left="0" w:right="0" w:firstLine="0"/>
        <w:jc w:val="right"/>
        <w:rPr>
          <w:sz w:val="11"/>
        </w:rPr>
      </w:pPr>
      <w:r>
        <w:rPr/>
        <w:br w:type="column"/>
      </w:r>
      <w:r>
        <w:rPr>
          <w:sz w:val="11"/>
        </w:rPr>
        <w:t>QA04</w:t>
      </w:r>
    </w:p>
    <w:p>
      <w:pPr>
        <w:spacing w:before="101"/>
        <w:ind w:left="1961" w:right="0" w:firstLine="0"/>
        <w:jc w:val="left"/>
        <w:rPr>
          <w:sz w:val="11"/>
        </w:rPr>
      </w:pPr>
      <w:r>
        <w:rPr/>
        <w:br w:type="column"/>
      </w:r>
      <w:r>
        <w:rPr>
          <w:w w:val="105"/>
          <w:sz w:val="11"/>
        </w:rPr>
        <w:t>QA22</w:t>
      </w:r>
    </w:p>
    <w:p>
      <w:pPr>
        <w:spacing w:after="0"/>
        <w:jc w:val="left"/>
        <w:rPr>
          <w:sz w:val="11"/>
        </w:rPr>
        <w:sectPr>
          <w:type w:val="continuous"/>
          <w:pgSz w:w="31660" w:h="21110" w:orient="landscape"/>
          <w:pgMar w:top="1080" w:bottom="280" w:left="0" w:right="0"/>
          <w:cols w:num="3" w:equalWidth="0">
            <w:col w:w="15723" w:space="1505"/>
            <w:col w:w="7758" w:space="40"/>
            <w:col w:w="6634"/>
          </w:cols>
        </w:sectPr>
      </w:pPr>
    </w:p>
    <w:p>
      <w:pPr>
        <w:pStyle w:val="BodyText"/>
        <w:spacing w:before="7"/>
        <w:rPr>
          <w:sz w:val="15"/>
        </w:rPr>
      </w:pPr>
    </w:p>
    <w:p>
      <w:pPr>
        <w:tabs>
          <w:tab w:pos="8535" w:val="left" w:leader="none"/>
          <w:tab w:pos="12869" w:val="left" w:leader="none"/>
          <w:tab w:pos="19886" w:val="left" w:leader="none"/>
        </w:tabs>
        <w:spacing w:before="0"/>
        <w:ind w:left="2320" w:right="0" w:firstLine="0"/>
        <w:jc w:val="left"/>
        <w:rPr>
          <w:sz w:val="15"/>
        </w:rPr>
      </w:pPr>
      <w:r>
        <w:rPr/>
        <w:drawing>
          <wp:anchor distT="0" distB="0" distL="0" distR="0" allowOverlap="1" layoutInCell="1" locked="0" behindDoc="0" simplePos="0" relativeHeight="8416">
            <wp:simplePos x="0" y="0"/>
            <wp:positionH relativeFrom="page">
              <wp:posOffset>20100997</wp:posOffset>
            </wp:positionH>
            <wp:positionV relativeFrom="paragraph">
              <wp:posOffset>-305447</wp:posOffset>
            </wp:positionV>
            <wp:extent cx="4653" cy="144265"/>
            <wp:effectExtent l="0" t="0" r="0" b="0"/>
            <wp:wrapNone/>
            <wp:docPr id="755" name="image5.png" descr=""/>
            <wp:cNvGraphicFramePr>
              <a:graphicFrameLocks noChangeAspect="1"/>
            </wp:cNvGraphicFramePr>
            <a:graphic>
              <a:graphicData uri="http://schemas.openxmlformats.org/drawingml/2006/picture">
                <pic:pic>
                  <pic:nvPicPr>
                    <pic:cNvPr id="75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1200">
            <wp:simplePos x="0" y="0"/>
            <wp:positionH relativeFrom="page">
              <wp:posOffset>-2326</wp:posOffset>
            </wp:positionH>
            <wp:positionV relativeFrom="paragraph">
              <wp:posOffset>-96030</wp:posOffset>
            </wp:positionV>
            <wp:extent cx="4653" cy="144265"/>
            <wp:effectExtent l="0" t="0" r="0" b="0"/>
            <wp:wrapNone/>
            <wp:docPr id="757" name="image5.png" descr=""/>
            <wp:cNvGraphicFramePr>
              <a:graphicFrameLocks noChangeAspect="1"/>
            </wp:cNvGraphicFramePr>
            <a:graphic>
              <a:graphicData uri="http://schemas.openxmlformats.org/drawingml/2006/picture">
                <pic:pic>
                  <pic:nvPicPr>
                    <pic:cNvPr id="75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41871">
            <wp:simplePos x="0" y="0"/>
            <wp:positionH relativeFrom="page">
              <wp:posOffset>-2326</wp:posOffset>
            </wp:positionH>
            <wp:positionV relativeFrom="paragraph">
              <wp:posOffset>113387</wp:posOffset>
            </wp:positionV>
            <wp:extent cx="4667" cy="144684"/>
            <wp:effectExtent l="0" t="0" r="0" b="0"/>
            <wp:wrapNone/>
            <wp:docPr id="759" name="image5.png" descr=""/>
            <wp:cNvGraphicFramePr>
              <a:graphicFrameLocks noChangeAspect="1"/>
            </wp:cNvGraphicFramePr>
            <a:graphic>
              <a:graphicData uri="http://schemas.openxmlformats.org/drawingml/2006/picture">
                <pic:pic>
                  <pic:nvPicPr>
                    <pic:cNvPr id="760" name="image5.png"/>
                    <pic:cNvPicPr/>
                  </pic:nvPicPr>
                  <pic:blipFill>
                    <a:blip r:embed="rId19" cstate="print"/>
                    <a:stretch>
                      <a:fillRect/>
                    </a:stretch>
                  </pic:blipFill>
                  <pic:spPr>
                    <a:xfrm>
                      <a:off x="0" y="0"/>
                      <a:ext cx="4667" cy="144684"/>
                    </a:xfrm>
                    <a:prstGeom prst="rect">
                      <a:avLst/>
                    </a:prstGeom>
                  </pic:spPr>
                </pic:pic>
              </a:graphicData>
            </a:graphic>
          </wp:anchor>
        </w:drawing>
      </w:r>
      <w:r>
        <w:rPr>
          <w:sz w:val="15"/>
        </w:rPr>
        <w:t>FOR 12" x 12" NEMA</w:t>
      </w:r>
      <w:r>
        <w:rPr>
          <w:spacing w:val="34"/>
          <w:sz w:val="15"/>
        </w:rPr>
        <w:t> </w:t>
      </w:r>
      <w:r>
        <w:rPr>
          <w:sz w:val="15"/>
        </w:rPr>
        <w:t>BACK</w:t>
      </w:r>
      <w:r>
        <w:rPr>
          <w:spacing w:val="6"/>
          <w:sz w:val="15"/>
        </w:rPr>
        <w:t> </w:t>
      </w:r>
      <w:r>
        <w:rPr>
          <w:sz w:val="15"/>
        </w:rPr>
        <w:t>BOX</w:t>
        <w:tab/>
        <w:t>FOR 8" x 8" NEMA</w:t>
      </w:r>
      <w:r>
        <w:rPr>
          <w:spacing w:val="32"/>
          <w:sz w:val="15"/>
        </w:rPr>
        <w:t> </w:t>
      </w:r>
      <w:r>
        <w:rPr>
          <w:sz w:val="15"/>
        </w:rPr>
        <w:t>BACK</w:t>
      </w:r>
      <w:r>
        <w:rPr>
          <w:spacing w:val="6"/>
          <w:sz w:val="15"/>
        </w:rPr>
        <w:t> </w:t>
      </w:r>
      <w:r>
        <w:rPr>
          <w:sz w:val="15"/>
        </w:rPr>
        <w:t>BOX</w:t>
        <w:tab/>
        <w:t>FOR ACE BACKSTAGE SUPER DOUBLE WIDE </w:t>
      </w:r>
      <w:r>
        <w:rPr>
          <w:spacing w:val="24"/>
          <w:sz w:val="15"/>
        </w:rPr>
        <w:t> </w:t>
      </w:r>
      <w:r>
        <w:rPr>
          <w:sz w:val="15"/>
        </w:rPr>
        <w:t>BACK</w:t>
      </w:r>
      <w:r>
        <w:rPr>
          <w:spacing w:val="11"/>
          <w:sz w:val="15"/>
        </w:rPr>
        <w:t> </w:t>
      </w:r>
      <w:r>
        <w:rPr>
          <w:sz w:val="15"/>
        </w:rPr>
        <w:t>BOX</w:t>
        <w:tab/>
        <w:t>FOR STANDARD GANG </w:t>
      </w:r>
      <w:r>
        <w:rPr>
          <w:spacing w:val="11"/>
          <w:sz w:val="15"/>
        </w:rPr>
        <w:t> </w:t>
      </w:r>
      <w:r>
        <w:rPr>
          <w:sz w:val="15"/>
        </w:rPr>
        <w:t>BOXES</w:t>
      </w:r>
    </w:p>
    <w:p>
      <w:pPr>
        <w:pStyle w:val="BodyText"/>
        <w:rPr>
          <w:sz w:val="16"/>
        </w:rPr>
      </w:pPr>
    </w:p>
    <w:p>
      <w:pPr>
        <w:pStyle w:val="BodyText"/>
        <w:rPr>
          <w:sz w:val="16"/>
        </w:rPr>
      </w:pPr>
    </w:p>
    <w:p>
      <w:pPr>
        <w:pStyle w:val="BodyText"/>
        <w:rPr>
          <w:sz w:val="14"/>
        </w:rPr>
      </w:pPr>
    </w:p>
    <w:p>
      <w:pPr>
        <w:pStyle w:val="ListParagraph"/>
        <w:numPr>
          <w:ilvl w:val="0"/>
          <w:numId w:val="15"/>
        </w:numPr>
        <w:tabs>
          <w:tab w:pos="2482" w:val="left" w:leader="none"/>
        </w:tabs>
        <w:spacing w:line="139" w:lineRule="auto" w:before="0" w:after="0"/>
        <w:ind w:left="2482" w:right="18673" w:hanging="115"/>
        <w:jc w:val="left"/>
        <w:rPr>
          <w:sz w:val="7"/>
        </w:rPr>
      </w:pPr>
      <w:r>
        <w:rPr/>
        <w:drawing>
          <wp:anchor distT="0" distB="0" distL="0" distR="0" allowOverlap="1" layoutInCell="1" locked="0" behindDoc="1" simplePos="0" relativeHeight="268141895">
            <wp:simplePos x="0" y="0"/>
            <wp:positionH relativeFrom="page">
              <wp:posOffset>-2326</wp:posOffset>
            </wp:positionH>
            <wp:positionV relativeFrom="paragraph">
              <wp:posOffset>-123185</wp:posOffset>
            </wp:positionV>
            <wp:extent cx="4653" cy="144265"/>
            <wp:effectExtent l="0" t="0" r="0" b="0"/>
            <wp:wrapNone/>
            <wp:docPr id="761" name="image5.png" descr=""/>
            <wp:cNvGraphicFramePr>
              <a:graphicFrameLocks noChangeAspect="1"/>
            </wp:cNvGraphicFramePr>
            <a:graphic>
              <a:graphicData uri="http://schemas.openxmlformats.org/drawingml/2006/picture">
                <pic:pic>
                  <pic:nvPicPr>
                    <pic:cNvPr id="76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41919">
            <wp:simplePos x="0" y="0"/>
            <wp:positionH relativeFrom="page">
              <wp:posOffset>-2326</wp:posOffset>
            </wp:positionH>
            <wp:positionV relativeFrom="paragraph">
              <wp:posOffset>86231</wp:posOffset>
            </wp:positionV>
            <wp:extent cx="4667" cy="144684"/>
            <wp:effectExtent l="0" t="0" r="0" b="0"/>
            <wp:wrapNone/>
            <wp:docPr id="763" name="image5.png" descr=""/>
            <wp:cNvGraphicFramePr>
              <a:graphicFrameLocks noChangeAspect="1"/>
            </wp:cNvGraphicFramePr>
            <a:graphic>
              <a:graphicData uri="http://schemas.openxmlformats.org/drawingml/2006/picture">
                <pic:pic>
                  <pic:nvPicPr>
                    <pic:cNvPr id="76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41943">
            <wp:simplePos x="0" y="0"/>
            <wp:positionH relativeFrom="page">
              <wp:posOffset>-2326</wp:posOffset>
            </wp:positionH>
            <wp:positionV relativeFrom="paragraph">
              <wp:posOffset>295649</wp:posOffset>
            </wp:positionV>
            <wp:extent cx="4572" cy="141732"/>
            <wp:effectExtent l="0" t="0" r="0" b="0"/>
            <wp:wrapNone/>
            <wp:docPr id="765" name="image5.png" descr=""/>
            <wp:cNvGraphicFramePr>
              <a:graphicFrameLocks noChangeAspect="1"/>
            </wp:cNvGraphicFramePr>
            <a:graphic>
              <a:graphicData uri="http://schemas.openxmlformats.org/drawingml/2006/picture">
                <pic:pic>
                  <pic:nvPicPr>
                    <pic:cNvPr id="766" name="image5.png"/>
                    <pic:cNvPicPr/>
                  </pic:nvPicPr>
                  <pic:blipFill>
                    <a:blip r:embed="rId19" cstate="print"/>
                    <a:stretch>
                      <a:fillRect/>
                    </a:stretch>
                  </pic:blipFill>
                  <pic:spPr>
                    <a:xfrm>
                      <a:off x="0" y="0"/>
                      <a:ext cx="4572" cy="141732"/>
                    </a:xfrm>
                    <a:prstGeom prst="rect">
                      <a:avLst/>
                    </a:prstGeom>
                  </pic:spPr>
                </pic:pic>
              </a:graphicData>
            </a:graphic>
          </wp:anchor>
        </w:drawing>
      </w:r>
      <w:r>
        <w:rPr>
          <w:w w:val="110"/>
          <w:sz w:val="7"/>
        </w:rPr>
        <w:t>PLATE LAYOUT</w:t>
      </w:r>
      <w:r>
        <w:rPr>
          <w:spacing w:val="-5"/>
          <w:w w:val="110"/>
          <w:sz w:val="7"/>
        </w:rPr>
        <w:t> </w:t>
      </w:r>
      <w:r>
        <w:rPr>
          <w:w w:val="110"/>
          <w:sz w:val="7"/>
        </w:rPr>
        <w:t>EXAMPLES SCALE: 6" = 1' -</w:t>
      </w:r>
      <w:r>
        <w:rPr>
          <w:spacing w:val="-7"/>
          <w:w w:val="110"/>
          <w:sz w:val="7"/>
        </w:rPr>
        <w:t> </w:t>
      </w:r>
      <w:r>
        <w:rPr>
          <w:w w:val="110"/>
          <w:sz w:val="7"/>
        </w:rPr>
        <w:t>0"</w:t>
      </w:r>
    </w:p>
    <w:p>
      <w:pPr>
        <w:pStyle w:val="BodyText"/>
        <w:spacing w:before="5"/>
        <w:rPr>
          <w:sz w:val="56"/>
        </w:rPr>
      </w:pPr>
      <w:r>
        <w:rPr/>
        <w:br w:type="column"/>
      </w:r>
      <w:r>
        <w:rPr>
          <w:sz w:val="56"/>
        </w:rPr>
      </w:r>
    </w:p>
    <w:p>
      <w:pPr>
        <w:spacing w:before="0"/>
        <w:ind w:left="2324" w:right="577" w:firstLine="0"/>
        <w:jc w:val="center"/>
        <w:rPr>
          <w:sz w:val="38"/>
        </w:rPr>
      </w:pPr>
      <w:r>
        <w:rPr/>
        <w:drawing>
          <wp:anchor distT="0" distB="0" distL="0" distR="0" allowOverlap="1" layoutInCell="1" locked="0" behindDoc="0" simplePos="0" relativeHeight="8368">
            <wp:simplePos x="0" y="0"/>
            <wp:positionH relativeFrom="page">
              <wp:posOffset>20100997</wp:posOffset>
            </wp:positionH>
            <wp:positionV relativeFrom="paragraph">
              <wp:posOffset>-184742</wp:posOffset>
            </wp:positionV>
            <wp:extent cx="4653" cy="144265"/>
            <wp:effectExtent l="0" t="0" r="0" b="0"/>
            <wp:wrapNone/>
            <wp:docPr id="767" name="image5.png" descr=""/>
            <wp:cNvGraphicFramePr>
              <a:graphicFrameLocks noChangeAspect="1"/>
            </wp:cNvGraphicFramePr>
            <a:graphic>
              <a:graphicData uri="http://schemas.openxmlformats.org/drawingml/2006/picture">
                <pic:pic>
                  <pic:nvPicPr>
                    <pic:cNvPr id="768" name="image5.png"/>
                    <pic:cNvPicPr/>
                  </pic:nvPicPr>
                  <pic:blipFill>
                    <a:blip r:embed="rId19" cstate="print"/>
                    <a:stretch>
                      <a:fillRect/>
                    </a:stretch>
                  </pic:blipFill>
                  <pic:spPr>
                    <a:xfrm>
                      <a:off x="0" y="0"/>
                      <a:ext cx="4653" cy="144265"/>
                    </a:xfrm>
                    <a:prstGeom prst="rect">
                      <a:avLst/>
                    </a:prstGeom>
                  </pic:spPr>
                </pic:pic>
              </a:graphicData>
            </a:graphic>
          </wp:anchor>
        </w:drawing>
      </w:r>
      <w:r>
        <w:rPr>
          <w:sz w:val="38"/>
        </w:rPr>
        <w:t>TA501</w:t>
      </w:r>
    </w:p>
    <w:p>
      <w:pPr>
        <w:spacing w:line="259" w:lineRule="auto" w:before="111"/>
        <w:ind w:left="2324" w:right="581" w:firstLine="0"/>
        <w:jc w:val="center"/>
        <w:rPr>
          <w:sz w:val="15"/>
        </w:rPr>
      </w:pPr>
      <w:r>
        <w:rPr/>
        <w:drawing>
          <wp:anchor distT="0" distB="0" distL="0" distR="0" allowOverlap="1" layoutInCell="1" locked="0" behindDoc="0" simplePos="0" relativeHeight="8272">
            <wp:simplePos x="0" y="0"/>
            <wp:positionH relativeFrom="page">
              <wp:posOffset>20100997</wp:posOffset>
            </wp:positionH>
            <wp:positionV relativeFrom="paragraph">
              <wp:posOffset>374675</wp:posOffset>
            </wp:positionV>
            <wp:extent cx="4653" cy="144265"/>
            <wp:effectExtent l="0" t="0" r="0" b="0"/>
            <wp:wrapNone/>
            <wp:docPr id="769" name="image5.png" descr=""/>
            <wp:cNvGraphicFramePr>
              <a:graphicFrameLocks noChangeAspect="1"/>
            </wp:cNvGraphicFramePr>
            <a:graphic>
              <a:graphicData uri="http://schemas.openxmlformats.org/drawingml/2006/picture">
                <pic:pic>
                  <pic:nvPicPr>
                    <pic:cNvPr id="77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8296">
            <wp:simplePos x="0" y="0"/>
            <wp:positionH relativeFrom="page">
              <wp:posOffset>20100997</wp:posOffset>
            </wp:positionH>
            <wp:positionV relativeFrom="paragraph">
              <wp:posOffset>165257</wp:posOffset>
            </wp:positionV>
            <wp:extent cx="4653" cy="144265"/>
            <wp:effectExtent l="0" t="0" r="0" b="0"/>
            <wp:wrapNone/>
            <wp:docPr id="771" name="image5.png" descr=""/>
            <wp:cNvGraphicFramePr>
              <a:graphicFrameLocks noChangeAspect="1"/>
            </wp:cNvGraphicFramePr>
            <a:graphic>
              <a:graphicData uri="http://schemas.openxmlformats.org/drawingml/2006/picture">
                <pic:pic>
                  <pic:nvPicPr>
                    <pic:cNvPr id="77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8320">
            <wp:simplePos x="0" y="0"/>
            <wp:positionH relativeFrom="page">
              <wp:posOffset>20100997</wp:posOffset>
            </wp:positionH>
            <wp:positionV relativeFrom="paragraph">
              <wp:posOffset>-44159</wp:posOffset>
            </wp:positionV>
            <wp:extent cx="4653" cy="144265"/>
            <wp:effectExtent l="0" t="0" r="0" b="0"/>
            <wp:wrapNone/>
            <wp:docPr id="773" name="image5.png" descr=""/>
            <wp:cNvGraphicFramePr>
              <a:graphicFrameLocks noChangeAspect="1"/>
            </wp:cNvGraphicFramePr>
            <a:graphic>
              <a:graphicData uri="http://schemas.openxmlformats.org/drawingml/2006/picture">
                <pic:pic>
                  <pic:nvPicPr>
                    <pic:cNvPr id="77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8344">
            <wp:simplePos x="0" y="0"/>
            <wp:positionH relativeFrom="page">
              <wp:posOffset>20100997</wp:posOffset>
            </wp:positionH>
            <wp:positionV relativeFrom="paragraph">
              <wp:posOffset>-253577</wp:posOffset>
            </wp:positionV>
            <wp:extent cx="4653" cy="144265"/>
            <wp:effectExtent l="0" t="0" r="0" b="0"/>
            <wp:wrapNone/>
            <wp:docPr id="775" name="image5.png" descr=""/>
            <wp:cNvGraphicFramePr>
              <a:graphicFrameLocks noChangeAspect="1"/>
            </wp:cNvGraphicFramePr>
            <a:graphic>
              <a:graphicData uri="http://schemas.openxmlformats.org/drawingml/2006/picture">
                <pic:pic>
                  <pic:nvPicPr>
                    <pic:cNvPr id="77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41967">
            <wp:simplePos x="0" y="0"/>
            <wp:positionH relativeFrom="page">
              <wp:posOffset>-2326</wp:posOffset>
            </wp:positionH>
            <wp:positionV relativeFrom="paragraph">
              <wp:posOffset>374675</wp:posOffset>
            </wp:positionV>
            <wp:extent cx="4572" cy="141732"/>
            <wp:effectExtent l="0" t="0" r="0" b="0"/>
            <wp:wrapNone/>
            <wp:docPr id="777" name="image5.png" descr=""/>
            <wp:cNvGraphicFramePr>
              <a:graphicFrameLocks noChangeAspect="1"/>
            </wp:cNvGraphicFramePr>
            <a:graphic>
              <a:graphicData uri="http://schemas.openxmlformats.org/drawingml/2006/picture">
                <pic:pic>
                  <pic:nvPicPr>
                    <pic:cNvPr id="778" name="image5.png"/>
                    <pic:cNvPicPr/>
                  </pic:nvPicPr>
                  <pic:blipFill>
                    <a:blip r:embed="rId19" cstate="print"/>
                    <a:stretch>
                      <a:fillRect/>
                    </a:stretch>
                  </pic:blipFill>
                  <pic:spPr>
                    <a:xfrm>
                      <a:off x="0" y="0"/>
                      <a:ext cx="4572" cy="141732"/>
                    </a:xfrm>
                    <a:prstGeom prst="rect">
                      <a:avLst/>
                    </a:prstGeom>
                  </pic:spPr>
                </pic:pic>
              </a:graphicData>
            </a:graphic>
          </wp:anchor>
        </w:drawing>
      </w:r>
      <w:r>
        <w:rPr>
          <w:sz w:val="15"/>
        </w:rPr>
        <w:t>CONCEPTUAL PANEL AND PLATE DETAILS</w:t>
      </w:r>
    </w:p>
    <w:p>
      <w:pPr>
        <w:spacing w:after="0" w:line="259" w:lineRule="auto"/>
        <w:jc w:val="center"/>
        <w:rPr>
          <w:sz w:val="15"/>
        </w:rPr>
        <w:sectPr>
          <w:type w:val="continuous"/>
          <w:pgSz w:w="31660" w:h="21110" w:orient="landscape"/>
          <w:pgMar w:top="1080" w:bottom="280" w:left="0" w:right="0"/>
          <w:cols w:num="2" w:equalWidth="0">
            <w:col w:w="22165" w:space="4632"/>
            <w:col w:w="4863"/>
          </w:cols>
        </w:sectPr>
      </w:pPr>
    </w:p>
    <w:p>
      <w:pPr>
        <w:rPr>
          <w:sz w:val="2"/>
          <w:szCs w:val="2"/>
        </w:rPr>
      </w:pPr>
      <w:r>
        <w:rPr/>
        <w:drawing>
          <wp:anchor distT="0" distB="0" distL="0" distR="0" allowOverlap="1" layoutInCell="1" locked="0" behindDoc="1" simplePos="0" relativeHeight="268138895">
            <wp:simplePos x="0" y="0"/>
            <wp:positionH relativeFrom="page">
              <wp:posOffset>826036</wp:posOffset>
            </wp:positionH>
            <wp:positionV relativeFrom="page">
              <wp:posOffset>268364</wp:posOffset>
            </wp:positionV>
            <wp:extent cx="18998064" cy="12867555"/>
            <wp:effectExtent l="0" t="0" r="0" b="0"/>
            <wp:wrapNone/>
            <wp:docPr id="779" name="image9.png" descr=""/>
            <wp:cNvGraphicFramePr>
              <a:graphicFrameLocks noChangeAspect="1"/>
            </wp:cNvGraphicFramePr>
            <a:graphic>
              <a:graphicData uri="http://schemas.openxmlformats.org/drawingml/2006/picture">
                <pic:pic>
                  <pic:nvPicPr>
                    <pic:cNvPr id="780" name="image9.png"/>
                    <pic:cNvPicPr/>
                  </pic:nvPicPr>
                  <pic:blipFill>
                    <a:blip r:embed="rId25" cstate="print"/>
                    <a:stretch>
                      <a:fillRect/>
                    </a:stretch>
                  </pic:blipFill>
                  <pic:spPr>
                    <a:xfrm>
                      <a:off x="0" y="0"/>
                      <a:ext cx="18998064" cy="12867555"/>
                    </a:xfrm>
                    <a:prstGeom prst="rect">
                      <a:avLst/>
                    </a:prstGeom>
                  </pic:spPr>
                </pic:pic>
              </a:graphicData>
            </a:graphic>
          </wp:anchor>
        </w:drawing>
      </w:r>
    </w:p>
    <w:p>
      <w:pPr>
        <w:spacing w:after="0"/>
        <w:rPr>
          <w:sz w:val="2"/>
          <w:szCs w:val="2"/>
        </w:rPr>
        <w:sectPr>
          <w:type w:val="continuous"/>
          <w:pgSz w:w="31660" w:h="21110" w:orient="landscape"/>
          <w:pgMar w:top="1080" w:bottom="280" w:left="0" w:right="0"/>
        </w:sectPr>
      </w:pPr>
    </w:p>
    <w:p>
      <w:pPr>
        <w:pStyle w:val="BodyText"/>
      </w:pPr>
    </w:p>
    <w:p>
      <w:pPr>
        <w:pStyle w:val="BodyText"/>
      </w:pPr>
    </w:p>
    <w:p>
      <w:pPr>
        <w:pStyle w:val="BodyText"/>
      </w:pPr>
    </w:p>
    <w:p>
      <w:pPr>
        <w:pStyle w:val="BodyText"/>
        <w:spacing w:before="7"/>
        <w:rPr>
          <w:sz w:val="22"/>
        </w:rPr>
      </w:pPr>
    </w:p>
    <w:p>
      <w:pPr>
        <w:spacing w:after="0"/>
        <w:rPr>
          <w:sz w:val="22"/>
        </w:rPr>
        <w:sectPr>
          <w:pgSz w:w="31660" w:h="21110" w:orient="landscape"/>
          <w:pgMar w:header="0" w:footer="0" w:top="0" w:bottom="100" w:left="0" w:right="0"/>
        </w:sectPr>
      </w:pPr>
    </w:p>
    <w:p>
      <w:pPr>
        <w:pStyle w:val="BodyText"/>
        <w:rPr>
          <w:sz w:val="12"/>
        </w:rPr>
      </w:pPr>
    </w:p>
    <w:p>
      <w:pPr>
        <w:pStyle w:val="BodyText"/>
        <w:rPr>
          <w:sz w:val="12"/>
        </w:rPr>
      </w:pPr>
    </w:p>
    <w:p>
      <w:pPr>
        <w:pStyle w:val="BodyText"/>
        <w:rPr>
          <w:sz w:val="12"/>
        </w:rPr>
      </w:pPr>
    </w:p>
    <w:p>
      <w:pPr>
        <w:pStyle w:val="BodyText"/>
        <w:spacing w:before="7"/>
        <w:rPr>
          <w:sz w:val="12"/>
        </w:rPr>
      </w:pPr>
    </w:p>
    <w:p>
      <w:pPr>
        <w:spacing w:before="1"/>
        <w:ind w:left="0" w:right="0" w:firstLine="0"/>
        <w:jc w:val="right"/>
        <w:rPr>
          <w:sz w:val="11"/>
        </w:rPr>
      </w:pPr>
      <w:r>
        <w:rPr/>
        <w:drawing>
          <wp:anchor distT="0" distB="0" distL="0" distR="0" allowOverlap="1" layoutInCell="1" locked="0" behindDoc="0" simplePos="0" relativeHeight="13792">
            <wp:simplePos x="0" y="0"/>
            <wp:positionH relativeFrom="page">
              <wp:posOffset>-2326</wp:posOffset>
            </wp:positionH>
            <wp:positionV relativeFrom="paragraph">
              <wp:posOffset>-405424</wp:posOffset>
            </wp:positionV>
            <wp:extent cx="4653" cy="144265"/>
            <wp:effectExtent l="0" t="0" r="0" b="0"/>
            <wp:wrapNone/>
            <wp:docPr id="781" name="image6.png" descr=""/>
            <wp:cNvGraphicFramePr>
              <a:graphicFrameLocks noChangeAspect="1"/>
            </wp:cNvGraphicFramePr>
            <a:graphic>
              <a:graphicData uri="http://schemas.openxmlformats.org/drawingml/2006/picture">
                <pic:pic>
                  <pic:nvPicPr>
                    <pic:cNvPr id="782"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3816">
            <wp:simplePos x="0" y="0"/>
            <wp:positionH relativeFrom="page">
              <wp:posOffset>-2326</wp:posOffset>
            </wp:positionH>
            <wp:positionV relativeFrom="paragraph">
              <wp:posOffset>-196007</wp:posOffset>
            </wp:positionV>
            <wp:extent cx="4667" cy="144684"/>
            <wp:effectExtent l="0" t="0" r="0" b="0"/>
            <wp:wrapNone/>
            <wp:docPr id="783" name="image5.png" descr=""/>
            <wp:cNvGraphicFramePr>
              <a:graphicFrameLocks noChangeAspect="1"/>
            </wp:cNvGraphicFramePr>
            <a:graphic>
              <a:graphicData uri="http://schemas.openxmlformats.org/drawingml/2006/picture">
                <pic:pic>
                  <pic:nvPicPr>
                    <pic:cNvPr id="78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3840">
            <wp:simplePos x="0" y="0"/>
            <wp:positionH relativeFrom="page">
              <wp:posOffset>-2326</wp:posOffset>
            </wp:positionH>
            <wp:positionV relativeFrom="paragraph">
              <wp:posOffset>13410</wp:posOffset>
            </wp:positionV>
            <wp:extent cx="4653" cy="144265"/>
            <wp:effectExtent l="0" t="0" r="0" b="0"/>
            <wp:wrapNone/>
            <wp:docPr id="785" name="image5.png" descr=""/>
            <wp:cNvGraphicFramePr>
              <a:graphicFrameLocks noChangeAspect="1"/>
            </wp:cNvGraphicFramePr>
            <a:graphic>
              <a:graphicData uri="http://schemas.openxmlformats.org/drawingml/2006/picture">
                <pic:pic>
                  <pic:nvPicPr>
                    <pic:cNvPr id="78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3864">
            <wp:simplePos x="0" y="0"/>
            <wp:positionH relativeFrom="page">
              <wp:posOffset>-2326</wp:posOffset>
            </wp:positionH>
            <wp:positionV relativeFrom="paragraph">
              <wp:posOffset>222828</wp:posOffset>
            </wp:positionV>
            <wp:extent cx="4667" cy="144684"/>
            <wp:effectExtent l="0" t="0" r="0" b="0"/>
            <wp:wrapNone/>
            <wp:docPr id="787" name="image5.png" descr=""/>
            <wp:cNvGraphicFramePr>
              <a:graphicFrameLocks noChangeAspect="1"/>
            </wp:cNvGraphicFramePr>
            <a:graphic>
              <a:graphicData uri="http://schemas.openxmlformats.org/drawingml/2006/picture">
                <pic:pic>
                  <pic:nvPicPr>
                    <pic:cNvPr id="788"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11"/>
        </w:rPr>
        <w:t>CONTROL BOOTH</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3"/>
        <w:rPr>
          <w:sz w:val="14"/>
        </w:rPr>
      </w:pPr>
    </w:p>
    <w:p>
      <w:pPr>
        <w:spacing w:line="104" w:lineRule="exact" w:before="0"/>
        <w:ind w:left="3140" w:right="-16" w:hanging="339"/>
        <w:jc w:val="left"/>
        <w:rPr>
          <w:sz w:val="11"/>
        </w:rPr>
      </w:pPr>
      <w:r>
        <w:rPr>
          <w:w w:val="105"/>
          <w:sz w:val="11"/>
        </w:rPr>
        <w:t>Control Surface -</w:t>
      </w:r>
      <w:r>
        <w:rPr>
          <w:spacing w:val="-6"/>
          <w:w w:val="105"/>
          <w:sz w:val="11"/>
        </w:rPr>
        <w:t> </w:t>
      </w:r>
      <w:r>
        <w:rPr>
          <w:w w:val="105"/>
          <w:sz w:val="11"/>
        </w:rPr>
        <w:t>Console DC64/27/2/4</w:t>
      </w:r>
    </w:p>
    <w:p>
      <w:pPr>
        <w:pStyle w:val="BodyText"/>
        <w:rPr>
          <w:sz w:val="12"/>
        </w:rPr>
      </w:pPr>
      <w:r>
        <w:rPr/>
        <w:br w:type="column"/>
      </w:r>
      <w:r>
        <w:rPr>
          <w:sz w:val="12"/>
        </w:rPr>
      </w:r>
    </w:p>
    <w:p>
      <w:pPr>
        <w:pStyle w:val="BodyText"/>
        <w:rPr>
          <w:sz w:val="12"/>
        </w:rPr>
      </w:pPr>
    </w:p>
    <w:p>
      <w:pPr>
        <w:pStyle w:val="BodyText"/>
        <w:rPr>
          <w:sz w:val="12"/>
        </w:rPr>
      </w:pPr>
    </w:p>
    <w:p>
      <w:pPr>
        <w:pStyle w:val="BodyText"/>
        <w:spacing w:before="7"/>
        <w:rPr>
          <w:sz w:val="12"/>
        </w:rPr>
      </w:pPr>
    </w:p>
    <w:p>
      <w:pPr>
        <w:spacing w:before="1"/>
        <w:ind w:left="0" w:right="0" w:firstLine="0"/>
        <w:jc w:val="right"/>
        <w:rPr>
          <w:sz w:val="11"/>
        </w:rPr>
      </w:pPr>
      <w:r>
        <w:rPr>
          <w:w w:val="105"/>
          <w:sz w:val="11"/>
        </w:rPr>
        <w:t>EQUIPMENT RACK</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6"/>
        <w:rPr>
          <w:sz w:val="12"/>
        </w:rPr>
      </w:pPr>
    </w:p>
    <w:p>
      <w:pPr>
        <w:spacing w:before="0"/>
        <w:ind w:left="0" w:right="66" w:firstLine="0"/>
        <w:jc w:val="right"/>
        <w:rPr>
          <w:sz w:val="11"/>
        </w:rPr>
      </w:pPr>
      <w:r>
        <w:rPr>
          <w:w w:val="105"/>
          <w:sz w:val="11"/>
        </w:rPr>
        <w:t>DSP Core 128</w:t>
      </w:r>
    </w:p>
    <w:p>
      <w:pPr>
        <w:spacing w:line="111" w:lineRule="exact" w:before="95"/>
        <w:ind w:left="0" w:right="0" w:firstLine="0"/>
        <w:jc w:val="right"/>
        <w:rPr>
          <w:sz w:val="11"/>
        </w:rPr>
      </w:pPr>
      <w:r>
        <w:rPr/>
        <w:drawing>
          <wp:anchor distT="0" distB="0" distL="0" distR="0" allowOverlap="1" layoutInCell="1" locked="0" behindDoc="0" simplePos="0" relativeHeight="13888">
            <wp:simplePos x="0" y="0"/>
            <wp:positionH relativeFrom="page">
              <wp:posOffset>-2326</wp:posOffset>
            </wp:positionH>
            <wp:positionV relativeFrom="paragraph">
              <wp:posOffset>176258</wp:posOffset>
            </wp:positionV>
            <wp:extent cx="4667" cy="144684"/>
            <wp:effectExtent l="0" t="0" r="0" b="0"/>
            <wp:wrapNone/>
            <wp:docPr id="789" name="image5.png" descr=""/>
            <wp:cNvGraphicFramePr>
              <a:graphicFrameLocks noChangeAspect="1"/>
            </wp:cNvGraphicFramePr>
            <a:graphic>
              <a:graphicData uri="http://schemas.openxmlformats.org/drawingml/2006/picture">
                <pic:pic>
                  <pic:nvPicPr>
                    <pic:cNvPr id="790"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11"/>
        </w:rPr>
        <w:t>"DSP CORE: 01"</w:t>
      </w:r>
    </w:p>
    <w:p>
      <w:pPr>
        <w:pStyle w:val="BodyText"/>
        <w:spacing w:before="4"/>
        <w:rPr>
          <w:sz w:val="10"/>
        </w:rPr>
      </w:pPr>
      <w:r>
        <w:rPr/>
        <w:br w:type="column"/>
      </w:r>
      <w:r>
        <w:rPr>
          <w:sz w:val="10"/>
        </w:rPr>
      </w:r>
    </w:p>
    <w:p>
      <w:pPr>
        <w:spacing w:line="112" w:lineRule="exact" w:before="0"/>
        <w:ind w:left="2774" w:right="659" w:firstLine="0"/>
        <w:jc w:val="center"/>
        <w:rPr>
          <w:rFonts w:ascii="Arial Narrow"/>
          <w:sz w:val="11"/>
        </w:rPr>
      </w:pPr>
      <w:r>
        <w:rPr/>
        <w:drawing>
          <wp:anchor distT="0" distB="0" distL="0" distR="0" allowOverlap="1" layoutInCell="1" locked="0" behindDoc="0" simplePos="0" relativeHeight="13648">
            <wp:simplePos x="0" y="0"/>
            <wp:positionH relativeFrom="page">
              <wp:posOffset>20100997</wp:posOffset>
            </wp:positionH>
            <wp:positionV relativeFrom="paragraph">
              <wp:posOffset>-335568</wp:posOffset>
            </wp:positionV>
            <wp:extent cx="4653" cy="144265"/>
            <wp:effectExtent l="0" t="0" r="0" b="0"/>
            <wp:wrapNone/>
            <wp:docPr id="791" name="image5.png" descr=""/>
            <wp:cNvGraphicFramePr>
              <a:graphicFrameLocks noChangeAspect="1"/>
            </wp:cNvGraphicFramePr>
            <a:graphic>
              <a:graphicData uri="http://schemas.openxmlformats.org/drawingml/2006/picture">
                <pic:pic>
                  <pic:nvPicPr>
                    <pic:cNvPr id="79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3672">
            <wp:simplePos x="0" y="0"/>
            <wp:positionH relativeFrom="page">
              <wp:posOffset>20100997</wp:posOffset>
            </wp:positionH>
            <wp:positionV relativeFrom="paragraph">
              <wp:posOffset>-544986</wp:posOffset>
            </wp:positionV>
            <wp:extent cx="4653" cy="144265"/>
            <wp:effectExtent l="0" t="0" r="0" b="0"/>
            <wp:wrapNone/>
            <wp:docPr id="793" name="image5.png" descr=""/>
            <wp:cNvGraphicFramePr>
              <a:graphicFrameLocks noChangeAspect="1"/>
            </wp:cNvGraphicFramePr>
            <a:graphic>
              <a:graphicData uri="http://schemas.openxmlformats.org/drawingml/2006/picture">
                <pic:pic>
                  <pic:nvPicPr>
                    <pic:cNvPr id="79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3696">
            <wp:simplePos x="0" y="0"/>
            <wp:positionH relativeFrom="page">
              <wp:posOffset>20100997</wp:posOffset>
            </wp:positionH>
            <wp:positionV relativeFrom="paragraph">
              <wp:posOffset>-683822</wp:posOffset>
            </wp:positionV>
            <wp:extent cx="4653" cy="73684"/>
            <wp:effectExtent l="0" t="0" r="0" b="0"/>
            <wp:wrapNone/>
            <wp:docPr id="795" name="image7.png" descr=""/>
            <wp:cNvGraphicFramePr>
              <a:graphicFrameLocks noChangeAspect="1"/>
            </wp:cNvGraphicFramePr>
            <a:graphic>
              <a:graphicData uri="http://schemas.openxmlformats.org/drawingml/2006/picture">
                <pic:pic>
                  <pic:nvPicPr>
                    <pic:cNvPr id="796" name="image7.png"/>
                    <pic:cNvPicPr/>
                  </pic:nvPicPr>
                  <pic:blipFill>
                    <a:blip r:embed="rId21" cstate="print"/>
                    <a:stretch>
                      <a:fillRect/>
                    </a:stretch>
                  </pic:blipFill>
                  <pic:spPr>
                    <a:xfrm>
                      <a:off x="0" y="0"/>
                      <a:ext cx="4653" cy="73684"/>
                    </a:xfrm>
                    <a:prstGeom prst="rect">
                      <a:avLst/>
                    </a:prstGeom>
                  </pic:spPr>
                </pic:pic>
              </a:graphicData>
            </a:graphic>
          </wp:anchor>
        </w:drawing>
      </w:r>
      <w:r>
        <w:rPr/>
        <w:drawing>
          <wp:anchor distT="0" distB="0" distL="0" distR="0" allowOverlap="1" layoutInCell="1" locked="0" behindDoc="0" simplePos="0" relativeHeight="13720">
            <wp:simplePos x="0" y="0"/>
            <wp:positionH relativeFrom="page">
              <wp:posOffset>-2326</wp:posOffset>
            </wp:positionH>
            <wp:positionV relativeFrom="paragraph">
              <wp:posOffset>-683822</wp:posOffset>
            </wp:positionV>
            <wp:extent cx="4620" cy="73151"/>
            <wp:effectExtent l="0" t="0" r="0" b="0"/>
            <wp:wrapNone/>
            <wp:docPr id="797" name="image7.png" descr=""/>
            <wp:cNvGraphicFramePr>
              <a:graphicFrameLocks noChangeAspect="1"/>
            </wp:cNvGraphicFramePr>
            <a:graphic>
              <a:graphicData uri="http://schemas.openxmlformats.org/drawingml/2006/picture">
                <pic:pic>
                  <pic:nvPicPr>
                    <pic:cNvPr id="798" name="image7.png"/>
                    <pic:cNvPicPr/>
                  </pic:nvPicPr>
                  <pic:blipFill>
                    <a:blip r:embed="rId21" cstate="print"/>
                    <a:stretch>
                      <a:fillRect/>
                    </a:stretch>
                  </pic:blipFill>
                  <pic:spPr>
                    <a:xfrm>
                      <a:off x="0" y="0"/>
                      <a:ext cx="4620" cy="73151"/>
                    </a:xfrm>
                    <a:prstGeom prst="rect">
                      <a:avLst/>
                    </a:prstGeom>
                  </pic:spPr>
                </pic:pic>
              </a:graphicData>
            </a:graphic>
          </wp:anchor>
        </w:drawing>
      </w:r>
      <w:r>
        <w:rPr/>
        <w:drawing>
          <wp:anchor distT="0" distB="0" distL="0" distR="0" allowOverlap="1" layoutInCell="1" locked="0" behindDoc="0" simplePos="0" relativeHeight="13744">
            <wp:simplePos x="0" y="0"/>
            <wp:positionH relativeFrom="page">
              <wp:posOffset>-2326</wp:posOffset>
            </wp:positionH>
            <wp:positionV relativeFrom="paragraph">
              <wp:posOffset>-544986</wp:posOffset>
            </wp:positionV>
            <wp:extent cx="4667" cy="144684"/>
            <wp:effectExtent l="0" t="0" r="0" b="0"/>
            <wp:wrapNone/>
            <wp:docPr id="799" name="image5.png" descr=""/>
            <wp:cNvGraphicFramePr>
              <a:graphicFrameLocks noChangeAspect="1"/>
            </wp:cNvGraphicFramePr>
            <a:graphic>
              <a:graphicData uri="http://schemas.openxmlformats.org/drawingml/2006/picture">
                <pic:pic>
                  <pic:nvPicPr>
                    <pic:cNvPr id="80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3768">
            <wp:simplePos x="0" y="0"/>
            <wp:positionH relativeFrom="page">
              <wp:posOffset>-2326</wp:posOffset>
            </wp:positionH>
            <wp:positionV relativeFrom="paragraph">
              <wp:posOffset>-335568</wp:posOffset>
            </wp:positionV>
            <wp:extent cx="4667" cy="144684"/>
            <wp:effectExtent l="0" t="0" r="0" b="0"/>
            <wp:wrapNone/>
            <wp:docPr id="801" name="image5.png" descr=""/>
            <wp:cNvGraphicFramePr>
              <a:graphicFrameLocks noChangeAspect="1"/>
            </wp:cNvGraphicFramePr>
            <a:graphic>
              <a:graphicData uri="http://schemas.openxmlformats.org/drawingml/2006/picture">
                <pic:pic>
                  <pic:nvPicPr>
                    <pic:cNvPr id="802" name="image5.png"/>
                    <pic:cNvPicPr/>
                  </pic:nvPicPr>
                  <pic:blipFill>
                    <a:blip r:embed="rId19" cstate="print"/>
                    <a:stretch>
                      <a:fillRect/>
                    </a:stretch>
                  </pic:blipFill>
                  <pic:spPr>
                    <a:xfrm>
                      <a:off x="0" y="0"/>
                      <a:ext cx="4667" cy="144684"/>
                    </a:xfrm>
                    <a:prstGeom prst="rect">
                      <a:avLst/>
                    </a:prstGeom>
                  </pic:spPr>
                </pic:pic>
              </a:graphicData>
            </a:graphic>
          </wp:anchor>
        </w:drawing>
      </w:r>
      <w:r>
        <w:rPr>
          <w:rFonts w:ascii="Arial Narrow"/>
          <w:w w:val="105"/>
          <w:sz w:val="11"/>
        </w:rPr>
        <w:t>8345 LENEXA DRIVE, SUITE 300 LENEXA, KS 66214</w:t>
      </w:r>
    </w:p>
    <w:p>
      <w:pPr>
        <w:spacing w:line="112" w:lineRule="exact" w:before="0"/>
        <w:ind w:left="2738" w:right="678" w:firstLine="0"/>
        <w:jc w:val="center"/>
        <w:rPr>
          <w:rFonts w:ascii="Arial Narrow"/>
          <w:sz w:val="11"/>
        </w:rPr>
      </w:pPr>
      <w:r>
        <w:rPr/>
        <w:drawing>
          <wp:anchor distT="0" distB="0" distL="0" distR="0" allowOverlap="1" layoutInCell="1" locked="0" behindDoc="0" simplePos="0" relativeHeight="13600">
            <wp:simplePos x="0" y="0"/>
            <wp:positionH relativeFrom="page">
              <wp:posOffset>20100997</wp:posOffset>
            </wp:positionH>
            <wp:positionV relativeFrom="paragraph">
              <wp:posOffset>-58434</wp:posOffset>
            </wp:positionV>
            <wp:extent cx="4653" cy="144265"/>
            <wp:effectExtent l="0" t="0" r="0" b="0"/>
            <wp:wrapNone/>
            <wp:docPr id="803" name="image5.png" descr=""/>
            <wp:cNvGraphicFramePr>
              <a:graphicFrameLocks noChangeAspect="1"/>
            </wp:cNvGraphicFramePr>
            <a:graphic>
              <a:graphicData uri="http://schemas.openxmlformats.org/drawingml/2006/picture">
                <pic:pic>
                  <pic:nvPicPr>
                    <pic:cNvPr id="80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3624">
            <wp:simplePos x="0" y="0"/>
            <wp:positionH relativeFrom="page">
              <wp:posOffset>20100997</wp:posOffset>
            </wp:positionH>
            <wp:positionV relativeFrom="paragraph">
              <wp:posOffset>-267852</wp:posOffset>
            </wp:positionV>
            <wp:extent cx="4653" cy="144265"/>
            <wp:effectExtent l="0" t="0" r="0" b="0"/>
            <wp:wrapNone/>
            <wp:docPr id="805" name="image6.png" descr=""/>
            <wp:cNvGraphicFramePr>
              <a:graphicFrameLocks noChangeAspect="1"/>
            </wp:cNvGraphicFramePr>
            <a:graphic>
              <a:graphicData uri="http://schemas.openxmlformats.org/drawingml/2006/picture">
                <pic:pic>
                  <pic:nvPicPr>
                    <pic:cNvPr id="806" name="image6.png"/>
                    <pic:cNvPicPr/>
                  </pic:nvPicPr>
                  <pic:blipFill>
                    <a:blip r:embed="rId20" cstate="print"/>
                    <a:stretch>
                      <a:fillRect/>
                    </a:stretch>
                  </pic:blipFill>
                  <pic:spPr>
                    <a:xfrm>
                      <a:off x="0" y="0"/>
                      <a:ext cx="4653" cy="144265"/>
                    </a:xfrm>
                    <a:prstGeom prst="rect">
                      <a:avLst/>
                    </a:prstGeom>
                  </pic:spPr>
                </pic:pic>
              </a:graphicData>
            </a:graphic>
          </wp:anchor>
        </w:drawing>
      </w:r>
      <w:r>
        <w:rPr>
          <w:rFonts w:ascii="Arial Narrow"/>
          <w:b/>
          <w:w w:val="105"/>
          <w:sz w:val="11"/>
        </w:rPr>
        <w:t>TEL </w:t>
      </w:r>
      <w:r>
        <w:rPr>
          <w:rFonts w:ascii="Arial Narrow"/>
          <w:w w:val="105"/>
          <w:sz w:val="11"/>
        </w:rPr>
        <w:t>913.742.5000    </w:t>
      </w:r>
      <w:r>
        <w:rPr>
          <w:rFonts w:ascii="Arial Narrow"/>
          <w:b/>
          <w:w w:val="105"/>
          <w:sz w:val="11"/>
        </w:rPr>
        <w:t>FAX </w:t>
      </w:r>
      <w:r>
        <w:rPr>
          <w:rFonts w:ascii="Arial Narrow"/>
          <w:w w:val="105"/>
          <w:sz w:val="11"/>
        </w:rPr>
        <w:t>913.742.5001</w:t>
      </w:r>
    </w:p>
    <w:p>
      <w:pPr>
        <w:spacing w:before="65"/>
        <w:ind w:left="2774" w:right="660" w:firstLine="0"/>
        <w:jc w:val="center"/>
        <w:rPr>
          <w:rFonts w:ascii="Arial Narrow"/>
          <w:b/>
          <w:sz w:val="11"/>
        </w:rPr>
      </w:pPr>
      <w:r>
        <w:rPr/>
        <w:drawing>
          <wp:anchor distT="0" distB="0" distL="0" distR="0" allowOverlap="1" layoutInCell="1" locked="0" behindDoc="0" simplePos="0" relativeHeight="13576">
            <wp:simplePos x="0" y="0"/>
            <wp:positionH relativeFrom="page">
              <wp:posOffset>20100997</wp:posOffset>
            </wp:positionH>
            <wp:positionV relativeFrom="paragraph">
              <wp:posOffset>79578</wp:posOffset>
            </wp:positionV>
            <wp:extent cx="4653" cy="144265"/>
            <wp:effectExtent l="0" t="0" r="0" b="0"/>
            <wp:wrapNone/>
            <wp:docPr id="807" name="image5.png" descr=""/>
            <wp:cNvGraphicFramePr>
              <a:graphicFrameLocks noChangeAspect="1"/>
            </wp:cNvGraphicFramePr>
            <a:graphic>
              <a:graphicData uri="http://schemas.openxmlformats.org/drawingml/2006/picture">
                <pic:pic>
                  <pic:nvPicPr>
                    <pic:cNvPr id="808" name="image5.png"/>
                    <pic:cNvPicPr/>
                  </pic:nvPicPr>
                  <pic:blipFill>
                    <a:blip r:embed="rId19" cstate="print"/>
                    <a:stretch>
                      <a:fillRect/>
                    </a:stretch>
                  </pic:blipFill>
                  <pic:spPr>
                    <a:xfrm>
                      <a:off x="0" y="0"/>
                      <a:ext cx="4653" cy="144265"/>
                    </a:xfrm>
                    <a:prstGeom prst="rect">
                      <a:avLst/>
                    </a:prstGeom>
                  </pic:spPr>
                </pic:pic>
              </a:graphicData>
            </a:graphic>
          </wp:anchor>
        </w:drawing>
      </w:r>
      <w:hyperlink r:id="rId23">
        <w:r>
          <w:rPr>
            <w:rFonts w:ascii="Arial Narrow"/>
            <w:b/>
            <w:w w:val="105"/>
            <w:sz w:val="11"/>
          </w:rPr>
          <w:t>WWW.HENDERSONENGINEERS.COM</w:t>
        </w:r>
      </w:hyperlink>
    </w:p>
    <w:p>
      <w:pPr>
        <w:spacing w:line="118" w:lineRule="exact" w:before="62"/>
        <w:ind w:left="2774" w:right="660" w:firstLine="0"/>
        <w:jc w:val="center"/>
        <w:rPr>
          <w:rFonts w:ascii="Arial Narrow"/>
          <w:sz w:val="11"/>
        </w:rPr>
      </w:pPr>
      <w:r>
        <w:rPr>
          <w:rFonts w:ascii="Arial Narrow"/>
          <w:w w:val="105"/>
          <w:sz w:val="11"/>
        </w:rPr>
        <w:t>1950001098</w:t>
      </w:r>
    </w:p>
    <w:p>
      <w:pPr>
        <w:spacing w:line="112" w:lineRule="exact" w:before="5"/>
        <w:ind w:left="2774" w:right="659" w:firstLine="0"/>
        <w:jc w:val="center"/>
        <w:rPr>
          <w:rFonts w:ascii="Arial Narrow"/>
          <w:sz w:val="11"/>
        </w:rPr>
      </w:pPr>
      <w:r>
        <w:rPr/>
        <w:drawing>
          <wp:anchor distT="0" distB="0" distL="0" distR="0" allowOverlap="1" layoutInCell="1" locked="0" behindDoc="0" simplePos="0" relativeHeight="13552">
            <wp:simplePos x="0" y="0"/>
            <wp:positionH relativeFrom="page">
              <wp:posOffset>20100997</wp:posOffset>
            </wp:positionH>
            <wp:positionV relativeFrom="paragraph">
              <wp:posOffset>52314</wp:posOffset>
            </wp:positionV>
            <wp:extent cx="4653" cy="144265"/>
            <wp:effectExtent l="0" t="0" r="0" b="0"/>
            <wp:wrapNone/>
            <wp:docPr id="809" name="image5.png" descr=""/>
            <wp:cNvGraphicFramePr>
              <a:graphicFrameLocks noChangeAspect="1"/>
            </wp:cNvGraphicFramePr>
            <a:graphic>
              <a:graphicData uri="http://schemas.openxmlformats.org/drawingml/2006/picture">
                <pic:pic>
                  <pic:nvPicPr>
                    <pic:cNvPr id="810" name="image5.png"/>
                    <pic:cNvPicPr/>
                  </pic:nvPicPr>
                  <pic:blipFill>
                    <a:blip r:embed="rId19" cstate="print"/>
                    <a:stretch>
                      <a:fillRect/>
                    </a:stretch>
                  </pic:blipFill>
                  <pic:spPr>
                    <a:xfrm>
                      <a:off x="0" y="0"/>
                      <a:ext cx="4653" cy="144265"/>
                    </a:xfrm>
                    <a:prstGeom prst="rect">
                      <a:avLst/>
                    </a:prstGeom>
                  </pic:spPr>
                </pic:pic>
              </a:graphicData>
            </a:graphic>
          </wp:anchor>
        </w:drawing>
      </w:r>
      <w:r>
        <w:rPr>
          <w:rFonts w:ascii="Arial Narrow"/>
          <w:w w:val="105"/>
          <w:sz w:val="11"/>
        </w:rPr>
        <w:t>MO. CORPORATE NUMBER: E-556D</w:t>
      </w:r>
      <w:r>
        <w:rPr>
          <w:rFonts w:ascii="Arial Narrow"/>
          <w:w w:val="104"/>
          <w:sz w:val="11"/>
        </w:rPr>
        <w:t> </w:t>
      </w:r>
      <w:r>
        <w:rPr>
          <w:rFonts w:ascii="Arial Narrow"/>
          <w:w w:val="105"/>
          <w:sz w:val="11"/>
        </w:rPr>
        <w:t>EXPIRES 12/31/20</w:t>
      </w:r>
    </w:p>
    <w:p>
      <w:pPr>
        <w:spacing w:after="0" w:line="112" w:lineRule="exact"/>
        <w:jc w:val="center"/>
        <w:rPr>
          <w:rFonts w:ascii="Arial Narrow"/>
          <w:sz w:val="11"/>
        </w:rPr>
        <w:sectPr>
          <w:type w:val="continuous"/>
          <w:pgSz w:w="31660" w:h="21110" w:orient="landscape"/>
          <w:pgMar w:top="1080" w:bottom="280" w:left="0" w:right="0"/>
          <w:cols w:num="5" w:equalWidth="0">
            <w:col w:w="3807" w:space="592"/>
            <w:col w:w="4128" w:space="8453"/>
            <w:col w:w="3839" w:space="40"/>
            <w:col w:w="3053" w:space="2533"/>
            <w:col w:w="5215"/>
          </w:cols>
        </w:sectPr>
      </w:pPr>
    </w:p>
    <w:p>
      <w:pPr>
        <w:pStyle w:val="BodyText"/>
        <w:rPr>
          <w:rFonts w:ascii="Arial Narrow"/>
          <w:sz w:val="12"/>
        </w:rPr>
      </w:pPr>
    </w:p>
    <w:p>
      <w:pPr>
        <w:pStyle w:val="BodyText"/>
        <w:rPr>
          <w:rFonts w:ascii="Arial Narrow"/>
          <w:sz w:val="12"/>
        </w:rPr>
      </w:pPr>
    </w:p>
    <w:p>
      <w:pPr>
        <w:pStyle w:val="BodyText"/>
        <w:rPr>
          <w:rFonts w:ascii="Arial Narrow"/>
          <w:sz w:val="12"/>
        </w:rPr>
      </w:pPr>
    </w:p>
    <w:p>
      <w:pPr>
        <w:pStyle w:val="BodyText"/>
        <w:spacing w:before="5"/>
        <w:rPr>
          <w:rFonts w:ascii="Arial Narrow"/>
          <w:sz w:val="11"/>
        </w:rPr>
      </w:pPr>
    </w:p>
    <w:p>
      <w:pPr>
        <w:spacing w:before="0"/>
        <w:ind w:left="0" w:right="0" w:firstLine="0"/>
        <w:jc w:val="right"/>
        <w:rPr>
          <w:sz w:val="11"/>
        </w:rPr>
      </w:pPr>
      <w:r>
        <w:rPr/>
        <w:drawing>
          <wp:anchor distT="0" distB="0" distL="0" distR="0" allowOverlap="1" layoutInCell="1" locked="0" behindDoc="0" simplePos="0" relativeHeight="13912">
            <wp:simplePos x="0" y="0"/>
            <wp:positionH relativeFrom="page">
              <wp:posOffset>-2326</wp:posOffset>
            </wp:positionH>
            <wp:positionV relativeFrom="paragraph">
              <wp:posOffset>-91157</wp:posOffset>
            </wp:positionV>
            <wp:extent cx="4653" cy="144265"/>
            <wp:effectExtent l="0" t="0" r="0" b="0"/>
            <wp:wrapNone/>
            <wp:docPr id="811" name="image5.png" descr=""/>
            <wp:cNvGraphicFramePr>
              <a:graphicFrameLocks noChangeAspect="1"/>
            </wp:cNvGraphicFramePr>
            <a:graphic>
              <a:graphicData uri="http://schemas.openxmlformats.org/drawingml/2006/picture">
                <pic:pic>
                  <pic:nvPicPr>
                    <pic:cNvPr id="81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3936">
            <wp:simplePos x="0" y="0"/>
            <wp:positionH relativeFrom="page">
              <wp:posOffset>-2326</wp:posOffset>
            </wp:positionH>
            <wp:positionV relativeFrom="paragraph">
              <wp:posOffset>118260</wp:posOffset>
            </wp:positionV>
            <wp:extent cx="4653" cy="144265"/>
            <wp:effectExtent l="0" t="0" r="0" b="0"/>
            <wp:wrapNone/>
            <wp:docPr id="813" name="image5.png" descr=""/>
            <wp:cNvGraphicFramePr>
              <a:graphicFrameLocks noChangeAspect="1"/>
            </wp:cNvGraphicFramePr>
            <a:graphic>
              <a:graphicData uri="http://schemas.openxmlformats.org/drawingml/2006/picture">
                <pic:pic>
                  <pic:nvPicPr>
                    <pic:cNvPr id="81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TIE PANEL</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4"/>
        </w:rPr>
      </w:pPr>
    </w:p>
    <w:p>
      <w:pPr>
        <w:spacing w:before="0"/>
        <w:ind w:left="4" w:right="0" w:firstLine="0"/>
        <w:jc w:val="left"/>
        <w:rPr>
          <w:sz w:val="11"/>
        </w:rPr>
      </w:pPr>
      <w:r>
        <w:rPr>
          <w:sz w:val="11"/>
        </w:rPr>
        <w:t>"AV-LAN"</w:t>
      </w:r>
    </w:p>
    <w:p>
      <w:pPr>
        <w:pStyle w:val="BodyText"/>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2"/>
        <w:rPr>
          <w:sz w:val="8"/>
        </w:rPr>
      </w:pPr>
    </w:p>
    <w:p>
      <w:pPr>
        <w:spacing w:line="376" w:lineRule="auto" w:before="0"/>
        <w:ind w:left="1453" w:right="0" w:hanging="13"/>
        <w:jc w:val="right"/>
        <w:rPr>
          <w:sz w:val="8"/>
        </w:rPr>
      </w:pPr>
      <w:r>
        <w:rPr/>
        <w:drawing>
          <wp:anchor distT="0" distB="0" distL="0" distR="0" allowOverlap="1" layoutInCell="1" locked="0" behindDoc="0" simplePos="0" relativeHeight="13456">
            <wp:simplePos x="0" y="0"/>
            <wp:positionH relativeFrom="page">
              <wp:posOffset>20100997</wp:posOffset>
            </wp:positionH>
            <wp:positionV relativeFrom="paragraph">
              <wp:posOffset>248535</wp:posOffset>
            </wp:positionV>
            <wp:extent cx="4653" cy="144265"/>
            <wp:effectExtent l="0" t="0" r="0" b="0"/>
            <wp:wrapNone/>
            <wp:docPr id="815" name="image5.png" descr=""/>
            <wp:cNvGraphicFramePr>
              <a:graphicFrameLocks noChangeAspect="1"/>
            </wp:cNvGraphicFramePr>
            <a:graphic>
              <a:graphicData uri="http://schemas.openxmlformats.org/drawingml/2006/picture">
                <pic:pic>
                  <pic:nvPicPr>
                    <pic:cNvPr id="816"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8"/>
        </w:rPr>
        <w:t>LAN 701</w:t>
      </w:r>
    </w:p>
    <w:p>
      <w:pPr>
        <w:tabs>
          <w:tab w:pos="929" w:val="left" w:leader="none"/>
        </w:tabs>
        <w:spacing w:before="63"/>
        <w:ind w:left="0" w:right="0" w:firstLine="0"/>
        <w:jc w:val="right"/>
        <w:rPr>
          <w:sz w:val="11"/>
        </w:rPr>
      </w:pPr>
      <w:r>
        <w:rPr/>
        <w:br w:type="column"/>
      </w:r>
      <w:r>
        <w:rPr>
          <w:w w:val="105"/>
          <w:sz w:val="11"/>
        </w:rPr>
        <w:t>M</w:t>
      </w:r>
      <w:r>
        <w:rPr>
          <w:spacing w:val="-1"/>
          <w:w w:val="105"/>
          <w:sz w:val="11"/>
        </w:rPr>
        <w:t> </w:t>
      </w:r>
      <w:r>
        <w:rPr>
          <w:w w:val="105"/>
          <w:sz w:val="11"/>
        </w:rPr>
        <w:t>1</w:t>
        <w:tab/>
        <w:t>L</w:t>
      </w:r>
      <w:r>
        <w:rPr>
          <w:spacing w:val="-1"/>
          <w:w w:val="105"/>
          <w:sz w:val="11"/>
        </w:rPr>
        <w:t> </w:t>
      </w:r>
      <w:r>
        <w:rPr>
          <w:w w:val="105"/>
          <w:sz w:val="11"/>
        </w:rPr>
        <w:t>1</w:t>
      </w:r>
    </w:p>
    <w:p>
      <w:pPr>
        <w:spacing w:before="93"/>
        <w:ind w:left="0" w:right="0" w:firstLine="0"/>
        <w:jc w:val="right"/>
        <w:rPr>
          <w:sz w:val="11"/>
        </w:rPr>
      </w:pPr>
      <w:r>
        <w:rPr/>
        <w:pict>
          <v:shape style="position:absolute;margin-left:327.975189pt;margin-top:-13.977257pt;width:15.4pt;height:84.9pt;mso-position-horizontal-relative:page;mso-position-vertical-relative:paragraph;z-index:-289552" type="#_x0000_t202" filled="false" stroked="false">
            <v:textbox inset="0,0,0,0" style="layout-flow:vertical;mso-layout-flow-alt:bottom-to-top">
              <w:txbxContent>
                <w:p>
                  <w:pPr>
                    <w:spacing w:line="264" w:lineRule="auto" w:before="21"/>
                    <w:ind w:left="408" w:right="-933" w:hanging="389"/>
                    <w:jc w:val="left"/>
                    <w:rPr>
                      <w:sz w:val="11"/>
                    </w:rPr>
                  </w:pPr>
                  <w:r>
                    <w:rPr>
                      <w:w w:val="104"/>
                      <w:sz w:val="11"/>
                    </w:rPr>
                    <w:t>FROM</w:t>
                  </w:r>
                  <w:r>
                    <w:rPr>
                      <w:spacing w:val="1"/>
                      <w:sz w:val="11"/>
                    </w:rPr>
                    <w:t> </w:t>
                  </w:r>
                  <w:r>
                    <w:rPr>
                      <w:w w:val="104"/>
                      <w:sz w:val="11"/>
                    </w:rPr>
                    <w:t>HOUSE/STAGE</w:t>
                  </w:r>
                  <w:r>
                    <w:rPr>
                      <w:spacing w:val="1"/>
                      <w:sz w:val="11"/>
                    </w:rPr>
                    <w:t> </w:t>
                  </w:r>
                  <w:r>
                    <w:rPr>
                      <w:w w:val="104"/>
                      <w:sz w:val="11"/>
                    </w:rPr>
                    <w:t>INPUTS AS</w:t>
                  </w:r>
                  <w:r>
                    <w:rPr>
                      <w:spacing w:val="1"/>
                      <w:sz w:val="11"/>
                    </w:rPr>
                    <w:t> </w:t>
                  </w:r>
                  <w:r>
                    <w:rPr>
                      <w:w w:val="104"/>
                      <w:sz w:val="11"/>
                    </w:rPr>
                    <w:t>APPLICABLE</w:t>
                  </w:r>
                </w:p>
              </w:txbxContent>
            </v:textbox>
            <w10:wrap type="none"/>
          </v:shape>
        </w:pict>
      </w:r>
      <w:r>
        <w:rPr>
          <w:w w:val="105"/>
          <w:sz w:val="11"/>
        </w:rPr>
        <w:t>L 2</w:t>
      </w:r>
    </w:p>
    <w:p>
      <w:pPr>
        <w:spacing w:before="93"/>
        <w:ind w:left="0" w:right="0" w:firstLine="0"/>
        <w:jc w:val="right"/>
        <w:rPr>
          <w:sz w:val="11"/>
        </w:rPr>
      </w:pPr>
      <w:r>
        <w:rPr>
          <w:w w:val="105"/>
          <w:sz w:val="11"/>
        </w:rPr>
        <w:t>L 3</w:t>
      </w:r>
    </w:p>
    <w:p>
      <w:pPr>
        <w:spacing w:before="93"/>
        <w:ind w:left="0" w:right="0" w:firstLine="0"/>
        <w:jc w:val="right"/>
        <w:rPr>
          <w:sz w:val="11"/>
        </w:rPr>
      </w:pPr>
      <w:r>
        <w:rPr>
          <w:w w:val="105"/>
          <w:sz w:val="11"/>
        </w:rPr>
        <w:t>L 4</w:t>
      </w:r>
    </w:p>
    <w:p>
      <w:pPr>
        <w:spacing w:before="63"/>
        <w:ind w:left="0" w:right="0" w:firstLine="0"/>
        <w:jc w:val="right"/>
        <w:rPr>
          <w:sz w:val="11"/>
        </w:rPr>
      </w:pPr>
      <w:r>
        <w:rPr/>
        <w:br w:type="column"/>
      </w:r>
      <w:r>
        <w:rPr>
          <w:w w:val="105"/>
          <w:sz w:val="11"/>
        </w:rPr>
        <w:t>"ANNC"</w:t>
      </w:r>
    </w:p>
    <w:p>
      <w:pPr>
        <w:spacing w:line="376" w:lineRule="auto" w:before="9"/>
        <w:ind w:left="102" w:right="-16" w:firstLine="11"/>
        <w:jc w:val="left"/>
        <w:rPr>
          <w:sz w:val="8"/>
        </w:rPr>
      </w:pPr>
      <w:r>
        <w:rPr/>
        <w:br w:type="column"/>
      </w:r>
      <w:r>
        <w:rPr>
          <w:w w:val="110"/>
          <w:sz w:val="8"/>
        </w:rPr>
        <w:t>M1 </w:t>
      </w:r>
      <w:r>
        <w:rPr>
          <w:w w:val="105"/>
          <w:sz w:val="8"/>
        </w:rPr>
        <w:t>701</w:t>
      </w:r>
    </w:p>
    <w:p>
      <w:pPr>
        <w:spacing w:before="63"/>
        <w:ind w:left="547" w:right="0" w:firstLine="0"/>
        <w:jc w:val="left"/>
        <w:rPr>
          <w:sz w:val="11"/>
        </w:rPr>
      </w:pPr>
      <w:r>
        <w:rPr/>
        <w:br w:type="column"/>
      </w:r>
      <w:r>
        <w:rPr>
          <w:w w:val="105"/>
          <w:sz w:val="11"/>
        </w:rPr>
        <w:t>M/L</w:t>
      </w:r>
      <w:r>
        <w:rPr>
          <w:spacing w:val="-6"/>
          <w:w w:val="105"/>
          <w:sz w:val="11"/>
        </w:rPr>
        <w:t> </w:t>
      </w:r>
      <w:r>
        <w:rPr>
          <w:w w:val="105"/>
          <w:sz w:val="11"/>
        </w:rPr>
        <w:t>1</w:t>
      </w:r>
    </w:p>
    <w:p>
      <w:pPr>
        <w:spacing w:before="93"/>
        <w:ind w:left="547" w:right="0" w:firstLine="0"/>
        <w:jc w:val="left"/>
        <w:rPr>
          <w:sz w:val="11"/>
        </w:rPr>
      </w:pPr>
      <w:r>
        <w:rPr>
          <w:w w:val="105"/>
          <w:sz w:val="11"/>
        </w:rPr>
        <w:t>M/L</w:t>
      </w:r>
      <w:r>
        <w:rPr>
          <w:spacing w:val="-6"/>
          <w:w w:val="105"/>
          <w:sz w:val="11"/>
        </w:rPr>
        <w:t> </w:t>
      </w:r>
      <w:r>
        <w:rPr>
          <w:w w:val="105"/>
          <w:sz w:val="11"/>
        </w:rPr>
        <w:t>2</w:t>
      </w:r>
    </w:p>
    <w:p>
      <w:pPr>
        <w:spacing w:before="93"/>
        <w:ind w:left="547" w:right="0" w:firstLine="0"/>
        <w:jc w:val="left"/>
        <w:rPr>
          <w:sz w:val="11"/>
        </w:rPr>
      </w:pPr>
      <w:r>
        <w:rPr>
          <w:w w:val="105"/>
          <w:sz w:val="11"/>
        </w:rPr>
        <w:t>M/L</w:t>
      </w:r>
      <w:r>
        <w:rPr>
          <w:spacing w:val="-6"/>
          <w:w w:val="105"/>
          <w:sz w:val="11"/>
        </w:rPr>
        <w:t> </w:t>
      </w:r>
      <w:r>
        <w:rPr>
          <w:w w:val="105"/>
          <w:sz w:val="11"/>
        </w:rPr>
        <w:t>3</w:t>
      </w:r>
    </w:p>
    <w:p>
      <w:pPr>
        <w:spacing w:before="93"/>
        <w:ind w:left="547" w:right="0" w:firstLine="0"/>
        <w:jc w:val="left"/>
        <w:rPr>
          <w:sz w:val="11"/>
        </w:rPr>
      </w:pPr>
      <w:r>
        <w:rPr>
          <w:w w:val="105"/>
          <w:sz w:val="11"/>
        </w:rPr>
        <w:t>M/L</w:t>
      </w:r>
      <w:r>
        <w:rPr>
          <w:spacing w:val="-6"/>
          <w:w w:val="105"/>
          <w:sz w:val="11"/>
        </w:rPr>
        <w:t> </w:t>
      </w:r>
      <w:r>
        <w:rPr>
          <w:w w:val="105"/>
          <w:sz w:val="11"/>
        </w:rPr>
        <w:t>4</w:t>
      </w:r>
    </w:p>
    <w:p>
      <w:pPr>
        <w:tabs>
          <w:tab w:pos="1046" w:val="left" w:leader="none"/>
        </w:tabs>
        <w:spacing w:before="1"/>
        <w:ind w:left="600" w:right="0" w:firstLine="0"/>
        <w:jc w:val="left"/>
        <w:rPr>
          <w:sz w:val="11"/>
        </w:rPr>
      </w:pPr>
      <w:r>
        <w:rPr/>
        <w:br w:type="column"/>
      </w:r>
      <w:r>
        <w:rPr>
          <w:w w:val="105"/>
          <w:position w:val="-5"/>
          <w:sz w:val="11"/>
        </w:rPr>
        <w:t>L</w:t>
      </w:r>
      <w:r>
        <w:rPr>
          <w:spacing w:val="22"/>
          <w:w w:val="105"/>
          <w:position w:val="-5"/>
          <w:sz w:val="11"/>
        </w:rPr>
        <w:t> </w:t>
      </w:r>
      <w:r>
        <w:rPr>
          <w:w w:val="105"/>
          <w:position w:val="-5"/>
          <w:sz w:val="11"/>
        </w:rPr>
        <w:t>1</w:t>
        <w:tab/>
      </w:r>
      <w:r>
        <w:rPr>
          <w:sz w:val="11"/>
        </w:rPr>
        <w:t>22AWG</w:t>
      </w:r>
    </w:p>
    <w:p>
      <w:pPr>
        <w:spacing w:before="95"/>
        <w:ind w:left="593" w:right="655" w:firstLine="0"/>
        <w:jc w:val="center"/>
        <w:rPr>
          <w:sz w:val="11"/>
        </w:rPr>
      </w:pPr>
      <w:r>
        <w:rPr/>
        <w:pict>
          <v:shape style="position:absolute;margin-left:1166.317871pt;margin-top:.291124pt;width:16.5pt;height:28.9pt;mso-position-horizontal-relative:page;mso-position-vertical-relative:paragraph;z-index:15352" type="#_x0000_t202" filled="false" stroked="false">
            <v:textbox inset="0,0,0,0" style="layout-flow:vertical;mso-layout-flow-alt:bottom-to-top">
              <w:txbxContent>
                <w:p>
                  <w:pPr>
                    <w:spacing w:line="304" w:lineRule="auto" w:before="21"/>
                    <w:ind w:left="138" w:right="-366" w:hanging="119"/>
                    <w:jc w:val="left"/>
                    <w:rPr>
                      <w:sz w:val="11"/>
                    </w:rPr>
                  </w:pPr>
                  <w:r>
                    <w:rPr>
                      <w:w w:val="104"/>
                      <w:sz w:val="11"/>
                    </w:rPr>
                    <w:t>CIML4-HP COL4</w:t>
                  </w:r>
                </w:p>
              </w:txbxContent>
            </v:textbox>
            <w10:wrap type="none"/>
          </v:shape>
        </w:pict>
      </w:r>
      <w:r>
        <w:rPr>
          <w:w w:val="105"/>
          <w:sz w:val="11"/>
        </w:rPr>
        <w:t>L 2</w:t>
      </w:r>
    </w:p>
    <w:p>
      <w:pPr>
        <w:spacing w:before="92"/>
        <w:ind w:left="593" w:right="655" w:firstLine="0"/>
        <w:jc w:val="center"/>
        <w:rPr>
          <w:sz w:val="11"/>
        </w:rPr>
      </w:pPr>
      <w:r>
        <w:rPr>
          <w:w w:val="105"/>
          <w:sz w:val="11"/>
        </w:rPr>
        <w:t>L 3</w:t>
      </w:r>
    </w:p>
    <w:p>
      <w:pPr>
        <w:spacing w:before="92"/>
        <w:ind w:left="593" w:right="655" w:firstLine="0"/>
        <w:jc w:val="center"/>
        <w:rPr>
          <w:sz w:val="11"/>
        </w:rPr>
      </w:pPr>
      <w:r>
        <w:rPr>
          <w:w w:val="105"/>
          <w:sz w:val="11"/>
        </w:rPr>
        <w:t>L 4</w:t>
      </w:r>
    </w:p>
    <w:p>
      <w:pPr>
        <w:spacing w:line="376" w:lineRule="auto" w:before="9"/>
        <w:ind w:left="92" w:right="-15" w:firstLine="23"/>
        <w:jc w:val="left"/>
        <w:rPr>
          <w:sz w:val="8"/>
        </w:rPr>
      </w:pPr>
      <w:r>
        <w:rPr/>
        <w:br w:type="column"/>
      </w:r>
      <w:r>
        <w:rPr>
          <w:w w:val="110"/>
          <w:sz w:val="8"/>
        </w:rPr>
        <w:t>L1 </w:t>
      </w:r>
      <w:r>
        <w:rPr>
          <w:w w:val="105"/>
          <w:sz w:val="8"/>
        </w:rPr>
        <w:t>701</w:t>
      </w:r>
    </w:p>
    <w:p>
      <w:pPr>
        <w:pStyle w:val="BodyText"/>
        <w:spacing w:before="5"/>
        <w:rPr>
          <w:sz w:val="8"/>
        </w:rPr>
      </w:pPr>
    </w:p>
    <w:p>
      <w:pPr>
        <w:spacing w:line="376" w:lineRule="auto" w:before="0"/>
        <w:ind w:left="92" w:right="-15" w:firstLine="23"/>
        <w:jc w:val="left"/>
        <w:rPr>
          <w:sz w:val="8"/>
        </w:rPr>
      </w:pPr>
      <w:r>
        <w:rPr>
          <w:w w:val="110"/>
          <w:sz w:val="8"/>
        </w:rPr>
        <w:t>L1 </w:t>
      </w:r>
      <w:r>
        <w:rPr>
          <w:w w:val="105"/>
          <w:sz w:val="8"/>
        </w:rPr>
        <w:t>701</w:t>
      </w:r>
    </w:p>
    <w:p>
      <w:pPr>
        <w:spacing w:before="63"/>
        <w:ind w:left="96" w:right="0" w:firstLine="0"/>
        <w:jc w:val="left"/>
        <w:rPr>
          <w:sz w:val="11"/>
        </w:rPr>
      </w:pPr>
      <w:r>
        <w:rPr/>
        <w:br w:type="column"/>
      </w:r>
      <w:r>
        <w:rPr>
          <w:w w:val="105"/>
          <w:sz w:val="11"/>
        </w:rPr>
        <w:t>INTERCOM</w:t>
      </w:r>
    </w:p>
    <w:p>
      <w:pPr>
        <w:spacing w:line="73" w:lineRule="exact" w:before="39"/>
        <w:ind w:left="168" w:right="0" w:firstLine="0"/>
        <w:jc w:val="left"/>
        <w:rPr>
          <w:sz w:val="8"/>
        </w:rPr>
      </w:pPr>
      <w:r>
        <w:rPr/>
        <w:drawing>
          <wp:anchor distT="0" distB="0" distL="0" distR="0" allowOverlap="1" layoutInCell="1" locked="0" behindDoc="0" simplePos="0" relativeHeight="13528">
            <wp:simplePos x="0" y="0"/>
            <wp:positionH relativeFrom="page">
              <wp:posOffset>20100997</wp:posOffset>
            </wp:positionH>
            <wp:positionV relativeFrom="paragraph">
              <wp:posOffset>-75729</wp:posOffset>
            </wp:positionV>
            <wp:extent cx="4653" cy="144265"/>
            <wp:effectExtent l="0" t="0" r="0" b="0"/>
            <wp:wrapNone/>
            <wp:docPr id="817" name="image5.png" descr=""/>
            <wp:cNvGraphicFramePr>
              <a:graphicFrameLocks noChangeAspect="1"/>
            </wp:cNvGraphicFramePr>
            <a:graphic>
              <a:graphicData uri="http://schemas.openxmlformats.org/drawingml/2006/picture">
                <pic:pic>
                  <pic:nvPicPr>
                    <pic:cNvPr id="81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10"/>
          <w:sz w:val="8"/>
        </w:rPr>
        <w:t>L2</w:t>
      </w:r>
    </w:p>
    <w:p>
      <w:pPr>
        <w:spacing w:line="89" w:lineRule="exact" w:before="0"/>
        <w:ind w:left="435" w:right="0" w:firstLine="0"/>
        <w:jc w:val="left"/>
        <w:rPr>
          <w:sz w:val="11"/>
        </w:rPr>
      </w:pPr>
      <w:r>
        <w:rPr>
          <w:w w:val="105"/>
          <w:sz w:val="11"/>
        </w:rPr>
        <w:t>WIRELESS INTERCOM</w:t>
      </w:r>
    </w:p>
    <w:p>
      <w:pPr>
        <w:spacing w:line="65" w:lineRule="exact" w:before="0"/>
        <w:ind w:left="145" w:right="0" w:firstLine="0"/>
        <w:jc w:val="left"/>
        <w:rPr>
          <w:sz w:val="8"/>
        </w:rPr>
      </w:pPr>
      <w:r>
        <w:rPr/>
        <w:drawing>
          <wp:anchor distT="0" distB="0" distL="0" distR="0" allowOverlap="1" layoutInCell="1" locked="0" behindDoc="0" simplePos="0" relativeHeight="13504">
            <wp:simplePos x="0" y="0"/>
            <wp:positionH relativeFrom="page">
              <wp:posOffset>20100997</wp:posOffset>
            </wp:positionH>
            <wp:positionV relativeFrom="paragraph">
              <wp:posOffset>5952</wp:posOffset>
            </wp:positionV>
            <wp:extent cx="4653" cy="144265"/>
            <wp:effectExtent l="0" t="0" r="0" b="0"/>
            <wp:wrapNone/>
            <wp:docPr id="819" name="image5.png" descr=""/>
            <wp:cNvGraphicFramePr>
              <a:graphicFrameLocks noChangeAspect="1"/>
            </wp:cNvGraphicFramePr>
            <a:graphic>
              <a:graphicData uri="http://schemas.openxmlformats.org/drawingml/2006/picture">
                <pic:pic>
                  <pic:nvPicPr>
                    <pic:cNvPr id="82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10"/>
          <w:sz w:val="8"/>
        </w:rPr>
        <w:t>701</w:t>
      </w:r>
    </w:p>
    <w:p>
      <w:pPr>
        <w:spacing w:line="118" w:lineRule="exact" w:before="0"/>
        <w:ind w:left="437" w:right="0" w:firstLine="0"/>
        <w:jc w:val="left"/>
        <w:rPr>
          <w:sz w:val="11"/>
        </w:rPr>
      </w:pPr>
      <w:r>
        <w:rPr/>
        <w:drawing>
          <wp:anchor distT="0" distB="0" distL="0" distR="0" allowOverlap="1" layoutInCell="1" locked="0" behindDoc="0" simplePos="0" relativeHeight="13480">
            <wp:simplePos x="0" y="0"/>
            <wp:positionH relativeFrom="page">
              <wp:posOffset>20100997</wp:posOffset>
            </wp:positionH>
            <wp:positionV relativeFrom="paragraph">
              <wp:posOffset>173968</wp:posOffset>
            </wp:positionV>
            <wp:extent cx="4653" cy="144265"/>
            <wp:effectExtent l="0" t="0" r="0" b="0"/>
            <wp:wrapNone/>
            <wp:docPr id="821" name="image5.png" descr=""/>
            <wp:cNvGraphicFramePr>
              <a:graphicFrameLocks noChangeAspect="1"/>
            </wp:cNvGraphicFramePr>
            <a:graphic>
              <a:graphicData uri="http://schemas.openxmlformats.org/drawingml/2006/picture">
                <pic:pic>
                  <pic:nvPicPr>
                    <pic:cNvPr id="82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ALS</w:t>
      </w:r>
    </w:p>
    <w:p>
      <w:pPr>
        <w:spacing w:after="0" w:line="118" w:lineRule="exact"/>
        <w:jc w:val="left"/>
        <w:rPr>
          <w:sz w:val="11"/>
        </w:rPr>
        <w:sectPr>
          <w:type w:val="continuous"/>
          <w:pgSz w:w="31660" w:h="21110" w:orient="landscape"/>
          <w:pgMar w:top="1080" w:bottom="280" w:left="0" w:right="0"/>
          <w:cols w:num="10" w:equalWidth="0">
            <w:col w:w="3889" w:space="40"/>
            <w:col w:w="503" w:space="40"/>
            <w:col w:w="1609" w:space="40"/>
            <w:col w:w="2295" w:space="9929"/>
            <w:col w:w="3708" w:space="40"/>
            <w:col w:w="247" w:space="40"/>
            <w:col w:w="832" w:space="40"/>
            <w:col w:w="1450" w:space="40"/>
            <w:col w:w="238" w:space="40"/>
            <w:col w:w="6640"/>
          </w:cols>
        </w:sectPr>
      </w:pPr>
    </w:p>
    <w:p>
      <w:pPr>
        <w:spacing w:before="31"/>
        <w:ind w:left="0" w:right="0" w:firstLine="0"/>
        <w:jc w:val="right"/>
        <w:rPr>
          <w:sz w:val="11"/>
        </w:rPr>
      </w:pPr>
      <w:r>
        <w:rPr/>
        <w:drawing>
          <wp:anchor distT="0" distB="0" distL="0" distR="0" allowOverlap="1" layoutInCell="1" locked="0" behindDoc="0" simplePos="0" relativeHeight="13960">
            <wp:simplePos x="0" y="0"/>
            <wp:positionH relativeFrom="page">
              <wp:posOffset>-2326</wp:posOffset>
            </wp:positionH>
            <wp:positionV relativeFrom="paragraph">
              <wp:posOffset>65812</wp:posOffset>
            </wp:positionV>
            <wp:extent cx="4653" cy="144265"/>
            <wp:effectExtent l="0" t="0" r="0" b="0"/>
            <wp:wrapNone/>
            <wp:docPr id="823" name="image5.png" descr=""/>
            <wp:cNvGraphicFramePr>
              <a:graphicFrameLocks noChangeAspect="1"/>
            </wp:cNvGraphicFramePr>
            <a:graphic>
              <a:graphicData uri="http://schemas.openxmlformats.org/drawingml/2006/picture">
                <pic:pic>
                  <pic:nvPicPr>
                    <pic:cNvPr id="82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"AUDIO NETWORK"</w:t>
      </w:r>
    </w:p>
    <w:p>
      <w:pPr>
        <w:tabs>
          <w:tab w:pos="3773" w:val="left" w:leader="none"/>
        </w:tabs>
        <w:spacing w:line="116" w:lineRule="exact" w:before="0"/>
        <w:ind w:left="1125" w:right="0" w:firstLine="0"/>
        <w:jc w:val="left"/>
        <w:rPr>
          <w:sz w:val="11"/>
        </w:rPr>
      </w:pPr>
      <w:r>
        <w:rPr/>
        <w:br w:type="column"/>
      </w:r>
      <w:r>
        <w:rPr>
          <w:w w:val="105"/>
          <w:sz w:val="8"/>
        </w:rPr>
        <w:t>AN</w:t>
        <w:tab/>
      </w:r>
      <w:r>
        <w:rPr>
          <w:w w:val="105"/>
          <w:position w:val="-2"/>
          <w:sz w:val="11"/>
        </w:rPr>
        <w:t>L</w:t>
      </w:r>
      <w:r>
        <w:rPr>
          <w:spacing w:val="-1"/>
          <w:w w:val="105"/>
          <w:position w:val="-2"/>
          <w:sz w:val="11"/>
        </w:rPr>
        <w:t> </w:t>
      </w:r>
      <w:r>
        <w:rPr>
          <w:w w:val="105"/>
          <w:position w:val="-2"/>
          <w:sz w:val="11"/>
        </w:rPr>
        <w:t>5</w:t>
      </w:r>
    </w:p>
    <w:p>
      <w:pPr>
        <w:spacing w:line="73" w:lineRule="exact" w:before="15"/>
        <w:ind w:left="1113" w:right="0" w:firstLine="0"/>
        <w:jc w:val="left"/>
        <w:rPr>
          <w:sz w:val="8"/>
        </w:rPr>
      </w:pPr>
      <w:r>
        <w:rPr>
          <w:w w:val="110"/>
          <w:sz w:val="8"/>
        </w:rPr>
        <w:t>701</w:t>
      </w:r>
    </w:p>
    <w:p>
      <w:pPr>
        <w:spacing w:line="121" w:lineRule="exact" w:before="84"/>
        <w:ind w:left="0" w:right="0" w:firstLine="0"/>
        <w:jc w:val="right"/>
        <w:rPr>
          <w:sz w:val="11"/>
        </w:rPr>
      </w:pPr>
      <w:r>
        <w:rPr/>
        <w:br w:type="column"/>
      </w:r>
      <w:r>
        <w:rPr>
          <w:sz w:val="11"/>
        </w:rPr>
        <w:t>JPS3</w:t>
      </w:r>
    </w:p>
    <w:p>
      <w:pPr>
        <w:tabs>
          <w:tab w:pos="4298" w:val="left" w:leader="none"/>
        </w:tabs>
        <w:spacing w:line="113" w:lineRule="exact" w:before="0"/>
        <w:ind w:left="3373" w:right="0" w:firstLine="0"/>
        <w:jc w:val="left"/>
        <w:rPr>
          <w:sz w:val="11"/>
        </w:rPr>
      </w:pPr>
      <w:r>
        <w:rPr/>
        <w:br w:type="column"/>
      </w:r>
      <w:r>
        <w:rPr>
          <w:w w:val="105"/>
          <w:sz w:val="11"/>
        </w:rPr>
        <w:t>M/L</w:t>
      </w:r>
      <w:r>
        <w:rPr>
          <w:spacing w:val="-5"/>
          <w:w w:val="105"/>
          <w:sz w:val="11"/>
        </w:rPr>
        <w:t> </w:t>
      </w:r>
      <w:r>
        <w:rPr>
          <w:w w:val="105"/>
          <w:sz w:val="11"/>
        </w:rPr>
        <w:t>1</w:t>
        <w:tab/>
        <w:t>L</w:t>
      </w:r>
      <w:r>
        <w:rPr>
          <w:spacing w:val="22"/>
          <w:w w:val="105"/>
          <w:sz w:val="11"/>
        </w:rPr>
        <w:t> </w:t>
      </w:r>
      <w:r>
        <w:rPr>
          <w:w w:val="105"/>
          <w:sz w:val="11"/>
        </w:rPr>
        <w:t>1</w:t>
      </w:r>
    </w:p>
    <w:p>
      <w:pPr>
        <w:spacing w:after="0" w:line="113" w:lineRule="exact"/>
        <w:jc w:val="left"/>
        <w:rPr>
          <w:sz w:val="11"/>
        </w:rPr>
        <w:sectPr>
          <w:type w:val="continuous"/>
          <w:pgSz w:w="31660" w:h="21110" w:orient="landscape"/>
          <w:pgMar w:top="1080" w:bottom="280" w:left="0" w:right="0"/>
          <w:cols w:num="4" w:equalWidth="0">
            <w:col w:w="4441" w:space="40"/>
            <w:col w:w="3934" w:space="415"/>
            <w:col w:w="3649" w:space="7072"/>
            <w:col w:w="12109"/>
          </w:cols>
        </w:sectPr>
      </w:pPr>
    </w:p>
    <w:p>
      <w:pPr>
        <w:tabs>
          <w:tab w:pos="2562" w:val="left" w:leader="none"/>
        </w:tabs>
        <w:spacing w:line="155" w:lineRule="exact" w:before="58"/>
        <w:ind w:left="0" w:right="9" w:firstLine="0"/>
        <w:jc w:val="right"/>
        <w:rPr>
          <w:sz w:val="8"/>
        </w:rPr>
      </w:pPr>
      <w:r>
        <w:rPr>
          <w:w w:val="105"/>
          <w:sz w:val="11"/>
        </w:rPr>
        <w:t>"AUDIO</w:t>
      </w:r>
      <w:r>
        <w:rPr>
          <w:spacing w:val="-2"/>
          <w:w w:val="105"/>
          <w:sz w:val="11"/>
        </w:rPr>
        <w:t> </w:t>
      </w:r>
      <w:r>
        <w:rPr>
          <w:w w:val="105"/>
          <w:sz w:val="11"/>
        </w:rPr>
        <w:t>NETWORK"</w:t>
        <w:tab/>
      </w:r>
      <w:r>
        <w:rPr>
          <w:w w:val="105"/>
          <w:position w:val="7"/>
          <w:sz w:val="8"/>
        </w:rPr>
        <w:t>AN</w:t>
      </w:r>
    </w:p>
    <w:p>
      <w:pPr>
        <w:spacing w:line="79" w:lineRule="exact" w:before="0"/>
        <w:ind w:left="0" w:right="0" w:firstLine="0"/>
        <w:jc w:val="right"/>
        <w:rPr>
          <w:sz w:val="8"/>
        </w:rPr>
      </w:pPr>
      <w:r>
        <w:rPr/>
        <w:drawing>
          <wp:anchor distT="0" distB="0" distL="0" distR="0" allowOverlap="1" layoutInCell="1" locked="0" behindDoc="0" simplePos="0" relativeHeight="13984">
            <wp:simplePos x="0" y="0"/>
            <wp:positionH relativeFrom="page">
              <wp:posOffset>-2326</wp:posOffset>
            </wp:positionH>
            <wp:positionV relativeFrom="paragraph">
              <wp:posOffset>9055</wp:posOffset>
            </wp:positionV>
            <wp:extent cx="4653" cy="144265"/>
            <wp:effectExtent l="0" t="0" r="0" b="0"/>
            <wp:wrapNone/>
            <wp:docPr id="825" name="image5.png" descr=""/>
            <wp:cNvGraphicFramePr>
              <a:graphicFrameLocks noChangeAspect="1"/>
            </wp:cNvGraphicFramePr>
            <a:graphic>
              <a:graphicData uri="http://schemas.openxmlformats.org/drawingml/2006/picture">
                <pic:pic>
                  <pic:nvPicPr>
                    <pic:cNvPr id="826"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8"/>
        </w:rPr>
        <w:t>701</w:t>
      </w:r>
    </w:p>
    <w:p>
      <w:pPr>
        <w:pStyle w:val="BodyText"/>
        <w:rPr>
          <w:sz w:val="12"/>
        </w:rPr>
      </w:pPr>
    </w:p>
    <w:p>
      <w:pPr>
        <w:spacing w:before="0"/>
        <w:ind w:left="3572" w:right="0" w:firstLine="0"/>
        <w:jc w:val="left"/>
        <w:rPr>
          <w:sz w:val="11"/>
        </w:rPr>
      </w:pPr>
      <w:r>
        <w:rPr>
          <w:w w:val="105"/>
          <w:sz w:val="11"/>
        </w:rPr>
        <w:t>"Console Input 1"</w:t>
      </w:r>
    </w:p>
    <w:p>
      <w:pPr>
        <w:spacing w:before="0"/>
        <w:ind w:left="0" w:right="0" w:firstLine="0"/>
        <w:jc w:val="right"/>
        <w:rPr>
          <w:sz w:val="11"/>
        </w:rPr>
      </w:pPr>
      <w:r>
        <w:rPr/>
        <w:br w:type="column"/>
      </w:r>
      <w:r>
        <w:rPr>
          <w:w w:val="105"/>
          <w:sz w:val="11"/>
        </w:rPr>
        <w:t>L 6</w:t>
      </w:r>
    </w:p>
    <w:p>
      <w:pPr>
        <w:tabs>
          <w:tab w:pos="929" w:val="left" w:leader="none"/>
        </w:tabs>
        <w:spacing w:before="93"/>
        <w:ind w:left="0" w:right="0" w:firstLine="0"/>
        <w:jc w:val="right"/>
        <w:rPr>
          <w:sz w:val="11"/>
        </w:rPr>
      </w:pPr>
      <w:r>
        <w:rPr>
          <w:w w:val="105"/>
          <w:sz w:val="11"/>
        </w:rPr>
        <w:t>M</w:t>
      </w:r>
      <w:r>
        <w:rPr>
          <w:spacing w:val="-1"/>
          <w:w w:val="105"/>
          <w:sz w:val="11"/>
        </w:rPr>
        <w:t> </w:t>
      </w:r>
      <w:r>
        <w:rPr>
          <w:w w:val="105"/>
          <w:sz w:val="11"/>
        </w:rPr>
        <w:t>26</w:t>
        <w:tab/>
        <w:t>L</w:t>
      </w:r>
      <w:r>
        <w:rPr>
          <w:spacing w:val="-1"/>
          <w:w w:val="105"/>
          <w:sz w:val="11"/>
        </w:rPr>
        <w:t> </w:t>
      </w:r>
      <w:r>
        <w:rPr>
          <w:w w:val="105"/>
          <w:sz w:val="11"/>
        </w:rPr>
        <w:t>7</w:t>
      </w:r>
    </w:p>
    <w:p>
      <w:pPr>
        <w:tabs>
          <w:tab w:pos="929" w:val="left" w:leader="none"/>
        </w:tabs>
        <w:spacing w:before="93"/>
        <w:ind w:left="0" w:right="0" w:firstLine="0"/>
        <w:jc w:val="right"/>
        <w:rPr>
          <w:sz w:val="11"/>
        </w:rPr>
      </w:pPr>
      <w:r>
        <w:rPr>
          <w:w w:val="105"/>
          <w:sz w:val="11"/>
        </w:rPr>
        <w:t>M</w:t>
      </w:r>
      <w:r>
        <w:rPr>
          <w:spacing w:val="-1"/>
          <w:w w:val="105"/>
          <w:sz w:val="11"/>
        </w:rPr>
        <w:t> </w:t>
      </w:r>
      <w:r>
        <w:rPr>
          <w:w w:val="105"/>
          <w:sz w:val="11"/>
        </w:rPr>
        <w:t>27</w:t>
        <w:tab/>
        <w:t>L</w:t>
      </w:r>
      <w:r>
        <w:rPr>
          <w:spacing w:val="-1"/>
          <w:w w:val="105"/>
          <w:sz w:val="11"/>
        </w:rPr>
        <w:t> </w:t>
      </w:r>
      <w:r>
        <w:rPr>
          <w:w w:val="105"/>
          <w:sz w:val="11"/>
        </w:rPr>
        <w:t>8</w:t>
      </w:r>
    </w:p>
    <w:p>
      <w:pPr>
        <w:spacing w:before="98"/>
        <w:ind w:left="0" w:right="59" w:firstLine="0"/>
        <w:jc w:val="right"/>
        <w:rPr>
          <w:sz w:val="11"/>
        </w:rPr>
      </w:pPr>
      <w:r>
        <w:rPr/>
        <w:br w:type="column"/>
      </w:r>
      <w:r>
        <w:rPr>
          <w:w w:val="105"/>
          <w:sz w:val="11"/>
        </w:rPr>
        <w:t>Speaker Station 1CH</w:t>
      </w:r>
    </w:p>
    <w:p>
      <w:pPr>
        <w:pStyle w:val="BodyText"/>
        <w:rPr>
          <w:sz w:val="12"/>
        </w:rPr>
      </w:pPr>
    </w:p>
    <w:p>
      <w:pPr>
        <w:pStyle w:val="BodyText"/>
        <w:spacing w:before="5"/>
        <w:rPr>
          <w:sz w:val="11"/>
        </w:rPr>
      </w:pPr>
    </w:p>
    <w:p>
      <w:pPr>
        <w:spacing w:line="102" w:lineRule="exact" w:before="1"/>
        <w:ind w:left="0" w:right="0" w:firstLine="0"/>
        <w:jc w:val="right"/>
        <w:rPr>
          <w:sz w:val="11"/>
        </w:rPr>
      </w:pPr>
      <w:r>
        <w:rPr>
          <w:w w:val="105"/>
          <w:sz w:val="11"/>
        </w:rPr>
        <w:t>IC B</w:t>
      </w:r>
    </w:p>
    <w:p>
      <w:pPr>
        <w:tabs>
          <w:tab w:pos="4298" w:val="left" w:leader="none"/>
        </w:tabs>
        <w:spacing w:before="0"/>
        <w:ind w:left="3373" w:right="0" w:firstLine="0"/>
        <w:jc w:val="left"/>
        <w:rPr>
          <w:sz w:val="11"/>
        </w:rPr>
      </w:pPr>
      <w:r>
        <w:rPr/>
        <w:br w:type="column"/>
      </w:r>
      <w:r>
        <w:rPr>
          <w:w w:val="105"/>
          <w:sz w:val="11"/>
        </w:rPr>
        <w:t>M/L</w:t>
      </w:r>
      <w:r>
        <w:rPr>
          <w:spacing w:val="-5"/>
          <w:w w:val="105"/>
          <w:sz w:val="11"/>
        </w:rPr>
        <w:t> </w:t>
      </w:r>
      <w:r>
        <w:rPr>
          <w:w w:val="105"/>
          <w:sz w:val="11"/>
        </w:rPr>
        <w:t>2</w:t>
        <w:tab/>
        <w:t>L</w:t>
      </w:r>
      <w:r>
        <w:rPr>
          <w:spacing w:val="22"/>
          <w:w w:val="105"/>
          <w:sz w:val="11"/>
        </w:rPr>
        <w:t> </w:t>
      </w:r>
      <w:r>
        <w:rPr>
          <w:w w:val="105"/>
          <w:sz w:val="11"/>
        </w:rPr>
        <w:t>2</w:t>
      </w:r>
    </w:p>
    <w:p>
      <w:pPr>
        <w:tabs>
          <w:tab w:pos="4298" w:val="left" w:leader="none"/>
        </w:tabs>
        <w:spacing w:before="93"/>
        <w:ind w:left="3373" w:right="0" w:firstLine="0"/>
        <w:jc w:val="left"/>
        <w:rPr>
          <w:sz w:val="11"/>
        </w:rPr>
      </w:pPr>
      <w:r>
        <w:rPr/>
        <w:drawing>
          <wp:anchor distT="0" distB="0" distL="0" distR="0" allowOverlap="1" layoutInCell="1" locked="0" behindDoc="0" simplePos="0" relativeHeight="13432">
            <wp:simplePos x="0" y="0"/>
            <wp:positionH relativeFrom="page">
              <wp:posOffset>20100997</wp:posOffset>
            </wp:positionH>
            <wp:positionV relativeFrom="paragraph">
              <wp:posOffset>64074</wp:posOffset>
            </wp:positionV>
            <wp:extent cx="4653" cy="144265"/>
            <wp:effectExtent l="0" t="0" r="0" b="0"/>
            <wp:wrapNone/>
            <wp:docPr id="827" name="image5.png" descr=""/>
            <wp:cNvGraphicFramePr>
              <a:graphicFrameLocks noChangeAspect="1"/>
            </wp:cNvGraphicFramePr>
            <a:graphic>
              <a:graphicData uri="http://schemas.openxmlformats.org/drawingml/2006/picture">
                <pic:pic>
                  <pic:nvPicPr>
                    <pic:cNvPr id="828" name="image5.png"/>
                    <pic:cNvPicPr/>
                  </pic:nvPicPr>
                  <pic:blipFill>
                    <a:blip r:embed="rId19" cstate="print"/>
                    <a:stretch>
                      <a:fillRect/>
                    </a:stretch>
                  </pic:blipFill>
                  <pic:spPr>
                    <a:xfrm>
                      <a:off x="0" y="0"/>
                      <a:ext cx="4653" cy="144265"/>
                    </a:xfrm>
                    <a:prstGeom prst="rect">
                      <a:avLst/>
                    </a:prstGeom>
                  </pic:spPr>
                </pic:pic>
              </a:graphicData>
            </a:graphic>
          </wp:anchor>
        </w:drawing>
      </w:r>
      <w:r>
        <w:rPr/>
        <w:pict>
          <v:shape style="position:absolute;margin-left:1166.317871pt;margin-top:-10.801925pt;width:16.5pt;height:28.9pt;mso-position-horizontal-relative:page;mso-position-vertical-relative:paragraph;z-index:-289480" type="#_x0000_t202" filled="false" stroked="false">
            <v:textbox inset="0,0,0,0" style="layout-flow:vertical;mso-layout-flow-alt:bottom-to-top">
              <w:txbxContent>
                <w:p>
                  <w:pPr>
                    <w:spacing w:line="304" w:lineRule="auto" w:before="21"/>
                    <w:ind w:left="138" w:right="-366" w:hanging="119"/>
                    <w:jc w:val="left"/>
                    <w:rPr>
                      <w:sz w:val="11"/>
                    </w:rPr>
                  </w:pPr>
                  <w:r>
                    <w:rPr>
                      <w:w w:val="104"/>
                      <w:sz w:val="11"/>
                    </w:rPr>
                    <w:t>CIML4-HP COL4</w:t>
                  </w:r>
                </w:p>
              </w:txbxContent>
            </v:textbox>
            <w10:wrap type="none"/>
          </v:shape>
        </w:pict>
      </w:r>
      <w:r>
        <w:rPr>
          <w:w w:val="105"/>
          <w:sz w:val="11"/>
        </w:rPr>
        <w:t>M/L</w:t>
      </w:r>
      <w:r>
        <w:rPr>
          <w:spacing w:val="-5"/>
          <w:w w:val="105"/>
          <w:sz w:val="11"/>
        </w:rPr>
        <w:t> </w:t>
      </w:r>
      <w:r>
        <w:rPr>
          <w:w w:val="105"/>
          <w:sz w:val="11"/>
        </w:rPr>
        <w:t>3</w:t>
        <w:tab/>
        <w:t>L</w:t>
      </w:r>
      <w:r>
        <w:rPr>
          <w:spacing w:val="22"/>
          <w:w w:val="105"/>
          <w:sz w:val="11"/>
        </w:rPr>
        <w:t> </w:t>
      </w:r>
      <w:r>
        <w:rPr>
          <w:w w:val="105"/>
          <w:sz w:val="11"/>
        </w:rPr>
        <w:t>3</w:t>
      </w:r>
    </w:p>
    <w:p>
      <w:pPr>
        <w:tabs>
          <w:tab w:pos="4298" w:val="left" w:leader="none"/>
        </w:tabs>
        <w:spacing w:before="93"/>
        <w:ind w:left="3373" w:right="0" w:firstLine="0"/>
        <w:jc w:val="left"/>
        <w:rPr>
          <w:sz w:val="11"/>
        </w:rPr>
      </w:pPr>
      <w:r>
        <w:rPr/>
        <w:drawing>
          <wp:anchor distT="0" distB="0" distL="0" distR="0" allowOverlap="1" layoutInCell="1" locked="0" behindDoc="0" simplePos="0" relativeHeight="13408">
            <wp:simplePos x="0" y="0"/>
            <wp:positionH relativeFrom="page">
              <wp:posOffset>20100997</wp:posOffset>
            </wp:positionH>
            <wp:positionV relativeFrom="paragraph">
              <wp:posOffset>133880</wp:posOffset>
            </wp:positionV>
            <wp:extent cx="4653" cy="144265"/>
            <wp:effectExtent l="0" t="0" r="0" b="0"/>
            <wp:wrapNone/>
            <wp:docPr id="829" name="image6.png" descr=""/>
            <wp:cNvGraphicFramePr>
              <a:graphicFrameLocks noChangeAspect="1"/>
            </wp:cNvGraphicFramePr>
            <a:graphic>
              <a:graphicData uri="http://schemas.openxmlformats.org/drawingml/2006/picture">
                <pic:pic>
                  <pic:nvPicPr>
                    <pic:cNvPr id="830" name="image6.png"/>
                    <pic:cNvPicPr/>
                  </pic:nvPicPr>
                  <pic:blipFill>
                    <a:blip r:embed="rId20" cstate="print"/>
                    <a:stretch>
                      <a:fillRect/>
                    </a:stretch>
                  </pic:blipFill>
                  <pic:spPr>
                    <a:xfrm>
                      <a:off x="0" y="0"/>
                      <a:ext cx="4653" cy="144265"/>
                    </a:xfrm>
                    <a:prstGeom prst="rect">
                      <a:avLst/>
                    </a:prstGeom>
                  </pic:spPr>
                </pic:pic>
              </a:graphicData>
            </a:graphic>
          </wp:anchor>
        </w:drawing>
      </w:r>
      <w:r>
        <w:rPr>
          <w:w w:val="105"/>
          <w:sz w:val="11"/>
        </w:rPr>
        <w:t>M/L</w:t>
      </w:r>
      <w:r>
        <w:rPr>
          <w:spacing w:val="-5"/>
          <w:w w:val="105"/>
          <w:sz w:val="11"/>
        </w:rPr>
        <w:t> </w:t>
      </w:r>
      <w:r>
        <w:rPr>
          <w:w w:val="105"/>
          <w:sz w:val="11"/>
        </w:rPr>
        <w:t>4</w:t>
        <w:tab/>
        <w:t>L</w:t>
      </w:r>
      <w:r>
        <w:rPr>
          <w:spacing w:val="22"/>
          <w:w w:val="105"/>
          <w:sz w:val="11"/>
        </w:rPr>
        <w:t> </w:t>
      </w:r>
      <w:r>
        <w:rPr>
          <w:w w:val="105"/>
          <w:sz w:val="11"/>
        </w:rPr>
        <w:t>4</w:t>
      </w:r>
    </w:p>
    <w:p>
      <w:pPr>
        <w:spacing w:after="0"/>
        <w:jc w:val="left"/>
        <w:rPr>
          <w:sz w:val="11"/>
        </w:rPr>
        <w:sectPr>
          <w:type w:val="continuous"/>
          <w:pgSz w:w="31660" w:h="21110" w:orient="landscape"/>
          <w:pgMar w:top="1080" w:bottom="280" w:left="0" w:right="0"/>
          <w:cols w:num="4" w:equalWidth="0">
            <w:col w:w="6069" w:space="40"/>
            <w:col w:w="2307" w:space="703"/>
            <w:col w:w="4518" w:space="5916"/>
            <w:col w:w="12107"/>
          </w:cols>
        </w:sectPr>
      </w:pPr>
    </w:p>
    <w:p>
      <w:pPr>
        <w:spacing w:before="53"/>
        <w:ind w:left="3572" w:right="0" w:firstLine="0"/>
        <w:jc w:val="left"/>
        <w:rPr>
          <w:sz w:val="11"/>
        </w:rPr>
      </w:pPr>
      <w:r>
        <w:rPr/>
        <w:drawing>
          <wp:anchor distT="0" distB="0" distL="0" distR="0" allowOverlap="1" layoutInCell="1" locked="0" behindDoc="0" simplePos="0" relativeHeight="14008">
            <wp:simplePos x="0" y="0"/>
            <wp:positionH relativeFrom="page">
              <wp:posOffset>-2326</wp:posOffset>
            </wp:positionH>
            <wp:positionV relativeFrom="paragraph">
              <wp:posOffset>-24925</wp:posOffset>
            </wp:positionV>
            <wp:extent cx="4653" cy="144265"/>
            <wp:effectExtent l="0" t="0" r="0" b="0"/>
            <wp:wrapNone/>
            <wp:docPr id="831" name="image6.png" descr=""/>
            <wp:cNvGraphicFramePr>
              <a:graphicFrameLocks noChangeAspect="1"/>
            </wp:cNvGraphicFramePr>
            <a:graphic>
              <a:graphicData uri="http://schemas.openxmlformats.org/drawingml/2006/picture">
                <pic:pic>
                  <pic:nvPicPr>
                    <pic:cNvPr id="832"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4032">
            <wp:simplePos x="0" y="0"/>
            <wp:positionH relativeFrom="page">
              <wp:posOffset>-2326</wp:posOffset>
            </wp:positionH>
            <wp:positionV relativeFrom="paragraph">
              <wp:posOffset>184491</wp:posOffset>
            </wp:positionV>
            <wp:extent cx="4667" cy="144684"/>
            <wp:effectExtent l="0" t="0" r="0" b="0"/>
            <wp:wrapNone/>
            <wp:docPr id="833" name="image5.png" descr=""/>
            <wp:cNvGraphicFramePr>
              <a:graphicFrameLocks noChangeAspect="1"/>
            </wp:cNvGraphicFramePr>
            <a:graphic>
              <a:graphicData uri="http://schemas.openxmlformats.org/drawingml/2006/picture">
                <pic:pic>
                  <pic:nvPicPr>
                    <pic:cNvPr id="834"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11"/>
        </w:rPr>
        <w:t>"Console Input 2"</w:t>
      </w:r>
    </w:p>
    <w:p>
      <w:pPr>
        <w:pStyle w:val="BodyText"/>
        <w:rPr>
          <w:sz w:val="12"/>
        </w:rPr>
      </w:pPr>
    </w:p>
    <w:p>
      <w:pPr>
        <w:pStyle w:val="BodyText"/>
        <w:rPr>
          <w:sz w:val="12"/>
        </w:rPr>
      </w:pPr>
    </w:p>
    <w:p>
      <w:pPr>
        <w:spacing w:before="89"/>
        <w:ind w:left="0" w:right="152" w:firstLine="0"/>
        <w:jc w:val="right"/>
        <w:rPr>
          <w:sz w:val="11"/>
        </w:rPr>
      </w:pPr>
      <w:r>
        <w:rPr/>
        <w:drawing>
          <wp:anchor distT="0" distB="0" distL="0" distR="0" allowOverlap="1" layoutInCell="1" locked="0" behindDoc="0" simplePos="0" relativeHeight="14056">
            <wp:simplePos x="0" y="0"/>
            <wp:positionH relativeFrom="page">
              <wp:posOffset>-2326</wp:posOffset>
            </wp:positionH>
            <wp:positionV relativeFrom="paragraph">
              <wp:posOffset>104194</wp:posOffset>
            </wp:positionV>
            <wp:extent cx="4653" cy="144265"/>
            <wp:effectExtent l="0" t="0" r="0" b="0"/>
            <wp:wrapNone/>
            <wp:docPr id="835" name="image5.png" descr=""/>
            <wp:cNvGraphicFramePr>
              <a:graphicFrameLocks noChangeAspect="1"/>
            </wp:cNvGraphicFramePr>
            <a:graphic>
              <a:graphicData uri="http://schemas.openxmlformats.org/drawingml/2006/picture">
                <pic:pic>
                  <pic:nvPicPr>
                    <pic:cNvPr id="836"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CD Player 1RU</w:t>
      </w:r>
    </w:p>
    <w:p>
      <w:pPr>
        <w:pStyle w:val="BodyText"/>
        <w:rPr>
          <w:sz w:val="12"/>
        </w:rPr>
      </w:pPr>
    </w:p>
    <w:p>
      <w:pPr>
        <w:pStyle w:val="BodyText"/>
        <w:spacing w:before="5"/>
        <w:rPr>
          <w:sz w:val="11"/>
        </w:rPr>
      </w:pPr>
    </w:p>
    <w:p>
      <w:pPr>
        <w:spacing w:before="1"/>
        <w:ind w:left="0" w:right="0" w:firstLine="0"/>
        <w:jc w:val="right"/>
        <w:rPr>
          <w:sz w:val="11"/>
        </w:rPr>
      </w:pPr>
      <w:r>
        <w:rPr/>
        <w:drawing>
          <wp:anchor distT="0" distB="0" distL="0" distR="0" allowOverlap="1" layoutInCell="1" locked="0" behindDoc="0" simplePos="0" relativeHeight="14080">
            <wp:simplePos x="0" y="0"/>
            <wp:positionH relativeFrom="page">
              <wp:posOffset>-2326</wp:posOffset>
            </wp:positionH>
            <wp:positionV relativeFrom="paragraph">
              <wp:posOffset>5654</wp:posOffset>
            </wp:positionV>
            <wp:extent cx="4653" cy="144265"/>
            <wp:effectExtent l="0" t="0" r="0" b="0"/>
            <wp:wrapNone/>
            <wp:docPr id="837" name="image5.png" descr=""/>
            <wp:cNvGraphicFramePr>
              <a:graphicFrameLocks noChangeAspect="1"/>
            </wp:cNvGraphicFramePr>
            <a:graphic>
              <a:graphicData uri="http://schemas.openxmlformats.org/drawingml/2006/picture">
                <pic:pic>
                  <pic:nvPicPr>
                    <pic:cNvPr id="83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Bal St</w:t>
      </w:r>
    </w:p>
    <w:p>
      <w:pPr>
        <w:spacing w:before="1"/>
        <w:ind w:left="1056" w:right="0" w:firstLine="0"/>
        <w:jc w:val="left"/>
        <w:rPr>
          <w:sz w:val="11"/>
        </w:rPr>
      </w:pPr>
      <w:r>
        <w:rPr/>
        <w:br w:type="column"/>
      </w:r>
      <w:r>
        <w:rPr>
          <w:w w:val="105"/>
          <w:sz w:val="11"/>
        </w:rPr>
        <w:t>22AWG</w:t>
      </w:r>
    </w:p>
    <w:p>
      <w:pPr>
        <w:pStyle w:val="BodyText"/>
        <w:rPr>
          <w:sz w:val="12"/>
        </w:rPr>
      </w:pPr>
    </w:p>
    <w:p>
      <w:pPr>
        <w:pStyle w:val="BodyText"/>
        <w:spacing w:before="2"/>
        <w:rPr>
          <w:sz w:val="10"/>
        </w:rPr>
      </w:pPr>
    </w:p>
    <w:p>
      <w:pPr>
        <w:spacing w:before="0"/>
        <w:ind w:left="787" w:right="0" w:firstLine="0"/>
        <w:jc w:val="left"/>
        <w:rPr>
          <w:sz w:val="11"/>
        </w:rPr>
      </w:pPr>
      <w:r>
        <w:rPr>
          <w:w w:val="105"/>
          <w:sz w:val="11"/>
        </w:rPr>
        <w:t>"Console Input</w:t>
      </w:r>
      <w:r>
        <w:rPr>
          <w:spacing w:val="-4"/>
          <w:w w:val="105"/>
          <w:sz w:val="11"/>
        </w:rPr>
        <w:t> </w:t>
      </w:r>
      <w:r>
        <w:rPr>
          <w:w w:val="105"/>
          <w:sz w:val="11"/>
        </w:rPr>
        <w:t>1/8"</w:t>
      </w:r>
    </w:p>
    <w:p>
      <w:pPr>
        <w:pStyle w:val="BodyText"/>
        <w:rPr>
          <w:sz w:val="12"/>
        </w:rPr>
      </w:pPr>
    </w:p>
    <w:p>
      <w:pPr>
        <w:pStyle w:val="BodyText"/>
        <w:rPr>
          <w:sz w:val="12"/>
        </w:rPr>
      </w:pPr>
    </w:p>
    <w:p>
      <w:pPr>
        <w:spacing w:before="94"/>
        <w:ind w:left="1001" w:right="0" w:firstLine="0"/>
        <w:jc w:val="left"/>
        <w:rPr>
          <w:sz w:val="11"/>
        </w:rPr>
      </w:pPr>
      <w:r>
        <w:rPr>
          <w:w w:val="105"/>
          <w:sz w:val="11"/>
        </w:rPr>
        <w:t>22AWG</w:t>
      </w:r>
    </w:p>
    <w:p>
      <w:pPr>
        <w:spacing w:before="63"/>
        <w:ind w:left="0" w:right="0" w:firstLine="0"/>
        <w:jc w:val="right"/>
        <w:rPr>
          <w:sz w:val="11"/>
        </w:rPr>
      </w:pPr>
      <w:r>
        <w:rPr/>
        <w:br w:type="column"/>
      </w:r>
      <w:r>
        <w:rPr>
          <w:w w:val="105"/>
          <w:sz w:val="11"/>
        </w:rPr>
        <w:t>M 28</w:t>
      </w:r>
    </w:p>
    <w:p>
      <w:pPr>
        <w:spacing w:before="93"/>
        <w:ind w:left="0" w:right="0" w:firstLine="0"/>
        <w:jc w:val="right"/>
        <w:rPr>
          <w:sz w:val="11"/>
        </w:rPr>
      </w:pPr>
      <w:r>
        <w:rPr>
          <w:w w:val="105"/>
          <w:sz w:val="11"/>
        </w:rPr>
        <w:t>M 29</w:t>
      </w:r>
    </w:p>
    <w:p>
      <w:pPr>
        <w:spacing w:before="93"/>
        <w:ind w:left="0" w:right="0" w:firstLine="0"/>
        <w:jc w:val="right"/>
        <w:rPr>
          <w:sz w:val="11"/>
        </w:rPr>
      </w:pPr>
      <w:r>
        <w:rPr>
          <w:w w:val="105"/>
          <w:sz w:val="11"/>
        </w:rPr>
        <w:t>M 30</w:t>
      </w:r>
    </w:p>
    <w:p>
      <w:pPr>
        <w:spacing w:before="93"/>
        <w:ind w:left="0" w:right="0" w:firstLine="0"/>
        <w:jc w:val="right"/>
        <w:rPr>
          <w:sz w:val="11"/>
        </w:rPr>
      </w:pPr>
      <w:r>
        <w:rPr>
          <w:w w:val="105"/>
          <w:sz w:val="11"/>
        </w:rPr>
        <w:t>M 31</w:t>
      </w:r>
    </w:p>
    <w:p>
      <w:pPr>
        <w:spacing w:before="93"/>
        <w:ind w:left="0" w:right="0" w:firstLine="0"/>
        <w:jc w:val="right"/>
        <w:rPr>
          <w:sz w:val="11"/>
        </w:rPr>
      </w:pPr>
      <w:r>
        <w:rPr>
          <w:w w:val="105"/>
          <w:sz w:val="11"/>
        </w:rPr>
        <w:t>M 32</w:t>
      </w:r>
    </w:p>
    <w:p>
      <w:pPr>
        <w:pStyle w:val="BodyText"/>
        <w:spacing w:before="3"/>
        <w:rPr>
          <w:sz w:val="10"/>
        </w:rPr>
      </w:pPr>
      <w:r>
        <w:rPr/>
        <w:br w:type="column"/>
      </w:r>
      <w:r>
        <w:rPr>
          <w:sz w:val="10"/>
        </w:rPr>
      </w:r>
    </w:p>
    <w:p>
      <w:pPr>
        <w:spacing w:before="0"/>
        <w:ind w:left="0" w:right="0" w:firstLine="0"/>
        <w:jc w:val="right"/>
        <w:rPr>
          <w:sz w:val="11"/>
        </w:rPr>
      </w:pPr>
      <w:r>
        <w:rPr>
          <w:w w:val="105"/>
          <w:sz w:val="11"/>
        </w:rPr>
        <w:t>PGM</w:t>
      </w:r>
    </w:p>
    <w:p>
      <w:pPr>
        <w:pStyle w:val="BodyText"/>
        <w:spacing w:before="9"/>
        <w:rPr>
          <w:sz w:val="16"/>
        </w:rPr>
      </w:pPr>
    </w:p>
    <w:p>
      <w:pPr>
        <w:spacing w:before="0"/>
        <w:ind w:left="0" w:right="116" w:firstLine="0"/>
        <w:jc w:val="right"/>
        <w:rPr>
          <w:sz w:val="11"/>
        </w:rPr>
      </w:pPr>
      <w:r>
        <w:rPr>
          <w:w w:val="105"/>
          <w:sz w:val="11"/>
        </w:rPr>
        <w:t>Clear-Com KB-701</w:t>
      </w:r>
    </w:p>
    <w:p>
      <w:pPr>
        <w:spacing w:line="376" w:lineRule="auto" w:before="9"/>
        <w:ind w:left="3572" w:right="0" w:firstLine="12"/>
        <w:jc w:val="right"/>
        <w:rPr>
          <w:sz w:val="8"/>
        </w:rPr>
      </w:pPr>
      <w:r>
        <w:rPr/>
        <w:br w:type="column"/>
      </w:r>
      <w:r>
        <w:rPr>
          <w:w w:val="105"/>
          <w:sz w:val="8"/>
        </w:rPr>
        <w:t>AN 701</w:t>
      </w:r>
    </w:p>
    <w:p>
      <w:pPr>
        <w:spacing w:before="63"/>
        <w:ind w:left="547" w:right="0" w:firstLine="0"/>
        <w:jc w:val="left"/>
        <w:rPr>
          <w:sz w:val="11"/>
        </w:rPr>
      </w:pPr>
      <w:r>
        <w:rPr/>
        <w:br w:type="column"/>
      </w:r>
      <w:r>
        <w:rPr>
          <w:w w:val="105"/>
          <w:sz w:val="11"/>
        </w:rPr>
        <w:t>AN 1</w:t>
      </w:r>
    </w:p>
    <w:p>
      <w:pPr>
        <w:pStyle w:val="BodyText"/>
        <w:rPr>
          <w:sz w:val="12"/>
        </w:rPr>
      </w:pPr>
    </w:p>
    <w:p>
      <w:pPr>
        <w:pStyle w:val="BodyText"/>
        <w:spacing w:before="2"/>
        <w:rPr>
          <w:sz w:val="15"/>
        </w:rPr>
      </w:pPr>
    </w:p>
    <w:p>
      <w:pPr>
        <w:spacing w:before="0"/>
        <w:ind w:left="547" w:right="0" w:firstLine="0"/>
        <w:jc w:val="left"/>
        <w:rPr>
          <w:sz w:val="11"/>
        </w:rPr>
      </w:pPr>
      <w:r>
        <w:rPr/>
        <w:drawing>
          <wp:anchor distT="0" distB="0" distL="0" distR="0" allowOverlap="1" layoutInCell="1" locked="0" behindDoc="0" simplePos="0" relativeHeight="13360">
            <wp:simplePos x="0" y="0"/>
            <wp:positionH relativeFrom="page">
              <wp:posOffset>20100997</wp:posOffset>
            </wp:positionH>
            <wp:positionV relativeFrom="paragraph">
              <wp:posOffset>74825</wp:posOffset>
            </wp:positionV>
            <wp:extent cx="4653" cy="144265"/>
            <wp:effectExtent l="0" t="0" r="0" b="0"/>
            <wp:wrapNone/>
            <wp:docPr id="839" name="image5.png" descr=""/>
            <wp:cNvGraphicFramePr>
              <a:graphicFrameLocks noChangeAspect="1"/>
            </wp:cNvGraphicFramePr>
            <a:graphic>
              <a:graphicData uri="http://schemas.openxmlformats.org/drawingml/2006/picture">
                <pic:pic>
                  <pic:nvPicPr>
                    <pic:cNvPr id="84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3384">
            <wp:simplePos x="0" y="0"/>
            <wp:positionH relativeFrom="page">
              <wp:posOffset>20100997</wp:posOffset>
            </wp:positionH>
            <wp:positionV relativeFrom="paragraph">
              <wp:posOffset>-134592</wp:posOffset>
            </wp:positionV>
            <wp:extent cx="4653" cy="144265"/>
            <wp:effectExtent l="0" t="0" r="0" b="0"/>
            <wp:wrapNone/>
            <wp:docPr id="841" name="image5.png" descr=""/>
            <wp:cNvGraphicFramePr>
              <a:graphicFrameLocks noChangeAspect="1"/>
            </wp:cNvGraphicFramePr>
            <a:graphic>
              <a:graphicData uri="http://schemas.openxmlformats.org/drawingml/2006/picture">
                <pic:pic>
                  <pic:nvPicPr>
                    <pic:cNvPr id="842" name="image5.png"/>
                    <pic:cNvPicPr/>
                  </pic:nvPicPr>
                  <pic:blipFill>
                    <a:blip r:embed="rId19" cstate="print"/>
                    <a:stretch>
                      <a:fillRect/>
                    </a:stretch>
                  </pic:blipFill>
                  <pic:spPr>
                    <a:xfrm>
                      <a:off x="0" y="0"/>
                      <a:ext cx="4653" cy="144265"/>
                    </a:xfrm>
                    <a:prstGeom prst="rect">
                      <a:avLst/>
                    </a:prstGeom>
                  </pic:spPr>
                </pic:pic>
              </a:graphicData>
            </a:graphic>
          </wp:anchor>
        </w:drawing>
      </w:r>
      <w:r>
        <w:rPr/>
        <w:pict>
          <v:shape style="position:absolute;margin-left:1166.317871pt;margin-top:-11.42203pt;width:8.450pt;height:20.9pt;mso-position-horizontal-relative:page;mso-position-vertical-relative:paragraph;z-index:15304" type="#_x0000_t202" filled="false" stroked="false">
            <v:textbox inset="0,0,0,0" style="layout-flow:vertical;mso-layout-flow-alt:bottom-to-top">
              <w:txbxContent>
                <w:p>
                  <w:pPr>
                    <w:spacing w:before="21"/>
                    <w:ind w:left="20" w:right="0" w:firstLine="0"/>
                    <w:jc w:val="left"/>
                    <w:rPr>
                      <w:sz w:val="11"/>
                    </w:rPr>
                  </w:pPr>
                  <w:r>
                    <w:rPr>
                      <w:w w:val="104"/>
                      <w:sz w:val="11"/>
                    </w:rPr>
                    <w:t>CDN64</w:t>
                  </w:r>
                </w:p>
              </w:txbxContent>
            </v:textbox>
            <w10:wrap type="none"/>
          </v:shape>
        </w:pict>
      </w:r>
      <w:r>
        <w:rPr>
          <w:w w:val="105"/>
          <w:sz w:val="11"/>
        </w:rPr>
        <w:t>AN 2</w:t>
      </w:r>
    </w:p>
    <w:p>
      <w:pPr>
        <w:pStyle w:val="BodyText"/>
        <w:rPr>
          <w:sz w:val="12"/>
        </w:rPr>
      </w:pPr>
    </w:p>
    <w:p>
      <w:pPr>
        <w:pStyle w:val="BodyText"/>
        <w:spacing w:before="2"/>
        <w:rPr>
          <w:sz w:val="15"/>
        </w:rPr>
      </w:pPr>
    </w:p>
    <w:p>
      <w:pPr>
        <w:spacing w:before="0"/>
        <w:ind w:left="1562" w:right="0" w:firstLine="0"/>
        <w:jc w:val="left"/>
        <w:rPr>
          <w:sz w:val="11"/>
        </w:rPr>
      </w:pPr>
      <w:r>
        <w:rPr/>
        <w:drawing>
          <wp:anchor distT="0" distB="0" distL="0" distR="0" allowOverlap="1" layoutInCell="1" locked="0" behindDoc="0" simplePos="0" relativeHeight="13312">
            <wp:simplePos x="0" y="0"/>
            <wp:positionH relativeFrom="page">
              <wp:posOffset>20100997</wp:posOffset>
            </wp:positionH>
            <wp:positionV relativeFrom="paragraph">
              <wp:posOffset>214437</wp:posOffset>
            </wp:positionV>
            <wp:extent cx="4653" cy="144265"/>
            <wp:effectExtent l="0" t="0" r="0" b="0"/>
            <wp:wrapNone/>
            <wp:docPr id="843" name="image5.png" descr=""/>
            <wp:cNvGraphicFramePr>
              <a:graphicFrameLocks noChangeAspect="1"/>
            </wp:cNvGraphicFramePr>
            <a:graphic>
              <a:graphicData uri="http://schemas.openxmlformats.org/drawingml/2006/picture">
                <pic:pic>
                  <pic:nvPicPr>
                    <pic:cNvPr id="84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3336">
            <wp:simplePos x="0" y="0"/>
            <wp:positionH relativeFrom="page">
              <wp:posOffset>20100997</wp:posOffset>
            </wp:positionH>
            <wp:positionV relativeFrom="paragraph">
              <wp:posOffset>5019</wp:posOffset>
            </wp:positionV>
            <wp:extent cx="4653" cy="144265"/>
            <wp:effectExtent l="0" t="0" r="0" b="0"/>
            <wp:wrapNone/>
            <wp:docPr id="845" name="image5.png" descr=""/>
            <wp:cNvGraphicFramePr>
              <a:graphicFrameLocks noChangeAspect="1"/>
            </wp:cNvGraphicFramePr>
            <a:graphic>
              <a:graphicData uri="http://schemas.openxmlformats.org/drawingml/2006/picture">
                <pic:pic>
                  <pic:nvPicPr>
                    <pic:cNvPr id="846"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4"/>
          <w:sz w:val="11"/>
        </w:rPr>
        <w:t>H</w:t>
      </w:r>
    </w:p>
    <w:p>
      <w:pPr>
        <w:spacing w:after="0"/>
        <w:jc w:val="left"/>
        <w:rPr>
          <w:sz w:val="11"/>
        </w:rPr>
        <w:sectPr>
          <w:type w:val="continuous"/>
          <w:pgSz w:w="31660" w:h="21110" w:orient="landscape"/>
          <w:pgMar w:top="1080" w:bottom="280" w:left="0" w:right="0"/>
          <w:cols w:num="6" w:equalWidth="0">
            <w:col w:w="4732" w:space="40"/>
            <w:col w:w="1773" w:space="40"/>
            <w:col w:w="998" w:space="1390"/>
            <w:col w:w="4665" w:space="4984"/>
            <w:col w:w="3717" w:space="40"/>
            <w:col w:w="9281"/>
          </w:cols>
        </w:sectPr>
      </w:pPr>
    </w:p>
    <w:p>
      <w:pPr>
        <w:spacing w:before="93"/>
        <w:ind w:left="0" w:right="0" w:firstLine="0"/>
        <w:jc w:val="right"/>
        <w:rPr>
          <w:sz w:val="11"/>
        </w:rPr>
      </w:pPr>
      <w:r>
        <w:rPr/>
        <w:drawing>
          <wp:anchor distT="0" distB="0" distL="0" distR="0" allowOverlap="1" layoutInCell="1" locked="0" behindDoc="0" simplePos="0" relativeHeight="14104">
            <wp:simplePos x="0" y="0"/>
            <wp:positionH relativeFrom="page">
              <wp:posOffset>-2326</wp:posOffset>
            </wp:positionH>
            <wp:positionV relativeFrom="paragraph">
              <wp:posOffset>133880</wp:posOffset>
            </wp:positionV>
            <wp:extent cx="4653" cy="144265"/>
            <wp:effectExtent l="0" t="0" r="0" b="0"/>
            <wp:wrapNone/>
            <wp:docPr id="847" name="image5.png" descr=""/>
            <wp:cNvGraphicFramePr>
              <a:graphicFrameLocks noChangeAspect="1"/>
            </wp:cNvGraphicFramePr>
            <a:graphic>
              <a:graphicData uri="http://schemas.openxmlformats.org/drawingml/2006/picture">
                <pic:pic>
                  <pic:nvPicPr>
                    <pic:cNvPr id="848" name="image5.png"/>
                    <pic:cNvPicPr/>
                  </pic:nvPicPr>
                  <pic:blipFill>
                    <a:blip r:embed="rId19" cstate="print"/>
                    <a:stretch>
                      <a:fillRect/>
                    </a:stretch>
                  </pic:blipFill>
                  <pic:spPr>
                    <a:xfrm>
                      <a:off x="0" y="0"/>
                      <a:ext cx="4653" cy="144265"/>
                    </a:xfrm>
                    <a:prstGeom prst="rect">
                      <a:avLst/>
                    </a:prstGeom>
                  </pic:spPr>
                </pic:pic>
              </a:graphicData>
            </a:graphic>
          </wp:anchor>
        </w:drawing>
      </w:r>
      <w:r>
        <w:rPr>
          <w:sz w:val="11"/>
        </w:rPr>
        <w:t>Parallel</w:t>
      </w:r>
    </w:p>
    <w:p>
      <w:pPr>
        <w:spacing w:before="93"/>
        <w:ind w:left="233" w:right="0" w:firstLine="0"/>
        <w:jc w:val="left"/>
        <w:rPr>
          <w:sz w:val="11"/>
        </w:rPr>
      </w:pPr>
      <w:r>
        <w:rPr/>
        <w:br w:type="column"/>
      </w:r>
      <w:r>
        <w:rPr>
          <w:w w:val="105"/>
          <w:sz w:val="11"/>
        </w:rPr>
        <w:t>Unbal</w:t>
      </w:r>
      <w:r>
        <w:rPr>
          <w:spacing w:val="-2"/>
          <w:w w:val="105"/>
          <w:sz w:val="11"/>
        </w:rPr>
        <w:t> </w:t>
      </w:r>
      <w:r>
        <w:rPr>
          <w:w w:val="105"/>
          <w:sz w:val="11"/>
        </w:rPr>
        <w:t>St</w:t>
      </w:r>
    </w:p>
    <w:p>
      <w:pPr>
        <w:spacing w:before="93"/>
        <w:ind w:left="0" w:right="0" w:firstLine="0"/>
        <w:jc w:val="right"/>
        <w:rPr>
          <w:sz w:val="11"/>
        </w:rPr>
      </w:pPr>
      <w:r>
        <w:rPr/>
        <w:br w:type="column"/>
      </w:r>
      <w:r>
        <w:rPr>
          <w:w w:val="105"/>
          <w:sz w:val="11"/>
        </w:rPr>
        <w:t>GPI</w:t>
      </w:r>
    </w:p>
    <w:p>
      <w:pPr>
        <w:tabs>
          <w:tab w:pos="16376" w:val="left" w:leader="none"/>
        </w:tabs>
        <w:spacing w:before="93"/>
        <w:ind w:left="620" w:right="0" w:firstLine="0"/>
        <w:jc w:val="left"/>
        <w:rPr>
          <w:sz w:val="11"/>
        </w:rPr>
      </w:pPr>
      <w:r>
        <w:rPr/>
        <w:br w:type="column"/>
      </w:r>
      <w:r>
        <w:rPr>
          <w:w w:val="105"/>
          <w:sz w:val="11"/>
        </w:rPr>
        <w:t>AES</w:t>
        <w:tab/>
        <w:t>D</w:t>
      </w:r>
    </w:p>
    <w:p>
      <w:pPr>
        <w:spacing w:after="0"/>
        <w:jc w:val="left"/>
        <w:rPr>
          <w:sz w:val="11"/>
        </w:rPr>
        <w:sectPr>
          <w:type w:val="continuous"/>
          <w:pgSz w:w="31660" w:h="21110" w:orient="landscape"/>
          <w:pgMar w:top="1080" w:bottom="280" w:left="0" w:right="0"/>
          <w:cols w:num="4" w:equalWidth="0">
            <w:col w:w="4017" w:space="40"/>
            <w:col w:w="675" w:space="40"/>
            <w:col w:w="2753" w:space="40"/>
            <w:col w:w="24095"/>
          </w:cols>
        </w:sectPr>
      </w:pPr>
    </w:p>
    <w:p>
      <w:pPr>
        <w:tabs>
          <w:tab w:pos="868" w:val="left" w:leader="none"/>
        </w:tabs>
        <w:spacing w:line="69" w:lineRule="exact" w:before="93"/>
        <w:ind w:left="0" w:right="0" w:firstLine="0"/>
        <w:jc w:val="right"/>
        <w:rPr>
          <w:sz w:val="11"/>
        </w:rPr>
      </w:pPr>
      <w:r>
        <w:rPr>
          <w:w w:val="105"/>
          <w:sz w:val="11"/>
        </w:rPr>
        <w:t>COM</w:t>
        <w:tab/>
      </w:r>
      <w:r>
        <w:rPr>
          <w:sz w:val="11"/>
        </w:rPr>
        <w:t>AES</w:t>
      </w:r>
    </w:p>
    <w:p>
      <w:pPr>
        <w:spacing w:line="69" w:lineRule="exact" w:before="93"/>
        <w:ind w:left="0" w:right="0" w:firstLine="0"/>
        <w:jc w:val="right"/>
        <w:rPr>
          <w:sz w:val="11"/>
        </w:rPr>
      </w:pPr>
      <w:r>
        <w:rPr/>
        <w:br w:type="column"/>
      </w:r>
      <w:r>
        <w:rPr>
          <w:w w:val="105"/>
          <w:sz w:val="11"/>
        </w:rPr>
        <w:t>Clock</w:t>
      </w:r>
    </w:p>
    <w:p>
      <w:pPr>
        <w:spacing w:line="69" w:lineRule="exact" w:before="93"/>
        <w:ind w:left="473" w:right="0" w:firstLine="0"/>
        <w:jc w:val="left"/>
        <w:rPr>
          <w:sz w:val="11"/>
        </w:rPr>
      </w:pPr>
      <w:r>
        <w:rPr/>
        <w:br w:type="column"/>
      </w:r>
      <w:r>
        <w:rPr>
          <w:sz w:val="11"/>
        </w:rPr>
        <w:t>Clock</w:t>
      </w:r>
    </w:p>
    <w:p>
      <w:pPr>
        <w:spacing w:line="79" w:lineRule="exact" w:before="83"/>
        <w:ind w:left="0" w:right="0" w:firstLine="0"/>
        <w:jc w:val="right"/>
        <w:rPr>
          <w:sz w:val="11"/>
        </w:rPr>
      </w:pPr>
      <w:r>
        <w:rPr/>
        <w:br w:type="column"/>
      </w:r>
      <w:r>
        <w:rPr>
          <w:w w:val="105"/>
          <w:position w:val="1"/>
          <w:sz w:val="11"/>
        </w:rPr>
        <w:t>PIC## </w:t>
      </w:r>
      <w:r>
        <w:rPr>
          <w:w w:val="105"/>
          <w:sz w:val="11"/>
        </w:rPr>
        <w:t>"IC A"</w:t>
      </w:r>
    </w:p>
    <w:p>
      <w:pPr>
        <w:spacing w:line="81" w:lineRule="exact" w:before="81"/>
        <w:ind w:left="0" w:right="0" w:firstLine="0"/>
        <w:jc w:val="right"/>
        <w:rPr>
          <w:sz w:val="11"/>
        </w:rPr>
      </w:pPr>
      <w:r>
        <w:rPr/>
        <w:br w:type="column"/>
      </w:r>
      <w:r>
        <w:rPr>
          <w:sz w:val="11"/>
        </w:rPr>
        <w:t>JPS1</w:t>
      </w:r>
    </w:p>
    <w:p>
      <w:pPr>
        <w:spacing w:line="69" w:lineRule="exact" w:before="93"/>
        <w:ind w:left="0" w:right="0" w:firstLine="0"/>
        <w:jc w:val="right"/>
        <w:rPr>
          <w:sz w:val="11"/>
        </w:rPr>
      </w:pPr>
      <w:r>
        <w:rPr/>
        <w:br w:type="column"/>
      </w:r>
      <w:r>
        <w:rPr>
          <w:w w:val="105"/>
          <w:sz w:val="11"/>
        </w:rPr>
        <w:t>UPS</w:t>
      </w:r>
    </w:p>
    <w:p>
      <w:pPr>
        <w:spacing w:before="39"/>
        <w:ind w:left="73" w:right="0" w:firstLine="0"/>
        <w:jc w:val="left"/>
        <w:rPr>
          <w:sz w:val="8"/>
        </w:rPr>
      </w:pPr>
      <w:r>
        <w:rPr/>
        <w:br w:type="column"/>
      </w:r>
      <w:r>
        <w:rPr>
          <w:w w:val="105"/>
          <w:sz w:val="8"/>
        </w:rPr>
        <w:t>COM1</w:t>
      </w:r>
    </w:p>
    <w:p>
      <w:pPr>
        <w:tabs>
          <w:tab w:pos="1510" w:val="left" w:leader="none"/>
        </w:tabs>
        <w:spacing w:line="69" w:lineRule="exact" w:before="93"/>
        <w:ind w:left="495" w:right="0" w:firstLine="0"/>
        <w:jc w:val="left"/>
        <w:rPr>
          <w:sz w:val="11"/>
        </w:rPr>
      </w:pPr>
      <w:r>
        <w:rPr/>
        <w:br w:type="column"/>
      </w:r>
      <w:r>
        <w:rPr>
          <w:w w:val="105"/>
          <w:sz w:val="11"/>
        </w:rPr>
        <w:t>COM</w:t>
        <w:tab/>
        <w:t>R</w:t>
      </w:r>
    </w:p>
    <w:p>
      <w:pPr>
        <w:spacing w:after="0" w:line="69" w:lineRule="exact"/>
        <w:jc w:val="left"/>
        <w:rPr>
          <w:sz w:val="11"/>
        </w:rPr>
        <w:sectPr>
          <w:type w:val="continuous"/>
          <w:pgSz w:w="31660" w:h="21110" w:orient="landscape"/>
          <w:pgMar w:top="1080" w:bottom="280" w:left="0" w:right="0"/>
          <w:cols w:num="8" w:equalWidth="0">
            <w:col w:w="4732" w:space="40"/>
            <w:col w:w="2842" w:space="40"/>
            <w:col w:w="762" w:space="40"/>
            <w:col w:w="2708" w:space="40"/>
            <w:col w:w="1277" w:space="5678"/>
            <w:col w:w="3870" w:space="40"/>
            <w:col w:w="324" w:space="40"/>
            <w:col w:w="9227"/>
          </w:cols>
        </w:sectPr>
      </w:pPr>
    </w:p>
    <w:p>
      <w:pPr>
        <w:tabs>
          <w:tab w:pos="22193" w:val="left" w:leader="none"/>
          <w:tab w:pos="23200" w:val="left" w:leader="none"/>
          <w:tab w:pos="23441" w:val="left" w:leader="none"/>
          <w:tab w:pos="23771" w:val="left" w:leader="none"/>
        </w:tabs>
        <w:spacing w:line="93" w:lineRule="exact" w:before="0"/>
        <w:ind w:left="11327" w:right="0" w:firstLine="0"/>
        <w:jc w:val="left"/>
        <w:rPr>
          <w:rFonts w:ascii="Times New Roman"/>
          <w:sz w:val="8"/>
        </w:rPr>
      </w:pPr>
      <w:r>
        <w:rPr>
          <w:w w:val="105"/>
          <w:sz w:val="11"/>
        </w:rPr>
        <w:t>M3</w:t>
        <w:tab/>
      </w:r>
      <w:r>
        <w:rPr>
          <w:w w:val="105"/>
          <w:position w:val="1"/>
          <w:sz w:val="8"/>
        </w:rPr>
        <w:t>701</w:t>
      </w:r>
      <w:r>
        <w:rPr>
          <w:position w:val="1"/>
          <w:sz w:val="8"/>
        </w:rPr>
        <w:tab/>
      </w:r>
      <w:r>
        <w:rPr>
          <w:rFonts w:ascii="Times New Roman"/>
          <w:w w:val="107"/>
          <w:position w:val="1"/>
          <w:sz w:val="8"/>
          <w:u w:val="single" w:color="989898"/>
        </w:rPr>
        <w:t> </w:t>
      </w:r>
      <w:r>
        <w:rPr>
          <w:rFonts w:ascii="Times New Roman"/>
          <w:position w:val="1"/>
          <w:sz w:val="8"/>
          <w:u w:val="single" w:color="989898"/>
        </w:rPr>
        <w:tab/>
      </w:r>
      <w:r>
        <w:rPr>
          <w:rFonts w:ascii="Times New Roman"/>
          <w:position w:val="1"/>
          <w:sz w:val="8"/>
        </w:rPr>
        <w:t>   </w:t>
      </w:r>
      <w:r>
        <w:rPr>
          <w:rFonts w:ascii="Times New Roman"/>
          <w:spacing w:val="8"/>
          <w:position w:val="1"/>
          <w:sz w:val="8"/>
        </w:rPr>
        <w:t> </w:t>
      </w:r>
      <w:r>
        <w:rPr>
          <w:rFonts w:ascii="Times New Roman"/>
          <w:w w:val="107"/>
          <w:position w:val="1"/>
          <w:sz w:val="8"/>
          <w:u w:val="single" w:color="989898"/>
        </w:rPr>
        <w:t> </w:t>
      </w:r>
      <w:r>
        <w:rPr>
          <w:rFonts w:ascii="Times New Roman"/>
          <w:position w:val="1"/>
          <w:sz w:val="8"/>
          <w:u w:val="single" w:color="989898"/>
        </w:rPr>
        <w:tab/>
      </w:r>
    </w:p>
    <w:p>
      <w:pPr>
        <w:spacing w:after="0" w:line="93" w:lineRule="exact"/>
        <w:jc w:val="left"/>
        <w:rPr>
          <w:rFonts w:ascii="Times New Roman"/>
          <w:sz w:val="8"/>
        </w:rPr>
        <w:sectPr>
          <w:type w:val="continuous"/>
          <w:pgSz w:w="31660" w:h="21110" w:orient="landscape"/>
          <w:pgMar w:top="1080" w:bottom="280" w:left="0" w:right="0"/>
        </w:sectPr>
      </w:pPr>
    </w:p>
    <w:p>
      <w:pPr>
        <w:spacing w:line="376" w:lineRule="auto" w:before="2"/>
        <w:ind w:left="3065" w:right="0" w:hanging="13"/>
        <w:jc w:val="right"/>
        <w:rPr>
          <w:sz w:val="8"/>
        </w:rPr>
      </w:pPr>
      <w:r>
        <w:rPr/>
        <w:drawing>
          <wp:anchor distT="0" distB="0" distL="0" distR="0" allowOverlap="1" layoutInCell="1" locked="0" behindDoc="0" simplePos="0" relativeHeight="13288">
            <wp:simplePos x="0" y="0"/>
            <wp:positionH relativeFrom="page">
              <wp:posOffset>20100997</wp:posOffset>
            </wp:positionH>
            <wp:positionV relativeFrom="paragraph">
              <wp:posOffset>40387</wp:posOffset>
            </wp:positionV>
            <wp:extent cx="4653" cy="144265"/>
            <wp:effectExtent l="0" t="0" r="0" b="0"/>
            <wp:wrapNone/>
            <wp:docPr id="849" name="image5.png" descr=""/>
            <wp:cNvGraphicFramePr>
              <a:graphicFrameLocks noChangeAspect="1"/>
            </wp:cNvGraphicFramePr>
            <a:graphic>
              <a:graphicData uri="http://schemas.openxmlformats.org/drawingml/2006/picture">
                <pic:pic>
                  <pic:nvPicPr>
                    <pic:cNvPr id="85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4128">
            <wp:simplePos x="0" y="0"/>
            <wp:positionH relativeFrom="page">
              <wp:posOffset>-2326</wp:posOffset>
            </wp:positionH>
            <wp:positionV relativeFrom="paragraph">
              <wp:posOffset>40387</wp:posOffset>
            </wp:positionV>
            <wp:extent cx="4653" cy="144265"/>
            <wp:effectExtent l="0" t="0" r="0" b="0"/>
            <wp:wrapNone/>
            <wp:docPr id="851" name="image5.png" descr=""/>
            <wp:cNvGraphicFramePr>
              <a:graphicFrameLocks noChangeAspect="1"/>
            </wp:cNvGraphicFramePr>
            <a:graphic>
              <a:graphicData uri="http://schemas.openxmlformats.org/drawingml/2006/picture">
                <pic:pic>
                  <pic:nvPicPr>
                    <pic:cNvPr id="85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8"/>
        </w:rPr>
        <w:t>LAN 701</w:t>
      </w:r>
    </w:p>
    <w:p>
      <w:pPr>
        <w:tabs>
          <w:tab w:pos="1130" w:val="left" w:leader="none"/>
        </w:tabs>
        <w:spacing w:before="56"/>
        <w:ind w:left="370" w:right="0" w:firstLine="0"/>
        <w:jc w:val="left"/>
        <w:rPr>
          <w:sz w:val="11"/>
        </w:rPr>
      </w:pPr>
      <w:r>
        <w:rPr/>
        <w:br w:type="column"/>
      </w:r>
      <w:r>
        <w:rPr>
          <w:w w:val="105"/>
          <w:sz w:val="11"/>
        </w:rPr>
        <w:t>LAN</w:t>
        <w:tab/>
      </w:r>
      <w:r>
        <w:rPr>
          <w:sz w:val="11"/>
        </w:rPr>
        <w:t>SPDIF</w:t>
      </w:r>
    </w:p>
    <w:p>
      <w:pPr>
        <w:tabs>
          <w:tab w:pos="3399" w:val="left" w:leader="none"/>
        </w:tabs>
        <w:spacing w:before="56"/>
        <w:ind w:left="2553" w:right="0" w:firstLine="0"/>
        <w:jc w:val="left"/>
        <w:rPr>
          <w:sz w:val="11"/>
        </w:rPr>
      </w:pPr>
      <w:r>
        <w:rPr/>
        <w:br w:type="column"/>
      </w:r>
      <w:r>
        <w:rPr>
          <w:w w:val="105"/>
          <w:sz w:val="11"/>
        </w:rPr>
        <w:t>MIDI</w:t>
        <w:tab/>
        <w:t>MIDI</w:t>
      </w:r>
    </w:p>
    <w:p>
      <w:pPr>
        <w:spacing w:line="53" w:lineRule="exact" w:before="39"/>
        <w:ind w:left="0" w:right="0" w:firstLine="0"/>
        <w:jc w:val="right"/>
        <w:rPr>
          <w:sz w:val="8"/>
        </w:rPr>
      </w:pPr>
      <w:r>
        <w:rPr>
          <w:w w:val="105"/>
          <w:sz w:val="8"/>
        </w:rPr>
        <w:t>AN</w:t>
      </w:r>
    </w:p>
    <w:p>
      <w:pPr>
        <w:spacing w:line="98" w:lineRule="exact" w:before="56"/>
        <w:ind w:left="0" w:right="323" w:firstLine="0"/>
        <w:jc w:val="right"/>
        <w:rPr>
          <w:sz w:val="11"/>
        </w:rPr>
      </w:pPr>
      <w:r>
        <w:rPr/>
        <w:br w:type="column"/>
      </w:r>
      <w:r>
        <w:rPr>
          <w:w w:val="105"/>
          <w:sz w:val="11"/>
        </w:rPr>
        <w:t>"IC B"</w:t>
      </w:r>
    </w:p>
    <w:p>
      <w:pPr>
        <w:tabs>
          <w:tab w:pos="248" w:val="left" w:leader="none"/>
          <w:tab w:pos="577" w:val="left" w:leader="none"/>
        </w:tabs>
        <w:spacing w:line="98" w:lineRule="exact" w:before="0"/>
        <w:ind w:left="0" w:right="0" w:firstLine="0"/>
        <w:jc w:val="right"/>
        <w:rPr>
          <w:sz w:val="11"/>
        </w:rPr>
      </w:pPr>
      <w:r>
        <w:rPr>
          <w:rFonts w:ascii="Times New Roman"/>
          <w:w w:val="104"/>
          <w:sz w:val="11"/>
          <w:u w:val="single" w:color="D8D8D8"/>
        </w:rPr>
        <w:t> </w:t>
      </w:r>
      <w:r>
        <w:rPr>
          <w:rFonts w:ascii="Times New Roman"/>
          <w:sz w:val="11"/>
          <w:u w:val="single" w:color="D8D8D8"/>
        </w:rPr>
        <w:tab/>
      </w:r>
      <w:r>
        <w:rPr>
          <w:rFonts w:ascii="Times New Roman"/>
          <w:sz w:val="11"/>
        </w:rPr>
        <w:t>  </w:t>
      </w:r>
      <w:r>
        <w:rPr>
          <w:rFonts w:ascii="Times New Roman"/>
          <w:spacing w:val="-2"/>
          <w:sz w:val="11"/>
        </w:rPr>
        <w:t> </w:t>
      </w:r>
      <w:r>
        <w:rPr>
          <w:rFonts w:ascii="Times New Roman"/>
          <w:w w:val="104"/>
          <w:sz w:val="11"/>
          <w:u w:val="single" w:color="D8D8D8"/>
        </w:rPr>
        <w:t> </w:t>
      </w:r>
      <w:r>
        <w:rPr>
          <w:rFonts w:ascii="Times New Roman"/>
          <w:sz w:val="11"/>
          <w:u w:val="single" w:color="D8D8D8"/>
        </w:rPr>
        <w:tab/>
      </w:r>
      <w:r>
        <w:rPr>
          <w:sz w:val="11"/>
        </w:rPr>
        <w:t>M3</w:t>
      </w:r>
    </w:p>
    <w:p>
      <w:pPr>
        <w:spacing w:before="44"/>
        <w:ind w:left="964" w:right="0" w:firstLine="0"/>
        <w:jc w:val="left"/>
        <w:rPr>
          <w:sz w:val="11"/>
        </w:rPr>
      </w:pPr>
      <w:r>
        <w:rPr/>
        <w:br w:type="column"/>
      </w:r>
      <w:r>
        <w:rPr>
          <w:w w:val="105"/>
          <w:sz w:val="11"/>
        </w:rPr>
        <w:t>Speaker Station</w:t>
      </w:r>
      <w:r>
        <w:rPr>
          <w:spacing w:val="-4"/>
          <w:w w:val="105"/>
          <w:sz w:val="11"/>
        </w:rPr>
        <w:t> </w:t>
      </w:r>
      <w:r>
        <w:rPr>
          <w:w w:val="105"/>
          <w:sz w:val="11"/>
        </w:rPr>
        <w:t>1CH</w:t>
      </w:r>
    </w:p>
    <w:p>
      <w:pPr>
        <w:spacing w:line="140" w:lineRule="atLeast" w:before="31"/>
        <w:ind w:left="3053" w:right="-17" w:firstLine="651"/>
        <w:jc w:val="left"/>
        <w:rPr>
          <w:sz w:val="11"/>
        </w:rPr>
      </w:pPr>
      <w:r>
        <w:rPr/>
        <w:br w:type="column"/>
      </w:r>
      <w:r>
        <w:rPr>
          <w:w w:val="105"/>
          <w:sz w:val="11"/>
        </w:rPr>
        <w:t>FIRE</w:t>
      </w:r>
      <w:r>
        <w:rPr>
          <w:spacing w:val="-3"/>
          <w:w w:val="105"/>
          <w:sz w:val="11"/>
        </w:rPr>
        <w:t> </w:t>
      </w:r>
      <w:r>
        <w:rPr>
          <w:w w:val="105"/>
          <w:sz w:val="11"/>
        </w:rPr>
        <w:t>ALARM</w:t>
      </w:r>
      <w:r>
        <w:rPr>
          <w:spacing w:val="-3"/>
          <w:w w:val="105"/>
          <w:sz w:val="11"/>
        </w:rPr>
        <w:t> </w:t>
      </w:r>
      <w:r>
        <w:rPr>
          <w:w w:val="105"/>
          <w:sz w:val="11"/>
        </w:rPr>
        <w:t>INTERFACE.</w:t>
      </w:r>
      <w:r>
        <w:rPr>
          <w:w w:val="104"/>
          <w:sz w:val="11"/>
        </w:rPr>
        <w:t> </w:t>
      </w:r>
      <w:r>
        <w:rPr>
          <w:w w:val="105"/>
          <w:sz w:val="11"/>
        </w:rPr>
        <w:t>COORDINATE CABLE PATHWAY</w:t>
      </w:r>
      <w:r>
        <w:rPr>
          <w:spacing w:val="-7"/>
          <w:w w:val="105"/>
          <w:sz w:val="11"/>
        </w:rPr>
        <w:t> </w:t>
      </w:r>
      <w:r>
        <w:rPr>
          <w:w w:val="105"/>
          <w:sz w:val="11"/>
        </w:rPr>
        <w:t>AND</w:t>
      </w:r>
    </w:p>
    <w:p>
      <w:pPr>
        <w:spacing w:before="56"/>
        <w:ind w:left="0" w:right="0" w:firstLine="0"/>
        <w:jc w:val="right"/>
        <w:rPr>
          <w:sz w:val="11"/>
        </w:rPr>
      </w:pPr>
      <w:r>
        <w:rPr/>
        <w:br w:type="column"/>
      </w:r>
      <w:r>
        <w:rPr>
          <w:sz w:val="11"/>
        </w:rPr>
        <w:t>GPIO</w:t>
      </w:r>
    </w:p>
    <w:p>
      <w:pPr>
        <w:spacing w:before="56"/>
        <w:ind w:left="482" w:right="0" w:firstLine="0"/>
        <w:jc w:val="left"/>
        <w:rPr>
          <w:sz w:val="11"/>
        </w:rPr>
      </w:pPr>
      <w:r>
        <w:rPr/>
        <w:br w:type="column"/>
      </w:r>
      <w:r>
        <w:rPr>
          <w:w w:val="105"/>
          <w:sz w:val="11"/>
        </w:rPr>
        <w:t>GPIO</w:t>
      </w:r>
    </w:p>
    <w:p>
      <w:pPr>
        <w:spacing w:line="140" w:lineRule="atLeast" w:before="31"/>
        <w:ind w:left="972" w:right="5003" w:firstLine="2"/>
        <w:jc w:val="left"/>
        <w:rPr>
          <w:sz w:val="11"/>
        </w:rPr>
      </w:pPr>
      <w:r>
        <w:rPr/>
        <w:br w:type="column"/>
      </w:r>
      <w:r>
        <w:rPr>
          <w:w w:val="105"/>
          <w:sz w:val="11"/>
        </w:rPr>
        <w:t>PROJECTION SCREEN INTERFACE. COORDINATE</w:t>
      </w:r>
    </w:p>
    <w:p>
      <w:pPr>
        <w:spacing w:after="0" w:line="140" w:lineRule="atLeast"/>
        <w:jc w:val="left"/>
        <w:rPr>
          <w:sz w:val="11"/>
        </w:rPr>
        <w:sectPr>
          <w:type w:val="continuous"/>
          <w:pgSz w:w="31660" w:h="21110" w:orient="landscape"/>
          <w:pgMar w:top="1080" w:bottom="280" w:left="0" w:right="0"/>
          <w:cols w:num="9" w:equalWidth="0">
            <w:col w:w="3222" w:space="40"/>
            <w:col w:w="1470" w:space="40"/>
            <w:col w:w="4198" w:space="40"/>
            <w:col w:w="2479" w:space="40"/>
            <w:col w:w="2046" w:space="3224"/>
            <w:col w:w="5113" w:space="40"/>
            <w:col w:w="1263" w:space="40"/>
            <w:col w:w="772" w:space="40"/>
            <w:col w:w="7593"/>
          </w:cols>
        </w:sectPr>
      </w:pPr>
    </w:p>
    <w:p>
      <w:pPr>
        <w:spacing w:before="64"/>
        <w:ind w:left="0" w:right="0" w:firstLine="0"/>
        <w:jc w:val="right"/>
        <w:rPr>
          <w:sz w:val="11"/>
        </w:rPr>
      </w:pPr>
      <w:r>
        <w:rPr/>
        <w:drawing>
          <wp:anchor distT="0" distB="0" distL="0" distR="0" allowOverlap="1" layoutInCell="1" locked="0" behindDoc="0" simplePos="0" relativeHeight="14152">
            <wp:simplePos x="0" y="0"/>
            <wp:positionH relativeFrom="page">
              <wp:posOffset>-2326</wp:posOffset>
            </wp:positionH>
            <wp:positionV relativeFrom="paragraph">
              <wp:posOffset>51864</wp:posOffset>
            </wp:positionV>
            <wp:extent cx="4653" cy="144265"/>
            <wp:effectExtent l="0" t="0" r="0" b="0"/>
            <wp:wrapNone/>
            <wp:docPr id="853" name="image5.png" descr=""/>
            <wp:cNvGraphicFramePr>
              <a:graphicFrameLocks noChangeAspect="1"/>
            </wp:cNvGraphicFramePr>
            <a:graphic>
              <a:graphicData uri="http://schemas.openxmlformats.org/drawingml/2006/picture">
                <pic:pic>
                  <pic:nvPicPr>
                    <pic:cNvPr id="85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Denon DN-700C</w:t>
      </w:r>
    </w:p>
    <w:p>
      <w:pPr>
        <w:spacing w:line="91" w:lineRule="exact" w:before="0"/>
        <w:ind w:left="2667" w:right="0" w:firstLine="0"/>
        <w:jc w:val="left"/>
        <w:rPr>
          <w:sz w:val="11"/>
        </w:rPr>
      </w:pPr>
      <w:r>
        <w:rPr/>
        <w:br w:type="column"/>
      </w:r>
      <w:r>
        <w:rPr>
          <w:w w:val="105"/>
          <w:sz w:val="11"/>
        </w:rPr>
        <w:t>AN</w:t>
      </w:r>
    </w:p>
    <w:p>
      <w:pPr>
        <w:spacing w:before="93"/>
        <w:ind w:left="0" w:right="0" w:firstLine="0"/>
        <w:jc w:val="right"/>
        <w:rPr>
          <w:sz w:val="11"/>
        </w:rPr>
      </w:pPr>
      <w:r>
        <w:rPr>
          <w:sz w:val="11"/>
        </w:rPr>
        <w:t>USB</w:t>
      </w:r>
    </w:p>
    <w:p>
      <w:pPr>
        <w:spacing w:line="91" w:lineRule="exact" w:before="0"/>
        <w:ind w:left="0" w:right="0" w:firstLine="0"/>
        <w:jc w:val="right"/>
        <w:rPr>
          <w:sz w:val="11"/>
        </w:rPr>
      </w:pPr>
      <w:r>
        <w:rPr/>
        <w:br w:type="column"/>
      </w:r>
      <w:r>
        <w:rPr>
          <w:w w:val="105"/>
          <w:sz w:val="11"/>
        </w:rPr>
        <w:t>AN</w:t>
      </w:r>
    </w:p>
    <w:p>
      <w:pPr>
        <w:spacing w:before="93"/>
        <w:ind w:left="0" w:right="0" w:firstLine="0"/>
        <w:jc w:val="right"/>
        <w:rPr>
          <w:sz w:val="11"/>
        </w:rPr>
      </w:pPr>
      <w:r>
        <w:rPr>
          <w:sz w:val="11"/>
        </w:rPr>
        <w:t>LAN</w:t>
      </w:r>
    </w:p>
    <w:p>
      <w:pPr>
        <w:spacing w:before="55"/>
        <w:ind w:left="0" w:right="0" w:firstLine="0"/>
        <w:jc w:val="right"/>
        <w:rPr>
          <w:sz w:val="8"/>
        </w:rPr>
      </w:pPr>
      <w:r>
        <w:rPr/>
        <w:br w:type="column"/>
      </w:r>
      <w:r>
        <w:rPr>
          <w:w w:val="105"/>
          <w:sz w:val="8"/>
        </w:rPr>
        <w:t>701</w:t>
      </w:r>
    </w:p>
    <w:p>
      <w:pPr>
        <w:pStyle w:val="BodyText"/>
        <w:spacing w:before="4"/>
        <w:rPr>
          <w:sz w:val="11"/>
        </w:rPr>
      </w:pPr>
      <w:r>
        <w:rPr/>
        <w:br w:type="column"/>
      </w:r>
      <w:r>
        <w:rPr>
          <w:sz w:val="11"/>
        </w:rPr>
      </w:r>
    </w:p>
    <w:p>
      <w:pPr>
        <w:spacing w:before="0"/>
        <w:ind w:left="133" w:right="0" w:firstLine="0"/>
        <w:jc w:val="left"/>
        <w:rPr>
          <w:sz w:val="8"/>
        </w:rPr>
      </w:pPr>
      <w:r>
        <w:rPr>
          <w:w w:val="110"/>
          <w:sz w:val="8"/>
        </w:rPr>
        <w:t>LAN</w:t>
      </w:r>
    </w:p>
    <w:p>
      <w:pPr>
        <w:tabs>
          <w:tab w:pos="1728" w:val="left" w:leader="none"/>
          <w:tab w:pos="1969" w:val="left" w:leader="none"/>
          <w:tab w:pos="2299" w:val="left" w:leader="none"/>
        </w:tabs>
        <w:spacing w:before="52"/>
        <w:ind w:left="145" w:right="0" w:firstLine="0"/>
        <w:jc w:val="left"/>
        <w:rPr>
          <w:rFonts w:ascii="Times New Roman"/>
          <w:sz w:val="8"/>
        </w:rPr>
      </w:pPr>
      <w:r>
        <w:rPr>
          <w:w w:val="110"/>
          <w:sz w:val="8"/>
        </w:rPr>
        <w:t>701</w:t>
      </w:r>
      <w:r>
        <w:rPr>
          <w:sz w:val="8"/>
        </w:rPr>
        <w:tab/>
      </w:r>
      <w:r>
        <w:rPr>
          <w:rFonts w:ascii="Times New Roman"/>
          <w:w w:val="107"/>
          <w:sz w:val="8"/>
          <w:u w:val="single" w:color="D8D8D8"/>
        </w:rPr>
        <w:t> </w:t>
      </w:r>
      <w:r>
        <w:rPr>
          <w:rFonts w:ascii="Times New Roman"/>
          <w:sz w:val="8"/>
          <w:u w:val="single" w:color="D8D8D8"/>
        </w:rPr>
        <w:tab/>
      </w:r>
      <w:r>
        <w:rPr>
          <w:rFonts w:ascii="Times New Roman"/>
          <w:sz w:val="8"/>
        </w:rPr>
        <w:t>   </w:t>
      </w:r>
      <w:r>
        <w:rPr>
          <w:rFonts w:ascii="Times New Roman"/>
          <w:spacing w:val="8"/>
          <w:sz w:val="8"/>
        </w:rPr>
        <w:t> </w:t>
      </w:r>
      <w:r>
        <w:rPr>
          <w:rFonts w:ascii="Times New Roman"/>
          <w:w w:val="107"/>
          <w:sz w:val="8"/>
          <w:u w:val="single" w:color="D8D8D8"/>
        </w:rPr>
        <w:t> </w:t>
      </w:r>
      <w:r>
        <w:rPr>
          <w:rFonts w:ascii="Times New Roman"/>
          <w:sz w:val="8"/>
          <w:u w:val="single" w:color="D8D8D8"/>
        </w:rPr>
        <w:tab/>
      </w:r>
    </w:p>
    <w:p>
      <w:pPr>
        <w:spacing w:line="220" w:lineRule="atLeast" w:before="36"/>
        <w:ind w:left="2012" w:right="0" w:firstLine="37"/>
        <w:jc w:val="right"/>
        <w:rPr>
          <w:sz w:val="11"/>
        </w:rPr>
      </w:pPr>
      <w:r>
        <w:rPr/>
        <w:br w:type="column"/>
      </w:r>
      <w:r>
        <w:rPr>
          <w:w w:val="105"/>
          <w:sz w:val="11"/>
        </w:rPr>
        <w:t>IC B</w:t>
      </w:r>
      <w:r>
        <w:rPr>
          <w:w w:val="104"/>
          <w:sz w:val="11"/>
        </w:rPr>
        <w:t> </w:t>
      </w:r>
      <w:r>
        <w:rPr>
          <w:sz w:val="11"/>
        </w:rPr>
        <w:t>PGM</w:t>
      </w:r>
    </w:p>
    <w:p>
      <w:pPr>
        <w:spacing w:line="264" w:lineRule="auto" w:before="11"/>
        <w:ind w:left="3940" w:right="0" w:hanging="228"/>
        <w:jc w:val="right"/>
        <w:rPr>
          <w:sz w:val="11"/>
        </w:rPr>
      </w:pPr>
      <w:r>
        <w:rPr/>
        <w:br w:type="column"/>
      </w:r>
      <w:r>
        <w:rPr>
          <w:w w:val="105"/>
          <w:sz w:val="11"/>
        </w:rPr>
        <w:t>TERMINATION WITH APPROPRIATE</w:t>
      </w:r>
      <w:r>
        <w:rPr>
          <w:w w:val="104"/>
          <w:sz w:val="11"/>
        </w:rPr>
        <w:t> </w:t>
      </w:r>
      <w:r>
        <w:rPr>
          <w:w w:val="105"/>
          <w:sz w:val="11"/>
        </w:rPr>
        <w:t>DISCIPLINES (AS APPLICABLE).</w:t>
      </w:r>
    </w:p>
    <w:p>
      <w:pPr>
        <w:spacing w:line="91" w:lineRule="exact" w:before="0"/>
        <w:ind w:left="0" w:right="0" w:firstLine="0"/>
        <w:jc w:val="right"/>
        <w:rPr>
          <w:sz w:val="11"/>
        </w:rPr>
      </w:pPr>
      <w:r>
        <w:rPr/>
        <w:br w:type="column"/>
      </w:r>
      <w:r>
        <w:rPr>
          <w:w w:val="105"/>
          <w:sz w:val="11"/>
        </w:rPr>
        <w:t>USB</w:t>
      </w:r>
    </w:p>
    <w:p>
      <w:pPr>
        <w:spacing w:line="220" w:lineRule="atLeast" w:before="0"/>
        <w:ind w:left="974" w:right="-10" w:firstLine="0"/>
        <w:jc w:val="left"/>
        <w:rPr>
          <w:sz w:val="11"/>
        </w:rPr>
      </w:pPr>
      <w:r>
        <w:rPr/>
        <w:drawing>
          <wp:anchor distT="0" distB="0" distL="0" distR="0" allowOverlap="1" layoutInCell="1" locked="0" behindDoc="0" simplePos="0" relativeHeight="13216">
            <wp:simplePos x="0" y="0"/>
            <wp:positionH relativeFrom="page">
              <wp:posOffset>20100997</wp:posOffset>
            </wp:positionH>
            <wp:positionV relativeFrom="paragraph">
              <wp:posOffset>413428</wp:posOffset>
            </wp:positionV>
            <wp:extent cx="4653" cy="144265"/>
            <wp:effectExtent l="0" t="0" r="0" b="0"/>
            <wp:wrapNone/>
            <wp:docPr id="855" name="image5.png" descr=""/>
            <wp:cNvGraphicFramePr>
              <a:graphicFrameLocks noChangeAspect="1"/>
            </wp:cNvGraphicFramePr>
            <a:graphic>
              <a:graphicData uri="http://schemas.openxmlformats.org/drawingml/2006/picture">
                <pic:pic>
                  <pic:nvPicPr>
                    <pic:cNvPr id="856" name="image5.png"/>
                    <pic:cNvPicPr/>
                  </pic:nvPicPr>
                  <pic:blipFill>
                    <a:blip r:embed="rId19" cstate="print"/>
                    <a:stretch>
                      <a:fillRect/>
                    </a:stretch>
                  </pic:blipFill>
                  <pic:spPr>
                    <a:xfrm>
                      <a:off x="0" y="0"/>
                      <a:ext cx="4653" cy="144265"/>
                    </a:xfrm>
                    <a:prstGeom prst="rect">
                      <a:avLst/>
                    </a:prstGeom>
                  </pic:spPr>
                </pic:pic>
              </a:graphicData>
            </a:graphic>
          </wp:anchor>
        </w:drawing>
      </w:r>
      <w:r>
        <w:rPr>
          <w:sz w:val="11"/>
        </w:rPr>
        <w:t>USB </w:t>
      </w:r>
      <w:r>
        <w:rPr>
          <w:w w:val="105"/>
          <w:sz w:val="11"/>
        </w:rPr>
        <w:t>AB</w:t>
      </w:r>
    </w:p>
    <w:p>
      <w:pPr>
        <w:spacing w:line="91" w:lineRule="exact" w:before="0"/>
        <w:ind w:left="0" w:right="0" w:firstLine="0"/>
        <w:jc w:val="right"/>
        <w:rPr>
          <w:sz w:val="11"/>
        </w:rPr>
      </w:pPr>
      <w:r>
        <w:rPr/>
        <w:br w:type="column"/>
      </w:r>
      <w:r>
        <w:rPr>
          <w:sz w:val="11"/>
        </w:rPr>
        <w:t>USB</w:t>
      </w:r>
    </w:p>
    <w:p>
      <w:pPr>
        <w:spacing w:line="220" w:lineRule="atLeast" w:before="0"/>
        <w:ind w:left="668" w:right="0" w:hanging="84"/>
        <w:jc w:val="right"/>
        <w:rPr>
          <w:sz w:val="11"/>
        </w:rPr>
      </w:pPr>
      <w:r>
        <w:rPr>
          <w:sz w:val="11"/>
        </w:rPr>
        <w:t>USB AB</w:t>
      </w:r>
    </w:p>
    <w:p>
      <w:pPr>
        <w:spacing w:line="264" w:lineRule="auto" w:before="11"/>
        <w:ind w:left="981" w:right="5252" w:hanging="4"/>
        <w:jc w:val="left"/>
        <w:rPr>
          <w:sz w:val="11"/>
        </w:rPr>
      </w:pPr>
      <w:r>
        <w:rPr/>
        <w:br w:type="column"/>
      </w:r>
      <w:r>
        <w:rPr>
          <w:w w:val="105"/>
          <w:sz w:val="11"/>
        </w:rPr>
        <w:t>CABLE PATHWAY AND</w:t>
      </w:r>
      <w:r>
        <w:rPr>
          <w:w w:val="104"/>
          <w:sz w:val="11"/>
        </w:rPr>
        <w:t> </w:t>
      </w:r>
      <w:r>
        <w:rPr>
          <w:w w:val="105"/>
          <w:sz w:val="11"/>
        </w:rPr>
        <w:t>TERMINATION WITH</w:t>
      </w:r>
    </w:p>
    <w:p>
      <w:pPr>
        <w:tabs>
          <w:tab w:pos="983" w:val="left" w:leader="none"/>
        </w:tabs>
        <w:spacing w:before="0"/>
        <w:ind w:left="561" w:right="0" w:firstLine="0"/>
        <w:jc w:val="left"/>
        <w:rPr>
          <w:sz w:val="11"/>
        </w:rPr>
      </w:pPr>
      <w:r>
        <w:rPr/>
        <w:drawing>
          <wp:anchor distT="0" distB="0" distL="0" distR="0" allowOverlap="1" layoutInCell="1" locked="0" behindDoc="0" simplePos="0" relativeHeight="13240">
            <wp:simplePos x="0" y="0"/>
            <wp:positionH relativeFrom="page">
              <wp:posOffset>20100997</wp:posOffset>
            </wp:positionH>
            <wp:positionV relativeFrom="paragraph">
              <wp:posOffset>77928</wp:posOffset>
            </wp:positionV>
            <wp:extent cx="4653" cy="144265"/>
            <wp:effectExtent l="0" t="0" r="0" b="0"/>
            <wp:wrapNone/>
            <wp:docPr id="857" name="image5.png" descr=""/>
            <wp:cNvGraphicFramePr>
              <a:graphicFrameLocks noChangeAspect="1"/>
            </wp:cNvGraphicFramePr>
            <a:graphic>
              <a:graphicData uri="http://schemas.openxmlformats.org/drawingml/2006/picture">
                <pic:pic>
                  <pic:nvPicPr>
                    <pic:cNvPr id="85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3264">
            <wp:simplePos x="0" y="0"/>
            <wp:positionH relativeFrom="page">
              <wp:posOffset>20100997</wp:posOffset>
            </wp:positionH>
            <wp:positionV relativeFrom="paragraph">
              <wp:posOffset>-131489</wp:posOffset>
            </wp:positionV>
            <wp:extent cx="4653" cy="144265"/>
            <wp:effectExtent l="0" t="0" r="0" b="0"/>
            <wp:wrapNone/>
            <wp:docPr id="859" name="image5.png" descr=""/>
            <wp:cNvGraphicFramePr>
              <a:graphicFrameLocks noChangeAspect="1"/>
            </wp:cNvGraphicFramePr>
            <a:graphic>
              <a:graphicData uri="http://schemas.openxmlformats.org/drawingml/2006/picture">
                <pic:pic>
                  <pic:nvPicPr>
                    <pic:cNvPr id="86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position w:val="-2"/>
          <w:sz w:val="8"/>
        </w:rPr>
        <w:t>AB</w:t>
        <w:tab/>
      </w:r>
      <w:r>
        <w:rPr>
          <w:w w:val="105"/>
          <w:sz w:val="11"/>
        </w:rPr>
        <w:t>APPROPRIATE</w:t>
      </w:r>
      <w:r>
        <w:rPr>
          <w:spacing w:val="-5"/>
          <w:w w:val="105"/>
          <w:sz w:val="11"/>
        </w:rPr>
        <w:t> </w:t>
      </w:r>
      <w:r>
        <w:rPr>
          <w:w w:val="105"/>
          <w:sz w:val="11"/>
        </w:rPr>
        <w:t>DISCIPLINES.</w:t>
      </w:r>
    </w:p>
    <w:p>
      <w:pPr>
        <w:spacing w:after="0"/>
        <w:jc w:val="left"/>
        <w:rPr>
          <w:sz w:val="11"/>
        </w:rPr>
        <w:sectPr>
          <w:type w:val="continuous"/>
          <w:pgSz w:w="31660" w:h="21110" w:orient="landscape"/>
          <w:pgMar w:top="1080" w:bottom="280" w:left="0" w:right="0"/>
          <w:cols w:num="10" w:equalWidth="0">
            <w:col w:w="4608" w:space="40"/>
            <w:col w:w="2905" w:space="40"/>
            <w:col w:w="823" w:space="40"/>
            <w:col w:w="527" w:space="40"/>
            <w:col w:w="2300" w:space="40"/>
            <w:col w:w="2276" w:space="2544"/>
            <w:col w:w="5731" w:space="40"/>
            <w:col w:w="1211" w:space="40"/>
            <w:col w:w="823" w:space="40"/>
            <w:col w:w="7592"/>
          </w:cols>
        </w:sectPr>
      </w:pPr>
    </w:p>
    <w:p>
      <w:pPr>
        <w:spacing w:line="100" w:lineRule="exact" w:before="0"/>
        <w:ind w:left="7503" w:right="91" w:firstLine="0"/>
        <w:jc w:val="center"/>
        <w:rPr>
          <w:sz w:val="11"/>
        </w:rPr>
      </w:pPr>
      <w:r>
        <w:rPr/>
        <w:drawing>
          <wp:anchor distT="0" distB="0" distL="0" distR="0" allowOverlap="1" layoutInCell="1" locked="0" behindDoc="0" simplePos="0" relativeHeight="14176">
            <wp:simplePos x="0" y="0"/>
            <wp:positionH relativeFrom="page">
              <wp:posOffset>-2326</wp:posOffset>
            </wp:positionH>
            <wp:positionV relativeFrom="paragraph">
              <wp:posOffset>-75212</wp:posOffset>
            </wp:positionV>
            <wp:extent cx="4653" cy="144265"/>
            <wp:effectExtent l="0" t="0" r="0" b="0"/>
            <wp:wrapNone/>
            <wp:docPr id="861" name="image5.png" descr=""/>
            <wp:cNvGraphicFramePr>
              <a:graphicFrameLocks noChangeAspect="1"/>
            </wp:cNvGraphicFramePr>
            <a:graphic>
              <a:graphicData uri="http://schemas.openxmlformats.org/drawingml/2006/picture">
                <pic:pic>
                  <pic:nvPicPr>
                    <pic:cNvPr id="86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4200">
            <wp:simplePos x="0" y="0"/>
            <wp:positionH relativeFrom="page">
              <wp:posOffset>-2326</wp:posOffset>
            </wp:positionH>
            <wp:positionV relativeFrom="paragraph">
              <wp:posOffset>134205</wp:posOffset>
            </wp:positionV>
            <wp:extent cx="4572" cy="141731"/>
            <wp:effectExtent l="0" t="0" r="0" b="0"/>
            <wp:wrapNone/>
            <wp:docPr id="863" name="image5.png" descr=""/>
            <wp:cNvGraphicFramePr>
              <a:graphicFrameLocks noChangeAspect="1"/>
            </wp:cNvGraphicFramePr>
            <a:graphic>
              <a:graphicData uri="http://schemas.openxmlformats.org/drawingml/2006/picture">
                <pic:pic>
                  <pic:nvPicPr>
                    <pic:cNvPr id="864" name="image5.png"/>
                    <pic:cNvPicPr/>
                  </pic:nvPicPr>
                  <pic:blipFill>
                    <a:blip r:embed="rId19" cstate="print"/>
                    <a:stretch>
                      <a:fillRect/>
                    </a:stretch>
                  </pic:blipFill>
                  <pic:spPr>
                    <a:xfrm>
                      <a:off x="0" y="0"/>
                      <a:ext cx="4572" cy="141731"/>
                    </a:xfrm>
                    <a:prstGeom prst="rect">
                      <a:avLst/>
                    </a:prstGeom>
                  </pic:spPr>
                </pic:pic>
              </a:graphicData>
            </a:graphic>
          </wp:anchor>
        </w:drawing>
      </w:r>
      <w:r>
        <w:rPr>
          <w:w w:val="105"/>
          <w:sz w:val="11"/>
        </w:rPr>
        <w:t>Yamaha QL5</w:t>
      </w:r>
    </w:p>
    <w:p>
      <w:pPr>
        <w:pStyle w:val="BodyText"/>
        <w:rPr>
          <w:sz w:val="12"/>
        </w:rPr>
      </w:pPr>
    </w:p>
    <w:p>
      <w:pPr>
        <w:pStyle w:val="BodyText"/>
        <w:rPr>
          <w:sz w:val="15"/>
        </w:rPr>
      </w:pPr>
    </w:p>
    <w:p>
      <w:pPr>
        <w:spacing w:before="0"/>
        <w:ind w:left="0" w:right="0" w:firstLine="0"/>
        <w:jc w:val="right"/>
        <w:rPr>
          <w:sz w:val="11"/>
        </w:rPr>
      </w:pPr>
      <w:r>
        <w:rPr/>
        <w:drawing>
          <wp:anchor distT="0" distB="0" distL="0" distR="0" allowOverlap="1" layoutInCell="1" locked="0" behindDoc="0" simplePos="0" relativeHeight="14224">
            <wp:simplePos x="0" y="0"/>
            <wp:positionH relativeFrom="page">
              <wp:posOffset>-2326</wp:posOffset>
            </wp:positionH>
            <wp:positionV relativeFrom="paragraph">
              <wp:posOffset>82581</wp:posOffset>
            </wp:positionV>
            <wp:extent cx="4653" cy="144265"/>
            <wp:effectExtent l="0" t="0" r="0" b="0"/>
            <wp:wrapNone/>
            <wp:docPr id="865" name="image6.png" descr=""/>
            <wp:cNvGraphicFramePr>
              <a:graphicFrameLocks noChangeAspect="1"/>
            </wp:cNvGraphicFramePr>
            <a:graphic>
              <a:graphicData uri="http://schemas.openxmlformats.org/drawingml/2006/picture">
                <pic:pic>
                  <pic:nvPicPr>
                    <pic:cNvPr id="866" name="image6.png"/>
                    <pic:cNvPicPr/>
                  </pic:nvPicPr>
                  <pic:blipFill>
                    <a:blip r:embed="rId20" cstate="print"/>
                    <a:stretch>
                      <a:fillRect/>
                    </a:stretch>
                  </pic:blipFill>
                  <pic:spPr>
                    <a:xfrm>
                      <a:off x="0" y="0"/>
                      <a:ext cx="4653" cy="144265"/>
                    </a:xfrm>
                    <a:prstGeom prst="rect">
                      <a:avLst/>
                    </a:prstGeom>
                  </pic:spPr>
                </pic:pic>
              </a:graphicData>
            </a:graphic>
          </wp:anchor>
        </w:drawing>
      </w:r>
      <w:r>
        <w:rPr>
          <w:w w:val="105"/>
          <w:sz w:val="11"/>
        </w:rPr>
        <w:t>Main Station 2CH</w:t>
      </w:r>
    </w:p>
    <w:p>
      <w:pPr>
        <w:spacing w:line="180" w:lineRule="exact" w:before="0"/>
        <w:ind w:left="0" w:right="0" w:firstLine="0"/>
        <w:jc w:val="right"/>
        <w:rPr>
          <w:sz w:val="11"/>
        </w:rPr>
      </w:pPr>
      <w:r>
        <w:rPr/>
        <w:br w:type="column"/>
      </w:r>
      <w:r>
        <w:rPr>
          <w:w w:val="105"/>
          <w:position w:val="1"/>
          <w:sz w:val="11"/>
        </w:rPr>
        <w:t>PIC## </w:t>
      </w:r>
      <w:r>
        <w:rPr>
          <w:w w:val="105"/>
          <w:sz w:val="11"/>
        </w:rPr>
        <w:t>"IC A"     </w:t>
      </w:r>
      <w:r>
        <w:rPr>
          <w:w w:val="105"/>
          <w:position w:val="-6"/>
          <w:sz w:val="11"/>
        </w:rPr>
        <w:t>M3</w:t>
      </w:r>
    </w:p>
    <w:p>
      <w:pPr>
        <w:spacing w:before="23"/>
        <w:ind w:left="0" w:right="0" w:firstLine="0"/>
        <w:jc w:val="right"/>
        <w:rPr>
          <w:sz w:val="11"/>
        </w:rPr>
      </w:pPr>
      <w:r>
        <w:rPr>
          <w:w w:val="105"/>
          <w:sz w:val="11"/>
        </w:rPr>
        <w:t>"IC B"     </w:t>
      </w:r>
      <w:r>
        <w:rPr>
          <w:w w:val="105"/>
          <w:position w:val="-6"/>
          <w:sz w:val="11"/>
        </w:rPr>
        <w:t>M3</w:t>
      </w:r>
    </w:p>
    <w:p>
      <w:pPr>
        <w:pStyle w:val="BodyText"/>
        <w:rPr>
          <w:sz w:val="12"/>
        </w:rPr>
      </w:pPr>
      <w:r>
        <w:rPr/>
        <w:br w:type="column"/>
      </w:r>
      <w:r>
        <w:rPr>
          <w:sz w:val="12"/>
        </w:rPr>
      </w:r>
    </w:p>
    <w:p>
      <w:pPr>
        <w:spacing w:before="0"/>
        <w:ind w:left="1016" w:right="0" w:firstLine="0"/>
        <w:jc w:val="left"/>
        <w:rPr>
          <w:sz w:val="11"/>
        </w:rPr>
      </w:pPr>
      <w:r>
        <w:rPr>
          <w:w w:val="105"/>
          <w:sz w:val="11"/>
        </w:rPr>
        <w:t>Clear-Com</w:t>
      </w:r>
      <w:r>
        <w:rPr>
          <w:spacing w:val="-4"/>
          <w:w w:val="105"/>
          <w:sz w:val="11"/>
        </w:rPr>
        <w:t> </w:t>
      </w:r>
      <w:r>
        <w:rPr>
          <w:w w:val="105"/>
          <w:sz w:val="11"/>
        </w:rPr>
        <w:t>KB-701</w:t>
      </w:r>
    </w:p>
    <w:p>
      <w:pPr>
        <w:pStyle w:val="BodyText"/>
        <w:spacing w:before="9"/>
        <w:rPr>
          <w:sz w:val="16"/>
        </w:rPr>
      </w:pPr>
      <w:r>
        <w:rPr/>
        <w:br w:type="column"/>
      </w:r>
      <w:r>
        <w:rPr>
          <w:sz w:val="16"/>
        </w:rPr>
      </w:r>
    </w:p>
    <w:p>
      <w:pPr>
        <w:spacing w:before="0"/>
        <w:ind w:left="0" w:right="0" w:firstLine="0"/>
        <w:jc w:val="right"/>
        <w:rPr>
          <w:sz w:val="11"/>
        </w:rPr>
      </w:pPr>
      <w:r>
        <w:rPr>
          <w:w w:val="105"/>
          <w:sz w:val="11"/>
        </w:rPr>
        <w:t>QSC Q-Sys Core 510i</w:t>
      </w:r>
    </w:p>
    <w:p>
      <w:pPr>
        <w:spacing w:line="56" w:lineRule="exact" w:before="0"/>
        <w:ind w:left="530" w:right="0" w:firstLine="0"/>
        <w:jc w:val="left"/>
        <w:rPr>
          <w:sz w:val="8"/>
        </w:rPr>
      </w:pPr>
      <w:r>
        <w:rPr/>
        <w:br w:type="column"/>
      </w:r>
      <w:r>
        <w:rPr>
          <w:w w:val="110"/>
          <w:sz w:val="8"/>
        </w:rPr>
        <w:t>701</w:t>
      </w:r>
    </w:p>
    <w:p>
      <w:pPr>
        <w:spacing w:after="0" w:line="56" w:lineRule="exact"/>
        <w:jc w:val="left"/>
        <w:rPr>
          <w:sz w:val="8"/>
        </w:rPr>
        <w:sectPr>
          <w:type w:val="continuous"/>
          <w:pgSz w:w="31660" w:h="21110" w:orient="landscape"/>
          <w:pgMar w:top="1080" w:bottom="280" w:left="0" w:right="0"/>
          <w:cols w:num="5" w:equalWidth="0">
            <w:col w:w="8316" w:space="40"/>
            <w:col w:w="3133" w:space="40"/>
            <w:col w:w="1990" w:space="1978"/>
            <w:col w:w="8546" w:space="40"/>
            <w:col w:w="7577"/>
          </w:cols>
        </w:sectPr>
      </w:pPr>
    </w:p>
    <w:p>
      <w:pPr>
        <w:pStyle w:val="BodyText"/>
        <w:spacing w:before="3"/>
        <w:rPr>
          <w:sz w:val="9"/>
        </w:rPr>
      </w:pPr>
    </w:p>
    <w:p>
      <w:pPr>
        <w:spacing w:after="0"/>
        <w:rPr>
          <w:sz w:val="9"/>
        </w:rPr>
        <w:sectPr>
          <w:type w:val="continuous"/>
          <w:pgSz w:w="31660" w:h="21110" w:orient="landscape"/>
          <w:pgMar w:top="1080" w:bottom="280" w:left="0" w:right="0"/>
        </w:sectPr>
      </w:pPr>
    </w:p>
    <w:p>
      <w:pPr>
        <w:spacing w:line="220" w:lineRule="atLeast" w:before="71"/>
        <w:ind w:left="7314" w:right="0" w:hanging="7"/>
        <w:jc w:val="right"/>
        <w:rPr>
          <w:sz w:val="11"/>
        </w:rPr>
      </w:pPr>
      <w:r>
        <w:rPr/>
        <w:drawing>
          <wp:anchor distT="0" distB="0" distL="0" distR="0" allowOverlap="1" layoutInCell="1" locked="0" behindDoc="0" simplePos="0" relativeHeight="14248">
            <wp:simplePos x="0" y="0"/>
            <wp:positionH relativeFrom="page">
              <wp:posOffset>-2326</wp:posOffset>
            </wp:positionH>
            <wp:positionV relativeFrom="paragraph">
              <wp:posOffset>143611</wp:posOffset>
            </wp:positionV>
            <wp:extent cx="4653" cy="144265"/>
            <wp:effectExtent l="0" t="0" r="0" b="0"/>
            <wp:wrapNone/>
            <wp:docPr id="867" name="image5.png" descr=""/>
            <wp:cNvGraphicFramePr>
              <a:graphicFrameLocks noChangeAspect="1"/>
            </wp:cNvGraphicFramePr>
            <a:graphic>
              <a:graphicData uri="http://schemas.openxmlformats.org/drawingml/2006/picture">
                <pic:pic>
                  <pic:nvPicPr>
                    <pic:cNvPr id="86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IC A</w:t>
      </w:r>
      <w:r>
        <w:rPr>
          <w:w w:val="104"/>
          <w:sz w:val="11"/>
        </w:rPr>
        <w:t> </w:t>
      </w:r>
      <w:r>
        <w:rPr>
          <w:w w:val="105"/>
          <w:sz w:val="11"/>
        </w:rPr>
        <w:t>IC B</w:t>
      </w:r>
    </w:p>
    <w:p>
      <w:pPr>
        <w:spacing w:line="52" w:lineRule="exact" w:before="38"/>
        <w:ind w:left="0" w:right="668" w:firstLine="0"/>
        <w:jc w:val="right"/>
        <w:rPr>
          <w:sz w:val="8"/>
        </w:rPr>
      </w:pPr>
      <w:r>
        <w:rPr/>
        <w:drawing>
          <wp:anchor distT="0" distB="0" distL="0" distR="0" allowOverlap="1" layoutInCell="1" locked="0" behindDoc="0" simplePos="0" relativeHeight="14272">
            <wp:simplePos x="0" y="0"/>
            <wp:positionH relativeFrom="page">
              <wp:posOffset>-2326</wp:posOffset>
            </wp:positionH>
            <wp:positionV relativeFrom="paragraph">
              <wp:posOffset>28345</wp:posOffset>
            </wp:positionV>
            <wp:extent cx="4653" cy="144265"/>
            <wp:effectExtent l="0" t="0" r="0" b="0"/>
            <wp:wrapNone/>
            <wp:docPr id="869" name="image5.png" descr=""/>
            <wp:cNvGraphicFramePr>
              <a:graphicFrameLocks noChangeAspect="1"/>
            </wp:cNvGraphicFramePr>
            <a:graphic>
              <a:graphicData uri="http://schemas.openxmlformats.org/drawingml/2006/picture">
                <pic:pic>
                  <pic:nvPicPr>
                    <pic:cNvPr id="87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8"/>
        </w:rPr>
        <w:t>L1</w:t>
      </w:r>
    </w:p>
    <w:p>
      <w:pPr>
        <w:pStyle w:val="BodyText"/>
        <w:spacing w:before="3"/>
        <w:rPr>
          <w:sz w:val="14"/>
        </w:rPr>
      </w:pPr>
      <w:r>
        <w:rPr/>
        <w:br w:type="column"/>
      </w:r>
      <w:r>
        <w:rPr>
          <w:sz w:val="14"/>
        </w:rPr>
      </w:r>
    </w:p>
    <w:p>
      <w:pPr>
        <w:spacing w:line="417" w:lineRule="auto" w:before="1"/>
        <w:ind w:left="515" w:right="0" w:firstLine="0"/>
        <w:jc w:val="right"/>
        <w:rPr>
          <w:sz w:val="11"/>
        </w:rPr>
      </w:pPr>
      <w:r>
        <w:rPr>
          <w:w w:val="105"/>
          <w:sz w:val="11"/>
        </w:rPr>
        <w:t>IC A</w:t>
      </w:r>
      <w:r>
        <w:rPr>
          <w:w w:val="104"/>
          <w:sz w:val="11"/>
        </w:rPr>
        <w:t> </w:t>
      </w:r>
      <w:r>
        <w:rPr>
          <w:w w:val="105"/>
          <w:sz w:val="11"/>
        </w:rPr>
        <w:t>IC B</w:t>
      </w:r>
    </w:p>
    <w:p>
      <w:pPr>
        <w:spacing w:before="101"/>
        <w:ind w:left="0" w:right="0" w:firstLine="0"/>
        <w:jc w:val="right"/>
        <w:rPr>
          <w:sz w:val="11"/>
        </w:rPr>
      </w:pPr>
      <w:r>
        <w:rPr/>
        <w:br w:type="column"/>
      </w:r>
      <w:r>
        <w:rPr>
          <w:w w:val="105"/>
          <w:sz w:val="11"/>
        </w:rPr>
        <w:t>22AWG</w:t>
      </w:r>
    </w:p>
    <w:p>
      <w:pPr>
        <w:pStyle w:val="BodyText"/>
        <w:spacing w:before="6"/>
        <w:rPr>
          <w:sz w:val="14"/>
        </w:rPr>
      </w:pPr>
      <w:r>
        <w:rPr/>
        <w:br w:type="column"/>
      </w:r>
      <w:r>
        <w:rPr>
          <w:sz w:val="14"/>
        </w:rPr>
      </w:r>
    </w:p>
    <w:p>
      <w:pPr>
        <w:spacing w:line="220" w:lineRule="atLeast" w:before="1"/>
        <w:ind w:left="6979" w:right="-17" w:hanging="208"/>
        <w:jc w:val="left"/>
        <w:rPr>
          <w:sz w:val="11"/>
        </w:rPr>
      </w:pPr>
      <w:r>
        <w:rPr>
          <w:w w:val="105"/>
          <w:sz w:val="11"/>
        </w:rPr>
        <w:t>ALS</w:t>
      </w:r>
      <w:r>
        <w:rPr>
          <w:spacing w:val="-3"/>
          <w:w w:val="105"/>
          <w:sz w:val="11"/>
        </w:rPr>
        <w:t> </w:t>
      </w:r>
      <w:r>
        <w:rPr>
          <w:w w:val="105"/>
          <w:sz w:val="11"/>
        </w:rPr>
        <w:t>Transmitter</w:t>
      </w:r>
      <w:r>
        <w:rPr>
          <w:spacing w:val="-3"/>
          <w:w w:val="105"/>
          <w:sz w:val="11"/>
        </w:rPr>
        <w:t> </w:t>
      </w:r>
      <w:r>
        <w:rPr>
          <w:w w:val="105"/>
          <w:sz w:val="11"/>
        </w:rPr>
        <w:t>72MHz</w:t>
      </w:r>
      <w:r>
        <w:rPr>
          <w:w w:val="104"/>
          <w:sz w:val="11"/>
        </w:rPr>
        <w:t> </w:t>
      </w:r>
      <w:r>
        <w:rPr>
          <w:w w:val="105"/>
          <w:sz w:val="11"/>
        </w:rPr>
        <w:t>"AUDITORIUM"</w:t>
      </w:r>
    </w:p>
    <w:p>
      <w:pPr>
        <w:pStyle w:val="BodyText"/>
        <w:rPr>
          <w:sz w:val="12"/>
        </w:rPr>
      </w:pPr>
      <w:r>
        <w:rPr/>
        <w:br w:type="column"/>
      </w:r>
      <w:r>
        <w:rPr>
          <w:sz w:val="12"/>
        </w:rPr>
      </w:r>
    </w:p>
    <w:p>
      <w:pPr>
        <w:pStyle w:val="BodyText"/>
        <w:spacing w:before="8"/>
        <w:rPr>
          <w:sz w:val="10"/>
        </w:rPr>
      </w:pPr>
    </w:p>
    <w:p>
      <w:pPr>
        <w:spacing w:before="0"/>
        <w:ind w:left="2853" w:right="3556" w:firstLine="0"/>
        <w:jc w:val="center"/>
        <w:rPr>
          <w:sz w:val="11"/>
        </w:rPr>
      </w:pPr>
      <w:r>
        <w:rPr/>
        <w:drawing>
          <wp:anchor distT="0" distB="0" distL="0" distR="0" allowOverlap="1" layoutInCell="1" locked="0" behindDoc="0" simplePos="0" relativeHeight="13144">
            <wp:simplePos x="0" y="0"/>
            <wp:positionH relativeFrom="page">
              <wp:posOffset>20100997</wp:posOffset>
            </wp:positionH>
            <wp:positionV relativeFrom="paragraph">
              <wp:posOffset>187290</wp:posOffset>
            </wp:positionV>
            <wp:extent cx="4653" cy="144265"/>
            <wp:effectExtent l="0" t="0" r="0" b="0"/>
            <wp:wrapNone/>
            <wp:docPr id="871" name="image5.png" descr=""/>
            <wp:cNvGraphicFramePr>
              <a:graphicFrameLocks noChangeAspect="1"/>
            </wp:cNvGraphicFramePr>
            <a:graphic>
              <a:graphicData uri="http://schemas.openxmlformats.org/drawingml/2006/picture">
                <pic:pic>
                  <pic:nvPicPr>
                    <pic:cNvPr id="87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3168">
            <wp:simplePos x="0" y="0"/>
            <wp:positionH relativeFrom="page">
              <wp:posOffset>20100997</wp:posOffset>
            </wp:positionH>
            <wp:positionV relativeFrom="paragraph">
              <wp:posOffset>-22126</wp:posOffset>
            </wp:positionV>
            <wp:extent cx="4653" cy="144265"/>
            <wp:effectExtent l="0" t="0" r="0" b="0"/>
            <wp:wrapNone/>
            <wp:docPr id="873" name="image5.png" descr=""/>
            <wp:cNvGraphicFramePr>
              <a:graphicFrameLocks noChangeAspect="1"/>
            </wp:cNvGraphicFramePr>
            <a:graphic>
              <a:graphicData uri="http://schemas.openxmlformats.org/drawingml/2006/picture">
                <pic:pic>
                  <pic:nvPicPr>
                    <pic:cNvPr id="87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3192">
            <wp:simplePos x="0" y="0"/>
            <wp:positionH relativeFrom="page">
              <wp:posOffset>20100997</wp:posOffset>
            </wp:positionH>
            <wp:positionV relativeFrom="paragraph">
              <wp:posOffset>-231544</wp:posOffset>
            </wp:positionV>
            <wp:extent cx="4653" cy="144265"/>
            <wp:effectExtent l="0" t="0" r="0" b="0"/>
            <wp:wrapNone/>
            <wp:docPr id="875" name="image6.png" descr=""/>
            <wp:cNvGraphicFramePr>
              <a:graphicFrameLocks noChangeAspect="1"/>
            </wp:cNvGraphicFramePr>
            <a:graphic>
              <a:graphicData uri="http://schemas.openxmlformats.org/drawingml/2006/picture">
                <pic:pic>
                  <pic:nvPicPr>
                    <pic:cNvPr id="876" name="image6.png"/>
                    <pic:cNvPicPr/>
                  </pic:nvPicPr>
                  <pic:blipFill>
                    <a:blip r:embed="rId20" cstate="print"/>
                    <a:stretch>
                      <a:fillRect/>
                    </a:stretch>
                  </pic:blipFill>
                  <pic:spPr>
                    <a:xfrm>
                      <a:off x="0" y="0"/>
                      <a:ext cx="4653" cy="144265"/>
                    </a:xfrm>
                    <a:prstGeom prst="rect">
                      <a:avLst/>
                    </a:prstGeom>
                  </pic:spPr>
                </pic:pic>
              </a:graphicData>
            </a:graphic>
          </wp:anchor>
        </w:drawing>
      </w:r>
      <w:r>
        <w:rPr>
          <w:w w:val="105"/>
          <w:sz w:val="11"/>
        </w:rPr>
        <w:t>ALS Antenna 72MHz</w:t>
      </w:r>
    </w:p>
    <w:p>
      <w:pPr>
        <w:spacing w:after="0"/>
        <w:jc w:val="center"/>
        <w:rPr>
          <w:sz w:val="11"/>
        </w:rPr>
        <w:sectPr>
          <w:type w:val="continuous"/>
          <w:pgSz w:w="31660" w:h="21110" w:orient="landscape"/>
          <w:pgMar w:top="1080" w:bottom="280" w:left="0" w:right="0"/>
          <w:cols w:num="5" w:equalWidth="0">
            <w:col w:w="7539" w:space="40"/>
            <w:col w:w="836" w:space="40"/>
            <w:col w:w="2559" w:space="5077"/>
            <w:col w:w="8001" w:space="40"/>
            <w:col w:w="7528"/>
          </w:cols>
        </w:sectPr>
      </w:pPr>
    </w:p>
    <w:p>
      <w:pPr>
        <w:spacing w:before="6"/>
        <w:ind w:left="0" w:right="0" w:firstLine="0"/>
        <w:jc w:val="right"/>
        <w:rPr>
          <w:sz w:val="11"/>
        </w:rPr>
      </w:pPr>
      <w:r>
        <w:rPr/>
        <w:drawing>
          <wp:anchor distT="0" distB="0" distL="0" distR="0" allowOverlap="1" layoutInCell="1" locked="0" behindDoc="0" simplePos="0" relativeHeight="14296">
            <wp:simplePos x="0" y="0"/>
            <wp:positionH relativeFrom="page">
              <wp:posOffset>-2326</wp:posOffset>
            </wp:positionH>
            <wp:positionV relativeFrom="paragraph">
              <wp:posOffset>174812</wp:posOffset>
            </wp:positionV>
            <wp:extent cx="4667" cy="144684"/>
            <wp:effectExtent l="0" t="0" r="0" b="0"/>
            <wp:wrapNone/>
            <wp:docPr id="877" name="image5.png" descr=""/>
            <wp:cNvGraphicFramePr>
              <a:graphicFrameLocks noChangeAspect="1"/>
            </wp:cNvGraphicFramePr>
            <a:graphic>
              <a:graphicData uri="http://schemas.openxmlformats.org/drawingml/2006/picture">
                <pic:pic>
                  <pic:nvPicPr>
                    <pic:cNvPr id="878" name="image5.png"/>
                    <pic:cNvPicPr/>
                  </pic:nvPicPr>
                  <pic:blipFill>
                    <a:blip r:embed="rId19" cstate="print"/>
                    <a:stretch>
                      <a:fillRect/>
                    </a:stretch>
                  </pic:blipFill>
                  <pic:spPr>
                    <a:xfrm>
                      <a:off x="0" y="0"/>
                      <a:ext cx="4667" cy="144684"/>
                    </a:xfrm>
                    <a:prstGeom prst="rect">
                      <a:avLst/>
                    </a:prstGeom>
                  </pic:spPr>
                </pic:pic>
              </a:graphicData>
            </a:graphic>
          </wp:anchor>
        </w:drawing>
      </w:r>
      <w:r>
        <w:rPr>
          <w:sz w:val="11"/>
        </w:rPr>
        <w:t>DSP</w:t>
      </w:r>
    </w:p>
    <w:p>
      <w:pPr>
        <w:spacing w:before="83"/>
        <w:ind w:left="100" w:right="0" w:firstLine="0"/>
        <w:jc w:val="left"/>
        <w:rPr>
          <w:sz w:val="8"/>
        </w:rPr>
      </w:pPr>
      <w:r>
        <w:rPr/>
        <w:br w:type="column"/>
      </w:r>
      <w:r>
        <w:rPr>
          <w:w w:val="105"/>
          <w:sz w:val="8"/>
        </w:rPr>
        <w:t>701</w:t>
      </w:r>
    </w:p>
    <w:p>
      <w:pPr>
        <w:spacing w:line="121" w:lineRule="exact" w:before="0"/>
        <w:ind w:left="382" w:right="0" w:firstLine="0"/>
        <w:jc w:val="left"/>
        <w:rPr>
          <w:sz w:val="11"/>
        </w:rPr>
      </w:pPr>
      <w:r>
        <w:rPr/>
        <w:br w:type="column"/>
      </w:r>
      <w:r>
        <w:rPr>
          <w:w w:val="105"/>
          <w:sz w:val="11"/>
        </w:rPr>
        <w:t>PGM</w:t>
      </w:r>
    </w:p>
    <w:p>
      <w:pPr>
        <w:spacing w:line="121" w:lineRule="exact" w:before="0"/>
        <w:ind w:left="469" w:right="0" w:firstLine="0"/>
        <w:jc w:val="left"/>
        <w:rPr>
          <w:sz w:val="11"/>
        </w:rPr>
      </w:pPr>
      <w:r>
        <w:rPr/>
        <w:br w:type="column"/>
      </w:r>
      <w:r>
        <w:rPr>
          <w:sz w:val="11"/>
        </w:rPr>
        <w:t>ANNC</w:t>
      </w:r>
    </w:p>
    <w:p>
      <w:pPr>
        <w:spacing w:before="61"/>
        <w:ind w:left="0" w:right="0" w:firstLine="0"/>
        <w:jc w:val="right"/>
        <w:rPr>
          <w:sz w:val="11"/>
        </w:rPr>
      </w:pPr>
      <w:r>
        <w:rPr/>
        <w:br w:type="column"/>
      </w:r>
      <w:r>
        <w:rPr>
          <w:w w:val="105"/>
          <w:sz w:val="11"/>
        </w:rPr>
        <w:t>DSP</w:t>
      </w:r>
    </w:p>
    <w:p>
      <w:pPr>
        <w:spacing w:line="87" w:lineRule="exact" w:before="0"/>
        <w:ind w:left="100" w:right="0" w:firstLine="23"/>
        <w:jc w:val="left"/>
        <w:rPr>
          <w:sz w:val="8"/>
        </w:rPr>
      </w:pPr>
      <w:r>
        <w:rPr/>
        <w:br w:type="column"/>
      </w:r>
      <w:r>
        <w:rPr>
          <w:w w:val="110"/>
          <w:sz w:val="8"/>
        </w:rPr>
        <w:t>L3</w:t>
      </w:r>
    </w:p>
    <w:p>
      <w:pPr>
        <w:spacing w:before="52"/>
        <w:ind w:left="100" w:right="0" w:firstLine="0"/>
        <w:jc w:val="left"/>
        <w:rPr>
          <w:sz w:val="8"/>
        </w:rPr>
      </w:pPr>
      <w:r>
        <w:rPr/>
        <w:drawing>
          <wp:anchor distT="0" distB="0" distL="0" distR="0" allowOverlap="1" layoutInCell="1" locked="0" behindDoc="0" simplePos="0" relativeHeight="13120">
            <wp:simplePos x="0" y="0"/>
            <wp:positionH relativeFrom="page">
              <wp:posOffset>20100997</wp:posOffset>
            </wp:positionH>
            <wp:positionV relativeFrom="paragraph">
              <wp:posOffset>120226</wp:posOffset>
            </wp:positionV>
            <wp:extent cx="4653" cy="144265"/>
            <wp:effectExtent l="0" t="0" r="0" b="0"/>
            <wp:wrapNone/>
            <wp:docPr id="879" name="image5.png" descr=""/>
            <wp:cNvGraphicFramePr>
              <a:graphicFrameLocks noChangeAspect="1"/>
            </wp:cNvGraphicFramePr>
            <a:graphic>
              <a:graphicData uri="http://schemas.openxmlformats.org/drawingml/2006/picture">
                <pic:pic>
                  <pic:nvPicPr>
                    <pic:cNvPr id="88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8"/>
        </w:rPr>
        <w:t>701</w:t>
      </w:r>
    </w:p>
    <w:p>
      <w:pPr>
        <w:tabs>
          <w:tab w:pos="1327" w:val="left" w:leader="none"/>
          <w:tab w:pos="4450" w:val="left" w:leader="none"/>
        </w:tabs>
        <w:spacing w:before="49"/>
        <w:ind w:left="382" w:right="0" w:firstLine="0"/>
        <w:jc w:val="left"/>
        <w:rPr>
          <w:sz w:val="11"/>
        </w:rPr>
      </w:pPr>
      <w:r>
        <w:rPr/>
        <w:br w:type="column"/>
      </w:r>
      <w:r>
        <w:rPr>
          <w:w w:val="105"/>
          <w:sz w:val="11"/>
        </w:rPr>
        <w:t>M/L</w:t>
        <w:tab/>
        <w:t>RF</w:t>
        <w:tab/>
        <w:t>RF</w:t>
      </w:r>
    </w:p>
    <w:p>
      <w:pPr>
        <w:spacing w:after="0"/>
        <w:jc w:val="left"/>
        <w:rPr>
          <w:sz w:val="11"/>
        </w:rPr>
        <w:sectPr>
          <w:type w:val="continuous"/>
          <w:pgSz w:w="31660" w:h="21110" w:orient="landscape"/>
          <w:pgMar w:top="1080" w:bottom="280" w:left="0" w:right="0"/>
          <w:cols w:num="7" w:equalWidth="0">
            <w:col w:w="6608" w:space="40"/>
            <w:col w:w="245" w:space="40"/>
            <w:col w:w="646" w:space="40"/>
            <w:col w:w="796" w:space="7196"/>
            <w:col w:w="6608" w:space="40"/>
            <w:col w:w="245" w:space="40"/>
            <w:col w:w="9116"/>
          </w:cols>
        </w:sect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73"/>
        <w:ind w:left="0" w:right="0" w:firstLine="0"/>
        <w:jc w:val="right"/>
        <w:rPr>
          <w:sz w:val="11"/>
        </w:rPr>
      </w:pPr>
      <w:r>
        <w:rPr/>
        <w:drawing>
          <wp:anchor distT="0" distB="0" distL="0" distR="0" allowOverlap="1" layoutInCell="1" locked="0" behindDoc="0" simplePos="0" relativeHeight="13048">
            <wp:simplePos x="0" y="0"/>
            <wp:positionH relativeFrom="page">
              <wp:posOffset>20100997</wp:posOffset>
            </wp:positionH>
            <wp:positionV relativeFrom="paragraph">
              <wp:posOffset>-131672</wp:posOffset>
            </wp:positionV>
            <wp:extent cx="4653" cy="144265"/>
            <wp:effectExtent l="0" t="0" r="0" b="0"/>
            <wp:wrapNone/>
            <wp:docPr id="881" name="image5.png" descr=""/>
            <wp:cNvGraphicFramePr>
              <a:graphicFrameLocks noChangeAspect="1"/>
            </wp:cNvGraphicFramePr>
            <a:graphic>
              <a:graphicData uri="http://schemas.openxmlformats.org/drawingml/2006/picture">
                <pic:pic>
                  <pic:nvPicPr>
                    <pic:cNvPr id="88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4392">
            <wp:simplePos x="0" y="0"/>
            <wp:positionH relativeFrom="page">
              <wp:posOffset>-2326</wp:posOffset>
            </wp:positionH>
            <wp:positionV relativeFrom="paragraph">
              <wp:posOffset>77745</wp:posOffset>
            </wp:positionV>
            <wp:extent cx="4653" cy="144265"/>
            <wp:effectExtent l="0" t="0" r="0" b="0"/>
            <wp:wrapNone/>
            <wp:docPr id="883" name="image5.png" descr=""/>
            <wp:cNvGraphicFramePr>
              <a:graphicFrameLocks noChangeAspect="1"/>
            </wp:cNvGraphicFramePr>
            <a:graphic>
              <a:graphicData uri="http://schemas.openxmlformats.org/drawingml/2006/picture">
                <pic:pic>
                  <pic:nvPicPr>
                    <pic:cNvPr id="88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DSP</w:t>
      </w:r>
    </w:p>
    <w:p>
      <w:pPr>
        <w:pStyle w:val="BodyText"/>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5"/>
        <w:rPr>
          <w:sz w:val="8"/>
        </w:rPr>
      </w:pPr>
    </w:p>
    <w:p>
      <w:pPr>
        <w:spacing w:line="376" w:lineRule="auto" w:before="1"/>
        <w:ind w:left="100" w:right="-16" w:firstLine="23"/>
        <w:jc w:val="left"/>
        <w:rPr>
          <w:sz w:val="8"/>
        </w:rPr>
      </w:pPr>
      <w:r>
        <w:rPr>
          <w:w w:val="110"/>
          <w:sz w:val="8"/>
        </w:rPr>
        <w:t>L1 </w:t>
      </w:r>
      <w:r>
        <w:rPr>
          <w:w w:val="105"/>
          <w:sz w:val="8"/>
        </w:rPr>
        <w:t>701</w:t>
      </w:r>
    </w:p>
    <w:p>
      <w:pPr>
        <w:spacing w:before="27"/>
        <w:ind w:left="474" w:right="0" w:hanging="40"/>
        <w:jc w:val="both"/>
        <w:rPr>
          <w:sz w:val="11"/>
        </w:rPr>
      </w:pPr>
      <w:r>
        <w:rPr/>
        <w:br w:type="column"/>
      </w:r>
      <w:r>
        <w:rPr>
          <w:w w:val="105"/>
          <w:sz w:val="11"/>
        </w:rPr>
        <w:t>Clear-Com</w:t>
      </w:r>
      <w:r>
        <w:rPr>
          <w:spacing w:val="-4"/>
          <w:w w:val="105"/>
          <w:sz w:val="11"/>
        </w:rPr>
        <w:t> </w:t>
      </w:r>
      <w:r>
        <w:rPr>
          <w:w w:val="105"/>
          <w:sz w:val="11"/>
        </w:rPr>
        <w:t>MS-702</w:t>
      </w:r>
    </w:p>
    <w:p>
      <w:pPr>
        <w:pStyle w:val="BodyText"/>
        <w:rPr>
          <w:sz w:val="12"/>
        </w:rPr>
      </w:pPr>
    </w:p>
    <w:p>
      <w:pPr>
        <w:pStyle w:val="BodyText"/>
        <w:spacing w:before="5"/>
        <w:rPr>
          <w:sz w:val="16"/>
        </w:rPr>
      </w:pPr>
    </w:p>
    <w:p>
      <w:pPr>
        <w:spacing w:line="106" w:lineRule="exact" w:before="0"/>
        <w:ind w:left="559" w:right="10" w:hanging="86"/>
        <w:jc w:val="left"/>
        <w:rPr>
          <w:sz w:val="11"/>
        </w:rPr>
      </w:pPr>
      <w:r>
        <w:rPr>
          <w:w w:val="105"/>
          <w:sz w:val="11"/>
        </w:rPr>
        <w:t>Wireless Intercom Master Station</w:t>
      </w:r>
    </w:p>
    <w:p>
      <w:pPr>
        <w:pStyle w:val="BodyText"/>
        <w:spacing w:before="8"/>
        <w:rPr>
          <w:sz w:val="14"/>
        </w:rPr>
      </w:pPr>
    </w:p>
    <w:p>
      <w:pPr>
        <w:spacing w:line="417" w:lineRule="auto" w:before="0"/>
        <w:ind w:left="381" w:right="780" w:hanging="7"/>
        <w:jc w:val="both"/>
        <w:rPr>
          <w:sz w:val="11"/>
        </w:rPr>
      </w:pPr>
      <w:r>
        <w:rPr>
          <w:w w:val="105"/>
          <w:sz w:val="11"/>
        </w:rPr>
        <w:t>IC A IC B PGM</w:t>
      </w:r>
    </w:p>
    <w:p>
      <w:pPr>
        <w:pStyle w:val="BodyText"/>
      </w:pPr>
      <w:r>
        <w:rPr/>
        <w:br w:type="column"/>
      </w:r>
      <w:r>
        <w:rPr/>
      </w:r>
    </w:p>
    <w:p>
      <w:pPr>
        <w:spacing w:line="604" w:lineRule="auto" w:before="148"/>
        <w:ind w:left="2353" w:right="-6" w:hanging="35"/>
        <w:jc w:val="left"/>
        <w:rPr>
          <w:sz w:val="11"/>
        </w:rPr>
      </w:pPr>
      <w:r>
        <w:rPr/>
        <w:drawing>
          <wp:anchor distT="0" distB="0" distL="0" distR="0" allowOverlap="1" layoutInCell="1" locked="0" behindDoc="0" simplePos="0" relativeHeight="14368">
            <wp:simplePos x="0" y="0"/>
            <wp:positionH relativeFrom="page">
              <wp:posOffset>-2326</wp:posOffset>
            </wp:positionH>
            <wp:positionV relativeFrom="paragraph">
              <wp:posOffset>510854</wp:posOffset>
            </wp:positionV>
            <wp:extent cx="4667" cy="144684"/>
            <wp:effectExtent l="0" t="0" r="0" b="0"/>
            <wp:wrapNone/>
            <wp:docPr id="885" name="image5.png" descr=""/>
            <wp:cNvGraphicFramePr>
              <a:graphicFrameLocks noChangeAspect="1"/>
            </wp:cNvGraphicFramePr>
            <a:graphic>
              <a:graphicData uri="http://schemas.openxmlformats.org/drawingml/2006/picture">
                <pic:pic>
                  <pic:nvPicPr>
                    <pic:cNvPr id="886"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11"/>
        </w:rPr>
        <w:t>JPM2* "ANNC"     </w:t>
      </w:r>
      <w:r>
        <w:rPr>
          <w:w w:val="105"/>
          <w:position w:val="-6"/>
          <w:sz w:val="11"/>
        </w:rPr>
        <w:t>F5</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spacing w:before="82"/>
        <w:ind w:left="317" w:right="0" w:firstLine="0"/>
        <w:jc w:val="left"/>
        <w:rPr>
          <w:sz w:val="11"/>
        </w:rPr>
      </w:pPr>
      <w:r>
        <w:rPr/>
        <w:drawing>
          <wp:anchor distT="0" distB="0" distL="0" distR="0" allowOverlap="1" layoutInCell="1" locked="0" behindDoc="0" simplePos="0" relativeHeight="14320">
            <wp:simplePos x="0" y="0"/>
            <wp:positionH relativeFrom="page">
              <wp:posOffset>-2326</wp:posOffset>
            </wp:positionH>
            <wp:positionV relativeFrom="paragraph">
              <wp:posOffset>-112771</wp:posOffset>
            </wp:positionV>
            <wp:extent cx="4667" cy="144684"/>
            <wp:effectExtent l="0" t="0" r="0" b="0"/>
            <wp:wrapNone/>
            <wp:docPr id="887" name="image5.png" descr=""/>
            <wp:cNvGraphicFramePr>
              <a:graphicFrameLocks noChangeAspect="1"/>
            </wp:cNvGraphicFramePr>
            <a:graphic>
              <a:graphicData uri="http://schemas.openxmlformats.org/drawingml/2006/picture">
                <pic:pic>
                  <pic:nvPicPr>
                    <pic:cNvPr id="888"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11"/>
        </w:rPr>
        <w:t>22AWG</w:t>
      </w:r>
    </w:p>
    <w:p>
      <w:pPr>
        <w:pStyle w:val="BodyText"/>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spacing w:line="80" w:lineRule="exact" w:before="68"/>
        <w:ind w:left="158" w:right="0" w:firstLine="0"/>
        <w:jc w:val="left"/>
        <w:rPr>
          <w:sz w:val="8"/>
        </w:rPr>
      </w:pPr>
      <w:r>
        <w:rPr>
          <w:w w:val="110"/>
          <w:sz w:val="8"/>
        </w:rPr>
        <w:t>M1</w:t>
      </w:r>
    </w:p>
    <w:p>
      <w:pPr>
        <w:spacing w:line="158" w:lineRule="exact" w:before="0"/>
        <w:ind w:left="147" w:right="0" w:firstLine="0"/>
        <w:jc w:val="left"/>
        <w:rPr>
          <w:sz w:val="11"/>
        </w:rPr>
      </w:pPr>
      <w:r>
        <w:rPr>
          <w:w w:val="105"/>
          <w:position w:val="-4"/>
          <w:sz w:val="8"/>
        </w:rPr>
        <w:t>701      </w:t>
      </w:r>
      <w:r>
        <w:rPr>
          <w:w w:val="105"/>
          <w:sz w:val="11"/>
        </w:rPr>
        <w:t>DSP</w:t>
      </w:r>
    </w:p>
    <w:p>
      <w:pPr>
        <w:pStyle w:val="BodyText"/>
        <w:rPr>
          <w:sz w:val="16"/>
        </w:rPr>
      </w:pPr>
    </w:p>
    <w:p>
      <w:pPr>
        <w:pStyle w:val="BodyText"/>
        <w:rPr>
          <w:sz w:val="16"/>
        </w:rPr>
      </w:pPr>
    </w:p>
    <w:p>
      <w:pPr>
        <w:spacing w:line="130" w:lineRule="atLeast" w:before="93"/>
        <w:ind w:left="70" w:right="-15" w:firstLine="1"/>
        <w:jc w:val="left"/>
        <w:rPr>
          <w:sz w:val="11"/>
        </w:rPr>
      </w:pPr>
      <w:r>
        <w:rPr>
          <w:w w:val="105"/>
          <w:sz w:val="11"/>
        </w:rPr>
        <w:t>For use with Microphone Handheld - PTT</w:t>
      </w:r>
      <w:r>
        <w:rPr>
          <w:spacing w:val="-9"/>
          <w:w w:val="105"/>
          <w:sz w:val="11"/>
        </w:rPr>
        <w:t> </w:t>
      </w:r>
      <w:r>
        <w:rPr>
          <w:w w:val="105"/>
          <w:sz w:val="11"/>
        </w:rPr>
        <w:t>mic. Install  input connector and</w:t>
      </w:r>
      <w:r>
        <w:rPr>
          <w:spacing w:val="-8"/>
          <w:w w:val="105"/>
          <w:sz w:val="11"/>
        </w:rPr>
        <w:t> </w:t>
      </w:r>
      <w:r>
        <w:rPr>
          <w:w w:val="105"/>
          <w:sz w:val="11"/>
        </w:rPr>
        <w:t>microphone</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line="110" w:lineRule="exact" w:before="75"/>
        <w:ind w:left="0" w:right="0" w:firstLine="0"/>
        <w:jc w:val="right"/>
        <w:rPr>
          <w:sz w:val="11"/>
        </w:rPr>
      </w:pPr>
      <w:r>
        <w:rPr>
          <w:w w:val="105"/>
          <w:sz w:val="11"/>
        </w:rPr>
        <w:t>ORCHESTRA PIT</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5"/>
        <w:rPr>
          <w:sz w:val="10"/>
        </w:rPr>
      </w:pPr>
    </w:p>
    <w:p>
      <w:pPr>
        <w:spacing w:line="261" w:lineRule="auto" w:before="0"/>
        <w:ind w:left="2533" w:right="-18" w:hanging="297"/>
        <w:jc w:val="left"/>
        <w:rPr>
          <w:sz w:val="11"/>
        </w:rPr>
      </w:pPr>
      <w:r>
        <w:rPr/>
        <w:drawing>
          <wp:anchor distT="0" distB="0" distL="0" distR="0" allowOverlap="1" layoutInCell="1" locked="0" behindDoc="0" simplePos="0" relativeHeight="13072">
            <wp:simplePos x="0" y="0"/>
            <wp:positionH relativeFrom="page">
              <wp:posOffset>20100997</wp:posOffset>
            </wp:positionH>
            <wp:positionV relativeFrom="paragraph">
              <wp:posOffset>-242403</wp:posOffset>
            </wp:positionV>
            <wp:extent cx="4653" cy="144265"/>
            <wp:effectExtent l="0" t="0" r="0" b="0"/>
            <wp:wrapNone/>
            <wp:docPr id="889" name="image5.png" descr=""/>
            <wp:cNvGraphicFramePr>
              <a:graphicFrameLocks noChangeAspect="1"/>
            </wp:cNvGraphicFramePr>
            <a:graphic>
              <a:graphicData uri="http://schemas.openxmlformats.org/drawingml/2006/picture">
                <pic:pic>
                  <pic:nvPicPr>
                    <pic:cNvPr id="89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4344">
            <wp:simplePos x="0" y="0"/>
            <wp:positionH relativeFrom="page">
              <wp:posOffset>-2326</wp:posOffset>
            </wp:positionH>
            <wp:positionV relativeFrom="paragraph">
              <wp:posOffset>-242403</wp:posOffset>
            </wp:positionV>
            <wp:extent cx="4667" cy="144684"/>
            <wp:effectExtent l="0" t="0" r="0" b="0"/>
            <wp:wrapNone/>
            <wp:docPr id="891" name="image5.png" descr=""/>
            <wp:cNvGraphicFramePr>
              <a:graphicFrameLocks noChangeAspect="1"/>
            </wp:cNvGraphicFramePr>
            <a:graphic>
              <a:graphicData uri="http://schemas.openxmlformats.org/drawingml/2006/picture">
                <pic:pic>
                  <pic:nvPicPr>
                    <pic:cNvPr id="892"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11"/>
        </w:rPr>
        <w:t>SHIELDED CAT6, TYPICAL ALL</w:t>
      </w:r>
      <w:r>
        <w:rPr>
          <w:spacing w:val="-8"/>
          <w:w w:val="105"/>
          <w:sz w:val="11"/>
        </w:rPr>
        <w:t> </w:t>
      </w:r>
      <w:r>
        <w:rPr>
          <w:w w:val="105"/>
          <w:sz w:val="11"/>
        </w:rPr>
        <w:t>DIGITAL AUDIO NETWORK</w:t>
      </w:r>
      <w:r>
        <w:rPr>
          <w:spacing w:val="-6"/>
          <w:w w:val="105"/>
          <w:sz w:val="11"/>
        </w:rPr>
        <w:t> </w:t>
      </w:r>
      <w:r>
        <w:rPr>
          <w:w w:val="105"/>
          <w:sz w:val="11"/>
        </w:rPr>
        <w:t>CONNECTIONS</w:t>
      </w:r>
    </w:p>
    <w:p>
      <w:pPr>
        <w:tabs>
          <w:tab w:pos="1679" w:val="left" w:leader="none"/>
        </w:tabs>
        <w:spacing w:before="38"/>
        <w:ind w:left="690" w:right="0" w:firstLine="0"/>
        <w:jc w:val="left"/>
        <w:rPr>
          <w:sz w:val="11"/>
        </w:rPr>
      </w:pPr>
      <w:r>
        <w:rPr/>
        <w:br w:type="column"/>
      </w:r>
      <w:r>
        <w:rPr>
          <w:w w:val="105"/>
          <w:sz w:val="11"/>
        </w:rPr>
        <w:t>St</w:t>
        <w:tab/>
        <w:t>St</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2"/>
        <w:rPr>
          <w:sz w:val="10"/>
        </w:rPr>
      </w:pPr>
    </w:p>
    <w:p>
      <w:pPr>
        <w:spacing w:line="208" w:lineRule="auto" w:before="0"/>
        <w:ind w:left="801" w:right="109" w:hanging="4"/>
        <w:jc w:val="both"/>
        <w:rPr>
          <w:sz w:val="11"/>
        </w:rPr>
      </w:pPr>
      <w:r>
        <w:rPr>
          <w:w w:val="105"/>
          <w:sz w:val="11"/>
        </w:rPr>
        <w:t>Ethernet Switch - 24MGR-POE-L3 "AN LAN SW:01"</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spacing w:before="4"/>
        <w:rPr>
          <w:sz w:val="9"/>
        </w:rPr>
      </w:pPr>
    </w:p>
    <w:p>
      <w:pPr>
        <w:spacing w:line="264" w:lineRule="auto" w:before="0"/>
        <w:ind w:left="684" w:right="5252" w:firstLine="0"/>
        <w:jc w:val="left"/>
        <w:rPr>
          <w:sz w:val="11"/>
        </w:rPr>
      </w:pPr>
      <w:r>
        <w:rPr/>
        <w:drawing>
          <wp:anchor distT="0" distB="0" distL="0" distR="0" allowOverlap="1" layoutInCell="1" locked="0" behindDoc="0" simplePos="0" relativeHeight="13096">
            <wp:simplePos x="0" y="0"/>
            <wp:positionH relativeFrom="page">
              <wp:posOffset>20100997</wp:posOffset>
            </wp:positionH>
            <wp:positionV relativeFrom="paragraph">
              <wp:posOffset>-181128</wp:posOffset>
            </wp:positionV>
            <wp:extent cx="4653" cy="144265"/>
            <wp:effectExtent l="0" t="0" r="0" b="0"/>
            <wp:wrapNone/>
            <wp:docPr id="893" name="image5.png" descr=""/>
            <wp:cNvGraphicFramePr>
              <a:graphicFrameLocks noChangeAspect="1"/>
            </wp:cNvGraphicFramePr>
            <a:graphic>
              <a:graphicData uri="http://schemas.openxmlformats.org/drawingml/2006/picture">
                <pic:pic>
                  <pic:nvPicPr>
                    <pic:cNvPr id="89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REFER  TO MANUFACTURERS REQUIREMENTS FOR WIRE TYPE AND INSTALLATION REQUIREMENTS, TYP.</w:t>
      </w:r>
    </w:p>
    <w:p>
      <w:pPr>
        <w:spacing w:after="0" w:line="264" w:lineRule="auto"/>
        <w:jc w:val="left"/>
        <w:rPr>
          <w:sz w:val="11"/>
        </w:rPr>
        <w:sectPr>
          <w:type w:val="continuous"/>
          <w:pgSz w:w="31660" w:h="21110" w:orient="landscape"/>
          <w:pgMar w:top="1080" w:bottom="280" w:left="0" w:right="0"/>
          <w:cols w:num="10" w:equalWidth="0">
            <w:col w:w="6608" w:space="40"/>
            <w:col w:w="245" w:space="40"/>
            <w:col w:w="1428" w:space="40"/>
            <w:col w:w="3062" w:space="40"/>
            <w:col w:w="722" w:space="40"/>
            <w:col w:w="2423" w:space="40"/>
            <w:col w:w="3028" w:space="40"/>
            <w:col w:w="4403" w:space="40"/>
            <w:col w:w="1789" w:space="40"/>
            <w:col w:w="7592"/>
          </w:cols>
        </w:sectPr>
      </w:pPr>
    </w:p>
    <w:p>
      <w:pPr>
        <w:pStyle w:val="BodyText"/>
        <w:spacing w:before="8"/>
        <w:rPr>
          <w:sz w:val="15"/>
        </w:rPr>
      </w:pPr>
    </w:p>
    <w:p>
      <w:pPr>
        <w:spacing w:line="264" w:lineRule="auto" w:before="0"/>
        <w:ind w:left="4453" w:right="0" w:hanging="3"/>
        <w:jc w:val="left"/>
        <w:rPr>
          <w:sz w:val="11"/>
        </w:rPr>
      </w:pPr>
      <w:r>
        <w:rPr/>
        <w:drawing>
          <wp:anchor distT="0" distB="0" distL="0" distR="0" allowOverlap="1" layoutInCell="1" locked="0" behindDoc="0" simplePos="0" relativeHeight="14416">
            <wp:simplePos x="0" y="0"/>
            <wp:positionH relativeFrom="page">
              <wp:posOffset>-2326</wp:posOffset>
            </wp:positionH>
            <wp:positionV relativeFrom="paragraph">
              <wp:posOffset>-60908</wp:posOffset>
            </wp:positionV>
            <wp:extent cx="4653" cy="144265"/>
            <wp:effectExtent l="0" t="0" r="0" b="0"/>
            <wp:wrapNone/>
            <wp:docPr id="895" name="image5.png" descr=""/>
            <wp:cNvGraphicFramePr>
              <a:graphicFrameLocks noChangeAspect="1"/>
            </wp:cNvGraphicFramePr>
            <a:graphic>
              <a:graphicData uri="http://schemas.openxmlformats.org/drawingml/2006/picture">
                <pic:pic>
                  <pic:nvPicPr>
                    <pic:cNvPr id="89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4440">
            <wp:simplePos x="0" y="0"/>
            <wp:positionH relativeFrom="page">
              <wp:posOffset>-2326</wp:posOffset>
            </wp:positionH>
            <wp:positionV relativeFrom="paragraph">
              <wp:posOffset>148509</wp:posOffset>
            </wp:positionV>
            <wp:extent cx="4653" cy="144265"/>
            <wp:effectExtent l="0" t="0" r="0" b="0"/>
            <wp:wrapNone/>
            <wp:docPr id="897" name="image6.png" descr=""/>
            <wp:cNvGraphicFramePr>
              <a:graphicFrameLocks noChangeAspect="1"/>
            </wp:cNvGraphicFramePr>
            <a:graphic>
              <a:graphicData uri="http://schemas.openxmlformats.org/drawingml/2006/picture">
                <pic:pic>
                  <pic:nvPicPr>
                    <pic:cNvPr id="898" name="image6.png"/>
                    <pic:cNvPicPr/>
                  </pic:nvPicPr>
                  <pic:blipFill>
                    <a:blip r:embed="rId20" cstate="print"/>
                    <a:stretch>
                      <a:fillRect/>
                    </a:stretch>
                  </pic:blipFill>
                  <pic:spPr>
                    <a:xfrm>
                      <a:off x="0" y="0"/>
                      <a:ext cx="4653" cy="144265"/>
                    </a:xfrm>
                    <a:prstGeom prst="rect">
                      <a:avLst/>
                    </a:prstGeom>
                  </pic:spPr>
                </pic:pic>
              </a:graphicData>
            </a:graphic>
          </wp:anchor>
        </w:drawing>
      </w:r>
      <w:r>
        <w:rPr>
          <w:w w:val="105"/>
          <w:sz w:val="11"/>
        </w:rPr>
        <w:t>INSTALL ANTENNA WITH</w:t>
      </w:r>
      <w:r>
        <w:rPr>
          <w:spacing w:val="-6"/>
          <w:w w:val="105"/>
          <w:sz w:val="11"/>
        </w:rPr>
        <w:t> </w:t>
      </w:r>
      <w:r>
        <w:rPr>
          <w:w w:val="105"/>
          <w:sz w:val="11"/>
        </w:rPr>
        <w:t>CLEAR LINE-OF-SITE VIEW OF</w:t>
      </w:r>
      <w:r>
        <w:rPr>
          <w:spacing w:val="-5"/>
          <w:w w:val="105"/>
          <w:sz w:val="11"/>
        </w:rPr>
        <w:t> </w:t>
      </w:r>
      <w:r>
        <w:rPr>
          <w:w w:val="105"/>
          <w:sz w:val="11"/>
        </w:rPr>
        <w:t>STAGE</w:t>
      </w:r>
    </w:p>
    <w:p>
      <w:pPr>
        <w:spacing w:line="84" w:lineRule="exact" w:before="0"/>
        <w:ind w:left="966" w:right="0" w:firstLine="0"/>
        <w:jc w:val="left"/>
        <w:rPr>
          <w:sz w:val="11"/>
        </w:rPr>
      </w:pPr>
      <w:r>
        <w:rPr/>
        <w:br w:type="column"/>
      </w:r>
      <w:r>
        <w:rPr>
          <w:w w:val="105"/>
          <w:sz w:val="11"/>
        </w:rPr>
        <w:t>Clear-Com/HME</w:t>
      </w:r>
      <w:r>
        <w:rPr>
          <w:spacing w:val="-4"/>
          <w:w w:val="105"/>
          <w:sz w:val="11"/>
        </w:rPr>
        <w:t> </w:t>
      </w:r>
      <w:r>
        <w:rPr>
          <w:w w:val="105"/>
          <w:sz w:val="11"/>
        </w:rPr>
        <w:t>DX210</w:t>
      </w:r>
    </w:p>
    <w:p>
      <w:pPr>
        <w:spacing w:before="10"/>
        <w:ind w:left="3816" w:right="0" w:firstLine="0"/>
        <w:jc w:val="left"/>
        <w:rPr>
          <w:sz w:val="11"/>
        </w:rPr>
      </w:pPr>
      <w:r>
        <w:rPr/>
        <w:br w:type="column"/>
      </w:r>
      <w:r>
        <w:rPr>
          <w:w w:val="105"/>
          <w:sz w:val="11"/>
        </w:rPr>
        <w:t>mounting on plate. Label connector as</w:t>
      </w:r>
      <w:r>
        <w:rPr>
          <w:spacing w:val="-9"/>
          <w:w w:val="105"/>
          <w:sz w:val="11"/>
        </w:rPr>
        <w:t> </w:t>
      </w:r>
      <w:r>
        <w:rPr>
          <w:w w:val="105"/>
          <w:sz w:val="11"/>
        </w:rPr>
        <w:t>indicated.</w:t>
      </w:r>
    </w:p>
    <w:p>
      <w:pPr>
        <w:spacing w:before="12"/>
        <w:ind w:left="2315" w:right="0" w:firstLine="0"/>
        <w:jc w:val="left"/>
        <w:rPr>
          <w:sz w:val="11"/>
        </w:rPr>
      </w:pPr>
      <w:r>
        <w:rPr/>
        <w:br w:type="column"/>
      </w:r>
      <w:r>
        <w:rPr>
          <w:w w:val="105"/>
          <w:sz w:val="11"/>
        </w:rPr>
        <w:t>"AUDIO</w:t>
      </w:r>
      <w:r>
        <w:rPr>
          <w:spacing w:val="-4"/>
          <w:w w:val="105"/>
          <w:sz w:val="11"/>
        </w:rPr>
        <w:t> </w:t>
      </w:r>
      <w:r>
        <w:rPr>
          <w:w w:val="105"/>
          <w:sz w:val="11"/>
        </w:rPr>
        <w:t>NETWORK"</w:t>
      </w:r>
    </w:p>
    <w:p>
      <w:pPr>
        <w:pStyle w:val="BodyText"/>
        <w:rPr>
          <w:sz w:val="12"/>
        </w:rPr>
      </w:pPr>
    </w:p>
    <w:p>
      <w:pPr>
        <w:pStyle w:val="BodyText"/>
        <w:rPr>
          <w:sz w:val="12"/>
        </w:rPr>
      </w:pPr>
    </w:p>
    <w:p>
      <w:pPr>
        <w:pStyle w:val="BodyText"/>
        <w:spacing w:before="5"/>
        <w:rPr>
          <w:sz w:val="17"/>
        </w:rPr>
      </w:pPr>
    </w:p>
    <w:p>
      <w:pPr>
        <w:spacing w:before="0"/>
        <w:ind w:left="1959" w:right="0" w:firstLine="0"/>
        <w:jc w:val="left"/>
        <w:rPr>
          <w:sz w:val="11"/>
        </w:rPr>
      </w:pPr>
      <w:r>
        <w:rPr/>
        <w:drawing>
          <wp:anchor distT="0" distB="0" distL="0" distR="0" allowOverlap="1" layoutInCell="1" locked="0" behindDoc="0" simplePos="0" relativeHeight="14464">
            <wp:simplePos x="0" y="0"/>
            <wp:positionH relativeFrom="page">
              <wp:posOffset>-2326</wp:posOffset>
            </wp:positionH>
            <wp:positionV relativeFrom="paragraph">
              <wp:posOffset>81806</wp:posOffset>
            </wp:positionV>
            <wp:extent cx="4653" cy="144265"/>
            <wp:effectExtent l="0" t="0" r="0" b="0"/>
            <wp:wrapNone/>
            <wp:docPr id="899" name="image5.png" descr=""/>
            <wp:cNvGraphicFramePr>
              <a:graphicFrameLocks noChangeAspect="1"/>
            </wp:cNvGraphicFramePr>
            <a:graphic>
              <a:graphicData uri="http://schemas.openxmlformats.org/drawingml/2006/picture">
                <pic:pic>
                  <pic:nvPicPr>
                    <pic:cNvPr id="90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DOWN  STAGE LEFT</w:t>
      </w:r>
    </w:p>
    <w:p>
      <w:pPr>
        <w:spacing w:before="23"/>
        <w:ind w:left="0" w:right="0" w:firstLine="0"/>
        <w:jc w:val="right"/>
        <w:rPr>
          <w:sz w:val="11"/>
        </w:rPr>
      </w:pPr>
      <w:r>
        <w:rPr/>
        <w:br w:type="column"/>
      </w:r>
      <w:r>
        <w:rPr>
          <w:w w:val="105"/>
          <w:sz w:val="11"/>
        </w:rPr>
        <w:t>LAN 1</w:t>
      </w:r>
    </w:p>
    <w:p>
      <w:pPr>
        <w:spacing w:before="93"/>
        <w:ind w:left="0" w:right="0" w:firstLine="0"/>
        <w:jc w:val="right"/>
        <w:rPr>
          <w:sz w:val="11"/>
        </w:rPr>
      </w:pPr>
      <w:r>
        <w:rPr>
          <w:w w:val="105"/>
          <w:sz w:val="11"/>
        </w:rPr>
        <w:t>LAN 3</w:t>
      </w:r>
    </w:p>
    <w:p>
      <w:pPr>
        <w:spacing w:before="93"/>
        <w:ind w:left="0" w:right="0" w:firstLine="0"/>
        <w:jc w:val="right"/>
        <w:rPr>
          <w:sz w:val="11"/>
        </w:rPr>
      </w:pPr>
      <w:r>
        <w:rPr>
          <w:w w:val="105"/>
          <w:sz w:val="11"/>
        </w:rPr>
        <w:t>LAN 5</w:t>
      </w:r>
    </w:p>
    <w:p>
      <w:pPr>
        <w:spacing w:line="86" w:lineRule="exact" w:before="93"/>
        <w:ind w:left="0" w:right="0" w:firstLine="0"/>
        <w:jc w:val="right"/>
        <w:rPr>
          <w:sz w:val="11"/>
        </w:rPr>
      </w:pPr>
      <w:r>
        <w:rPr/>
        <w:drawing>
          <wp:anchor distT="0" distB="0" distL="0" distR="0" allowOverlap="1" layoutInCell="1" locked="0" behindDoc="0" simplePos="0" relativeHeight="14488">
            <wp:simplePos x="0" y="0"/>
            <wp:positionH relativeFrom="page">
              <wp:posOffset>-2326</wp:posOffset>
            </wp:positionH>
            <wp:positionV relativeFrom="paragraph">
              <wp:posOffset>307620</wp:posOffset>
            </wp:positionV>
            <wp:extent cx="4667" cy="144684"/>
            <wp:effectExtent l="0" t="0" r="0" b="0"/>
            <wp:wrapNone/>
            <wp:docPr id="901" name="image5.png" descr=""/>
            <wp:cNvGraphicFramePr>
              <a:graphicFrameLocks noChangeAspect="1"/>
            </wp:cNvGraphicFramePr>
            <a:graphic>
              <a:graphicData uri="http://schemas.openxmlformats.org/drawingml/2006/picture">
                <pic:pic>
                  <pic:nvPicPr>
                    <pic:cNvPr id="90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4512">
            <wp:simplePos x="0" y="0"/>
            <wp:positionH relativeFrom="page">
              <wp:posOffset>-2326</wp:posOffset>
            </wp:positionH>
            <wp:positionV relativeFrom="paragraph">
              <wp:posOffset>517038</wp:posOffset>
            </wp:positionV>
            <wp:extent cx="4667" cy="144684"/>
            <wp:effectExtent l="0" t="0" r="0" b="0"/>
            <wp:wrapNone/>
            <wp:docPr id="903" name="image5.png" descr=""/>
            <wp:cNvGraphicFramePr>
              <a:graphicFrameLocks noChangeAspect="1"/>
            </wp:cNvGraphicFramePr>
            <a:graphic>
              <a:graphicData uri="http://schemas.openxmlformats.org/drawingml/2006/picture">
                <pic:pic>
                  <pic:nvPicPr>
                    <pic:cNvPr id="904"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11"/>
        </w:rPr>
        <w:t>LAN 7</w:t>
      </w:r>
    </w:p>
    <w:p>
      <w:pPr>
        <w:spacing w:before="23"/>
        <w:ind w:left="417" w:right="0" w:firstLine="0"/>
        <w:jc w:val="left"/>
        <w:rPr>
          <w:sz w:val="11"/>
        </w:rPr>
      </w:pPr>
      <w:r>
        <w:rPr/>
        <w:br w:type="column"/>
      </w:r>
      <w:r>
        <w:rPr>
          <w:w w:val="105"/>
          <w:sz w:val="11"/>
        </w:rPr>
        <w:t>LAN 2</w:t>
      </w:r>
    </w:p>
    <w:p>
      <w:pPr>
        <w:spacing w:before="93"/>
        <w:ind w:left="417" w:right="0" w:firstLine="0"/>
        <w:jc w:val="left"/>
        <w:rPr>
          <w:sz w:val="11"/>
        </w:rPr>
      </w:pPr>
      <w:r>
        <w:rPr>
          <w:w w:val="105"/>
          <w:sz w:val="11"/>
        </w:rPr>
        <w:t>LAN 4</w:t>
      </w:r>
    </w:p>
    <w:p>
      <w:pPr>
        <w:spacing w:before="93"/>
        <w:ind w:left="417" w:right="0" w:firstLine="0"/>
        <w:jc w:val="left"/>
        <w:rPr>
          <w:sz w:val="11"/>
        </w:rPr>
      </w:pPr>
      <w:r>
        <w:rPr>
          <w:w w:val="105"/>
          <w:sz w:val="11"/>
        </w:rPr>
        <w:t>LAN 6</w:t>
      </w:r>
    </w:p>
    <w:p>
      <w:pPr>
        <w:spacing w:line="86" w:lineRule="exact" w:before="93"/>
        <w:ind w:left="417" w:right="0" w:firstLine="0"/>
        <w:jc w:val="left"/>
        <w:rPr>
          <w:sz w:val="11"/>
        </w:rPr>
      </w:pPr>
      <w:r>
        <w:rPr>
          <w:w w:val="105"/>
          <w:sz w:val="11"/>
        </w:rPr>
        <w:t>LAN 8</w:t>
      </w:r>
    </w:p>
    <w:p>
      <w:pPr>
        <w:pStyle w:val="BodyText"/>
        <w:rPr>
          <w:sz w:val="10"/>
        </w:rPr>
      </w:pPr>
      <w:r>
        <w:rPr/>
        <w:br w:type="column"/>
      </w:r>
      <w:r>
        <w:rPr>
          <w:sz w:val="10"/>
        </w:rPr>
      </w:r>
    </w:p>
    <w:p>
      <w:pPr>
        <w:spacing w:line="376" w:lineRule="auto" w:before="73"/>
        <w:ind w:left="603" w:right="0" w:firstLine="8"/>
        <w:jc w:val="right"/>
        <w:rPr>
          <w:sz w:val="8"/>
        </w:rPr>
      </w:pPr>
      <w:r>
        <w:rPr>
          <w:w w:val="105"/>
          <w:sz w:val="8"/>
        </w:rPr>
        <w:t>AN 701</w:t>
      </w:r>
    </w:p>
    <w:p>
      <w:pPr>
        <w:pStyle w:val="BodyText"/>
        <w:spacing w:before="3"/>
        <w:rPr>
          <w:sz w:val="13"/>
        </w:rPr>
      </w:pPr>
    </w:p>
    <w:p>
      <w:pPr>
        <w:spacing w:before="0"/>
        <w:ind w:left="0" w:right="13" w:firstLine="0"/>
        <w:jc w:val="right"/>
        <w:rPr>
          <w:sz w:val="8"/>
        </w:rPr>
      </w:pPr>
      <w:r>
        <w:rPr>
          <w:w w:val="105"/>
          <w:sz w:val="8"/>
        </w:rPr>
        <w:t>AN</w:t>
      </w:r>
    </w:p>
    <w:p>
      <w:pPr>
        <w:spacing w:line="60" w:lineRule="exact" w:before="0"/>
        <w:ind w:left="145" w:right="0" w:firstLine="8"/>
        <w:jc w:val="left"/>
        <w:rPr>
          <w:sz w:val="8"/>
        </w:rPr>
      </w:pPr>
      <w:r>
        <w:rPr/>
        <w:br w:type="column"/>
      </w:r>
      <w:r>
        <w:rPr>
          <w:w w:val="110"/>
          <w:sz w:val="8"/>
        </w:rPr>
        <w:t>AN</w:t>
      </w:r>
    </w:p>
    <w:p>
      <w:pPr>
        <w:spacing w:before="52"/>
        <w:ind w:left="145" w:right="0" w:firstLine="0"/>
        <w:jc w:val="left"/>
        <w:rPr>
          <w:sz w:val="8"/>
        </w:rPr>
      </w:pPr>
      <w:r>
        <w:rPr/>
        <w:drawing>
          <wp:anchor distT="0" distB="0" distL="0" distR="0" allowOverlap="1" layoutInCell="1" locked="0" behindDoc="0" simplePos="0" relativeHeight="13000">
            <wp:simplePos x="0" y="0"/>
            <wp:positionH relativeFrom="page">
              <wp:posOffset>20100997</wp:posOffset>
            </wp:positionH>
            <wp:positionV relativeFrom="paragraph">
              <wp:posOffset>15517</wp:posOffset>
            </wp:positionV>
            <wp:extent cx="4653" cy="144265"/>
            <wp:effectExtent l="0" t="0" r="0" b="0"/>
            <wp:wrapNone/>
            <wp:docPr id="905" name="image5.png" descr=""/>
            <wp:cNvGraphicFramePr>
              <a:graphicFrameLocks noChangeAspect="1"/>
            </wp:cNvGraphicFramePr>
            <a:graphic>
              <a:graphicData uri="http://schemas.openxmlformats.org/drawingml/2006/picture">
                <pic:pic>
                  <pic:nvPicPr>
                    <pic:cNvPr id="90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3024">
            <wp:simplePos x="0" y="0"/>
            <wp:positionH relativeFrom="page">
              <wp:posOffset>20100997</wp:posOffset>
            </wp:positionH>
            <wp:positionV relativeFrom="paragraph">
              <wp:posOffset>-193899</wp:posOffset>
            </wp:positionV>
            <wp:extent cx="4653" cy="144265"/>
            <wp:effectExtent l="0" t="0" r="0" b="0"/>
            <wp:wrapNone/>
            <wp:docPr id="907" name="image5.png" descr=""/>
            <wp:cNvGraphicFramePr>
              <a:graphicFrameLocks noChangeAspect="1"/>
            </wp:cNvGraphicFramePr>
            <a:graphic>
              <a:graphicData uri="http://schemas.openxmlformats.org/drawingml/2006/picture">
                <pic:pic>
                  <pic:nvPicPr>
                    <pic:cNvPr id="90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10"/>
          <w:sz w:val="8"/>
        </w:rPr>
        <w:t>701</w:t>
      </w:r>
    </w:p>
    <w:p>
      <w:pPr>
        <w:pStyle w:val="BodyText"/>
        <w:rPr>
          <w:sz w:val="10"/>
        </w:rPr>
      </w:pPr>
    </w:p>
    <w:p>
      <w:pPr>
        <w:spacing w:line="376" w:lineRule="auto" w:before="88"/>
        <w:ind w:left="145" w:right="6402" w:firstLine="8"/>
        <w:jc w:val="left"/>
        <w:rPr>
          <w:sz w:val="8"/>
        </w:rPr>
      </w:pPr>
      <w:r>
        <w:rPr/>
        <w:drawing>
          <wp:anchor distT="0" distB="0" distL="0" distR="0" allowOverlap="1" layoutInCell="1" locked="0" behindDoc="0" simplePos="0" relativeHeight="12976">
            <wp:simplePos x="0" y="0"/>
            <wp:positionH relativeFrom="page">
              <wp:posOffset>20100997</wp:posOffset>
            </wp:positionH>
            <wp:positionV relativeFrom="paragraph">
              <wp:posOffset>60094</wp:posOffset>
            </wp:positionV>
            <wp:extent cx="4653" cy="144265"/>
            <wp:effectExtent l="0" t="0" r="0" b="0"/>
            <wp:wrapNone/>
            <wp:docPr id="909" name="image6.png" descr=""/>
            <wp:cNvGraphicFramePr>
              <a:graphicFrameLocks noChangeAspect="1"/>
            </wp:cNvGraphicFramePr>
            <a:graphic>
              <a:graphicData uri="http://schemas.openxmlformats.org/drawingml/2006/picture">
                <pic:pic>
                  <pic:nvPicPr>
                    <pic:cNvPr id="910" name="image6.png"/>
                    <pic:cNvPicPr/>
                  </pic:nvPicPr>
                  <pic:blipFill>
                    <a:blip r:embed="rId20" cstate="print"/>
                    <a:stretch>
                      <a:fillRect/>
                    </a:stretch>
                  </pic:blipFill>
                  <pic:spPr>
                    <a:xfrm>
                      <a:off x="0" y="0"/>
                      <a:ext cx="4653" cy="144265"/>
                    </a:xfrm>
                    <a:prstGeom prst="rect">
                      <a:avLst/>
                    </a:prstGeom>
                  </pic:spPr>
                </pic:pic>
              </a:graphicData>
            </a:graphic>
          </wp:anchor>
        </w:drawing>
      </w:r>
      <w:r>
        <w:rPr>
          <w:w w:val="110"/>
          <w:sz w:val="8"/>
        </w:rPr>
        <w:t>AN 701</w:t>
      </w:r>
    </w:p>
    <w:p>
      <w:pPr>
        <w:spacing w:after="0" w:line="376" w:lineRule="auto"/>
        <w:jc w:val="left"/>
        <w:rPr>
          <w:sz w:val="8"/>
        </w:rPr>
        <w:sectPr>
          <w:type w:val="continuous"/>
          <w:pgSz w:w="31660" w:h="21110" w:orient="landscape"/>
          <w:pgMar w:top="1080" w:bottom="280" w:left="0" w:right="0"/>
          <w:cols w:num="8" w:equalWidth="0">
            <w:col w:w="6244" w:space="40"/>
            <w:col w:w="2196" w:space="40"/>
            <w:col w:w="6296" w:space="40"/>
            <w:col w:w="3383" w:space="237"/>
            <w:col w:w="4772" w:space="40"/>
            <w:col w:w="739" w:space="40"/>
            <w:col w:w="748" w:space="40"/>
            <w:col w:w="6805"/>
          </w:cols>
        </w:sect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line="264" w:lineRule="auto" w:before="89"/>
        <w:ind w:left="1870" w:right="0" w:hanging="3"/>
        <w:jc w:val="left"/>
        <w:rPr>
          <w:sz w:val="11"/>
        </w:rPr>
      </w:pPr>
      <w:r>
        <w:rPr/>
        <w:drawing>
          <wp:anchor distT="0" distB="0" distL="0" distR="0" allowOverlap="1" layoutInCell="1" locked="0" behindDoc="0" simplePos="0" relativeHeight="14632">
            <wp:simplePos x="0" y="0"/>
            <wp:positionH relativeFrom="page">
              <wp:posOffset>-2326</wp:posOffset>
            </wp:positionH>
            <wp:positionV relativeFrom="paragraph">
              <wp:posOffset>-39295</wp:posOffset>
            </wp:positionV>
            <wp:extent cx="4653" cy="144265"/>
            <wp:effectExtent l="0" t="0" r="0" b="0"/>
            <wp:wrapNone/>
            <wp:docPr id="911" name="image5.png" descr=""/>
            <wp:cNvGraphicFramePr>
              <a:graphicFrameLocks noChangeAspect="1"/>
            </wp:cNvGraphicFramePr>
            <a:graphic>
              <a:graphicData uri="http://schemas.openxmlformats.org/drawingml/2006/picture">
                <pic:pic>
                  <pic:nvPicPr>
                    <pic:cNvPr id="91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4656">
            <wp:simplePos x="0" y="0"/>
            <wp:positionH relativeFrom="page">
              <wp:posOffset>-2326</wp:posOffset>
            </wp:positionH>
            <wp:positionV relativeFrom="paragraph">
              <wp:posOffset>170121</wp:posOffset>
            </wp:positionV>
            <wp:extent cx="4653" cy="144265"/>
            <wp:effectExtent l="0" t="0" r="0" b="0"/>
            <wp:wrapNone/>
            <wp:docPr id="913" name="image5.png" descr=""/>
            <wp:cNvGraphicFramePr>
              <a:graphicFrameLocks noChangeAspect="1"/>
            </wp:cNvGraphicFramePr>
            <a:graphic>
              <a:graphicData uri="http://schemas.openxmlformats.org/drawingml/2006/picture">
                <pic:pic>
                  <pic:nvPicPr>
                    <pic:cNvPr id="91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INSTALL ANTENNA WITH</w:t>
      </w:r>
      <w:r>
        <w:rPr>
          <w:spacing w:val="-6"/>
          <w:w w:val="105"/>
          <w:sz w:val="11"/>
        </w:rPr>
        <w:t> </w:t>
      </w:r>
      <w:r>
        <w:rPr>
          <w:w w:val="105"/>
          <w:sz w:val="11"/>
        </w:rPr>
        <w:t>CLEAR LINE-OF-SITE VIEW OF</w:t>
      </w:r>
      <w:r>
        <w:rPr>
          <w:spacing w:val="-5"/>
          <w:w w:val="105"/>
          <w:sz w:val="11"/>
        </w:rPr>
        <w:t> </w:t>
      </w:r>
      <w:r>
        <w:rPr>
          <w:w w:val="105"/>
          <w:sz w:val="11"/>
        </w:rPr>
        <w:t>STAGE</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line="264" w:lineRule="auto" w:before="91"/>
        <w:ind w:left="695" w:right="-18" w:firstLine="0"/>
        <w:jc w:val="left"/>
        <w:rPr>
          <w:sz w:val="11"/>
        </w:rPr>
      </w:pPr>
      <w:r>
        <w:rPr>
          <w:w w:val="105"/>
          <w:sz w:val="11"/>
        </w:rPr>
        <w:t>ENSURE CABLE INDUCED SIGNAL</w:t>
      </w:r>
      <w:r>
        <w:rPr>
          <w:spacing w:val="-7"/>
          <w:w w:val="105"/>
          <w:sz w:val="11"/>
        </w:rPr>
        <w:t> </w:t>
      </w:r>
      <w:r>
        <w:rPr>
          <w:w w:val="105"/>
          <w:sz w:val="11"/>
        </w:rPr>
        <w:t>LOSS DOES NOT EXCEED MANUFACTURER'S RECOMMEND</w:t>
      </w:r>
      <w:r>
        <w:rPr>
          <w:spacing w:val="-5"/>
          <w:w w:val="105"/>
          <w:sz w:val="11"/>
        </w:rPr>
        <w:t> </w:t>
      </w:r>
      <w:r>
        <w:rPr>
          <w:w w:val="105"/>
          <w:sz w:val="11"/>
        </w:rPr>
        <w:t>REQUIREMENTS</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8"/>
        <w:rPr>
          <w:sz w:val="9"/>
        </w:rPr>
      </w:pPr>
    </w:p>
    <w:p>
      <w:pPr>
        <w:spacing w:before="0"/>
        <w:ind w:left="1177" w:right="0" w:firstLine="0"/>
        <w:jc w:val="left"/>
        <w:rPr>
          <w:sz w:val="11"/>
        </w:rPr>
      </w:pPr>
      <w:r>
        <w:rPr/>
        <w:drawing>
          <wp:anchor distT="0" distB="0" distL="0" distR="0" allowOverlap="1" layoutInCell="1" locked="0" behindDoc="0" simplePos="0" relativeHeight="14608">
            <wp:simplePos x="0" y="0"/>
            <wp:positionH relativeFrom="page">
              <wp:posOffset>-2326</wp:posOffset>
            </wp:positionH>
            <wp:positionV relativeFrom="paragraph">
              <wp:posOffset>-232320</wp:posOffset>
            </wp:positionV>
            <wp:extent cx="4667" cy="144684"/>
            <wp:effectExtent l="0" t="0" r="0" b="0"/>
            <wp:wrapNone/>
            <wp:docPr id="915" name="image5.png" descr=""/>
            <wp:cNvGraphicFramePr>
              <a:graphicFrameLocks noChangeAspect="1"/>
            </wp:cNvGraphicFramePr>
            <a:graphic>
              <a:graphicData uri="http://schemas.openxmlformats.org/drawingml/2006/picture">
                <pic:pic>
                  <pic:nvPicPr>
                    <pic:cNvPr id="916"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11"/>
        </w:rPr>
        <w:t>EQUIPMENT</w:t>
      </w:r>
      <w:r>
        <w:rPr>
          <w:spacing w:val="-4"/>
          <w:w w:val="105"/>
          <w:sz w:val="11"/>
        </w:rPr>
        <w:t> </w:t>
      </w:r>
      <w:r>
        <w:rPr>
          <w:w w:val="105"/>
          <w:sz w:val="11"/>
        </w:rPr>
        <w:t>RACK</w:t>
      </w:r>
    </w:p>
    <w:p>
      <w:pPr>
        <w:spacing w:before="12"/>
        <w:ind w:left="2223" w:right="0" w:firstLine="0"/>
        <w:jc w:val="left"/>
        <w:rPr>
          <w:sz w:val="11"/>
        </w:rPr>
      </w:pPr>
      <w:r>
        <w:rPr/>
        <w:br w:type="column"/>
      </w:r>
      <w:r>
        <w:rPr>
          <w:w w:val="105"/>
          <w:sz w:val="11"/>
        </w:rPr>
        <w:t>"AUDIO</w:t>
      </w:r>
      <w:r>
        <w:rPr>
          <w:spacing w:val="-4"/>
          <w:w w:val="105"/>
          <w:sz w:val="11"/>
        </w:rPr>
        <w:t> </w:t>
      </w:r>
      <w:r>
        <w:rPr>
          <w:w w:val="105"/>
          <w:sz w:val="11"/>
        </w:rPr>
        <w:t>NETWORK"</w:t>
      </w:r>
    </w:p>
    <w:p>
      <w:pPr>
        <w:pStyle w:val="BodyText"/>
        <w:rPr>
          <w:sz w:val="12"/>
        </w:rPr>
      </w:pPr>
    </w:p>
    <w:p>
      <w:pPr>
        <w:pStyle w:val="BodyText"/>
        <w:rPr>
          <w:sz w:val="12"/>
        </w:rPr>
      </w:pPr>
    </w:p>
    <w:p>
      <w:pPr>
        <w:pStyle w:val="BodyText"/>
        <w:spacing w:before="4"/>
        <w:rPr>
          <w:sz w:val="17"/>
        </w:rPr>
      </w:pPr>
    </w:p>
    <w:p>
      <w:pPr>
        <w:spacing w:before="1"/>
        <w:ind w:left="1867" w:right="0" w:firstLine="0"/>
        <w:jc w:val="left"/>
        <w:rPr>
          <w:sz w:val="11"/>
        </w:rPr>
      </w:pPr>
      <w:r>
        <w:rPr>
          <w:w w:val="105"/>
          <w:sz w:val="11"/>
        </w:rPr>
        <w:t>DOWN STAGE RIGHT</w:t>
      </w:r>
    </w:p>
    <w:p>
      <w:pPr>
        <w:spacing w:before="39"/>
        <w:ind w:left="2223" w:right="0" w:firstLine="0"/>
        <w:jc w:val="left"/>
        <w:rPr>
          <w:sz w:val="11"/>
        </w:rPr>
      </w:pPr>
      <w:r>
        <w:rPr>
          <w:w w:val="105"/>
          <w:sz w:val="11"/>
        </w:rPr>
        <w:t>"AUDIO</w:t>
      </w:r>
      <w:r>
        <w:rPr>
          <w:spacing w:val="-4"/>
          <w:w w:val="105"/>
          <w:sz w:val="11"/>
        </w:rPr>
        <w:t> </w:t>
      </w:r>
      <w:r>
        <w:rPr>
          <w:w w:val="105"/>
          <w:sz w:val="11"/>
        </w:rPr>
        <w:t>NETWORK"</w:t>
      </w:r>
    </w:p>
    <w:p>
      <w:pPr>
        <w:pStyle w:val="BodyText"/>
        <w:rPr>
          <w:sz w:val="12"/>
        </w:rPr>
      </w:pPr>
    </w:p>
    <w:p>
      <w:pPr>
        <w:pStyle w:val="BodyText"/>
        <w:rPr>
          <w:sz w:val="12"/>
        </w:rPr>
      </w:pPr>
    </w:p>
    <w:p>
      <w:pPr>
        <w:pStyle w:val="BodyText"/>
        <w:spacing w:before="4"/>
        <w:rPr>
          <w:sz w:val="17"/>
        </w:rPr>
      </w:pPr>
    </w:p>
    <w:p>
      <w:pPr>
        <w:spacing w:before="0"/>
        <w:ind w:left="1867" w:right="0" w:firstLine="0"/>
        <w:jc w:val="left"/>
        <w:rPr>
          <w:sz w:val="11"/>
        </w:rPr>
      </w:pPr>
      <w:r>
        <w:rPr>
          <w:w w:val="105"/>
          <w:sz w:val="11"/>
        </w:rPr>
        <w:t>UPSTAGE CENTER</w:t>
      </w:r>
    </w:p>
    <w:p>
      <w:pPr>
        <w:spacing w:before="39"/>
        <w:ind w:left="0" w:right="0" w:firstLine="0"/>
        <w:jc w:val="right"/>
        <w:rPr>
          <w:sz w:val="11"/>
        </w:rPr>
      </w:pPr>
      <w:r>
        <w:rPr>
          <w:w w:val="105"/>
          <w:sz w:val="11"/>
        </w:rPr>
        <w:t>"AUDIO NETWORK"</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line="261" w:lineRule="auto" w:before="97"/>
        <w:ind w:left="1836" w:right="0" w:hanging="10"/>
        <w:jc w:val="right"/>
        <w:rPr>
          <w:sz w:val="11"/>
        </w:rPr>
      </w:pPr>
      <w:r>
        <w:rPr/>
        <w:drawing>
          <wp:anchor distT="0" distB="0" distL="0" distR="0" allowOverlap="1" layoutInCell="1" locked="0" behindDoc="0" simplePos="0" relativeHeight="14536">
            <wp:simplePos x="0" y="0"/>
            <wp:positionH relativeFrom="page">
              <wp:posOffset>-2326</wp:posOffset>
            </wp:positionH>
            <wp:positionV relativeFrom="paragraph">
              <wp:posOffset>-526735</wp:posOffset>
            </wp:positionV>
            <wp:extent cx="4667" cy="144684"/>
            <wp:effectExtent l="0" t="0" r="0" b="0"/>
            <wp:wrapNone/>
            <wp:docPr id="917" name="image5.png" descr=""/>
            <wp:cNvGraphicFramePr>
              <a:graphicFrameLocks noChangeAspect="1"/>
            </wp:cNvGraphicFramePr>
            <a:graphic>
              <a:graphicData uri="http://schemas.openxmlformats.org/drawingml/2006/picture">
                <pic:pic>
                  <pic:nvPicPr>
                    <pic:cNvPr id="91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4560">
            <wp:simplePos x="0" y="0"/>
            <wp:positionH relativeFrom="page">
              <wp:posOffset>-2326</wp:posOffset>
            </wp:positionH>
            <wp:positionV relativeFrom="paragraph">
              <wp:posOffset>-317317</wp:posOffset>
            </wp:positionV>
            <wp:extent cx="4667" cy="144684"/>
            <wp:effectExtent l="0" t="0" r="0" b="0"/>
            <wp:wrapNone/>
            <wp:docPr id="919" name="image5.png" descr=""/>
            <wp:cNvGraphicFramePr>
              <a:graphicFrameLocks noChangeAspect="1"/>
            </wp:cNvGraphicFramePr>
            <a:graphic>
              <a:graphicData uri="http://schemas.openxmlformats.org/drawingml/2006/picture">
                <pic:pic>
                  <pic:nvPicPr>
                    <pic:cNvPr id="92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4584">
            <wp:simplePos x="0" y="0"/>
            <wp:positionH relativeFrom="page">
              <wp:posOffset>-2326</wp:posOffset>
            </wp:positionH>
            <wp:positionV relativeFrom="paragraph">
              <wp:posOffset>-107899</wp:posOffset>
            </wp:positionV>
            <wp:extent cx="4667" cy="144684"/>
            <wp:effectExtent l="0" t="0" r="0" b="0"/>
            <wp:wrapNone/>
            <wp:docPr id="921" name="image5.png" descr=""/>
            <wp:cNvGraphicFramePr>
              <a:graphicFrameLocks noChangeAspect="1"/>
            </wp:cNvGraphicFramePr>
            <a:graphic>
              <a:graphicData uri="http://schemas.openxmlformats.org/drawingml/2006/picture">
                <pic:pic>
                  <pic:nvPicPr>
                    <pic:cNvPr id="922"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11"/>
        </w:rPr>
        <w:t>PATCH ALL INCOMING</w:t>
      </w:r>
      <w:r>
        <w:rPr>
          <w:w w:val="104"/>
          <w:sz w:val="11"/>
        </w:rPr>
        <w:t> </w:t>
      </w:r>
      <w:r>
        <w:rPr>
          <w:w w:val="105"/>
          <w:sz w:val="11"/>
        </w:rPr>
        <w:t>FIELD CONNECTIONS,</w:t>
      </w:r>
    </w:p>
    <w:p>
      <w:pPr>
        <w:spacing w:before="0"/>
        <w:ind w:left="0" w:right="0" w:firstLine="0"/>
        <w:jc w:val="right"/>
        <w:rPr>
          <w:sz w:val="11"/>
        </w:rPr>
      </w:pPr>
      <w:r>
        <w:rPr>
          <w:w w:val="105"/>
          <w:sz w:val="11"/>
        </w:rPr>
        <w:t>TYP.</w:t>
      </w:r>
    </w:p>
    <w:p>
      <w:pPr>
        <w:pStyle w:val="BodyText"/>
        <w:spacing w:before="6"/>
        <w:rPr>
          <w:sz w:val="11"/>
        </w:rPr>
      </w:pPr>
      <w:r>
        <w:rPr/>
        <w:br w:type="column"/>
      </w:r>
      <w:r>
        <w:rPr>
          <w:sz w:val="11"/>
        </w:rPr>
      </w:r>
    </w:p>
    <w:p>
      <w:pPr>
        <w:spacing w:before="1"/>
        <w:ind w:left="0" w:right="62" w:firstLine="0"/>
        <w:jc w:val="right"/>
        <w:rPr>
          <w:sz w:val="11"/>
        </w:rPr>
      </w:pPr>
      <w:r>
        <w:rPr>
          <w:w w:val="105"/>
          <w:sz w:val="11"/>
        </w:rPr>
        <w:t>LAN 9</w:t>
      </w:r>
    </w:p>
    <w:p>
      <w:pPr>
        <w:spacing w:before="93"/>
        <w:ind w:left="0" w:right="0" w:firstLine="0"/>
        <w:jc w:val="right"/>
        <w:rPr>
          <w:sz w:val="11"/>
        </w:rPr>
      </w:pPr>
      <w:r>
        <w:rPr>
          <w:w w:val="105"/>
          <w:sz w:val="11"/>
        </w:rPr>
        <w:t>LAN 11</w:t>
      </w:r>
    </w:p>
    <w:p>
      <w:pPr>
        <w:spacing w:before="93"/>
        <w:ind w:left="0" w:right="0" w:firstLine="0"/>
        <w:jc w:val="right"/>
        <w:rPr>
          <w:sz w:val="11"/>
        </w:rPr>
      </w:pPr>
      <w:r>
        <w:rPr/>
        <w:pict>
          <v:shape style="position:absolute;margin-left:1091.992554pt;margin-top:8.475877pt;width:22.4pt;height:45.25pt;mso-position-horizontal-relative:page;mso-position-vertical-relative:paragraph;z-index:15280" type="#_x0000_t202" filled="false" stroked="false">
            <v:textbox inset="0,0,0,0" style="layout-flow:vertical;mso-layout-flow-alt:bottom-to-top">
              <w:txbxContent>
                <w:p>
                  <w:pPr>
                    <w:spacing w:line="264" w:lineRule="auto" w:before="21"/>
                    <w:ind w:left="20" w:right="18" w:firstLine="18"/>
                    <w:jc w:val="both"/>
                    <w:rPr>
                      <w:sz w:val="11"/>
                    </w:rPr>
                  </w:pPr>
                  <w:r>
                    <w:rPr>
                      <w:w w:val="104"/>
                      <w:sz w:val="11"/>
                    </w:rPr>
                    <w:t>DANTE</w:t>
                  </w:r>
                  <w:r>
                    <w:rPr>
                      <w:spacing w:val="1"/>
                      <w:sz w:val="11"/>
                    </w:rPr>
                    <w:t> </w:t>
                  </w:r>
                  <w:r>
                    <w:rPr>
                      <w:w w:val="104"/>
                      <w:sz w:val="11"/>
                    </w:rPr>
                    <w:t>FLOOR </w:t>
                  </w:r>
                  <w:r>
                    <w:rPr>
                      <w:w w:val="104"/>
                      <w:sz w:val="11"/>
                    </w:rPr>
                    <w:t>AND</w:t>
                  </w:r>
                  <w:r>
                    <w:rPr>
                      <w:spacing w:val="1"/>
                      <w:sz w:val="11"/>
                    </w:rPr>
                    <w:t> </w:t>
                  </w:r>
                  <w:r>
                    <w:rPr>
                      <w:w w:val="104"/>
                      <w:sz w:val="11"/>
                    </w:rPr>
                    <w:t>WALL</w:t>
                  </w:r>
                  <w:r>
                    <w:rPr>
                      <w:spacing w:val="1"/>
                      <w:sz w:val="11"/>
                    </w:rPr>
                    <w:t> </w:t>
                  </w:r>
                  <w:r>
                    <w:rPr>
                      <w:w w:val="104"/>
                      <w:sz w:val="11"/>
                    </w:rPr>
                    <w:t>BOX </w:t>
                  </w:r>
                  <w:r>
                    <w:rPr>
                      <w:w w:val="104"/>
                      <w:sz w:val="11"/>
                    </w:rPr>
                    <w:t>CONNECTIONS</w:t>
                  </w:r>
                </w:p>
              </w:txbxContent>
            </v:textbox>
            <w10:wrap type="none"/>
          </v:shape>
        </w:pict>
      </w:r>
      <w:r>
        <w:rPr>
          <w:w w:val="105"/>
          <w:sz w:val="11"/>
        </w:rPr>
        <w:t>LAN 13</w:t>
      </w:r>
    </w:p>
    <w:p>
      <w:pPr>
        <w:spacing w:before="93"/>
        <w:ind w:left="0" w:right="0" w:firstLine="0"/>
        <w:jc w:val="right"/>
        <w:rPr>
          <w:sz w:val="11"/>
        </w:rPr>
      </w:pPr>
      <w:r>
        <w:rPr>
          <w:w w:val="105"/>
          <w:sz w:val="11"/>
        </w:rPr>
        <w:t>LAN 15</w:t>
      </w:r>
    </w:p>
    <w:p>
      <w:pPr>
        <w:spacing w:before="93"/>
        <w:ind w:left="0" w:right="0" w:firstLine="0"/>
        <w:jc w:val="right"/>
        <w:rPr>
          <w:sz w:val="11"/>
        </w:rPr>
      </w:pPr>
      <w:r>
        <w:rPr>
          <w:w w:val="105"/>
          <w:sz w:val="11"/>
        </w:rPr>
        <w:t>LAN 17</w:t>
      </w:r>
    </w:p>
    <w:p>
      <w:pPr>
        <w:spacing w:before="93"/>
        <w:ind w:left="0" w:right="0" w:firstLine="0"/>
        <w:jc w:val="right"/>
        <w:rPr>
          <w:sz w:val="11"/>
        </w:rPr>
      </w:pPr>
      <w:r>
        <w:rPr>
          <w:w w:val="105"/>
          <w:sz w:val="11"/>
        </w:rPr>
        <w:t>LAN 19</w:t>
      </w:r>
    </w:p>
    <w:p>
      <w:pPr>
        <w:spacing w:before="93"/>
        <w:ind w:left="0" w:right="0" w:firstLine="0"/>
        <w:jc w:val="right"/>
        <w:rPr>
          <w:sz w:val="11"/>
        </w:rPr>
      </w:pPr>
      <w:r>
        <w:rPr>
          <w:w w:val="105"/>
          <w:sz w:val="11"/>
        </w:rPr>
        <w:t>LAN 21</w:t>
      </w:r>
    </w:p>
    <w:p>
      <w:pPr>
        <w:spacing w:before="93"/>
        <w:ind w:left="0" w:right="0" w:firstLine="0"/>
        <w:jc w:val="right"/>
        <w:rPr>
          <w:sz w:val="11"/>
        </w:rPr>
      </w:pPr>
      <w:r>
        <w:rPr>
          <w:w w:val="105"/>
          <w:sz w:val="11"/>
        </w:rPr>
        <w:t>SFP 21</w:t>
      </w:r>
    </w:p>
    <w:p>
      <w:pPr>
        <w:spacing w:before="93"/>
        <w:ind w:left="0" w:right="0" w:firstLine="0"/>
        <w:jc w:val="right"/>
        <w:rPr>
          <w:sz w:val="11"/>
        </w:rPr>
      </w:pPr>
      <w:r>
        <w:rPr>
          <w:w w:val="105"/>
          <w:sz w:val="11"/>
        </w:rPr>
        <w:t>LAN 23</w:t>
      </w:r>
    </w:p>
    <w:p>
      <w:pPr>
        <w:spacing w:before="93"/>
        <w:ind w:left="0" w:right="0" w:firstLine="0"/>
        <w:jc w:val="right"/>
        <w:rPr>
          <w:sz w:val="11"/>
        </w:rPr>
      </w:pPr>
      <w:r>
        <w:rPr>
          <w:w w:val="105"/>
          <w:sz w:val="11"/>
        </w:rPr>
        <w:t>SFP 23</w:t>
      </w:r>
    </w:p>
    <w:p>
      <w:pPr>
        <w:pStyle w:val="BodyText"/>
        <w:spacing w:before="6"/>
        <w:rPr>
          <w:sz w:val="11"/>
        </w:rPr>
      </w:pPr>
      <w:r>
        <w:rPr/>
        <w:br w:type="column"/>
      </w:r>
      <w:r>
        <w:rPr>
          <w:sz w:val="11"/>
        </w:rPr>
      </w:r>
    </w:p>
    <w:p>
      <w:pPr>
        <w:spacing w:before="1"/>
        <w:ind w:left="290" w:right="0" w:firstLine="0"/>
        <w:jc w:val="left"/>
        <w:rPr>
          <w:sz w:val="11"/>
        </w:rPr>
      </w:pPr>
      <w:r>
        <w:rPr>
          <w:w w:val="105"/>
          <w:sz w:val="11"/>
        </w:rPr>
        <w:t>LAN</w:t>
      </w:r>
      <w:r>
        <w:rPr>
          <w:spacing w:val="-2"/>
          <w:w w:val="105"/>
          <w:sz w:val="11"/>
        </w:rPr>
        <w:t> </w:t>
      </w:r>
      <w:r>
        <w:rPr>
          <w:w w:val="105"/>
          <w:sz w:val="11"/>
        </w:rPr>
        <w:t>10</w:t>
      </w:r>
    </w:p>
    <w:p>
      <w:pPr>
        <w:spacing w:before="93"/>
        <w:ind w:left="290" w:right="0" w:firstLine="0"/>
        <w:jc w:val="left"/>
        <w:rPr>
          <w:sz w:val="11"/>
        </w:rPr>
      </w:pPr>
      <w:r>
        <w:rPr>
          <w:w w:val="105"/>
          <w:sz w:val="11"/>
        </w:rPr>
        <w:t>LAN</w:t>
      </w:r>
      <w:r>
        <w:rPr>
          <w:spacing w:val="-2"/>
          <w:w w:val="105"/>
          <w:sz w:val="11"/>
        </w:rPr>
        <w:t> </w:t>
      </w:r>
      <w:r>
        <w:rPr>
          <w:w w:val="105"/>
          <w:sz w:val="11"/>
        </w:rPr>
        <w:t>12</w:t>
      </w:r>
    </w:p>
    <w:p>
      <w:pPr>
        <w:spacing w:before="93"/>
        <w:ind w:left="290" w:right="0" w:firstLine="0"/>
        <w:jc w:val="left"/>
        <w:rPr>
          <w:sz w:val="11"/>
        </w:rPr>
      </w:pPr>
      <w:r>
        <w:rPr>
          <w:w w:val="105"/>
          <w:sz w:val="11"/>
        </w:rPr>
        <w:t>LAN</w:t>
      </w:r>
      <w:r>
        <w:rPr>
          <w:spacing w:val="-2"/>
          <w:w w:val="105"/>
          <w:sz w:val="11"/>
        </w:rPr>
        <w:t> </w:t>
      </w:r>
      <w:r>
        <w:rPr>
          <w:w w:val="105"/>
          <w:sz w:val="11"/>
        </w:rPr>
        <w:t>14</w:t>
      </w:r>
    </w:p>
    <w:p>
      <w:pPr>
        <w:spacing w:before="93"/>
        <w:ind w:left="290" w:right="0" w:firstLine="0"/>
        <w:jc w:val="left"/>
        <w:rPr>
          <w:sz w:val="11"/>
        </w:rPr>
      </w:pPr>
      <w:r>
        <w:rPr>
          <w:w w:val="105"/>
          <w:sz w:val="11"/>
        </w:rPr>
        <w:t>LAN</w:t>
      </w:r>
      <w:r>
        <w:rPr>
          <w:spacing w:val="-2"/>
          <w:w w:val="105"/>
          <w:sz w:val="11"/>
        </w:rPr>
        <w:t> </w:t>
      </w:r>
      <w:r>
        <w:rPr>
          <w:w w:val="105"/>
          <w:sz w:val="11"/>
        </w:rPr>
        <w:t>16</w:t>
      </w:r>
    </w:p>
    <w:p>
      <w:pPr>
        <w:spacing w:before="93"/>
        <w:ind w:left="290" w:right="0" w:firstLine="0"/>
        <w:jc w:val="left"/>
        <w:rPr>
          <w:sz w:val="11"/>
        </w:rPr>
      </w:pPr>
      <w:r>
        <w:rPr>
          <w:w w:val="105"/>
          <w:sz w:val="11"/>
        </w:rPr>
        <w:t>LAN</w:t>
      </w:r>
      <w:r>
        <w:rPr>
          <w:spacing w:val="-2"/>
          <w:w w:val="105"/>
          <w:sz w:val="11"/>
        </w:rPr>
        <w:t> </w:t>
      </w:r>
      <w:r>
        <w:rPr>
          <w:w w:val="105"/>
          <w:sz w:val="11"/>
        </w:rPr>
        <w:t>18</w:t>
      </w:r>
    </w:p>
    <w:p>
      <w:pPr>
        <w:spacing w:before="93"/>
        <w:ind w:left="290" w:right="0" w:firstLine="0"/>
        <w:jc w:val="left"/>
        <w:rPr>
          <w:sz w:val="11"/>
        </w:rPr>
      </w:pPr>
      <w:r>
        <w:rPr>
          <w:w w:val="105"/>
          <w:sz w:val="11"/>
        </w:rPr>
        <w:t>LAN</w:t>
      </w:r>
      <w:r>
        <w:rPr>
          <w:spacing w:val="-2"/>
          <w:w w:val="105"/>
          <w:sz w:val="11"/>
        </w:rPr>
        <w:t> </w:t>
      </w:r>
      <w:r>
        <w:rPr>
          <w:w w:val="105"/>
          <w:sz w:val="11"/>
        </w:rPr>
        <w:t>20</w:t>
      </w:r>
    </w:p>
    <w:p>
      <w:pPr>
        <w:spacing w:before="93"/>
        <w:ind w:left="290" w:right="0" w:firstLine="0"/>
        <w:jc w:val="left"/>
        <w:rPr>
          <w:sz w:val="11"/>
        </w:rPr>
      </w:pPr>
      <w:r>
        <w:rPr>
          <w:w w:val="105"/>
          <w:sz w:val="11"/>
        </w:rPr>
        <w:t>LAN</w:t>
      </w:r>
      <w:r>
        <w:rPr>
          <w:spacing w:val="-2"/>
          <w:w w:val="105"/>
          <w:sz w:val="11"/>
        </w:rPr>
        <w:t> </w:t>
      </w:r>
      <w:r>
        <w:rPr>
          <w:w w:val="105"/>
          <w:sz w:val="11"/>
        </w:rPr>
        <w:t>22</w:t>
      </w:r>
    </w:p>
    <w:p>
      <w:pPr>
        <w:spacing w:before="93"/>
        <w:ind w:left="290" w:right="0" w:firstLine="0"/>
        <w:jc w:val="left"/>
        <w:rPr>
          <w:sz w:val="11"/>
        </w:rPr>
      </w:pPr>
      <w:r>
        <w:rPr>
          <w:w w:val="105"/>
          <w:sz w:val="11"/>
        </w:rPr>
        <w:t>SFP</w:t>
      </w:r>
      <w:r>
        <w:rPr>
          <w:spacing w:val="-2"/>
          <w:w w:val="105"/>
          <w:sz w:val="11"/>
        </w:rPr>
        <w:t> </w:t>
      </w:r>
      <w:r>
        <w:rPr>
          <w:w w:val="105"/>
          <w:sz w:val="11"/>
        </w:rPr>
        <w:t>22</w:t>
      </w:r>
    </w:p>
    <w:p>
      <w:pPr>
        <w:spacing w:before="93"/>
        <w:ind w:left="290" w:right="0" w:firstLine="0"/>
        <w:jc w:val="left"/>
        <w:rPr>
          <w:sz w:val="11"/>
        </w:rPr>
      </w:pPr>
      <w:r>
        <w:rPr>
          <w:w w:val="105"/>
          <w:sz w:val="11"/>
        </w:rPr>
        <w:t>LAN</w:t>
      </w:r>
      <w:r>
        <w:rPr>
          <w:spacing w:val="-2"/>
          <w:w w:val="105"/>
          <w:sz w:val="11"/>
        </w:rPr>
        <w:t> </w:t>
      </w:r>
      <w:r>
        <w:rPr>
          <w:w w:val="105"/>
          <w:sz w:val="11"/>
        </w:rPr>
        <w:t>24</w:t>
      </w:r>
    </w:p>
    <w:p>
      <w:pPr>
        <w:spacing w:before="93"/>
        <w:ind w:left="290" w:right="0" w:firstLine="0"/>
        <w:jc w:val="left"/>
        <w:rPr>
          <w:sz w:val="11"/>
        </w:rPr>
      </w:pPr>
      <w:r>
        <w:rPr>
          <w:w w:val="105"/>
          <w:sz w:val="11"/>
        </w:rPr>
        <w:t>SFP</w:t>
      </w:r>
      <w:r>
        <w:rPr>
          <w:spacing w:val="-2"/>
          <w:w w:val="105"/>
          <w:sz w:val="11"/>
        </w:rPr>
        <w:t> </w:t>
      </w:r>
      <w:r>
        <w:rPr>
          <w:w w:val="105"/>
          <w:sz w:val="11"/>
        </w:rPr>
        <w:t>24</w:t>
      </w:r>
    </w:p>
    <w:p>
      <w:pPr>
        <w:spacing w:line="84" w:lineRule="exact" w:before="2"/>
        <w:ind w:left="603" w:right="0" w:firstLine="0"/>
        <w:jc w:val="left"/>
        <w:rPr>
          <w:sz w:val="8"/>
        </w:rPr>
      </w:pPr>
      <w:r>
        <w:rPr/>
        <w:br w:type="column"/>
      </w:r>
      <w:r>
        <w:rPr>
          <w:w w:val="110"/>
          <w:sz w:val="8"/>
        </w:rPr>
        <w:t>701</w:t>
      </w:r>
    </w:p>
    <w:p>
      <w:pPr>
        <w:spacing w:line="84" w:lineRule="exact" w:before="0"/>
        <w:ind w:left="932" w:right="0" w:firstLine="8"/>
        <w:jc w:val="left"/>
        <w:rPr>
          <w:sz w:val="8"/>
        </w:rPr>
      </w:pPr>
      <w:r>
        <w:rPr/>
        <w:drawing>
          <wp:anchor distT="0" distB="0" distL="0" distR="0" allowOverlap="1" layoutInCell="1" locked="0" behindDoc="0" simplePos="0" relativeHeight="12952">
            <wp:simplePos x="0" y="0"/>
            <wp:positionH relativeFrom="page">
              <wp:posOffset>20100997</wp:posOffset>
            </wp:positionH>
            <wp:positionV relativeFrom="paragraph">
              <wp:posOffset>-70754</wp:posOffset>
            </wp:positionV>
            <wp:extent cx="4653" cy="144265"/>
            <wp:effectExtent l="0" t="0" r="0" b="0"/>
            <wp:wrapNone/>
            <wp:docPr id="923" name="image5.png" descr=""/>
            <wp:cNvGraphicFramePr>
              <a:graphicFrameLocks noChangeAspect="1"/>
            </wp:cNvGraphicFramePr>
            <a:graphic>
              <a:graphicData uri="http://schemas.openxmlformats.org/drawingml/2006/picture">
                <pic:pic>
                  <pic:nvPicPr>
                    <pic:cNvPr id="92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10"/>
          <w:sz w:val="8"/>
        </w:rPr>
        <w:t>AN</w:t>
      </w:r>
    </w:p>
    <w:p>
      <w:pPr>
        <w:spacing w:before="53"/>
        <w:ind w:left="932" w:right="0" w:firstLine="0"/>
        <w:jc w:val="left"/>
        <w:rPr>
          <w:sz w:val="8"/>
        </w:rPr>
      </w:pPr>
      <w:r>
        <w:rPr/>
        <w:drawing>
          <wp:anchor distT="0" distB="0" distL="0" distR="0" allowOverlap="1" layoutInCell="1" locked="0" behindDoc="0" simplePos="0" relativeHeight="12880">
            <wp:simplePos x="0" y="0"/>
            <wp:positionH relativeFrom="page">
              <wp:posOffset>20100997</wp:posOffset>
            </wp:positionH>
            <wp:positionV relativeFrom="paragraph">
              <wp:posOffset>504794</wp:posOffset>
            </wp:positionV>
            <wp:extent cx="4653" cy="144265"/>
            <wp:effectExtent l="0" t="0" r="0" b="0"/>
            <wp:wrapNone/>
            <wp:docPr id="925" name="image5.png" descr=""/>
            <wp:cNvGraphicFramePr>
              <a:graphicFrameLocks noChangeAspect="1"/>
            </wp:cNvGraphicFramePr>
            <a:graphic>
              <a:graphicData uri="http://schemas.openxmlformats.org/drawingml/2006/picture">
                <pic:pic>
                  <pic:nvPicPr>
                    <pic:cNvPr id="92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2904">
            <wp:simplePos x="0" y="0"/>
            <wp:positionH relativeFrom="page">
              <wp:posOffset>20100997</wp:posOffset>
            </wp:positionH>
            <wp:positionV relativeFrom="paragraph">
              <wp:posOffset>295376</wp:posOffset>
            </wp:positionV>
            <wp:extent cx="4653" cy="144265"/>
            <wp:effectExtent l="0" t="0" r="0" b="0"/>
            <wp:wrapNone/>
            <wp:docPr id="927" name="image5.png" descr=""/>
            <wp:cNvGraphicFramePr>
              <a:graphicFrameLocks noChangeAspect="1"/>
            </wp:cNvGraphicFramePr>
            <a:graphic>
              <a:graphicData uri="http://schemas.openxmlformats.org/drawingml/2006/picture">
                <pic:pic>
                  <pic:nvPicPr>
                    <pic:cNvPr id="92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2928">
            <wp:simplePos x="0" y="0"/>
            <wp:positionH relativeFrom="page">
              <wp:posOffset>20100997</wp:posOffset>
            </wp:positionH>
            <wp:positionV relativeFrom="paragraph">
              <wp:posOffset>85958</wp:posOffset>
            </wp:positionV>
            <wp:extent cx="4653" cy="144265"/>
            <wp:effectExtent l="0" t="0" r="0" b="0"/>
            <wp:wrapNone/>
            <wp:docPr id="929" name="image5.png" descr=""/>
            <wp:cNvGraphicFramePr>
              <a:graphicFrameLocks noChangeAspect="1"/>
            </wp:cNvGraphicFramePr>
            <a:graphic>
              <a:graphicData uri="http://schemas.openxmlformats.org/drawingml/2006/picture">
                <pic:pic>
                  <pic:nvPicPr>
                    <pic:cNvPr id="930" name="image5.png"/>
                    <pic:cNvPicPr/>
                  </pic:nvPicPr>
                  <pic:blipFill>
                    <a:blip r:embed="rId19" cstate="print"/>
                    <a:stretch>
                      <a:fillRect/>
                    </a:stretch>
                  </pic:blipFill>
                  <pic:spPr>
                    <a:xfrm>
                      <a:off x="0" y="0"/>
                      <a:ext cx="4653" cy="144265"/>
                    </a:xfrm>
                    <a:prstGeom prst="rect">
                      <a:avLst/>
                    </a:prstGeom>
                  </pic:spPr>
                </pic:pic>
              </a:graphicData>
            </a:graphic>
          </wp:anchor>
        </w:drawing>
      </w:r>
      <w:r>
        <w:rPr/>
        <w:pict>
          <v:shape style="position:absolute;margin-left:1233.253296pt;margin-top:24.00139pt;width:22.3pt;height:45.25pt;mso-position-horizontal-relative:page;mso-position-vertical-relative:paragraph;z-index:15376" type="#_x0000_t202" filled="false" stroked="false">
            <v:textbox inset="0,0,0,0" style="layout-flow:vertical;mso-layout-flow-alt:bottom-to-top">
              <w:txbxContent>
                <w:p>
                  <w:pPr>
                    <w:spacing w:line="264" w:lineRule="auto" w:before="21"/>
                    <w:ind w:left="20" w:right="18" w:firstLine="18"/>
                    <w:jc w:val="both"/>
                    <w:rPr>
                      <w:sz w:val="11"/>
                    </w:rPr>
                  </w:pPr>
                  <w:r>
                    <w:rPr>
                      <w:w w:val="104"/>
                      <w:sz w:val="11"/>
                    </w:rPr>
                    <w:t>DANTE</w:t>
                  </w:r>
                  <w:r>
                    <w:rPr>
                      <w:spacing w:val="1"/>
                      <w:sz w:val="11"/>
                    </w:rPr>
                    <w:t> </w:t>
                  </w:r>
                  <w:r>
                    <w:rPr>
                      <w:w w:val="104"/>
                      <w:sz w:val="11"/>
                    </w:rPr>
                    <w:t>FLOOR </w:t>
                  </w:r>
                  <w:r>
                    <w:rPr>
                      <w:w w:val="104"/>
                      <w:sz w:val="11"/>
                    </w:rPr>
                    <w:t>AND</w:t>
                  </w:r>
                  <w:r>
                    <w:rPr>
                      <w:spacing w:val="1"/>
                      <w:sz w:val="11"/>
                    </w:rPr>
                    <w:t> </w:t>
                  </w:r>
                  <w:r>
                    <w:rPr>
                      <w:w w:val="104"/>
                      <w:sz w:val="11"/>
                    </w:rPr>
                    <w:t>WALL</w:t>
                  </w:r>
                  <w:r>
                    <w:rPr>
                      <w:spacing w:val="1"/>
                      <w:sz w:val="11"/>
                    </w:rPr>
                    <w:t> </w:t>
                  </w:r>
                  <w:r>
                    <w:rPr>
                      <w:w w:val="104"/>
                      <w:sz w:val="11"/>
                    </w:rPr>
                    <w:t>BOX </w:t>
                  </w:r>
                  <w:r>
                    <w:rPr>
                      <w:w w:val="104"/>
                      <w:sz w:val="11"/>
                    </w:rPr>
                    <w:t>CONNECTIONS</w:t>
                  </w:r>
                </w:p>
              </w:txbxContent>
            </v:textbox>
            <w10:wrap type="none"/>
          </v:shape>
        </w:pict>
      </w:r>
      <w:r>
        <w:rPr>
          <w:w w:val="110"/>
          <w:sz w:val="8"/>
        </w:rPr>
        <w:t>701</w:t>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4"/>
        <w:rPr>
          <w:sz w:val="12"/>
        </w:rPr>
      </w:pPr>
    </w:p>
    <w:p>
      <w:pPr>
        <w:spacing w:line="264" w:lineRule="auto" w:before="1"/>
        <w:ind w:left="858" w:right="5003" w:firstLine="8"/>
        <w:jc w:val="left"/>
        <w:rPr>
          <w:sz w:val="11"/>
        </w:rPr>
      </w:pPr>
      <w:r>
        <w:rPr/>
        <w:drawing>
          <wp:anchor distT="0" distB="0" distL="0" distR="0" allowOverlap="1" layoutInCell="1" locked="0" behindDoc="0" simplePos="0" relativeHeight="12736">
            <wp:simplePos x="0" y="0"/>
            <wp:positionH relativeFrom="page">
              <wp:posOffset>20100997</wp:posOffset>
            </wp:positionH>
            <wp:positionV relativeFrom="paragraph">
              <wp:posOffset>702938</wp:posOffset>
            </wp:positionV>
            <wp:extent cx="4653" cy="144265"/>
            <wp:effectExtent l="0" t="0" r="0" b="0"/>
            <wp:wrapNone/>
            <wp:docPr id="931" name="image5.png" descr=""/>
            <wp:cNvGraphicFramePr>
              <a:graphicFrameLocks noChangeAspect="1"/>
            </wp:cNvGraphicFramePr>
            <a:graphic>
              <a:graphicData uri="http://schemas.openxmlformats.org/drawingml/2006/picture">
                <pic:pic>
                  <pic:nvPicPr>
                    <pic:cNvPr id="93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2760">
            <wp:simplePos x="0" y="0"/>
            <wp:positionH relativeFrom="page">
              <wp:posOffset>20100997</wp:posOffset>
            </wp:positionH>
            <wp:positionV relativeFrom="paragraph">
              <wp:posOffset>493520</wp:posOffset>
            </wp:positionV>
            <wp:extent cx="4653" cy="144265"/>
            <wp:effectExtent l="0" t="0" r="0" b="0"/>
            <wp:wrapNone/>
            <wp:docPr id="933" name="image5.png" descr=""/>
            <wp:cNvGraphicFramePr>
              <a:graphicFrameLocks noChangeAspect="1"/>
            </wp:cNvGraphicFramePr>
            <a:graphic>
              <a:graphicData uri="http://schemas.openxmlformats.org/drawingml/2006/picture">
                <pic:pic>
                  <pic:nvPicPr>
                    <pic:cNvPr id="93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2784">
            <wp:simplePos x="0" y="0"/>
            <wp:positionH relativeFrom="page">
              <wp:posOffset>20100997</wp:posOffset>
            </wp:positionH>
            <wp:positionV relativeFrom="paragraph">
              <wp:posOffset>284102</wp:posOffset>
            </wp:positionV>
            <wp:extent cx="4653" cy="144265"/>
            <wp:effectExtent l="0" t="0" r="0" b="0"/>
            <wp:wrapNone/>
            <wp:docPr id="935" name="image5.png" descr=""/>
            <wp:cNvGraphicFramePr>
              <a:graphicFrameLocks noChangeAspect="1"/>
            </wp:cNvGraphicFramePr>
            <a:graphic>
              <a:graphicData uri="http://schemas.openxmlformats.org/drawingml/2006/picture">
                <pic:pic>
                  <pic:nvPicPr>
                    <pic:cNvPr id="93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2808">
            <wp:simplePos x="0" y="0"/>
            <wp:positionH relativeFrom="page">
              <wp:posOffset>20100997</wp:posOffset>
            </wp:positionH>
            <wp:positionV relativeFrom="paragraph">
              <wp:posOffset>74685</wp:posOffset>
            </wp:positionV>
            <wp:extent cx="4653" cy="144265"/>
            <wp:effectExtent l="0" t="0" r="0" b="0"/>
            <wp:wrapNone/>
            <wp:docPr id="937" name="image5.png" descr=""/>
            <wp:cNvGraphicFramePr>
              <a:graphicFrameLocks noChangeAspect="1"/>
            </wp:cNvGraphicFramePr>
            <a:graphic>
              <a:graphicData uri="http://schemas.openxmlformats.org/drawingml/2006/picture">
                <pic:pic>
                  <pic:nvPicPr>
                    <pic:cNvPr id="93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2832">
            <wp:simplePos x="0" y="0"/>
            <wp:positionH relativeFrom="page">
              <wp:posOffset>20100997</wp:posOffset>
            </wp:positionH>
            <wp:positionV relativeFrom="paragraph">
              <wp:posOffset>-134732</wp:posOffset>
            </wp:positionV>
            <wp:extent cx="4653" cy="144265"/>
            <wp:effectExtent l="0" t="0" r="0" b="0"/>
            <wp:wrapNone/>
            <wp:docPr id="939" name="image5.png" descr=""/>
            <wp:cNvGraphicFramePr>
              <a:graphicFrameLocks noChangeAspect="1"/>
            </wp:cNvGraphicFramePr>
            <a:graphic>
              <a:graphicData uri="http://schemas.openxmlformats.org/drawingml/2006/picture">
                <pic:pic>
                  <pic:nvPicPr>
                    <pic:cNvPr id="94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2856">
            <wp:simplePos x="0" y="0"/>
            <wp:positionH relativeFrom="page">
              <wp:posOffset>20100997</wp:posOffset>
            </wp:positionH>
            <wp:positionV relativeFrom="paragraph">
              <wp:posOffset>-344150</wp:posOffset>
            </wp:positionV>
            <wp:extent cx="4653" cy="144265"/>
            <wp:effectExtent l="0" t="0" r="0" b="0"/>
            <wp:wrapNone/>
            <wp:docPr id="941" name="image5.png" descr=""/>
            <wp:cNvGraphicFramePr>
              <a:graphicFrameLocks noChangeAspect="1"/>
            </wp:cNvGraphicFramePr>
            <a:graphic>
              <a:graphicData uri="http://schemas.openxmlformats.org/drawingml/2006/picture">
                <pic:pic>
                  <pic:nvPicPr>
                    <pic:cNvPr id="94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VERIFY ALL CONNECTIONS, DATA TYPES, AND QUANTITIES. CONFIRM CONDUIT ROUTING PATH AS APPLICABLE. CONFIGURE SWITCH AS NECESSARY FOR PROPER OPERATION OF ALL PROTOCOL TYPES ACROSS</w:t>
      </w:r>
    </w:p>
    <w:p>
      <w:pPr>
        <w:spacing w:after="0" w:line="264" w:lineRule="auto"/>
        <w:jc w:val="left"/>
        <w:rPr>
          <w:sz w:val="11"/>
        </w:rPr>
        <w:sectPr>
          <w:type w:val="continuous"/>
          <w:pgSz w:w="31660" w:h="21110" w:orient="landscape"/>
          <w:pgMar w:top="1080" w:bottom="280" w:left="0" w:right="0"/>
          <w:cols w:num="8" w:equalWidth="0">
            <w:col w:w="3661" w:space="40"/>
            <w:col w:w="2937" w:space="40"/>
            <w:col w:w="2215" w:space="6054"/>
            <w:col w:w="3291" w:space="672"/>
            <w:col w:w="3120" w:space="40"/>
            <w:col w:w="1242" w:space="40"/>
            <w:col w:w="675" w:space="40"/>
            <w:col w:w="7593"/>
          </w:cols>
        </w:sectPr>
      </w:pPr>
    </w:p>
    <w:p>
      <w:pPr>
        <w:spacing w:line="102" w:lineRule="exact" w:before="51"/>
        <w:ind w:left="4005" w:right="-18" w:hanging="195"/>
        <w:jc w:val="left"/>
        <w:rPr>
          <w:sz w:val="11"/>
        </w:rPr>
      </w:pPr>
      <w:r>
        <w:rPr/>
        <w:drawing>
          <wp:anchor distT="0" distB="0" distL="0" distR="0" allowOverlap="1" layoutInCell="1" locked="0" behindDoc="0" simplePos="0" relativeHeight="14680">
            <wp:simplePos x="0" y="0"/>
            <wp:positionH relativeFrom="page">
              <wp:posOffset>-2326</wp:posOffset>
            </wp:positionH>
            <wp:positionV relativeFrom="paragraph">
              <wp:posOffset>-3444</wp:posOffset>
            </wp:positionV>
            <wp:extent cx="4653" cy="144265"/>
            <wp:effectExtent l="0" t="0" r="0" b="0"/>
            <wp:wrapNone/>
            <wp:docPr id="943" name="image5.png" descr=""/>
            <wp:cNvGraphicFramePr>
              <a:graphicFrameLocks noChangeAspect="1"/>
            </wp:cNvGraphicFramePr>
            <a:graphic>
              <a:graphicData uri="http://schemas.openxmlformats.org/drawingml/2006/picture">
                <pic:pic>
                  <pic:nvPicPr>
                    <pic:cNvPr id="94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Wireless</w:t>
      </w:r>
      <w:r>
        <w:rPr>
          <w:spacing w:val="-4"/>
          <w:w w:val="105"/>
          <w:sz w:val="11"/>
        </w:rPr>
        <w:t> </w:t>
      </w:r>
      <w:r>
        <w:rPr>
          <w:w w:val="105"/>
          <w:sz w:val="11"/>
        </w:rPr>
        <w:t>Microphone Antenna -</w:t>
      </w:r>
      <w:r>
        <w:rPr>
          <w:spacing w:val="-3"/>
          <w:w w:val="105"/>
          <w:sz w:val="11"/>
        </w:rPr>
        <w:t> </w:t>
      </w:r>
      <w:r>
        <w:rPr>
          <w:w w:val="105"/>
          <w:sz w:val="11"/>
        </w:rPr>
        <w:t>Fin</w:t>
      </w:r>
    </w:p>
    <w:p>
      <w:pPr>
        <w:spacing w:before="30"/>
        <w:ind w:left="541" w:right="0" w:firstLine="0"/>
        <w:jc w:val="left"/>
        <w:rPr>
          <w:sz w:val="11"/>
        </w:rPr>
      </w:pPr>
      <w:r>
        <w:rPr/>
        <w:br w:type="column"/>
      </w:r>
      <w:r>
        <w:rPr>
          <w:w w:val="105"/>
          <w:sz w:val="11"/>
        </w:rPr>
        <w:t>Wireless In-Line RF</w:t>
      </w:r>
      <w:r>
        <w:rPr>
          <w:spacing w:val="-5"/>
          <w:w w:val="105"/>
          <w:sz w:val="11"/>
        </w:rPr>
        <w:t> </w:t>
      </w:r>
      <w:r>
        <w:rPr>
          <w:w w:val="105"/>
          <w:sz w:val="11"/>
        </w:rPr>
        <w:t>Amp</w:t>
      </w:r>
    </w:p>
    <w:p>
      <w:pPr>
        <w:spacing w:before="30"/>
        <w:ind w:left="1353" w:right="0" w:firstLine="0"/>
        <w:jc w:val="left"/>
        <w:rPr>
          <w:sz w:val="11"/>
        </w:rPr>
      </w:pPr>
      <w:r>
        <w:rPr/>
        <w:br w:type="column"/>
      </w:r>
      <w:r>
        <w:rPr>
          <w:w w:val="105"/>
          <w:sz w:val="11"/>
        </w:rPr>
        <w:t>Wireless Antenna</w:t>
      </w:r>
      <w:r>
        <w:rPr>
          <w:spacing w:val="-5"/>
          <w:w w:val="105"/>
          <w:sz w:val="11"/>
        </w:rPr>
        <w:t> </w:t>
      </w:r>
      <w:r>
        <w:rPr>
          <w:w w:val="105"/>
          <w:sz w:val="11"/>
        </w:rPr>
        <w:t>DA</w:t>
      </w:r>
    </w:p>
    <w:p>
      <w:pPr>
        <w:spacing w:line="104" w:lineRule="exact" w:before="50"/>
        <w:ind w:left="2491" w:right="0" w:firstLine="0"/>
        <w:jc w:val="center"/>
        <w:rPr>
          <w:sz w:val="11"/>
        </w:rPr>
      </w:pPr>
      <w:r>
        <w:rPr/>
        <w:br w:type="column"/>
      </w:r>
      <w:r>
        <w:rPr>
          <w:w w:val="105"/>
          <w:sz w:val="11"/>
        </w:rPr>
        <w:t>Wireless Mic</w:t>
      </w:r>
      <w:r>
        <w:rPr>
          <w:spacing w:val="-4"/>
          <w:w w:val="105"/>
          <w:sz w:val="11"/>
        </w:rPr>
        <w:t> </w:t>
      </w:r>
      <w:r>
        <w:rPr>
          <w:w w:val="105"/>
          <w:sz w:val="11"/>
        </w:rPr>
        <w:t>Receiver</w:t>
      </w:r>
      <w:r>
        <w:rPr>
          <w:spacing w:val="-2"/>
          <w:w w:val="105"/>
          <w:sz w:val="11"/>
        </w:rPr>
        <w:t> </w:t>
      </w:r>
      <w:r>
        <w:rPr>
          <w:w w:val="105"/>
          <w:sz w:val="11"/>
        </w:rPr>
        <w:t>-</w:t>
      </w:r>
      <w:r>
        <w:rPr>
          <w:w w:val="104"/>
          <w:sz w:val="11"/>
        </w:rPr>
        <w:t> </w:t>
      </w:r>
      <w:r>
        <w:rPr>
          <w:w w:val="105"/>
          <w:sz w:val="11"/>
        </w:rPr>
        <w:t>4-CH</w:t>
      </w:r>
    </w:p>
    <w:p>
      <w:pPr>
        <w:spacing w:line="102" w:lineRule="exact" w:before="0"/>
        <w:ind w:left="0" w:right="370" w:firstLine="0"/>
        <w:jc w:val="right"/>
        <w:rPr>
          <w:sz w:val="11"/>
        </w:rPr>
      </w:pPr>
      <w:r>
        <w:rPr>
          <w:w w:val="105"/>
          <w:sz w:val="11"/>
        </w:rPr>
        <w:t>"WX 1-4"</w:t>
      </w:r>
    </w:p>
    <w:p>
      <w:pPr>
        <w:pStyle w:val="BodyText"/>
        <w:spacing w:before="11"/>
        <w:rPr>
          <w:sz w:val="13"/>
        </w:rPr>
      </w:pPr>
      <w:r>
        <w:rPr/>
        <w:br w:type="column"/>
      </w:r>
      <w:r>
        <w:rPr>
          <w:sz w:val="13"/>
        </w:rPr>
      </w:r>
    </w:p>
    <w:p>
      <w:pPr>
        <w:spacing w:line="104" w:lineRule="exact" w:before="0"/>
        <w:ind w:left="3785" w:right="0" w:hanging="16"/>
        <w:jc w:val="right"/>
        <w:rPr>
          <w:sz w:val="11"/>
        </w:rPr>
      </w:pPr>
      <w:r>
        <w:rPr>
          <w:w w:val="105"/>
          <w:sz w:val="11"/>
        </w:rPr>
        <w:t>Ethernet Switch -</w:t>
      </w:r>
      <w:r>
        <w:rPr>
          <w:w w:val="104"/>
          <w:sz w:val="11"/>
        </w:rPr>
        <w:t> </w:t>
      </w:r>
      <w:r>
        <w:rPr>
          <w:sz w:val="11"/>
        </w:rPr>
        <w:t>10MGR-POE-L3</w:t>
      </w:r>
    </w:p>
    <w:p>
      <w:pPr>
        <w:spacing w:before="0"/>
        <w:ind w:left="981" w:right="0" w:firstLine="0"/>
        <w:jc w:val="left"/>
        <w:rPr>
          <w:sz w:val="11"/>
        </w:rPr>
      </w:pPr>
      <w:r>
        <w:rPr/>
        <w:br w:type="column"/>
      </w:r>
      <w:r>
        <w:rPr>
          <w:w w:val="105"/>
          <w:sz w:val="11"/>
        </w:rPr>
        <w:t>AVLAN NETWORK.</w:t>
      </w:r>
    </w:p>
    <w:p>
      <w:pPr>
        <w:spacing w:after="0"/>
        <w:jc w:val="left"/>
        <w:rPr>
          <w:sz w:val="11"/>
        </w:rPr>
        <w:sectPr>
          <w:type w:val="continuous"/>
          <w:pgSz w:w="31660" w:h="21110" w:orient="landscape"/>
          <w:pgMar w:top="1080" w:bottom="280" w:left="0" w:right="0"/>
          <w:cols w:num="6" w:equalWidth="0">
            <w:col w:w="4887" w:space="40"/>
            <w:col w:w="1822" w:space="40"/>
            <w:col w:w="2449" w:space="40"/>
            <w:col w:w="3702" w:space="6245"/>
            <w:col w:w="4688" w:space="40"/>
            <w:col w:w="7707"/>
          </w:cols>
        </w:sectPr>
      </w:pPr>
    </w:p>
    <w:p>
      <w:pPr>
        <w:tabs>
          <w:tab w:pos="813" w:val="left" w:leader="none"/>
          <w:tab w:pos="1758" w:val="left" w:leader="none"/>
        </w:tabs>
        <w:spacing w:line="109" w:lineRule="exact" w:before="58"/>
        <w:ind w:left="0" w:right="0" w:firstLine="0"/>
        <w:jc w:val="right"/>
        <w:rPr>
          <w:sz w:val="11"/>
        </w:rPr>
      </w:pPr>
      <w:r>
        <w:rPr/>
        <w:drawing>
          <wp:anchor distT="0" distB="0" distL="0" distR="0" allowOverlap="1" layoutInCell="1" locked="0" behindDoc="0" simplePos="0" relativeHeight="14704">
            <wp:simplePos x="0" y="0"/>
            <wp:positionH relativeFrom="page">
              <wp:posOffset>-2326</wp:posOffset>
            </wp:positionH>
            <wp:positionV relativeFrom="paragraph">
              <wp:posOffset>-28731</wp:posOffset>
            </wp:positionV>
            <wp:extent cx="4653" cy="144265"/>
            <wp:effectExtent l="0" t="0" r="0" b="0"/>
            <wp:wrapNone/>
            <wp:docPr id="945" name="image5.png" descr=""/>
            <wp:cNvGraphicFramePr>
              <a:graphicFrameLocks noChangeAspect="1"/>
            </wp:cNvGraphicFramePr>
            <a:graphic>
              <a:graphicData uri="http://schemas.openxmlformats.org/drawingml/2006/picture">
                <pic:pic>
                  <pic:nvPicPr>
                    <pic:cNvPr id="946"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RF</w:t>
        <w:tab/>
        <w:t>RF</w:t>
        <w:tab/>
      </w:r>
      <w:r>
        <w:rPr>
          <w:sz w:val="11"/>
        </w:rPr>
        <w:t>RF</w:t>
      </w:r>
    </w:p>
    <w:p>
      <w:pPr>
        <w:spacing w:line="109" w:lineRule="exact" w:before="58"/>
        <w:ind w:left="0" w:right="0" w:firstLine="0"/>
        <w:jc w:val="right"/>
        <w:rPr>
          <w:sz w:val="11"/>
        </w:rPr>
      </w:pPr>
      <w:r>
        <w:rPr/>
        <w:br w:type="column"/>
      </w:r>
      <w:r>
        <w:rPr>
          <w:w w:val="105"/>
          <w:sz w:val="11"/>
        </w:rPr>
        <w:t>RF A</w:t>
      </w:r>
    </w:p>
    <w:p>
      <w:pPr>
        <w:spacing w:line="109" w:lineRule="exact" w:before="58"/>
        <w:ind w:left="437" w:right="0" w:firstLine="0"/>
        <w:jc w:val="left"/>
        <w:rPr>
          <w:sz w:val="11"/>
        </w:rPr>
      </w:pPr>
      <w:r>
        <w:rPr/>
        <w:br w:type="column"/>
      </w:r>
      <w:r>
        <w:rPr>
          <w:w w:val="105"/>
          <w:sz w:val="11"/>
        </w:rPr>
        <w:t>RF A 1</w:t>
      </w:r>
    </w:p>
    <w:p>
      <w:pPr>
        <w:spacing w:line="118" w:lineRule="exact" w:before="0"/>
        <w:ind w:left="0" w:right="0" w:firstLine="0"/>
        <w:jc w:val="right"/>
        <w:rPr>
          <w:sz w:val="11"/>
        </w:rPr>
      </w:pPr>
      <w:r>
        <w:rPr/>
        <w:br w:type="column"/>
      </w:r>
      <w:r>
        <w:rPr>
          <w:w w:val="105"/>
          <w:sz w:val="11"/>
        </w:rPr>
        <w:t>RG-8</w:t>
      </w:r>
    </w:p>
    <w:p>
      <w:pPr>
        <w:tabs>
          <w:tab w:pos="1348" w:val="left" w:leader="none"/>
        </w:tabs>
        <w:spacing w:line="109" w:lineRule="exact" w:before="58"/>
        <w:ind w:left="409" w:right="0" w:firstLine="0"/>
        <w:jc w:val="left"/>
        <w:rPr>
          <w:sz w:val="11"/>
        </w:rPr>
      </w:pPr>
      <w:r>
        <w:rPr/>
        <w:br w:type="column"/>
      </w:r>
      <w:r>
        <w:rPr>
          <w:w w:val="105"/>
          <w:sz w:val="11"/>
        </w:rPr>
        <w:t>RF</w:t>
      </w:r>
      <w:r>
        <w:rPr>
          <w:spacing w:val="-1"/>
          <w:w w:val="105"/>
          <w:sz w:val="11"/>
        </w:rPr>
        <w:t> </w:t>
      </w:r>
      <w:r>
        <w:rPr>
          <w:w w:val="105"/>
          <w:sz w:val="11"/>
        </w:rPr>
        <w:t>A</w:t>
        <w:tab/>
        <w:t>L</w:t>
      </w:r>
      <w:r>
        <w:rPr>
          <w:spacing w:val="-1"/>
          <w:w w:val="105"/>
          <w:sz w:val="11"/>
        </w:rPr>
        <w:t> </w:t>
      </w:r>
      <w:r>
        <w:rPr>
          <w:w w:val="105"/>
          <w:sz w:val="11"/>
        </w:rPr>
        <w:t>1</w:t>
      </w:r>
    </w:p>
    <w:p>
      <w:pPr>
        <w:pStyle w:val="BodyText"/>
        <w:spacing w:before="10"/>
        <w:rPr>
          <w:sz w:val="9"/>
        </w:rPr>
      </w:pPr>
      <w:r>
        <w:rPr/>
        <w:br w:type="column"/>
      </w:r>
      <w:r>
        <w:rPr>
          <w:sz w:val="9"/>
        </w:rPr>
      </w:r>
    </w:p>
    <w:p>
      <w:pPr>
        <w:spacing w:line="54" w:lineRule="exact" w:before="0"/>
        <w:ind w:left="0" w:right="0" w:firstLine="0"/>
        <w:jc w:val="right"/>
        <w:rPr>
          <w:sz w:val="8"/>
        </w:rPr>
      </w:pPr>
      <w:r>
        <w:rPr>
          <w:w w:val="105"/>
          <w:sz w:val="8"/>
        </w:rPr>
        <w:t>LAN</w:t>
      </w:r>
    </w:p>
    <w:p>
      <w:pPr>
        <w:spacing w:line="117" w:lineRule="exact" w:before="0"/>
        <w:ind w:left="1037" w:right="0" w:firstLine="0"/>
        <w:jc w:val="left"/>
        <w:rPr>
          <w:sz w:val="11"/>
        </w:rPr>
      </w:pPr>
      <w:r>
        <w:rPr/>
        <w:br w:type="column"/>
      </w:r>
      <w:r>
        <w:rPr>
          <w:w w:val="105"/>
          <w:sz w:val="11"/>
        </w:rPr>
        <w:t>"AV LAN SW:02"</w:t>
      </w:r>
    </w:p>
    <w:p>
      <w:pPr>
        <w:spacing w:line="51" w:lineRule="exact" w:before="0"/>
        <w:ind w:left="2979" w:right="0" w:firstLine="0"/>
        <w:jc w:val="left"/>
        <w:rPr>
          <w:sz w:val="8"/>
        </w:rPr>
      </w:pPr>
      <w:r>
        <w:rPr/>
        <w:drawing>
          <wp:anchor distT="0" distB="0" distL="0" distR="0" allowOverlap="1" layoutInCell="1" locked="0" behindDoc="0" simplePos="0" relativeHeight="12712">
            <wp:simplePos x="0" y="0"/>
            <wp:positionH relativeFrom="page">
              <wp:posOffset>20100997</wp:posOffset>
            </wp:positionH>
            <wp:positionV relativeFrom="paragraph">
              <wp:posOffset>-102246</wp:posOffset>
            </wp:positionV>
            <wp:extent cx="4653" cy="144265"/>
            <wp:effectExtent l="0" t="0" r="0" b="0"/>
            <wp:wrapNone/>
            <wp:docPr id="947" name="image5.png" descr=""/>
            <wp:cNvGraphicFramePr>
              <a:graphicFrameLocks noChangeAspect="1"/>
            </wp:cNvGraphicFramePr>
            <a:graphic>
              <a:graphicData uri="http://schemas.openxmlformats.org/drawingml/2006/picture">
                <pic:pic>
                  <pic:nvPicPr>
                    <pic:cNvPr id="94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10"/>
          <w:sz w:val="8"/>
        </w:rPr>
        <w:t>LAN</w:t>
      </w:r>
    </w:p>
    <w:p>
      <w:pPr>
        <w:spacing w:after="0" w:line="51" w:lineRule="exact"/>
        <w:jc w:val="left"/>
        <w:rPr>
          <w:sz w:val="8"/>
        </w:rPr>
        <w:sectPr>
          <w:type w:val="continuous"/>
          <w:pgSz w:w="31660" w:h="21110" w:orient="landscape"/>
          <w:pgMar w:top="1080" w:bottom="280" w:left="0" w:right="0"/>
          <w:cols w:num="7" w:equalWidth="0">
            <w:col w:w="6656" w:space="40"/>
            <w:col w:w="1707" w:space="40"/>
            <w:col w:w="797" w:space="40"/>
            <w:col w:w="2095" w:space="40"/>
            <w:col w:w="1509" w:space="4129"/>
            <w:col w:w="4911" w:space="40"/>
            <w:col w:w="9656"/>
          </w:cols>
        </w:sectPr>
      </w:pPr>
    </w:p>
    <w:p>
      <w:pPr>
        <w:pStyle w:val="BodyText"/>
        <w:spacing w:before="6"/>
        <w:rPr>
          <w:sz w:val="9"/>
        </w:rPr>
      </w:pPr>
    </w:p>
    <w:p>
      <w:pPr>
        <w:spacing w:before="0"/>
        <w:ind w:left="0" w:right="40" w:firstLine="0"/>
        <w:jc w:val="right"/>
        <w:rPr>
          <w:sz w:val="11"/>
        </w:rPr>
      </w:pPr>
      <w:r>
        <w:rPr/>
        <w:drawing>
          <wp:anchor distT="0" distB="0" distL="0" distR="0" allowOverlap="1" layoutInCell="1" locked="0" behindDoc="0" simplePos="0" relativeHeight="14728">
            <wp:simplePos x="0" y="0"/>
            <wp:positionH relativeFrom="page">
              <wp:posOffset>-2326</wp:posOffset>
            </wp:positionH>
            <wp:positionV relativeFrom="paragraph">
              <wp:posOffset>4244</wp:posOffset>
            </wp:positionV>
            <wp:extent cx="4653" cy="144265"/>
            <wp:effectExtent l="0" t="0" r="0" b="0"/>
            <wp:wrapNone/>
            <wp:docPr id="949" name="image5.png" descr=""/>
            <wp:cNvGraphicFramePr>
              <a:graphicFrameLocks noChangeAspect="1"/>
            </wp:cNvGraphicFramePr>
            <a:graphic>
              <a:graphicData uri="http://schemas.openxmlformats.org/drawingml/2006/picture">
                <pic:pic>
                  <pic:nvPicPr>
                    <pic:cNvPr id="950" name="image5.png"/>
                    <pic:cNvPicPr/>
                  </pic:nvPicPr>
                  <pic:blipFill>
                    <a:blip r:embed="rId19" cstate="print"/>
                    <a:stretch>
                      <a:fillRect/>
                    </a:stretch>
                  </pic:blipFill>
                  <pic:spPr>
                    <a:xfrm>
                      <a:off x="0" y="0"/>
                      <a:ext cx="4653" cy="144265"/>
                    </a:xfrm>
                    <a:prstGeom prst="rect">
                      <a:avLst/>
                    </a:prstGeom>
                  </pic:spPr>
                </pic:pic>
              </a:graphicData>
            </a:graphic>
          </wp:anchor>
        </w:drawing>
      </w:r>
      <w:r>
        <w:rPr>
          <w:sz w:val="11"/>
        </w:rPr>
        <w:t>RF</w:t>
      </w:r>
    </w:p>
    <w:p>
      <w:pPr>
        <w:pStyle w:val="BodyText"/>
        <w:spacing w:before="7"/>
        <w:rPr>
          <w:sz w:val="16"/>
        </w:rPr>
      </w:pPr>
    </w:p>
    <w:p>
      <w:pPr>
        <w:spacing w:before="0"/>
        <w:ind w:left="0" w:right="0" w:firstLine="0"/>
        <w:jc w:val="right"/>
        <w:rPr>
          <w:sz w:val="11"/>
        </w:rPr>
      </w:pPr>
      <w:r>
        <w:rPr/>
        <w:drawing>
          <wp:anchor distT="0" distB="0" distL="0" distR="0" allowOverlap="1" layoutInCell="1" locked="0" behindDoc="0" simplePos="0" relativeHeight="14752">
            <wp:simplePos x="0" y="0"/>
            <wp:positionH relativeFrom="page">
              <wp:posOffset>-2326</wp:posOffset>
            </wp:positionH>
            <wp:positionV relativeFrom="paragraph">
              <wp:posOffset>11224</wp:posOffset>
            </wp:positionV>
            <wp:extent cx="4653" cy="144265"/>
            <wp:effectExtent l="0" t="0" r="0" b="0"/>
            <wp:wrapNone/>
            <wp:docPr id="951" name="image5.png" descr=""/>
            <wp:cNvGraphicFramePr>
              <a:graphicFrameLocks noChangeAspect="1"/>
            </wp:cNvGraphicFramePr>
            <a:graphic>
              <a:graphicData uri="http://schemas.openxmlformats.org/drawingml/2006/picture">
                <pic:pic>
                  <pic:nvPicPr>
                    <pic:cNvPr id="95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RF Venue Diversity Fin</w:t>
      </w:r>
    </w:p>
    <w:p>
      <w:pPr>
        <w:pStyle w:val="BodyText"/>
        <w:rPr>
          <w:sz w:val="12"/>
        </w:rPr>
      </w:pPr>
      <w:r>
        <w:rPr/>
        <w:br w:type="column"/>
      </w:r>
      <w:r>
        <w:rPr>
          <w:sz w:val="12"/>
        </w:rPr>
      </w:r>
    </w:p>
    <w:p>
      <w:pPr>
        <w:pStyle w:val="BodyText"/>
        <w:rPr>
          <w:sz w:val="12"/>
        </w:rPr>
      </w:pPr>
    </w:p>
    <w:p>
      <w:pPr>
        <w:pStyle w:val="BodyText"/>
        <w:spacing w:before="3"/>
        <w:rPr>
          <w:sz w:val="13"/>
        </w:rPr>
      </w:pPr>
    </w:p>
    <w:p>
      <w:pPr>
        <w:spacing w:before="0"/>
        <w:ind w:left="781" w:right="0" w:firstLine="0"/>
        <w:jc w:val="left"/>
        <w:rPr>
          <w:sz w:val="11"/>
        </w:rPr>
      </w:pPr>
      <w:r>
        <w:rPr>
          <w:w w:val="105"/>
          <w:sz w:val="11"/>
        </w:rPr>
        <w:t>Shure UA830</w:t>
      </w:r>
    </w:p>
    <w:p>
      <w:pPr>
        <w:pStyle w:val="BodyText"/>
        <w:rPr>
          <w:sz w:val="12"/>
        </w:rPr>
      </w:pPr>
    </w:p>
    <w:p>
      <w:pPr>
        <w:pStyle w:val="BodyText"/>
        <w:rPr>
          <w:sz w:val="12"/>
        </w:rPr>
      </w:pPr>
    </w:p>
    <w:p>
      <w:pPr>
        <w:spacing w:before="89"/>
        <w:ind w:left="488" w:right="0" w:firstLine="0"/>
        <w:jc w:val="left"/>
        <w:rPr>
          <w:sz w:val="11"/>
        </w:rPr>
      </w:pPr>
      <w:r>
        <w:rPr/>
        <w:drawing>
          <wp:anchor distT="0" distB="0" distL="0" distR="0" allowOverlap="1" layoutInCell="1" locked="0" behindDoc="0" simplePos="0" relativeHeight="12616">
            <wp:simplePos x="0" y="0"/>
            <wp:positionH relativeFrom="page">
              <wp:posOffset>20100997</wp:posOffset>
            </wp:positionH>
            <wp:positionV relativeFrom="paragraph">
              <wp:posOffset>173999</wp:posOffset>
            </wp:positionV>
            <wp:extent cx="4653" cy="144265"/>
            <wp:effectExtent l="0" t="0" r="0" b="0"/>
            <wp:wrapNone/>
            <wp:docPr id="953" name="image5.png" descr=""/>
            <wp:cNvGraphicFramePr>
              <a:graphicFrameLocks noChangeAspect="1"/>
            </wp:cNvGraphicFramePr>
            <a:graphic>
              <a:graphicData uri="http://schemas.openxmlformats.org/drawingml/2006/picture">
                <pic:pic>
                  <pic:nvPicPr>
                    <pic:cNvPr id="95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Wireless In-Line RF</w:t>
      </w:r>
      <w:r>
        <w:rPr>
          <w:spacing w:val="-5"/>
          <w:w w:val="105"/>
          <w:sz w:val="11"/>
        </w:rPr>
        <w:t> </w:t>
      </w:r>
      <w:r>
        <w:rPr>
          <w:w w:val="105"/>
          <w:sz w:val="11"/>
        </w:rPr>
        <w:t>Amp</w:t>
      </w:r>
    </w:p>
    <w:p>
      <w:pPr>
        <w:pStyle w:val="BodyText"/>
        <w:spacing w:before="6"/>
        <w:rPr>
          <w:sz w:val="9"/>
        </w:rPr>
      </w:pPr>
      <w:r>
        <w:rPr/>
        <w:br w:type="column"/>
      </w:r>
      <w:r>
        <w:rPr>
          <w:sz w:val="9"/>
        </w:rPr>
      </w:r>
    </w:p>
    <w:p>
      <w:pPr>
        <w:spacing w:before="0"/>
        <w:ind w:left="0" w:right="0" w:firstLine="0"/>
        <w:jc w:val="right"/>
        <w:rPr>
          <w:sz w:val="11"/>
        </w:rPr>
      </w:pPr>
      <w:r>
        <w:rPr>
          <w:w w:val="105"/>
          <w:sz w:val="11"/>
        </w:rPr>
        <w:t>RF B</w:t>
      </w:r>
    </w:p>
    <w:p>
      <w:pPr>
        <w:pStyle w:val="BodyText"/>
        <w:spacing w:before="6"/>
        <w:rPr>
          <w:sz w:val="9"/>
        </w:rPr>
      </w:pPr>
      <w:r>
        <w:rPr/>
        <w:br w:type="column"/>
      </w:r>
      <w:r>
        <w:rPr>
          <w:sz w:val="9"/>
        </w:rPr>
      </w:r>
    </w:p>
    <w:p>
      <w:pPr>
        <w:spacing w:before="0"/>
        <w:ind w:left="437" w:right="0" w:firstLine="0"/>
        <w:jc w:val="left"/>
        <w:rPr>
          <w:sz w:val="11"/>
        </w:rPr>
      </w:pPr>
      <w:r>
        <w:rPr>
          <w:w w:val="105"/>
          <w:sz w:val="11"/>
        </w:rPr>
        <w:t>RF B 1</w:t>
      </w:r>
    </w:p>
    <w:p>
      <w:pPr>
        <w:spacing w:before="92"/>
        <w:ind w:left="437" w:right="0" w:firstLine="0"/>
        <w:jc w:val="left"/>
        <w:rPr>
          <w:sz w:val="11"/>
        </w:rPr>
      </w:pPr>
      <w:r>
        <w:rPr>
          <w:w w:val="105"/>
          <w:sz w:val="11"/>
        </w:rPr>
        <w:t>RF A 2</w:t>
      </w:r>
    </w:p>
    <w:p>
      <w:pPr>
        <w:spacing w:before="92"/>
        <w:ind w:left="437" w:right="0" w:firstLine="0"/>
        <w:jc w:val="left"/>
        <w:rPr>
          <w:sz w:val="11"/>
        </w:rPr>
      </w:pPr>
      <w:r>
        <w:rPr>
          <w:w w:val="105"/>
          <w:sz w:val="11"/>
        </w:rPr>
        <w:t>RF B 2</w:t>
      </w:r>
    </w:p>
    <w:p>
      <w:pPr>
        <w:spacing w:before="92"/>
        <w:ind w:left="437" w:right="0" w:firstLine="0"/>
        <w:jc w:val="left"/>
        <w:rPr>
          <w:sz w:val="11"/>
        </w:rPr>
      </w:pPr>
      <w:r>
        <w:rPr>
          <w:w w:val="105"/>
          <w:sz w:val="11"/>
        </w:rPr>
        <w:t>RF A 3</w:t>
      </w:r>
    </w:p>
    <w:p>
      <w:pPr>
        <w:spacing w:line="98" w:lineRule="exact" w:before="92"/>
        <w:ind w:left="437" w:right="0" w:firstLine="0"/>
        <w:jc w:val="left"/>
        <w:rPr>
          <w:sz w:val="11"/>
        </w:rPr>
      </w:pPr>
      <w:r>
        <w:rPr>
          <w:w w:val="105"/>
          <w:sz w:val="11"/>
        </w:rPr>
        <w:t>RF B 3</w:t>
      </w:r>
    </w:p>
    <w:p>
      <w:pPr>
        <w:spacing w:line="417" w:lineRule="auto" w:before="43"/>
        <w:ind w:left="1819" w:right="0" w:firstLine="0"/>
        <w:jc w:val="left"/>
        <w:rPr>
          <w:sz w:val="11"/>
        </w:rPr>
      </w:pPr>
      <w:r>
        <w:rPr/>
        <w:br w:type="column"/>
      </w:r>
      <w:r>
        <w:rPr>
          <w:w w:val="105"/>
          <w:sz w:val="11"/>
        </w:rPr>
        <w:t>RG-8 </w:t>
      </w:r>
      <w:r>
        <w:rPr>
          <w:sz w:val="11"/>
        </w:rPr>
        <w:t>RG-58 RG-58</w:t>
      </w:r>
    </w:p>
    <w:p>
      <w:pPr>
        <w:spacing w:line="376" w:lineRule="auto" w:before="14"/>
        <w:ind w:left="1977" w:right="23" w:hanging="13"/>
        <w:jc w:val="right"/>
        <w:rPr>
          <w:sz w:val="8"/>
        </w:rPr>
      </w:pPr>
      <w:r>
        <w:rPr>
          <w:w w:val="105"/>
          <w:sz w:val="8"/>
        </w:rPr>
        <w:t>LAN 701</w:t>
      </w:r>
    </w:p>
    <w:p>
      <w:pPr>
        <w:pStyle w:val="BodyText"/>
        <w:spacing w:before="6"/>
        <w:rPr>
          <w:sz w:val="9"/>
        </w:rPr>
      </w:pPr>
      <w:r>
        <w:rPr/>
        <w:br w:type="column"/>
      </w:r>
      <w:r>
        <w:rPr>
          <w:sz w:val="9"/>
        </w:rPr>
      </w:r>
    </w:p>
    <w:p>
      <w:pPr>
        <w:spacing w:line="417" w:lineRule="auto" w:before="0"/>
        <w:ind w:left="345" w:right="0" w:firstLine="0"/>
        <w:jc w:val="both"/>
        <w:rPr>
          <w:sz w:val="11"/>
        </w:rPr>
      </w:pPr>
      <w:r>
        <w:rPr>
          <w:w w:val="105"/>
          <w:sz w:val="11"/>
        </w:rPr>
        <w:t>RF</w:t>
      </w:r>
      <w:r>
        <w:rPr>
          <w:spacing w:val="-2"/>
          <w:w w:val="105"/>
          <w:sz w:val="11"/>
        </w:rPr>
        <w:t> </w:t>
      </w:r>
      <w:r>
        <w:rPr>
          <w:w w:val="105"/>
          <w:sz w:val="11"/>
        </w:rPr>
        <w:t>B</w:t>
      </w:r>
      <w:r>
        <w:rPr>
          <w:w w:val="104"/>
          <w:sz w:val="11"/>
        </w:rPr>
        <w:t> </w:t>
      </w:r>
      <w:r>
        <w:rPr>
          <w:w w:val="105"/>
          <w:sz w:val="11"/>
        </w:rPr>
        <w:t>RF</w:t>
      </w:r>
      <w:r>
        <w:rPr>
          <w:spacing w:val="-2"/>
          <w:w w:val="105"/>
          <w:sz w:val="11"/>
        </w:rPr>
        <w:t> </w:t>
      </w:r>
      <w:r>
        <w:rPr>
          <w:w w:val="105"/>
          <w:sz w:val="11"/>
        </w:rPr>
        <w:t>A</w:t>
      </w:r>
      <w:r>
        <w:rPr>
          <w:w w:val="104"/>
          <w:sz w:val="11"/>
        </w:rPr>
        <w:t> </w:t>
      </w:r>
      <w:r>
        <w:rPr>
          <w:w w:val="105"/>
          <w:sz w:val="11"/>
        </w:rPr>
        <w:t>RF</w:t>
      </w:r>
      <w:r>
        <w:rPr>
          <w:spacing w:val="-2"/>
          <w:w w:val="105"/>
          <w:sz w:val="11"/>
        </w:rPr>
        <w:t> </w:t>
      </w:r>
      <w:r>
        <w:rPr>
          <w:w w:val="105"/>
          <w:sz w:val="11"/>
        </w:rPr>
        <w:t>B</w:t>
      </w:r>
      <w:r>
        <w:rPr>
          <w:w w:val="104"/>
          <w:sz w:val="11"/>
        </w:rPr>
        <w:t> </w:t>
      </w:r>
      <w:r>
        <w:rPr>
          <w:w w:val="105"/>
          <w:sz w:val="11"/>
        </w:rPr>
        <w:t>LAN</w:t>
      </w:r>
    </w:p>
    <w:p>
      <w:pPr>
        <w:pStyle w:val="BodyText"/>
        <w:spacing w:before="6"/>
        <w:rPr>
          <w:sz w:val="9"/>
        </w:rPr>
      </w:pPr>
      <w:r>
        <w:rPr/>
        <w:br w:type="column"/>
      </w:r>
      <w:r>
        <w:rPr>
          <w:sz w:val="9"/>
        </w:rPr>
      </w:r>
    </w:p>
    <w:p>
      <w:pPr>
        <w:spacing w:before="0"/>
        <w:ind w:left="616" w:right="546" w:firstLine="0"/>
        <w:jc w:val="center"/>
        <w:rPr>
          <w:sz w:val="11"/>
        </w:rPr>
      </w:pPr>
      <w:r>
        <w:rPr>
          <w:w w:val="105"/>
          <w:sz w:val="11"/>
        </w:rPr>
        <w:t>L 2</w:t>
      </w:r>
    </w:p>
    <w:p>
      <w:pPr>
        <w:spacing w:before="92"/>
        <w:ind w:left="616" w:right="546" w:firstLine="0"/>
        <w:jc w:val="center"/>
        <w:rPr>
          <w:sz w:val="11"/>
        </w:rPr>
      </w:pPr>
      <w:r>
        <w:rPr>
          <w:w w:val="105"/>
          <w:sz w:val="11"/>
        </w:rPr>
        <w:t>L 3</w:t>
      </w:r>
    </w:p>
    <w:p>
      <w:pPr>
        <w:spacing w:before="92"/>
        <w:ind w:left="616" w:right="546" w:firstLine="0"/>
        <w:jc w:val="center"/>
        <w:rPr>
          <w:sz w:val="11"/>
        </w:rPr>
      </w:pPr>
      <w:r>
        <w:rPr>
          <w:w w:val="105"/>
          <w:sz w:val="11"/>
        </w:rPr>
        <w:t>L 4</w:t>
      </w:r>
    </w:p>
    <w:p>
      <w:pPr>
        <w:spacing w:line="73" w:lineRule="exact" w:before="37"/>
        <w:ind w:left="0" w:right="9" w:firstLine="0"/>
        <w:jc w:val="right"/>
        <w:rPr>
          <w:sz w:val="8"/>
        </w:rPr>
      </w:pPr>
      <w:r>
        <w:rPr>
          <w:w w:val="105"/>
          <w:sz w:val="8"/>
        </w:rPr>
        <w:t>AN</w:t>
      </w:r>
    </w:p>
    <w:p>
      <w:pPr>
        <w:spacing w:line="89" w:lineRule="exact" w:before="0"/>
        <w:ind w:left="616" w:right="546" w:firstLine="0"/>
        <w:jc w:val="center"/>
        <w:rPr>
          <w:sz w:val="11"/>
        </w:rPr>
      </w:pPr>
      <w:r>
        <w:rPr>
          <w:w w:val="105"/>
          <w:sz w:val="11"/>
        </w:rPr>
        <w:t>AN</w:t>
      </w:r>
    </w:p>
    <w:p>
      <w:pPr>
        <w:spacing w:line="73" w:lineRule="exact" w:before="0"/>
        <w:ind w:left="0" w:right="0" w:firstLine="0"/>
        <w:jc w:val="right"/>
        <w:rPr>
          <w:sz w:val="8"/>
        </w:rPr>
      </w:pPr>
      <w:r>
        <w:rPr>
          <w:w w:val="105"/>
          <w:sz w:val="8"/>
        </w:rPr>
        <w:t>701</w:t>
      </w:r>
    </w:p>
    <w:p>
      <w:pPr>
        <w:spacing w:before="89"/>
        <w:ind w:left="0" w:right="9" w:firstLine="0"/>
        <w:jc w:val="right"/>
        <w:rPr>
          <w:sz w:val="8"/>
        </w:rPr>
      </w:pPr>
      <w:r>
        <w:rPr/>
        <w:br w:type="column"/>
      </w:r>
      <w:r>
        <w:rPr>
          <w:w w:val="105"/>
          <w:sz w:val="8"/>
        </w:rPr>
        <w:t>702</w:t>
      </w:r>
    </w:p>
    <w:p>
      <w:pPr>
        <w:pStyle w:val="BodyText"/>
        <w:rPr>
          <w:sz w:val="10"/>
        </w:rPr>
      </w:pPr>
    </w:p>
    <w:p>
      <w:pPr>
        <w:spacing w:line="376" w:lineRule="auto" w:before="88"/>
        <w:ind w:left="3766" w:right="0" w:hanging="13"/>
        <w:jc w:val="right"/>
        <w:rPr>
          <w:sz w:val="8"/>
        </w:rPr>
      </w:pPr>
      <w:r>
        <w:rPr/>
        <w:drawing>
          <wp:anchor distT="0" distB="0" distL="0" distR="0" allowOverlap="1" layoutInCell="1" locked="0" behindDoc="0" simplePos="0" relativeHeight="14776">
            <wp:simplePos x="0" y="0"/>
            <wp:positionH relativeFrom="page">
              <wp:posOffset>-2326</wp:posOffset>
            </wp:positionH>
            <wp:positionV relativeFrom="paragraph">
              <wp:posOffset>304415</wp:posOffset>
            </wp:positionV>
            <wp:extent cx="4667" cy="144684"/>
            <wp:effectExtent l="0" t="0" r="0" b="0"/>
            <wp:wrapNone/>
            <wp:docPr id="955" name="image5.png" descr=""/>
            <wp:cNvGraphicFramePr>
              <a:graphicFrameLocks noChangeAspect="1"/>
            </wp:cNvGraphicFramePr>
            <a:graphic>
              <a:graphicData uri="http://schemas.openxmlformats.org/drawingml/2006/picture">
                <pic:pic>
                  <pic:nvPicPr>
                    <pic:cNvPr id="956"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8"/>
        </w:rPr>
        <w:t>LAN 701</w:t>
      </w:r>
    </w:p>
    <w:p>
      <w:pPr>
        <w:pStyle w:val="BodyText"/>
        <w:spacing w:before="4"/>
        <w:rPr>
          <w:sz w:val="14"/>
        </w:rPr>
      </w:pPr>
      <w:r>
        <w:rPr/>
        <w:br w:type="column"/>
      </w:r>
      <w:r>
        <w:rPr>
          <w:sz w:val="14"/>
        </w:rPr>
      </w:r>
    </w:p>
    <w:p>
      <w:pPr>
        <w:spacing w:line="376" w:lineRule="auto" w:before="0"/>
        <w:ind w:left="133" w:right="-14" w:hanging="13"/>
        <w:jc w:val="left"/>
        <w:rPr>
          <w:sz w:val="8"/>
        </w:rPr>
      </w:pPr>
      <w:r>
        <w:rPr>
          <w:w w:val="105"/>
          <w:sz w:val="8"/>
        </w:rPr>
        <w:t>LAN </w:t>
      </w:r>
      <w:r>
        <w:rPr>
          <w:w w:val="110"/>
          <w:sz w:val="8"/>
        </w:rPr>
        <w:t>701</w:t>
      </w:r>
    </w:p>
    <w:p>
      <w:pPr>
        <w:spacing w:before="0"/>
        <w:ind w:left="590" w:right="0" w:firstLine="0"/>
        <w:jc w:val="left"/>
        <w:rPr>
          <w:sz w:val="11"/>
        </w:rPr>
      </w:pPr>
      <w:r>
        <w:rPr/>
        <w:br w:type="column"/>
      </w:r>
      <w:r>
        <w:rPr>
          <w:w w:val="105"/>
          <w:sz w:val="11"/>
        </w:rPr>
        <w:t>LAN 1</w:t>
      </w:r>
    </w:p>
    <w:p>
      <w:pPr>
        <w:spacing w:before="93"/>
        <w:ind w:left="590" w:right="0" w:firstLine="0"/>
        <w:jc w:val="left"/>
        <w:rPr>
          <w:sz w:val="11"/>
        </w:rPr>
      </w:pPr>
      <w:r>
        <w:rPr>
          <w:w w:val="105"/>
          <w:sz w:val="11"/>
        </w:rPr>
        <w:t>LAN 3</w:t>
      </w:r>
    </w:p>
    <w:p>
      <w:pPr>
        <w:spacing w:before="93"/>
        <w:ind w:left="590" w:right="0" w:firstLine="0"/>
        <w:jc w:val="left"/>
        <w:rPr>
          <w:sz w:val="11"/>
        </w:rPr>
      </w:pPr>
      <w:r>
        <w:rPr>
          <w:w w:val="105"/>
          <w:sz w:val="11"/>
        </w:rPr>
        <w:t>LAN 5</w:t>
      </w:r>
    </w:p>
    <w:p>
      <w:pPr>
        <w:spacing w:before="93"/>
        <w:ind w:left="590" w:right="0" w:firstLine="0"/>
        <w:jc w:val="left"/>
        <w:rPr>
          <w:sz w:val="11"/>
        </w:rPr>
      </w:pPr>
      <w:r>
        <w:rPr>
          <w:w w:val="105"/>
          <w:sz w:val="11"/>
        </w:rPr>
        <w:t>LAN 7</w:t>
      </w:r>
    </w:p>
    <w:p>
      <w:pPr>
        <w:spacing w:before="93"/>
        <w:ind w:left="590" w:right="0" w:firstLine="0"/>
        <w:jc w:val="left"/>
        <w:rPr>
          <w:sz w:val="11"/>
        </w:rPr>
      </w:pPr>
      <w:r>
        <w:rPr>
          <w:w w:val="105"/>
          <w:sz w:val="11"/>
        </w:rPr>
        <w:t>LAN 9</w:t>
      </w:r>
    </w:p>
    <w:p>
      <w:pPr>
        <w:spacing w:before="0"/>
        <w:ind w:left="417" w:right="0" w:firstLine="0"/>
        <w:jc w:val="left"/>
        <w:rPr>
          <w:sz w:val="11"/>
        </w:rPr>
      </w:pPr>
      <w:r>
        <w:rPr/>
        <w:br w:type="column"/>
      </w:r>
      <w:r>
        <w:rPr>
          <w:w w:val="105"/>
          <w:sz w:val="11"/>
        </w:rPr>
        <w:t>LAN 2</w:t>
      </w:r>
    </w:p>
    <w:p>
      <w:pPr>
        <w:spacing w:before="93"/>
        <w:ind w:left="417" w:right="0" w:firstLine="0"/>
        <w:jc w:val="left"/>
        <w:rPr>
          <w:sz w:val="11"/>
        </w:rPr>
      </w:pPr>
      <w:r>
        <w:rPr>
          <w:w w:val="105"/>
          <w:sz w:val="11"/>
        </w:rPr>
        <w:t>LAN 4</w:t>
      </w:r>
    </w:p>
    <w:p>
      <w:pPr>
        <w:spacing w:before="93"/>
        <w:ind w:left="417" w:right="0" w:firstLine="0"/>
        <w:jc w:val="left"/>
        <w:rPr>
          <w:sz w:val="11"/>
        </w:rPr>
      </w:pPr>
      <w:r>
        <w:rPr>
          <w:w w:val="105"/>
          <w:sz w:val="11"/>
        </w:rPr>
        <w:t>LAN 6</w:t>
      </w:r>
    </w:p>
    <w:p>
      <w:pPr>
        <w:spacing w:before="93"/>
        <w:ind w:left="417" w:right="0" w:firstLine="0"/>
        <w:jc w:val="left"/>
        <w:rPr>
          <w:sz w:val="11"/>
        </w:rPr>
      </w:pPr>
      <w:r>
        <w:rPr>
          <w:w w:val="105"/>
          <w:sz w:val="11"/>
        </w:rPr>
        <w:t>LAN 8</w:t>
      </w:r>
    </w:p>
    <w:p>
      <w:pPr>
        <w:spacing w:before="93"/>
        <w:ind w:left="354" w:right="0" w:firstLine="0"/>
        <w:jc w:val="left"/>
        <w:rPr>
          <w:sz w:val="11"/>
        </w:rPr>
      </w:pPr>
      <w:r>
        <w:rPr>
          <w:w w:val="105"/>
          <w:sz w:val="11"/>
        </w:rPr>
        <w:t>LAN</w:t>
      </w:r>
      <w:r>
        <w:rPr>
          <w:spacing w:val="-2"/>
          <w:w w:val="105"/>
          <w:sz w:val="11"/>
        </w:rPr>
        <w:t> </w:t>
      </w:r>
      <w:r>
        <w:rPr>
          <w:w w:val="105"/>
          <w:sz w:val="11"/>
        </w:rPr>
        <w:t>10</w:t>
      </w:r>
    </w:p>
    <w:p>
      <w:pPr>
        <w:pStyle w:val="BodyText"/>
        <w:spacing w:before="4"/>
        <w:rPr>
          <w:sz w:val="14"/>
        </w:rPr>
      </w:pPr>
      <w:r>
        <w:rPr/>
        <w:br w:type="column"/>
      </w:r>
      <w:r>
        <w:rPr>
          <w:sz w:val="14"/>
        </w:rPr>
      </w:r>
    </w:p>
    <w:p>
      <w:pPr>
        <w:spacing w:line="376" w:lineRule="auto" w:before="0"/>
        <w:ind w:left="603" w:right="0" w:hanging="15"/>
        <w:jc w:val="right"/>
        <w:rPr>
          <w:sz w:val="8"/>
        </w:rPr>
      </w:pPr>
      <w:r>
        <w:rPr>
          <w:w w:val="105"/>
          <w:sz w:val="8"/>
        </w:rPr>
        <w:t>LAN 701</w:t>
      </w:r>
    </w:p>
    <w:p>
      <w:pPr>
        <w:spacing w:before="89"/>
        <w:ind w:left="136" w:right="0" w:firstLine="0"/>
        <w:jc w:val="left"/>
        <w:rPr>
          <w:sz w:val="8"/>
        </w:rPr>
      </w:pPr>
      <w:r>
        <w:rPr/>
        <w:br w:type="column"/>
      </w:r>
      <w:r>
        <w:rPr>
          <w:w w:val="110"/>
          <w:sz w:val="8"/>
        </w:rPr>
        <w:t>701</w:t>
      </w:r>
    </w:p>
    <w:p>
      <w:pPr>
        <w:pStyle w:val="BodyText"/>
        <w:rPr>
          <w:sz w:val="10"/>
        </w:rPr>
      </w:pPr>
    </w:p>
    <w:p>
      <w:pPr>
        <w:spacing w:line="376" w:lineRule="auto" w:before="88"/>
        <w:ind w:left="136" w:right="6491" w:hanging="15"/>
        <w:jc w:val="left"/>
        <w:rPr>
          <w:sz w:val="8"/>
        </w:rPr>
      </w:pPr>
      <w:r>
        <w:rPr/>
        <w:drawing>
          <wp:anchor distT="0" distB="0" distL="0" distR="0" allowOverlap="1" layoutInCell="1" locked="0" behindDoc="0" simplePos="0" relativeHeight="12640">
            <wp:simplePos x="0" y="0"/>
            <wp:positionH relativeFrom="page">
              <wp:posOffset>20100997</wp:posOffset>
            </wp:positionH>
            <wp:positionV relativeFrom="paragraph">
              <wp:posOffset>304415</wp:posOffset>
            </wp:positionV>
            <wp:extent cx="4653" cy="144265"/>
            <wp:effectExtent l="0" t="0" r="0" b="0"/>
            <wp:wrapNone/>
            <wp:docPr id="957" name="image5.png" descr=""/>
            <wp:cNvGraphicFramePr>
              <a:graphicFrameLocks noChangeAspect="1"/>
            </wp:cNvGraphicFramePr>
            <a:graphic>
              <a:graphicData uri="http://schemas.openxmlformats.org/drawingml/2006/picture">
                <pic:pic>
                  <pic:nvPicPr>
                    <pic:cNvPr id="95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2664">
            <wp:simplePos x="0" y="0"/>
            <wp:positionH relativeFrom="page">
              <wp:posOffset>20100997</wp:posOffset>
            </wp:positionH>
            <wp:positionV relativeFrom="paragraph">
              <wp:posOffset>94997</wp:posOffset>
            </wp:positionV>
            <wp:extent cx="4653" cy="144265"/>
            <wp:effectExtent l="0" t="0" r="0" b="0"/>
            <wp:wrapNone/>
            <wp:docPr id="959" name="image5.png" descr=""/>
            <wp:cNvGraphicFramePr>
              <a:graphicFrameLocks noChangeAspect="1"/>
            </wp:cNvGraphicFramePr>
            <a:graphic>
              <a:graphicData uri="http://schemas.openxmlformats.org/drawingml/2006/picture">
                <pic:pic>
                  <pic:nvPicPr>
                    <pic:cNvPr id="96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2688">
            <wp:simplePos x="0" y="0"/>
            <wp:positionH relativeFrom="page">
              <wp:posOffset>20100997</wp:posOffset>
            </wp:positionH>
            <wp:positionV relativeFrom="paragraph">
              <wp:posOffset>-114419</wp:posOffset>
            </wp:positionV>
            <wp:extent cx="4653" cy="144265"/>
            <wp:effectExtent l="0" t="0" r="0" b="0"/>
            <wp:wrapNone/>
            <wp:docPr id="961" name="image5.png" descr=""/>
            <wp:cNvGraphicFramePr>
              <a:graphicFrameLocks noChangeAspect="1"/>
            </wp:cNvGraphicFramePr>
            <a:graphic>
              <a:graphicData uri="http://schemas.openxmlformats.org/drawingml/2006/picture">
                <pic:pic>
                  <pic:nvPicPr>
                    <pic:cNvPr id="96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8"/>
        </w:rPr>
        <w:t>LAN </w:t>
      </w:r>
      <w:r>
        <w:rPr>
          <w:w w:val="110"/>
          <w:sz w:val="8"/>
        </w:rPr>
        <w:t>701</w:t>
      </w:r>
    </w:p>
    <w:p>
      <w:pPr>
        <w:spacing w:after="0" w:line="376" w:lineRule="auto"/>
        <w:jc w:val="left"/>
        <w:rPr>
          <w:sz w:val="8"/>
        </w:rPr>
        <w:sectPr>
          <w:type w:val="continuous"/>
          <w:pgSz w:w="31660" w:h="21110" w:orient="landscape"/>
          <w:pgMar w:top="1080" w:bottom="280" w:left="0" w:right="0"/>
          <w:cols w:num="13" w:equalWidth="0">
            <w:col w:w="4939" w:space="40"/>
            <w:col w:w="1769" w:space="40"/>
            <w:col w:w="1615" w:space="40"/>
            <w:col w:w="797" w:space="40"/>
            <w:col w:w="2159" w:space="40"/>
            <w:col w:w="608" w:space="40"/>
            <w:col w:w="1364" w:space="4553"/>
            <w:col w:w="3923" w:space="40"/>
            <w:col w:w="290" w:space="40"/>
            <w:col w:w="911" w:space="40"/>
            <w:col w:w="739" w:space="40"/>
            <w:col w:w="757" w:space="40"/>
            <w:col w:w="6796"/>
          </w:cols>
        </w:sectPr>
      </w:pPr>
    </w:p>
    <w:p>
      <w:pPr>
        <w:pStyle w:val="BodyText"/>
        <w:rPr>
          <w:sz w:val="12"/>
        </w:rPr>
      </w:pPr>
    </w:p>
    <w:p>
      <w:pPr>
        <w:tabs>
          <w:tab w:pos="945" w:val="left" w:leader="none"/>
        </w:tabs>
        <w:spacing w:before="93"/>
        <w:ind w:left="0" w:right="0" w:firstLine="0"/>
        <w:jc w:val="right"/>
        <w:rPr>
          <w:sz w:val="11"/>
        </w:rPr>
      </w:pPr>
      <w:r>
        <w:rPr/>
        <w:drawing>
          <wp:anchor distT="0" distB="0" distL="0" distR="0" allowOverlap="1" layoutInCell="1" locked="0" behindDoc="0" simplePos="0" relativeHeight="14800">
            <wp:simplePos x="0" y="0"/>
            <wp:positionH relativeFrom="page">
              <wp:posOffset>-2326</wp:posOffset>
            </wp:positionH>
            <wp:positionV relativeFrom="paragraph">
              <wp:posOffset>-76312</wp:posOffset>
            </wp:positionV>
            <wp:extent cx="4572" cy="141732"/>
            <wp:effectExtent l="0" t="0" r="0" b="0"/>
            <wp:wrapNone/>
            <wp:docPr id="963" name="image5.png" descr=""/>
            <wp:cNvGraphicFramePr>
              <a:graphicFrameLocks noChangeAspect="1"/>
            </wp:cNvGraphicFramePr>
            <a:graphic>
              <a:graphicData uri="http://schemas.openxmlformats.org/drawingml/2006/picture">
                <pic:pic>
                  <pic:nvPicPr>
                    <pic:cNvPr id="964" name="image5.png"/>
                    <pic:cNvPicPr/>
                  </pic:nvPicPr>
                  <pic:blipFill>
                    <a:blip r:embed="rId19" cstate="print"/>
                    <a:stretch>
                      <a:fillRect/>
                    </a:stretch>
                  </pic:blipFill>
                  <pic:spPr>
                    <a:xfrm>
                      <a:off x="0" y="0"/>
                      <a:ext cx="4572" cy="141732"/>
                    </a:xfrm>
                    <a:prstGeom prst="rect">
                      <a:avLst/>
                    </a:prstGeom>
                  </pic:spPr>
                </pic:pic>
              </a:graphicData>
            </a:graphic>
          </wp:anchor>
        </w:drawing>
      </w:r>
      <w:r>
        <w:rPr/>
        <w:drawing>
          <wp:anchor distT="0" distB="0" distL="0" distR="0" allowOverlap="1" layoutInCell="1" locked="0" behindDoc="0" simplePos="0" relativeHeight="14824">
            <wp:simplePos x="0" y="0"/>
            <wp:positionH relativeFrom="page">
              <wp:posOffset>-2326</wp:posOffset>
            </wp:positionH>
            <wp:positionV relativeFrom="paragraph">
              <wp:posOffset>133105</wp:posOffset>
            </wp:positionV>
            <wp:extent cx="4667" cy="144684"/>
            <wp:effectExtent l="0" t="0" r="0" b="0"/>
            <wp:wrapNone/>
            <wp:docPr id="965" name="image5.png" descr=""/>
            <wp:cNvGraphicFramePr>
              <a:graphicFrameLocks noChangeAspect="1"/>
            </wp:cNvGraphicFramePr>
            <a:graphic>
              <a:graphicData uri="http://schemas.openxmlformats.org/drawingml/2006/picture">
                <pic:pic>
                  <pic:nvPicPr>
                    <pic:cNvPr id="966"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11"/>
        </w:rPr>
        <w:t>RF</w:t>
        <w:tab/>
      </w:r>
      <w:r>
        <w:rPr>
          <w:sz w:val="11"/>
        </w:rPr>
        <w:t>RF</w:t>
      </w:r>
    </w:p>
    <w:p>
      <w:pPr>
        <w:pStyle w:val="BodyText"/>
        <w:spacing w:before="6"/>
        <w:rPr>
          <w:sz w:val="10"/>
        </w:rPr>
      </w:pPr>
      <w:r>
        <w:rPr/>
        <w:br w:type="column"/>
      </w:r>
      <w:r>
        <w:rPr>
          <w:sz w:val="10"/>
        </w:rPr>
      </w:r>
    </w:p>
    <w:p>
      <w:pPr>
        <w:spacing w:before="0"/>
        <w:ind w:left="0" w:right="0" w:firstLine="0"/>
        <w:jc w:val="right"/>
        <w:rPr>
          <w:sz w:val="11"/>
        </w:rPr>
      </w:pPr>
      <w:r>
        <w:rPr>
          <w:w w:val="105"/>
          <w:sz w:val="11"/>
        </w:rPr>
        <w:t>RF A 4</w:t>
      </w:r>
    </w:p>
    <w:p>
      <w:pPr>
        <w:spacing w:line="220" w:lineRule="atLeast" w:before="0"/>
        <w:ind w:left="2240" w:right="0" w:hanging="97"/>
        <w:jc w:val="right"/>
        <w:rPr>
          <w:sz w:val="11"/>
        </w:rPr>
      </w:pPr>
      <w:r>
        <w:rPr>
          <w:w w:val="105"/>
          <w:sz w:val="11"/>
        </w:rPr>
        <w:t>RF B 4</w:t>
      </w:r>
      <w:r>
        <w:rPr>
          <w:w w:val="104"/>
          <w:sz w:val="11"/>
        </w:rPr>
        <w:t> </w:t>
      </w:r>
      <w:r>
        <w:rPr>
          <w:w w:val="105"/>
          <w:sz w:val="11"/>
        </w:rPr>
        <w:t>RF A</w:t>
      </w:r>
    </w:p>
    <w:p>
      <w:pPr>
        <w:spacing w:before="0"/>
        <w:ind w:left="2487" w:right="0" w:firstLine="0"/>
        <w:jc w:val="center"/>
        <w:rPr>
          <w:sz w:val="11"/>
        </w:rPr>
      </w:pPr>
      <w:r>
        <w:rPr/>
        <w:br w:type="column"/>
      </w:r>
      <w:r>
        <w:rPr>
          <w:w w:val="105"/>
          <w:sz w:val="11"/>
        </w:rPr>
        <w:t>Shure ULXD4Q</w:t>
      </w:r>
    </w:p>
    <w:p>
      <w:pPr>
        <w:pStyle w:val="BodyText"/>
        <w:rPr>
          <w:sz w:val="12"/>
        </w:rPr>
      </w:pPr>
    </w:p>
    <w:p>
      <w:pPr>
        <w:pStyle w:val="BodyText"/>
        <w:spacing w:before="8"/>
        <w:rPr>
          <w:sz w:val="16"/>
        </w:rPr>
      </w:pPr>
    </w:p>
    <w:p>
      <w:pPr>
        <w:spacing w:line="104" w:lineRule="exact" w:before="0"/>
        <w:ind w:left="2488" w:right="0" w:firstLine="0"/>
        <w:jc w:val="center"/>
        <w:rPr>
          <w:sz w:val="11"/>
        </w:rPr>
      </w:pPr>
      <w:r>
        <w:rPr>
          <w:w w:val="105"/>
          <w:sz w:val="11"/>
        </w:rPr>
        <w:t>Wireless Mic</w:t>
      </w:r>
      <w:r>
        <w:rPr>
          <w:spacing w:val="-4"/>
          <w:w w:val="105"/>
          <w:sz w:val="11"/>
        </w:rPr>
        <w:t> </w:t>
      </w:r>
      <w:r>
        <w:rPr>
          <w:w w:val="105"/>
          <w:sz w:val="11"/>
        </w:rPr>
        <w:t>Receiver</w:t>
      </w:r>
      <w:r>
        <w:rPr>
          <w:spacing w:val="-2"/>
          <w:w w:val="105"/>
          <w:sz w:val="11"/>
        </w:rPr>
        <w:t> </w:t>
      </w:r>
      <w:r>
        <w:rPr>
          <w:w w:val="105"/>
          <w:sz w:val="11"/>
        </w:rPr>
        <w:t>-</w:t>
      </w:r>
      <w:r>
        <w:rPr>
          <w:w w:val="104"/>
          <w:sz w:val="11"/>
        </w:rPr>
        <w:t> </w:t>
      </w:r>
      <w:r>
        <w:rPr>
          <w:w w:val="105"/>
          <w:sz w:val="11"/>
        </w:rPr>
        <w:t>4-CH</w:t>
      </w:r>
    </w:p>
    <w:p>
      <w:pPr>
        <w:pStyle w:val="BodyText"/>
        <w:rPr>
          <w:sz w:val="12"/>
        </w:rPr>
      </w:pPr>
      <w:r>
        <w:rPr/>
        <w:br w:type="column"/>
      </w:r>
      <w:r>
        <w:rPr>
          <w:sz w:val="12"/>
        </w:rPr>
      </w:r>
    </w:p>
    <w:p>
      <w:pPr>
        <w:pStyle w:val="BodyText"/>
        <w:rPr>
          <w:sz w:val="12"/>
        </w:rPr>
      </w:pPr>
    </w:p>
    <w:p>
      <w:pPr>
        <w:pStyle w:val="BodyText"/>
        <w:spacing w:before="9"/>
        <w:rPr>
          <w:sz w:val="13"/>
        </w:rPr>
      </w:pPr>
    </w:p>
    <w:p>
      <w:pPr>
        <w:spacing w:before="0"/>
        <w:ind w:left="0" w:right="0" w:firstLine="0"/>
        <w:jc w:val="right"/>
        <w:rPr>
          <w:sz w:val="11"/>
        </w:rPr>
      </w:pPr>
      <w:r>
        <w:rPr>
          <w:w w:val="105"/>
          <w:sz w:val="11"/>
        </w:rPr>
        <w:t>CONTROL BOOTH</w:t>
      </w:r>
    </w:p>
    <w:p>
      <w:pPr>
        <w:spacing w:before="11"/>
        <w:ind w:left="0" w:right="0" w:firstLine="0"/>
        <w:jc w:val="right"/>
        <w:rPr>
          <w:sz w:val="11"/>
        </w:rPr>
      </w:pPr>
      <w:r>
        <w:rPr/>
        <w:br w:type="column"/>
      </w:r>
      <w:r>
        <w:rPr>
          <w:w w:val="105"/>
          <w:sz w:val="11"/>
        </w:rPr>
        <w:t>SFP 11</w:t>
      </w:r>
    </w:p>
    <w:p>
      <w:pPr>
        <w:spacing w:before="11"/>
        <w:ind w:left="290" w:right="0" w:firstLine="0"/>
        <w:jc w:val="left"/>
        <w:rPr>
          <w:sz w:val="11"/>
        </w:rPr>
      </w:pPr>
      <w:r>
        <w:rPr/>
        <w:br w:type="column"/>
      </w:r>
      <w:r>
        <w:rPr>
          <w:w w:val="105"/>
          <w:sz w:val="11"/>
        </w:rPr>
        <w:t>SFP 12</w:t>
      </w:r>
    </w:p>
    <w:p>
      <w:pPr>
        <w:spacing w:after="0"/>
        <w:jc w:val="left"/>
        <w:rPr>
          <w:sz w:val="11"/>
        </w:rPr>
        <w:sectPr>
          <w:type w:val="continuous"/>
          <w:pgSz w:w="31660" w:h="21110" w:orient="landscape"/>
          <w:pgMar w:top="1080" w:bottom="280" w:left="0" w:right="0"/>
          <w:cols w:num="6" w:equalWidth="0">
            <w:col w:w="6656" w:space="40"/>
            <w:col w:w="2544" w:space="40"/>
            <w:col w:w="3699" w:space="40"/>
            <w:col w:w="4807" w:space="40"/>
            <w:col w:w="5447" w:space="40"/>
            <w:col w:w="8307"/>
          </w:cols>
        </w:sectPr>
      </w:pPr>
    </w:p>
    <w:p>
      <w:pPr>
        <w:spacing w:before="82"/>
        <w:ind w:left="0" w:right="0" w:firstLine="0"/>
        <w:jc w:val="right"/>
        <w:rPr>
          <w:sz w:val="11"/>
        </w:rPr>
      </w:pPr>
      <w:r>
        <w:rPr/>
        <w:drawing>
          <wp:anchor distT="0" distB="0" distL="0" distR="0" allowOverlap="1" layoutInCell="1" locked="0" behindDoc="0" simplePos="0" relativeHeight="14848">
            <wp:simplePos x="0" y="0"/>
            <wp:positionH relativeFrom="page">
              <wp:posOffset>-2326</wp:posOffset>
            </wp:positionH>
            <wp:positionV relativeFrom="paragraph">
              <wp:posOffset>-6510</wp:posOffset>
            </wp:positionV>
            <wp:extent cx="4653" cy="144265"/>
            <wp:effectExtent l="0" t="0" r="0" b="0"/>
            <wp:wrapNone/>
            <wp:docPr id="967" name="image5.png" descr=""/>
            <wp:cNvGraphicFramePr>
              <a:graphicFrameLocks noChangeAspect="1"/>
            </wp:cNvGraphicFramePr>
            <a:graphic>
              <a:graphicData uri="http://schemas.openxmlformats.org/drawingml/2006/picture">
                <pic:pic>
                  <pic:nvPicPr>
                    <pic:cNvPr id="96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Shure UA830</w:t>
      </w:r>
    </w:p>
    <w:p>
      <w:pPr>
        <w:spacing w:before="93"/>
        <w:ind w:left="0" w:right="0" w:firstLine="0"/>
        <w:jc w:val="right"/>
        <w:rPr>
          <w:sz w:val="11"/>
        </w:rPr>
      </w:pPr>
      <w:r>
        <w:rPr/>
        <w:br w:type="column"/>
      </w:r>
      <w:r>
        <w:rPr>
          <w:w w:val="105"/>
          <w:sz w:val="11"/>
        </w:rPr>
        <w:t>RF B</w:t>
      </w:r>
    </w:p>
    <w:p>
      <w:pPr>
        <w:spacing w:line="99" w:lineRule="exact" w:before="0"/>
        <w:ind w:left="0" w:right="315" w:firstLine="0"/>
        <w:jc w:val="right"/>
        <w:rPr>
          <w:sz w:val="11"/>
        </w:rPr>
      </w:pPr>
      <w:r>
        <w:rPr/>
        <w:br w:type="column"/>
      </w:r>
      <w:r>
        <w:rPr>
          <w:w w:val="105"/>
          <w:sz w:val="11"/>
        </w:rPr>
        <w:t>"WX 5-8"</w:t>
      </w:r>
    </w:p>
    <w:p>
      <w:pPr>
        <w:tabs>
          <w:tab w:pos="939" w:val="left" w:leader="none"/>
        </w:tabs>
        <w:spacing w:before="49"/>
        <w:ind w:left="0" w:right="0" w:firstLine="0"/>
        <w:jc w:val="right"/>
        <w:rPr>
          <w:sz w:val="11"/>
        </w:rPr>
      </w:pPr>
      <w:r>
        <w:rPr>
          <w:w w:val="105"/>
          <w:sz w:val="11"/>
        </w:rPr>
        <w:t>RF</w:t>
      </w:r>
      <w:r>
        <w:rPr>
          <w:spacing w:val="-1"/>
          <w:w w:val="105"/>
          <w:sz w:val="11"/>
        </w:rPr>
        <w:t> </w:t>
      </w:r>
      <w:r>
        <w:rPr>
          <w:w w:val="105"/>
          <w:sz w:val="11"/>
        </w:rPr>
        <w:t>A</w:t>
        <w:tab/>
        <w:t>L</w:t>
      </w:r>
      <w:r>
        <w:rPr>
          <w:spacing w:val="-1"/>
          <w:w w:val="105"/>
          <w:sz w:val="11"/>
        </w:rPr>
        <w:t> </w:t>
      </w:r>
      <w:r>
        <w:rPr>
          <w:w w:val="105"/>
          <w:sz w:val="11"/>
        </w:rPr>
        <w:t>1</w:t>
      </w:r>
    </w:p>
    <w:p>
      <w:pPr>
        <w:spacing w:line="97" w:lineRule="exact" w:before="0"/>
        <w:ind w:left="0" w:right="0" w:firstLine="0"/>
        <w:jc w:val="right"/>
        <w:rPr>
          <w:sz w:val="11"/>
        </w:rPr>
      </w:pPr>
      <w:r>
        <w:rPr/>
        <w:br w:type="column"/>
      </w:r>
      <w:r>
        <w:rPr>
          <w:w w:val="105"/>
          <w:sz w:val="11"/>
        </w:rPr>
        <w:t>Touchscreen - W8"</w:t>
      </w:r>
    </w:p>
    <w:p>
      <w:pPr>
        <w:spacing w:line="87" w:lineRule="exact" w:before="0"/>
        <w:ind w:left="4721" w:right="7726" w:firstLine="0"/>
        <w:jc w:val="center"/>
        <w:rPr>
          <w:sz w:val="11"/>
        </w:rPr>
      </w:pPr>
      <w:r>
        <w:rPr/>
        <w:br w:type="column"/>
      </w:r>
      <w:r>
        <w:rPr>
          <w:w w:val="105"/>
          <w:sz w:val="11"/>
        </w:rPr>
        <w:t>Ethernet Switch -</w:t>
      </w:r>
    </w:p>
    <w:p>
      <w:pPr>
        <w:spacing w:line="223" w:lineRule="auto" w:before="0"/>
        <w:ind w:left="4749" w:right="7748" w:hanging="8"/>
        <w:jc w:val="center"/>
        <w:rPr>
          <w:sz w:val="11"/>
        </w:rPr>
      </w:pPr>
      <w:r>
        <w:rPr/>
        <w:drawing>
          <wp:anchor distT="0" distB="0" distL="0" distR="0" allowOverlap="1" layoutInCell="1" locked="0" behindDoc="0" simplePos="0" relativeHeight="12544">
            <wp:simplePos x="0" y="0"/>
            <wp:positionH relativeFrom="page">
              <wp:posOffset>20100997</wp:posOffset>
            </wp:positionH>
            <wp:positionV relativeFrom="paragraph">
              <wp:posOffset>150904</wp:posOffset>
            </wp:positionV>
            <wp:extent cx="4653" cy="144265"/>
            <wp:effectExtent l="0" t="0" r="0" b="0"/>
            <wp:wrapNone/>
            <wp:docPr id="969" name="image5.png" descr=""/>
            <wp:cNvGraphicFramePr>
              <a:graphicFrameLocks noChangeAspect="1"/>
            </wp:cNvGraphicFramePr>
            <a:graphic>
              <a:graphicData uri="http://schemas.openxmlformats.org/drawingml/2006/picture">
                <pic:pic>
                  <pic:nvPicPr>
                    <pic:cNvPr id="97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2568">
            <wp:simplePos x="0" y="0"/>
            <wp:positionH relativeFrom="page">
              <wp:posOffset>20100997</wp:posOffset>
            </wp:positionH>
            <wp:positionV relativeFrom="paragraph">
              <wp:posOffset>-58513</wp:posOffset>
            </wp:positionV>
            <wp:extent cx="4653" cy="144265"/>
            <wp:effectExtent l="0" t="0" r="0" b="0"/>
            <wp:wrapNone/>
            <wp:docPr id="971" name="image5.png" descr=""/>
            <wp:cNvGraphicFramePr>
              <a:graphicFrameLocks noChangeAspect="1"/>
            </wp:cNvGraphicFramePr>
            <a:graphic>
              <a:graphicData uri="http://schemas.openxmlformats.org/drawingml/2006/picture">
                <pic:pic>
                  <pic:nvPicPr>
                    <pic:cNvPr id="97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2592">
            <wp:simplePos x="0" y="0"/>
            <wp:positionH relativeFrom="page">
              <wp:posOffset>20100997</wp:posOffset>
            </wp:positionH>
            <wp:positionV relativeFrom="paragraph">
              <wp:posOffset>-267931</wp:posOffset>
            </wp:positionV>
            <wp:extent cx="4653" cy="144265"/>
            <wp:effectExtent l="0" t="0" r="0" b="0"/>
            <wp:wrapNone/>
            <wp:docPr id="973" name="image5.png" descr=""/>
            <wp:cNvGraphicFramePr>
              <a:graphicFrameLocks noChangeAspect="1"/>
            </wp:cNvGraphicFramePr>
            <a:graphic>
              <a:graphicData uri="http://schemas.openxmlformats.org/drawingml/2006/picture">
                <pic:pic>
                  <pic:nvPicPr>
                    <pic:cNvPr id="97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10MGR-POE-L3 "AB LAN</w:t>
      </w:r>
      <w:r>
        <w:rPr>
          <w:spacing w:val="-4"/>
          <w:w w:val="105"/>
          <w:sz w:val="11"/>
        </w:rPr>
        <w:t> </w:t>
      </w:r>
      <w:r>
        <w:rPr>
          <w:w w:val="105"/>
          <w:sz w:val="11"/>
        </w:rPr>
        <w:t>SW:03"</w:t>
      </w:r>
    </w:p>
    <w:p>
      <w:pPr>
        <w:spacing w:after="0" w:line="223" w:lineRule="auto"/>
        <w:jc w:val="center"/>
        <w:rPr>
          <w:sz w:val="11"/>
        </w:rPr>
        <w:sectPr>
          <w:type w:val="continuous"/>
          <w:pgSz w:w="31660" w:h="21110" w:orient="landscape"/>
          <w:pgMar w:top="1080" w:bottom="280" w:left="0" w:right="0"/>
          <w:cols w:num="5" w:equalWidth="0">
            <w:col w:w="6452" w:space="40"/>
            <w:col w:w="2748" w:space="40"/>
            <w:col w:w="3643" w:space="40"/>
            <w:col w:w="5289" w:space="40"/>
            <w:col w:w="13368"/>
          </w:cols>
        </w:sectPr>
      </w:pPr>
    </w:p>
    <w:p>
      <w:pPr>
        <w:spacing w:before="99"/>
        <w:ind w:left="0" w:right="0" w:firstLine="0"/>
        <w:jc w:val="right"/>
        <w:rPr>
          <w:sz w:val="11"/>
        </w:rPr>
      </w:pPr>
      <w:r>
        <w:rPr/>
        <w:drawing>
          <wp:anchor distT="0" distB="0" distL="0" distR="0" allowOverlap="1" layoutInCell="1" locked="0" behindDoc="0" simplePos="0" relativeHeight="14872">
            <wp:simplePos x="0" y="0"/>
            <wp:positionH relativeFrom="page">
              <wp:posOffset>-2326</wp:posOffset>
            </wp:positionH>
            <wp:positionV relativeFrom="paragraph">
              <wp:posOffset>4283</wp:posOffset>
            </wp:positionV>
            <wp:extent cx="4653" cy="144265"/>
            <wp:effectExtent l="0" t="0" r="0" b="0"/>
            <wp:wrapNone/>
            <wp:docPr id="975" name="image5.png" descr=""/>
            <wp:cNvGraphicFramePr>
              <a:graphicFrameLocks noChangeAspect="1"/>
            </wp:cNvGraphicFramePr>
            <a:graphic>
              <a:graphicData uri="http://schemas.openxmlformats.org/drawingml/2006/picture">
                <pic:pic>
                  <pic:nvPicPr>
                    <pic:cNvPr id="97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4896">
            <wp:simplePos x="0" y="0"/>
            <wp:positionH relativeFrom="page">
              <wp:posOffset>-2326</wp:posOffset>
            </wp:positionH>
            <wp:positionV relativeFrom="paragraph">
              <wp:posOffset>213701</wp:posOffset>
            </wp:positionV>
            <wp:extent cx="4667" cy="144684"/>
            <wp:effectExtent l="0" t="0" r="0" b="0"/>
            <wp:wrapNone/>
            <wp:docPr id="977" name="image5.png" descr=""/>
            <wp:cNvGraphicFramePr>
              <a:graphicFrameLocks noChangeAspect="1"/>
            </wp:cNvGraphicFramePr>
            <a:graphic>
              <a:graphicData uri="http://schemas.openxmlformats.org/drawingml/2006/picture">
                <pic:pic>
                  <pic:nvPicPr>
                    <pic:cNvPr id="978"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11"/>
        </w:rPr>
        <w:t>Shure UA845-SWB</w:t>
      </w:r>
    </w:p>
    <w:p>
      <w:pPr>
        <w:pStyle w:val="BodyText"/>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spacing w:line="379" w:lineRule="auto" w:before="85"/>
        <w:ind w:left="2031" w:right="0" w:hanging="13"/>
        <w:jc w:val="right"/>
        <w:rPr>
          <w:sz w:val="8"/>
        </w:rPr>
      </w:pPr>
      <w:r>
        <w:rPr/>
        <w:drawing>
          <wp:anchor distT="0" distB="0" distL="0" distR="0" allowOverlap="1" layoutInCell="1" locked="0" behindDoc="0" simplePos="0" relativeHeight="12472">
            <wp:simplePos x="0" y="0"/>
            <wp:positionH relativeFrom="page">
              <wp:posOffset>20100997</wp:posOffset>
            </wp:positionH>
            <wp:positionV relativeFrom="paragraph">
              <wp:posOffset>267607</wp:posOffset>
            </wp:positionV>
            <wp:extent cx="4653" cy="144265"/>
            <wp:effectExtent l="0" t="0" r="0" b="0"/>
            <wp:wrapNone/>
            <wp:docPr id="979" name="image5.png" descr=""/>
            <wp:cNvGraphicFramePr>
              <a:graphicFrameLocks noChangeAspect="1"/>
            </wp:cNvGraphicFramePr>
            <a:graphic>
              <a:graphicData uri="http://schemas.openxmlformats.org/drawingml/2006/picture">
                <pic:pic>
                  <pic:nvPicPr>
                    <pic:cNvPr id="98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2520">
            <wp:simplePos x="0" y="0"/>
            <wp:positionH relativeFrom="page">
              <wp:posOffset>20100997</wp:posOffset>
            </wp:positionH>
            <wp:positionV relativeFrom="paragraph">
              <wp:posOffset>-151227</wp:posOffset>
            </wp:positionV>
            <wp:extent cx="4653" cy="144265"/>
            <wp:effectExtent l="0" t="0" r="0" b="0"/>
            <wp:wrapNone/>
            <wp:docPr id="981" name="image5.png" descr=""/>
            <wp:cNvGraphicFramePr>
              <a:graphicFrameLocks noChangeAspect="1"/>
            </wp:cNvGraphicFramePr>
            <a:graphic>
              <a:graphicData uri="http://schemas.openxmlformats.org/drawingml/2006/picture">
                <pic:pic>
                  <pic:nvPicPr>
                    <pic:cNvPr id="98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8"/>
        </w:rPr>
        <w:t>LAN 701</w:t>
      </w:r>
    </w:p>
    <w:p>
      <w:pPr>
        <w:spacing w:line="417" w:lineRule="auto" w:before="55"/>
        <w:ind w:left="370" w:right="0" w:firstLine="0"/>
        <w:jc w:val="both"/>
        <w:rPr>
          <w:sz w:val="11"/>
        </w:rPr>
      </w:pPr>
      <w:r>
        <w:rPr/>
        <w:br w:type="column"/>
      </w:r>
      <w:r>
        <w:rPr>
          <w:w w:val="105"/>
          <w:sz w:val="11"/>
        </w:rPr>
        <w:t>RF B RF A RF B LAN</w:t>
      </w:r>
    </w:p>
    <w:p>
      <w:pPr>
        <w:spacing w:before="55"/>
        <w:ind w:left="616" w:right="546" w:firstLine="0"/>
        <w:jc w:val="center"/>
        <w:rPr>
          <w:sz w:val="11"/>
        </w:rPr>
      </w:pPr>
      <w:r>
        <w:rPr/>
        <w:br w:type="column"/>
      </w:r>
      <w:r>
        <w:rPr>
          <w:w w:val="105"/>
          <w:sz w:val="11"/>
        </w:rPr>
        <w:t>L 2</w:t>
      </w:r>
    </w:p>
    <w:p>
      <w:pPr>
        <w:spacing w:before="93"/>
        <w:ind w:left="616" w:right="546" w:firstLine="0"/>
        <w:jc w:val="center"/>
        <w:rPr>
          <w:sz w:val="11"/>
        </w:rPr>
      </w:pPr>
      <w:r>
        <w:rPr>
          <w:w w:val="105"/>
          <w:sz w:val="11"/>
        </w:rPr>
        <w:t>L 3</w:t>
      </w:r>
    </w:p>
    <w:p>
      <w:pPr>
        <w:spacing w:before="93"/>
        <w:ind w:left="616" w:right="546" w:firstLine="0"/>
        <w:jc w:val="center"/>
        <w:rPr>
          <w:sz w:val="11"/>
        </w:rPr>
      </w:pPr>
      <w:r>
        <w:rPr>
          <w:w w:val="105"/>
          <w:sz w:val="11"/>
        </w:rPr>
        <w:t>L 4</w:t>
      </w:r>
    </w:p>
    <w:p>
      <w:pPr>
        <w:spacing w:line="73" w:lineRule="exact" w:before="38"/>
        <w:ind w:left="0" w:right="9" w:firstLine="0"/>
        <w:jc w:val="right"/>
        <w:rPr>
          <w:sz w:val="8"/>
        </w:rPr>
      </w:pPr>
      <w:r>
        <w:rPr>
          <w:w w:val="105"/>
          <w:sz w:val="8"/>
        </w:rPr>
        <w:t>AN</w:t>
      </w:r>
    </w:p>
    <w:p>
      <w:pPr>
        <w:spacing w:line="90" w:lineRule="exact" w:before="0"/>
        <w:ind w:left="616" w:right="546" w:firstLine="0"/>
        <w:jc w:val="center"/>
        <w:rPr>
          <w:sz w:val="11"/>
        </w:rPr>
      </w:pPr>
      <w:r>
        <w:rPr>
          <w:w w:val="105"/>
          <w:sz w:val="11"/>
        </w:rPr>
        <w:t>AN</w:t>
      </w:r>
    </w:p>
    <w:p>
      <w:pPr>
        <w:spacing w:line="74" w:lineRule="exact" w:before="0"/>
        <w:ind w:left="0" w:right="0" w:firstLine="0"/>
        <w:jc w:val="right"/>
        <w:rPr>
          <w:sz w:val="8"/>
        </w:rPr>
      </w:pPr>
      <w:r>
        <w:rPr>
          <w:w w:val="105"/>
          <w:sz w:val="8"/>
        </w:rPr>
        <w:t>701</w:t>
      </w:r>
    </w:p>
    <w:p>
      <w:pPr>
        <w:spacing w:line="604" w:lineRule="auto" w:before="55"/>
        <w:ind w:left="3756" w:right="0" w:firstLine="543"/>
        <w:jc w:val="left"/>
        <w:rPr>
          <w:sz w:val="11"/>
        </w:rPr>
      </w:pPr>
      <w:r>
        <w:rPr/>
        <w:br w:type="column"/>
      </w:r>
      <w:r>
        <w:rPr>
          <w:sz w:val="11"/>
        </w:rPr>
        <w:t>LAN-PoE </w:t>
      </w:r>
      <w:r>
        <w:rPr>
          <w:w w:val="105"/>
          <w:sz w:val="11"/>
        </w:rPr>
        <w:t>QSC TSC-80w G2</w:t>
      </w:r>
    </w:p>
    <w:p>
      <w:pPr>
        <w:pStyle w:val="BodyText"/>
        <w:rPr>
          <w:sz w:val="10"/>
        </w:rPr>
      </w:pPr>
      <w:r>
        <w:rPr/>
        <w:br w:type="column"/>
      </w:r>
      <w:r>
        <w:rPr>
          <w:sz w:val="10"/>
        </w:rPr>
      </w:r>
    </w:p>
    <w:p>
      <w:pPr>
        <w:pStyle w:val="BodyText"/>
        <w:rPr>
          <w:sz w:val="10"/>
        </w:rPr>
      </w:pPr>
    </w:p>
    <w:p>
      <w:pPr>
        <w:pStyle w:val="BodyText"/>
        <w:rPr>
          <w:sz w:val="10"/>
        </w:rPr>
      </w:pPr>
    </w:p>
    <w:p>
      <w:pPr>
        <w:pStyle w:val="BodyText"/>
        <w:spacing w:before="3"/>
        <w:rPr>
          <w:sz w:val="8"/>
        </w:rPr>
      </w:pPr>
    </w:p>
    <w:p>
      <w:pPr>
        <w:spacing w:line="379" w:lineRule="auto" w:before="0"/>
        <w:ind w:left="3460" w:right="0" w:firstLine="13"/>
        <w:jc w:val="right"/>
        <w:rPr>
          <w:sz w:val="8"/>
        </w:rPr>
      </w:pPr>
      <w:r>
        <w:rPr>
          <w:w w:val="105"/>
          <w:sz w:val="8"/>
        </w:rPr>
        <w:t>AB 702</w:t>
      </w:r>
    </w:p>
    <w:p>
      <w:pPr>
        <w:pStyle w:val="BodyText"/>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spacing w:line="379" w:lineRule="auto" w:before="85"/>
        <w:ind w:left="145" w:right="-16" w:firstLine="13"/>
        <w:jc w:val="left"/>
        <w:rPr>
          <w:sz w:val="8"/>
        </w:rPr>
      </w:pPr>
      <w:r>
        <w:rPr>
          <w:w w:val="110"/>
          <w:sz w:val="8"/>
        </w:rPr>
        <w:t>AB </w:t>
      </w:r>
      <w:r>
        <w:rPr>
          <w:w w:val="105"/>
          <w:sz w:val="8"/>
        </w:rPr>
        <w:t>702</w:t>
      </w:r>
    </w:p>
    <w:p>
      <w:pPr>
        <w:spacing w:before="55"/>
        <w:ind w:left="602" w:right="0" w:firstLine="0"/>
        <w:jc w:val="left"/>
        <w:rPr>
          <w:sz w:val="11"/>
        </w:rPr>
      </w:pPr>
      <w:r>
        <w:rPr/>
        <w:br w:type="column"/>
      </w:r>
      <w:r>
        <w:rPr>
          <w:w w:val="105"/>
          <w:sz w:val="11"/>
        </w:rPr>
        <w:t>LAN 1</w:t>
      </w:r>
    </w:p>
    <w:p>
      <w:pPr>
        <w:spacing w:before="93"/>
        <w:ind w:left="602" w:right="0" w:firstLine="0"/>
        <w:jc w:val="left"/>
        <w:rPr>
          <w:sz w:val="11"/>
        </w:rPr>
      </w:pPr>
      <w:r>
        <w:rPr>
          <w:w w:val="105"/>
          <w:sz w:val="11"/>
        </w:rPr>
        <w:t>LAN 3</w:t>
      </w:r>
    </w:p>
    <w:p>
      <w:pPr>
        <w:spacing w:before="93"/>
        <w:ind w:left="602" w:right="0" w:firstLine="0"/>
        <w:jc w:val="left"/>
        <w:rPr>
          <w:sz w:val="11"/>
        </w:rPr>
      </w:pPr>
      <w:r>
        <w:rPr>
          <w:w w:val="105"/>
          <w:sz w:val="11"/>
        </w:rPr>
        <w:t>LAN 5</w:t>
      </w:r>
    </w:p>
    <w:p>
      <w:pPr>
        <w:spacing w:before="93"/>
        <w:ind w:left="602" w:right="0" w:firstLine="0"/>
        <w:jc w:val="left"/>
        <w:rPr>
          <w:sz w:val="11"/>
        </w:rPr>
      </w:pPr>
      <w:r>
        <w:rPr>
          <w:w w:val="105"/>
          <w:sz w:val="11"/>
        </w:rPr>
        <w:t>LAN 7</w:t>
      </w:r>
    </w:p>
    <w:p>
      <w:pPr>
        <w:spacing w:line="93" w:lineRule="exact" w:before="93"/>
        <w:ind w:left="602" w:right="0" w:firstLine="0"/>
        <w:jc w:val="left"/>
        <w:rPr>
          <w:sz w:val="11"/>
        </w:rPr>
      </w:pPr>
      <w:r>
        <w:rPr>
          <w:w w:val="105"/>
          <w:sz w:val="11"/>
        </w:rPr>
        <w:t>LAN 9</w:t>
      </w:r>
    </w:p>
    <w:p>
      <w:pPr>
        <w:spacing w:before="55"/>
        <w:ind w:left="417" w:right="0" w:firstLine="0"/>
        <w:jc w:val="left"/>
        <w:rPr>
          <w:sz w:val="11"/>
        </w:rPr>
      </w:pPr>
      <w:r>
        <w:rPr/>
        <w:br w:type="column"/>
      </w:r>
      <w:r>
        <w:rPr>
          <w:w w:val="105"/>
          <w:sz w:val="11"/>
        </w:rPr>
        <w:t>LAN 2</w:t>
      </w:r>
    </w:p>
    <w:p>
      <w:pPr>
        <w:spacing w:before="93"/>
        <w:ind w:left="417" w:right="0" w:firstLine="0"/>
        <w:jc w:val="left"/>
        <w:rPr>
          <w:sz w:val="11"/>
        </w:rPr>
      </w:pPr>
      <w:r>
        <w:rPr>
          <w:w w:val="105"/>
          <w:sz w:val="11"/>
        </w:rPr>
        <w:t>LAN 4</w:t>
      </w:r>
    </w:p>
    <w:p>
      <w:pPr>
        <w:spacing w:before="93"/>
        <w:ind w:left="417" w:right="0" w:firstLine="0"/>
        <w:jc w:val="left"/>
        <w:rPr>
          <w:sz w:val="11"/>
        </w:rPr>
      </w:pPr>
      <w:r>
        <w:rPr>
          <w:w w:val="105"/>
          <w:sz w:val="11"/>
        </w:rPr>
        <w:t>LAN 6</w:t>
      </w:r>
    </w:p>
    <w:p>
      <w:pPr>
        <w:spacing w:before="93"/>
        <w:ind w:left="417" w:right="0" w:firstLine="0"/>
        <w:jc w:val="left"/>
        <w:rPr>
          <w:sz w:val="11"/>
        </w:rPr>
      </w:pPr>
      <w:r>
        <w:rPr>
          <w:w w:val="105"/>
          <w:sz w:val="11"/>
        </w:rPr>
        <w:t>LAN 8</w:t>
      </w:r>
    </w:p>
    <w:p>
      <w:pPr>
        <w:spacing w:line="93" w:lineRule="exact" w:before="93"/>
        <w:ind w:left="354" w:right="0" w:firstLine="0"/>
        <w:jc w:val="left"/>
        <w:rPr>
          <w:sz w:val="11"/>
        </w:rPr>
      </w:pPr>
      <w:r>
        <w:rPr>
          <w:w w:val="105"/>
          <w:sz w:val="11"/>
        </w:rPr>
        <w:t>LAN</w:t>
      </w:r>
      <w:r>
        <w:rPr>
          <w:spacing w:val="-2"/>
          <w:w w:val="105"/>
          <w:sz w:val="11"/>
        </w:rPr>
        <w:t> </w:t>
      </w:r>
      <w:r>
        <w:rPr>
          <w:w w:val="105"/>
          <w:sz w:val="11"/>
        </w:rPr>
        <w:t>10</w:t>
      </w:r>
    </w:p>
    <w:p>
      <w:pPr>
        <w:pStyle w:val="BodyText"/>
        <w:rPr>
          <w:sz w:val="10"/>
        </w:rPr>
      </w:pPr>
      <w:r>
        <w:rPr/>
        <w:br w:type="column"/>
      </w:r>
      <w:r>
        <w:rPr>
          <w:sz w:val="10"/>
        </w:rPr>
      </w:r>
    </w:p>
    <w:p>
      <w:pPr>
        <w:pStyle w:val="BodyText"/>
        <w:spacing w:before="1"/>
        <w:rPr>
          <w:sz w:val="9"/>
        </w:rPr>
      </w:pPr>
    </w:p>
    <w:p>
      <w:pPr>
        <w:spacing w:line="379" w:lineRule="auto" w:before="0"/>
        <w:ind w:left="603" w:right="0" w:firstLine="11"/>
        <w:jc w:val="right"/>
        <w:rPr>
          <w:sz w:val="8"/>
        </w:rPr>
      </w:pPr>
      <w:r>
        <w:rPr/>
        <w:drawing>
          <wp:anchor distT="0" distB="0" distL="0" distR="0" allowOverlap="1" layoutInCell="1" locked="0" behindDoc="0" simplePos="0" relativeHeight="12496">
            <wp:simplePos x="0" y="0"/>
            <wp:positionH relativeFrom="page">
              <wp:posOffset>20100997</wp:posOffset>
            </wp:positionH>
            <wp:positionV relativeFrom="paragraph">
              <wp:posOffset>283438</wp:posOffset>
            </wp:positionV>
            <wp:extent cx="4653" cy="144265"/>
            <wp:effectExtent l="0" t="0" r="0" b="0"/>
            <wp:wrapNone/>
            <wp:docPr id="983" name="image5.png" descr=""/>
            <wp:cNvGraphicFramePr>
              <a:graphicFrameLocks noChangeAspect="1"/>
            </wp:cNvGraphicFramePr>
            <a:graphic>
              <a:graphicData uri="http://schemas.openxmlformats.org/drawingml/2006/picture">
                <pic:pic>
                  <pic:nvPicPr>
                    <pic:cNvPr id="98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8"/>
        </w:rPr>
        <w:t>AB 702</w:t>
      </w:r>
    </w:p>
    <w:p>
      <w:pPr>
        <w:spacing w:line="379" w:lineRule="auto" w:before="0"/>
        <w:ind w:left="145" w:right="-16" w:firstLine="11"/>
        <w:jc w:val="left"/>
        <w:rPr>
          <w:sz w:val="8"/>
        </w:rPr>
      </w:pPr>
      <w:r>
        <w:rPr/>
        <w:br w:type="column"/>
      </w:r>
      <w:r>
        <w:rPr>
          <w:w w:val="110"/>
          <w:sz w:val="8"/>
        </w:rPr>
        <w:t>AB </w:t>
      </w:r>
      <w:r>
        <w:rPr>
          <w:w w:val="105"/>
          <w:sz w:val="8"/>
        </w:rPr>
        <w:t>702</w:t>
      </w:r>
    </w:p>
    <w:p>
      <w:pPr>
        <w:pStyle w:val="BodyText"/>
        <w:rPr>
          <w:sz w:val="13"/>
        </w:rPr>
      </w:pPr>
    </w:p>
    <w:p>
      <w:pPr>
        <w:spacing w:line="379" w:lineRule="auto" w:before="1"/>
        <w:ind w:left="145" w:right="-16" w:firstLine="11"/>
        <w:jc w:val="left"/>
        <w:rPr>
          <w:sz w:val="8"/>
        </w:rPr>
      </w:pPr>
      <w:r>
        <w:rPr>
          <w:w w:val="110"/>
          <w:sz w:val="8"/>
        </w:rPr>
        <w:t>AB </w:t>
      </w:r>
      <w:r>
        <w:rPr>
          <w:w w:val="105"/>
          <w:sz w:val="8"/>
        </w:rPr>
        <w:t>702</w:t>
      </w:r>
    </w:p>
    <w:p>
      <w:pPr>
        <w:spacing w:before="29"/>
        <w:ind w:left="4086" w:right="0" w:firstLine="0"/>
        <w:jc w:val="left"/>
        <w:rPr>
          <w:sz w:val="10"/>
        </w:rPr>
      </w:pPr>
      <w:r>
        <w:rPr/>
        <w:br w:type="column"/>
      </w:r>
      <w:r>
        <w:rPr>
          <w:sz w:val="10"/>
        </w:rPr>
        <w:t>LICENSE #</w:t>
      </w:r>
    </w:p>
    <w:p>
      <w:pPr>
        <w:spacing w:after="0"/>
        <w:jc w:val="left"/>
        <w:rPr>
          <w:sz w:val="10"/>
        </w:rPr>
        <w:sectPr>
          <w:type w:val="continuous"/>
          <w:pgSz w:w="31660" w:h="21110" w:orient="landscape"/>
          <w:pgMar w:top="1080" w:bottom="280" w:left="0" w:right="0"/>
          <w:cols w:num="12" w:equalWidth="0">
            <w:col w:w="9185" w:space="40"/>
            <w:col w:w="2188" w:space="40"/>
            <w:col w:w="634" w:space="40"/>
            <w:col w:w="1364" w:space="40"/>
            <w:col w:w="4780" w:space="40"/>
            <w:col w:w="3605" w:space="40"/>
            <w:col w:w="290" w:space="40"/>
            <w:col w:w="923" w:space="40"/>
            <w:col w:w="739" w:space="40"/>
            <w:col w:w="748" w:space="40"/>
            <w:col w:w="290" w:space="40"/>
            <w:col w:w="6474"/>
          </w:cols>
        </w:sectPr>
      </w:pPr>
    </w:p>
    <w:p>
      <w:pPr>
        <w:spacing w:before="6"/>
        <w:ind w:left="11766" w:right="0" w:firstLine="0"/>
        <w:jc w:val="center"/>
        <w:rPr>
          <w:sz w:val="11"/>
        </w:rPr>
      </w:pPr>
      <w:r>
        <w:rPr/>
        <w:drawing>
          <wp:anchor distT="0" distB="0" distL="0" distR="0" allowOverlap="1" layoutInCell="1" locked="0" behindDoc="0" simplePos="0" relativeHeight="14920">
            <wp:simplePos x="0" y="0"/>
            <wp:positionH relativeFrom="page">
              <wp:posOffset>-2326</wp:posOffset>
            </wp:positionH>
            <wp:positionV relativeFrom="paragraph">
              <wp:posOffset>-229285</wp:posOffset>
            </wp:positionV>
            <wp:extent cx="4667" cy="144684"/>
            <wp:effectExtent l="0" t="0" r="0" b="0"/>
            <wp:wrapNone/>
            <wp:docPr id="985" name="image5.png" descr=""/>
            <wp:cNvGraphicFramePr>
              <a:graphicFrameLocks noChangeAspect="1"/>
            </wp:cNvGraphicFramePr>
            <a:graphic>
              <a:graphicData uri="http://schemas.openxmlformats.org/drawingml/2006/picture">
                <pic:pic>
                  <pic:nvPicPr>
                    <pic:cNvPr id="98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4944">
            <wp:simplePos x="0" y="0"/>
            <wp:positionH relativeFrom="page">
              <wp:posOffset>-2326</wp:posOffset>
            </wp:positionH>
            <wp:positionV relativeFrom="paragraph">
              <wp:posOffset>-19868</wp:posOffset>
            </wp:positionV>
            <wp:extent cx="4653" cy="144265"/>
            <wp:effectExtent l="0" t="0" r="0" b="0"/>
            <wp:wrapNone/>
            <wp:docPr id="987" name="image5.png" descr=""/>
            <wp:cNvGraphicFramePr>
              <a:graphicFrameLocks noChangeAspect="1"/>
            </wp:cNvGraphicFramePr>
            <a:graphic>
              <a:graphicData uri="http://schemas.openxmlformats.org/drawingml/2006/picture">
                <pic:pic>
                  <pic:nvPicPr>
                    <pic:cNvPr id="98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Shure ULXD4Q</w:t>
      </w:r>
    </w:p>
    <w:p>
      <w:pPr>
        <w:pStyle w:val="BodyText"/>
        <w:rPr>
          <w:sz w:val="12"/>
        </w:rPr>
      </w:pPr>
    </w:p>
    <w:p>
      <w:pPr>
        <w:pStyle w:val="BodyText"/>
        <w:spacing w:before="8"/>
        <w:rPr>
          <w:sz w:val="16"/>
        </w:rPr>
      </w:pPr>
    </w:p>
    <w:p>
      <w:pPr>
        <w:spacing w:line="104" w:lineRule="exact" w:before="1"/>
        <w:ind w:left="11767" w:right="0" w:firstLine="0"/>
        <w:jc w:val="center"/>
        <w:rPr>
          <w:sz w:val="11"/>
        </w:rPr>
      </w:pPr>
      <w:r>
        <w:rPr/>
        <w:drawing>
          <wp:anchor distT="0" distB="0" distL="0" distR="0" allowOverlap="1" layoutInCell="1" locked="0" behindDoc="0" simplePos="0" relativeHeight="14968">
            <wp:simplePos x="0" y="0"/>
            <wp:positionH relativeFrom="page">
              <wp:posOffset>-2326</wp:posOffset>
            </wp:positionH>
            <wp:positionV relativeFrom="paragraph">
              <wp:posOffset>-103984</wp:posOffset>
            </wp:positionV>
            <wp:extent cx="4653" cy="144265"/>
            <wp:effectExtent l="0" t="0" r="0" b="0"/>
            <wp:wrapNone/>
            <wp:docPr id="989" name="image5.png" descr=""/>
            <wp:cNvGraphicFramePr>
              <a:graphicFrameLocks noChangeAspect="1"/>
            </wp:cNvGraphicFramePr>
            <a:graphic>
              <a:graphicData uri="http://schemas.openxmlformats.org/drawingml/2006/picture">
                <pic:pic>
                  <pic:nvPicPr>
                    <pic:cNvPr id="99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4992">
            <wp:simplePos x="0" y="0"/>
            <wp:positionH relativeFrom="page">
              <wp:posOffset>-2326</wp:posOffset>
            </wp:positionH>
            <wp:positionV relativeFrom="paragraph">
              <wp:posOffset>105433</wp:posOffset>
            </wp:positionV>
            <wp:extent cx="4653" cy="144265"/>
            <wp:effectExtent l="0" t="0" r="0" b="0"/>
            <wp:wrapNone/>
            <wp:docPr id="991" name="image5.png" descr=""/>
            <wp:cNvGraphicFramePr>
              <a:graphicFrameLocks noChangeAspect="1"/>
            </wp:cNvGraphicFramePr>
            <a:graphic>
              <a:graphicData uri="http://schemas.openxmlformats.org/drawingml/2006/picture">
                <pic:pic>
                  <pic:nvPicPr>
                    <pic:cNvPr id="99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Wireless Mic</w:t>
      </w:r>
      <w:r>
        <w:rPr>
          <w:spacing w:val="-4"/>
          <w:w w:val="105"/>
          <w:sz w:val="11"/>
        </w:rPr>
        <w:t> </w:t>
      </w:r>
      <w:r>
        <w:rPr>
          <w:w w:val="105"/>
          <w:sz w:val="11"/>
        </w:rPr>
        <w:t>Receiver</w:t>
      </w:r>
      <w:r>
        <w:rPr>
          <w:spacing w:val="-2"/>
          <w:w w:val="105"/>
          <w:sz w:val="11"/>
        </w:rPr>
        <w:t> </w:t>
      </w:r>
      <w:r>
        <w:rPr>
          <w:w w:val="105"/>
          <w:sz w:val="11"/>
        </w:rPr>
        <w:t>-</w:t>
      </w:r>
      <w:r>
        <w:rPr>
          <w:w w:val="104"/>
          <w:sz w:val="11"/>
        </w:rPr>
        <w:t> </w:t>
      </w:r>
      <w:r>
        <w:rPr>
          <w:w w:val="105"/>
          <w:sz w:val="11"/>
        </w:rPr>
        <w:t>4-CH</w:t>
      </w:r>
    </w:p>
    <w:p>
      <w:pPr>
        <w:spacing w:line="121" w:lineRule="exact" w:before="0"/>
        <w:ind w:left="0" w:right="338" w:firstLine="0"/>
        <w:jc w:val="right"/>
        <w:rPr>
          <w:sz w:val="11"/>
        </w:rPr>
      </w:pPr>
      <w:r>
        <w:rPr>
          <w:w w:val="105"/>
          <w:sz w:val="11"/>
        </w:rPr>
        <w:t>"WX 9-12"</w:t>
      </w:r>
    </w:p>
    <w:p>
      <w:pPr>
        <w:tabs>
          <w:tab w:pos="939" w:val="left" w:leader="none"/>
        </w:tabs>
        <w:spacing w:before="49"/>
        <w:ind w:left="0" w:right="53" w:firstLine="0"/>
        <w:jc w:val="right"/>
        <w:rPr>
          <w:sz w:val="11"/>
        </w:rPr>
      </w:pPr>
      <w:r>
        <w:rPr/>
        <w:drawing>
          <wp:anchor distT="0" distB="0" distL="0" distR="0" allowOverlap="1" layoutInCell="1" locked="0" behindDoc="0" simplePos="0" relativeHeight="15016">
            <wp:simplePos x="0" y="0"/>
            <wp:positionH relativeFrom="page">
              <wp:posOffset>-2326</wp:posOffset>
            </wp:positionH>
            <wp:positionV relativeFrom="paragraph">
              <wp:posOffset>105165</wp:posOffset>
            </wp:positionV>
            <wp:extent cx="4653" cy="144265"/>
            <wp:effectExtent l="0" t="0" r="0" b="0"/>
            <wp:wrapNone/>
            <wp:docPr id="993" name="image5.png" descr=""/>
            <wp:cNvGraphicFramePr>
              <a:graphicFrameLocks noChangeAspect="1"/>
            </wp:cNvGraphicFramePr>
            <a:graphic>
              <a:graphicData uri="http://schemas.openxmlformats.org/drawingml/2006/picture">
                <pic:pic>
                  <pic:nvPicPr>
                    <pic:cNvPr id="99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RF</w:t>
      </w:r>
      <w:r>
        <w:rPr>
          <w:spacing w:val="-1"/>
          <w:w w:val="105"/>
          <w:sz w:val="11"/>
        </w:rPr>
        <w:t> </w:t>
      </w:r>
      <w:r>
        <w:rPr>
          <w:w w:val="105"/>
          <w:sz w:val="11"/>
        </w:rPr>
        <w:t>A</w:t>
        <w:tab/>
        <w:t>L</w:t>
      </w:r>
      <w:r>
        <w:rPr>
          <w:spacing w:val="-1"/>
          <w:w w:val="105"/>
          <w:sz w:val="11"/>
        </w:rPr>
        <w:t> </w:t>
      </w:r>
      <w:r>
        <w:rPr>
          <w:w w:val="105"/>
          <w:sz w:val="11"/>
        </w:rPr>
        <w:t>1</w:t>
      </w:r>
    </w:p>
    <w:p>
      <w:pPr>
        <w:spacing w:before="1"/>
        <w:ind w:left="0" w:right="752" w:firstLine="0"/>
        <w:jc w:val="right"/>
        <w:rPr>
          <w:sz w:val="11"/>
        </w:rPr>
      </w:pPr>
      <w:r>
        <w:rPr/>
        <w:br w:type="column"/>
      </w:r>
      <w:r>
        <w:rPr>
          <w:w w:val="105"/>
          <w:sz w:val="11"/>
        </w:rPr>
        <w:t>STAGE WALL</w:t>
      </w:r>
    </w:p>
    <w:p>
      <w:pPr>
        <w:spacing w:before="96"/>
        <w:ind w:left="0" w:right="55" w:firstLine="0"/>
        <w:jc w:val="right"/>
        <w:rPr>
          <w:sz w:val="11"/>
        </w:rPr>
      </w:pPr>
      <w:r>
        <w:rPr>
          <w:w w:val="105"/>
          <w:sz w:val="11"/>
        </w:rPr>
        <w:t>Touchscreen - W8"</w:t>
      </w:r>
    </w:p>
    <w:p>
      <w:pPr>
        <w:spacing w:line="320" w:lineRule="atLeast" w:before="78"/>
        <w:ind w:left="4267" w:right="0" w:firstLine="543"/>
        <w:jc w:val="left"/>
        <w:rPr>
          <w:sz w:val="11"/>
        </w:rPr>
      </w:pPr>
      <w:r>
        <w:rPr>
          <w:sz w:val="11"/>
        </w:rPr>
        <w:t>LAN-PoE </w:t>
      </w:r>
      <w:r>
        <w:rPr>
          <w:w w:val="105"/>
          <w:sz w:val="11"/>
        </w:rPr>
        <w:t>QSC TSC-80w G2</w:t>
      </w:r>
    </w:p>
    <w:p>
      <w:pPr>
        <w:pStyle w:val="BodyText"/>
        <w:rPr>
          <w:sz w:val="11"/>
        </w:rPr>
      </w:pPr>
      <w:r>
        <w:rPr/>
        <w:br w:type="column"/>
      </w:r>
      <w:r>
        <w:rPr>
          <w:sz w:val="11"/>
        </w:rPr>
      </w:r>
    </w:p>
    <w:p>
      <w:pPr>
        <w:spacing w:before="0"/>
        <w:ind w:left="0" w:right="0" w:firstLine="0"/>
        <w:jc w:val="right"/>
        <w:rPr>
          <w:sz w:val="11"/>
        </w:rPr>
      </w:pPr>
      <w:r>
        <w:rPr>
          <w:w w:val="105"/>
          <w:sz w:val="11"/>
        </w:rPr>
        <w:t>SFP 11</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spacing w:before="84"/>
        <w:ind w:left="4" w:right="0" w:firstLine="0"/>
        <w:jc w:val="left"/>
        <w:rPr>
          <w:sz w:val="11"/>
        </w:rPr>
      </w:pPr>
      <w:r>
        <w:rPr/>
        <w:drawing>
          <wp:anchor distT="0" distB="0" distL="0" distR="0" allowOverlap="1" layoutInCell="1" locked="0" behindDoc="0" simplePos="0" relativeHeight="12400">
            <wp:simplePos x="0" y="0"/>
            <wp:positionH relativeFrom="page">
              <wp:posOffset>20100997</wp:posOffset>
            </wp:positionH>
            <wp:positionV relativeFrom="paragraph">
              <wp:posOffset>170049</wp:posOffset>
            </wp:positionV>
            <wp:extent cx="4653" cy="144265"/>
            <wp:effectExtent l="0" t="0" r="0" b="0"/>
            <wp:wrapNone/>
            <wp:docPr id="995" name="image5.png" descr=""/>
            <wp:cNvGraphicFramePr>
              <a:graphicFrameLocks noChangeAspect="1"/>
            </wp:cNvGraphicFramePr>
            <a:graphic>
              <a:graphicData uri="http://schemas.openxmlformats.org/drawingml/2006/picture">
                <pic:pic>
                  <pic:nvPicPr>
                    <pic:cNvPr id="996"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UPS</w:t>
      </w:r>
    </w:p>
    <w:p>
      <w:pPr>
        <w:pStyle w:val="BodyText"/>
        <w:rPr>
          <w:sz w:val="11"/>
        </w:rPr>
      </w:pPr>
      <w:r>
        <w:rPr/>
        <w:br w:type="column"/>
      </w:r>
      <w:r>
        <w:rPr>
          <w:sz w:val="11"/>
        </w:rPr>
      </w:r>
    </w:p>
    <w:p>
      <w:pPr>
        <w:spacing w:before="0"/>
        <w:ind w:left="8" w:right="0" w:firstLine="0"/>
        <w:jc w:val="left"/>
        <w:rPr>
          <w:sz w:val="11"/>
        </w:rPr>
      </w:pPr>
      <w:r>
        <w:rPr/>
        <w:drawing>
          <wp:anchor distT="0" distB="0" distL="0" distR="0" allowOverlap="1" layoutInCell="1" locked="0" behindDoc="0" simplePos="0" relativeHeight="12424">
            <wp:simplePos x="0" y="0"/>
            <wp:positionH relativeFrom="page">
              <wp:posOffset>20100997</wp:posOffset>
            </wp:positionH>
            <wp:positionV relativeFrom="paragraph">
              <wp:posOffset>318371</wp:posOffset>
            </wp:positionV>
            <wp:extent cx="4653" cy="144265"/>
            <wp:effectExtent l="0" t="0" r="0" b="0"/>
            <wp:wrapNone/>
            <wp:docPr id="997" name="image5.png" descr=""/>
            <wp:cNvGraphicFramePr>
              <a:graphicFrameLocks noChangeAspect="1"/>
            </wp:cNvGraphicFramePr>
            <a:graphic>
              <a:graphicData uri="http://schemas.openxmlformats.org/drawingml/2006/picture">
                <pic:pic>
                  <pic:nvPicPr>
                    <pic:cNvPr id="99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2448">
            <wp:simplePos x="0" y="0"/>
            <wp:positionH relativeFrom="page">
              <wp:posOffset>20100997</wp:posOffset>
            </wp:positionH>
            <wp:positionV relativeFrom="paragraph">
              <wp:posOffset>108953</wp:posOffset>
            </wp:positionV>
            <wp:extent cx="4653" cy="144265"/>
            <wp:effectExtent l="0" t="0" r="0" b="0"/>
            <wp:wrapNone/>
            <wp:docPr id="999" name="image5.png" descr=""/>
            <wp:cNvGraphicFramePr>
              <a:graphicFrameLocks noChangeAspect="1"/>
            </wp:cNvGraphicFramePr>
            <a:graphic>
              <a:graphicData uri="http://schemas.openxmlformats.org/drawingml/2006/picture">
                <pic:pic>
                  <pic:nvPicPr>
                    <pic:cNvPr id="100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SFP 12</w:t>
      </w:r>
    </w:p>
    <w:p>
      <w:pPr>
        <w:spacing w:after="0"/>
        <w:jc w:val="left"/>
        <w:rPr>
          <w:sz w:val="11"/>
        </w:rPr>
        <w:sectPr>
          <w:type w:val="continuous"/>
          <w:pgSz w:w="31660" w:h="21110" w:orient="landscape"/>
          <w:pgMar w:top="1080" w:bottom="280" w:left="0" w:right="0"/>
          <w:cols w:num="5" w:equalWidth="0">
            <w:col w:w="12977" w:space="40"/>
            <w:col w:w="5292" w:space="40"/>
            <w:col w:w="4962" w:space="40"/>
            <w:col w:w="242" w:space="40"/>
            <w:col w:w="8027"/>
          </w:cols>
        </w:sect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2"/>
        <w:rPr>
          <w:sz w:val="12"/>
        </w:rPr>
      </w:pPr>
    </w:p>
    <w:p>
      <w:pPr>
        <w:spacing w:line="376" w:lineRule="auto" w:before="0"/>
        <w:ind w:left="11255" w:right="0" w:hanging="13"/>
        <w:jc w:val="right"/>
        <w:rPr>
          <w:sz w:val="8"/>
        </w:rPr>
      </w:pPr>
      <w:r>
        <w:rPr/>
        <w:drawing>
          <wp:anchor distT="0" distB="0" distL="0" distR="0" allowOverlap="1" layoutInCell="1" locked="0" behindDoc="0" simplePos="0" relativeHeight="12328">
            <wp:simplePos x="0" y="0"/>
            <wp:positionH relativeFrom="page">
              <wp:posOffset>20100997</wp:posOffset>
            </wp:positionH>
            <wp:positionV relativeFrom="paragraph">
              <wp:posOffset>177954</wp:posOffset>
            </wp:positionV>
            <wp:extent cx="4653" cy="144265"/>
            <wp:effectExtent l="0" t="0" r="0" b="0"/>
            <wp:wrapNone/>
            <wp:docPr id="1001" name="image5.png" descr=""/>
            <wp:cNvGraphicFramePr>
              <a:graphicFrameLocks noChangeAspect="1"/>
            </wp:cNvGraphicFramePr>
            <a:graphic>
              <a:graphicData uri="http://schemas.openxmlformats.org/drawingml/2006/picture">
                <pic:pic>
                  <pic:nvPicPr>
                    <pic:cNvPr id="100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2376">
            <wp:simplePos x="0" y="0"/>
            <wp:positionH relativeFrom="page">
              <wp:posOffset>20100997</wp:posOffset>
            </wp:positionH>
            <wp:positionV relativeFrom="paragraph">
              <wp:posOffset>-240881</wp:posOffset>
            </wp:positionV>
            <wp:extent cx="4653" cy="144265"/>
            <wp:effectExtent l="0" t="0" r="0" b="0"/>
            <wp:wrapNone/>
            <wp:docPr id="1003" name="image5.png" descr=""/>
            <wp:cNvGraphicFramePr>
              <a:graphicFrameLocks noChangeAspect="1"/>
            </wp:cNvGraphicFramePr>
            <a:graphic>
              <a:graphicData uri="http://schemas.openxmlformats.org/drawingml/2006/picture">
                <pic:pic>
                  <pic:nvPicPr>
                    <pic:cNvPr id="100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5040">
            <wp:simplePos x="0" y="0"/>
            <wp:positionH relativeFrom="page">
              <wp:posOffset>-2326</wp:posOffset>
            </wp:positionH>
            <wp:positionV relativeFrom="paragraph">
              <wp:posOffset>-240881</wp:posOffset>
            </wp:positionV>
            <wp:extent cx="4667" cy="144684"/>
            <wp:effectExtent l="0" t="0" r="0" b="0"/>
            <wp:wrapNone/>
            <wp:docPr id="1005" name="image5.png" descr=""/>
            <wp:cNvGraphicFramePr>
              <a:graphicFrameLocks noChangeAspect="1"/>
            </wp:cNvGraphicFramePr>
            <a:graphic>
              <a:graphicData uri="http://schemas.openxmlformats.org/drawingml/2006/picture">
                <pic:pic>
                  <pic:nvPicPr>
                    <pic:cNvPr id="100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5064">
            <wp:simplePos x="0" y="0"/>
            <wp:positionH relativeFrom="page">
              <wp:posOffset>-2326</wp:posOffset>
            </wp:positionH>
            <wp:positionV relativeFrom="paragraph">
              <wp:posOffset>-31463</wp:posOffset>
            </wp:positionV>
            <wp:extent cx="4653" cy="144265"/>
            <wp:effectExtent l="0" t="0" r="0" b="0"/>
            <wp:wrapNone/>
            <wp:docPr id="1007" name="image5.png" descr=""/>
            <wp:cNvGraphicFramePr>
              <a:graphicFrameLocks noChangeAspect="1"/>
            </wp:cNvGraphicFramePr>
            <a:graphic>
              <a:graphicData uri="http://schemas.openxmlformats.org/drawingml/2006/picture">
                <pic:pic>
                  <pic:nvPicPr>
                    <pic:cNvPr id="100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8"/>
        </w:rPr>
        <w:t>LAN 701</w:t>
      </w:r>
    </w:p>
    <w:p>
      <w:pPr>
        <w:spacing w:line="417" w:lineRule="auto" w:before="0"/>
        <w:ind w:left="370" w:right="0" w:firstLine="0"/>
        <w:jc w:val="both"/>
        <w:rPr>
          <w:sz w:val="11"/>
        </w:rPr>
      </w:pPr>
      <w:r>
        <w:rPr/>
        <w:br w:type="column"/>
      </w:r>
      <w:r>
        <w:rPr>
          <w:w w:val="105"/>
          <w:sz w:val="11"/>
        </w:rPr>
        <w:t>RF B RF A RF B LAN</w:t>
      </w:r>
    </w:p>
    <w:p>
      <w:pPr>
        <w:spacing w:line="121" w:lineRule="exact" w:before="0"/>
        <w:ind w:left="616" w:right="546" w:firstLine="0"/>
        <w:jc w:val="center"/>
        <w:rPr>
          <w:sz w:val="11"/>
        </w:rPr>
      </w:pPr>
      <w:r>
        <w:rPr/>
        <w:br w:type="column"/>
      </w:r>
      <w:r>
        <w:rPr>
          <w:w w:val="105"/>
          <w:sz w:val="11"/>
        </w:rPr>
        <w:t>L 2</w:t>
      </w:r>
    </w:p>
    <w:p>
      <w:pPr>
        <w:spacing w:before="93"/>
        <w:ind w:left="616" w:right="546" w:firstLine="0"/>
        <w:jc w:val="center"/>
        <w:rPr>
          <w:sz w:val="11"/>
        </w:rPr>
      </w:pPr>
      <w:r>
        <w:rPr>
          <w:w w:val="105"/>
          <w:sz w:val="11"/>
        </w:rPr>
        <w:t>L 3</w:t>
      </w:r>
    </w:p>
    <w:p>
      <w:pPr>
        <w:spacing w:before="93"/>
        <w:ind w:left="616" w:right="546" w:firstLine="0"/>
        <w:jc w:val="center"/>
        <w:rPr>
          <w:sz w:val="11"/>
        </w:rPr>
      </w:pPr>
      <w:r>
        <w:rPr>
          <w:w w:val="105"/>
          <w:sz w:val="11"/>
        </w:rPr>
        <w:t>L 4</w:t>
      </w:r>
    </w:p>
    <w:p>
      <w:pPr>
        <w:spacing w:line="73" w:lineRule="exact" w:before="39"/>
        <w:ind w:left="0" w:right="9" w:firstLine="0"/>
        <w:jc w:val="right"/>
        <w:rPr>
          <w:sz w:val="8"/>
        </w:rPr>
      </w:pPr>
      <w:r>
        <w:rPr>
          <w:w w:val="105"/>
          <w:sz w:val="8"/>
        </w:rPr>
        <w:t>AN</w:t>
      </w:r>
    </w:p>
    <w:p>
      <w:pPr>
        <w:spacing w:line="89" w:lineRule="exact" w:before="0"/>
        <w:ind w:left="616" w:right="546" w:firstLine="0"/>
        <w:jc w:val="center"/>
        <w:rPr>
          <w:sz w:val="11"/>
        </w:rPr>
      </w:pPr>
      <w:r>
        <w:rPr>
          <w:w w:val="105"/>
          <w:sz w:val="11"/>
        </w:rPr>
        <w:t>AN</w:t>
      </w:r>
    </w:p>
    <w:p>
      <w:pPr>
        <w:spacing w:line="74" w:lineRule="exact" w:before="0"/>
        <w:ind w:left="0" w:right="0" w:firstLine="0"/>
        <w:jc w:val="right"/>
        <w:rPr>
          <w:sz w:val="8"/>
        </w:rPr>
      </w:pPr>
      <w:r>
        <w:rPr>
          <w:w w:val="105"/>
          <w:sz w:val="8"/>
        </w:rPr>
        <w:t>701</w:t>
      </w:r>
    </w:p>
    <w:p>
      <w:pPr>
        <w:spacing w:before="104"/>
        <w:ind w:left="0" w:right="0" w:firstLine="0"/>
        <w:jc w:val="right"/>
        <w:rPr>
          <w:sz w:val="11"/>
        </w:rPr>
      </w:pPr>
      <w:r>
        <w:rPr/>
        <w:br w:type="column"/>
      </w:r>
      <w:r>
        <w:rPr>
          <w:w w:val="105"/>
          <w:sz w:val="11"/>
        </w:rPr>
        <w:t>DSP</w:t>
      </w:r>
    </w:p>
    <w:p>
      <w:pPr>
        <w:spacing w:line="376" w:lineRule="auto" w:before="50"/>
        <w:ind w:left="127" w:right="-12" w:hanging="54"/>
        <w:jc w:val="left"/>
        <w:rPr>
          <w:sz w:val="8"/>
        </w:rPr>
      </w:pPr>
      <w:r>
        <w:rPr/>
        <w:br w:type="column"/>
      </w:r>
      <w:r>
        <w:rPr>
          <w:w w:val="105"/>
          <w:sz w:val="8"/>
        </w:rPr>
        <w:t>COM1 </w:t>
      </w:r>
      <w:r>
        <w:rPr>
          <w:w w:val="110"/>
          <w:sz w:val="8"/>
        </w:rPr>
        <w:t>701</w:t>
      </w:r>
    </w:p>
    <w:p>
      <w:pPr>
        <w:spacing w:before="104"/>
        <w:ind w:left="0" w:right="0" w:firstLine="0"/>
        <w:jc w:val="right"/>
        <w:rPr>
          <w:sz w:val="11"/>
        </w:rPr>
      </w:pPr>
      <w:r>
        <w:rPr/>
        <w:br w:type="column"/>
      </w:r>
      <w:r>
        <w:rPr>
          <w:sz w:val="11"/>
        </w:rPr>
        <w:t>COM</w:t>
      </w:r>
    </w:p>
    <w:p>
      <w:pPr>
        <w:spacing w:before="104"/>
        <w:ind w:left="0" w:right="0" w:firstLine="0"/>
        <w:jc w:val="right"/>
        <w:rPr>
          <w:sz w:val="11"/>
        </w:rPr>
      </w:pPr>
      <w:r>
        <w:rPr/>
        <w:br w:type="column"/>
      </w:r>
      <w:r>
        <w:rPr>
          <w:sz w:val="11"/>
        </w:rPr>
        <w:t>LAN</w:t>
      </w:r>
    </w:p>
    <w:p>
      <w:pPr>
        <w:spacing w:line="376" w:lineRule="auto" w:before="50"/>
        <w:ind w:left="603" w:right="6801" w:hanging="13"/>
        <w:jc w:val="left"/>
        <w:rPr>
          <w:sz w:val="8"/>
        </w:rPr>
      </w:pPr>
      <w:r>
        <w:rPr/>
        <w:br w:type="column"/>
      </w:r>
      <w:r>
        <w:rPr>
          <w:w w:val="107"/>
          <w:sz w:val="8"/>
        </w:rPr>
        <w:t>LAN </w:t>
      </w:r>
      <w:r>
        <w:rPr>
          <w:w w:val="107"/>
          <w:sz w:val="8"/>
        </w:rPr>
        <w:t>701</w:t>
      </w:r>
    </w:p>
    <w:p>
      <w:pPr>
        <w:spacing w:after="0" w:line="376" w:lineRule="auto"/>
        <w:jc w:val="left"/>
        <w:rPr>
          <w:sz w:val="8"/>
        </w:rPr>
        <w:sectPr>
          <w:type w:val="continuous"/>
          <w:pgSz w:w="31660" w:h="21110" w:orient="landscape"/>
          <w:pgMar w:top="1080" w:bottom="280" w:left="0" w:right="0"/>
          <w:cols w:num="8" w:equalWidth="0">
            <w:col w:w="11412" w:space="40"/>
            <w:col w:w="634" w:space="40"/>
            <w:col w:w="1364" w:space="40"/>
            <w:col w:w="8443" w:space="40"/>
            <w:col w:w="324" w:space="40"/>
            <w:col w:w="820" w:space="40"/>
            <w:col w:w="790" w:space="40"/>
            <w:col w:w="7593"/>
          </w:cols>
        </w:sectPr>
      </w:pPr>
    </w:p>
    <w:p>
      <w:pPr>
        <w:spacing w:before="85"/>
        <w:ind w:left="0" w:right="0" w:firstLine="0"/>
        <w:jc w:val="right"/>
        <w:rPr>
          <w:sz w:val="11"/>
        </w:rPr>
      </w:pPr>
      <w:r>
        <w:rPr/>
        <w:drawing>
          <wp:anchor distT="0" distB="0" distL="0" distR="0" allowOverlap="1" layoutInCell="1" locked="0" behindDoc="0" simplePos="0" relativeHeight="12304">
            <wp:simplePos x="0" y="0"/>
            <wp:positionH relativeFrom="page">
              <wp:posOffset>20100997</wp:posOffset>
            </wp:positionH>
            <wp:positionV relativeFrom="paragraph">
              <wp:posOffset>204811</wp:posOffset>
            </wp:positionV>
            <wp:extent cx="4653" cy="144265"/>
            <wp:effectExtent l="0" t="0" r="0" b="0"/>
            <wp:wrapNone/>
            <wp:docPr id="1009" name="image5.png" descr=""/>
            <wp:cNvGraphicFramePr>
              <a:graphicFrameLocks noChangeAspect="1"/>
            </wp:cNvGraphicFramePr>
            <a:graphic>
              <a:graphicData uri="http://schemas.openxmlformats.org/drawingml/2006/picture">
                <pic:pic>
                  <pic:nvPicPr>
                    <pic:cNvPr id="101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2352">
            <wp:simplePos x="0" y="0"/>
            <wp:positionH relativeFrom="page">
              <wp:posOffset>20100997</wp:posOffset>
            </wp:positionH>
            <wp:positionV relativeFrom="paragraph">
              <wp:posOffset>-214023</wp:posOffset>
            </wp:positionV>
            <wp:extent cx="4653" cy="144265"/>
            <wp:effectExtent l="0" t="0" r="0" b="0"/>
            <wp:wrapNone/>
            <wp:docPr id="1011" name="image5.png" descr=""/>
            <wp:cNvGraphicFramePr>
              <a:graphicFrameLocks noChangeAspect="1"/>
            </wp:cNvGraphicFramePr>
            <a:graphic>
              <a:graphicData uri="http://schemas.openxmlformats.org/drawingml/2006/picture">
                <pic:pic>
                  <pic:nvPicPr>
                    <pic:cNvPr id="101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45735">
            <wp:simplePos x="0" y="0"/>
            <wp:positionH relativeFrom="page">
              <wp:posOffset>-2326</wp:posOffset>
            </wp:positionH>
            <wp:positionV relativeFrom="paragraph">
              <wp:posOffset>-4605</wp:posOffset>
            </wp:positionV>
            <wp:extent cx="4653" cy="144265"/>
            <wp:effectExtent l="0" t="0" r="0" b="0"/>
            <wp:wrapNone/>
            <wp:docPr id="1013" name="image5.png" descr=""/>
            <wp:cNvGraphicFramePr>
              <a:graphicFrameLocks noChangeAspect="1"/>
            </wp:cNvGraphicFramePr>
            <a:graphic>
              <a:graphicData uri="http://schemas.openxmlformats.org/drawingml/2006/picture">
                <pic:pic>
                  <pic:nvPicPr>
                    <pic:cNvPr id="101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45759">
            <wp:simplePos x="0" y="0"/>
            <wp:positionH relativeFrom="page">
              <wp:posOffset>-2326</wp:posOffset>
            </wp:positionH>
            <wp:positionV relativeFrom="paragraph">
              <wp:posOffset>204811</wp:posOffset>
            </wp:positionV>
            <wp:extent cx="4667" cy="144684"/>
            <wp:effectExtent l="0" t="0" r="0" b="0"/>
            <wp:wrapNone/>
            <wp:docPr id="1015" name="image5.png" descr=""/>
            <wp:cNvGraphicFramePr>
              <a:graphicFrameLocks noChangeAspect="1"/>
            </wp:cNvGraphicFramePr>
            <a:graphic>
              <a:graphicData uri="http://schemas.openxmlformats.org/drawingml/2006/picture">
                <pic:pic>
                  <pic:nvPicPr>
                    <pic:cNvPr id="1016"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11"/>
        </w:rPr>
        <w:t>Shure ULXD4Q</w:t>
      </w:r>
    </w:p>
    <w:p>
      <w:pPr>
        <w:spacing w:line="264" w:lineRule="auto" w:before="0"/>
        <w:ind w:left="7807" w:right="7648" w:hanging="201"/>
        <w:jc w:val="left"/>
        <w:rPr>
          <w:sz w:val="11"/>
        </w:rPr>
      </w:pPr>
      <w:r>
        <w:rPr/>
        <w:br w:type="column"/>
      </w:r>
      <w:r>
        <w:rPr>
          <w:w w:val="105"/>
          <w:sz w:val="11"/>
        </w:rPr>
        <w:t>PROVIDE CONDITIONED POWER FOR DSP CORE, PERIPHERALS, AND AV NETWORK SWITCHES</w:t>
      </w:r>
    </w:p>
    <w:p>
      <w:pPr>
        <w:spacing w:after="0" w:line="264" w:lineRule="auto"/>
        <w:jc w:val="left"/>
        <w:rPr>
          <w:sz w:val="11"/>
        </w:rPr>
        <w:sectPr>
          <w:type w:val="continuous"/>
          <w:pgSz w:w="31660" w:h="21110" w:orient="landscape"/>
          <w:pgMar w:top="1080" w:bottom="280" w:left="0" w:right="0"/>
          <w:cols w:num="2" w:equalWidth="0">
            <w:col w:w="12772" w:space="40"/>
            <w:col w:w="18848"/>
          </w:cols>
        </w:sectPr>
      </w:pPr>
    </w:p>
    <w:p>
      <w:pPr>
        <w:pStyle w:val="BodyText"/>
      </w:pPr>
    </w:p>
    <w:p>
      <w:pPr>
        <w:pStyle w:val="BodyText"/>
      </w:pPr>
    </w:p>
    <w:p>
      <w:pPr>
        <w:spacing w:after="0"/>
        <w:sectPr>
          <w:type w:val="continuous"/>
          <w:pgSz w:w="31660" w:h="21110" w:orient="landscape"/>
          <w:pgMar w:top="1080" w:bottom="280" w:left="0" w:right="0"/>
        </w:sectPr>
      </w:pPr>
    </w:p>
    <w:p>
      <w:pPr>
        <w:pStyle w:val="BodyText"/>
        <w:rPr>
          <w:sz w:val="16"/>
        </w:rPr>
      </w:pPr>
    </w:p>
    <w:p>
      <w:pPr>
        <w:pStyle w:val="BodyText"/>
        <w:rPr>
          <w:sz w:val="16"/>
        </w:rPr>
      </w:pPr>
    </w:p>
    <w:p>
      <w:pPr>
        <w:tabs>
          <w:tab w:pos="28183" w:val="left" w:leader="none"/>
        </w:tabs>
        <w:spacing w:line="120" w:lineRule="auto" w:before="114"/>
        <w:ind w:left="2225" w:right="0" w:hanging="230"/>
        <w:jc w:val="left"/>
        <w:rPr>
          <w:sz w:val="15"/>
        </w:rPr>
      </w:pPr>
      <w:r>
        <w:rPr/>
        <w:drawing>
          <wp:anchor distT="0" distB="0" distL="0" distR="0" allowOverlap="1" layoutInCell="1" locked="0" behindDoc="0" simplePos="0" relativeHeight="12280">
            <wp:simplePos x="0" y="0"/>
            <wp:positionH relativeFrom="page">
              <wp:posOffset>20100997</wp:posOffset>
            </wp:positionH>
            <wp:positionV relativeFrom="paragraph">
              <wp:posOffset>-283158</wp:posOffset>
            </wp:positionV>
            <wp:extent cx="4653" cy="144265"/>
            <wp:effectExtent l="0" t="0" r="0" b="0"/>
            <wp:wrapNone/>
            <wp:docPr id="1017" name="image5.png" descr=""/>
            <wp:cNvGraphicFramePr>
              <a:graphicFrameLocks noChangeAspect="1"/>
            </wp:cNvGraphicFramePr>
            <a:graphic>
              <a:graphicData uri="http://schemas.openxmlformats.org/drawingml/2006/picture">
                <pic:pic>
                  <pic:nvPicPr>
                    <pic:cNvPr id="101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45783">
            <wp:simplePos x="0" y="0"/>
            <wp:positionH relativeFrom="page">
              <wp:posOffset>-2326</wp:posOffset>
            </wp:positionH>
            <wp:positionV relativeFrom="paragraph">
              <wp:posOffset>-283158</wp:posOffset>
            </wp:positionV>
            <wp:extent cx="4667" cy="144684"/>
            <wp:effectExtent l="0" t="0" r="0" b="0"/>
            <wp:wrapNone/>
            <wp:docPr id="1019" name="image5.png" descr=""/>
            <wp:cNvGraphicFramePr>
              <a:graphicFrameLocks noChangeAspect="1"/>
            </wp:cNvGraphicFramePr>
            <a:graphic>
              <a:graphicData uri="http://schemas.openxmlformats.org/drawingml/2006/picture">
                <pic:pic>
                  <pic:nvPicPr>
                    <pic:cNvPr id="102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45807">
            <wp:simplePos x="0" y="0"/>
            <wp:positionH relativeFrom="page">
              <wp:posOffset>-2326</wp:posOffset>
            </wp:positionH>
            <wp:positionV relativeFrom="paragraph">
              <wp:posOffset>-73741</wp:posOffset>
            </wp:positionV>
            <wp:extent cx="4667" cy="144684"/>
            <wp:effectExtent l="0" t="0" r="0" b="0"/>
            <wp:wrapNone/>
            <wp:docPr id="1021" name="image5.png" descr=""/>
            <wp:cNvGraphicFramePr>
              <a:graphicFrameLocks noChangeAspect="1"/>
            </wp:cNvGraphicFramePr>
            <a:graphic>
              <a:graphicData uri="http://schemas.openxmlformats.org/drawingml/2006/picture">
                <pic:pic>
                  <pic:nvPicPr>
                    <pic:cNvPr id="102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1" simplePos="0" relativeHeight="268145831">
            <wp:simplePos x="0" y="0"/>
            <wp:positionH relativeFrom="page">
              <wp:posOffset>-2326</wp:posOffset>
            </wp:positionH>
            <wp:positionV relativeFrom="paragraph">
              <wp:posOffset>135676</wp:posOffset>
            </wp:positionV>
            <wp:extent cx="4653" cy="144265"/>
            <wp:effectExtent l="0" t="0" r="0" b="0"/>
            <wp:wrapNone/>
            <wp:docPr id="1023" name="image5.png" descr=""/>
            <wp:cNvGraphicFramePr>
              <a:graphicFrameLocks noChangeAspect="1"/>
            </wp:cNvGraphicFramePr>
            <a:graphic>
              <a:graphicData uri="http://schemas.openxmlformats.org/drawingml/2006/picture">
                <pic:pic>
                  <pic:nvPicPr>
                    <pic:cNvPr id="102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45855">
            <wp:simplePos x="0" y="0"/>
            <wp:positionH relativeFrom="page">
              <wp:posOffset>-2326</wp:posOffset>
            </wp:positionH>
            <wp:positionV relativeFrom="paragraph">
              <wp:posOffset>345094</wp:posOffset>
            </wp:positionV>
            <wp:extent cx="4653" cy="144265"/>
            <wp:effectExtent l="0" t="0" r="0" b="0"/>
            <wp:wrapNone/>
            <wp:docPr id="1025" name="image5.png" descr=""/>
            <wp:cNvGraphicFramePr>
              <a:graphicFrameLocks noChangeAspect="1"/>
            </wp:cNvGraphicFramePr>
            <a:graphic>
              <a:graphicData uri="http://schemas.openxmlformats.org/drawingml/2006/picture">
                <pic:pic>
                  <pic:nvPicPr>
                    <pic:cNvPr id="1026" name="image5.png"/>
                    <pic:cNvPicPr/>
                  </pic:nvPicPr>
                  <pic:blipFill>
                    <a:blip r:embed="rId19" cstate="print"/>
                    <a:stretch>
                      <a:fillRect/>
                    </a:stretch>
                  </pic:blipFill>
                  <pic:spPr>
                    <a:xfrm>
                      <a:off x="0" y="0"/>
                      <a:ext cx="4653" cy="144265"/>
                    </a:xfrm>
                    <a:prstGeom prst="rect">
                      <a:avLst/>
                    </a:prstGeom>
                  </pic:spPr>
                </pic:pic>
              </a:graphicData>
            </a:graphic>
          </wp:anchor>
        </w:drawing>
      </w:r>
      <w:r>
        <w:rPr>
          <w:position w:val="-8"/>
          <w:sz w:val="15"/>
        </w:rPr>
        <w:t>1 </w:t>
      </w:r>
      <w:r>
        <w:rPr>
          <w:sz w:val="15"/>
          <w:u w:val="single"/>
        </w:rPr>
        <w:t>CONCEPTUAL SIGNAL FLOW</w:t>
      </w:r>
      <w:r>
        <w:rPr>
          <w:spacing w:val="1"/>
          <w:sz w:val="15"/>
          <w:u w:val="single"/>
        </w:rPr>
        <w:t> </w:t>
      </w:r>
      <w:r>
        <w:rPr>
          <w:sz w:val="15"/>
          <w:u w:val="single"/>
        </w:rPr>
        <w:t>-</w:t>
      </w:r>
      <w:r>
        <w:rPr>
          <w:spacing w:val="11"/>
          <w:sz w:val="15"/>
          <w:u w:val="single"/>
        </w:rPr>
        <w:t> </w:t>
      </w:r>
      <w:r>
        <w:rPr>
          <w:sz w:val="15"/>
          <w:u w:val="single"/>
        </w:rPr>
        <w:t>AUDITORIUM</w:t>
        <w:tab/>
      </w:r>
      <w:r>
        <w:rPr>
          <w:sz w:val="15"/>
        </w:rPr>
        <w:t> </w:t>
      </w:r>
      <w:r>
        <w:rPr>
          <w:w w:val="102"/>
          <w:sz w:val="15"/>
        </w:rPr>
        <w:t>                                                                                                                                                                                                                                                                                                                                                                                                                                                                                                                                                          </w:t>
      </w:r>
      <w:r>
        <w:rPr>
          <w:sz w:val="15"/>
        </w:rPr>
        <w:t>NTS</w:t>
      </w:r>
    </w:p>
    <w:p>
      <w:pPr>
        <w:spacing w:before="213"/>
        <w:ind w:left="947" w:right="626" w:firstLine="0"/>
        <w:jc w:val="center"/>
        <w:rPr>
          <w:sz w:val="38"/>
        </w:rPr>
      </w:pPr>
      <w:r>
        <w:rPr/>
        <w:br w:type="column"/>
      </w:r>
      <w:r>
        <w:rPr>
          <w:sz w:val="38"/>
        </w:rPr>
        <w:t>TA701</w:t>
      </w:r>
    </w:p>
    <w:p>
      <w:pPr>
        <w:spacing w:before="112"/>
        <w:ind w:left="947" w:right="639" w:firstLine="0"/>
        <w:jc w:val="center"/>
        <w:rPr>
          <w:sz w:val="15"/>
        </w:rPr>
      </w:pPr>
      <w:r>
        <w:rPr/>
        <w:drawing>
          <wp:anchor distT="0" distB="0" distL="0" distR="0" allowOverlap="1" layoutInCell="1" locked="0" behindDoc="0" simplePos="0" relativeHeight="12184">
            <wp:simplePos x="0" y="0"/>
            <wp:positionH relativeFrom="page">
              <wp:posOffset>20100997</wp:posOffset>
            </wp:positionH>
            <wp:positionV relativeFrom="paragraph">
              <wp:posOffset>375310</wp:posOffset>
            </wp:positionV>
            <wp:extent cx="4653" cy="144265"/>
            <wp:effectExtent l="0" t="0" r="0" b="0"/>
            <wp:wrapNone/>
            <wp:docPr id="1027" name="image5.png" descr=""/>
            <wp:cNvGraphicFramePr>
              <a:graphicFrameLocks noChangeAspect="1"/>
            </wp:cNvGraphicFramePr>
            <a:graphic>
              <a:graphicData uri="http://schemas.openxmlformats.org/drawingml/2006/picture">
                <pic:pic>
                  <pic:nvPicPr>
                    <pic:cNvPr id="102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2208">
            <wp:simplePos x="0" y="0"/>
            <wp:positionH relativeFrom="page">
              <wp:posOffset>20100997</wp:posOffset>
            </wp:positionH>
            <wp:positionV relativeFrom="paragraph">
              <wp:posOffset>165892</wp:posOffset>
            </wp:positionV>
            <wp:extent cx="4653" cy="144265"/>
            <wp:effectExtent l="0" t="0" r="0" b="0"/>
            <wp:wrapNone/>
            <wp:docPr id="1029" name="image5.png" descr=""/>
            <wp:cNvGraphicFramePr>
              <a:graphicFrameLocks noChangeAspect="1"/>
            </wp:cNvGraphicFramePr>
            <a:graphic>
              <a:graphicData uri="http://schemas.openxmlformats.org/drawingml/2006/picture">
                <pic:pic>
                  <pic:nvPicPr>
                    <pic:cNvPr id="103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2232">
            <wp:simplePos x="0" y="0"/>
            <wp:positionH relativeFrom="page">
              <wp:posOffset>20100997</wp:posOffset>
            </wp:positionH>
            <wp:positionV relativeFrom="paragraph">
              <wp:posOffset>-43524</wp:posOffset>
            </wp:positionV>
            <wp:extent cx="4653" cy="144265"/>
            <wp:effectExtent l="0" t="0" r="0" b="0"/>
            <wp:wrapNone/>
            <wp:docPr id="1031" name="image5.png" descr=""/>
            <wp:cNvGraphicFramePr>
              <a:graphicFrameLocks noChangeAspect="1"/>
            </wp:cNvGraphicFramePr>
            <a:graphic>
              <a:graphicData uri="http://schemas.openxmlformats.org/drawingml/2006/picture">
                <pic:pic>
                  <pic:nvPicPr>
                    <pic:cNvPr id="103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2256">
            <wp:simplePos x="0" y="0"/>
            <wp:positionH relativeFrom="page">
              <wp:posOffset>20100997</wp:posOffset>
            </wp:positionH>
            <wp:positionV relativeFrom="paragraph">
              <wp:posOffset>-252942</wp:posOffset>
            </wp:positionV>
            <wp:extent cx="4653" cy="144265"/>
            <wp:effectExtent l="0" t="0" r="0" b="0"/>
            <wp:wrapNone/>
            <wp:docPr id="1033" name="image5.png" descr=""/>
            <wp:cNvGraphicFramePr>
              <a:graphicFrameLocks noChangeAspect="1"/>
            </wp:cNvGraphicFramePr>
            <a:graphic>
              <a:graphicData uri="http://schemas.openxmlformats.org/drawingml/2006/picture">
                <pic:pic>
                  <pic:nvPicPr>
                    <pic:cNvPr id="103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45879">
            <wp:simplePos x="0" y="0"/>
            <wp:positionH relativeFrom="page">
              <wp:posOffset>-2326</wp:posOffset>
            </wp:positionH>
            <wp:positionV relativeFrom="paragraph">
              <wp:posOffset>375310</wp:posOffset>
            </wp:positionV>
            <wp:extent cx="4572" cy="141732"/>
            <wp:effectExtent l="0" t="0" r="0" b="0"/>
            <wp:wrapNone/>
            <wp:docPr id="1035" name="image5.png" descr=""/>
            <wp:cNvGraphicFramePr>
              <a:graphicFrameLocks noChangeAspect="1"/>
            </wp:cNvGraphicFramePr>
            <a:graphic>
              <a:graphicData uri="http://schemas.openxmlformats.org/drawingml/2006/picture">
                <pic:pic>
                  <pic:nvPicPr>
                    <pic:cNvPr id="1036" name="image5.png"/>
                    <pic:cNvPicPr/>
                  </pic:nvPicPr>
                  <pic:blipFill>
                    <a:blip r:embed="rId19" cstate="print"/>
                    <a:stretch>
                      <a:fillRect/>
                    </a:stretch>
                  </pic:blipFill>
                  <pic:spPr>
                    <a:xfrm>
                      <a:off x="0" y="0"/>
                      <a:ext cx="4572" cy="141732"/>
                    </a:xfrm>
                    <a:prstGeom prst="rect">
                      <a:avLst/>
                    </a:prstGeom>
                  </pic:spPr>
                </pic:pic>
              </a:graphicData>
            </a:graphic>
          </wp:anchor>
        </w:drawing>
      </w:r>
      <w:r>
        <w:rPr>
          <w:sz w:val="15"/>
        </w:rPr>
        <w:t>SIGNAL  FLOW DIAGRAM</w:t>
      </w:r>
    </w:p>
    <w:p>
      <w:pPr>
        <w:spacing w:after="0"/>
        <w:jc w:val="center"/>
        <w:rPr>
          <w:sz w:val="15"/>
        </w:rPr>
        <w:sectPr>
          <w:type w:val="continuous"/>
          <w:pgSz w:w="31660" w:h="21110" w:orient="landscape"/>
          <w:pgMar w:top="1080" w:bottom="280" w:left="0" w:right="0"/>
          <w:cols w:num="2" w:equalWidth="0">
            <w:col w:w="28184" w:space="40"/>
            <w:col w:w="3436"/>
          </w:cols>
        </w:sectPr>
      </w:pPr>
    </w:p>
    <w:p>
      <w:pPr>
        <w:rPr>
          <w:sz w:val="2"/>
          <w:szCs w:val="2"/>
        </w:rPr>
      </w:pPr>
      <w:r>
        <w:rPr/>
        <w:drawing>
          <wp:anchor distT="0" distB="0" distL="0" distR="0" allowOverlap="1" layoutInCell="1" locked="0" behindDoc="1" simplePos="0" relativeHeight="268142807">
            <wp:simplePos x="0" y="0"/>
            <wp:positionH relativeFrom="page">
              <wp:posOffset>826036</wp:posOffset>
            </wp:positionH>
            <wp:positionV relativeFrom="page">
              <wp:posOffset>268364</wp:posOffset>
            </wp:positionV>
            <wp:extent cx="18998064" cy="12867555"/>
            <wp:effectExtent l="0" t="0" r="0" b="0"/>
            <wp:wrapNone/>
            <wp:docPr id="1037" name="image10.png" descr=""/>
            <wp:cNvGraphicFramePr>
              <a:graphicFrameLocks noChangeAspect="1"/>
            </wp:cNvGraphicFramePr>
            <a:graphic>
              <a:graphicData uri="http://schemas.openxmlformats.org/drawingml/2006/picture">
                <pic:pic>
                  <pic:nvPicPr>
                    <pic:cNvPr id="1038" name="image10.png"/>
                    <pic:cNvPicPr/>
                  </pic:nvPicPr>
                  <pic:blipFill>
                    <a:blip r:embed="rId26" cstate="print"/>
                    <a:stretch>
                      <a:fillRect/>
                    </a:stretch>
                  </pic:blipFill>
                  <pic:spPr>
                    <a:xfrm>
                      <a:off x="0" y="0"/>
                      <a:ext cx="18998064" cy="12867555"/>
                    </a:xfrm>
                    <a:prstGeom prst="rect">
                      <a:avLst/>
                    </a:prstGeom>
                  </pic:spPr>
                </pic:pic>
              </a:graphicData>
            </a:graphic>
          </wp:anchor>
        </w:drawing>
      </w:r>
    </w:p>
    <w:p>
      <w:pPr>
        <w:spacing w:after="0"/>
        <w:rPr>
          <w:sz w:val="2"/>
          <w:szCs w:val="2"/>
        </w:rPr>
        <w:sectPr>
          <w:type w:val="continuous"/>
          <w:pgSz w:w="31660" w:h="21110" w:orient="landscape"/>
          <w:pgMar w:top="1080" w:bottom="280" w:left="0" w:right="0"/>
        </w:sectPr>
      </w:pPr>
    </w:p>
    <w:p>
      <w:pPr>
        <w:pStyle w:val="BodyText"/>
      </w:pPr>
    </w:p>
    <w:p>
      <w:pPr>
        <w:pStyle w:val="BodyText"/>
      </w:pPr>
    </w:p>
    <w:p>
      <w:pPr>
        <w:pStyle w:val="BodyText"/>
      </w:pPr>
    </w:p>
    <w:p>
      <w:pPr>
        <w:pStyle w:val="BodyText"/>
        <w:spacing w:before="7"/>
        <w:rPr>
          <w:sz w:val="22"/>
        </w:rPr>
      </w:pPr>
    </w:p>
    <w:p>
      <w:pPr>
        <w:pStyle w:val="BodyText"/>
        <w:spacing w:before="4"/>
        <w:rPr>
          <w:sz w:val="10"/>
        </w:rPr>
      </w:pPr>
    </w:p>
    <w:p>
      <w:pPr>
        <w:spacing w:line="112" w:lineRule="exact" w:before="0"/>
        <w:ind w:left="29220" w:right="659" w:firstLine="0"/>
        <w:jc w:val="center"/>
        <w:rPr>
          <w:rFonts w:ascii="Arial Narrow"/>
          <w:sz w:val="11"/>
        </w:rPr>
      </w:pPr>
      <w:r>
        <w:rPr/>
        <w:drawing>
          <wp:anchor distT="0" distB="0" distL="0" distR="0" allowOverlap="1" layoutInCell="1" locked="0" behindDoc="0" simplePos="0" relativeHeight="16840">
            <wp:simplePos x="0" y="0"/>
            <wp:positionH relativeFrom="page">
              <wp:posOffset>20100997</wp:posOffset>
            </wp:positionH>
            <wp:positionV relativeFrom="paragraph">
              <wp:posOffset>83266</wp:posOffset>
            </wp:positionV>
            <wp:extent cx="4653" cy="144265"/>
            <wp:effectExtent l="0" t="0" r="0" b="0"/>
            <wp:wrapNone/>
            <wp:docPr id="1039" name="image5.png" descr=""/>
            <wp:cNvGraphicFramePr>
              <a:graphicFrameLocks noChangeAspect="1"/>
            </wp:cNvGraphicFramePr>
            <a:graphic>
              <a:graphicData uri="http://schemas.openxmlformats.org/drawingml/2006/picture">
                <pic:pic>
                  <pic:nvPicPr>
                    <pic:cNvPr id="104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6864">
            <wp:simplePos x="0" y="0"/>
            <wp:positionH relativeFrom="page">
              <wp:posOffset>20100997</wp:posOffset>
            </wp:positionH>
            <wp:positionV relativeFrom="paragraph">
              <wp:posOffset>-126150</wp:posOffset>
            </wp:positionV>
            <wp:extent cx="4653" cy="144265"/>
            <wp:effectExtent l="0" t="0" r="0" b="0"/>
            <wp:wrapNone/>
            <wp:docPr id="1041" name="image6.png" descr=""/>
            <wp:cNvGraphicFramePr>
              <a:graphicFrameLocks noChangeAspect="1"/>
            </wp:cNvGraphicFramePr>
            <a:graphic>
              <a:graphicData uri="http://schemas.openxmlformats.org/drawingml/2006/picture">
                <pic:pic>
                  <pic:nvPicPr>
                    <pic:cNvPr id="1042"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6888">
            <wp:simplePos x="0" y="0"/>
            <wp:positionH relativeFrom="page">
              <wp:posOffset>20100997</wp:posOffset>
            </wp:positionH>
            <wp:positionV relativeFrom="paragraph">
              <wp:posOffset>-335568</wp:posOffset>
            </wp:positionV>
            <wp:extent cx="4653" cy="144265"/>
            <wp:effectExtent l="0" t="0" r="0" b="0"/>
            <wp:wrapNone/>
            <wp:docPr id="1043" name="image5.png" descr=""/>
            <wp:cNvGraphicFramePr>
              <a:graphicFrameLocks noChangeAspect="1"/>
            </wp:cNvGraphicFramePr>
            <a:graphic>
              <a:graphicData uri="http://schemas.openxmlformats.org/drawingml/2006/picture">
                <pic:pic>
                  <pic:nvPicPr>
                    <pic:cNvPr id="104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6912">
            <wp:simplePos x="0" y="0"/>
            <wp:positionH relativeFrom="page">
              <wp:posOffset>20100997</wp:posOffset>
            </wp:positionH>
            <wp:positionV relativeFrom="paragraph">
              <wp:posOffset>-544986</wp:posOffset>
            </wp:positionV>
            <wp:extent cx="4653" cy="144265"/>
            <wp:effectExtent l="0" t="0" r="0" b="0"/>
            <wp:wrapNone/>
            <wp:docPr id="1045" name="image5.png" descr=""/>
            <wp:cNvGraphicFramePr>
              <a:graphicFrameLocks noChangeAspect="1"/>
            </wp:cNvGraphicFramePr>
            <a:graphic>
              <a:graphicData uri="http://schemas.openxmlformats.org/drawingml/2006/picture">
                <pic:pic>
                  <pic:nvPicPr>
                    <pic:cNvPr id="104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6936">
            <wp:simplePos x="0" y="0"/>
            <wp:positionH relativeFrom="page">
              <wp:posOffset>20100997</wp:posOffset>
            </wp:positionH>
            <wp:positionV relativeFrom="paragraph">
              <wp:posOffset>-683822</wp:posOffset>
            </wp:positionV>
            <wp:extent cx="4653" cy="73684"/>
            <wp:effectExtent l="0" t="0" r="0" b="0"/>
            <wp:wrapNone/>
            <wp:docPr id="1047" name="image7.png" descr=""/>
            <wp:cNvGraphicFramePr>
              <a:graphicFrameLocks noChangeAspect="1"/>
            </wp:cNvGraphicFramePr>
            <a:graphic>
              <a:graphicData uri="http://schemas.openxmlformats.org/drawingml/2006/picture">
                <pic:pic>
                  <pic:nvPicPr>
                    <pic:cNvPr id="1048" name="image7.png"/>
                    <pic:cNvPicPr/>
                  </pic:nvPicPr>
                  <pic:blipFill>
                    <a:blip r:embed="rId21" cstate="print"/>
                    <a:stretch>
                      <a:fillRect/>
                    </a:stretch>
                  </pic:blipFill>
                  <pic:spPr>
                    <a:xfrm>
                      <a:off x="0" y="0"/>
                      <a:ext cx="4653" cy="73684"/>
                    </a:xfrm>
                    <a:prstGeom prst="rect">
                      <a:avLst/>
                    </a:prstGeom>
                  </pic:spPr>
                </pic:pic>
              </a:graphicData>
            </a:graphic>
          </wp:anchor>
        </w:drawing>
      </w:r>
      <w:r>
        <w:rPr/>
        <w:drawing>
          <wp:anchor distT="0" distB="0" distL="0" distR="0" allowOverlap="1" layoutInCell="1" locked="0" behindDoc="0" simplePos="0" relativeHeight="16960">
            <wp:simplePos x="0" y="0"/>
            <wp:positionH relativeFrom="page">
              <wp:posOffset>-2326</wp:posOffset>
            </wp:positionH>
            <wp:positionV relativeFrom="paragraph">
              <wp:posOffset>-683822</wp:posOffset>
            </wp:positionV>
            <wp:extent cx="4620" cy="73151"/>
            <wp:effectExtent l="0" t="0" r="0" b="0"/>
            <wp:wrapNone/>
            <wp:docPr id="1049" name="image7.png" descr=""/>
            <wp:cNvGraphicFramePr>
              <a:graphicFrameLocks noChangeAspect="1"/>
            </wp:cNvGraphicFramePr>
            <a:graphic>
              <a:graphicData uri="http://schemas.openxmlformats.org/drawingml/2006/picture">
                <pic:pic>
                  <pic:nvPicPr>
                    <pic:cNvPr id="1050" name="image7.png"/>
                    <pic:cNvPicPr/>
                  </pic:nvPicPr>
                  <pic:blipFill>
                    <a:blip r:embed="rId21" cstate="print"/>
                    <a:stretch>
                      <a:fillRect/>
                    </a:stretch>
                  </pic:blipFill>
                  <pic:spPr>
                    <a:xfrm>
                      <a:off x="0" y="0"/>
                      <a:ext cx="4620" cy="73151"/>
                    </a:xfrm>
                    <a:prstGeom prst="rect">
                      <a:avLst/>
                    </a:prstGeom>
                  </pic:spPr>
                </pic:pic>
              </a:graphicData>
            </a:graphic>
          </wp:anchor>
        </w:drawing>
      </w:r>
      <w:r>
        <w:rPr/>
        <w:drawing>
          <wp:anchor distT="0" distB="0" distL="0" distR="0" allowOverlap="1" layoutInCell="1" locked="0" behindDoc="0" simplePos="0" relativeHeight="16984">
            <wp:simplePos x="0" y="0"/>
            <wp:positionH relativeFrom="page">
              <wp:posOffset>-2326</wp:posOffset>
            </wp:positionH>
            <wp:positionV relativeFrom="paragraph">
              <wp:posOffset>-544986</wp:posOffset>
            </wp:positionV>
            <wp:extent cx="4667" cy="144684"/>
            <wp:effectExtent l="0" t="0" r="0" b="0"/>
            <wp:wrapNone/>
            <wp:docPr id="1051" name="image5.png" descr=""/>
            <wp:cNvGraphicFramePr>
              <a:graphicFrameLocks noChangeAspect="1"/>
            </wp:cNvGraphicFramePr>
            <a:graphic>
              <a:graphicData uri="http://schemas.openxmlformats.org/drawingml/2006/picture">
                <pic:pic>
                  <pic:nvPicPr>
                    <pic:cNvPr id="105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7008">
            <wp:simplePos x="0" y="0"/>
            <wp:positionH relativeFrom="page">
              <wp:posOffset>-2326</wp:posOffset>
            </wp:positionH>
            <wp:positionV relativeFrom="paragraph">
              <wp:posOffset>-335568</wp:posOffset>
            </wp:positionV>
            <wp:extent cx="4667" cy="144684"/>
            <wp:effectExtent l="0" t="0" r="0" b="0"/>
            <wp:wrapNone/>
            <wp:docPr id="1053" name="image5.png" descr=""/>
            <wp:cNvGraphicFramePr>
              <a:graphicFrameLocks noChangeAspect="1"/>
            </wp:cNvGraphicFramePr>
            <a:graphic>
              <a:graphicData uri="http://schemas.openxmlformats.org/drawingml/2006/picture">
                <pic:pic>
                  <pic:nvPicPr>
                    <pic:cNvPr id="105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7032">
            <wp:simplePos x="0" y="0"/>
            <wp:positionH relativeFrom="page">
              <wp:posOffset>-2326</wp:posOffset>
            </wp:positionH>
            <wp:positionV relativeFrom="paragraph">
              <wp:posOffset>-126150</wp:posOffset>
            </wp:positionV>
            <wp:extent cx="4653" cy="144265"/>
            <wp:effectExtent l="0" t="0" r="0" b="0"/>
            <wp:wrapNone/>
            <wp:docPr id="1055" name="image6.png" descr=""/>
            <wp:cNvGraphicFramePr>
              <a:graphicFrameLocks noChangeAspect="1"/>
            </wp:cNvGraphicFramePr>
            <a:graphic>
              <a:graphicData uri="http://schemas.openxmlformats.org/drawingml/2006/picture">
                <pic:pic>
                  <pic:nvPicPr>
                    <pic:cNvPr id="1056"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7056">
            <wp:simplePos x="0" y="0"/>
            <wp:positionH relativeFrom="page">
              <wp:posOffset>-2326</wp:posOffset>
            </wp:positionH>
            <wp:positionV relativeFrom="paragraph">
              <wp:posOffset>83266</wp:posOffset>
            </wp:positionV>
            <wp:extent cx="4653" cy="144265"/>
            <wp:effectExtent l="0" t="0" r="0" b="0"/>
            <wp:wrapNone/>
            <wp:docPr id="1057" name="image5.png" descr=""/>
            <wp:cNvGraphicFramePr>
              <a:graphicFrameLocks noChangeAspect="1"/>
            </wp:cNvGraphicFramePr>
            <a:graphic>
              <a:graphicData uri="http://schemas.openxmlformats.org/drawingml/2006/picture">
                <pic:pic>
                  <pic:nvPicPr>
                    <pic:cNvPr id="1058" name="image5.png"/>
                    <pic:cNvPicPr/>
                  </pic:nvPicPr>
                  <pic:blipFill>
                    <a:blip r:embed="rId19" cstate="print"/>
                    <a:stretch>
                      <a:fillRect/>
                    </a:stretch>
                  </pic:blipFill>
                  <pic:spPr>
                    <a:xfrm>
                      <a:off x="0" y="0"/>
                      <a:ext cx="4653" cy="144265"/>
                    </a:xfrm>
                    <a:prstGeom prst="rect">
                      <a:avLst/>
                    </a:prstGeom>
                  </pic:spPr>
                </pic:pic>
              </a:graphicData>
            </a:graphic>
          </wp:anchor>
        </w:drawing>
      </w:r>
      <w:r>
        <w:rPr>
          <w:rFonts w:ascii="Arial Narrow"/>
          <w:w w:val="105"/>
          <w:sz w:val="11"/>
        </w:rPr>
        <w:t>8345 LENEXA DRIVE, SUITE 300</w:t>
      </w:r>
      <w:r>
        <w:rPr>
          <w:rFonts w:ascii="Arial Narrow"/>
          <w:w w:val="104"/>
          <w:sz w:val="11"/>
        </w:rPr>
        <w:t> </w:t>
      </w:r>
      <w:r>
        <w:rPr>
          <w:rFonts w:ascii="Arial Narrow"/>
          <w:w w:val="105"/>
          <w:sz w:val="11"/>
        </w:rPr>
        <w:t>LENEXA, KS 66214</w:t>
      </w:r>
    </w:p>
    <w:p>
      <w:pPr>
        <w:spacing w:line="112" w:lineRule="exact" w:before="0"/>
        <w:ind w:left="29220" w:right="714" w:firstLine="0"/>
        <w:jc w:val="center"/>
        <w:rPr>
          <w:rFonts w:ascii="Arial Narrow"/>
          <w:sz w:val="11"/>
        </w:rPr>
      </w:pPr>
      <w:r>
        <w:rPr>
          <w:rFonts w:ascii="Arial Narrow"/>
          <w:b/>
          <w:w w:val="105"/>
          <w:sz w:val="11"/>
        </w:rPr>
        <w:t>TEL </w:t>
      </w:r>
      <w:r>
        <w:rPr>
          <w:rFonts w:ascii="Arial Narrow"/>
          <w:w w:val="105"/>
          <w:sz w:val="11"/>
        </w:rPr>
        <w:t>913.742.5000    </w:t>
      </w:r>
      <w:r>
        <w:rPr>
          <w:rFonts w:ascii="Arial Narrow"/>
          <w:b/>
          <w:w w:val="105"/>
          <w:sz w:val="11"/>
        </w:rPr>
        <w:t>FAX </w:t>
      </w:r>
      <w:r>
        <w:rPr>
          <w:rFonts w:ascii="Arial Narrow"/>
          <w:w w:val="105"/>
          <w:sz w:val="11"/>
        </w:rPr>
        <w:t>913.742.5001</w:t>
      </w:r>
    </w:p>
    <w:p>
      <w:pPr>
        <w:spacing w:before="65"/>
        <w:ind w:left="0" w:right="698" w:firstLine="0"/>
        <w:jc w:val="right"/>
        <w:rPr>
          <w:rFonts w:ascii="Arial Narrow"/>
          <w:b/>
          <w:sz w:val="11"/>
        </w:rPr>
      </w:pPr>
      <w:r>
        <w:rPr/>
        <w:drawing>
          <wp:anchor distT="0" distB="0" distL="0" distR="0" allowOverlap="1" layoutInCell="1" locked="0" behindDoc="0" simplePos="0" relativeHeight="16816">
            <wp:simplePos x="0" y="0"/>
            <wp:positionH relativeFrom="page">
              <wp:posOffset>20100997</wp:posOffset>
            </wp:positionH>
            <wp:positionV relativeFrom="paragraph">
              <wp:posOffset>79578</wp:posOffset>
            </wp:positionV>
            <wp:extent cx="4653" cy="144265"/>
            <wp:effectExtent l="0" t="0" r="0" b="0"/>
            <wp:wrapNone/>
            <wp:docPr id="1059" name="image5.png" descr=""/>
            <wp:cNvGraphicFramePr>
              <a:graphicFrameLocks noChangeAspect="1"/>
            </wp:cNvGraphicFramePr>
            <a:graphic>
              <a:graphicData uri="http://schemas.openxmlformats.org/drawingml/2006/picture">
                <pic:pic>
                  <pic:nvPicPr>
                    <pic:cNvPr id="106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7080">
            <wp:simplePos x="0" y="0"/>
            <wp:positionH relativeFrom="page">
              <wp:posOffset>-2326</wp:posOffset>
            </wp:positionH>
            <wp:positionV relativeFrom="paragraph">
              <wp:posOffset>79578</wp:posOffset>
            </wp:positionV>
            <wp:extent cx="4653" cy="144265"/>
            <wp:effectExtent l="0" t="0" r="0" b="0"/>
            <wp:wrapNone/>
            <wp:docPr id="1061" name="image5.png" descr=""/>
            <wp:cNvGraphicFramePr>
              <a:graphicFrameLocks noChangeAspect="1"/>
            </wp:cNvGraphicFramePr>
            <a:graphic>
              <a:graphicData uri="http://schemas.openxmlformats.org/drawingml/2006/picture">
                <pic:pic>
                  <pic:nvPicPr>
                    <pic:cNvPr id="1062" name="image5.png"/>
                    <pic:cNvPicPr/>
                  </pic:nvPicPr>
                  <pic:blipFill>
                    <a:blip r:embed="rId19" cstate="print"/>
                    <a:stretch>
                      <a:fillRect/>
                    </a:stretch>
                  </pic:blipFill>
                  <pic:spPr>
                    <a:xfrm>
                      <a:off x="0" y="0"/>
                      <a:ext cx="4653" cy="144265"/>
                    </a:xfrm>
                    <a:prstGeom prst="rect">
                      <a:avLst/>
                    </a:prstGeom>
                  </pic:spPr>
                </pic:pic>
              </a:graphicData>
            </a:graphic>
          </wp:anchor>
        </w:drawing>
      </w:r>
      <w:hyperlink r:id="rId23">
        <w:r>
          <w:rPr>
            <w:rFonts w:ascii="Arial Narrow"/>
            <w:b/>
            <w:sz w:val="11"/>
          </w:rPr>
          <w:t>WWW.HENDERSONENGINEERS.COM</w:t>
        </w:r>
      </w:hyperlink>
    </w:p>
    <w:p>
      <w:pPr>
        <w:spacing w:line="118" w:lineRule="exact" w:before="62"/>
        <w:ind w:left="0" w:right="1285" w:firstLine="0"/>
        <w:jc w:val="right"/>
        <w:rPr>
          <w:rFonts w:ascii="Arial Narrow"/>
          <w:sz w:val="11"/>
        </w:rPr>
      </w:pPr>
      <w:r>
        <w:rPr>
          <w:rFonts w:ascii="Arial Narrow"/>
          <w:sz w:val="11"/>
        </w:rPr>
        <w:t>1950001098</w:t>
      </w:r>
    </w:p>
    <w:p>
      <w:pPr>
        <w:spacing w:line="112" w:lineRule="exact" w:before="5"/>
        <w:ind w:left="29220" w:right="660" w:firstLine="0"/>
        <w:jc w:val="center"/>
        <w:rPr>
          <w:rFonts w:ascii="Arial Narrow"/>
          <w:sz w:val="11"/>
        </w:rPr>
      </w:pPr>
      <w:r>
        <w:rPr/>
        <w:drawing>
          <wp:anchor distT="0" distB="0" distL="0" distR="0" allowOverlap="1" layoutInCell="1" locked="0" behindDoc="0" simplePos="0" relativeHeight="16768">
            <wp:simplePos x="0" y="0"/>
            <wp:positionH relativeFrom="page">
              <wp:posOffset>20100997</wp:posOffset>
            </wp:positionH>
            <wp:positionV relativeFrom="paragraph">
              <wp:posOffset>261732</wp:posOffset>
            </wp:positionV>
            <wp:extent cx="4653" cy="144265"/>
            <wp:effectExtent l="0" t="0" r="0" b="0"/>
            <wp:wrapNone/>
            <wp:docPr id="1063" name="image5.png" descr=""/>
            <wp:cNvGraphicFramePr>
              <a:graphicFrameLocks noChangeAspect="1"/>
            </wp:cNvGraphicFramePr>
            <a:graphic>
              <a:graphicData uri="http://schemas.openxmlformats.org/drawingml/2006/picture">
                <pic:pic>
                  <pic:nvPicPr>
                    <pic:cNvPr id="106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6792">
            <wp:simplePos x="0" y="0"/>
            <wp:positionH relativeFrom="page">
              <wp:posOffset>20100997</wp:posOffset>
            </wp:positionH>
            <wp:positionV relativeFrom="paragraph">
              <wp:posOffset>52314</wp:posOffset>
            </wp:positionV>
            <wp:extent cx="4653" cy="144265"/>
            <wp:effectExtent l="0" t="0" r="0" b="0"/>
            <wp:wrapNone/>
            <wp:docPr id="1065" name="image5.png" descr=""/>
            <wp:cNvGraphicFramePr>
              <a:graphicFrameLocks noChangeAspect="1"/>
            </wp:cNvGraphicFramePr>
            <a:graphic>
              <a:graphicData uri="http://schemas.openxmlformats.org/drawingml/2006/picture">
                <pic:pic>
                  <pic:nvPicPr>
                    <pic:cNvPr id="106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7104">
            <wp:simplePos x="0" y="0"/>
            <wp:positionH relativeFrom="page">
              <wp:posOffset>-2326</wp:posOffset>
            </wp:positionH>
            <wp:positionV relativeFrom="paragraph">
              <wp:posOffset>52314</wp:posOffset>
            </wp:positionV>
            <wp:extent cx="4653" cy="144265"/>
            <wp:effectExtent l="0" t="0" r="0" b="0"/>
            <wp:wrapNone/>
            <wp:docPr id="1067" name="image5.png" descr=""/>
            <wp:cNvGraphicFramePr>
              <a:graphicFrameLocks noChangeAspect="1"/>
            </wp:cNvGraphicFramePr>
            <a:graphic>
              <a:graphicData uri="http://schemas.openxmlformats.org/drawingml/2006/picture">
                <pic:pic>
                  <pic:nvPicPr>
                    <pic:cNvPr id="106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7128">
            <wp:simplePos x="0" y="0"/>
            <wp:positionH relativeFrom="page">
              <wp:posOffset>-2326</wp:posOffset>
            </wp:positionH>
            <wp:positionV relativeFrom="paragraph">
              <wp:posOffset>261732</wp:posOffset>
            </wp:positionV>
            <wp:extent cx="4667" cy="144684"/>
            <wp:effectExtent l="0" t="0" r="0" b="0"/>
            <wp:wrapNone/>
            <wp:docPr id="1069" name="image5.png" descr=""/>
            <wp:cNvGraphicFramePr>
              <a:graphicFrameLocks noChangeAspect="1"/>
            </wp:cNvGraphicFramePr>
            <a:graphic>
              <a:graphicData uri="http://schemas.openxmlformats.org/drawingml/2006/picture">
                <pic:pic>
                  <pic:nvPicPr>
                    <pic:cNvPr id="1070" name="image5.png"/>
                    <pic:cNvPicPr/>
                  </pic:nvPicPr>
                  <pic:blipFill>
                    <a:blip r:embed="rId19" cstate="print"/>
                    <a:stretch>
                      <a:fillRect/>
                    </a:stretch>
                  </pic:blipFill>
                  <pic:spPr>
                    <a:xfrm>
                      <a:off x="0" y="0"/>
                      <a:ext cx="4667" cy="144684"/>
                    </a:xfrm>
                    <a:prstGeom prst="rect">
                      <a:avLst/>
                    </a:prstGeom>
                  </pic:spPr>
                </pic:pic>
              </a:graphicData>
            </a:graphic>
          </wp:anchor>
        </w:drawing>
      </w:r>
      <w:r>
        <w:rPr>
          <w:rFonts w:ascii="Arial Narrow"/>
          <w:w w:val="105"/>
          <w:sz w:val="11"/>
        </w:rPr>
        <w:t>MO. CORPORATE NUMBER: E-556D</w:t>
      </w:r>
      <w:r>
        <w:rPr>
          <w:rFonts w:ascii="Arial Narrow"/>
          <w:w w:val="104"/>
          <w:sz w:val="11"/>
        </w:rPr>
        <w:t> </w:t>
      </w:r>
      <w:r>
        <w:rPr>
          <w:rFonts w:ascii="Arial Narrow"/>
          <w:w w:val="105"/>
          <w:sz w:val="11"/>
        </w:rPr>
        <w:t>EXPIRES 12/31/20</w:t>
      </w:r>
    </w:p>
    <w:p>
      <w:pPr>
        <w:pStyle w:val="BodyText"/>
        <w:rPr>
          <w:rFonts w:ascii="Arial Narrow"/>
        </w:rPr>
      </w:pPr>
    </w:p>
    <w:p>
      <w:pPr>
        <w:pStyle w:val="BodyText"/>
        <w:rPr>
          <w:rFonts w:ascii="Arial Narrow"/>
        </w:rPr>
      </w:pPr>
    </w:p>
    <w:p>
      <w:pPr>
        <w:pStyle w:val="BodyText"/>
        <w:rPr>
          <w:rFonts w:ascii="Arial Narrow"/>
        </w:rPr>
      </w:pPr>
    </w:p>
    <w:p>
      <w:pPr>
        <w:pStyle w:val="BodyText"/>
        <w:spacing w:before="7"/>
        <w:rPr>
          <w:rFonts w:ascii="Arial Narrow"/>
          <w:sz w:val="18"/>
        </w:rPr>
      </w:pPr>
    </w:p>
    <w:p>
      <w:pPr>
        <w:tabs>
          <w:tab w:pos="16662" w:val="left" w:leader="none"/>
        </w:tabs>
        <w:spacing w:before="101"/>
        <w:ind w:left="7538" w:right="0" w:firstLine="0"/>
        <w:jc w:val="left"/>
        <w:rPr>
          <w:sz w:val="11"/>
        </w:rPr>
      </w:pPr>
      <w:r>
        <w:rPr/>
        <w:drawing>
          <wp:anchor distT="0" distB="0" distL="0" distR="0" allowOverlap="1" layoutInCell="1" locked="0" behindDoc="0" simplePos="0" relativeHeight="16696">
            <wp:simplePos x="0" y="0"/>
            <wp:positionH relativeFrom="page">
              <wp:posOffset>20100997</wp:posOffset>
            </wp:positionH>
            <wp:positionV relativeFrom="paragraph">
              <wp:posOffset>172312</wp:posOffset>
            </wp:positionV>
            <wp:extent cx="4653" cy="144265"/>
            <wp:effectExtent l="0" t="0" r="0" b="0"/>
            <wp:wrapNone/>
            <wp:docPr id="1071" name="image5.png" descr=""/>
            <wp:cNvGraphicFramePr>
              <a:graphicFrameLocks noChangeAspect="1"/>
            </wp:cNvGraphicFramePr>
            <a:graphic>
              <a:graphicData uri="http://schemas.openxmlformats.org/drawingml/2006/picture">
                <pic:pic>
                  <pic:nvPicPr>
                    <pic:cNvPr id="107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6720">
            <wp:simplePos x="0" y="0"/>
            <wp:positionH relativeFrom="page">
              <wp:posOffset>20100997</wp:posOffset>
            </wp:positionH>
            <wp:positionV relativeFrom="paragraph">
              <wp:posOffset>-37105</wp:posOffset>
            </wp:positionV>
            <wp:extent cx="4653" cy="144265"/>
            <wp:effectExtent l="0" t="0" r="0" b="0"/>
            <wp:wrapNone/>
            <wp:docPr id="1073" name="image5.png" descr=""/>
            <wp:cNvGraphicFramePr>
              <a:graphicFrameLocks noChangeAspect="1"/>
            </wp:cNvGraphicFramePr>
            <a:graphic>
              <a:graphicData uri="http://schemas.openxmlformats.org/drawingml/2006/picture">
                <pic:pic>
                  <pic:nvPicPr>
                    <pic:cNvPr id="107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6744">
            <wp:simplePos x="0" y="0"/>
            <wp:positionH relativeFrom="page">
              <wp:posOffset>20100997</wp:posOffset>
            </wp:positionH>
            <wp:positionV relativeFrom="paragraph">
              <wp:posOffset>-246523</wp:posOffset>
            </wp:positionV>
            <wp:extent cx="4653" cy="144265"/>
            <wp:effectExtent l="0" t="0" r="0" b="0"/>
            <wp:wrapNone/>
            <wp:docPr id="1075" name="image5.png" descr=""/>
            <wp:cNvGraphicFramePr>
              <a:graphicFrameLocks noChangeAspect="1"/>
            </wp:cNvGraphicFramePr>
            <a:graphic>
              <a:graphicData uri="http://schemas.openxmlformats.org/drawingml/2006/picture">
                <pic:pic>
                  <pic:nvPicPr>
                    <pic:cNvPr id="107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7152">
            <wp:simplePos x="0" y="0"/>
            <wp:positionH relativeFrom="page">
              <wp:posOffset>-2326</wp:posOffset>
            </wp:positionH>
            <wp:positionV relativeFrom="paragraph">
              <wp:posOffset>-246523</wp:posOffset>
            </wp:positionV>
            <wp:extent cx="4667" cy="144684"/>
            <wp:effectExtent l="0" t="0" r="0" b="0"/>
            <wp:wrapNone/>
            <wp:docPr id="1077" name="image5.png" descr=""/>
            <wp:cNvGraphicFramePr>
              <a:graphicFrameLocks noChangeAspect="1"/>
            </wp:cNvGraphicFramePr>
            <a:graphic>
              <a:graphicData uri="http://schemas.openxmlformats.org/drawingml/2006/picture">
                <pic:pic>
                  <pic:nvPicPr>
                    <pic:cNvPr id="1078"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7176">
            <wp:simplePos x="0" y="0"/>
            <wp:positionH relativeFrom="page">
              <wp:posOffset>-2326</wp:posOffset>
            </wp:positionH>
            <wp:positionV relativeFrom="paragraph">
              <wp:posOffset>-37105</wp:posOffset>
            </wp:positionV>
            <wp:extent cx="4653" cy="144265"/>
            <wp:effectExtent l="0" t="0" r="0" b="0"/>
            <wp:wrapNone/>
            <wp:docPr id="1079" name="image5.png" descr=""/>
            <wp:cNvGraphicFramePr>
              <a:graphicFrameLocks noChangeAspect="1"/>
            </wp:cNvGraphicFramePr>
            <a:graphic>
              <a:graphicData uri="http://schemas.openxmlformats.org/drawingml/2006/picture">
                <pic:pic>
                  <pic:nvPicPr>
                    <pic:cNvPr id="108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EQUIPMENT</w:t>
      </w:r>
      <w:r>
        <w:rPr>
          <w:spacing w:val="-2"/>
          <w:w w:val="105"/>
          <w:sz w:val="11"/>
        </w:rPr>
        <w:t> </w:t>
      </w:r>
      <w:r>
        <w:rPr>
          <w:w w:val="105"/>
          <w:sz w:val="11"/>
        </w:rPr>
        <w:t>RACK</w:t>
        <w:tab/>
        <w:t>EQUIPMENT</w:t>
      </w:r>
      <w:r>
        <w:rPr>
          <w:spacing w:val="-4"/>
          <w:w w:val="105"/>
          <w:sz w:val="11"/>
        </w:rPr>
        <w:t> </w:t>
      </w:r>
      <w:r>
        <w:rPr>
          <w:w w:val="105"/>
          <w:sz w:val="11"/>
        </w:rPr>
        <w:t>RACK</w:t>
      </w:r>
    </w:p>
    <w:p>
      <w:pPr>
        <w:spacing w:after="0"/>
        <w:jc w:val="left"/>
        <w:rPr>
          <w:sz w:val="11"/>
        </w:rPr>
        <w:sectPr>
          <w:pgSz w:w="31660" w:h="21110" w:orient="landscape"/>
          <w:pgMar w:header="0" w:footer="0" w:top="0" w:bottom="100" w:left="0" w:right="0"/>
        </w:sectPr>
      </w:pPr>
    </w:p>
    <w:p>
      <w:pPr>
        <w:pStyle w:val="BodyText"/>
        <w:spacing w:before="4"/>
        <w:rPr>
          <w:sz w:val="13"/>
        </w:rPr>
      </w:pPr>
    </w:p>
    <w:p>
      <w:pPr>
        <w:spacing w:line="216" w:lineRule="auto" w:before="0"/>
        <w:ind w:left="8136" w:right="0" w:firstLine="0"/>
        <w:jc w:val="center"/>
        <w:rPr>
          <w:sz w:val="11"/>
        </w:rPr>
      </w:pPr>
      <w:r>
        <w:rPr/>
        <w:drawing>
          <wp:anchor distT="0" distB="0" distL="0" distR="0" allowOverlap="1" layoutInCell="1" locked="0" behindDoc="0" simplePos="0" relativeHeight="17200">
            <wp:simplePos x="0" y="0"/>
            <wp:positionH relativeFrom="page">
              <wp:posOffset>-2326</wp:posOffset>
            </wp:positionH>
            <wp:positionV relativeFrom="paragraph">
              <wp:posOffset>-69786</wp:posOffset>
            </wp:positionV>
            <wp:extent cx="4653" cy="144265"/>
            <wp:effectExtent l="0" t="0" r="0" b="0"/>
            <wp:wrapNone/>
            <wp:docPr id="1081" name="image5.png" descr=""/>
            <wp:cNvGraphicFramePr>
              <a:graphicFrameLocks noChangeAspect="1"/>
            </wp:cNvGraphicFramePr>
            <a:graphic>
              <a:graphicData uri="http://schemas.openxmlformats.org/drawingml/2006/picture">
                <pic:pic>
                  <pic:nvPicPr>
                    <pic:cNvPr id="108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7224">
            <wp:simplePos x="0" y="0"/>
            <wp:positionH relativeFrom="page">
              <wp:posOffset>-2326</wp:posOffset>
            </wp:positionH>
            <wp:positionV relativeFrom="paragraph">
              <wp:posOffset>139631</wp:posOffset>
            </wp:positionV>
            <wp:extent cx="4653" cy="144265"/>
            <wp:effectExtent l="0" t="0" r="0" b="0"/>
            <wp:wrapNone/>
            <wp:docPr id="1083" name="image5.png" descr=""/>
            <wp:cNvGraphicFramePr>
              <a:graphicFrameLocks noChangeAspect="1"/>
            </wp:cNvGraphicFramePr>
            <a:graphic>
              <a:graphicData uri="http://schemas.openxmlformats.org/drawingml/2006/picture">
                <pic:pic>
                  <pic:nvPicPr>
                    <pic:cNvPr id="108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Amplifier</w:t>
      </w:r>
      <w:r>
        <w:rPr>
          <w:spacing w:val="-2"/>
          <w:w w:val="105"/>
          <w:sz w:val="11"/>
        </w:rPr>
        <w:t> </w:t>
      </w:r>
      <w:r>
        <w:rPr>
          <w:w w:val="105"/>
          <w:sz w:val="11"/>
        </w:rPr>
        <w:t>-</w:t>
      </w:r>
      <w:r>
        <w:rPr>
          <w:spacing w:val="-2"/>
          <w:w w:val="105"/>
          <w:sz w:val="11"/>
        </w:rPr>
        <w:t> </w:t>
      </w:r>
      <w:r>
        <w:rPr>
          <w:w w:val="105"/>
          <w:sz w:val="11"/>
        </w:rPr>
        <w:t>Type</w:t>
      </w:r>
      <w:r>
        <w:rPr>
          <w:w w:val="104"/>
          <w:sz w:val="11"/>
        </w:rPr>
        <w:t> </w:t>
      </w:r>
      <w:r>
        <w:rPr>
          <w:w w:val="105"/>
          <w:sz w:val="11"/>
        </w:rPr>
        <w:t>5000x/4NQ AMP:01</w:t>
      </w:r>
    </w:p>
    <w:p>
      <w:pPr>
        <w:pStyle w:val="BodyText"/>
        <w:spacing w:before="10"/>
        <w:rPr>
          <w:sz w:val="12"/>
        </w:rPr>
      </w:pPr>
      <w:r>
        <w:rPr/>
        <w:br w:type="column"/>
      </w:r>
      <w:r>
        <w:rPr>
          <w:sz w:val="12"/>
        </w:rPr>
      </w:r>
    </w:p>
    <w:p>
      <w:pPr>
        <w:spacing w:before="0"/>
        <w:ind w:left="0" w:right="0" w:firstLine="0"/>
        <w:jc w:val="right"/>
        <w:rPr>
          <w:sz w:val="11"/>
        </w:rPr>
      </w:pPr>
      <w:r>
        <w:rPr>
          <w:w w:val="105"/>
          <w:sz w:val="11"/>
        </w:rPr>
        <w:t>LA/FR16-2x8”-126</w:t>
      </w:r>
    </w:p>
    <w:p>
      <w:pPr>
        <w:pStyle w:val="BodyText"/>
        <w:spacing w:before="4"/>
        <w:rPr>
          <w:sz w:val="13"/>
        </w:rPr>
      </w:pPr>
      <w:r>
        <w:rPr/>
        <w:br w:type="column"/>
      </w:r>
      <w:r>
        <w:rPr>
          <w:sz w:val="13"/>
        </w:rPr>
      </w:r>
    </w:p>
    <w:p>
      <w:pPr>
        <w:spacing w:line="216" w:lineRule="auto" w:before="0"/>
        <w:ind w:left="4197" w:right="0" w:firstLine="0"/>
        <w:jc w:val="center"/>
        <w:rPr>
          <w:sz w:val="11"/>
        </w:rPr>
      </w:pPr>
      <w:r>
        <w:rPr>
          <w:w w:val="105"/>
          <w:sz w:val="11"/>
        </w:rPr>
        <w:t>Amplifier</w:t>
      </w:r>
      <w:r>
        <w:rPr>
          <w:spacing w:val="-2"/>
          <w:w w:val="105"/>
          <w:sz w:val="11"/>
        </w:rPr>
        <w:t> </w:t>
      </w:r>
      <w:r>
        <w:rPr>
          <w:w w:val="105"/>
          <w:sz w:val="11"/>
        </w:rPr>
        <w:t>-</w:t>
      </w:r>
      <w:r>
        <w:rPr>
          <w:spacing w:val="-2"/>
          <w:w w:val="105"/>
          <w:sz w:val="11"/>
        </w:rPr>
        <w:t> </w:t>
      </w:r>
      <w:r>
        <w:rPr>
          <w:w w:val="105"/>
          <w:sz w:val="11"/>
        </w:rPr>
        <w:t>Type</w:t>
      </w:r>
      <w:r>
        <w:rPr>
          <w:w w:val="104"/>
          <w:sz w:val="11"/>
        </w:rPr>
        <w:t> </w:t>
      </w:r>
      <w:r>
        <w:rPr>
          <w:w w:val="105"/>
          <w:sz w:val="11"/>
        </w:rPr>
        <w:t>5000x/4NQ AMP:01</w:t>
      </w:r>
    </w:p>
    <w:p>
      <w:pPr>
        <w:pStyle w:val="BodyText"/>
        <w:spacing w:before="10"/>
        <w:rPr>
          <w:sz w:val="12"/>
        </w:rPr>
      </w:pPr>
      <w:r>
        <w:rPr/>
        <w:br w:type="column"/>
      </w:r>
      <w:r>
        <w:rPr>
          <w:sz w:val="12"/>
        </w:rPr>
      </w:r>
    </w:p>
    <w:p>
      <w:pPr>
        <w:spacing w:before="0"/>
        <w:ind w:left="3092" w:right="0" w:firstLine="0"/>
        <w:jc w:val="left"/>
        <w:rPr>
          <w:sz w:val="11"/>
        </w:rPr>
      </w:pPr>
      <w:r>
        <w:rPr/>
        <w:drawing>
          <wp:anchor distT="0" distB="0" distL="0" distR="0" allowOverlap="1" layoutInCell="1" locked="0" behindDoc="0" simplePos="0" relativeHeight="16648">
            <wp:simplePos x="0" y="0"/>
            <wp:positionH relativeFrom="page">
              <wp:posOffset>20100997</wp:posOffset>
            </wp:positionH>
            <wp:positionV relativeFrom="paragraph">
              <wp:posOffset>352497</wp:posOffset>
            </wp:positionV>
            <wp:extent cx="4653" cy="144265"/>
            <wp:effectExtent l="0" t="0" r="0" b="0"/>
            <wp:wrapNone/>
            <wp:docPr id="1085" name="image6.png" descr=""/>
            <wp:cNvGraphicFramePr>
              <a:graphicFrameLocks noChangeAspect="1"/>
            </wp:cNvGraphicFramePr>
            <a:graphic>
              <a:graphicData uri="http://schemas.openxmlformats.org/drawingml/2006/picture">
                <pic:pic>
                  <pic:nvPicPr>
                    <pic:cNvPr id="1086"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6672">
            <wp:simplePos x="0" y="0"/>
            <wp:positionH relativeFrom="page">
              <wp:posOffset>20100997</wp:posOffset>
            </wp:positionH>
            <wp:positionV relativeFrom="paragraph">
              <wp:posOffset>143080</wp:posOffset>
            </wp:positionV>
            <wp:extent cx="4653" cy="144265"/>
            <wp:effectExtent l="0" t="0" r="0" b="0"/>
            <wp:wrapNone/>
            <wp:docPr id="1087" name="image5.png" descr=""/>
            <wp:cNvGraphicFramePr>
              <a:graphicFrameLocks noChangeAspect="1"/>
            </wp:cNvGraphicFramePr>
            <a:graphic>
              <a:graphicData uri="http://schemas.openxmlformats.org/drawingml/2006/picture">
                <pic:pic>
                  <pic:nvPicPr>
                    <pic:cNvPr id="108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LA/FR16-2x8”-126</w:t>
      </w:r>
    </w:p>
    <w:p>
      <w:pPr>
        <w:spacing w:after="0"/>
        <w:jc w:val="left"/>
        <w:rPr>
          <w:sz w:val="11"/>
        </w:rPr>
        <w:sectPr>
          <w:type w:val="continuous"/>
          <w:pgSz w:w="31660" w:h="21110" w:orient="landscape"/>
          <w:pgMar w:top="1080" w:bottom="280" w:left="0" w:right="0"/>
          <w:cols w:num="4" w:equalWidth="0">
            <w:col w:w="8943" w:space="40"/>
            <w:col w:w="4041" w:space="40"/>
            <w:col w:w="5005" w:space="40"/>
            <w:col w:w="13551"/>
          </w:cols>
        </w:sectPr>
      </w:pPr>
    </w:p>
    <w:p>
      <w:pPr>
        <w:tabs>
          <w:tab w:pos="841" w:val="left" w:leader="none"/>
        </w:tabs>
        <w:spacing w:before="50"/>
        <w:ind w:left="0" w:right="0" w:firstLine="0"/>
        <w:jc w:val="right"/>
        <w:rPr>
          <w:sz w:val="11"/>
        </w:rPr>
      </w:pPr>
      <w:r>
        <w:rPr/>
        <w:drawing>
          <wp:anchor distT="0" distB="0" distL="0" distR="0" allowOverlap="1" layoutInCell="1" locked="0" behindDoc="0" simplePos="0" relativeHeight="17248">
            <wp:simplePos x="0" y="0"/>
            <wp:positionH relativeFrom="page">
              <wp:posOffset>-2326</wp:posOffset>
            </wp:positionH>
            <wp:positionV relativeFrom="paragraph">
              <wp:posOffset>132171</wp:posOffset>
            </wp:positionV>
            <wp:extent cx="4653" cy="144265"/>
            <wp:effectExtent l="0" t="0" r="0" b="0"/>
            <wp:wrapNone/>
            <wp:docPr id="1089" name="image6.png" descr=""/>
            <wp:cNvGraphicFramePr>
              <a:graphicFrameLocks noChangeAspect="1"/>
            </wp:cNvGraphicFramePr>
            <a:graphic>
              <a:graphicData uri="http://schemas.openxmlformats.org/drawingml/2006/picture">
                <pic:pic>
                  <pic:nvPicPr>
                    <pic:cNvPr id="1090" name="image6.png"/>
                    <pic:cNvPicPr/>
                  </pic:nvPicPr>
                  <pic:blipFill>
                    <a:blip r:embed="rId20" cstate="print"/>
                    <a:stretch>
                      <a:fillRect/>
                    </a:stretch>
                  </pic:blipFill>
                  <pic:spPr>
                    <a:xfrm>
                      <a:off x="0" y="0"/>
                      <a:ext cx="4653" cy="144265"/>
                    </a:xfrm>
                    <a:prstGeom prst="rect">
                      <a:avLst/>
                    </a:prstGeom>
                  </pic:spPr>
                </pic:pic>
              </a:graphicData>
            </a:graphic>
          </wp:anchor>
        </w:drawing>
      </w:r>
      <w:r>
        <w:rPr>
          <w:w w:val="105"/>
          <w:sz w:val="11"/>
        </w:rPr>
        <w:t>L</w:t>
      </w:r>
      <w:r>
        <w:rPr>
          <w:spacing w:val="-1"/>
          <w:w w:val="105"/>
          <w:sz w:val="11"/>
        </w:rPr>
        <w:t> </w:t>
      </w:r>
      <w:r>
        <w:rPr>
          <w:w w:val="105"/>
          <w:sz w:val="11"/>
        </w:rPr>
        <w:t>1</w:t>
        <w:tab/>
        <w:t>LS</w:t>
      </w:r>
      <w:r>
        <w:rPr>
          <w:spacing w:val="-2"/>
          <w:w w:val="105"/>
          <w:sz w:val="11"/>
        </w:rPr>
        <w:t> </w:t>
      </w:r>
      <w:r>
        <w:rPr>
          <w:w w:val="105"/>
          <w:sz w:val="11"/>
        </w:rPr>
        <w:t>1</w:t>
      </w:r>
    </w:p>
    <w:p>
      <w:pPr>
        <w:tabs>
          <w:tab w:pos="841" w:val="left" w:leader="none"/>
        </w:tabs>
        <w:spacing w:before="93"/>
        <w:ind w:left="0" w:right="0" w:firstLine="0"/>
        <w:jc w:val="right"/>
        <w:rPr>
          <w:sz w:val="11"/>
        </w:rPr>
      </w:pPr>
      <w:r>
        <w:rPr/>
        <w:drawing>
          <wp:anchor distT="0" distB="0" distL="0" distR="0" allowOverlap="1" layoutInCell="1" locked="0" behindDoc="0" simplePos="0" relativeHeight="16624">
            <wp:simplePos x="0" y="0"/>
            <wp:positionH relativeFrom="page">
              <wp:posOffset>20100997</wp:posOffset>
            </wp:positionH>
            <wp:positionV relativeFrom="paragraph">
              <wp:posOffset>229282</wp:posOffset>
            </wp:positionV>
            <wp:extent cx="4653" cy="144265"/>
            <wp:effectExtent l="0" t="0" r="0" b="0"/>
            <wp:wrapNone/>
            <wp:docPr id="1091" name="image5.png" descr=""/>
            <wp:cNvGraphicFramePr>
              <a:graphicFrameLocks noChangeAspect="1"/>
            </wp:cNvGraphicFramePr>
            <a:graphic>
              <a:graphicData uri="http://schemas.openxmlformats.org/drawingml/2006/picture">
                <pic:pic>
                  <pic:nvPicPr>
                    <pic:cNvPr id="109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w:t>
      </w:r>
      <w:r>
        <w:rPr>
          <w:spacing w:val="-1"/>
          <w:w w:val="105"/>
          <w:sz w:val="11"/>
        </w:rPr>
        <w:t> </w:t>
      </w:r>
      <w:r>
        <w:rPr>
          <w:w w:val="105"/>
          <w:sz w:val="11"/>
        </w:rPr>
        <w:t>2</w:t>
        <w:tab/>
        <w:t>LS</w:t>
      </w:r>
      <w:r>
        <w:rPr>
          <w:spacing w:val="-2"/>
          <w:w w:val="105"/>
          <w:sz w:val="11"/>
        </w:rPr>
        <w:t> </w:t>
      </w:r>
      <w:r>
        <w:rPr>
          <w:w w:val="105"/>
          <w:sz w:val="11"/>
        </w:rPr>
        <w:t>2</w:t>
      </w:r>
    </w:p>
    <w:p>
      <w:pPr>
        <w:spacing w:line="115" w:lineRule="exact" w:before="0"/>
        <w:ind w:left="0" w:right="0" w:firstLine="0"/>
        <w:jc w:val="right"/>
        <w:rPr>
          <w:sz w:val="11"/>
        </w:rPr>
      </w:pPr>
      <w:r>
        <w:rPr/>
        <w:br w:type="column"/>
      </w:r>
      <w:r>
        <w:rPr>
          <w:sz w:val="11"/>
        </w:rPr>
        <w:t>12AWG</w:t>
      </w:r>
    </w:p>
    <w:p>
      <w:pPr>
        <w:tabs>
          <w:tab w:pos="1947" w:val="left" w:leader="none"/>
        </w:tabs>
        <w:spacing w:line="417" w:lineRule="auto" w:before="50"/>
        <w:ind w:left="1327" w:right="0" w:firstLine="0"/>
        <w:jc w:val="left"/>
        <w:rPr>
          <w:sz w:val="11"/>
        </w:rPr>
      </w:pPr>
      <w:r>
        <w:rPr/>
        <w:br w:type="column"/>
      </w:r>
      <w:r>
        <w:rPr>
          <w:w w:val="105"/>
          <w:sz w:val="11"/>
        </w:rPr>
        <w:t>LS</w:t>
        <w:tab/>
      </w:r>
      <w:r>
        <w:rPr>
          <w:sz w:val="11"/>
        </w:rPr>
        <w:t>Tap=16Ω </w:t>
      </w:r>
      <w:r>
        <w:rPr>
          <w:w w:val="105"/>
          <w:sz w:val="11"/>
        </w:rPr>
        <w:t>LS</w:t>
      </w:r>
    </w:p>
    <w:p>
      <w:pPr>
        <w:tabs>
          <w:tab w:pos="841" w:val="left" w:leader="none"/>
        </w:tabs>
        <w:spacing w:before="50"/>
        <w:ind w:left="0" w:right="0" w:firstLine="0"/>
        <w:jc w:val="right"/>
        <w:rPr>
          <w:sz w:val="11"/>
        </w:rPr>
      </w:pPr>
      <w:r>
        <w:rPr/>
        <w:br w:type="column"/>
      </w:r>
      <w:r>
        <w:rPr>
          <w:w w:val="105"/>
          <w:sz w:val="11"/>
        </w:rPr>
        <w:t>L</w:t>
      </w:r>
      <w:r>
        <w:rPr>
          <w:spacing w:val="-1"/>
          <w:w w:val="105"/>
          <w:sz w:val="11"/>
        </w:rPr>
        <w:t> </w:t>
      </w:r>
      <w:r>
        <w:rPr>
          <w:w w:val="105"/>
          <w:sz w:val="11"/>
        </w:rPr>
        <w:t>1</w:t>
        <w:tab/>
        <w:t>LS</w:t>
      </w:r>
      <w:r>
        <w:rPr>
          <w:spacing w:val="-2"/>
          <w:w w:val="105"/>
          <w:sz w:val="11"/>
        </w:rPr>
        <w:t> </w:t>
      </w:r>
      <w:r>
        <w:rPr>
          <w:w w:val="105"/>
          <w:sz w:val="11"/>
        </w:rPr>
        <w:t>1</w:t>
      </w:r>
    </w:p>
    <w:p>
      <w:pPr>
        <w:tabs>
          <w:tab w:pos="841" w:val="left" w:leader="none"/>
        </w:tabs>
        <w:spacing w:before="93"/>
        <w:ind w:left="0" w:right="0" w:firstLine="0"/>
        <w:jc w:val="right"/>
        <w:rPr>
          <w:sz w:val="11"/>
        </w:rPr>
      </w:pPr>
      <w:r>
        <w:rPr>
          <w:w w:val="105"/>
          <w:sz w:val="11"/>
        </w:rPr>
        <w:t>L</w:t>
      </w:r>
      <w:r>
        <w:rPr>
          <w:spacing w:val="-1"/>
          <w:w w:val="105"/>
          <w:sz w:val="11"/>
        </w:rPr>
        <w:t> </w:t>
      </w:r>
      <w:r>
        <w:rPr>
          <w:w w:val="105"/>
          <w:sz w:val="11"/>
        </w:rPr>
        <w:t>2</w:t>
        <w:tab/>
        <w:t>LS</w:t>
      </w:r>
      <w:r>
        <w:rPr>
          <w:spacing w:val="-2"/>
          <w:w w:val="105"/>
          <w:sz w:val="11"/>
        </w:rPr>
        <w:t> </w:t>
      </w:r>
      <w:r>
        <w:rPr>
          <w:w w:val="105"/>
          <w:sz w:val="11"/>
        </w:rPr>
        <w:t>2</w:t>
      </w:r>
    </w:p>
    <w:p>
      <w:pPr>
        <w:spacing w:line="115" w:lineRule="exact" w:before="0"/>
        <w:ind w:left="188" w:right="0" w:firstLine="0"/>
        <w:jc w:val="left"/>
        <w:rPr>
          <w:sz w:val="11"/>
        </w:rPr>
      </w:pPr>
      <w:r>
        <w:rPr/>
        <w:br w:type="column"/>
      </w:r>
      <w:r>
        <w:rPr>
          <w:sz w:val="11"/>
        </w:rPr>
        <w:t>12AWG</w:t>
      </w:r>
    </w:p>
    <w:p>
      <w:pPr>
        <w:tabs>
          <w:tab w:pos="2881" w:val="left" w:leader="none"/>
        </w:tabs>
        <w:spacing w:line="417" w:lineRule="auto" w:before="50"/>
        <w:ind w:left="2262" w:right="9436" w:firstLine="0"/>
        <w:jc w:val="left"/>
        <w:rPr>
          <w:sz w:val="11"/>
        </w:rPr>
      </w:pPr>
      <w:r>
        <w:rPr/>
        <w:br w:type="column"/>
      </w:r>
      <w:r>
        <w:rPr>
          <w:w w:val="105"/>
          <w:sz w:val="11"/>
        </w:rPr>
        <w:t>LS</w:t>
        <w:tab/>
        <w:t> Tap=16Ω</w:t>
      </w:r>
      <w:r>
        <w:rPr>
          <w:spacing w:val="-2"/>
          <w:w w:val="105"/>
          <w:sz w:val="11"/>
        </w:rPr>
        <w:t> </w:t>
      </w:r>
      <w:r>
        <w:rPr>
          <w:w w:val="105"/>
          <w:sz w:val="11"/>
        </w:rPr>
        <w:t>LS</w:t>
      </w:r>
    </w:p>
    <w:p>
      <w:pPr>
        <w:spacing w:after="0" w:line="417" w:lineRule="auto"/>
        <w:jc w:val="left"/>
        <w:rPr>
          <w:sz w:val="11"/>
        </w:rPr>
        <w:sectPr>
          <w:type w:val="continuous"/>
          <w:pgSz w:w="31660" w:h="21110" w:orient="landscape"/>
          <w:pgMar w:top="1080" w:bottom="280" w:left="0" w:right="0"/>
          <w:cols w:num="6" w:equalWidth="0">
            <w:col w:w="9066" w:space="40"/>
            <w:col w:w="1527" w:space="40"/>
            <w:col w:w="2428" w:space="40"/>
            <w:col w:w="5052" w:space="40"/>
            <w:col w:w="592" w:space="40"/>
            <w:col w:w="12795"/>
          </w:cols>
        </w:sectPr>
      </w:pPr>
    </w:p>
    <w:p>
      <w:pPr>
        <w:tabs>
          <w:tab w:pos="862" w:val="left" w:leader="none"/>
        </w:tabs>
        <w:spacing w:before="2"/>
        <w:ind w:left="0" w:right="0" w:firstLine="0"/>
        <w:jc w:val="right"/>
        <w:rPr>
          <w:sz w:val="11"/>
        </w:rPr>
      </w:pPr>
      <w:r>
        <w:rPr/>
        <w:drawing>
          <wp:anchor distT="0" distB="0" distL="0" distR="0" allowOverlap="1" layoutInCell="1" locked="0" behindDoc="0" simplePos="0" relativeHeight="17272">
            <wp:simplePos x="0" y="0"/>
            <wp:positionH relativeFrom="page">
              <wp:posOffset>-2326</wp:posOffset>
            </wp:positionH>
            <wp:positionV relativeFrom="paragraph">
              <wp:posOffset>31885</wp:posOffset>
            </wp:positionV>
            <wp:extent cx="4653" cy="144265"/>
            <wp:effectExtent l="0" t="0" r="0" b="0"/>
            <wp:wrapNone/>
            <wp:docPr id="1093" name="image5.png" descr=""/>
            <wp:cNvGraphicFramePr>
              <a:graphicFrameLocks noChangeAspect="1"/>
            </wp:cNvGraphicFramePr>
            <a:graphic>
              <a:graphicData uri="http://schemas.openxmlformats.org/drawingml/2006/picture">
                <pic:pic>
                  <pic:nvPicPr>
                    <pic:cNvPr id="109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w:t>
      </w:r>
      <w:r>
        <w:rPr>
          <w:spacing w:val="-1"/>
          <w:w w:val="105"/>
          <w:sz w:val="11"/>
        </w:rPr>
        <w:t> </w:t>
      </w:r>
      <w:r>
        <w:rPr>
          <w:w w:val="105"/>
          <w:sz w:val="11"/>
        </w:rPr>
        <w:t>3</w:t>
        <w:tab/>
        <w:t>LS</w:t>
      </w:r>
      <w:r>
        <w:rPr>
          <w:spacing w:val="-2"/>
          <w:w w:val="105"/>
          <w:sz w:val="11"/>
        </w:rPr>
        <w:t> </w:t>
      </w:r>
      <w:r>
        <w:rPr>
          <w:w w:val="105"/>
          <w:sz w:val="11"/>
        </w:rPr>
        <w:t>3</w:t>
      </w:r>
    </w:p>
    <w:p>
      <w:pPr>
        <w:tabs>
          <w:tab w:pos="862" w:val="left" w:leader="none"/>
        </w:tabs>
        <w:spacing w:before="93"/>
        <w:ind w:left="0" w:right="0" w:firstLine="0"/>
        <w:jc w:val="right"/>
        <w:rPr>
          <w:sz w:val="11"/>
        </w:rPr>
      </w:pPr>
      <w:r>
        <w:rPr/>
        <w:drawing>
          <wp:anchor distT="0" distB="0" distL="0" distR="0" allowOverlap="1" layoutInCell="1" locked="0" behindDoc="0" simplePos="0" relativeHeight="16600">
            <wp:simplePos x="0" y="0"/>
            <wp:positionH relativeFrom="page">
              <wp:posOffset>20100997</wp:posOffset>
            </wp:positionH>
            <wp:positionV relativeFrom="paragraph">
              <wp:posOffset>159476</wp:posOffset>
            </wp:positionV>
            <wp:extent cx="4653" cy="144265"/>
            <wp:effectExtent l="0" t="0" r="0" b="0"/>
            <wp:wrapNone/>
            <wp:docPr id="1095" name="image5.png" descr=""/>
            <wp:cNvGraphicFramePr>
              <a:graphicFrameLocks noChangeAspect="1"/>
            </wp:cNvGraphicFramePr>
            <a:graphic>
              <a:graphicData uri="http://schemas.openxmlformats.org/drawingml/2006/picture">
                <pic:pic>
                  <pic:nvPicPr>
                    <pic:cNvPr id="1096"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w:t>
      </w:r>
      <w:r>
        <w:rPr>
          <w:spacing w:val="-1"/>
          <w:w w:val="105"/>
          <w:sz w:val="11"/>
        </w:rPr>
        <w:t> </w:t>
      </w:r>
      <w:r>
        <w:rPr>
          <w:w w:val="105"/>
          <w:sz w:val="11"/>
        </w:rPr>
        <w:t>4</w:t>
        <w:tab/>
        <w:t>LS</w:t>
      </w:r>
      <w:r>
        <w:rPr>
          <w:spacing w:val="-2"/>
          <w:w w:val="105"/>
          <w:sz w:val="11"/>
        </w:rPr>
        <w:t> </w:t>
      </w:r>
      <w:r>
        <w:rPr>
          <w:w w:val="105"/>
          <w:sz w:val="11"/>
        </w:rPr>
        <w:t>4</w:t>
      </w:r>
    </w:p>
    <w:p>
      <w:pPr>
        <w:spacing w:line="116" w:lineRule="exact" w:before="0"/>
        <w:ind w:left="0" w:right="0" w:firstLine="0"/>
        <w:jc w:val="right"/>
        <w:rPr>
          <w:sz w:val="11"/>
        </w:rPr>
      </w:pPr>
      <w:r>
        <w:rPr/>
        <w:br w:type="column"/>
      </w:r>
      <w:r>
        <w:rPr>
          <w:w w:val="105"/>
          <w:sz w:val="11"/>
        </w:rPr>
        <w:t>Elctro-Vc EVA-2082/126</w:t>
      </w:r>
    </w:p>
    <w:p>
      <w:pPr>
        <w:tabs>
          <w:tab w:pos="862" w:val="left" w:leader="none"/>
        </w:tabs>
        <w:spacing w:before="2"/>
        <w:ind w:left="0" w:right="0" w:firstLine="0"/>
        <w:jc w:val="right"/>
        <w:rPr>
          <w:sz w:val="11"/>
        </w:rPr>
      </w:pPr>
      <w:r>
        <w:rPr/>
        <w:br w:type="column"/>
      </w:r>
      <w:r>
        <w:rPr>
          <w:w w:val="105"/>
          <w:sz w:val="11"/>
        </w:rPr>
        <w:t>L</w:t>
      </w:r>
      <w:r>
        <w:rPr>
          <w:spacing w:val="-1"/>
          <w:w w:val="105"/>
          <w:sz w:val="11"/>
        </w:rPr>
        <w:t> </w:t>
      </w:r>
      <w:r>
        <w:rPr>
          <w:w w:val="105"/>
          <w:sz w:val="11"/>
        </w:rPr>
        <w:t>3</w:t>
        <w:tab/>
        <w:t>LS</w:t>
      </w:r>
      <w:r>
        <w:rPr>
          <w:spacing w:val="-2"/>
          <w:w w:val="105"/>
          <w:sz w:val="11"/>
        </w:rPr>
        <w:t> </w:t>
      </w:r>
      <w:r>
        <w:rPr>
          <w:w w:val="105"/>
          <w:sz w:val="11"/>
        </w:rPr>
        <w:t>3</w:t>
      </w:r>
    </w:p>
    <w:p>
      <w:pPr>
        <w:tabs>
          <w:tab w:pos="862" w:val="left" w:leader="none"/>
        </w:tabs>
        <w:spacing w:before="93"/>
        <w:ind w:left="0" w:right="0" w:firstLine="0"/>
        <w:jc w:val="right"/>
        <w:rPr>
          <w:sz w:val="11"/>
        </w:rPr>
      </w:pPr>
      <w:r>
        <w:rPr>
          <w:w w:val="105"/>
          <w:sz w:val="11"/>
        </w:rPr>
        <w:t>L</w:t>
      </w:r>
      <w:r>
        <w:rPr>
          <w:spacing w:val="-1"/>
          <w:w w:val="105"/>
          <w:sz w:val="11"/>
        </w:rPr>
        <w:t> </w:t>
      </w:r>
      <w:r>
        <w:rPr>
          <w:w w:val="105"/>
          <w:sz w:val="11"/>
        </w:rPr>
        <w:t>4</w:t>
        <w:tab/>
        <w:t>LS</w:t>
      </w:r>
      <w:r>
        <w:rPr>
          <w:spacing w:val="-2"/>
          <w:w w:val="105"/>
          <w:sz w:val="11"/>
        </w:rPr>
        <w:t> </w:t>
      </w:r>
      <w:r>
        <w:rPr>
          <w:w w:val="105"/>
          <w:sz w:val="11"/>
        </w:rPr>
        <w:t>4</w:t>
      </w:r>
    </w:p>
    <w:p>
      <w:pPr>
        <w:spacing w:line="116" w:lineRule="exact" w:before="0"/>
        <w:ind w:left="2797" w:right="0" w:firstLine="0"/>
        <w:jc w:val="left"/>
        <w:rPr>
          <w:sz w:val="11"/>
        </w:rPr>
      </w:pPr>
      <w:r>
        <w:rPr/>
        <w:br w:type="column"/>
      </w:r>
      <w:r>
        <w:rPr>
          <w:w w:val="105"/>
          <w:sz w:val="11"/>
        </w:rPr>
        <w:t>Elctro-Vc EVA-2082/126</w:t>
      </w:r>
    </w:p>
    <w:p>
      <w:pPr>
        <w:spacing w:after="0" w:line="116" w:lineRule="exact"/>
        <w:jc w:val="left"/>
        <w:rPr>
          <w:sz w:val="11"/>
        </w:rPr>
        <w:sectPr>
          <w:type w:val="continuous"/>
          <w:pgSz w:w="31660" w:h="21110" w:orient="landscape"/>
          <w:pgMar w:top="1080" w:bottom="280" w:left="0" w:right="0"/>
          <w:cols w:num="4" w:equalWidth="0">
            <w:col w:w="9087" w:space="40"/>
            <w:col w:w="4046" w:space="40"/>
            <w:col w:w="4999" w:space="40"/>
            <w:col w:w="13408"/>
          </w:cols>
        </w:sectPr>
      </w:pPr>
    </w:p>
    <w:p>
      <w:pPr>
        <w:spacing w:before="93"/>
        <w:ind w:left="0" w:right="0" w:firstLine="0"/>
        <w:jc w:val="right"/>
        <w:rPr>
          <w:sz w:val="11"/>
        </w:rPr>
      </w:pPr>
      <w:r>
        <w:rPr/>
        <w:drawing>
          <wp:anchor distT="0" distB="0" distL="0" distR="0" allowOverlap="1" layoutInCell="1" locked="0" behindDoc="0" simplePos="0" relativeHeight="17296">
            <wp:simplePos x="0" y="0"/>
            <wp:positionH relativeFrom="page">
              <wp:posOffset>-2326</wp:posOffset>
            </wp:positionH>
            <wp:positionV relativeFrom="paragraph">
              <wp:posOffset>19864</wp:posOffset>
            </wp:positionV>
            <wp:extent cx="4653" cy="144265"/>
            <wp:effectExtent l="0" t="0" r="0" b="0"/>
            <wp:wrapNone/>
            <wp:docPr id="1097" name="image5.png" descr=""/>
            <wp:cNvGraphicFramePr>
              <a:graphicFrameLocks noChangeAspect="1"/>
            </wp:cNvGraphicFramePr>
            <a:graphic>
              <a:graphicData uri="http://schemas.openxmlformats.org/drawingml/2006/picture">
                <pic:pic>
                  <pic:nvPicPr>
                    <pic:cNvPr id="109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GPIO</w:t>
      </w:r>
    </w:p>
    <w:p>
      <w:pPr>
        <w:spacing w:before="93"/>
        <w:ind w:left="465" w:right="530" w:firstLine="0"/>
        <w:jc w:val="center"/>
        <w:rPr>
          <w:sz w:val="11"/>
        </w:rPr>
      </w:pPr>
      <w:r>
        <w:rPr/>
        <w:br w:type="column"/>
      </w:r>
      <w:r>
        <w:rPr>
          <w:w w:val="105"/>
          <w:sz w:val="11"/>
        </w:rPr>
        <w:t>GPIO</w:t>
      </w:r>
    </w:p>
    <w:p>
      <w:pPr>
        <w:spacing w:line="53" w:lineRule="exact" w:before="39"/>
        <w:ind w:left="0" w:right="0" w:firstLine="0"/>
        <w:jc w:val="right"/>
        <w:rPr>
          <w:sz w:val="8"/>
        </w:rPr>
      </w:pPr>
      <w:r>
        <w:rPr>
          <w:w w:val="105"/>
          <w:sz w:val="8"/>
        </w:rPr>
        <w:t>AB</w:t>
      </w:r>
    </w:p>
    <w:p>
      <w:pPr>
        <w:spacing w:before="81"/>
        <w:ind w:left="0" w:right="0" w:firstLine="0"/>
        <w:jc w:val="right"/>
        <w:rPr>
          <w:sz w:val="11"/>
        </w:rPr>
      </w:pPr>
      <w:r>
        <w:rPr/>
        <w:br w:type="column"/>
      </w:r>
      <w:r>
        <w:rPr>
          <w:w w:val="105"/>
          <w:sz w:val="11"/>
        </w:rPr>
        <w:t>LA/FR16-2x8”-126</w:t>
      </w:r>
    </w:p>
    <w:p>
      <w:pPr>
        <w:spacing w:before="93"/>
        <w:ind w:left="0" w:right="0" w:firstLine="0"/>
        <w:jc w:val="right"/>
        <w:rPr>
          <w:sz w:val="11"/>
        </w:rPr>
      </w:pPr>
      <w:r>
        <w:rPr/>
        <w:br w:type="column"/>
      </w:r>
      <w:r>
        <w:rPr>
          <w:w w:val="105"/>
          <w:sz w:val="11"/>
        </w:rPr>
        <w:t>GPIO</w:t>
      </w:r>
    </w:p>
    <w:p>
      <w:pPr>
        <w:spacing w:before="93"/>
        <w:ind w:left="465" w:right="530" w:firstLine="0"/>
        <w:jc w:val="center"/>
        <w:rPr>
          <w:sz w:val="11"/>
        </w:rPr>
      </w:pPr>
      <w:r>
        <w:rPr/>
        <w:br w:type="column"/>
      </w:r>
      <w:r>
        <w:rPr>
          <w:w w:val="105"/>
          <w:sz w:val="11"/>
        </w:rPr>
        <w:t>GPIO</w:t>
      </w:r>
    </w:p>
    <w:p>
      <w:pPr>
        <w:spacing w:line="53" w:lineRule="exact" w:before="39"/>
        <w:ind w:left="0" w:right="0" w:firstLine="0"/>
        <w:jc w:val="right"/>
        <w:rPr>
          <w:sz w:val="8"/>
        </w:rPr>
      </w:pPr>
      <w:r>
        <w:rPr>
          <w:w w:val="105"/>
          <w:sz w:val="8"/>
        </w:rPr>
        <w:t>AB</w:t>
      </w:r>
    </w:p>
    <w:p>
      <w:pPr>
        <w:spacing w:before="81"/>
        <w:ind w:left="2396" w:right="0" w:firstLine="0"/>
        <w:jc w:val="left"/>
        <w:rPr>
          <w:sz w:val="11"/>
        </w:rPr>
      </w:pPr>
      <w:r>
        <w:rPr/>
        <w:br w:type="column"/>
      </w:r>
      <w:r>
        <w:rPr>
          <w:w w:val="105"/>
          <w:sz w:val="11"/>
        </w:rPr>
        <w:t>LA/FR16-2x8”-126</w:t>
      </w:r>
    </w:p>
    <w:p>
      <w:pPr>
        <w:spacing w:after="0"/>
        <w:jc w:val="left"/>
        <w:rPr>
          <w:sz w:val="11"/>
        </w:rPr>
        <w:sectPr>
          <w:type w:val="continuous"/>
          <w:pgSz w:w="31660" w:h="21110" w:orient="landscape"/>
          <w:pgMar w:top="1080" w:bottom="280" w:left="0" w:right="0"/>
          <w:cols w:num="6" w:equalWidth="0">
            <w:col w:w="8276" w:space="40"/>
            <w:col w:w="1324" w:space="40"/>
            <w:col w:w="3344" w:space="40"/>
            <w:col w:w="4337" w:space="40"/>
            <w:col w:w="1324" w:space="40"/>
            <w:col w:w="12855"/>
          </w:cols>
        </w:sectPr>
      </w:pPr>
    </w:p>
    <w:p>
      <w:pPr>
        <w:tabs>
          <w:tab w:pos="946" w:val="left" w:leader="none"/>
        </w:tabs>
        <w:spacing w:before="0"/>
        <w:ind w:left="0" w:right="0" w:firstLine="0"/>
        <w:jc w:val="right"/>
        <w:rPr>
          <w:sz w:val="11"/>
        </w:rPr>
      </w:pPr>
      <w:r>
        <w:rPr/>
        <w:drawing>
          <wp:anchor distT="0" distB="0" distL="0" distR="0" allowOverlap="1" layoutInCell="1" locked="0" behindDoc="0" simplePos="0" relativeHeight="17320">
            <wp:simplePos x="0" y="0"/>
            <wp:positionH relativeFrom="page">
              <wp:posOffset>-2326</wp:posOffset>
            </wp:positionH>
            <wp:positionV relativeFrom="paragraph">
              <wp:posOffset>30615</wp:posOffset>
            </wp:positionV>
            <wp:extent cx="4653" cy="144265"/>
            <wp:effectExtent l="0" t="0" r="0" b="0"/>
            <wp:wrapNone/>
            <wp:docPr id="1099" name="image5.png" descr=""/>
            <wp:cNvGraphicFramePr>
              <a:graphicFrameLocks noChangeAspect="1"/>
            </wp:cNvGraphicFramePr>
            <a:graphic>
              <a:graphicData uri="http://schemas.openxmlformats.org/drawingml/2006/picture">
                <pic:pic>
                  <pic:nvPicPr>
                    <pic:cNvPr id="110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AB</w:t>
        <w:tab/>
      </w:r>
      <w:r>
        <w:rPr>
          <w:sz w:val="11"/>
        </w:rPr>
        <w:t>AB</w:t>
      </w:r>
    </w:p>
    <w:p>
      <w:pPr>
        <w:pStyle w:val="BodyText"/>
        <w:spacing w:before="9"/>
        <w:rPr>
          <w:sz w:val="16"/>
        </w:rPr>
      </w:pPr>
    </w:p>
    <w:p>
      <w:pPr>
        <w:spacing w:before="0"/>
        <w:ind w:left="0" w:right="161" w:firstLine="0"/>
        <w:jc w:val="right"/>
        <w:rPr>
          <w:sz w:val="11"/>
        </w:rPr>
      </w:pPr>
      <w:r>
        <w:rPr/>
        <w:drawing>
          <wp:anchor distT="0" distB="0" distL="0" distR="0" allowOverlap="1" layoutInCell="1" locked="0" behindDoc="0" simplePos="0" relativeHeight="17344">
            <wp:simplePos x="0" y="0"/>
            <wp:positionH relativeFrom="page">
              <wp:posOffset>-2326</wp:posOffset>
            </wp:positionH>
            <wp:positionV relativeFrom="paragraph">
              <wp:posOffset>36820</wp:posOffset>
            </wp:positionV>
            <wp:extent cx="4653" cy="144265"/>
            <wp:effectExtent l="0" t="0" r="0" b="0"/>
            <wp:wrapNone/>
            <wp:docPr id="1101" name="image5.png" descr=""/>
            <wp:cNvGraphicFramePr>
              <a:graphicFrameLocks noChangeAspect="1"/>
            </wp:cNvGraphicFramePr>
            <a:graphic>
              <a:graphicData uri="http://schemas.openxmlformats.org/drawingml/2006/picture">
                <pic:pic>
                  <pic:nvPicPr>
                    <pic:cNvPr id="110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QSC CXD4.5Q</w:t>
      </w:r>
    </w:p>
    <w:p>
      <w:pPr>
        <w:pStyle w:val="BodyText"/>
        <w:spacing w:before="10"/>
        <w:rPr>
          <w:sz w:val="7"/>
        </w:rPr>
      </w:pPr>
      <w:r>
        <w:rPr/>
        <w:br w:type="column"/>
      </w:r>
      <w:r>
        <w:rPr>
          <w:sz w:val="7"/>
        </w:rPr>
      </w:r>
    </w:p>
    <w:p>
      <w:pPr>
        <w:spacing w:before="0"/>
        <w:ind w:left="0" w:right="0" w:firstLine="0"/>
        <w:jc w:val="right"/>
        <w:rPr>
          <w:sz w:val="8"/>
        </w:rPr>
      </w:pPr>
      <w:r>
        <w:rPr>
          <w:w w:val="105"/>
          <w:sz w:val="8"/>
        </w:rPr>
        <w:t>701</w:t>
      </w:r>
    </w:p>
    <w:p>
      <w:pPr>
        <w:pStyle w:val="BodyText"/>
        <w:spacing w:before="4"/>
        <w:rPr>
          <w:sz w:val="14"/>
        </w:rPr>
      </w:pPr>
      <w:r>
        <w:rPr/>
        <w:br w:type="column"/>
      </w:r>
      <w:r>
        <w:rPr>
          <w:sz w:val="14"/>
        </w:rPr>
      </w:r>
    </w:p>
    <w:p>
      <w:pPr>
        <w:tabs>
          <w:tab w:pos="2925" w:val="left" w:leader="none"/>
        </w:tabs>
        <w:spacing w:line="417" w:lineRule="auto" w:before="0"/>
        <w:ind w:left="2306" w:right="71" w:firstLine="0"/>
        <w:jc w:val="left"/>
        <w:rPr>
          <w:sz w:val="11"/>
        </w:rPr>
      </w:pPr>
      <w:r>
        <w:rPr>
          <w:w w:val="105"/>
          <w:sz w:val="11"/>
        </w:rPr>
        <w:t>LS</w:t>
        <w:tab/>
        <w:t>Tap=16Ω LS</w:t>
      </w:r>
    </w:p>
    <w:p>
      <w:pPr>
        <w:spacing w:line="117" w:lineRule="exact" w:before="0"/>
        <w:ind w:left="2230" w:right="0" w:firstLine="0"/>
        <w:jc w:val="left"/>
        <w:rPr>
          <w:sz w:val="11"/>
        </w:rPr>
      </w:pPr>
      <w:r>
        <w:rPr>
          <w:w w:val="105"/>
          <w:sz w:val="11"/>
        </w:rPr>
        <w:t>Elctro-Vc</w:t>
      </w:r>
      <w:r>
        <w:rPr>
          <w:spacing w:val="-4"/>
          <w:w w:val="105"/>
          <w:sz w:val="11"/>
        </w:rPr>
        <w:t> </w:t>
      </w:r>
      <w:r>
        <w:rPr>
          <w:w w:val="105"/>
          <w:sz w:val="11"/>
        </w:rPr>
        <w:t>EVA-2082/126</w:t>
      </w:r>
    </w:p>
    <w:p>
      <w:pPr>
        <w:tabs>
          <w:tab w:pos="946" w:val="left" w:leader="none"/>
        </w:tabs>
        <w:spacing w:before="0"/>
        <w:ind w:left="0" w:right="0" w:firstLine="0"/>
        <w:jc w:val="right"/>
        <w:rPr>
          <w:sz w:val="11"/>
        </w:rPr>
      </w:pPr>
      <w:r>
        <w:rPr/>
        <w:br w:type="column"/>
      </w:r>
      <w:r>
        <w:rPr>
          <w:w w:val="105"/>
          <w:sz w:val="11"/>
        </w:rPr>
        <w:t>AB</w:t>
        <w:tab/>
      </w:r>
      <w:r>
        <w:rPr>
          <w:sz w:val="11"/>
        </w:rPr>
        <w:t>AB</w:t>
      </w:r>
    </w:p>
    <w:p>
      <w:pPr>
        <w:pStyle w:val="BodyText"/>
        <w:spacing w:before="9"/>
        <w:rPr>
          <w:sz w:val="16"/>
        </w:rPr>
      </w:pPr>
    </w:p>
    <w:p>
      <w:pPr>
        <w:spacing w:before="0"/>
        <w:ind w:left="0" w:right="161" w:firstLine="0"/>
        <w:jc w:val="right"/>
        <w:rPr>
          <w:sz w:val="11"/>
        </w:rPr>
      </w:pPr>
      <w:r>
        <w:rPr>
          <w:w w:val="105"/>
          <w:sz w:val="11"/>
        </w:rPr>
        <w:t>QSC CXD4.5Q</w:t>
      </w:r>
    </w:p>
    <w:p>
      <w:pPr>
        <w:pStyle w:val="BodyText"/>
        <w:spacing w:before="10"/>
        <w:rPr>
          <w:sz w:val="7"/>
        </w:rPr>
      </w:pPr>
      <w:r>
        <w:rPr/>
        <w:br w:type="column"/>
      </w:r>
      <w:r>
        <w:rPr>
          <w:sz w:val="7"/>
        </w:rPr>
      </w:r>
    </w:p>
    <w:p>
      <w:pPr>
        <w:spacing w:before="0"/>
        <w:ind w:left="0" w:right="0" w:firstLine="0"/>
        <w:jc w:val="right"/>
        <w:rPr>
          <w:sz w:val="8"/>
        </w:rPr>
      </w:pPr>
      <w:r>
        <w:rPr>
          <w:w w:val="105"/>
          <w:sz w:val="8"/>
        </w:rPr>
        <w:t>701</w:t>
      </w:r>
    </w:p>
    <w:p>
      <w:pPr>
        <w:pStyle w:val="BodyText"/>
        <w:spacing w:before="4"/>
        <w:rPr>
          <w:sz w:val="14"/>
        </w:rPr>
      </w:pPr>
      <w:r>
        <w:rPr/>
        <w:br w:type="column"/>
      </w:r>
      <w:r>
        <w:rPr>
          <w:sz w:val="14"/>
        </w:rPr>
      </w:r>
    </w:p>
    <w:p>
      <w:pPr>
        <w:tabs>
          <w:tab w:pos="2925" w:val="left" w:leader="none"/>
        </w:tabs>
        <w:spacing w:line="417" w:lineRule="auto" w:before="0"/>
        <w:ind w:left="2306" w:right="9436" w:firstLine="0"/>
        <w:jc w:val="left"/>
        <w:rPr>
          <w:sz w:val="11"/>
        </w:rPr>
      </w:pPr>
      <w:r>
        <w:rPr/>
        <w:drawing>
          <wp:anchor distT="0" distB="0" distL="0" distR="0" allowOverlap="1" layoutInCell="1" locked="0" behindDoc="0" simplePos="0" relativeHeight="16552">
            <wp:simplePos x="0" y="0"/>
            <wp:positionH relativeFrom="page">
              <wp:posOffset>20100997</wp:posOffset>
            </wp:positionH>
            <wp:positionV relativeFrom="paragraph">
              <wp:posOffset>135323</wp:posOffset>
            </wp:positionV>
            <wp:extent cx="4653" cy="144265"/>
            <wp:effectExtent l="0" t="0" r="0" b="0"/>
            <wp:wrapNone/>
            <wp:docPr id="1103" name="image5.png" descr=""/>
            <wp:cNvGraphicFramePr>
              <a:graphicFrameLocks noChangeAspect="1"/>
            </wp:cNvGraphicFramePr>
            <a:graphic>
              <a:graphicData uri="http://schemas.openxmlformats.org/drawingml/2006/picture">
                <pic:pic>
                  <pic:nvPicPr>
                    <pic:cNvPr id="110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6576">
            <wp:simplePos x="0" y="0"/>
            <wp:positionH relativeFrom="page">
              <wp:posOffset>20100997</wp:posOffset>
            </wp:positionH>
            <wp:positionV relativeFrom="paragraph">
              <wp:posOffset>-74093</wp:posOffset>
            </wp:positionV>
            <wp:extent cx="4653" cy="144265"/>
            <wp:effectExtent l="0" t="0" r="0" b="0"/>
            <wp:wrapNone/>
            <wp:docPr id="1105" name="image5.png" descr=""/>
            <wp:cNvGraphicFramePr>
              <a:graphicFrameLocks noChangeAspect="1"/>
            </wp:cNvGraphicFramePr>
            <a:graphic>
              <a:graphicData uri="http://schemas.openxmlformats.org/drawingml/2006/picture">
                <pic:pic>
                  <pic:nvPicPr>
                    <pic:cNvPr id="1106" name="image5.png"/>
                    <pic:cNvPicPr/>
                  </pic:nvPicPr>
                  <pic:blipFill>
                    <a:blip r:embed="rId19" cstate="print"/>
                    <a:stretch>
                      <a:fillRect/>
                    </a:stretch>
                  </pic:blipFill>
                  <pic:spPr>
                    <a:xfrm>
                      <a:off x="0" y="0"/>
                      <a:ext cx="4653" cy="144265"/>
                    </a:xfrm>
                    <a:prstGeom prst="rect">
                      <a:avLst/>
                    </a:prstGeom>
                  </pic:spPr>
                </pic:pic>
              </a:graphicData>
            </a:graphic>
          </wp:anchor>
        </w:drawing>
      </w:r>
      <w:r>
        <w:rPr/>
        <w:pict>
          <v:shape style="position:absolute;margin-left:1466.50415pt;margin-top:-18.476177pt;width:22.6pt;height:15.2pt;mso-position-horizontal-relative:page;mso-position-vertical-relative:paragraph;z-index:1866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
                    <w:gridCol w:w="233"/>
                  </w:tblGrid>
                  <w:tr>
                    <w:trPr>
                      <w:trHeight w:val="293" w:hRule="exact"/>
                    </w:trPr>
                    <w:tc>
                      <w:tcPr>
                        <w:tcW w:w="202" w:type="dxa"/>
                      </w:tcPr>
                      <w:p>
                        <w:pPr/>
                      </w:p>
                    </w:tc>
                    <w:tc>
                      <w:tcPr>
                        <w:tcW w:w="233" w:type="dxa"/>
                      </w:tcPr>
                      <w:p>
                        <w:pPr/>
                      </w:p>
                    </w:tc>
                  </w:tr>
                </w:tbl>
                <w:p>
                  <w:pPr>
                    <w:pStyle w:val="BodyText"/>
                  </w:pPr>
                </w:p>
              </w:txbxContent>
            </v:textbox>
            <w10:wrap type="none"/>
          </v:shape>
        </w:pict>
      </w:r>
      <w:r>
        <w:rPr>
          <w:w w:val="105"/>
          <w:sz w:val="11"/>
        </w:rPr>
        <w:t>LS</w:t>
        <w:tab/>
        <w:t> Tap=16Ω</w:t>
      </w:r>
      <w:r>
        <w:rPr>
          <w:spacing w:val="-2"/>
          <w:w w:val="105"/>
          <w:sz w:val="11"/>
        </w:rPr>
        <w:t> </w:t>
      </w:r>
      <w:r>
        <w:rPr>
          <w:w w:val="105"/>
          <w:sz w:val="11"/>
        </w:rPr>
        <w:t>LS</w:t>
      </w:r>
    </w:p>
    <w:p>
      <w:pPr>
        <w:spacing w:line="117" w:lineRule="exact" w:before="0"/>
        <w:ind w:left="2230" w:right="0" w:firstLine="0"/>
        <w:jc w:val="left"/>
        <w:rPr>
          <w:sz w:val="11"/>
        </w:rPr>
      </w:pPr>
      <w:r>
        <w:rPr/>
        <w:drawing>
          <wp:anchor distT="0" distB="0" distL="0" distR="0" allowOverlap="1" layoutInCell="1" locked="0" behindDoc="0" simplePos="0" relativeHeight="16528">
            <wp:simplePos x="0" y="0"/>
            <wp:positionH relativeFrom="page">
              <wp:posOffset>20100997</wp:posOffset>
            </wp:positionH>
            <wp:positionV relativeFrom="paragraph">
              <wp:posOffset>67062</wp:posOffset>
            </wp:positionV>
            <wp:extent cx="4653" cy="144265"/>
            <wp:effectExtent l="0" t="0" r="0" b="0"/>
            <wp:wrapNone/>
            <wp:docPr id="1107" name="image5.png" descr=""/>
            <wp:cNvGraphicFramePr>
              <a:graphicFrameLocks noChangeAspect="1"/>
            </wp:cNvGraphicFramePr>
            <a:graphic>
              <a:graphicData uri="http://schemas.openxmlformats.org/drawingml/2006/picture">
                <pic:pic>
                  <pic:nvPicPr>
                    <pic:cNvPr id="110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Elctro-Vc EVA-2082/126</w:t>
      </w:r>
    </w:p>
    <w:p>
      <w:pPr>
        <w:spacing w:after="0" w:line="117" w:lineRule="exact"/>
        <w:jc w:val="left"/>
        <w:rPr>
          <w:sz w:val="11"/>
        </w:rPr>
        <w:sectPr>
          <w:type w:val="continuous"/>
          <w:pgSz w:w="31660" w:h="21110" w:orient="landscape"/>
          <w:pgMar w:top="1080" w:bottom="280" w:left="0" w:right="0"/>
          <w:cols w:num="6" w:equalWidth="0">
            <w:col w:w="9088" w:space="40"/>
            <w:col w:w="526" w:space="40"/>
            <w:col w:w="3480" w:space="40"/>
            <w:col w:w="5000" w:space="40"/>
            <w:col w:w="526" w:space="40"/>
            <w:col w:w="12840"/>
          </w:cols>
        </w:sectPr>
      </w:pPr>
    </w:p>
    <w:p>
      <w:pPr>
        <w:pStyle w:val="BodyText"/>
        <w:spacing w:before="5"/>
        <w:rPr>
          <w:sz w:val="18"/>
        </w:rPr>
      </w:pPr>
    </w:p>
    <w:p>
      <w:pPr>
        <w:tabs>
          <w:tab w:pos="21199" w:val="left" w:leader="none"/>
        </w:tabs>
        <w:spacing w:before="101"/>
        <w:ind w:left="12075" w:right="0" w:firstLine="0"/>
        <w:jc w:val="left"/>
        <w:rPr>
          <w:sz w:val="11"/>
        </w:rPr>
      </w:pPr>
      <w:r>
        <w:rPr/>
        <w:drawing>
          <wp:anchor distT="0" distB="0" distL="0" distR="0" allowOverlap="1" layoutInCell="1" locked="0" behindDoc="0" simplePos="0" relativeHeight="16504">
            <wp:simplePos x="0" y="0"/>
            <wp:positionH relativeFrom="page">
              <wp:posOffset>20100997</wp:posOffset>
            </wp:positionH>
            <wp:positionV relativeFrom="paragraph">
              <wp:posOffset>67603</wp:posOffset>
            </wp:positionV>
            <wp:extent cx="4653" cy="144265"/>
            <wp:effectExtent l="0" t="0" r="0" b="0"/>
            <wp:wrapNone/>
            <wp:docPr id="1109" name="image5.png" descr=""/>
            <wp:cNvGraphicFramePr>
              <a:graphicFrameLocks noChangeAspect="1"/>
            </wp:cNvGraphicFramePr>
            <a:graphic>
              <a:graphicData uri="http://schemas.openxmlformats.org/drawingml/2006/picture">
                <pic:pic>
                  <pic:nvPicPr>
                    <pic:cNvPr id="111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7368">
            <wp:simplePos x="0" y="0"/>
            <wp:positionH relativeFrom="page">
              <wp:posOffset>-2326</wp:posOffset>
            </wp:positionH>
            <wp:positionV relativeFrom="paragraph">
              <wp:posOffset>-141813</wp:posOffset>
            </wp:positionV>
            <wp:extent cx="4667" cy="144684"/>
            <wp:effectExtent l="0" t="0" r="0" b="0"/>
            <wp:wrapNone/>
            <wp:docPr id="1111" name="image5.png" descr=""/>
            <wp:cNvGraphicFramePr>
              <a:graphicFrameLocks noChangeAspect="1"/>
            </wp:cNvGraphicFramePr>
            <a:graphic>
              <a:graphicData uri="http://schemas.openxmlformats.org/drawingml/2006/picture">
                <pic:pic>
                  <pic:nvPicPr>
                    <pic:cNvPr id="111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7392">
            <wp:simplePos x="0" y="0"/>
            <wp:positionH relativeFrom="page">
              <wp:posOffset>-2326</wp:posOffset>
            </wp:positionH>
            <wp:positionV relativeFrom="paragraph">
              <wp:posOffset>67603</wp:posOffset>
            </wp:positionV>
            <wp:extent cx="4653" cy="144265"/>
            <wp:effectExtent l="0" t="0" r="0" b="0"/>
            <wp:wrapNone/>
            <wp:docPr id="1113" name="image5.png" descr=""/>
            <wp:cNvGraphicFramePr>
              <a:graphicFrameLocks noChangeAspect="1"/>
            </wp:cNvGraphicFramePr>
            <a:graphic>
              <a:graphicData uri="http://schemas.openxmlformats.org/drawingml/2006/picture">
                <pic:pic>
                  <pic:nvPicPr>
                    <pic:cNvPr id="1114" name="image5.png"/>
                    <pic:cNvPicPr/>
                  </pic:nvPicPr>
                  <pic:blipFill>
                    <a:blip r:embed="rId19" cstate="print"/>
                    <a:stretch>
                      <a:fillRect/>
                    </a:stretch>
                  </pic:blipFill>
                  <pic:spPr>
                    <a:xfrm>
                      <a:off x="0" y="0"/>
                      <a:ext cx="4653" cy="144265"/>
                    </a:xfrm>
                    <a:prstGeom prst="rect">
                      <a:avLst/>
                    </a:prstGeom>
                  </pic:spPr>
                </pic:pic>
              </a:graphicData>
            </a:graphic>
          </wp:anchor>
        </w:drawing>
      </w:r>
      <w:r>
        <w:rPr/>
        <w:pict>
          <v:shape style="position:absolute;margin-left:1125.582397pt;margin-top:10.817924pt;width:8.450pt;height:37.550pt;mso-position-horizontal-relative:page;mso-position-vertical-relative:paragraph;z-index:18616" type="#_x0000_t202" filled="false" stroked="false">
            <v:textbox inset="0,0,0,0" style="layout-flow:vertical;mso-layout-flow-alt:bottom-to-top">
              <w:txbxContent>
                <w:p>
                  <w:pPr>
                    <w:spacing w:before="21"/>
                    <w:ind w:left="20" w:right="-268" w:firstLine="0"/>
                    <w:jc w:val="left"/>
                    <w:rPr>
                      <w:sz w:val="11"/>
                    </w:rPr>
                  </w:pPr>
                  <w:r>
                    <w:rPr>
                      <w:w w:val="104"/>
                      <w:sz w:val="11"/>
                    </w:rPr>
                    <w:t>LEFT</w:t>
                  </w:r>
                  <w:r>
                    <w:rPr>
                      <w:spacing w:val="1"/>
                      <w:sz w:val="11"/>
                    </w:rPr>
                    <w:t> </w:t>
                  </w:r>
                  <w:r>
                    <w:rPr>
                      <w:w w:val="104"/>
                      <w:sz w:val="11"/>
                    </w:rPr>
                    <w:t>ARRAY</w:t>
                  </w:r>
                </w:p>
              </w:txbxContent>
            </v:textbox>
            <w10:wrap type="none"/>
          </v:shape>
        </w:pict>
      </w:r>
      <w:r>
        <w:rPr>
          <w:w w:val="105"/>
          <w:sz w:val="11"/>
        </w:rPr>
        <w:t>LA/FR16-2x8”-126</w:t>
        <w:tab/>
        <w:t>LA/FR16-2x8”-126</w:t>
      </w:r>
    </w:p>
    <w:p>
      <w:pPr>
        <w:pStyle w:val="BodyText"/>
        <w:spacing w:before="7"/>
        <w:rPr>
          <w:sz w:val="14"/>
        </w:rPr>
      </w:pPr>
    </w:p>
    <w:p>
      <w:pPr>
        <w:spacing w:after="0"/>
        <w:rPr>
          <w:sz w:val="14"/>
        </w:rPr>
        <w:sectPr>
          <w:type w:val="continuous"/>
          <w:pgSz w:w="31660" w:h="21110" w:orient="landscape"/>
          <w:pgMar w:top="1080" w:bottom="280" w:left="0" w:right="0"/>
        </w:sectPr>
      </w:pPr>
    </w:p>
    <w:p>
      <w:pPr>
        <w:tabs>
          <w:tab w:pos="12618" w:val="left" w:leader="none"/>
        </w:tabs>
        <w:spacing w:line="417" w:lineRule="auto" w:before="102"/>
        <w:ind w:left="11999" w:right="71" w:firstLine="0"/>
        <w:jc w:val="left"/>
        <w:rPr>
          <w:sz w:val="11"/>
        </w:rPr>
      </w:pPr>
      <w:r>
        <w:rPr/>
        <w:drawing>
          <wp:anchor distT="0" distB="0" distL="0" distR="0" allowOverlap="1" layoutInCell="1" locked="0" behindDoc="0" simplePos="0" relativeHeight="17416">
            <wp:simplePos x="0" y="0"/>
            <wp:positionH relativeFrom="page">
              <wp:posOffset>-2326</wp:posOffset>
            </wp:positionH>
            <wp:positionV relativeFrom="paragraph">
              <wp:posOffset>25579</wp:posOffset>
            </wp:positionV>
            <wp:extent cx="4653" cy="144265"/>
            <wp:effectExtent l="0" t="0" r="0" b="0"/>
            <wp:wrapNone/>
            <wp:docPr id="1115" name="image5.png" descr=""/>
            <wp:cNvGraphicFramePr>
              <a:graphicFrameLocks noChangeAspect="1"/>
            </wp:cNvGraphicFramePr>
            <a:graphic>
              <a:graphicData uri="http://schemas.openxmlformats.org/drawingml/2006/picture">
                <pic:pic>
                  <pic:nvPicPr>
                    <pic:cNvPr id="111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7440">
            <wp:simplePos x="0" y="0"/>
            <wp:positionH relativeFrom="page">
              <wp:posOffset>-2326</wp:posOffset>
            </wp:positionH>
            <wp:positionV relativeFrom="paragraph">
              <wp:posOffset>234997</wp:posOffset>
            </wp:positionV>
            <wp:extent cx="4653" cy="144265"/>
            <wp:effectExtent l="0" t="0" r="0" b="0"/>
            <wp:wrapNone/>
            <wp:docPr id="1117" name="image5.png" descr=""/>
            <wp:cNvGraphicFramePr>
              <a:graphicFrameLocks noChangeAspect="1"/>
            </wp:cNvGraphicFramePr>
            <a:graphic>
              <a:graphicData uri="http://schemas.openxmlformats.org/drawingml/2006/picture">
                <pic:pic>
                  <pic:nvPicPr>
                    <pic:cNvPr id="111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LS</w:t>
        <w:tab/>
        <w:t>Tap=16Ω LS</w:t>
      </w:r>
    </w:p>
    <w:p>
      <w:pPr>
        <w:spacing w:line="117" w:lineRule="exact" w:before="0"/>
        <w:ind w:left="0" w:right="0" w:firstLine="0"/>
        <w:jc w:val="right"/>
        <w:rPr>
          <w:sz w:val="11"/>
        </w:rPr>
      </w:pPr>
      <w:r>
        <w:rPr/>
        <w:drawing>
          <wp:anchor distT="0" distB="0" distL="0" distR="0" allowOverlap="1" layoutInCell="1" locked="0" behindDoc="0" simplePos="0" relativeHeight="17464">
            <wp:simplePos x="0" y="0"/>
            <wp:positionH relativeFrom="page">
              <wp:posOffset>-2326</wp:posOffset>
            </wp:positionH>
            <wp:positionV relativeFrom="paragraph">
              <wp:posOffset>101965</wp:posOffset>
            </wp:positionV>
            <wp:extent cx="4608" cy="142875"/>
            <wp:effectExtent l="0" t="0" r="0" b="0"/>
            <wp:wrapNone/>
            <wp:docPr id="1119" name="image6.png" descr=""/>
            <wp:cNvGraphicFramePr>
              <a:graphicFrameLocks noChangeAspect="1"/>
            </wp:cNvGraphicFramePr>
            <a:graphic>
              <a:graphicData uri="http://schemas.openxmlformats.org/drawingml/2006/picture">
                <pic:pic>
                  <pic:nvPicPr>
                    <pic:cNvPr id="1120" name="image6.png"/>
                    <pic:cNvPicPr/>
                  </pic:nvPicPr>
                  <pic:blipFill>
                    <a:blip r:embed="rId20" cstate="print"/>
                    <a:stretch>
                      <a:fillRect/>
                    </a:stretch>
                  </pic:blipFill>
                  <pic:spPr>
                    <a:xfrm>
                      <a:off x="0" y="0"/>
                      <a:ext cx="4608" cy="142875"/>
                    </a:xfrm>
                    <a:prstGeom prst="rect">
                      <a:avLst/>
                    </a:prstGeom>
                  </pic:spPr>
                </pic:pic>
              </a:graphicData>
            </a:graphic>
          </wp:anchor>
        </w:drawing>
      </w:r>
      <w:r>
        <w:rPr>
          <w:w w:val="105"/>
          <w:sz w:val="11"/>
        </w:rPr>
        <w:t>Elctro-Vc EVA-2082/126</w:t>
      </w:r>
    </w:p>
    <w:p>
      <w:pPr>
        <w:tabs>
          <w:tab w:pos="8530" w:val="left" w:leader="none"/>
        </w:tabs>
        <w:spacing w:line="417" w:lineRule="auto" w:before="102"/>
        <w:ind w:left="7911" w:right="9436" w:firstLine="0"/>
        <w:jc w:val="left"/>
        <w:rPr>
          <w:sz w:val="11"/>
        </w:rPr>
      </w:pPr>
      <w:r>
        <w:rPr/>
        <w:br w:type="column"/>
      </w:r>
      <w:r>
        <w:rPr>
          <w:w w:val="105"/>
          <w:sz w:val="11"/>
        </w:rPr>
        <w:t>LS</w:t>
        <w:tab/>
      </w:r>
      <w:r>
        <w:rPr>
          <w:sz w:val="11"/>
        </w:rPr>
        <w:t>Tap=16Ω </w:t>
      </w:r>
      <w:r>
        <w:rPr>
          <w:w w:val="105"/>
          <w:sz w:val="11"/>
        </w:rPr>
        <w:t>LS</w:t>
      </w:r>
    </w:p>
    <w:p>
      <w:pPr>
        <w:spacing w:line="117" w:lineRule="exact" w:before="0"/>
        <w:ind w:left="7815" w:right="9340" w:firstLine="0"/>
        <w:jc w:val="center"/>
        <w:rPr>
          <w:sz w:val="11"/>
        </w:rPr>
      </w:pPr>
      <w:r>
        <w:rPr/>
        <w:drawing>
          <wp:anchor distT="0" distB="0" distL="0" distR="0" allowOverlap="1" layoutInCell="1" locked="0" behindDoc="0" simplePos="0" relativeHeight="16432">
            <wp:simplePos x="0" y="0"/>
            <wp:positionH relativeFrom="page">
              <wp:posOffset>20100997</wp:posOffset>
            </wp:positionH>
            <wp:positionV relativeFrom="paragraph">
              <wp:posOffset>101965</wp:posOffset>
            </wp:positionV>
            <wp:extent cx="4653" cy="144265"/>
            <wp:effectExtent l="0" t="0" r="0" b="0"/>
            <wp:wrapNone/>
            <wp:docPr id="1121" name="image6.png" descr=""/>
            <wp:cNvGraphicFramePr>
              <a:graphicFrameLocks noChangeAspect="1"/>
            </wp:cNvGraphicFramePr>
            <a:graphic>
              <a:graphicData uri="http://schemas.openxmlformats.org/drawingml/2006/picture">
                <pic:pic>
                  <pic:nvPicPr>
                    <pic:cNvPr id="1122"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6456">
            <wp:simplePos x="0" y="0"/>
            <wp:positionH relativeFrom="page">
              <wp:posOffset>20100997</wp:posOffset>
            </wp:positionH>
            <wp:positionV relativeFrom="paragraph">
              <wp:posOffset>-107451</wp:posOffset>
            </wp:positionV>
            <wp:extent cx="4653" cy="144265"/>
            <wp:effectExtent l="0" t="0" r="0" b="0"/>
            <wp:wrapNone/>
            <wp:docPr id="1123" name="image5.png" descr=""/>
            <wp:cNvGraphicFramePr>
              <a:graphicFrameLocks noChangeAspect="1"/>
            </wp:cNvGraphicFramePr>
            <a:graphic>
              <a:graphicData uri="http://schemas.openxmlformats.org/drawingml/2006/picture">
                <pic:pic>
                  <pic:nvPicPr>
                    <pic:cNvPr id="112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6480">
            <wp:simplePos x="0" y="0"/>
            <wp:positionH relativeFrom="page">
              <wp:posOffset>20100997</wp:posOffset>
            </wp:positionH>
            <wp:positionV relativeFrom="paragraph">
              <wp:posOffset>-316869</wp:posOffset>
            </wp:positionV>
            <wp:extent cx="4653" cy="144265"/>
            <wp:effectExtent l="0" t="0" r="0" b="0"/>
            <wp:wrapNone/>
            <wp:docPr id="1125" name="image5.png" descr=""/>
            <wp:cNvGraphicFramePr>
              <a:graphicFrameLocks noChangeAspect="1"/>
            </wp:cNvGraphicFramePr>
            <a:graphic>
              <a:graphicData uri="http://schemas.openxmlformats.org/drawingml/2006/picture">
                <pic:pic>
                  <pic:nvPicPr>
                    <pic:cNvPr id="1126" name="image5.png"/>
                    <pic:cNvPicPr/>
                  </pic:nvPicPr>
                  <pic:blipFill>
                    <a:blip r:embed="rId19" cstate="print"/>
                    <a:stretch>
                      <a:fillRect/>
                    </a:stretch>
                  </pic:blipFill>
                  <pic:spPr>
                    <a:xfrm>
                      <a:off x="0" y="0"/>
                      <a:ext cx="4653" cy="144265"/>
                    </a:xfrm>
                    <a:prstGeom prst="rect">
                      <a:avLst/>
                    </a:prstGeom>
                  </pic:spPr>
                </pic:pic>
              </a:graphicData>
            </a:graphic>
          </wp:anchor>
        </w:drawing>
      </w:r>
      <w:r>
        <w:rPr/>
        <w:pict>
          <v:shape style="position:absolute;margin-left:669.431702pt;margin-top:-22.107996pt;width:8.450pt;height:75.6pt;mso-position-horizontal-relative:page;mso-position-vertical-relative:paragraph;z-index:-286312" type="#_x0000_t202" filled="false" stroked="false">
            <v:textbox inset="0,0,0,0" style="layout-flow:vertical;mso-layout-flow-alt:bottom-to-top">
              <w:txbxContent>
                <w:p>
                  <w:pPr>
                    <w:spacing w:before="21"/>
                    <w:ind w:left="20" w:right="-838" w:firstLine="0"/>
                    <w:jc w:val="left"/>
                    <w:rPr>
                      <w:sz w:val="11"/>
                    </w:rPr>
                  </w:pPr>
                  <w:r>
                    <w:rPr>
                      <w:w w:val="104"/>
                      <w:sz w:val="11"/>
                    </w:rPr>
                    <w:t>CENTER</w:t>
                  </w:r>
                  <w:r>
                    <w:rPr>
                      <w:spacing w:val="1"/>
                      <w:sz w:val="11"/>
                    </w:rPr>
                    <w:t> </w:t>
                  </w:r>
                  <w:r>
                    <w:rPr>
                      <w:w w:val="104"/>
                      <w:sz w:val="11"/>
                    </w:rPr>
                    <w:t>ARRAY/CLUSTER</w:t>
                  </w:r>
                </w:p>
              </w:txbxContent>
            </v:textbox>
            <w10:wrap type="none"/>
          </v:shape>
        </w:pict>
      </w:r>
      <w:r>
        <w:rPr>
          <w:w w:val="105"/>
          <w:sz w:val="11"/>
        </w:rPr>
        <w:t>Elctro-Vc EVA-2082/126</w:t>
      </w:r>
    </w:p>
    <w:p>
      <w:pPr>
        <w:spacing w:after="0" w:line="117" w:lineRule="exact"/>
        <w:jc w:val="center"/>
        <w:rPr>
          <w:sz w:val="11"/>
        </w:rPr>
        <w:sectPr>
          <w:type w:val="continuous"/>
          <w:pgSz w:w="31660" w:h="21110" w:orient="landscape"/>
          <w:pgMar w:top="1080" w:bottom="280" w:left="0" w:right="0"/>
          <w:cols w:num="2" w:equalWidth="0">
            <w:col w:w="13173" w:space="40"/>
            <w:col w:w="18447"/>
          </w:cols>
        </w:sectPr>
      </w:pPr>
    </w:p>
    <w:p>
      <w:pPr>
        <w:pStyle w:val="BodyText"/>
        <w:spacing w:before="5"/>
        <w:rPr>
          <w:sz w:val="18"/>
        </w:rPr>
      </w:pPr>
    </w:p>
    <w:p>
      <w:pPr>
        <w:tabs>
          <w:tab w:pos="21199" w:val="left" w:leader="none"/>
        </w:tabs>
        <w:spacing w:before="101"/>
        <w:ind w:left="12043" w:right="0" w:firstLine="0"/>
        <w:jc w:val="left"/>
        <w:rPr>
          <w:sz w:val="11"/>
        </w:rPr>
      </w:pPr>
      <w:r>
        <w:rPr/>
        <w:drawing>
          <wp:anchor distT="0" distB="0" distL="0" distR="0" allowOverlap="1" layoutInCell="1" locked="0" behindDoc="0" simplePos="0" relativeHeight="16408">
            <wp:simplePos x="0" y="0"/>
            <wp:positionH relativeFrom="page">
              <wp:posOffset>20100997</wp:posOffset>
            </wp:positionH>
            <wp:positionV relativeFrom="paragraph">
              <wp:posOffset>102506</wp:posOffset>
            </wp:positionV>
            <wp:extent cx="4653" cy="144265"/>
            <wp:effectExtent l="0" t="0" r="0" b="0"/>
            <wp:wrapNone/>
            <wp:docPr id="1127" name="image5.png" descr=""/>
            <wp:cNvGraphicFramePr>
              <a:graphicFrameLocks noChangeAspect="1"/>
            </wp:cNvGraphicFramePr>
            <a:graphic>
              <a:graphicData uri="http://schemas.openxmlformats.org/drawingml/2006/picture">
                <pic:pic>
                  <pic:nvPicPr>
                    <pic:cNvPr id="112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7488">
            <wp:simplePos x="0" y="0"/>
            <wp:positionH relativeFrom="page">
              <wp:posOffset>-2326</wp:posOffset>
            </wp:positionH>
            <wp:positionV relativeFrom="paragraph">
              <wp:posOffset>102506</wp:posOffset>
            </wp:positionV>
            <wp:extent cx="4653" cy="144265"/>
            <wp:effectExtent l="0" t="0" r="0" b="0"/>
            <wp:wrapNone/>
            <wp:docPr id="1129" name="image5.png" descr=""/>
            <wp:cNvGraphicFramePr>
              <a:graphicFrameLocks noChangeAspect="1"/>
            </wp:cNvGraphicFramePr>
            <a:graphic>
              <a:graphicData uri="http://schemas.openxmlformats.org/drawingml/2006/picture">
                <pic:pic>
                  <pic:nvPicPr>
                    <pic:cNvPr id="113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LA/FR16-2x8”-1220</w:t>
        <w:tab/>
        <w:t>LA/FR16-2x8”-126</w:t>
      </w:r>
    </w:p>
    <w:p>
      <w:pPr>
        <w:pStyle w:val="BodyText"/>
        <w:spacing w:before="8"/>
        <w:rPr>
          <w:sz w:val="14"/>
        </w:rPr>
      </w:pPr>
    </w:p>
    <w:p>
      <w:pPr>
        <w:spacing w:after="0"/>
        <w:rPr>
          <w:sz w:val="14"/>
        </w:rPr>
        <w:sectPr>
          <w:type w:val="continuous"/>
          <w:pgSz w:w="31660" w:h="21110" w:orient="landscape"/>
          <w:pgMar w:top="1080" w:bottom="280" w:left="0" w:right="0"/>
        </w:sectPr>
      </w:pPr>
    </w:p>
    <w:p>
      <w:pPr>
        <w:tabs>
          <w:tab w:pos="12618" w:val="left" w:leader="none"/>
        </w:tabs>
        <w:spacing w:line="417" w:lineRule="auto" w:before="101"/>
        <w:ind w:left="11999" w:right="103" w:firstLine="0"/>
        <w:jc w:val="left"/>
        <w:rPr>
          <w:sz w:val="11"/>
        </w:rPr>
      </w:pPr>
      <w:r>
        <w:rPr/>
        <w:drawing>
          <wp:anchor distT="0" distB="0" distL="0" distR="0" allowOverlap="1" layoutInCell="1" locked="0" behindDoc="0" simplePos="0" relativeHeight="17512">
            <wp:simplePos x="0" y="0"/>
            <wp:positionH relativeFrom="page">
              <wp:posOffset>-2326</wp:posOffset>
            </wp:positionH>
            <wp:positionV relativeFrom="paragraph">
              <wp:posOffset>59847</wp:posOffset>
            </wp:positionV>
            <wp:extent cx="4653" cy="144265"/>
            <wp:effectExtent l="0" t="0" r="0" b="0"/>
            <wp:wrapNone/>
            <wp:docPr id="1131" name="image5.png" descr=""/>
            <wp:cNvGraphicFramePr>
              <a:graphicFrameLocks noChangeAspect="1"/>
            </wp:cNvGraphicFramePr>
            <a:graphic>
              <a:graphicData uri="http://schemas.openxmlformats.org/drawingml/2006/picture">
                <pic:pic>
                  <pic:nvPicPr>
                    <pic:cNvPr id="113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7536">
            <wp:simplePos x="0" y="0"/>
            <wp:positionH relativeFrom="page">
              <wp:posOffset>-2326</wp:posOffset>
            </wp:positionH>
            <wp:positionV relativeFrom="paragraph">
              <wp:posOffset>269265</wp:posOffset>
            </wp:positionV>
            <wp:extent cx="4653" cy="144265"/>
            <wp:effectExtent l="0" t="0" r="0" b="0"/>
            <wp:wrapNone/>
            <wp:docPr id="1133" name="image5.png" descr=""/>
            <wp:cNvGraphicFramePr>
              <a:graphicFrameLocks noChangeAspect="1"/>
            </wp:cNvGraphicFramePr>
            <a:graphic>
              <a:graphicData uri="http://schemas.openxmlformats.org/drawingml/2006/picture">
                <pic:pic>
                  <pic:nvPicPr>
                    <pic:cNvPr id="113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LS</w:t>
        <w:tab/>
        <w:t>Tap=16Ω LS</w:t>
      </w:r>
    </w:p>
    <w:p>
      <w:pPr>
        <w:spacing w:line="118" w:lineRule="exact" w:before="0"/>
        <w:ind w:left="0" w:right="0" w:firstLine="0"/>
        <w:jc w:val="right"/>
        <w:rPr>
          <w:sz w:val="11"/>
        </w:rPr>
      </w:pPr>
      <w:r>
        <w:rPr>
          <w:w w:val="105"/>
          <w:sz w:val="11"/>
        </w:rPr>
        <w:t>Elctro-Vc EVA-2082/1220</w:t>
      </w:r>
    </w:p>
    <w:p>
      <w:pPr>
        <w:tabs>
          <w:tab w:pos="8498" w:val="left" w:leader="none"/>
        </w:tabs>
        <w:spacing w:line="417" w:lineRule="auto" w:before="101"/>
        <w:ind w:left="7879" w:right="9436" w:firstLine="0"/>
        <w:jc w:val="left"/>
        <w:rPr>
          <w:sz w:val="11"/>
        </w:rPr>
      </w:pPr>
      <w:r>
        <w:rPr/>
        <w:br w:type="column"/>
      </w:r>
      <w:r>
        <w:rPr>
          <w:w w:val="105"/>
          <w:sz w:val="11"/>
        </w:rPr>
        <w:t>LS</w:t>
        <w:tab/>
      </w:r>
      <w:r>
        <w:rPr>
          <w:sz w:val="11"/>
        </w:rPr>
        <w:t>Tap=16Ω </w:t>
      </w:r>
      <w:r>
        <w:rPr>
          <w:w w:val="105"/>
          <w:sz w:val="11"/>
        </w:rPr>
        <w:t>LS</w:t>
      </w:r>
    </w:p>
    <w:p>
      <w:pPr>
        <w:spacing w:line="118" w:lineRule="exact" w:before="0"/>
        <w:ind w:left="7782" w:right="9340" w:firstLine="0"/>
        <w:jc w:val="center"/>
        <w:rPr>
          <w:sz w:val="11"/>
        </w:rPr>
      </w:pPr>
      <w:r>
        <w:rPr/>
        <w:drawing>
          <wp:anchor distT="0" distB="0" distL="0" distR="0" allowOverlap="1" layoutInCell="1" locked="0" behindDoc="0" simplePos="0" relativeHeight="16336">
            <wp:simplePos x="0" y="0"/>
            <wp:positionH relativeFrom="page">
              <wp:posOffset>20100997</wp:posOffset>
            </wp:positionH>
            <wp:positionV relativeFrom="paragraph">
              <wp:posOffset>136869</wp:posOffset>
            </wp:positionV>
            <wp:extent cx="4653" cy="144265"/>
            <wp:effectExtent l="0" t="0" r="0" b="0"/>
            <wp:wrapNone/>
            <wp:docPr id="1135" name="image5.png" descr=""/>
            <wp:cNvGraphicFramePr>
              <a:graphicFrameLocks noChangeAspect="1"/>
            </wp:cNvGraphicFramePr>
            <a:graphic>
              <a:graphicData uri="http://schemas.openxmlformats.org/drawingml/2006/picture">
                <pic:pic>
                  <pic:nvPicPr>
                    <pic:cNvPr id="113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6360">
            <wp:simplePos x="0" y="0"/>
            <wp:positionH relativeFrom="page">
              <wp:posOffset>20100997</wp:posOffset>
            </wp:positionH>
            <wp:positionV relativeFrom="paragraph">
              <wp:posOffset>-72548</wp:posOffset>
            </wp:positionV>
            <wp:extent cx="4653" cy="144265"/>
            <wp:effectExtent l="0" t="0" r="0" b="0"/>
            <wp:wrapNone/>
            <wp:docPr id="1137" name="image5.png" descr=""/>
            <wp:cNvGraphicFramePr>
              <a:graphicFrameLocks noChangeAspect="1"/>
            </wp:cNvGraphicFramePr>
            <a:graphic>
              <a:graphicData uri="http://schemas.openxmlformats.org/drawingml/2006/picture">
                <pic:pic>
                  <pic:nvPicPr>
                    <pic:cNvPr id="113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6384">
            <wp:simplePos x="0" y="0"/>
            <wp:positionH relativeFrom="page">
              <wp:posOffset>20100997</wp:posOffset>
            </wp:positionH>
            <wp:positionV relativeFrom="paragraph">
              <wp:posOffset>-281966</wp:posOffset>
            </wp:positionV>
            <wp:extent cx="4653" cy="144265"/>
            <wp:effectExtent l="0" t="0" r="0" b="0"/>
            <wp:wrapNone/>
            <wp:docPr id="1139" name="image5.png" descr=""/>
            <wp:cNvGraphicFramePr>
              <a:graphicFrameLocks noChangeAspect="1"/>
            </wp:cNvGraphicFramePr>
            <a:graphic>
              <a:graphicData uri="http://schemas.openxmlformats.org/drawingml/2006/picture">
                <pic:pic>
                  <pic:nvPicPr>
                    <pic:cNvPr id="1140" name="image5.png"/>
                    <pic:cNvPicPr/>
                  </pic:nvPicPr>
                  <pic:blipFill>
                    <a:blip r:embed="rId19" cstate="print"/>
                    <a:stretch>
                      <a:fillRect/>
                    </a:stretch>
                  </pic:blipFill>
                  <pic:spPr>
                    <a:xfrm>
                      <a:off x="0" y="0"/>
                      <a:ext cx="4653" cy="144265"/>
                    </a:xfrm>
                    <a:prstGeom prst="rect">
                      <a:avLst/>
                    </a:prstGeom>
                  </pic:spPr>
                </pic:pic>
              </a:graphicData>
            </a:graphic>
          </wp:anchor>
        </w:drawing>
      </w:r>
      <w:r>
        <w:rPr/>
        <w:pict>
          <v:shape style="position:absolute;margin-left:1524.614746pt;margin-top:.119953pt;width:10pt;height:6.65pt;mso-position-horizontal-relative:page;mso-position-vertical-relative:paragraph;z-index:1868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
                    <w:gridCol w:w="98"/>
                  </w:tblGrid>
                  <w:tr>
                    <w:trPr>
                      <w:trHeight w:val="122" w:hRule="exact"/>
                    </w:trPr>
                    <w:tc>
                      <w:tcPr>
                        <w:tcW w:w="84" w:type="dxa"/>
                      </w:tcPr>
                      <w:p>
                        <w:pPr/>
                      </w:p>
                    </w:tc>
                    <w:tc>
                      <w:tcPr>
                        <w:tcW w:w="98" w:type="dxa"/>
                        <w:tcBorders>
                          <w:right w:val="nil"/>
                        </w:tcBorders>
                      </w:tcPr>
                      <w:p>
                        <w:pPr/>
                      </w:p>
                    </w:tc>
                  </w:tr>
                </w:tbl>
                <w:p>
                  <w:pPr>
                    <w:pStyle w:val="BodyText"/>
                  </w:pPr>
                </w:p>
              </w:txbxContent>
            </v:textbox>
            <w10:wrap type="none"/>
          </v:shape>
        </w:pict>
      </w:r>
      <w:r>
        <w:rPr>
          <w:w w:val="105"/>
          <w:sz w:val="11"/>
        </w:rPr>
        <w:t>Elctro-Vc EVA-2082/126</w:t>
      </w:r>
    </w:p>
    <w:p>
      <w:pPr>
        <w:spacing w:after="0" w:line="118" w:lineRule="exact"/>
        <w:jc w:val="center"/>
        <w:rPr>
          <w:sz w:val="11"/>
        </w:rPr>
        <w:sectPr>
          <w:type w:val="continuous"/>
          <w:pgSz w:w="31660" w:h="21110" w:orient="landscape"/>
          <w:pgMar w:top="1080" w:bottom="280" w:left="0" w:right="0"/>
          <w:cols w:num="2" w:equalWidth="0">
            <w:col w:w="13205" w:space="40"/>
            <w:col w:w="18415"/>
          </w:cols>
        </w:sectPr>
      </w:pPr>
    </w:p>
    <w:p>
      <w:pPr>
        <w:pStyle w:val="BodyText"/>
        <w:rPr>
          <w:sz w:val="18"/>
        </w:rPr>
      </w:pPr>
    </w:p>
    <w:p>
      <w:pPr>
        <w:spacing w:after="0"/>
        <w:rPr>
          <w:sz w:val="18"/>
        </w:rPr>
        <w:sectPr>
          <w:type w:val="continuous"/>
          <w:pgSz w:w="31660" w:h="21110" w:orient="landscape"/>
          <w:pgMar w:top="1080" w:bottom="280" w:left="0" w:right="0"/>
        </w:sectPr>
      </w:pPr>
    </w:p>
    <w:p>
      <w:pPr>
        <w:spacing w:line="220" w:lineRule="atLeast" w:before="12"/>
        <w:ind w:left="12368" w:right="-18" w:hanging="455"/>
        <w:jc w:val="left"/>
        <w:rPr>
          <w:sz w:val="11"/>
        </w:rPr>
      </w:pPr>
      <w:r>
        <w:rPr/>
        <w:drawing>
          <wp:anchor distT="0" distB="0" distL="0" distR="0" allowOverlap="1" layoutInCell="1" locked="0" behindDoc="0" simplePos="0" relativeHeight="16288">
            <wp:simplePos x="0" y="0"/>
            <wp:positionH relativeFrom="page">
              <wp:posOffset>20100997</wp:posOffset>
            </wp:positionH>
            <wp:positionV relativeFrom="paragraph">
              <wp:posOffset>349691</wp:posOffset>
            </wp:positionV>
            <wp:extent cx="4653" cy="144265"/>
            <wp:effectExtent l="0" t="0" r="0" b="0"/>
            <wp:wrapNone/>
            <wp:docPr id="1141" name="image5.png" descr=""/>
            <wp:cNvGraphicFramePr>
              <a:graphicFrameLocks noChangeAspect="1"/>
            </wp:cNvGraphicFramePr>
            <a:graphic>
              <a:graphicData uri="http://schemas.openxmlformats.org/drawingml/2006/picture">
                <pic:pic>
                  <pic:nvPicPr>
                    <pic:cNvPr id="114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7560">
            <wp:simplePos x="0" y="0"/>
            <wp:positionH relativeFrom="page">
              <wp:posOffset>-2326</wp:posOffset>
            </wp:positionH>
            <wp:positionV relativeFrom="paragraph">
              <wp:posOffset>-69143</wp:posOffset>
            </wp:positionV>
            <wp:extent cx="4572" cy="141731"/>
            <wp:effectExtent l="0" t="0" r="0" b="0"/>
            <wp:wrapNone/>
            <wp:docPr id="1143" name="image5.png" descr=""/>
            <wp:cNvGraphicFramePr>
              <a:graphicFrameLocks noChangeAspect="1"/>
            </wp:cNvGraphicFramePr>
            <a:graphic>
              <a:graphicData uri="http://schemas.openxmlformats.org/drawingml/2006/picture">
                <pic:pic>
                  <pic:nvPicPr>
                    <pic:cNvPr id="1144" name="image5.png"/>
                    <pic:cNvPicPr/>
                  </pic:nvPicPr>
                  <pic:blipFill>
                    <a:blip r:embed="rId19" cstate="print"/>
                    <a:stretch>
                      <a:fillRect/>
                    </a:stretch>
                  </pic:blipFill>
                  <pic:spPr>
                    <a:xfrm>
                      <a:off x="0" y="0"/>
                      <a:ext cx="4572" cy="141731"/>
                    </a:xfrm>
                    <a:prstGeom prst="rect">
                      <a:avLst/>
                    </a:prstGeom>
                  </pic:spPr>
                </pic:pic>
              </a:graphicData>
            </a:graphic>
          </wp:anchor>
        </w:drawing>
      </w:r>
      <w:r>
        <w:rPr/>
        <w:drawing>
          <wp:anchor distT="0" distB="0" distL="0" distR="0" allowOverlap="1" layoutInCell="1" locked="0" behindDoc="0" simplePos="0" relativeHeight="17584">
            <wp:simplePos x="0" y="0"/>
            <wp:positionH relativeFrom="page">
              <wp:posOffset>-2326</wp:posOffset>
            </wp:positionH>
            <wp:positionV relativeFrom="paragraph">
              <wp:posOffset>140273</wp:posOffset>
            </wp:positionV>
            <wp:extent cx="4653" cy="144265"/>
            <wp:effectExtent l="0" t="0" r="0" b="0"/>
            <wp:wrapNone/>
            <wp:docPr id="1145" name="image5.png" descr=""/>
            <wp:cNvGraphicFramePr>
              <a:graphicFrameLocks noChangeAspect="1"/>
            </wp:cNvGraphicFramePr>
            <a:graphic>
              <a:graphicData uri="http://schemas.openxmlformats.org/drawingml/2006/picture">
                <pic:pic>
                  <pic:nvPicPr>
                    <pic:cNvPr id="1146"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Loudspeaker</w:t>
      </w:r>
      <w:r>
        <w:rPr>
          <w:spacing w:val="-4"/>
          <w:w w:val="105"/>
          <w:sz w:val="11"/>
        </w:rPr>
        <w:t> </w:t>
      </w:r>
      <w:r>
        <w:rPr>
          <w:w w:val="105"/>
          <w:sz w:val="11"/>
        </w:rPr>
        <w:t>FL8-12"-64 "Label"</w:t>
      </w:r>
    </w:p>
    <w:p>
      <w:pPr>
        <w:pStyle w:val="BodyText"/>
        <w:spacing w:before="9"/>
        <w:rPr>
          <w:sz w:val="9"/>
        </w:rPr>
      </w:pPr>
      <w:r>
        <w:rPr/>
        <w:br w:type="column"/>
      </w:r>
      <w:r>
        <w:rPr>
          <w:sz w:val="9"/>
        </w:rPr>
      </w:r>
    </w:p>
    <w:p>
      <w:pPr>
        <w:spacing w:line="213" w:lineRule="auto" w:before="0"/>
        <w:ind w:left="4015" w:right="0" w:firstLine="0"/>
        <w:jc w:val="center"/>
        <w:rPr>
          <w:sz w:val="11"/>
        </w:rPr>
      </w:pPr>
      <w:r>
        <w:rPr>
          <w:w w:val="105"/>
          <w:sz w:val="11"/>
        </w:rPr>
        <w:t>Amplifier</w:t>
      </w:r>
      <w:r>
        <w:rPr>
          <w:spacing w:val="-2"/>
          <w:w w:val="105"/>
          <w:sz w:val="11"/>
        </w:rPr>
        <w:t> </w:t>
      </w:r>
      <w:r>
        <w:rPr>
          <w:w w:val="105"/>
          <w:sz w:val="11"/>
        </w:rPr>
        <w:t>-</w:t>
      </w:r>
      <w:r>
        <w:rPr>
          <w:spacing w:val="-2"/>
          <w:w w:val="105"/>
          <w:sz w:val="11"/>
        </w:rPr>
        <w:t> </w:t>
      </w:r>
      <w:r>
        <w:rPr>
          <w:w w:val="105"/>
          <w:sz w:val="11"/>
        </w:rPr>
        <w:t>Type</w:t>
      </w:r>
      <w:r>
        <w:rPr>
          <w:w w:val="104"/>
          <w:sz w:val="11"/>
        </w:rPr>
        <w:t> </w:t>
      </w:r>
      <w:r>
        <w:rPr>
          <w:w w:val="105"/>
          <w:sz w:val="11"/>
        </w:rPr>
        <w:t>3000x/4NQ AMP:04</w:t>
      </w:r>
    </w:p>
    <w:p>
      <w:pPr>
        <w:spacing w:before="106"/>
        <w:ind w:left="3081" w:right="0" w:firstLine="0"/>
        <w:jc w:val="left"/>
        <w:rPr>
          <w:sz w:val="11"/>
        </w:rPr>
      </w:pPr>
      <w:r>
        <w:rPr/>
        <w:br w:type="column"/>
      </w:r>
      <w:r>
        <w:rPr>
          <w:w w:val="105"/>
          <w:sz w:val="11"/>
        </w:rPr>
        <w:t>LA/FR16-2x8”-1220</w:t>
      </w:r>
    </w:p>
    <w:p>
      <w:pPr>
        <w:spacing w:after="0"/>
        <w:jc w:val="left"/>
        <w:rPr>
          <w:sz w:val="11"/>
        </w:rPr>
        <w:sectPr>
          <w:type w:val="continuous"/>
          <w:pgSz w:w="31660" w:h="21110" w:orient="landscape"/>
          <w:pgMar w:top="1080" w:bottom="280" w:left="0" w:right="0"/>
          <w:cols w:num="3" w:equalWidth="0">
            <w:col w:w="13185" w:space="40"/>
            <w:col w:w="4822" w:space="40"/>
            <w:col w:w="13573"/>
          </w:cols>
        </w:sectPr>
      </w:pPr>
    </w:p>
    <w:p>
      <w:pPr>
        <w:tabs>
          <w:tab w:pos="683" w:val="left" w:leader="none"/>
        </w:tabs>
        <w:spacing w:before="48"/>
        <w:ind w:left="0" w:right="54" w:firstLine="0"/>
        <w:jc w:val="right"/>
        <w:rPr>
          <w:sz w:val="11"/>
        </w:rPr>
      </w:pPr>
      <w:r>
        <w:rPr/>
        <w:drawing>
          <wp:anchor distT="0" distB="0" distL="0" distR="0" allowOverlap="1" layoutInCell="1" locked="0" behindDoc="0" simplePos="0" relativeHeight="17608">
            <wp:simplePos x="0" y="0"/>
            <wp:positionH relativeFrom="page">
              <wp:posOffset>-2326</wp:posOffset>
            </wp:positionH>
            <wp:positionV relativeFrom="paragraph">
              <wp:posOffset>61095</wp:posOffset>
            </wp:positionV>
            <wp:extent cx="4653" cy="144265"/>
            <wp:effectExtent l="0" t="0" r="0" b="0"/>
            <wp:wrapNone/>
            <wp:docPr id="1147" name="image5.png" descr=""/>
            <wp:cNvGraphicFramePr>
              <a:graphicFrameLocks noChangeAspect="1"/>
            </wp:cNvGraphicFramePr>
            <a:graphic>
              <a:graphicData uri="http://schemas.openxmlformats.org/drawingml/2006/picture">
                <pic:pic>
                  <pic:nvPicPr>
                    <pic:cNvPr id="114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LS</w:t>
        <w:tab/>
      </w:r>
      <w:r>
        <w:rPr>
          <w:spacing w:val="-1"/>
          <w:w w:val="105"/>
          <w:sz w:val="11"/>
        </w:rPr>
        <w:t>Tap=8Ω</w:t>
      </w:r>
    </w:p>
    <w:p>
      <w:pPr>
        <w:pStyle w:val="BodyText"/>
        <w:spacing w:before="8"/>
        <w:rPr>
          <w:sz w:val="16"/>
        </w:rPr>
      </w:pPr>
    </w:p>
    <w:p>
      <w:pPr>
        <w:spacing w:line="109" w:lineRule="exact" w:before="0"/>
        <w:ind w:left="0" w:right="0" w:firstLine="0"/>
        <w:jc w:val="right"/>
        <w:rPr>
          <w:sz w:val="11"/>
        </w:rPr>
      </w:pPr>
      <w:r>
        <w:rPr/>
        <w:drawing>
          <wp:anchor distT="0" distB="0" distL="0" distR="0" allowOverlap="1" layoutInCell="1" locked="0" behindDoc="0" simplePos="0" relativeHeight="17632">
            <wp:simplePos x="0" y="0"/>
            <wp:positionH relativeFrom="page">
              <wp:posOffset>-2326</wp:posOffset>
            </wp:positionH>
            <wp:positionV relativeFrom="paragraph">
              <wp:posOffset>37595</wp:posOffset>
            </wp:positionV>
            <wp:extent cx="4653" cy="144265"/>
            <wp:effectExtent l="0" t="0" r="0" b="0"/>
            <wp:wrapNone/>
            <wp:docPr id="1149" name="image5.png" descr=""/>
            <wp:cNvGraphicFramePr>
              <a:graphicFrameLocks noChangeAspect="1"/>
            </wp:cNvGraphicFramePr>
            <a:graphic>
              <a:graphicData uri="http://schemas.openxmlformats.org/drawingml/2006/picture">
                <pic:pic>
                  <pic:nvPicPr>
                    <pic:cNvPr id="115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Elctro-Vc EVF1122S/64</w:t>
      </w:r>
    </w:p>
    <w:p>
      <w:pPr>
        <w:tabs>
          <w:tab w:pos="841" w:val="left" w:leader="none"/>
        </w:tabs>
        <w:spacing w:before="48"/>
        <w:ind w:left="0" w:right="0" w:firstLine="0"/>
        <w:jc w:val="right"/>
        <w:rPr>
          <w:sz w:val="11"/>
        </w:rPr>
      </w:pPr>
      <w:r>
        <w:rPr/>
        <w:br w:type="column"/>
      </w:r>
      <w:r>
        <w:rPr>
          <w:w w:val="105"/>
          <w:sz w:val="11"/>
        </w:rPr>
        <w:t>L</w:t>
      </w:r>
      <w:r>
        <w:rPr>
          <w:spacing w:val="-1"/>
          <w:w w:val="105"/>
          <w:sz w:val="11"/>
        </w:rPr>
        <w:t> </w:t>
      </w:r>
      <w:r>
        <w:rPr>
          <w:w w:val="105"/>
          <w:sz w:val="11"/>
        </w:rPr>
        <w:t>1</w:t>
        <w:tab/>
        <w:t>LS</w:t>
      </w:r>
      <w:r>
        <w:rPr>
          <w:spacing w:val="-2"/>
          <w:w w:val="105"/>
          <w:sz w:val="11"/>
        </w:rPr>
        <w:t> </w:t>
      </w:r>
      <w:r>
        <w:rPr>
          <w:w w:val="105"/>
          <w:sz w:val="11"/>
        </w:rPr>
        <w:t>1</w:t>
      </w:r>
    </w:p>
    <w:p>
      <w:pPr>
        <w:tabs>
          <w:tab w:pos="841" w:val="left" w:leader="none"/>
        </w:tabs>
        <w:spacing w:before="93"/>
        <w:ind w:left="0" w:right="0" w:firstLine="0"/>
        <w:jc w:val="right"/>
        <w:rPr>
          <w:sz w:val="11"/>
        </w:rPr>
      </w:pPr>
      <w:r>
        <w:rPr/>
        <w:drawing>
          <wp:anchor distT="0" distB="0" distL="0" distR="0" allowOverlap="1" layoutInCell="1" locked="0" behindDoc="0" simplePos="0" relativeHeight="16264">
            <wp:simplePos x="0" y="0"/>
            <wp:positionH relativeFrom="page">
              <wp:posOffset>20100997</wp:posOffset>
            </wp:positionH>
            <wp:positionV relativeFrom="paragraph">
              <wp:posOffset>159476</wp:posOffset>
            </wp:positionV>
            <wp:extent cx="4653" cy="144265"/>
            <wp:effectExtent l="0" t="0" r="0" b="0"/>
            <wp:wrapNone/>
            <wp:docPr id="1151" name="image5.png" descr=""/>
            <wp:cNvGraphicFramePr>
              <a:graphicFrameLocks noChangeAspect="1"/>
            </wp:cNvGraphicFramePr>
            <a:graphic>
              <a:graphicData uri="http://schemas.openxmlformats.org/drawingml/2006/picture">
                <pic:pic>
                  <pic:nvPicPr>
                    <pic:cNvPr id="115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6312">
            <wp:simplePos x="0" y="0"/>
            <wp:positionH relativeFrom="page">
              <wp:posOffset>20100997</wp:posOffset>
            </wp:positionH>
            <wp:positionV relativeFrom="paragraph">
              <wp:posOffset>-259359</wp:posOffset>
            </wp:positionV>
            <wp:extent cx="4653" cy="144265"/>
            <wp:effectExtent l="0" t="0" r="0" b="0"/>
            <wp:wrapNone/>
            <wp:docPr id="1153" name="image5.png" descr=""/>
            <wp:cNvGraphicFramePr>
              <a:graphicFrameLocks noChangeAspect="1"/>
            </wp:cNvGraphicFramePr>
            <a:graphic>
              <a:graphicData uri="http://schemas.openxmlformats.org/drawingml/2006/picture">
                <pic:pic>
                  <pic:nvPicPr>
                    <pic:cNvPr id="115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w:t>
      </w:r>
      <w:r>
        <w:rPr>
          <w:spacing w:val="-1"/>
          <w:w w:val="105"/>
          <w:sz w:val="11"/>
        </w:rPr>
        <w:t> </w:t>
      </w:r>
      <w:r>
        <w:rPr>
          <w:w w:val="105"/>
          <w:sz w:val="11"/>
        </w:rPr>
        <w:t>2</w:t>
        <w:tab/>
        <w:t>LS</w:t>
      </w:r>
      <w:r>
        <w:rPr>
          <w:spacing w:val="-2"/>
          <w:w w:val="105"/>
          <w:sz w:val="11"/>
        </w:rPr>
        <w:t> </w:t>
      </w:r>
      <w:r>
        <w:rPr>
          <w:w w:val="105"/>
          <w:sz w:val="11"/>
        </w:rPr>
        <w:t>2</w:t>
      </w:r>
    </w:p>
    <w:p>
      <w:pPr>
        <w:spacing w:line="112" w:lineRule="exact" w:before="0"/>
        <w:ind w:left="243" w:right="0" w:firstLine="0"/>
        <w:jc w:val="left"/>
        <w:rPr>
          <w:sz w:val="11"/>
        </w:rPr>
      </w:pPr>
      <w:r>
        <w:rPr/>
        <w:br w:type="column"/>
      </w:r>
      <w:r>
        <w:rPr>
          <w:sz w:val="11"/>
        </w:rPr>
        <w:t>12AWG</w:t>
      </w:r>
    </w:p>
    <w:p>
      <w:pPr>
        <w:tabs>
          <w:tab w:pos="2826" w:val="left" w:leader="none"/>
        </w:tabs>
        <w:spacing w:line="417" w:lineRule="auto" w:before="48"/>
        <w:ind w:left="2207" w:right="9436" w:firstLine="0"/>
        <w:jc w:val="left"/>
        <w:rPr>
          <w:sz w:val="11"/>
        </w:rPr>
      </w:pPr>
      <w:r>
        <w:rPr/>
        <w:br w:type="column"/>
      </w:r>
      <w:r>
        <w:rPr>
          <w:w w:val="105"/>
          <w:sz w:val="11"/>
        </w:rPr>
        <w:t>LS</w:t>
        <w:tab/>
      </w:r>
      <w:r>
        <w:rPr>
          <w:sz w:val="11"/>
        </w:rPr>
        <w:t>Tap=16Ω </w:t>
      </w:r>
      <w:r>
        <w:rPr>
          <w:w w:val="105"/>
          <w:sz w:val="11"/>
        </w:rPr>
        <w:t>LS</w:t>
      </w:r>
    </w:p>
    <w:p>
      <w:pPr>
        <w:spacing w:after="0" w:line="417" w:lineRule="auto"/>
        <w:jc w:val="left"/>
        <w:rPr>
          <w:sz w:val="11"/>
        </w:rPr>
        <w:sectPr>
          <w:type w:val="continuous"/>
          <w:pgSz w:w="31660" w:h="21110" w:orient="landscape"/>
          <w:pgMar w:top="1080" w:bottom="280" w:left="0" w:right="0"/>
          <w:cols w:num="4" w:equalWidth="0">
            <w:col w:w="13157" w:space="40"/>
            <w:col w:w="4994" w:space="40"/>
            <w:col w:w="647" w:space="40"/>
            <w:col w:w="12742"/>
          </w:cols>
        </w:sectPr>
      </w:pPr>
    </w:p>
    <w:p>
      <w:pPr>
        <w:pStyle w:val="BodyText"/>
        <w:rPr>
          <w:sz w:val="12"/>
        </w:rPr>
      </w:pPr>
    </w:p>
    <w:p>
      <w:pPr>
        <w:pStyle w:val="BodyText"/>
        <w:spacing w:before="9"/>
        <w:rPr>
          <w:sz w:val="15"/>
        </w:rPr>
      </w:pPr>
    </w:p>
    <w:p>
      <w:pPr>
        <w:spacing w:line="122" w:lineRule="exact" w:before="0"/>
        <w:ind w:left="0" w:right="0" w:firstLine="0"/>
        <w:jc w:val="right"/>
        <w:rPr>
          <w:sz w:val="11"/>
        </w:rPr>
      </w:pPr>
      <w:r>
        <w:rPr/>
        <w:drawing>
          <wp:anchor distT="0" distB="0" distL="0" distR="0" allowOverlap="1" layoutInCell="1" locked="0" behindDoc="0" simplePos="0" relativeHeight="17656">
            <wp:simplePos x="0" y="0"/>
            <wp:positionH relativeFrom="page">
              <wp:posOffset>-2326</wp:posOffset>
            </wp:positionH>
            <wp:positionV relativeFrom="paragraph">
              <wp:posOffset>-31434</wp:posOffset>
            </wp:positionV>
            <wp:extent cx="4653" cy="144265"/>
            <wp:effectExtent l="0" t="0" r="0" b="0"/>
            <wp:wrapNone/>
            <wp:docPr id="1155" name="image5.png" descr=""/>
            <wp:cNvGraphicFramePr>
              <a:graphicFrameLocks noChangeAspect="1"/>
            </wp:cNvGraphicFramePr>
            <a:graphic>
              <a:graphicData uri="http://schemas.openxmlformats.org/drawingml/2006/picture">
                <pic:pic>
                  <pic:nvPicPr>
                    <pic:cNvPr id="1156"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Loudspeaker FL8-12"-64</w:t>
      </w:r>
    </w:p>
    <w:p>
      <w:pPr>
        <w:tabs>
          <w:tab w:pos="862" w:val="left" w:leader="none"/>
        </w:tabs>
        <w:spacing w:before="3"/>
        <w:ind w:left="0" w:right="0" w:firstLine="0"/>
        <w:jc w:val="right"/>
        <w:rPr>
          <w:sz w:val="11"/>
        </w:rPr>
      </w:pPr>
      <w:r>
        <w:rPr/>
        <w:br w:type="column"/>
      </w:r>
      <w:r>
        <w:rPr>
          <w:w w:val="105"/>
          <w:sz w:val="11"/>
        </w:rPr>
        <w:t>L</w:t>
      </w:r>
      <w:r>
        <w:rPr>
          <w:spacing w:val="-1"/>
          <w:w w:val="105"/>
          <w:sz w:val="11"/>
        </w:rPr>
        <w:t> </w:t>
      </w:r>
      <w:r>
        <w:rPr>
          <w:w w:val="105"/>
          <w:sz w:val="11"/>
        </w:rPr>
        <w:t>3</w:t>
        <w:tab/>
        <w:t>LS</w:t>
      </w:r>
      <w:r>
        <w:rPr>
          <w:spacing w:val="-2"/>
          <w:w w:val="105"/>
          <w:sz w:val="11"/>
        </w:rPr>
        <w:t> </w:t>
      </w:r>
      <w:r>
        <w:rPr>
          <w:w w:val="105"/>
          <w:sz w:val="11"/>
        </w:rPr>
        <w:t>3</w:t>
      </w:r>
    </w:p>
    <w:p>
      <w:pPr>
        <w:tabs>
          <w:tab w:pos="862" w:val="left" w:leader="none"/>
        </w:tabs>
        <w:spacing w:before="93"/>
        <w:ind w:left="0" w:right="0" w:firstLine="0"/>
        <w:jc w:val="right"/>
        <w:rPr>
          <w:sz w:val="11"/>
        </w:rPr>
      </w:pPr>
      <w:r>
        <w:rPr>
          <w:w w:val="105"/>
          <w:sz w:val="11"/>
        </w:rPr>
        <w:t>L</w:t>
      </w:r>
      <w:r>
        <w:rPr>
          <w:spacing w:val="-1"/>
          <w:w w:val="105"/>
          <w:sz w:val="11"/>
        </w:rPr>
        <w:t> </w:t>
      </w:r>
      <w:r>
        <w:rPr>
          <w:w w:val="105"/>
          <w:sz w:val="11"/>
        </w:rPr>
        <w:t>4</w:t>
        <w:tab/>
        <w:t>LS</w:t>
      </w:r>
      <w:r>
        <w:rPr>
          <w:spacing w:val="-2"/>
          <w:w w:val="105"/>
          <w:sz w:val="11"/>
        </w:rPr>
        <w:t> </w:t>
      </w:r>
      <w:r>
        <w:rPr>
          <w:w w:val="105"/>
          <w:sz w:val="11"/>
        </w:rPr>
        <w:t>4</w:t>
      </w:r>
    </w:p>
    <w:p>
      <w:pPr>
        <w:spacing w:line="118" w:lineRule="exact" w:before="0"/>
        <w:ind w:left="2765" w:right="0" w:firstLine="0"/>
        <w:jc w:val="left"/>
        <w:rPr>
          <w:sz w:val="11"/>
        </w:rPr>
      </w:pPr>
      <w:r>
        <w:rPr/>
        <w:br w:type="column"/>
      </w:r>
      <w:r>
        <w:rPr>
          <w:w w:val="105"/>
          <w:sz w:val="11"/>
        </w:rPr>
        <w:t>Elctro-Vc EVA-2082/1220</w:t>
      </w:r>
    </w:p>
    <w:p>
      <w:pPr>
        <w:spacing w:after="0" w:line="118" w:lineRule="exact"/>
        <w:jc w:val="left"/>
        <w:rPr>
          <w:sz w:val="11"/>
        </w:rPr>
        <w:sectPr>
          <w:type w:val="continuous"/>
          <w:pgSz w:w="31660" w:h="21110" w:orient="landscape"/>
          <w:pgMar w:top="1080" w:bottom="280" w:left="0" w:right="0"/>
          <w:cols w:num="3" w:equalWidth="0">
            <w:col w:w="13185" w:space="40"/>
            <w:col w:w="4987" w:space="40"/>
            <w:col w:w="13408"/>
          </w:cols>
        </w:sectPr>
      </w:pPr>
    </w:p>
    <w:p>
      <w:pPr>
        <w:spacing w:line="108" w:lineRule="exact" w:before="99"/>
        <w:ind w:left="0" w:right="0" w:firstLine="0"/>
        <w:jc w:val="right"/>
        <w:rPr>
          <w:sz w:val="11"/>
        </w:rPr>
      </w:pPr>
      <w:r>
        <w:rPr/>
        <w:drawing>
          <wp:anchor distT="0" distB="0" distL="0" distR="0" allowOverlap="1" layoutInCell="1" locked="0" behindDoc="0" simplePos="0" relativeHeight="17680">
            <wp:simplePos x="0" y="0"/>
            <wp:positionH relativeFrom="page">
              <wp:posOffset>-2326</wp:posOffset>
            </wp:positionH>
            <wp:positionV relativeFrom="paragraph">
              <wp:posOffset>99685</wp:posOffset>
            </wp:positionV>
            <wp:extent cx="4653" cy="144265"/>
            <wp:effectExtent l="0" t="0" r="0" b="0"/>
            <wp:wrapNone/>
            <wp:docPr id="1157" name="image6.png" descr=""/>
            <wp:cNvGraphicFramePr>
              <a:graphicFrameLocks noChangeAspect="1"/>
            </wp:cNvGraphicFramePr>
            <a:graphic>
              <a:graphicData uri="http://schemas.openxmlformats.org/drawingml/2006/picture">
                <pic:pic>
                  <pic:nvPicPr>
                    <pic:cNvPr id="1158" name="image6.png"/>
                    <pic:cNvPicPr/>
                  </pic:nvPicPr>
                  <pic:blipFill>
                    <a:blip r:embed="rId20" cstate="print"/>
                    <a:stretch>
                      <a:fillRect/>
                    </a:stretch>
                  </pic:blipFill>
                  <pic:spPr>
                    <a:xfrm>
                      <a:off x="0" y="0"/>
                      <a:ext cx="4653" cy="144265"/>
                    </a:xfrm>
                    <a:prstGeom prst="rect">
                      <a:avLst/>
                    </a:prstGeom>
                  </pic:spPr>
                </pic:pic>
              </a:graphicData>
            </a:graphic>
          </wp:anchor>
        </w:drawing>
      </w:r>
      <w:r>
        <w:rPr>
          <w:w w:val="105"/>
          <w:sz w:val="11"/>
        </w:rPr>
        <w:t>"Label"</w:t>
      </w:r>
    </w:p>
    <w:p>
      <w:pPr>
        <w:spacing w:before="1"/>
        <w:ind w:left="0" w:right="0" w:firstLine="0"/>
        <w:jc w:val="right"/>
        <w:rPr>
          <w:sz w:val="11"/>
        </w:rPr>
      </w:pPr>
      <w:r>
        <w:rPr/>
        <w:br w:type="column"/>
      </w:r>
      <w:r>
        <w:rPr>
          <w:sz w:val="11"/>
        </w:rPr>
        <w:t>GPIO</w:t>
      </w:r>
    </w:p>
    <w:p>
      <w:pPr>
        <w:spacing w:before="1"/>
        <w:ind w:left="484" w:right="0" w:firstLine="0"/>
        <w:jc w:val="left"/>
        <w:rPr>
          <w:sz w:val="11"/>
        </w:rPr>
      </w:pPr>
      <w:r>
        <w:rPr/>
        <w:br w:type="column"/>
      </w:r>
      <w:r>
        <w:rPr>
          <w:w w:val="105"/>
          <w:sz w:val="11"/>
        </w:rPr>
        <w:t>GPIO</w:t>
      </w:r>
    </w:p>
    <w:p>
      <w:pPr>
        <w:spacing w:line="42" w:lineRule="exact" w:before="38"/>
        <w:ind w:left="1208" w:right="0" w:firstLine="0"/>
        <w:jc w:val="left"/>
        <w:rPr>
          <w:sz w:val="8"/>
        </w:rPr>
      </w:pPr>
      <w:r>
        <w:rPr/>
        <w:drawing>
          <wp:anchor distT="0" distB="0" distL="0" distR="0" allowOverlap="1" layoutInCell="1" locked="0" behindDoc="0" simplePos="0" relativeHeight="16216">
            <wp:simplePos x="0" y="0"/>
            <wp:positionH relativeFrom="page">
              <wp:posOffset>20100997</wp:posOffset>
            </wp:positionH>
            <wp:positionV relativeFrom="paragraph">
              <wp:posOffset>19037</wp:posOffset>
            </wp:positionV>
            <wp:extent cx="4653" cy="144265"/>
            <wp:effectExtent l="0" t="0" r="0" b="0"/>
            <wp:wrapNone/>
            <wp:docPr id="1159" name="image6.png" descr=""/>
            <wp:cNvGraphicFramePr>
              <a:graphicFrameLocks noChangeAspect="1"/>
            </wp:cNvGraphicFramePr>
            <a:graphic>
              <a:graphicData uri="http://schemas.openxmlformats.org/drawingml/2006/picture">
                <pic:pic>
                  <pic:nvPicPr>
                    <pic:cNvPr id="1160" name="image6.png"/>
                    <pic:cNvPicPr/>
                  </pic:nvPicPr>
                  <pic:blipFill>
                    <a:blip r:embed="rId20"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6240">
            <wp:simplePos x="0" y="0"/>
            <wp:positionH relativeFrom="page">
              <wp:posOffset>20100997</wp:posOffset>
            </wp:positionH>
            <wp:positionV relativeFrom="paragraph">
              <wp:posOffset>-190380</wp:posOffset>
            </wp:positionV>
            <wp:extent cx="4653" cy="144265"/>
            <wp:effectExtent l="0" t="0" r="0" b="0"/>
            <wp:wrapNone/>
            <wp:docPr id="1161" name="image5.png" descr=""/>
            <wp:cNvGraphicFramePr>
              <a:graphicFrameLocks noChangeAspect="1"/>
            </wp:cNvGraphicFramePr>
            <a:graphic>
              <a:graphicData uri="http://schemas.openxmlformats.org/drawingml/2006/picture">
                <pic:pic>
                  <pic:nvPicPr>
                    <pic:cNvPr id="116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10"/>
          <w:sz w:val="8"/>
        </w:rPr>
        <w:t>AB</w:t>
      </w:r>
    </w:p>
    <w:p>
      <w:pPr>
        <w:spacing w:after="0" w:line="42" w:lineRule="exact"/>
        <w:jc w:val="left"/>
        <w:rPr>
          <w:sz w:val="8"/>
        </w:rPr>
        <w:sectPr>
          <w:type w:val="continuous"/>
          <w:pgSz w:w="31660" w:h="21110" w:orient="landscape"/>
          <w:pgMar w:top="1080" w:bottom="280" w:left="0" w:right="0"/>
          <w:cols w:num="3" w:equalWidth="0">
            <w:col w:w="12732" w:space="40"/>
            <w:col w:w="4628" w:space="40"/>
            <w:col w:w="14220"/>
          </w:cols>
        </w:sectPr>
      </w:pPr>
    </w:p>
    <w:p>
      <w:pPr>
        <w:tabs>
          <w:tab w:pos="683" w:val="left" w:leader="none"/>
        </w:tabs>
        <w:spacing w:before="67"/>
        <w:ind w:left="0" w:right="54" w:firstLine="0"/>
        <w:jc w:val="right"/>
        <w:rPr>
          <w:sz w:val="11"/>
        </w:rPr>
      </w:pPr>
      <w:r>
        <w:rPr/>
        <w:drawing>
          <wp:anchor distT="0" distB="0" distL="0" distR="0" allowOverlap="1" layoutInCell="1" locked="0" behindDoc="0" simplePos="0" relativeHeight="17704">
            <wp:simplePos x="0" y="0"/>
            <wp:positionH relativeFrom="page">
              <wp:posOffset>-2326</wp:posOffset>
            </wp:positionH>
            <wp:positionV relativeFrom="paragraph">
              <wp:posOffset>177093</wp:posOffset>
            </wp:positionV>
            <wp:extent cx="4653" cy="144265"/>
            <wp:effectExtent l="0" t="0" r="0" b="0"/>
            <wp:wrapNone/>
            <wp:docPr id="1163" name="image5.png" descr=""/>
            <wp:cNvGraphicFramePr>
              <a:graphicFrameLocks noChangeAspect="1"/>
            </wp:cNvGraphicFramePr>
            <a:graphic>
              <a:graphicData uri="http://schemas.openxmlformats.org/drawingml/2006/picture">
                <pic:pic>
                  <pic:nvPicPr>
                    <pic:cNvPr id="116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LS</w:t>
        <w:tab/>
      </w:r>
      <w:r>
        <w:rPr>
          <w:spacing w:val="-1"/>
          <w:w w:val="105"/>
          <w:sz w:val="11"/>
        </w:rPr>
        <w:t>Tap=8Ω</w:t>
      </w:r>
    </w:p>
    <w:p>
      <w:pPr>
        <w:pStyle w:val="BodyText"/>
        <w:spacing w:before="6"/>
        <w:rPr>
          <w:sz w:val="16"/>
        </w:rPr>
      </w:pPr>
    </w:p>
    <w:p>
      <w:pPr>
        <w:spacing w:before="0"/>
        <w:ind w:left="0" w:right="0" w:firstLine="0"/>
        <w:jc w:val="right"/>
        <w:rPr>
          <w:sz w:val="11"/>
        </w:rPr>
      </w:pPr>
      <w:r>
        <w:rPr/>
        <w:drawing>
          <wp:anchor distT="0" distB="0" distL="0" distR="0" allowOverlap="1" layoutInCell="1" locked="0" behindDoc="0" simplePos="0" relativeHeight="17728">
            <wp:simplePos x="0" y="0"/>
            <wp:positionH relativeFrom="page">
              <wp:posOffset>-2326</wp:posOffset>
            </wp:positionH>
            <wp:positionV relativeFrom="paragraph">
              <wp:posOffset>142305</wp:posOffset>
            </wp:positionV>
            <wp:extent cx="4667" cy="144684"/>
            <wp:effectExtent l="0" t="0" r="0" b="0"/>
            <wp:wrapNone/>
            <wp:docPr id="1165" name="image5.png" descr=""/>
            <wp:cNvGraphicFramePr>
              <a:graphicFrameLocks noChangeAspect="1"/>
            </wp:cNvGraphicFramePr>
            <a:graphic>
              <a:graphicData uri="http://schemas.openxmlformats.org/drawingml/2006/picture">
                <pic:pic>
                  <pic:nvPicPr>
                    <pic:cNvPr id="1166"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11"/>
        </w:rPr>
        <w:t>Elctro-Vc EVF1122S/64</w:t>
      </w:r>
    </w:p>
    <w:p>
      <w:pPr>
        <w:tabs>
          <w:tab w:pos="946" w:val="left" w:leader="none"/>
        </w:tabs>
        <w:spacing w:before="12"/>
        <w:ind w:left="0" w:right="0" w:firstLine="0"/>
        <w:jc w:val="right"/>
        <w:rPr>
          <w:sz w:val="11"/>
        </w:rPr>
      </w:pPr>
      <w:r>
        <w:rPr/>
        <w:br w:type="column"/>
      </w:r>
      <w:r>
        <w:rPr>
          <w:w w:val="105"/>
          <w:sz w:val="11"/>
        </w:rPr>
        <w:t>AB</w:t>
        <w:tab/>
      </w:r>
      <w:r>
        <w:rPr>
          <w:sz w:val="11"/>
        </w:rPr>
        <w:t>AB</w:t>
      </w:r>
    </w:p>
    <w:p>
      <w:pPr>
        <w:pStyle w:val="BodyText"/>
        <w:spacing w:before="7"/>
        <w:rPr>
          <w:sz w:val="16"/>
        </w:rPr>
      </w:pPr>
    </w:p>
    <w:p>
      <w:pPr>
        <w:spacing w:before="0"/>
        <w:ind w:left="0" w:right="161" w:firstLine="0"/>
        <w:jc w:val="right"/>
        <w:rPr>
          <w:sz w:val="11"/>
        </w:rPr>
      </w:pPr>
      <w:r>
        <w:rPr>
          <w:w w:val="105"/>
          <w:sz w:val="11"/>
        </w:rPr>
        <w:t>QSC CXD4.3Q</w:t>
      </w:r>
    </w:p>
    <w:p>
      <w:pPr>
        <w:pStyle w:val="BodyText"/>
        <w:spacing w:before="9"/>
        <w:rPr>
          <w:sz w:val="8"/>
        </w:rPr>
      </w:pPr>
      <w:r>
        <w:rPr/>
        <w:br w:type="column"/>
      </w:r>
      <w:r>
        <w:rPr>
          <w:sz w:val="8"/>
        </w:rPr>
      </w:r>
    </w:p>
    <w:p>
      <w:pPr>
        <w:spacing w:before="0"/>
        <w:ind w:left="0" w:right="0" w:firstLine="0"/>
        <w:jc w:val="right"/>
        <w:rPr>
          <w:sz w:val="8"/>
        </w:rPr>
      </w:pPr>
      <w:r>
        <w:rPr>
          <w:w w:val="105"/>
          <w:sz w:val="8"/>
        </w:rPr>
        <w:t>701</w:t>
      </w:r>
    </w:p>
    <w:p>
      <w:pPr>
        <w:spacing w:before="0"/>
        <w:ind w:left="2306" w:right="0" w:firstLine="75"/>
        <w:jc w:val="left"/>
        <w:rPr>
          <w:sz w:val="11"/>
        </w:rPr>
      </w:pPr>
      <w:r>
        <w:rPr/>
        <w:br w:type="column"/>
      </w:r>
      <w:r>
        <w:rPr>
          <w:w w:val="105"/>
          <w:sz w:val="11"/>
        </w:rPr>
        <w:t>LA/FR16-2x8”-126</w:t>
      </w:r>
    </w:p>
    <w:p>
      <w:pPr>
        <w:pStyle w:val="BodyText"/>
        <w:rPr>
          <w:sz w:val="12"/>
        </w:rPr>
      </w:pPr>
    </w:p>
    <w:p>
      <w:pPr>
        <w:pStyle w:val="BodyText"/>
        <w:spacing w:before="5"/>
        <w:rPr>
          <w:sz w:val="11"/>
        </w:rPr>
      </w:pPr>
    </w:p>
    <w:p>
      <w:pPr>
        <w:tabs>
          <w:tab w:pos="2925" w:val="left" w:leader="none"/>
        </w:tabs>
        <w:spacing w:line="417" w:lineRule="auto" w:before="0"/>
        <w:ind w:left="2306" w:right="9436" w:firstLine="0"/>
        <w:jc w:val="left"/>
        <w:rPr>
          <w:sz w:val="11"/>
        </w:rPr>
      </w:pPr>
      <w:r>
        <w:rPr/>
        <w:drawing>
          <wp:anchor distT="0" distB="0" distL="0" distR="0" allowOverlap="1" layoutInCell="1" locked="0" behindDoc="0" simplePos="0" relativeHeight="16168">
            <wp:simplePos x="0" y="0"/>
            <wp:positionH relativeFrom="page">
              <wp:posOffset>20100997</wp:posOffset>
            </wp:positionH>
            <wp:positionV relativeFrom="paragraph">
              <wp:posOffset>134549</wp:posOffset>
            </wp:positionV>
            <wp:extent cx="4653" cy="144265"/>
            <wp:effectExtent l="0" t="0" r="0" b="0"/>
            <wp:wrapNone/>
            <wp:docPr id="1167" name="image5.png" descr=""/>
            <wp:cNvGraphicFramePr>
              <a:graphicFrameLocks noChangeAspect="1"/>
            </wp:cNvGraphicFramePr>
            <a:graphic>
              <a:graphicData uri="http://schemas.openxmlformats.org/drawingml/2006/picture">
                <pic:pic>
                  <pic:nvPicPr>
                    <pic:cNvPr id="116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6192">
            <wp:simplePos x="0" y="0"/>
            <wp:positionH relativeFrom="page">
              <wp:posOffset>20100997</wp:posOffset>
            </wp:positionH>
            <wp:positionV relativeFrom="paragraph">
              <wp:posOffset>-74868</wp:posOffset>
            </wp:positionV>
            <wp:extent cx="4653" cy="144265"/>
            <wp:effectExtent l="0" t="0" r="0" b="0"/>
            <wp:wrapNone/>
            <wp:docPr id="1169" name="image5.png" descr=""/>
            <wp:cNvGraphicFramePr>
              <a:graphicFrameLocks noChangeAspect="1"/>
            </wp:cNvGraphicFramePr>
            <a:graphic>
              <a:graphicData uri="http://schemas.openxmlformats.org/drawingml/2006/picture">
                <pic:pic>
                  <pic:nvPicPr>
                    <pic:cNvPr id="117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LS</w:t>
        <w:tab/>
      </w:r>
      <w:r>
        <w:rPr>
          <w:sz w:val="11"/>
        </w:rPr>
        <w:t>Tap=16Ω </w:t>
      </w:r>
      <w:r>
        <w:rPr>
          <w:w w:val="105"/>
          <w:sz w:val="11"/>
        </w:rPr>
        <w:t>LS</w:t>
      </w:r>
    </w:p>
    <w:p>
      <w:pPr>
        <w:spacing w:line="117" w:lineRule="exact" w:before="0"/>
        <w:ind w:left="2230" w:right="0" w:firstLine="0"/>
        <w:jc w:val="left"/>
        <w:rPr>
          <w:sz w:val="11"/>
        </w:rPr>
      </w:pPr>
      <w:r>
        <w:rPr/>
        <w:drawing>
          <wp:anchor distT="0" distB="0" distL="0" distR="0" allowOverlap="1" layoutInCell="1" locked="0" behindDoc="0" simplePos="0" relativeHeight="16144">
            <wp:simplePos x="0" y="0"/>
            <wp:positionH relativeFrom="page">
              <wp:posOffset>20100997</wp:posOffset>
            </wp:positionH>
            <wp:positionV relativeFrom="paragraph">
              <wp:posOffset>66287</wp:posOffset>
            </wp:positionV>
            <wp:extent cx="4653" cy="144265"/>
            <wp:effectExtent l="0" t="0" r="0" b="0"/>
            <wp:wrapNone/>
            <wp:docPr id="1171" name="image5.png" descr=""/>
            <wp:cNvGraphicFramePr>
              <a:graphicFrameLocks noChangeAspect="1"/>
            </wp:cNvGraphicFramePr>
            <a:graphic>
              <a:graphicData uri="http://schemas.openxmlformats.org/drawingml/2006/picture">
                <pic:pic>
                  <pic:nvPicPr>
                    <pic:cNvPr id="117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Elctro-Vc EVA-2082/126</w:t>
      </w:r>
    </w:p>
    <w:p>
      <w:pPr>
        <w:spacing w:after="0" w:line="117" w:lineRule="exact"/>
        <w:jc w:val="left"/>
        <w:rPr>
          <w:sz w:val="11"/>
        </w:rPr>
        <w:sectPr>
          <w:type w:val="continuous"/>
          <w:pgSz w:w="31660" w:h="21110" w:orient="landscape"/>
          <w:pgMar w:top="1080" w:bottom="280" w:left="0" w:right="0"/>
          <w:cols w:num="4" w:equalWidth="0">
            <w:col w:w="13157" w:space="40"/>
            <w:col w:w="5016" w:space="40"/>
            <w:col w:w="526" w:space="40"/>
            <w:col w:w="12841"/>
          </w:cols>
        </w:sectPr>
      </w:pPr>
    </w:p>
    <w:p>
      <w:pPr>
        <w:pStyle w:val="BodyText"/>
        <w:rPr>
          <w:sz w:val="12"/>
        </w:rPr>
      </w:pPr>
    </w:p>
    <w:p>
      <w:pPr>
        <w:spacing w:line="213" w:lineRule="auto" w:before="72"/>
        <w:ind w:left="8136" w:right="121" w:firstLine="0"/>
        <w:jc w:val="center"/>
        <w:rPr>
          <w:sz w:val="11"/>
        </w:rPr>
      </w:pPr>
      <w:r>
        <w:rPr/>
        <w:drawing>
          <wp:anchor distT="0" distB="0" distL="0" distR="0" allowOverlap="1" layoutInCell="1" locked="0" behindDoc="0" simplePos="0" relativeHeight="17752">
            <wp:simplePos x="0" y="0"/>
            <wp:positionH relativeFrom="page">
              <wp:posOffset>-2326</wp:posOffset>
            </wp:positionH>
            <wp:positionV relativeFrom="paragraph">
              <wp:posOffset>-95303</wp:posOffset>
            </wp:positionV>
            <wp:extent cx="4571" cy="141732"/>
            <wp:effectExtent l="0" t="0" r="0" b="0"/>
            <wp:wrapNone/>
            <wp:docPr id="1173" name="image5.png" descr=""/>
            <wp:cNvGraphicFramePr>
              <a:graphicFrameLocks noChangeAspect="1"/>
            </wp:cNvGraphicFramePr>
            <a:graphic>
              <a:graphicData uri="http://schemas.openxmlformats.org/drawingml/2006/picture">
                <pic:pic>
                  <pic:nvPicPr>
                    <pic:cNvPr id="1174" name="image5.png"/>
                    <pic:cNvPicPr/>
                  </pic:nvPicPr>
                  <pic:blipFill>
                    <a:blip r:embed="rId19" cstate="print"/>
                    <a:stretch>
                      <a:fillRect/>
                    </a:stretch>
                  </pic:blipFill>
                  <pic:spPr>
                    <a:xfrm>
                      <a:off x="0" y="0"/>
                      <a:ext cx="4571" cy="141732"/>
                    </a:xfrm>
                    <a:prstGeom prst="rect">
                      <a:avLst/>
                    </a:prstGeom>
                  </pic:spPr>
                </pic:pic>
              </a:graphicData>
            </a:graphic>
          </wp:anchor>
        </w:drawing>
      </w:r>
      <w:r>
        <w:rPr/>
        <w:drawing>
          <wp:anchor distT="0" distB="0" distL="0" distR="0" allowOverlap="1" layoutInCell="1" locked="0" behindDoc="0" simplePos="0" relativeHeight="17776">
            <wp:simplePos x="0" y="0"/>
            <wp:positionH relativeFrom="page">
              <wp:posOffset>-2326</wp:posOffset>
            </wp:positionH>
            <wp:positionV relativeFrom="paragraph">
              <wp:posOffset>114114</wp:posOffset>
            </wp:positionV>
            <wp:extent cx="4653" cy="144265"/>
            <wp:effectExtent l="0" t="0" r="0" b="0"/>
            <wp:wrapNone/>
            <wp:docPr id="1175" name="image5.png" descr=""/>
            <wp:cNvGraphicFramePr>
              <a:graphicFrameLocks noChangeAspect="1"/>
            </wp:cNvGraphicFramePr>
            <a:graphic>
              <a:graphicData uri="http://schemas.openxmlformats.org/drawingml/2006/picture">
                <pic:pic>
                  <pic:nvPicPr>
                    <pic:cNvPr id="1176"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Amplifier - Type</w:t>
      </w:r>
      <w:r>
        <w:rPr>
          <w:w w:val="104"/>
          <w:sz w:val="11"/>
        </w:rPr>
        <w:t> </w:t>
      </w:r>
      <w:r>
        <w:rPr>
          <w:w w:val="105"/>
          <w:sz w:val="11"/>
        </w:rPr>
        <w:t>5000x/4NQ AMP:02</w:t>
      </w:r>
    </w:p>
    <w:p>
      <w:pPr>
        <w:tabs>
          <w:tab w:pos="523" w:val="left" w:leader="none"/>
          <w:tab w:pos="841" w:val="left" w:leader="none"/>
        </w:tabs>
        <w:spacing w:before="51"/>
        <w:ind w:left="0" w:right="0" w:firstLine="0"/>
        <w:jc w:val="right"/>
        <w:rPr>
          <w:sz w:val="11"/>
        </w:rPr>
      </w:pPr>
      <w:r>
        <w:rPr/>
        <w:drawing>
          <wp:anchor distT="0" distB="0" distL="0" distR="0" allowOverlap="1" layoutInCell="1" locked="0" behindDoc="0" simplePos="0" relativeHeight="17800">
            <wp:simplePos x="0" y="0"/>
            <wp:positionH relativeFrom="page">
              <wp:posOffset>-2326</wp:posOffset>
            </wp:positionH>
            <wp:positionV relativeFrom="paragraph">
              <wp:posOffset>62224</wp:posOffset>
            </wp:positionV>
            <wp:extent cx="4653" cy="144265"/>
            <wp:effectExtent l="0" t="0" r="0" b="0"/>
            <wp:wrapNone/>
            <wp:docPr id="1177" name="image5.png" descr=""/>
            <wp:cNvGraphicFramePr>
              <a:graphicFrameLocks noChangeAspect="1"/>
            </wp:cNvGraphicFramePr>
            <a:graphic>
              <a:graphicData uri="http://schemas.openxmlformats.org/drawingml/2006/picture">
                <pic:pic>
                  <pic:nvPicPr>
                    <pic:cNvPr id="117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w:t>
      </w:r>
      <w:r>
        <w:rPr>
          <w:spacing w:val="-1"/>
          <w:w w:val="105"/>
          <w:sz w:val="11"/>
        </w:rPr>
        <w:t> </w:t>
      </w:r>
      <w:r>
        <w:rPr>
          <w:w w:val="105"/>
          <w:sz w:val="11"/>
        </w:rPr>
        <w:t>1</w:t>
      </w:r>
      <w:r>
        <w:rPr>
          <w:rFonts w:ascii="Times New Roman"/>
          <w:w w:val="105"/>
          <w:sz w:val="11"/>
          <w:u w:val="single" w:color="D8D8D8"/>
        </w:rPr>
        <w:t> </w:t>
        <w:tab/>
        <w:t> </w:t>
        <w:tab/>
      </w:r>
      <w:r>
        <w:rPr>
          <w:w w:val="105"/>
          <w:sz w:val="11"/>
        </w:rPr>
        <w:t>LS</w:t>
      </w:r>
      <w:r>
        <w:rPr>
          <w:spacing w:val="-2"/>
          <w:w w:val="105"/>
          <w:sz w:val="11"/>
        </w:rPr>
        <w:t> </w:t>
      </w:r>
      <w:r>
        <w:rPr>
          <w:w w:val="105"/>
          <w:sz w:val="11"/>
        </w:rPr>
        <w:t>1</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3"/>
        </w:rPr>
      </w:pPr>
    </w:p>
    <w:p>
      <w:pPr>
        <w:spacing w:line="112" w:lineRule="exact" w:before="1"/>
        <w:ind w:left="138" w:right="0" w:firstLine="0"/>
        <w:jc w:val="left"/>
        <w:rPr>
          <w:sz w:val="11"/>
        </w:rPr>
      </w:pPr>
      <w:r>
        <w:rPr>
          <w:sz w:val="11"/>
        </w:rPr>
        <w:t>BRIDGED</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spacing w:before="95"/>
        <w:ind w:left="419" w:right="0" w:firstLine="0"/>
        <w:jc w:val="left"/>
        <w:rPr>
          <w:sz w:val="11"/>
        </w:rPr>
      </w:pPr>
      <w:r>
        <w:rPr>
          <w:sz w:val="11"/>
        </w:rPr>
        <w:t>10AWG</w:t>
      </w:r>
    </w:p>
    <w:p>
      <w:pPr>
        <w:pStyle w:val="BodyText"/>
        <w:rPr>
          <w:sz w:val="12"/>
        </w:rPr>
      </w:pPr>
      <w:r>
        <w:rPr/>
        <w:br w:type="column"/>
      </w:r>
      <w:r>
        <w:rPr>
          <w:sz w:val="12"/>
        </w:rPr>
      </w:r>
    </w:p>
    <w:p>
      <w:pPr>
        <w:pStyle w:val="BodyText"/>
        <w:spacing w:before="7"/>
        <w:rPr>
          <w:sz w:val="16"/>
        </w:rPr>
      </w:pPr>
    </w:p>
    <w:p>
      <w:pPr>
        <w:spacing w:line="106" w:lineRule="exact" w:before="1"/>
        <w:ind w:left="1540" w:right="219" w:firstLine="0"/>
        <w:jc w:val="center"/>
        <w:rPr>
          <w:sz w:val="11"/>
        </w:rPr>
      </w:pPr>
      <w:r>
        <w:rPr>
          <w:sz w:val="11"/>
        </w:rPr>
        <w:t>Loudspeaker </w:t>
      </w:r>
      <w:r>
        <w:rPr>
          <w:w w:val="105"/>
          <w:sz w:val="11"/>
        </w:rPr>
        <w:t>HL/S4-1x18"</w:t>
      </w:r>
    </w:p>
    <w:p>
      <w:pPr>
        <w:pStyle w:val="BodyText"/>
        <w:spacing w:before="9"/>
        <w:rPr>
          <w:sz w:val="14"/>
        </w:rPr>
      </w:pPr>
    </w:p>
    <w:p>
      <w:pPr>
        <w:tabs>
          <w:tab w:pos="2009" w:val="left" w:leader="none"/>
        </w:tabs>
        <w:spacing w:line="104" w:lineRule="exact" w:before="0"/>
        <w:ind w:left="1327" w:right="0" w:firstLine="0"/>
        <w:jc w:val="center"/>
        <w:rPr>
          <w:sz w:val="11"/>
        </w:rPr>
      </w:pPr>
      <w:r>
        <w:rPr>
          <w:w w:val="105"/>
          <w:sz w:val="11"/>
        </w:rPr>
        <w:t>LS</w:t>
        <w:tab/>
      </w:r>
      <w:r>
        <w:rPr>
          <w:sz w:val="11"/>
        </w:rPr>
        <w:t>Tap=4Ω</w:t>
      </w:r>
    </w:p>
    <w:p>
      <w:pPr>
        <w:pStyle w:val="BodyText"/>
        <w:rPr>
          <w:sz w:val="12"/>
        </w:rPr>
      </w:pPr>
      <w:r>
        <w:rPr/>
        <w:br w:type="column"/>
      </w:r>
      <w:r>
        <w:rPr>
          <w:sz w:val="12"/>
        </w:rPr>
      </w:r>
    </w:p>
    <w:p>
      <w:pPr>
        <w:pStyle w:val="BodyText"/>
        <w:spacing w:before="3"/>
        <w:rPr>
          <w:sz w:val="15"/>
        </w:rPr>
      </w:pPr>
    </w:p>
    <w:p>
      <w:pPr>
        <w:spacing w:before="0"/>
        <w:ind w:left="0" w:right="1450" w:firstLine="0"/>
        <w:jc w:val="center"/>
        <w:rPr>
          <w:sz w:val="11"/>
        </w:rPr>
      </w:pPr>
      <w:r>
        <w:rPr>
          <w:w w:val="105"/>
          <w:sz w:val="11"/>
        </w:rPr>
        <w:t>LA/FR16-2x8”-126</w:t>
      </w:r>
    </w:p>
    <w:p>
      <w:pPr>
        <w:pStyle w:val="BodyText"/>
        <w:rPr>
          <w:sz w:val="12"/>
        </w:rPr>
      </w:pPr>
    </w:p>
    <w:p>
      <w:pPr>
        <w:pStyle w:val="BodyText"/>
        <w:spacing w:before="5"/>
        <w:rPr>
          <w:sz w:val="11"/>
        </w:rPr>
      </w:pPr>
    </w:p>
    <w:p>
      <w:pPr>
        <w:tabs>
          <w:tab w:pos="619" w:val="left" w:leader="none"/>
        </w:tabs>
        <w:spacing w:line="104" w:lineRule="exact" w:before="0"/>
        <w:ind w:left="0" w:right="1450" w:firstLine="0"/>
        <w:jc w:val="center"/>
        <w:rPr>
          <w:sz w:val="11"/>
        </w:rPr>
      </w:pPr>
      <w:r>
        <w:rPr/>
        <w:drawing>
          <wp:anchor distT="0" distB="0" distL="0" distR="0" allowOverlap="1" layoutInCell="1" locked="0" behindDoc="0" simplePos="0" relativeHeight="16096">
            <wp:simplePos x="0" y="0"/>
            <wp:positionH relativeFrom="page">
              <wp:posOffset>20100997</wp:posOffset>
            </wp:positionH>
            <wp:positionV relativeFrom="paragraph">
              <wp:posOffset>-39966</wp:posOffset>
            </wp:positionV>
            <wp:extent cx="4653" cy="144265"/>
            <wp:effectExtent l="0" t="0" r="0" b="0"/>
            <wp:wrapNone/>
            <wp:docPr id="1179" name="image5.png" descr=""/>
            <wp:cNvGraphicFramePr>
              <a:graphicFrameLocks noChangeAspect="1"/>
            </wp:cNvGraphicFramePr>
            <a:graphic>
              <a:graphicData uri="http://schemas.openxmlformats.org/drawingml/2006/picture">
                <pic:pic>
                  <pic:nvPicPr>
                    <pic:cNvPr id="118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6120">
            <wp:simplePos x="0" y="0"/>
            <wp:positionH relativeFrom="page">
              <wp:posOffset>20100997</wp:posOffset>
            </wp:positionH>
            <wp:positionV relativeFrom="paragraph">
              <wp:posOffset>-249384</wp:posOffset>
            </wp:positionV>
            <wp:extent cx="4653" cy="144265"/>
            <wp:effectExtent l="0" t="0" r="0" b="0"/>
            <wp:wrapNone/>
            <wp:docPr id="1181" name="image5.png" descr=""/>
            <wp:cNvGraphicFramePr>
              <a:graphicFrameLocks noChangeAspect="1"/>
            </wp:cNvGraphicFramePr>
            <a:graphic>
              <a:graphicData uri="http://schemas.openxmlformats.org/drawingml/2006/picture">
                <pic:pic>
                  <pic:nvPicPr>
                    <pic:cNvPr id="118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LS</w:t>
        <w:tab/>
        <w:t>Tap=16Ω</w:t>
      </w:r>
    </w:p>
    <w:p>
      <w:pPr>
        <w:spacing w:after="0" w:line="104" w:lineRule="exact"/>
        <w:jc w:val="center"/>
        <w:rPr>
          <w:sz w:val="11"/>
        </w:rPr>
        <w:sectPr>
          <w:type w:val="continuous"/>
          <w:pgSz w:w="31660" w:h="21110" w:orient="landscape"/>
          <w:pgMar w:top="1080" w:bottom="280" w:left="0" w:right="0"/>
          <w:cols w:num="5" w:equalWidth="0">
            <w:col w:w="9066" w:space="40"/>
            <w:col w:w="664" w:space="40"/>
            <w:col w:w="823" w:space="40"/>
            <w:col w:w="2428" w:space="40"/>
            <w:col w:w="18519"/>
          </w:cols>
        </w:sectPr>
      </w:pPr>
    </w:p>
    <w:p>
      <w:pPr>
        <w:tabs>
          <w:tab w:pos="8828" w:val="left" w:leader="none"/>
        </w:tabs>
        <w:spacing w:line="118" w:lineRule="exact" w:before="5"/>
        <w:ind w:left="7987" w:right="0" w:firstLine="0"/>
        <w:jc w:val="left"/>
        <w:rPr>
          <w:sz w:val="11"/>
        </w:rPr>
      </w:pPr>
      <w:r>
        <w:rPr>
          <w:w w:val="105"/>
          <w:sz w:val="11"/>
        </w:rPr>
        <w:t>L</w:t>
      </w:r>
      <w:r>
        <w:rPr>
          <w:spacing w:val="-1"/>
          <w:w w:val="105"/>
          <w:sz w:val="11"/>
        </w:rPr>
        <w:t> </w:t>
      </w:r>
      <w:r>
        <w:rPr>
          <w:w w:val="105"/>
          <w:sz w:val="11"/>
        </w:rPr>
        <w:t>2</w:t>
        <w:tab/>
        <w:t>LS</w:t>
      </w:r>
      <w:r>
        <w:rPr>
          <w:spacing w:val="-2"/>
          <w:w w:val="105"/>
          <w:sz w:val="11"/>
        </w:rPr>
        <w:t> </w:t>
      </w:r>
      <w:r>
        <w:rPr>
          <w:w w:val="105"/>
          <w:sz w:val="11"/>
        </w:rPr>
        <w:t>2</w:t>
      </w:r>
    </w:p>
    <w:p>
      <w:pPr>
        <w:spacing w:line="101" w:lineRule="exact" w:before="0"/>
        <w:ind w:left="0" w:right="10393" w:firstLine="0"/>
        <w:jc w:val="right"/>
        <w:rPr>
          <w:sz w:val="11"/>
        </w:rPr>
      </w:pPr>
      <w:r>
        <w:rPr/>
        <w:drawing>
          <wp:anchor distT="0" distB="0" distL="0" distR="0" allowOverlap="1" layoutInCell="1" locked="0" behindDoc="0" simplePos="0" relativeHeight="16072">
            <wp:simplePos x="0" y="0"/>
            <wp:positionH relativeFrom="page">
              <wp:posOffset>20100997</wp:posOffset>
            </wp:positionH>
            <wp:positionV relativeFrom="paragraph">
              <wp:posOffset>24582</wp:posOffset>
            </wp:positionV>
            <wp:extent cx="4653" cy="144265"/>
            <wp:effectExtent l="0" t="0" r="0" b="0"/>
            <wp:wrapNone/>
            <wp:docPr id="1183" name="image5.png" descr=""/>
            <wp:cNvGraphicFramePr>
              <a:graphicFrameLocks noChangeAspect="1"/>
            </wp:cNvGraphicFramePr>
            <a:graphic>
              <a:graphicData uri="http://schemas.openxmlformats.org/drawingml/2006/picture">
                <pic:pic>
                  <pic:nvPicPr>
                    <pic:cNvPr id="118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7824">
            <wp:simplePos x="0" y="0"/>
            <wp:positionH relativeFrom="page">
              <wp:posOffset>-2326</wp:posOffset>
            </wp:positionH>
            <wp:positionV relativeFrom="paragraph">
              <wp:posOffset>24582</wp:posOffset>
            </wp:positionV>
            <wp:extent cx="4653" cy="144265"/>
            <wp:effectExtent l="0" t="0" r="0" b="0"/>
            <wp:wrapNone/>
            <wp:docPr id="1185" name="image5.png" descr=""/>
            <wp:cNvGraphicFramePr>
              <a:graphicFrameLocks noChangeAspect="1"/>
            </wp:cNvGraphicFramePr>
            <a:graphic>
              <a:graphicData uri="http://schemas.openxmlformats.org/drawingml/2006/picture">
                <pic:pic>
                  <pic:nvPicPr>
                    <pic:cNvPr id="1186" name="image5.png"/>
                    <pic:cNvPicPr/>
                  </pic:nvPicPr>
                  <pic:blipFill>
                    <a:blip r:embed="rId19" cstate="print"/>
                    <a:stretch>
                      <a:fillRect/>
                    </a:stretch>
                  </pic:blipFill>
                  <pic:spPr>
                    <a:xfrm>
                      <a:off x="0" y="0"/>
                      <a:ext cx="4653" cy="144265"/>
                    </a:xfrm>
                    <a:prstGeom prst="rect">
                      <a:avLst/>
                    </a:prstGeom>
                  </pic:spPr>
                </pic:pic>
              </a:graphicData>
            </a:graphic>
          </wp:anchor>
        </w:drawing>
      </w:r>
      <w:r>
        <w:rPr>
          <w:sz w:val="11"/>
        </w:rPr>
        <w:t>LS</w:t>
      </w:r>
    </w:p>
    <w:p>
      <w:pPr>
        <w:spacing w:after="0" w:line="101" w:lineRule="exact"/>
        <w:jc w:val="right"/>
        <w:rPr>
          <w:sz w:val="11"/>
        </w:rPr>
        <w:sectPr>
          <w:type w:val="continuous"/>
          <w:pgSz w:w="31660" w:h="21110" w:orient="landscape"/>
          <w:pgMar w:top="1080" w:bottom="280" w:left="0" w:right="0"/>
        </w:sectPr>
      </w:pPr>
    </w:p>
    <w:p>
      <w:pPr>
        <w:tabs>
          <w:tab w:pos="523" w:val="left" w:leader="none"/>
          <w:tab w:pos="852" w:val="left" w:leader="none"/>
        </w:tabs>
        <w:spacing w:before="1"/>
        <w:ind w:left="0" w:right="0" w:firstLine="0"/>
        <w:jc w:val="right"/>
        <w:rPr>
          <w:sz w:val="11"/>
        </w:rPr>
      </w:pPr>
      <w:r>
        <w:rPr/>
        <w:pict>
          <v:shape style="position:absolute;margin-left:672.179993pt;margin-top:5.803856pt;width:8.450pt;height:13.85pt;mso-position-horizontal-relative:page;mso-position-vertical-relative:paragraph;z-index:18520" type="#_x0000_t202" filled="false" stroked="false">
            <v:textbox inset="0,0,0,0" style="layout-flow:vertical;mso-layout-flow-alt:bottom-to-top">
              <w:txbxContent>
                <w:p>
                  <w:pPr>
                    <w:spacing w:before="21"/>
                    <w:ind w:left="20" w:right="0" w:firstLine="0"/>
                    <w:jc w:val="left"/>
                    <w:rPr>
                      <w:sz w:val="11"/>
                    </w:rPr>
                  </w:pPr>
                  <w:r>
                    <w:rPr>
                      <w:w w:val="104"/>
                      <w:sz w:val="11"/>
                    </w:rPr>
                    <w:t>SUB</w:t>
                  </w:r>
                </w:p>
              </w:txbxContent>
            </v:textbox>
            <w10:wrap type="none"/>
          </v:shape>
        </w:pict>
      </w:r>
      <w:r>
        <w:rPr/>
        <w:pict>
          <v:shape style="position:absolute;margin-left:495.176086pt;margin-top:.384203pt;width:166pt;height:66.350pt;mso-position-horizontal-relative:page;mso-position-vertical-relative:paragraph;z-index:186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0"/>
                    <w:gridCol w:w="605"/>
                    <w:gridCol w:w="1154"/>
                    <w:gridCol w:w="270"/>
                    <w:gridCol w:w="1049"/>
                  </w:tblGrid>
                  <w:tr>
                    <w:trPr>
                      <w:trHeight w:val="165" w:hRule="exact"/>
                    </w:trPr>
                    <w:tc>
                      <w:tcPr>
                        <w:tcW w:w="220" w:type="dxa"/>
                        <w:tcBorders>
                          <w:bottom w:val="single" w:sz="2" w:space="0" w:color="000000"/>
                          <w:right w:val="single" w:sz="3" w:space="0" w:color="D8D8D8"/>
                        </w:tcBorders>
                      </w:tcPr>
                      <w:p>
                        <w:pPr/>
                      </w:p>
                    </w:tc>
                    <w:tc>
                      <w:tcPr>
                        <w:tcW w:w="605" w:type="dxa"/>
                        <w:tcBorders>
                          <w:left w:val="single" w:sz="3" w:space="0" w:color="D8D8D8"/>
                          <w:bottom w:val="single" w:sz="2" w:space="0" w:color="000000"/>
                        </w:tcBorders>
                      </w:tcPr>
                      <w:p>
                        <w:pPr>
                          <w:pStyle w:val="TableParagraph"/>
                          <w:spacing w:before="39"/>
                          <w:ind w:left="93"/>
                          <w:rPr>
                            <w:sz w:val="11"/>
                          </w:rPr>
                        </w:pPr>
                        <w:r>
                          <w:rPr>
                            <w:w w:val="105"/>
                            <w:sz w:val="11"/>
                          </w:rPr>
                          <w:t>10AWG</w:t>
                        </w:r>
                      </w:p>
                    </w:tc>
                    <w:tc>
                      <w:tcPr>
                        <w:tcW w:w="1424" w:type="dxa"/>
                        <w:gridSpan w:val="2"/>
                      </w:tcPr>
                      <w:p>
                        <w:pPr/>
                      </w:p>
                    </w:tc>
                    <w:tc>
                      <w:tcPr>
                        <w:tcW w:w="1049" w:type="dxa"/>
                      </w:tcPr>
                      <w:p>
                        <w:pPr>
                          <w:pStyle w:val="TableParagraph"/>
                          <w:spacing w:line="106" w:lineRule="exact"/>
                          <w:ind w:left="19"/>
                          <w:rPr>
                            <w:sz w:val="11"/>
                          </w:rPr>
                        </w:pPr>
                        <w:r>
                          <w:rPr>
                            <w:w w:val="105"/>
                            <w:sz w:val="11"/>
                          </w:rPr>
                          <w:t>Danley TH118</w:t>
                        </w:r>
                      </w:p>
                    </w:tc>
                  </w:tr>
                  <w:tr>
                    <w:trPr>
                      <w:trHeight w:val="220" w:hRule="exact"/>
                    </w:trPr>
                    <w:tc>
                      <w:tcPr>
                        <w:tcW w:w="824" w:type="dxa"/>
                        <w:gridSpan w:val="2"/>
                        <w:vMerge w:val="restart"/>
                        <w:tcBorders>
                          <w:top w:val="single" w:sz="2" w:space="0" w:color="000000"/>
                          <w:right w:val="single" w:sz="2" w:space="0" w:color="000000"/>
                        </w:tcBorders>
                      </w:tcPr>
                      <w:p>
                        <w:pPr/>
                      </w:p>
                    </w:tc>
                    <w:tc>
                      <w:tcPr>
                        <w:tcW w:w="2473" w:type="dxa"/>
                        <w:gridSpan w:val="3"/>
                        <w:tcBorders>
                          <w:left w:val="single" w:sz="2" w:space="0" w:color="000000"/>
                        </w:tcBorders>
                      </w:tcPr>
                      <w:p>
                        <w:pPr/>
                      </w:p>
                    </w:tc>
                  </w:tr>
                  <w:tr>
                    <w:trPr>
                      <w:trHeight w:val="385" w:hRule="exact"/>
                    </w:trPr>
                    <w:tc>
                      <w:tcPr>
                        <w:tcW w:w="824" w:type="dxa"/>
                        <w:gridSpan w:val="2"/>
                        <w:vMerge/>
                        <w:tcBorders>
                          <w:right w:val="single" w:sz="2" w:space="0" w:color="000000"/>
                        </w:tcBorders>
                      </w:tcPr>
                      <w:p>
                        <w:pPr/>
                      </w:p>
                    </w:tc>
                    <w:tc>
                      <w:tcPr>
                        <w:tcW w:w="1154" w:type="dxa"/>
                        <w:vMerge w:val="restart"/>
                        <w:tcBorders>
                          <w:left w:val="single" w:sz="2" w:space="0" w:color="000000"/>
                          <w:right w:val="single" w:sz="6" w:space="0" w:color="000000"/>
                        </w:tcBorders>
                      </w:tcPr>
                      <w:p>
                        <w:pPr/>
                      </w:p>
                    </w:tc>
                    <w:tc>
                      <w:tcPr>
                        <w:tcW w:w="1319" w:type="dxa"/>
                        <w:gridSpan w:val="2"/>
                        <w:tcBorders>
                          <w:top w:val="single" w:sz="6" w:space="0" w:color="000000"/>
                          <w:left w:val="single" w:sz="6" w:space="0" w:color="000000"/>
                          <w:bottom w:val="single" w:sz="6" w:space="0" w:color="000000"/>
                          <w:right w:val="single" w:sz="6" w:space="0" w:color="000000"/>
                        </w:tcBorders>
                      </w:tcPr>
                      <w:p>
                        <w:pPr>
                          <w:pStyle w:val="TableParagraph"/>
                          <w:spacing w:line="106" w:lineRule="exact" w:before="44"/>
                          <w:ind w:left="326" w:right="321" w:hanging="11"/>
                          <w:rPr>
                            <w:sz w:val="11"/>
                          </w:rPr>
                        </w:pPr>
                        <w:r>
                          <w:rPr>
                            <w:sz w:val="11"/>
                          </w:rPr>
                          <w:t>Loudspeaker </w:t>
                        </w:r>
                        <w:r>
                          <w:rPr>
                            <w:w w:val="105"/>
                            <w:sz w:val="11"/>
                          </w:rPr>
                          <w:t>HL/S4-1x18"</w:t>
                        </w:r>
                      </w:p>
                    </w:tc>
                  </w:tr>
                  <w:tr>
                    <w:trPr>
                      <w:trHeight w:val="110" w:hRule="exact"/>
                    </w:trPr>
                    <w:tc>
                      <w:tcPr>
                        <w:tcW w:w="824" w:type="dxa"/>
                        <w:gridSpan w:val="2"/>
                        <w:vMerge/>
                        <w:tcBorders>
                          <w:right w:val="single" w:sz="2" w:space="0" w:color="000000"/>
                        </w:tcBorders>
                      </w:tcPr>
                      <w:p>
                        <w:pPr/>
                      </w:p>
                    </w:tc>
                    <w:tc>
                      <w:tcPr>
                        <w:tcW w:w="1154" w:type="dxa"/>
                        <w:vMerge/>
                        <w:tcBorders>
                          <w:left w:val="single" w:sz="2" w:space="0" w:color="000000"/>
                          <w:bottom w:val="single" w:sz="2" w:space="0" w:color="000000"/>
                          <w:right w:val="single" w:sz="6" w:space="0" w:color="000000"/>
                        </w:tcBorders>
                      </w:tcPr>
                      <w:p>
                        <w:pPr/>
                      </w:p>
                    </w:tc>
                    <w:tc>
                      <w:tcPr>
                        <w:tcW w:w="270" w:type="dxa"/>
                        <w:vMerge w:val="restart"/>
                        <w:tcBorders>
                          <w:top w:val="single" w:sz="6" w:space="0" w:color="000000"/>
                        </w:tcBorders>
                      </w:tcPr>
                      <w:p>
                        <w:pPr>
                          <w:pStyle w:val="TableParagraph"/>
                          <w:spacing w:before="41"/>
                          <w:ind w:left="109"/>
                          <w:rPr>
                            <w:sz w:val="11"/>
                          </w:rPr>
                        </w:pPr>
                        <w:r>
                          <w:rPr>
                            <w:w w:val="105"/>
                            <w:sz w:val="11"/>
                          </w:rPr>
                          <w:t>LS</w:t>
                        </w:r>
                      </w:p>
                    </w:tc>
                    <w:tc>
                      <w:tcPr>
                        <w:tcW w:w="1049" w:type="dxa"/>
                        <w:vMerge w:val="restart"/>
                        <w:tcBorders>
                          <w:top w:val="single" w:sz="6" w:space="0" w:color="000000"/>
                        </w:tcBorders>
                      </w:tcPr>
                      <w:p>
                        <w:pPr>
                          <w:pStyle w:val="TableParagraph"/>
                          <w:spacing w:before="41"/>
                          <w:ind w:left="521"/>
                          <w:rPr>
                            <w:sz w:val="11"/>
                          </w:rPr>
                        </w:pPr>
                        <w:r>
                          <w:rPr>
                            <w:w w:val="105"/>
                            <w:sz w:val="11"/>
                          </w:rPr>
                          <w:t>Tap=4Ω</w:t>
                        </w:r>
                      </w:p>
                    </w:tc>
                  </w:tr>
                  <w:tr>
                    <w:trPr>
                      <w:trHeight w:val="220" w:hRule="exact"/>
                    </w:trPr>
                    <w:tc>
                      <w:tcPr>
                        <w:tcW w:w="1979" w:type="dxa"/>
                        <w:gridSpan w:val="3"/>
                        <w:vMerge w:val="restart"/>
                      </w:tcPr>
                      <w:p>
                        <w:pPr/>
                      </w:p>
                    </w:tc>
                    <w:tc>
                      <w:tcPr>
                        <w:tcW w:w="270" w:type="dxa"/>
                        <w:vMerge/>
                        <w:tcBorders>
                          <w:bottom w:val="single" w:sz="6" w:space="0" w:color="000000"/>
                        </w:tcBorders>
                      </w:tcPr>
                      <w:p>
                        <w:pPr/>
                      </w:p>
                    </w:tc>
                    <w:tc>
                      <w:tcPr>
                        <w:tcW w:w="1049" w:type="dxa"/>
                        <w:vMerge/>
                        <w:tcBorders>
                          <w:bottom w:val="single" w:sz="6" w:space="0" w:color="000000"/>
                        </w:tcBorders>
                      </w:tcPr>
                      <w:p>
                        <w:pPr/>
                      </w:p>
                    </w:tc>
                  </w:tr>
                  <w:tr>
                    <w:trPr>
                      <w:trHeight w:val="220" w:hRule="exact"/>
                    </w:trPr>
                    <w:tc>
                      <w:tcPr>
                        <w:tcW w:w="1979" w:type="dxa"/>
                        <w:gridSpan w:val="3"/>
                        <w:vMerge/>
                      </w:tcPr>
                      <w:p>
                        <w:pPr/>
                      </w:p>
                    </w:tc>
                    <w:tc>
                      <w:tcPr>
                        <w:tcW w:w="131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282"/>
                          <w:rPr>
                            <w:sz w:val="11"/>
                          </w:rPr>
                        </w:pPr>
                        <w:r>
                          <w:rPr>
                            <w:w w:val="105"/>
                            <w:sz w:val="11"/>
                          </w:rPr>
                          <w:t>Danley TH118</w:t>
                        </w:r>
                      </w:p>
                    </w:tc>
                  </w:tr>
                </w:tbl>
                <w:p>
                  <w:pPr>
                    <w:pStyle w:val="BodyText"/>
                  </w:pPr>
                </w:p>
              </w:txbxContent>
            </v:textbox>
            <w10:wrap type="none"/>
          </v:shape>
        </w:pict>
      </w:r>
      <w:r>
        <w:rPr>
          <w:w w:val="105"/>
          <w:sz w:val="11"/>
        </w:rPr>
        <w:t>L</w:t>
      </w:r>
      <w:r>
        <w:rPr>
          <w:spacing w:val="-1"/>
          <w:w w:val="105"/>
          <w:sz w:val="11"/>
        </w:rPr>
        <w:t> </w:t>
      </w:r>
      <w:r>
        <w:rPr>
          <w:w w:val="105"/>
          <w:sz w:val="11"/>
        </w:rPr>
        <w:t>3</w:t>
      </w:r>
      <w:r>
        <w:rPr>
          <w:rFonts w:ascii="Times New Roman"/>
          <w:w w:val="105"/>
          <w:sz w:val="11"/>
          <w:u w:val="single" w:color="D8D8D8"/>
        </w:rPr>
        <w:t> </w:t>
        <w:tab/>
        <w:t> </w:t>
        <w:tab/>
      </w:r>
      <w:r>
        <w:rPr>
          <w:w w:val="105"/>
          <w:sz w:val="11"/>
        </w:rPr>
        <w:t>LS</w:t>
      </w:r>
      <w:r>
        <w:rPr>
          <w:spacing w:val="-2"/>
          <w:w w:val="105"/>
          <w:sz w:val="11"/>
        </w:rPr>
        <w:t> </w:t>
      </w:r>
      <w:r>
        <w:rPr>
          <w:w w:val="105"/>
          <w:sz w:val="11"/>
        </w:rPr>
        <w:t>3</w:t>
      </w:r>
    </w:p>
    <w:p>
      <w:pPr>
        <w:tabs>
          <w:tab w:pos="862" w:val="left" w:leader="none"/>
        </w:tabs>
        <w:spacing w:before="93"/>
        <w:ind w:left="0" w:right="0" w:firstLine="0"/>
        <w:jc w:val="right"/>
        <w:rPr>
          <w:sz w:val="11"/>
        </w:rPr>
      </w:pPr>
      <w:r>
        <w:rPr/>
        <w:drawing>
          <wp:anchor distT="0" distB="0" distL="0" distR="0" allowOverlap="1" layoutInCell="1" locked="0" behindDoc="0" simplePos="0" relativeHeight="17848">
            <wp:simplePos x="0" y="0"/>
            <wp:positionH relativeFrom="page">
              <wp:posOffset>-2326</wp:posOffset>
            </wp:positionH>
            <wp:positionV relativeFrom="paragraph">
              <wp:posOffset>88894</wp:posOffset>
            </wp:positionV>
            <wp:extent cx="4653" cy="144265"/>
            <wp:effectExtent l="0" t="0" r="0" b="0"/>
            <wp:wrapNone/>
            <wp:docPr id="1187" name="image5.png" descr=""/>
            <wp:cNvGraphicFramePr>
              <a:graphicFrameLocks noChangeAspect="1"/>
            </wp:cNvGraphicFramePr>
            <a:graphic>
              <a:graphicData uri="http://schemas.openxmlformats.org/drawingml/2006/picture">
                <pic:pic>
                  <pic:nvPicPr>
                    <pic:cNvPr id="118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w:t>
      </w:r>
      <w:r>
        <w:rPr>
          <w:spacing w:val="-1"/>
          <w:w w:val="105"/>
          <w:sz w:val="11"/>
        </w:rPr>
        <w:t> </w:t>
      </w:r>
      <w:r>
        <w:rPr>
          <w:w w:val="105"/>
          <w:sz w:val="11"/>
        </w:rPr>
        <w:t>4</w:t>
        <w:tab/>
        <w:t>LS</w:t>
      </w:r>
      <w:r>
        <w:rPr>
          <w:spacing w:val="-2"/>
          <w:w w:val="105"/>
          <w:sz w:val="11"/>
        </w:rPr>
        <w:t> </w:t>
      </w:r>
      <w:r>
        <w:rPr>
          <w:w w:val="105"/>
          <w:sz w:val="11"/>
        </w:rPr>
        <w:t>4</w:t>
      </w:r>
    </w:p>
    <w:p>
      <w:pPr>
        <w:spacing w:before="103"/>
        <w:ind w:left="117" w:right="0" w:firstLine="0"/>
        <w:jc w:val="left"/>
        <w:rPr>
          <w:sz w:val="11"/>
        </w:rPr>
      </w:pPr>
      <w:r>
        <w:rPr/>
        <w:br w:type="column"/>
      </w:r>
      <w:r>
        <w:rPr>
          <w:sz w:val="11"/>
        </w:rPr>
        <w:t>BRIDGED</w:t>
      </w:r>
    </w:p>
    <w:p>
      <w:pPr>
        <w:spacing w:before="99"/>
        <w:ind w:left="7966" w:right="9340" w:firstLine="0"/>
        <w:jc w:val="center"/>
        <w:rPr>
          <w:sz w:val="11"/>
        </w:rPr>
      </w:pPr>
      <w:r>
        <w:rPr/>
        <w:br w:type="column"/>
      </w:r>
      <w:r>
        <w:rPr>
          <w:w w:val="105"/>
          <w:sz w:val="11"/>
        </w:rPr>
        <w:t>Elctro-Vc EVA-2082/126</w:t>
      </w:r>
    </w:p>
    <w:p>
      <w:pPr>
        <w:spacing w:after="0"/>
        <w:jc w:val="center"/>
        <w:rPr>
          <w:sz w:val="11"/>
        </w:rPr>
        <w:sectPr>
          <w:type w:val="continuous"/>
          <w:pgSz w:w="31660" w:h="21110" w:orient="landscape"/>
          <w:pgMar w:top="1080" w:bottom="280" w:left="0" w:right="0"/>
          <w:cols w:num="3" w:equalWidth="0">
            <w:col w:w="9087" w:space="40"/>
            <w:col w:w="643" w:space="3292"/>
            <w:col w:w="18598"/>
          </w:cols>
        </w:sectPr>
      </w:pPr>
    </w:p>
    <w:p>
      <w:pPr>
        <w:spacing w:before="93"/>
        <w:ind w:left="0" w:right="0" w:firstLine="0"/>
        <w:jc w:val="right"/>
        <w:rPr>
          <w:sz w:val="11"/>
        </w:rPr>
      </w:pPr>
      <w:r>
        <w:rPr>
          <w:w w:val="105"/>
          <w:sz w:val="11"/>
        </w:rPr>
        <w:t>GPIO</w:t>
      </w:r>
    </w:p>
    <w:p>
      <w:pPr>
        <w:spacing w:before="93"/>
        <w:ind w:left="465" w:right="530" w:firstLine="0"/>
        <w:jc w:val="center"/>
        <w:rPr>
          <w:sz w:val="11"/>
        </w:rPr>
      </w:pPr>
      <w:r>
        <w:rPr/>
        <w:br w:type="column"/>
      </w:r>
      <w:r>
        <w:rPr>
          <w:w w:val="105"/>
          <w:sz w:val="11"/>
        </w:rPr>
        <w:t>GPIO</w:t>
      </w:r>
    </w:p>
    <w:p>
      <w:pPr>
        <w:spacing w:line="54" w:lineRule="exact" w:before="38"/>
        <w:ind w:left="0" w:right="0" w:firstLine="0"/>
        <w:jc w:val="right"/>
        <w:rPr>
          <w:sz w:val="8"/>
        </w:rPr>
      </w:pPr>
      <w:r>
        <w:rPr>
          <w:w w:val="105"/>
          <w:sz w:val="8"/>
        </w:rPr>
        <w:t>AB</w:t>
      </w:r>
    </w:p>
    <w:p>
      <w:pPr>
        <w:pStyle w:val="BodyText"/>
        <w:spacing w:before="7"/>
        <w:rPr>
          <w:sz w:val="16"/>
        </w:rPr>
      </w:pPr>
      <w:r>
        <w:rPr/>
        <w:br w:type="column"/>
      </w:r>
      <w:r>
        <w:rPr>
          <w:sz w:val="16"/>
        </w:rPr>
      </w:r>
    </w:p>
    <w:p>
      <w:pPr>
        <w:spacing w:line="121" w:lineRule="exact" w:before="0"/>
        <w:ind w:left="7815" w:right="9339" w:firstLine="0"/>
        <w:jc w:val="center"/>
        <w:rPr>
          <w:sz w:val="11"/>
        </w:rPr>
      </w:pPr>
      <w:r>
        <w:rPr/>
        <w:drawing>
          <wp:anchor distT="0" distB="0" distL="0" distR="0" allowOverlap="1" layoutInCell="1" locked="0" behindDoc="0" simplePos="0" relativeHeight="16048">
            <wp:simplePos x="0" y="0"/>
            <wp:positionH relativeFrom="page">
              <wp:posOffset>20100997</wp:posOffset>
            </wp:positionH>
            <wp:positionV relativeFrom="paragraph">
              <wp:posOffset>-171821</wp:posOffset>
            </wp:positionV>
            <wp:extent cx="4653" cy="144265"/>
            <wp:effectExtent l="0" t="0" r="0" b="0"/>
            <wp:wrapNone/>
            <wp:docPr id="1189" name="image5.png" descr=""/>
            <wp:cNvGraphicFramePr>
              <a:graphicFrameLocks noChangeAspect="1"/>
            </wp:cNvGraphicFramePr>
            <a:graphic>
              <a:graphicData uri="http://schemas.openxmlformats.org/drawingml/2006/picture">
                <pic:pic>
                  <pic:nvPicPr>
                    <pic:cNvPr id="119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LA/FR16-2x8”-126</w:t>
      </w:r>
    </w:p>
    <w:p>
      <w:pPr>
        <w:spacing w:after="0" w:line="121" w:lineRule="exact"/>
        <w:jc w:val="center"/>
        <w:rPr>
          <w:sz w:val="11"/>
        </w:rPr>
        <w:sectPr>
          <w:type w:val="continuous"/>
          <w:pgSz w:w="31660" w:h="21110" w:orient="landscape"/>
          <w:pgMar w:top="1080" w:bottom="280" w:left="0" w:right="0"/>
          <w:cols w:num="3" w:equalWidth="0">
            <w:col w:w="8276" w:space="40"/>
            <w:col w:w="1324" w:space="3573"/>
            <w:col w:w="18447"/>
          </w:cols>
        </w:sectPr>
      </w:pPr>
    </w:p>
    <w:p>
      <w:pPr>
        <w:tabs>
          <w:tab w:pos="946" w:val="left" w:leader="none"/>
        </w:tabs>
        <w:spacing w:before="1"/>
        <w:ind w:left="0" w:right="0" w:firstLine="0"/>
        <w:jc w:val="right"/>
        <w:rPr>
          <w:sz w:val="11"/>
        </w:rPr>
      </w:pPr>
      <w:r>
        <w:rPr/>
        <w:drawing>
          <wp:anchor distT="0" distB="0" distL="0" distR="0" allowOverlap="1" layoutInCell="1" locked="0" behindDoc="0" simplePos="0" relativeHeight="17872">
            <wp:simplePos x="0" y="0"/>
            <wp:positionH relativeFrom="page">
              <wp:posOffset>-2326</wp:posOffset>
            </wp:positionH>
            <wp:positionV relativeFrom="paragraph">
              <wp:posOffset>-39331</wp:posOffset>
            </wp:positionV>
            <wp:extent cx="4653" cy="144265"/>
            <wp:effectExtent l="0" t="0" r="0" b="0"/>
            <wp:wrapNone/>
            <wp:docPr id="1191" name="image5.png" descr=""/>
            <wp:cNvGraphicFramePr>
              <a:graphicFrameLocks noChangeAspect="1"/>
            </wp:cNvGraphicFramePr>
            <a:graphic>
              <a:graphicData uri="http://schemas.openxmlformats.org/drawingml/2006/picture">
                <pic:pic>
                  <pic:nvPicPr>
                    <pic:cNvPr id="119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AB</w:t>
        <w:tab/>
      </w:r>
      <w:r>
        <w:rPr>
          <w:sz w:val="11"/>
        </w:rPr>
        <w:t>AB</w:t>
      </w:r>
    </w:p>
    <w:p>
      <w:pPr>
        <w:pStyle w:val="BodyText"/>
        <w:spacing w:before="8"/>
        <w:rPr>
          <w:sz w:val="16"/>
        </w:rPr>
      </w:pPr>
    </w:p>
    <w:p>
      <w:pPr>
        <w:spacing w:before="0"/>
        <w:ind w:left="0" w:right="161" w:firstLine="0"/>
        <w:jc w:val="right"/>
        <w:rPr>
          <w:sz w:val="11"/>
        </w:rPr>
      </w:pPr>
      <w:r>
        <w:rPr/>
        <w:drawing>
          <wp:anchor distT="0" distB="0" distL="0" distR="0" allowOverlap="1" layoutInCell="1" locked="0" behindDoc="0" simplePos="0" relativeHeight="17896">
            <wp:simplePos x="0" y="0"/>
            <wp:positionH relativeFrom="page">
              <wp:posOffset>-2326</wp:posOffset>
            </wp:positionH>
            <wp:positionV relativeFrom="paragraph">
              <wp:posOffset>-32985</wp:posOffset>
            </wp:positionV>
            <wp:extent cx="4653" cy="144265"/>
            <wp:effectExtent l="0" t="0" r="0" b="0"/>
            <wp:wrapNone/>
            <wp:docPr id="1193" name="image5.png" descr=""/>
            <wp:cNvGraphicFramePr>
              <a:graphicFrameLocks noChangeAspect="1"/>
            </wp:cNvGraphicFramePr>
            <a:graphic>
              <a:graphicData uri="http://schemas.openxmlformats.org/drawingml/2006/picture">
                <pic:pic>
                  <pic:nvPicPr>
                    <pic:cNvPr id="119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7920">
            <wp:simplePos x="0" y="0"/>
            <wp:positionH relativeFrom="page">
              <wp:posOffset>-2326</wp:posOffset>
            </wp:positionH>
            <wp:positionV relativeFrom="paragraph">
              <wp:posOffset>176432</wp:posOffset>
            </wp:positionV>
            <wp:extent cx="4653" cy="144265"/>
            <wp:effectExtent l="0" t="0" r="0" b="0"/>
            <wp:wrapNone/>
            <wp:docPr id="1195" name="image5.png" descr=""/>
            <wp:cNvGraphicFramePr>
              <a:graphicFrameLocks noChangeAspect="1"/>
            </wp:cNvGraphicFramePr>
            <a:graphic>
              <a:graphicData uri="http://schemas.openxmlformats.org/drawingml/2006/picture">
                <pic:pic>
                  <pic:nvPicPr>
                    <pic:cNvPr id="1196"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QSC CXD4.5Q</w:t>
      </w:r>
    </w:p>
    <w:p>
      <w:pPr>
        <w:pStyle w:val="BodyText"/>
        <w:rPr>
          <w:sz w:val="12"/>
        </w:rPr>
      </w:pPr>
    </w:p>
    <w:p>
      <w:pPr>
        <w:pStyle w:val="BodyText"/>
        <w:spacing w:before="7"/>
        <w:rPr>
          <w:sz w:val="15"/>
        </w:rPr>
      </w:pPr>
    </w:p>
    <w:p>
      <w:pPr>
        <w:spacing w:line="213" w:lineRule="auto" w:before="0"/>
        <w:ind w:left="8115" w:right="163" w:firstLine="0"/>
        <w:jc w:val="center"/>
        <w:rPr>
          <w:sz w:val="11"/>
        </w:rPr>
      </w:pPr>
      <w:r>
        <w:rPr/>
        <w:drawing>
          <wp:anchor distT="0" distB="0" distL="0" distR="0" allowOverlap="1" layoutInCell="1" locked="0" behindDoc="0" simplePos="0" relativeHeight="17944">
            <wp:simplePos x="0" y="0"/>
            <wp:positionH relativeFrom="page">
              <wp:posOffset>-2326</wp:posOffset>
            </wp:positionH>
            <wp:positionV relativeFrom="paragraph">
              <wp:posOffset>103297</wp:posOffset>
            </wp:positionV>
            <wp:extent cx="4653" cy="144265"/>
            <wp:effectExtent l="0" t="0" r="0" b="0"/>
            <wp:wrapNone/>
            <wp:docPr id="1197" name="image5.png" descr=""/>
            <wp:cNvGraphicFramePr>
              <a:graphicFrameLocks noChangeAspect="1"/>
            </wp:cNvGraphicFramePr>
            <a:graphic>
              <a:graphicData uri="http://schemas.openxmlformats.org/drawingml/2006/picture">
                <pic:pic>
                  <pic:nvPicPr>
                    <pic:cNvPr id="119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Amplifier - Type 3000x/4NQ AMP:03</w:t>
      </w:r>
    </w:p>
    <w:p>
      <w:pPr>
        <w:pStyle w:val="BodyText"/>
        <w:spacing w:before="9"/>
        <w:rPr>
          <w:sz w:val="7"/>
        </w:rPr>
      </w:pPr>
      <w:r>
        <w:rPr/>
        <w:br w:type="column"/>
      </w:r>
      <w:r>
        <w:rPr>
          <w:sz w:val="7"/>
        </w:rPr>
      </w:r>
    </w:p>
    <w:p>
      <w:pPr>
        <w:spacing w:before="0"/>
        <w:ind w:left="0" w:right="0" w:firstLine="0"/>
        <w:jc w:val="right"/>
        <w:rPr>
          <w:sz w:val="8"/>
        </w:rPr>
      </w:pPr>
      <w:r>
        <w:rPr>
          <w:w w:val="105"/>
          <w:sz w:val="8"/>
        </w:rPr>
        <w:t>701</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spacing w:line="106" w:lineRule="exact" w:before="84"/>
        <w:ind w:left="2417" w:right="0" w:firstLine="101"/>
        <w:jc w:val="left"/>
        <w:rPr>
          <w:sz w:val="11"/>
        </w:rPr>
      </w:pPr>
      <w:r>
        <w:rPr/>
        <w:pict>
          <v:shape style="position:absolute;margin-left:1125.582397pt;margin-top:-34.862167pt;width:8.450pt;height:37.550pt;mso-position-horizontal-relative:page;mso-position-vertical-relative:paragraph;z-index:18592" type="#_x0000_t202" filled="false" stroked="false">
            <v:textbox inset="0,0,0,0" style="layout-flow:vertical;mso-layout-flow-alt:bottom-to-top">
              <w:txbxContent>
                <w:p>
                  <w:pPr>
                    <w:spacing w:before="21"/>
                    <w:ind w:left="20" w:right="-268" w:firstLine="0"/>
                    <w:jc w:val="left"/>
                    <w:rPr>
                      <w:sz w:val="11"/>
                    </w:rPr>
                  </w:pPr>
                  <w:r>
                    <w:rPr>
                      <w:w w:val="104"/>
                      <w:sz w:val="11"/>
                    </w:rPr>
                    <w:t>LEFT</w:t>
                  </w:r>
                  <w:r>
                    <w:rPr>
                      <w:spacing w:val="1"/>
                      <w:sz w:val="11"/>
                    </w:rPr>
                    <w:t> </w:t>
                  </w:r>
                  <w:r>
                    <w:rPr>
                      <w:w w:val="104"/>
                      <w:sz w:val="11"/>
                    </w:rPr>
                    <w:t>ARRAY</w:t>
                  </w:r>
                </w:p>
              </w:txbxContent>
            </v:textbox>
            <w10:wrap type="none"/>
          </v:shape>
        </w:pict>
      </w:r>
      <w:r>
        <w:rPr>
          <w:w w:val="105"/>
          <w:sz w:val="11"/>
        </w:rPr>
        <w:t>Loudspeaker </w:t>
      </w:r>
      <w:r>
        <w:rPr>
          <w:sz w:val="11"/>
        </w:rPr>
        <w:t>FL/R16-2x3"-123</w:t>
      </w:r>
    </w:p>
    <w:p>
      <w:pPr>
        <w:pStyle w:val="BodyText"/>
        <w:rPr>
          <w:sz w:val="12"/>
        </w:rPr>
      </w:pPr>
      <w:r>
        <w:rPr/>
        <w:br w:type="column"/>
      </w:r>
      <w:r>
        <w:rPr>
          <w:sz w:val="12"/>
        </w:rPr>
      </w:r>
    </w:p>
    <w:p>
      <w:pPr>
        <w:pStyle w:val="BodyText"/>
        <w:spacing w:before="11"/>
        <w:rPr>
          <w:sz w:val="11"/>
        </w:rPr>
      </w:pPr>
    </w:p>
    <w:p>
      <w:pPr>
        <w:tabs>
          <w:tab w:pos="8681" w:val="left" w:leader="none"/>
        </w:tabs>
        <w:spacing w:line="417" w:lineRule="auto" w:before="0"/>
        <w:ind w:left="8062" w:right="9436" w:firstLine="0"/>
        <w:jc w:val="left"/>
        <w:rPr>
          <w:sz w:val="11"/>
        </w:rPr>
      </w:pPr>
      <w:r>
        <w:rPr/>
        <w:drawing>
          <wp:anchor distT="0" distB="0" distL="0" distR="0" allowOverlap="1" layoutInCell="1" locked="0" behindDoc="0" simplePos="0" relativeHeight="16024">
            <wp:simplePos x="0" y="0"/>
            <wp:positionH relativeFrom="page">
              <wp:posOffset>20100997</wp:posOffset>
            </wp:positionH>
            <wp:positionV relativeFrom="paragraph">
              <wp:posOffset>-214480</wp:posOffset>
            </wp:positionV>
            <wp:extent cx="4653" cy="144265"/>
            <wp:effectExtent l="0" t="0" r="0" b="0"/>
            <wp:wrapNone/>
            <wp:docPr id="1199" name="image5.png" descr=""/>
            <wp:cNvGraphicFramePr>
              <a:graphicFrameLocks noChangeAspect="1"/>
            </wp:cNvGraphicFramePr>
            <a:graphic>
              <a:graphicData uri="http://schemas.openxmlformats.org/drawingml/2006/picture">
                <pic:pic>
                  <pic:nvPicPr>
                    <pic:cNvPr id="120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LS</w:t>
        <w:tab/>
      </w:r>
      <w:r>
        <w:rPr>
          <w:sz w:val="11"/>
        </w:rPr>
        <w:t>Tap=16Ω </w:t>
      </w:r>
      <w:r>
        <w:rPr>
          <w:w w:val="105"/>
          <w:sz w:val="11"/>
        </w:rPr>
        <w:t>LS</w:t>
      </w:r>
    </w:p>
    <w:p>
      <w:pPr>
        <w:spacing w:line="117" w:lineRule="exact" w:before="0"/>
        <w:ind w:left="7966" w:right="9340" w:firstLine="0"/>
        <w:jc w:val="center"/>
        <w:rPr>
          <w:sz w:val="11"/>
        </w:rPr>
      </w:pPr>
      <w:r>
        <w:rPr/>
        <w:drawing>
          <wp:anchor distT="0" distB="0" distL="0" distR="0" allowOverlap="1" layoutInCell="1" locked="0" behindDoc="0" simplePos="0" relativeHeight="15952">
            <wp:simplePos x="0" y="0"/>
            <wp:positionH relativeFrom="page">
              <wp:posOffset>20100997</wp:posOffset>
            </wp:positionH>
            <wp:positionV relativeFrom="paragraph">
              <wp:posOffset>136093</wp:posOffset>
            </wp:positionV>
            <wp:extent cx="4653" cy="144265"/>
            <wp:effectExtent l="0" t="0" r="0" b="0"/>
            <wp:wrapNone/>
            <wp:docPr id="1201" name="image5.png" descr=""/>
            <wp:cNvGraphicFramePr>
              <a:graphicFrameLocks noChangeAspect="1"/>
            </wp:cNvGraphicFramePr>
            <a:graphic>
              <a:graphicData uri="http://schemas.openxmlformats.org/drawingml/2006/picture">
                <pic:pic>
                  <pic:nvPicPr>
                    <pic:cNvPr id="120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5976">
            <wp:simplePos x="0" y="0"/>
            <wp:positionH relativeFrom="page">
              <wp:posOffset>20100997</wp:posOffset>
            </wp:positionH>
            <wp:positionV relativeFrom="paragraph">
              <wp:posOffset>-73324</wp:posOffset>
            </wp:positionV>
            <wp:extent cx="4653" cy="144265"/>
            <wp:effectExtent l="0" t="0" r="0" b="0"/>
            <wp:wrapNone/>
            <wp:docPr id="1203" name="image5.png" descr=""/>
            <wp:cNvGraphicFramePr>
              <a:graphicFrameLocks noChangeAspect="1"/>
            </wp:cNvGraphicFramePr>
            <a:graphic>
              <a:graphicData uri="http://schemas.openxmlformats.org/drawingml/2006/picture">
                <pic:pic>
                  <pic:nvPicPr>
                    <pic:cNvPr id="120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6000">
            <wp:simplePos x="0" y="0"/>
            <wp:positionH relativeFrom="page">
              <wp:posOffset>20100997</wp:posOffset>
            </wp:positionH>
            <wp:positionV relativeFrom="paragraph">
              <wp:posOffset>-282742</wp:posOffset>
            </wp:positionV>
            <wp:extent cx="4653" cy="144265"/>
            <wp:effectExtent l="0" t="0" r="0" b="0"/>
            <wp:wrapNone/>
            <wp:docPr id="1205" name="image5.png" descr=""/>
            <wp:cNvGraphicFramePr>
              <a:graphicFrameLocks noChangeAspect="1"/>
            </wp:cNvGraphicFramePr>
            <a:graphic>
              <a:graphicData uri="http://schemas.openxmlformats.org/drawingml/2006/picture">
                <pic:pic>
                  <pic:nvPicPr>
                    <pic:cNvPr id="1206"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Elctro-Vc EVA-2082/126</w:t>
      </w:r>
    </w:p>
    <w:p>
      <w:pPr>
        <w:spacing w:after="0" w:line="117" w:lineRule="exact"/>
        <w:jc w:val="center"/>
        <w:rPr>
          <w:sz w:val="11"/>
        </w:rPr>
        <w:sectPr>
          <w:type w:val="continuous"/>
          <w:pgSz w:w="31660" w:h="21110" w:orient="landscape"/>
          <w:pgMar w:top="1080" w:bottom="280" w:left="0" w:right="0"/>
          <w:cols w:num="4" w:equalWidth="0">
            <w:col w:w="9088" w:space="40"/>
            <w:col w:w="526" w:space="40"/>
            <w:col w:w="3291" w:space="77"/>
            <w:col w:w="18598"/>
          </w:cols>
        </w:sectPr>
      </w:pPr>
    </w:p>
    <w:p>
      <w:pPr>
        <w:tabs>
          <w:tab w:pos="841" w:val="left" w:leader="none"/>
        </w:tabs>
        <w:spacing w:before="51"/>
        <w:ind w:left="0" w:right="0" w:firstLine="0"/>
        <w:jc w:val="right"/>
        <w:rPr>
          <w:sz w:val="11"/>
        </w:rPr>
      </w:pPr>
      <w:r>
        <w:rPr/>
        <w:drawing>
          <wp:anchor distT="0" distB="0" distL="0" distR="0" allowOverlap="1" layoutInCell="1" locked="0" behindDoc="0" simplePos="0" relativeHeight="17968">
            <wp:simplePos x="0" y="0"/>
            <wp:positionH relativeFrom="page">
              <wp:posOffset>-2326</wp:posOffset>
            </wp:positionH>
            <wp:positionV relativeFrom="paragraph">
              <wp:posOffset>97127</wp:posOffset>
            </wp:positionV>
            <wp:extent cx="4653" cy="144265"/>
            <wp:effectExtent l="0" t="0" r="0" b="0"/>
            <wp:wrapNone/>
            <wp:docPr id="1207" name="image5.png" descr=""/>
            <wp:cNvGraphicFramePr>
              <a:graphicFrameLocks noChangeAspect="1"/>
            </wp:cNvGraphicFramePr>
            <a:graphic>
              <a:graphicData uri="http://schemas.openxmlformats.org/drawingml/2006/picture">
                <pic:pic>
                  <pic:nvPicPr>
                    <pic:cNvPr id="120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w:t>
      </w:r>
      <w:r>
        <w:rPr>
          <w:spacing w:val="-1"/>
          <w:w w:val="105"/>
          <w:sz w:val="11"/>
        </w:rPr>
        <w:t> </w:t>
      </w:r>
      <w:r>
        <w:rPr>
          <w:w w:val="105"/>
          <w:sz w:val="11"/>
        </w:rPr>
        <w:t>1</w:t>
        <w:tab/>
        <w:t>LS</w:t>
      </w:r>
      <w:r>
        <w:rPr>
          <w:spacing w:val="-2"/>
          <w:w w:val="105"/>
          <w:sz w:val="11"/>
        </w:rPr>
        <w:t> </w:t>
      </w:r>
      <w:r>
        <w:rPr>
          <w:w w:val="105"/>
          <w:sz w:val="11"/>
        </w:rPr>
        <w:t>1</w:t>
      </w:r>
    </w:p>
    <w:p>
      <w:pPr>
        <w:tabs>
          <w:tab w:pos="841" w:val="left" w:leader="none"/>
        </w:tabs>
        <w:spacing w:line="97" w:lineRule="exact" w:before="93"/>
        <w:ind w:left="0" w:right="0" w:firstLine="0"/>
        <w:jc w:val="right"/>
        <w:rPr>
          <w:sz w:val="11"/>
        </w:rPr>
      </w:pPr>
      <w:r>
        <w:rPr>
          <w:w w:val="105"/>
          <w:sz w:val="11"/>
        </w:rPr>
        <w:t>L</w:t>
      </w:r>
      <w:r>
        <w:rPr>
          <w:spacing w:val="-1"/>
          <w:w w:val="105"/>
          <w:sz w:val="11"/>
        </w:rPr>
        <w:t> </w:t>
      </w:r>
      <w:r>
        <w:rPr>
          <w:w w:val="105"/>
          <w:sz w:val="11"/>
        </w:rPr>
        <w:t>2</w:t>
        <w:tab/>
        <w:t>LS</w:t>
      </w:r>
      <w:r>
        <w:rPr>
          <w:spacing w:val="-2"/>
          <w:w w:val="105"/>
          <w:sz w:val="11"/>
        </w:rPr>
        <w:t> </w:t>
      </w:r>
      <w:r>
        <w:rPr>
          <w:w w:val="105"/>
          <w:sz w:val="11"/>
        </w:rPr>
        <w:t>2</w:t>
      </w:r>
    </w:p>
    <w:p>
      <w:pPr>
        <w:spacing w:line="114" w:lineRule="exact" w:before="0"/>
        <w:ind w:left="0" w:right="0" w:firstLine="0"/>
        <w:jc w:val="right"/>
        <w:rPr>
          <w:sz w:val="11"/>
        </w:rPr>
      </w:pPr>
      <w:r>
        <w:rPr/>
        <w:br w:type="column"/>
      </w:r>
      <w:r>
        <w:rPr>
          <w:sz w:val="11"/>
        </w:rPr>
        <w:t>12AWG</w:t>
      </w:r>
    </w:p>
    <w:p>
      <w:pPr>
        <w:tabs>
          <w:tab w:pos="1890" w:val="left" w:leader="none"/>
        </w:tabs>
        <w:spacing w:before="51"/>
        <w:ind w:left="1272" w:right="0" w:firstLine="0"/>
        <w:jc w:val="left"/>
        <w:rPr>
          <w:sz w:val="11"/>
        </w:rPr>
      </w:pPr>
      <w:r>
        <w:rPr/>
        <w:br w:type="column"/>
      </w:r>
      <w:r>
        <w:rPr>
          <w:w w:val="105"/>
          <w:sz w:val="11"/>
        </w:rPr>
        <w:t>LS</w:t>
        <w:tab/>
      </w:r>
      <w:r>
        <w:rPr>
          <w:sz w:val="11"/>
        </w:rPr>
        <w:t>Tap=16Ω</w:t>
      </w:r>
    </w:p>
    <w:p>
      <w:pPr>
        <w:spacing w:before="39"/>
        <w:ind w:left="7965" w:right="9489" w:firstLine="0"/>
        <w:jc w:val="center"/>
        <w:rPr>
          <w:sz w:val="11"/>
        </w:rPr>
      </w:pPr>
      <w:r>
        <w:rPr/>
        <w:br w:type="column"/>
      </w:r>
      <w:r>
        <w:rPr>
          <w:w w:val="105"/>
          <w:sz w:val="11"/>
        </w:rPr>
        <w:t>LA/FR16-2x8”-126</w:t>
      </w:r>
    </w:p>
    <w:p>
      <w:pPr>
        <w:spacing w:after="0"/>
        <w:jc w:val="center"/>
        <w:rPr>
          <w:sz w:val="11"/>
        </w:rPr>
        <w:sectPr>
          <w:type w:val="continuous"/>
          <w:pgSz w:w="31660" w:h="21110" w:orient="landscape"/>
          <w:pgMar w:top="1080" w:bottom="280" w:left="0" w:right="0"/>
          <w:cols w:num="4" w:equalWidth="0">
            <w:col w:w="9066" w:space="40"/>
            <w:col w:w="1582" w:space="40"/>
            <w:col w:w="2374" w:space="112"/>
            <w:col w:w="18446"/>
          </w:cols>
        </w:sectPr>
      </w:pPr>
    </w:p>
    <w:p>
      <w:pPr>
        <w:pStyle w:val="BodyText"/>
        <w:spacing w:before="8"/>
        <w:rPr>
          <w:sz w:val="10"/>
        </w:rPr>
      </w:pPr>
    </w:p>
    <w:p>
      <w:pPr>
        <w:tabs>
          <w:tab w:pos="862" w:val="left" w:leader="none"/>
        </w:tabs>
        <w:spacing w:before="0"/>
        <w:ind w:left="0" w:right="0" w:firstLine="0"/>
        <w:jc w:val="right"/>
        <w:rPr>
          <w:sz w:val="11"/>
        </w:rPr>
      </w:pPr>
      <w:r>
        <w:rPr/>
        <w:drawing>
          <wp:anchor distT="0" distB="0" distL="0" distR="0" allowOverlap="1" layoutInCell="1" locked="0" behindDoc="0" simplePos="0" relativeHeight="15928">
            <wp:simplePos x="0" y="0"/>
            <wp:positionH relativeFrom="page">
              <wp:posOffset>20100997</wp:posOffset>
            </wp:positionH>
            <wp:positionV relativeFrom="paragraph">
              <wp:posOffset>-214480</wp:posOffset>
            </wp:positionV>
            <wp:extent cx="4653" cy="144265"/>
            <wp:effectExtent l="0" t="0" r="0" b="0"/>
            <wp:wrapNone/>
            <wp:docPr id="1209" name="image5.png" descr=""/>
            <wp:cNvGraphicFramePr>
              <a:graphicFrameLocks noChangeAspect="1"/>
            </wp:cNvGraphicFramePr>
            <a:graphic>
              <a:graphicData uri="http://schemas.openxmlformats.org/drawingml/2006/picture">
                <pic:pic>
                  <pic:nvPicPr>
                    <pic:cNvPr id="121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7992">
            <wp:simplePos x="0" y="0"/>
            <wp:positionH relativeFrom="page">
              <wp:posOffset>-2326</wp:posOffset>
            </wp:positionH>
            <wp:positionV relativeFrom="paragraph">
              <wp:posOffset>-5063</wp:posOffset>
            </wp:positionV>
            <wp:extent cx="4653" cy="144265"/>
            <wp:effectExtent l="0" t="0" r="0" b="0"/>
            <wp:wrapNone/>
            <wp:docPr id="1211" name="image5.png" descr=""/>
            <wp:cNvGraphicFramePr>
              <a:graphicFrameLocks noChangeAspect="1"/>
            </wp:cNvGraphicFramePr>
            <a:graphic>
              <a:graphicData uri="http://schemas.openxmlformats.org/drawingml/2006/picture">
                <pic:pic>
                  <pic:nvPicPr>
                    <pic:cNvPr id="121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w:t>
      </w:r>
      <w:r>
        <w:rPr>
          <w:spacing w:val="-1"/>
          <w:w w:val="105"/>
          <w:sz w:val="11"/>
        </w:rPr>
        <w:t> </w:t>
      </w:r>
      <w:r>
        <w:rPr>
          <w:w w:val="105"/>
          <w:sz w:val="11"/>
        </w:rPr>
        <w:t>3</w:t>
        <w:tab/>
        <w:t>LS</w:t>
      </w:r>
      <w:r>
        <w:rPr>
          <w:spacing w:val="-2"/>
          <w:w w:val="105"/>
          <w:sz w:val="11"/>
        </w:rPr>
        <w:t> </w:t>
      </w:r>
      <w:r>
        <w:rPr>
          <w:w w:val="105"/>
          <w:sz w:val="11"/>
        </w:rPr>
        <w:t>3</w:t>
      </w:r>
    </w:p>
    <w:p>
      <w:pPr>
        <w:tabs>
          <w:tab w:pos="862" w:val="left" w:leader="none"/>
        </w:tabs>
        <w:spacing w:before="93"/>
        <w:ind w:left="0" w:right="0" w:firstLine="0"/>
        <w:jc w:val="right"/>
        <w:rPr>
          <w:sz w:val="11"/>
        </w:rPr>
      </w:pPr>
      <w:r>
        <w:rPr/>
        <w:drawing>
          <wp:anchor distT="0" distB="0" distL="0" distR="0" allowOverlap="1" layoutInCell="1" locked="0" behindDoc="0" simplePos="0" relativeHeight="18016">
            <wp:simplePos x="0" y="0"/>
            <wp:positionH relativeFrom="page">
              <wp:posOffset>-2326</wp:posOffset>
            </wp:positionH>
            <wp:positionV relativeFrom="paragraph">
              <wp:posOffset>123797</wp:posOffset>
            </wp:positionV>
            <wp:extent cx="4653" cy="144265"/>
            <wp:effectExtent l="0" t="0" r="0" b="0"/>
            <wp:wrapNone/>
            <wp:docPr id="1213" name="image5.png" descr=""/>
            <wp:cNvGraphicFramePr>
              <a:graphicFrameLocks noChangeAspect="1"/>
            </wp:cNvGraphicFramePr>
            <a:graphic>
              <a:graphicData uri="http://schemas.openxmlformats.org/drawingml/2006/picture">
                <pic:pic>
                  <pic:nvPicPr>
                    <pic:cNvPr id="121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w:t>
      </w:r>
      <w:r>
        <w:rPr>
          <w:spacing w:val="-1"/>
          <w:w w:val="105"/>
          <w:sz w:val="11"/>
        </w:rPr>
        <w:t> </w:t>
      </w:r>
      <w:r>
        <w:rPr>
          <w:w w:val="105"/>
          <w:sz w:val="11"/>
        </w:rPr>
        <w:t>4</w:t>
        <w:tab/>
        <w:t>LS</w:t>
      </w:r>
      <w:r>
        <w:rPr>
          <w:spacing w:val="-2"/>
          <w:w w:val="105"/>
          <w:sz w:val="11"/>
        </w:rPr>
        <w:t> </w:t>
      </w:r>
      <w:r>
        <w:rPr>
          <w:w w:val="105"/>
          <w:sz w:val="11"/>
        </w:rPr>
        <w:t>4</w:t>
      </w:r>
    </w:p>
    <w:p>
      <w:pPr>
        <w:spacing w:before="1"/>
        <w:ind w:left="2827" w:right="0" w:firstLine="0"/>
        <w:jc w:val="center"/>
        <w:rPr>
          <w:sz w:val="11"/>
        </w:rPr>
      </w:pPr>
      <w:r>
        <w:rPr/>
        <w:br w:type="column"/>
      </w:r>
      <w:r>
        <w:rPr>
          <w:w w:val="105"/>
          <w:sz w:val="11"/>
        </w:rPr>
        <w:t>Innovox HLA-Stage</w:t>
      </w:r>
      <w:r>
        <w:rPr>
          <w:spacing w:val="-5"/>
          <w:w w:val="105"/>
          <w:sz w:val="11"/>
        </w:rPr>
        <w:t> </w:t>
      </w:r>
      <w:r>
        <w:rPr>
          <w:w w:val="105"/>
          <w:sz w:val="11"/>
        </w:rPr>
        <w:t>Lip</w:t>
      </w:r>
    </w:p>
    <w:p>
      <w:pPr>
        <w:pStyle w:val="BodyText"/>
        <w:rPr>
          <w:sz w:val="12"/>
        </w:rPr>
      </w:pPr>
    </w:p>
    <w:p>
      <w:pPr>
        <w:pStyle w:val="BodyText"/>
        <w:spacing w:before="1"/>
        <w:rPr>
          <w:sz w:val="15"/>
        </w:rPr>
      </w:pPr>
    </w:p>
    <w:p>
      <w:pPr>
        <w:spacing w:line="103" w:lineRule="exact" w:before="0"/>
        <w:ind w:left="0" w:right="258" w:firstLine="0"/>
        <w:jc w:val="right"/>
        <w:rPr>
          <w:sz w:val="11"/>
        </w:rPr>
      </w:pPr>
      <w:r>
        <w:rPr>
          <w:w w:val="105"/>
          <w:sz w:val="11"/>
        </w:rPr>
        <w:t>Loudspeaker</w:t>
      </w:r>
    </w:p>
    <w:p>
      <w:pPr>
        <w:tabs>
          <w:tab w:pos="8564" w:val="left" w:leader="none"/>
        </w:tabs>
        <w:spacing w:line="417" w:lineRule="auto" w:before="68"/>
        <w:ind w:left="7944" w:right="9436" w:firstLine="0"/>
        <w:jc w:val="left"/>
        <w:rPr>
          <w:sz w:val="11"/>
        </w:rPr>
      </w:pPr>
      <w:r>
        <w:rPr/>
        <w:br w:type="column"/>
      </w:r>
      <w:r>
        <w:rPr>
          <w:w w:val="105"/>
          <w:sz w:val="11"/>
        </w:rPr>
        <w:t>LS</w:t>
        <w:tab/>
      </w:r>
      <w:r>
        <w:rPr>
          <w:sz w:val="11"/>
        </w:rPr>
        <w:t>Tap=16Ω </w:t>
      </w:r>
      <w:r>
        <w:rPr>
          <w:w w:val="105"/>
          <w:sz w:val="11"/>
        </w:rPr>
        <w:t>LS</w:t>
      </w:r>
    </w:p>
    <w:p>
      <w:pPr>
        <w:spacing w:line="37" w:lineRule="exact" w:before="0"/>
        <w:ind w:left="7848" w:right="9340" w:firstLine="0"/>
        <w:jc w:val="center"/>
        <w:rPr>
          <w:sz w:val="11"/>
        </w:rPr>
      </w:pPr>
      <w:r>
        <w:rPr/>
        <w:drawing>
          <wp:anchor distT="0" distB="0" distL="0" distR="0" allowOverlap="1" layoutInCell="1" locked="0" behindDoc="0" simplePos="0" relativeHeight="15880">
            <wp:simplePos x="0" y="0"/>
            <wp:positionH relativeFrom="page">
              <wp:posOffset>20100997</wp:posOffset>
            </wp:positionH>
            <wp:positionV relativeFrom="paragraph">
              <wp:posOffset>-38421</wp:posOffset>
            </wp:positionV>
            <wp:extent cx="4653" cy="144265"/>
            <wp:effectExtent l="0" t="0" r="0" b="0"/>
            <wp:wrapNone/>
            <wp:docPr id="1215" name="image5.png" descr=""/>
            <wp:cNvGraphicFramePr>
              <a:graphicFrameLocks noChangeAspect="1"/>
            </wp:cNvGraphicFramePr>
            <a:graphic>
              <a:graphicData uri="http://schemas.openxmlformats.org/drawingml/2006/picture">
                <pic:pic>
                  <pic:nvPicPr>
                    <pic:cNvPr id="121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5904">
            <wp:simplePos x="0" y="0"/>
            <wp:positionH relativeFrom="page">
              <wp:posOffset>20100997</wp:posOffset>
            </wp:positionH>
            <wp:positionV relativeFrom="paragraph">
              <wp:posOffset>-247838</wp:posOffset>
            </wp:positionV>
            <wp:extent cx="4653" cy="144265"/>
            <wp:effectExtent l="0" t="0" r="0" b="0"/>
            <wp:wrapNone/>
            <wp:docPr id="1217" name="image5.png" descr=""/>
            <wp:cNvGraphicFramePr>
              <a:graphicFrameLocks noChangeAspect="1"/>
            </wp:cNvGraphicFramePr>
            <a:graphic>
              <a:graphicData uri="http://schemas.openxmlformats.org/drawingml/2006/picture">
                <pic:pic>
                  <pic:nvPicPr>
                    <pic:cNvPr id="1218" name="image5.png"/>
                    <pic:cNvPicPr/>
                  </pic:nvPicPr>
                  <pic:blipFill>
                    <a:blip r:embed="rId19" cstate="print"/>
                    <a:stretch>
                      <a:fillRect/>
                    </a:stretch>
                  </pic:blipFill>
                  <pic:spPr>
                    <a:xfrm>
                      <a:off x="0" y="0"/>
                      <a:ext cx="4653" cy="144265"/>
                    </a:xfrm>
                    <a:prstGeom prst="rect">
                      <a:avLst/>
                    </a:prstGeom>
                  </pic:spPr>
                </pic:pic>
              </a:graphicData>
            </a:graphic>
          </wp:anchor>
        </w:drawing>
      </w:r>
      <w:r>
        <w:rPr/>
        <w:pict>
          <v:shape style="position:absolute;margin-left:674.928223pt;margin-top:4.081517pt;width:8.450pt;height:83.65pt;mso-position-horizontal-relative:page;mso-position-vertical-relative:paragraph;z-index:18544" type="#_x0000_t202" filled="false" stroked="false">
            <v:textbox inset="0,0,0,0" style="layout-flow:vertical;mso-layout-flow-alt:bottom-to-top">
              <w:txbxContent>
                <w:p>
                  <w:pPr>
                    <w:spacing w:before="21"/>
                    <w:ind w:left="20" w:right="0" w:firstLine="0"/>
                    <w:jc w:val="left"/>
                    <w:rPr>
                      <w:sz w:val="11"/>
                    </w:rPr>
                  </w:pPr>
                  <w:r>
                    <w:rPr>
                      <w:w w:val="104"/>
                      <w:sz w:val="11"/>
                    </w:rPr>
                    <w:t>FRONT</w:t>
                  </w:r>
                  <w:r>
                    <w:rPr>
                      <w:spacing w:val="1"/>
                      <w:sz w:val="11"/>
                    </w:rPr>
                    <w:t> </w:t>
                  </w:r>
                  <w:r>
                    <w:rPr>
                      <w:w w:val="104"/>
                      <w:sz w:val="11"/>
                    </w:rPr>
                    <w:t>FILL</w:t>
                  </w:r>
                  <w:r>
                    <w:rPr>
                      <w:spacing w:val="1"/>
                      <w:sz w:val="11"/>
                    </w:rPr>
                    <w:t> </w:t>
                  </w:r>
                  <w:r>
                    <w:rPr>
                      <w:w w:val="104"/>
                      <w:sz w:val="11"/>
                    </w:rPr>
                    <w:t>LOUDSPEAKERS</w:t>
                  </w:r>
                </w:p>
              </w:txbxContent>
            </v:textbox>
            <w10:wrap type="none"/>
          </v:shape>
        </w:pict>
      </w:r>
      <w:r>
        <w:rPr>
          <w:w w:val="105"/>
          <w:sz w:val="11"/>
        </w:rPr>
        <w:t>Elctro-Vc EVA-2082/126</w:t>
      </w:r>
    </w:p>
    <w:p>
      <w:pPr>
        <w:spacing w:after="0" w:line="37" w:lineRule="exact"/>
        <w:jc w:val="center"/>
        <w:rPr>
          <w:sz w:val="11"/>
        </w:rPr>
        <w:sectPr>
          <w:type w:val="continuous"/>
          <w:pgSz w:w="31660" w:h="21110" w:orient="landscape"/>
          <w:pgMar w:top="1080" w:bottom="280" w:left="0" w:right="0"/>
          <w:cols w:num="3" w:equalWidth="0">
            <w:col w:w="9087" w:space="40"/>
            <w:col w:w="4013" w:space="40"/>
            <w:col w:w="18480"/>
          </w:cols>
        </w:sectPr>
      </w:pPr>
    </w:p>
    <w:p>
      <w:pPr>
        <w:spacing w:before="20"/>
        <w:ind w:left="0" w:right="0" w:firstLine="0"/>
        <w:jc w:val="right"/>
        <w:rPr>
          <w:sz w:val="11"/>
        </w:rPr>
      </w:pPr>
      <w:r>
        <w:rPr/>
        <w:drawing>
          <wp:anchor distT="0" distB="0" distL="0" distR="0" allowOverlap="1" layoutInCell="1" locked="0" behindDoc="0" simplePos="0" relativeHeight="15856">
            <wp:simplePos x="0" y="0"/>
            <wp:positionH relativeFrom="page">
              <wp:posOffset>20100997</wp:posOffset>
            </wp:positionH>
            <wp:positionV relativeFrom="paragraph">
              <wp:posOffset>147248</wp:posOffset>
            </wp:positionV>
            <wp:extent cx="4653" cy="144265"/>
            <wp:effectExtent l="0" t="0" r="0" b="0"/>
            <wp:wrapNone/>
            <wp:docPr id="1219" name="image5.png" descr=""/>
            <wp:cNvGraphicFramePr>
              <a:graphicFrameLocks noChangeAspect="1"/>
            </wp:cNvGraphicFramePr>
            <a:graphic>
              <a:graphicData uri="http://schemas.openxmlformats.org/drawingml/2006/picture">
                <pic:pic>
                  <pic:nvPicPr>
                    <pic:cNvPr id="1220"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GPIO</w:t>
      </w:r>
    </w:p>
    <w:p>
      <w:pPr>
        <w:spacing w:before="20"/>
        <w:ind w:left="465" w:right="530" w:firstLine="0"/>
        <w:jc w:val="center"/>
        <w:rPr>
          <w:sz w:val="11"/>
        </w:rPr>
      </w:pPr>
      <w:r>
        <w:rPr/>
        <w:br w:type="column"/>
      </w:r>
      <w:r>
        <w:rPr>
          <w:w w:val="105"/>
          <w:sz w:val="11"/>
        </w:rPr>
        <w:t>GPIO</w:t>
      </w:r>
    </w:p>
    <w:p>
      <w:pPr>
        <w:spacing w:line="54" w:lineRule="exact" w:before="38"/>
        <w:ind w:left="0" w:right="0" w:firstLine="0"/>
        <w:jc w:val="right"/>
        <w:rPr>
          <w:sz w:val="8"/>
        </w:rPr>
      </w:pPr>
      <w:r>
        <w:rPr>
          <w:w w:val="105"/>
          <w:sz w:val="8"/>
        </w:rPr>
        <w:t>AB</w:t>
      </w:r>
    </w:p>
    <w:p>
      <w:pPr>
        <w:spacing w:before="0"/>
        <w:ind w:left="2431" w:right="0" w:firstLine="0"/>
        <w:jc w:val="left"/>
        <w:rPr>
          <w:sz w:val="11"/>
        </w:rPr>
      </w:pPr>
      <w:r>
        <w:rPr/>
        <w:br w:type="column"/>
      </w:r>
      <w:r>
        <w:rPr>
          <w:w w:val="105"/>
          <w:sz w:val="11"/>
        </w:rPr>
        <w:t>FL/R16-2x3"-123</w:t>
      </w:r>
    </w:p>
    <w:p>
      <w:pPr>
        <w:spacing w:after="0"/>
        <w:jc w:val="left"/>
        <w:rPr>
          <w:sz w:val="11"/>
        </w:rPr>
        <w:sectPr>
          <w:type w:val="continuous"/>
          <w:pgSz w:w="31660" w:h="21110" w:orient="landscape"/>
          <w:pgMar w:top="1080" w:bottom="280" w:left="0" w:right="0"/>
          <w:cols w:num="3" w:equalWidth="0">
            <w:col w:w="8276" w:space="40"/>
            <w:col w:w="1324" w:space="40"/>
            <w:col w:w="21980"/>
          </w:cols>
        </w:sectPr>
      </w:pPr>
    </w:p>
    <w:p>
      <w:pPr>
        <w:tabs>
          <w:tab w:pos="946" w:val="left" w:leader="none"/>
        </w:tabs>
        <w:spacing w:before="1"/>
        <w:ind w:left="0" w:right="0" w:firstLine="0"/>
        <w:jc w:val="right"/>
        <w:rPr>
          <w:sz w:val="11"/>
        </w:rPr>
      </w:pPr>
      <w:r>
        <w:rPr/>
        <w:drawing>
          <wp:anchor distT="0" distB="0" distL="0" distR="0" allowOverlap="1" layoutInCell="1" locked="0" behindDoc="0" simplePos="0" relativeHeight="18040">
            <wp:simplePos x="0" y="0"/>
            <wp:positionH relativeFrom="page">
              <wp:posOffset>-2326</wp:posOffset>
            </wp:positionH>
            <wp:positionV relativeFrom="paragraph">
              <wp:posOffset>-4428</wp:posOffset>
            </wp:positionV>
            <wp:extent cx="4653" cy="144265"/>
            <wp:effectExtent l="0" t="0" r="0" b="0"/>
            <wp:wrapNone/>
            <wp:docPr id="1221" name="image5.png" descr=""/>
            <wp:cNvGraphicFramePr>
              <a:graphicFrameLocks noChangeAspect="1"/>
            </wp:cNvGraphicFramePr>
            <a:graphic>
              <a:graphicData uri="http://schemas.openxmlformats.org/drawingml/2006/picture">
                <pic:pic>
                  <pic:nvPicPr>
                    <pic:cNvPr id="122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AB</w:t>
        <w:tab/>
      </w:r>
      <w:r>
        <w:rPr>
          <w:sz w:val="11"/>
        </w:rPr>
        <w:t>AB</w:t>
      </w:r>
    </w:p>
    <w:p>
      <w:pPr>
        <w:pStyle w:val="BodyText"/>
        <w:spacing w:before="8"/>
        <w:rPr>
          <w:sz w:val="16"/>
        </w:rPr>
      </w:pPr>
    </w:p>
    <w:p>
      <w:pPr>
        <w:spacing w:before="0"/>
        <w:ind w:left="0" w:right="161" w:firstLine="0"/>
        <w:jc w:val="right"/>
        <w:rPr>
          <w:sz w:val="11"/>
        </w:rPr>
      </w:pPr>
      <w:r>
        <w:rPr/>
        <w:drawing>
          <wp:anchor distT="0" distB="0" distL="0" distR="0" allowOverlap="1" layoutInCell="1" locked="0" behindDoc="0" simplePos="0" relativeHeight="18064">
            <wp:simplePos x="0" y="0"/>
            <wp:positionH relativeFrom="page">
              <wp:posOffset>-2326</wp:posOffset>
            </wp:positionH>
            <wp:positionV relativeFrom="paragraph">
              <wp:posOffset>1917</wp:posOffset>
            </wp:positionV>
            <wp:extent cx="4653" cy="144265"/>
            <wp:effectExtent l="0" t="0" r="0" b="0"/>
            <wp:wrapNone/>
            <wp:docPr id="1223" name="image5.png" descr=""/>
            <wp:cNvGraphicFramePr>
              <a:graphicFrameLocks noChangeAspect="1"/>
            </wp:cNvGraphicFramePr>
            <a:graphic>
              <a:graphicData uri="http://schemas.openxmlformats.org/drawingml/2006/picture">
                <pic:pic>
                  <pic:nvPicPr>
                    <pic:cNvPr id="122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QSC CXD4.3Q</w:t>
      </w:r>
    </w:p>
    <w:p>
      <w:pPr>
        <w:pStyle w:val="BodyText"/>
        <w:spacing w:before="9"/>
        <w:rPr>
          <w:sz w:val="7"/>
        </w:rPr>
      </w:pPr>
      <w:r>
        <w:rPr/>
        <w:br w:type="column"/>
      </w:r>
      <w:r>
        <w:rPr>
          <w:sz w:val="7"/>
        </w:rPr>
      </w:r>
    </w:p>
    <w:p>
      <w:pPr>
        <w:spacing w:before="0"/>
        <w:ind w:left="0" w:right="0" w:firstLine="0"/>
        <w:jc w:val="right"/>
        <w:rPr>
          <w:sz w:val="8"/>
        </w:rPr>
      </w:pPr>
      <w:r>
        <w:rPr/>
        <w:drawing>
          <wp:anchor distT="0" distB="0" distL="0" distR="0" allowOverlap="1" layoutInCell="1" locked="0" behindDoc="0" simplePos="0" relativeHeight="15832">
            <wp:simplePos x="0" y="0"/>
            <wp:positionH relativeFrom="page">
              <wp:posOffset>20100997</wp:posOffset>
            </wp:positionH>
            <wp:positionV relativeFrom="paragraph">
              <wp:posOffset>147704</wp:posOffset>
            </wp:positionV>
            <wp:extent cx="4653" cy="144265"/>
            <wp:effectExtent l="0" t="0" r="0" b="0"/>
            <wp:wrapNone/>
            <wp:docPr id="1225" name="image5.png" descr=""/>
            <wp:cNvGraphicFramePr>
              <a:graphicFrameLocks noChangeAspect="1"/>
            </wp:cNvGraphicFramePr>
            <a:graphic>
              <a:graphicData uri="http://schemas.openxmlformats.org/drawingml/2006/picture">
                <pic:pic>
                  <pic:nvPicPr>
                    <pic:cNvPr id="1226"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8"/>
        </w:rPr>
        <w:t>701</w:t>
      </w:r>
    </w:p>
    <w:p>
      <w:pPr>
        <w:tabs>
          <w:tab w:pos="617" w:val="left" w:leader="none"/>
        </w:tabs>
        <w:spacing w:before="56"/>
        <w:ind w:left="0" w:right="36" w:firstLine="0"/>
        <w:jc w:val="right"/>
        <w:rPr>
          <w:sz w:val="11"/>
        </w:rPr>
      </w:pPr>
      <w:r>
        <w:rPr/>
        <w:br w:type="column"/>
      </w:r>
      <w:r>
        <w:rPr>
          <w:w w:val="105"/>
          <w:sz w:val="11"/>
        </w:rPr>
        <w:t>LS</w:t>
        <w:tab/>
      </w:r>
      <w:r>
        <w:rPr>
          <w:sz w:val="11"/>
        </w:rPr>
        <w:t>Tap=16Ω</w:t>
      </w:r>
    </w:p>
    <w:p>
      <w:pPr>
        <w:pStyle w:val="BodyText"/>
        <w:spacing w:before="7"/>
        <w:rPr>
          <w:sz w:val="16"/>
        </w:rPr>
      </w:pPr>
    </w:p>
    <w:p>
      <w:pPr>
        <w:spacing w:before="0"/>
        <w:ind w:left="2261" w:right="0" w:firstLine="0"/>
        <w:jc w:val="center"/>
        <w:rPr>
          <w:sz w:val="11"/>
        </w:rPr>
      </w:pPr>
      <w:r>
        <w:rPr>
          <w:w w:val="105"/>
          <w:sz w:val="11"/>
        </w:rPr>
        <w:t>Innovox HLA-Stage</w:t>
      </w:r>
      <w:r>
        <w:rPr>
          <w:spacing w:val="-5"/>
          <w:w w:val="105"/>
          <w:sz w:val="11"/>
        </w:rPr>
        <w:t> </w:t>
      </w:r>
      <w:r>
        <w:rPr>
          <w:w w:val="105"/>
          <w:sz w:val="11"/>
        </w:rPr>
        <w:t>Lip</w:t>
      </w:r>
    </w:p>
    <w:p>
      <w:pPr>
        <w:pStyle w:val="BodyText"/>
        <w:rPr>
          <w:sz w:val="12"/>
        </w:rPr>
      </w:pPr>
    </w:p>
    <w:p>
      <w:pPr>
        <w:pStyle w:val="BodyText"/>
        <w:spacing w:before="9"/>
        <w:rPr>
          <w:sz w:val="16"/>
        </w:rPr>
      </w:pPr>
    </w:p>
    <w:p>
      <w:pPr>
        <w:spacing w:line="104" w:lineRule="exact" w:before="0"/>
        <w:ind w:left="2417" w:right="153" w:hanging="5"/>
        <w:jc w:val="center"/>
        <w:rPr>
          <w:sz w:val="11"/>
        </w:rPr>
      </w:pPr>
      <w:r>
        <w:rPr>
          <w:w w:val="105"/>
          <w:sz w:val="11"/>
        </w:rPr>
        <w:t>Loudspeaker </w:t>
      </w:r>
      <w:r>
        <w:rPr>
          <w:sz w:val="11"/>
        </w:rPr>
        <w:t>FL/R16-2x3"-123</w:t>
      </w:r>
    </w:p>
    <w:p>
      <w:pPr>
        <w:pStyle w:val="BodyText"/>
        <w:spacing w:before="8"/>
        <w:rPr>
          <w:sz w:val="14"/>
        </w:rPr>
      </w:pPr>
    </w:p>
    <w:p>
      <w:pPr>
        <w:tabs>
          <w:tab w:pos="617" w:val="left" w:leader="none"/>
        </w:tabs>
        <w:spacing w:before="0"/>
        <w:ind w:left="0" w:right="36" w:firstLine="0"/>
        <w:jc w:val="right"/>
        <w:rPr>
          <w:sz w:val="11"/>
        </w:rPr>
      </w:pPr>
      <w:r>
        <w:rPr>
          <w:w w:val="105"/>
          <w:sz w:val="11"/>
        </w:rPr>
        <w:t>LS</w:t>
        <w:tab/>
      </w:r>
      <w:r>
        <w:rPr>
          <w:sz w:val="11"/>
        </w:rPr>
        <w:t>Tap=16Ω</w:t>
      </w:r>
    </w:p>
    <w:p>
      <w:pPr>
        <w:pStyle w:val="BodyText"/>
        <w:spacing w:before="4"/>
        <w:rPr>
          <w:sz w:val="13"/>
        </w:rPr>
      </w:pPr>
      <w:r>
        <w:rPr/>
        <w:br w:type="column"/>
      </w:r>
      <w:r>
        <w:rPr>
          <w:sz w:val="13"/>
        </w:rPr>
      </w:r>
    </w:p>
    <w:p>
      <w:pPr>
        <w:spacing w:before="0"/>
        <w:ind w:left="7944" w:right="0" w:firstLine="43"/>
        <w:jc w:val="left"/>
        <w:rPr>
          <w:sz w:val="11"/>
        </w:rPr>
      </w:pPr>
      <w:r>
        <w:rPr>
          <w:w w:val="105"/>
          <w:sz w:val="11"/>
        </w:rPr>
        <w:t>LA/FR16-2x8”-1220</w:t>
      </w:r>
    </w:p>
    <w:p>
      <w:pPr>
        <w:pStyle w:val="BodyText"/>
        <w:rPr>
          <w:sz w:val="12"/>
        </w:rPr>
      </w:pPr>
    </w:p>
    <w:p>
      <w:pPr>
        <w:pStyle w:val="BodyText"/>
        <w:spacing w:before="5"/>
        <w:rPr>
          <w:sz w:val="11"/>
        </w:rPr>
      </w:pPr>
    </w:p>
    <w:p>
      <w:pPr>
        <w:tabs>
          <w:tab w:pos="8564" w:val="left" w:leader="none"/>
        </w:tabs>
        <w:spacing w:line="417" w:lineRule="auto" w:before="1"/>
        <w:ind w:left="7944" w:right="103" w:firstLine="0"/>
        <w:jc w:val="left"/>
        <w:rPr>
          <w:sz w:val="11"/>
        </w:rPr>
      </w:pPr>
      <w:r>
        <w:rPr>
          <w:w w:val="105"/>
          <w:sz w:val="11"/>
        </w:rPr>
        <w:t>LS</w:t>
        <w:tab/>
        <w:t>Tap=16Ω</w:t>
      </w:r>
      <w:r>
        <w:rPr>
          <w:w w:val="104"/>
          <w:sz w:val="11"/>
        </w:rPr>
        <w:t> </w:t>
      </w:r>
      <w:r>
        <w:rPr>
          <w:w w:val="105"/>
          <w:sz w:val="11"/>
        </w:rPr>
        <w:t>LS</w:t>
      </w:r>
    </w:p>
    <w:p>
      <w:pPr>
        <w:spacing w:line="117" w:lineRule="exact" w:before="0"/>
        <w:ind w:left="0" w:right="0" w:firstLine="0"/>
        <w:jc w:val="right"/>
        <w:rPr>
          <w:sz w:val="11"/>
        </w:rPr>
      </w:pPr>
      <w:r>
        <w:rPr>
          <w:w w:val="105"/>
          <w:sz w:val="11"/>
        </w:rPr>
        <w:t>Elctro-Vc EVA-2082/1220</w:t>
      </w:r>
    </w:p>
    <w:p>
      <w:pPr>
        <w:pStyle w:val="BodyText"/>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spacing w:before="84"/>
        <w:ind w:left="0" w:right="1867" w:firstLine="0"/>
        <w:jc w:val="right"/>
        <w:rPr>
          <w:sz w:val="10"/>
        </w:rPr>
      </w:pPr>
      <w:r>
        <w:rPr/>
        <w:drawing>
          <wp:anchor distT="0" distB="0" distL="0" distR="0" allowOverlap="1" layoutInCell="1" locked="0" behindDoc="0" simplePos="0" relativeHeight="15760">
            <wp:simplePos x="0" y="0"/>
            <wp:positionH relativeFrom="page">
              <wp:posOffset>20100997</wp:posOffset>
            </wp:positionH>
            <wp:positionV relativeFrom="paragraph">
              <wp:posOffset>248635</wp:posOffset>
            </wp:positionV>
            <wp:extent cx="4653" cy="144265"/>
            <wp:effectExtent l="0" t="0" r="0" b="0"/>
            <wp:wrapNone/>
            <wp:docPr id="1227" name="image5.png" descr=""/>
            <wp:cNvGraphicFramePr>
              <a:graphicFrameLocks noChangeAspect="1"/>
            </wp:cNvGraphicFramePr>
            <a:graphic>
              <a:graphicData uri="http://schemas.openxmlformats.org/drawingml/2006/picture">
                <pic:pic>
                  <pic:nvPicPr>
                    <pic:cNvPr id="122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5784">
            <wp:simplePos x="0" y="0"/>
            <wp:positionH relativeFrom="page">
              <wp:posOffset>20100997</wp:posOffset>
            </wp:positionH>
            <wp:positionV relativeFrom="paragraph">
              <wp:posOffset>39218</wp:posOffset>
            </wp:positionV>
            <wp:extent cx="4653" cy="144265"/>
            <wp:effectExtent l="0" t="0" r="0" b="0"/>
            <wp:wrapNone/>
            <wp:docPr id="1229" name="image5.png" descr=""/>
            <wp:cNvGraphicFramePr>
              <a:graphicFrameLocks noChangeAspect="1"/>
            </wp:cNvGraphicFramePr>
            <a:graphic>
              <a:graphicData uri="http://schemas.openxmlformats.org/drawingml/2006/picture">
                <pic:pic>
                  <pic:nvPicPr>
                    <pic:cNvPr id="123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5808">
            <wp:simplePos x="0" y="0"/>
            <wp:positionH relativeFrom="page">
              <wp:posOffset>20100997</wp:posOffset>
            </wp:positionH>
            <wp:positionV relativeFrom="paragraph">
              <wp:posOffset>-170199</wp:posOffset>
            </wp:positionV>
            <wp:extent cx="4653" cy="144265"/>
            <wp:effectExtent l="0" t="0" r="0" b="0"/>
            <wp:wrapNone/>
            <wp:docPr id="1231" name="image5.png" descr=""/>
            <wp:cNvGraphicFramePr>
              <a:graphicFrameLocks noChangeAspect="1"/>
            </wp:cNvGraphicFramePr>
            <a:graphic>
              <a:graphicData uri="http://schemas.openxmlformats.org/drawingml/2006/picture">
                <pic:pic>
                  <pic:nvPicPr>
                    <pic:cNvPr id="123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8088">
            <wp:simplePos x="0" y="0"/>
            <wp:positionH relativeFrom="page">
              <wp:posOffset>-2326</wp:posOffset>
            </wp:positionH>
            <wp:positionV relativeFrom="paragraph">
              <wp:posOffset>-170199</wp:posOffset>
            </wp:positionV>
            <wp:extent cx="4667" cy="144684"/>
            <wp:effectExtent l="0" t="0" r="0" b="0"/>
            <wp:wrapNone/>
            <wp:docPr id="1233" name="image5.png" descr=""/>
            <wp:cNvGraphicFramePr>
              <a:graphicFrameLocks noChangeAspect="1"/>
            </wp:cNvGraphicFramePr>
            <a:graphic>
              <a:graphicData uri="http://schemas.openxmlformats.org/drawingml/2006/picture">
                <pic:pic>
                  <pic:nvPicPr>
                    <pic:cNvPr id="1234" name="image5.png"/>
                    <pic:cNvPicPr/>
                  </pic:nvPicPr>
                  <pic:blipFill>
                    <a:blip r:embed="rId19" cstate="print"/>
                    <a:stretch>
                      <a:fillRect/>
                    </a:stretch>
                  </pic:blipFill>
                  <pic:spPr>
                    <a:xfrm>
                      <a:off x="0" y="0"/>
                      <a:ext cx="4667" cy="144684"/>
                    </a:xfrm>
                    <a:prstGeom prst="rect">
                      <a:avLst/>
                    </a:prstGeom>
                  </pic:spPr>
                </pic:pic>
              </a:graphicData>
            </a:graphic>
          </wp:anchor>
        </w:drawing>
      </w:r>
      <w:r>
        <w:rPr>
          <w:sz w:val="10"/>
        </w:rPr>
        <w:t>LICENSE #</w:t>
      </w:r>
    </w:p>
    <w:p>
      <w:pPr>
        <w:spacing w:after="0"/>
        <w:jc w:val="right"/>
        <w:rPr>
          <w:sz w:val="10"/>
        </w:rPr>
        <w:sectPr>
          <w:type w:val="continuous"/>
          <w:pgSz w:w="31660" w:h="21110" w:orient="landscape"/>
          <w:pgMar w:top="1080" w:bottom="280" w:left="0" w:right="0"/>
          <w:cols w:num="5" w:equalWidth="0">
            <w:col w:w="9088" w:space="40"/>
            <w:col w:w="526" w:space="40"/>
            <w:col w:w="3446" w:space="40"/>
            <w:col w:w="9150" w:space="40"/>
            <w:col w:w="9290"/>
          </w:cols>
        </w:sectPr>
      </w:pPr>
    </w:p>
    <w:p>
      <w:pPr>
        <w:pStyle w:val="BodyText"/>
        <w:spacing w:before="6"/>
        <w:rPr>
          <w:sz w:val="16"/>
        </w:rPr>
      </w:pPr>
    </w:p>
    <w:p>
      <w:pPr>
        <w:spacing w:before="0"/>
        <w:ind w:left="11954" w:right="0" w:firstLine="0"/>
        <w:jc w:val="center"/>
        <w:rPr>
          <w:sz w:val="11"/>
        </w:rPr>
      </w:pPr>
      <w:r>
        <w:rPr/>
        <w:drawing>
          <wp:anchor distT="0" distB="0" distL="0" distR="0" allowOverlap="1" layoutInCell="1" locked="0" behindDoc="0" simplePos="0" relativeHeight="18112">
            <wp:simplePos x="0" y="0"/>
            <wp:positionH relativeFrom="page">
              <wp:posOffset>-2326</wp:posOffset>
            </wp:positionH>
            <wp:positionV relativeFrom="paragraph">
              <wp:posOffset>-346336</wp:posOffset>
            </wp:positionV>
            <wp:extent cx="4667" cy="144684"/>
            <wp:effectExtent l="0" t="0" r="0" b="0"/>
            <wp:wrapNone/>
            <wp:docPr id="1235" name="image5.png" descr=""/>
            <wp:cNvGraphicFramePr>
              <a:graphicFrameLocks noChangeAspect="1"/>
            </wp:cNvGraphicFramePr>
            <a:graphic>
              <a:graphicData uri="http://schemas.openxmlformats.org/drawingml/2006/picture">
                <pic:pic>
                  <pic:nvPicPr>
                    <pic:cNvPr id="1236"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8136">
            <wp:simplePos x="0" y="0"/>
            <wp:positionH relativeFrom="page">
              <wp:posOffset>-2326</wp:posOffset>
            </wp:positionH>
            <wp:positionV relativeFrom="paragraph">
              <wp:posOffset>-136918</wp:posOffset>
            </wp:positionV>
            <wp:extent cx="4653" cy="144265"/>
            <wp:effectExtent l="0" t="0" r="0" b="0"/>
            <wp:wrapNone/>
            <wp:docPr id="1237" name="image5.png" descr=""/>
            <wp:cNvGraphicFramePr>
              <a:graphicFrameLocks noChangeAspect="1"/>
            </wp:cNvGraphicFramePr>
            <a:graphic>
              <a:graphicData uri="http://schemas.openxmlformats.org/drawingml/2006/picture">
                <pic:pic>
                  <pic:nvPicPr>
                    <pic:cNvPr id="123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8160">
            <wp:simplePos x="0" y="0"/>
            <wp:positionH relativeFrom="page">
              <wp:posOffset>-2326</wp:posOffset>
            </wp:positionH>
            <wp:positionV relativeFrom="paragraph">
              <wp:posOffset>72499</wp:posOffset>
            </wp:positionV>
            <wp:extent cx="4667" cy="144684"/>
            <wp:effectExtent l="0" t="0" r="0" b="0"/>
            <wp:wrapNone/>
            <wp:docPr id="1239" name="image5.png" descr=""/>
            <wp:cNvGraphicFramePr>
              <a:graphicFrameLocks noChangeAspect="1"/>
            </wp:cNvGraphicFramePr>
            <a:graphic>
              <a:graphicData uri="http://schemas.openxmlformats.org/drawingml/2006/picture">
                <pic:pic>
                  <pic:nvPicPr>
                    <pic:cNvPr id="1240"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11"/>
        </w:rPr>
        <w:t>Innovox HLA-Stage</w:t>
      </w:r>
      <w:r>
        <w:rPr>
          <w:spacing w:val="-5"/>
          <w:w w:val="105"/>
          <w:sz w:val="11"/>
        </w:rPr>
        <w:t> </w:t>
      </w:r>
      <w:r>
        <w:rPr>
          <w:w w:val="105"/>
          <w:sz w:val="11"/>
        </w:rPr>
        <w:t>Lip</w:t>
      </w:r>
    </w:p>
    <w:p>
      <w:pPr>
        <w:pStyle w:val="BodyText"/>
        <w:rPr>
          <w:sz w:val="12"/>
        </w:rPr>
      </w:pPr>
    </w:p>
    <w:p>
      <w:pPr>
        <w:pStyle w:val="BodyText"/>
        <w:spacing w:before="9"/>
        <w:rPr>
          <w:sz w:val="16"/>
        </w:rPr>
      </w:pPr>
    </w:p>
    <w:p>
      <w:pPr>
        <w:spacing w:line="104" w:lineRule="exact" w:before="0"/>
        <w:ind w:left="12110" w:right="153" w:hanging="5"/>
        <w:jc w:val="center"/>
        <w:rPr>
          <w:sz w:val="11"/>
        </w:rPr>
      </w:pPr>
      <w:r>
        <w:rPr/>
        <w:drawing>
          <wp:anchor distT="0" distB="0" distL="0" distR="0" allowOverlap="1" layoutInCell="1" locked="0" behindDoc="0" simplePos="0" relativeHeight="18184">
            <wp:simplePos x="0" y="0"/>
            <wp:positionH relativeFrom="page">
              <wp:posOffset>-2326</wp:posOffset>
            </wp:positionH>
            <wp:positionV relativeFrom="paragraph">
              <wp:posOffset>-9217</wp:posOffset>
            </wp:positionV>
            <wp:extent cx="4653" cy="144265"/>
            <wp:effectExtent l="0" t="0" r="0" b="0"/>
            <wp:wrapNone/>
            <wp:docPr id="1241" name="image5.png" descr=""/>
            <wp:cNvGraphicFramePr>
              <a:graphicFrameLocks noChangeAspect="1"/>
            </wp:cNvGraphicFramePr>
            <a:graphic>
              <a:graphicData uri="http://schemas.openxmlformats.org/drawingml/2006/picture">
                <pic:pic>
                  <pic:nvPicPr>
                    <pic:cNvPr id="124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Loudspeaker </w:t>
      </w:r>
      <w:r>
        <w:rPr>
          <w:sz w:val="11"/>
        </w:rPr>
        <w:t>FL/R16-2x3"-123</w:t>
      </w:r>
    </w:p>
    <w:p>
      <w:pPr>
        <w:pStyle w:val="BodyText"/>
        <w:spacing w:before="8"/>
        <w:rPr>
          <w:sz w:val="14"/>
        </w:rPr>
      </w:pPr>
    </w:p>
    <w:p>
      <w:pPr>
        <w:tabs>
          <w:tab w:pos="617" w:val="left" w:leader="none"/>
        </w:tabs>
        <w:spacing w:before="1"/>
        <w:ind w:left="0" w:right="36" w:firstLine="0"/>
        <w:jc w:val="right"/>
        <w:rPr>
          <w:sz w:val="11"/>
        </w:rPr>
      </w:pPr>
      <w:r>
        <w:rPr/>
        <w:drawing>
          <wp:anchor distT="0" distB="0" distL="0" distR="0" allowOverlap="1" layoutInCell="1" locked="0" behindDoc="0" simplePos="0" relativeHeight="18208">
            <wp:simplePos x="0" y="0"/>
            <wp:positionH relativeFrom="page">
              <wp:posOffset>-2326</wp:posOffset>
            </wp:positionH>
            <wp:positionV relativeFrom="paragraph">
              <wp:posOffset>-39331</wp:posOffset>
            </wp:positionV>
            <wp:extent cx="4653" cy="144265"/>
            <wp:effectExtent l="0" t="0" r="0" b="0"/>
            <wp:wrapNone/>
            <wp:docPr id="1243" name="image5.png" descr=""/>
            <wp:cNvGraphicFramePr>
              <a:graphicFrameLocks noChangeAspect="1"/>
            </wp:cNvGraphicFramePr>
            <a:graphic>
              <a:graphicData uri="http://schemas.openxmlformats.org/drawingml/2006/picture">
                <pic:pic>
                  <pic:nvPicPr>
                    <pic:cNvPr id="1244"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LS</w:t>
        <w:tab/>
      </w:r>
      <w:r>
        <w:rPr>
          <w:sz w:val="11"/>
        </w:rPr>
        <w:t>Tap=16Ω</w:t>
      </w:r>
    </w:p>
    <w:p>
      <w:pPr>
        <w:pStyle w:val="BodyText"/>
        <w:spacing w:before="7"/>
        <w:rPr>
          <w:sz w:val="16"/>
        </w:rPr>
      </w:pPr>
    </w:p>
    <w:p>
      <w:pPr>
        <w:spacing w:before="0"/>
        <w:ind w:left="0" w:right="0" w:firstLine="0"/>
        <w:jc w:val="right"/>
        <w:rPr>
          <w:sz w:val="11"/>
        </w:rPr>
      </w:pPr>
      <w:r>
        <w:rPr/>
        <w:drawing>
          <wp:anchor distT="0" distB="0" distL="0" distR="0" allowOverlap="1" layoutInCell="1" locked="0" behindDoc="0" simplePos="0" relativeHeight="15616">
            <wp:simplePos x="0" y="0"/>
            <wp:positionH relativeFrom="page">
              <wp:posOffset>20100997</wp:posOffset>
            </wp:positionH>
            <wp:positionV relativeFrom="paragraph">
              <wp:posOffset>386625</wp:posOffset>
            </wp:positionV>
            <wp:extent cx="4653" cy="144265"/>
            <wp:effectExtent l="0" t="0" r="0" b="0"/>
            <wp:wrapNone/>
            <wp:docPr id="1245" name="image5.png" descr=""/>
            <wp:cNvGraphicFramePr>
              <a:graphicFrameLocks noChangeAspect="1"/>
            </wp:cNvGraphicFramePr>
            <a:graphic>
              <a:graphicData uri="http://schemas.openxmlformats.org/drawingml/2006/picture">
                <pic:pic>
                  <pic:nvPicPr>
                    <pic:cNvPr id="124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8232">
            <wp:simplePos x="0" y="0"/>
            <wp:positionH relativeFrom="page">
              <wp:posOffset>-2326</wp:posOffset>
            </wp:positionH>
            <wp:positionV relativeFrom="paragraph">
              <wp:posOffset>-32209</wp:posOffset>
            </wp:positionV>
            <wp:extent cx="4653" cy="144265"/>
            <wp:effectExtent l="0" t="0" r="0" b="0"/>
            <wp:wrapNone/>
            <wp:docPr id="1247" name="image5.png" descr=""/>
            <wp:cNvGraphicFramePr>
              <a:graphicFrameLocks noChangeAspect="1"/>
            </wp:cNvGraphicFramePr>
            <a:graphic>
              <a:graphicData uri="http://schemas.openxmlformats.org/drawingml/2006/picture">
                <pic:pic>
                  <pic:nvPicPr>
                    <pic:cNvPr id="124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8256">
            <wp:simplePos x="0" y="0"/>
            <wp:positionH relativeFrom="page">
              <wp:posOffset>-2326</wp:posOffset>
            </wp:positionH>
            <wp:positionV relativeFrom="paragraph">
              <wp:posOffset>177207</wp:posOffset>
            </wp:positionV>
            <wp:extent cx="4667" cy="144684"/>
            <wp:effectExtent l="0" t="0" r="0" b="0"/>
            <wp:wrapNone/>
            <wp:docPr id="1249" name="image5.png" descr=""/>
            <wp:cNvGraphicFramePr>
              <a:graphicFrameLocks noChangeAspect="1"/>
            </wp:cNvGraphicFramePr>
            <a:graphic>
              <a:graphicData uri="http://schemas.openxmlformats.org/drawingml/2006/picture">
                <pic:pic>
                  <pic:nvPicPr>
                    <pic:cNvPr id="1250"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8280">
            <wp:simplePos x="0" y="0"/>
            <wp:positionH relativeFrom="page">
              <wp:posOffset>-2326</wp:posOffset>
            </wp:positionH>
            <wp:positionV relativeFrom="paragraph">
              <wp:posOffset>386625</wp:posOffset>
            </wp:positionV>
            <wp:extent cx="4667" cy="144684"/>
            <wp:effectExtent l="0" t="0" r="0" b="0"/>
            <wp:wrapNone/>
            <wp:docPr id="1251" name="image5.png" descr=""/>
            <wp:cNvGraphicFramePr>
              <a:graphicFrameLocks noChangeAspect="1"/>
            </wp:cNvGraphicFramePr>
            <a:graphic>
              <a:graphicData uri="http://schemas.openxmlformats.org/drawingml/2006/picture">
                <pic:pic>
                  <pic:nvPicPr>
                    <pic:cNvPr id="1252" name="image5.png"/>
                    <pic:cNvPicPr/>
                  </pic:nvPicPr>
                  <pic:blipFill>
                    <a:blip r:embed="rId19" cstate="print"/>
                    <a:stretch>
                      <a:fillRect/>
                    </a:stretch>
                  </pic:blipFill>
                  <pic:spPr>
                    <a:xfrm>
                      <a:off x="0" y="0"/>
                      <a:ext cx="4667" cy="144684"/>
                    </a:xfrm>
                    <a:prstGeom prst="rect">
                      <a:avLst/>
                    </a:prstGeom>
                  </pic:spPr>
                </pic:pic>
              </a:graphicData>
            </a:graphic>
          </wp:anchor>
        </w:drawing>
      </w:r>
      <w:r>
        <w:rPr>
          <w:w w:val="105"/>
          <w:sz w:val="11"/>
        </w:rPr>
        <w:t>Innovox HLA-Stage Lip</w:t>
      </w:r>
    </w:p>
    <w:p>
      <w:pPr>
        <w:pStyle w:val="BodyText"/>
        <w:rPr>
          <w:sz w:val="12"/>
        </w:rPr>
      </w:pPr>
      <w:r>
        <w:rPr/>
        <w:br w:type="column"/>
      </w:r>
      <w:r>
        <w:rPr>
          <w:sz w:val="12"/>
        </w:rPr>
      </w:r>
    </w:p>
    <w:p>
      <w:pPr>
        <w:spacing w:before="88"/>
        <w:ind w:left="8565" w:right="9414" w:firstLine="0"/>
        <w:jc w:val="center"/>
        <w:rPr>
          <w:sz w:val="11"/>
        </w:rPr>
      </w:pPr>
      <w:r>
        <w:rPr>
          <w:w w:val="105"/>
          <w:sz w:val="11"/>
        </w:rPr>
        <w:t>"MON A"</w:t>
      </w:r>
    </w:p>
    <w:p>
      <w:pPr>
        <w:spacing w:before="93"/>
        <w:ind w:left="8565" w:right="9414" w:firstLine="0"/>
        <w:jc w:val="center"/>
        <w:rPr>
          <w:sz w:val="11"/>
        </w:rPr>
      </w:pPr>
      <w:r>
        <w:rPr/>
        <w:drawing>
          <wp:anchor distT="0" distB="0" distL="0" distR="0" allowOverlap="1" layoutInCell="1" locked="0" behindDoc="0" simplePos="0" relativeHeight="15712">
            <wp:simplePos x="0" y="0"/>
            <wp:positionH relativeFrom="page">
              <wp:posOffset>20100997</wp:posOffset>
            </wp:positionH>
            <wp:positionV relativeFrom="paragraph">
              <wp:posOffset>178866</wp:posOffset>
            </wp:positionV>
            <wp:extent cx="4653" cy="144265"/>
            <wp:effectExtent l="0" t="0" r="0" b="0"/>
            <wp:wrapNone/>
            <wp:docPr id="1253" name="image5.png" descr=""/>
            <wp:cNvGraphicFramePr>
              <a:graphicFrameLocks noChangeAspect="1"/>
            </wp:cNvGraphicFramePr>
            <a:graphic>
              <a:graphicData uri="http://schemas.openxmlformats.org/drawingml/2006/picture">
                <pic:pic>
                  <pic:nvPicPr>
                    <pic:cNvPr id="125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5736">
            <wp:simplePos x="0" y="0"/>
            <wp:positionH relativeFrom="page">
              <wp:posOffset>20100997</wp:posOffset>
            </wp:positionH>
            <wp:positionV relativeFrom="paragraph">
              <wp:posOffset>-30550</wp:posOffset>
            </wp:positionV>
            <wp:extent cx="4653" cy="144265"/>
            <wp:effectExtent l="0" t="0" r="0" b="0"/>
            <wp:wrapNone/>
            <wp:docPr id="1255" name="image5.png" descr=""/>
            <wp:cNvGraphicFramePr>
              <a:graphicFrameLocks noChangeAspect="1"/>
            </wp:cNvGraphicFramePr>
            <a:graphic>
              <a:graphicData uri="http://schemas.openxmlformats.org/drawingml/2006/picture">
                <pic:pic>
                  <pic:nvPicPr>
                    <pic:cNvPr id="1256" name="image5.png"/>
                    <pic:cNvPicPr/>
                  </pic:nvPicPr>
                  <pic:blipFill>
                    <a:blip r:embed="rId19" cstate="print"/>
                    <a:stretch>
                      <a:fillRect/>
                    </a:stretch>
                  </pic:blipFill>
                  <pic:spPr>
                    <a:xfrm>
                      <a:off x="0" y="0"/>
                      <a:ext cx="4653" cy="144265"/>
                    </a:xfrm>
                    <a:prstGeom prst="rect">
                      <a:avLst/>
                    </a:prstGeom>
                  </pic:spPr>
                </pic:pic>
              </a:graphicData>
            </a:graphic>
          </wp:anchor>
        </w:drawing>
      </w:r>
      <w:r>
        <w:rPr/>
        <w:pict>
          <v:shape style="position:absolute;margin-left:1125.643555pt;margin-top:-4.164758pt;width:15.4pt;height:57.4pt;mso-position-horizontal-relative:page;mso-position-vertical-relative:paragraph;z-index:18568" type="#_x0000_t202" filled="false" stroked="false">
            <v:textbox inset="0,0,0,0" style="layout-flow:vertical;mso-layout-flow-alt:bottom-to-top">
              <w:txbxContent>
                <w:p>
                  <w:pPr>
                    <w:spacing w:line="264" w:lineRule="auto" w:before="21"/>
                    <w:ind w:left="20" w:right="-276" w:firstLine="73"/>
                    <w:jc w:val="left"/>
                    <w:rPr>
                      <w:sz w:val="11"/>
                    </w:rPr>
                  </w:pPr>
                  <w:r>
                    <w:rPr>
                      <w:w w:val="104"/>
                      <w:sz w:val="11"/>
                    </w:rPr>
                    <w:t>EXISTING</w:t>
                  </w:r>
                  <w:r>
                    <w:rPr>
                      <w:spacing w:val="1"/>
                      <w:sz w:val="11"/>
                    </w:rPr>
                    <w:t> </w:t>
                  </w:r>
                  <w:r>
                    <w:rPr>
                      <w:w w:val="104"/>
                      <w:sz w:val="11"/>
                    </w:rPr>
                    <w:t>STAGE MONITOR</w:t>
                  </w:r>
                  <w:r>
                    <w:rPr>
                      <w:spacing w:val="1"/>
                      <w:sz w:val="11"/>
                    </w:rPr>
                    <w:t> </w:t>
                  </w:r>
                  <w:r>
                    <w:rPr>
                      <w:w w:val="104"/>
                      <w:sz w:val="11"/>
                    </w:rPr>
                    <w:t>OUTLETS</w:t>
                  </w:r>
                </w:p>
              </w:txbxContent>
            </v:textbox>
            <w10:wrap type="none"/>
          </v:shape>
        </w:pict>
      </w:r>
      <w:r>
        <w:rPr>
          <w:w w:val="105"/>
          <w:sz w:val="11"/>
        </w:rPr>
        <w:t>"MON B"</w:t>
      </w:r>
    </w:p>
    <w:p>
      <w:pPr>
        <w:pStyle w:val="BodyText"/>
        <w:rPr>
          <w:sz w:val="12"/>
        </w:rPr>
      </w:pPr>
    </w:p>
    <w:p>
      <w:pPr>
        <w:pStyle w:val="BodyText"/>
        <w:rPr>
          <w:sz w:val="12"/>
        </w:rPr>
      </w:pPr>
    </w:p>
    <w:p>
      <w:pPr>
        <w:pStyle w:val="BodyText"/>
        <w:rPr>
          <w:sz w:val="12"/>
        </w:rPr>
      </w:pPr>
    </w:p>
    <w:p>
      <w:pPr>
        <w:pStyle w:val="BodyText"/>
        <w:spacing w:before="3"/>
        <w:rPr>
          <w:sz w:val="10"/>
        </w:rPr>
      </w:pPr>
    </w:p>
    <w:p>
      <w:pPr>
        <w:spacing w:before="0"/>
        <w:ind w:left="8565" w:right="9414" w:firstLine="0"/>
        <w:jc w:val="center"/>
        <w:rPr>
          <w:sz w:val="11"/>
        </w:rPr>
      </w:pPr>
      <w:r>
        <w:rPr/>
        <w:drawing>
          <wp:anchor distT="0" distB="0" distL="0" distR="0" allowOverlap="1" layoutInCell="1" locked="0" behindDoc="0" simplePos="0" relativeHeight="15688">
            <wp:simplePos x="0" y="0"/>
            <wp:positionH relativeFrom="page">
              <wp:posOffset>20100997</wp:posOffset>
            </wp:positionH>
            <wp:positionV relativeFrom="paragraph">
              <wp:posOffset>-89605</wp:posOffset>
            </wp:positionV>
            <wp:extent cx="4653" cy="144265"/>
            <wp:effectExtent l="0" t="0" r="0" b="0"/>
            <wp:wrapNone/>
            <wp:docPr id="1257" name="image5.png" descr=""/>
            <wp:cNvGraphicFramePr>
              <a:graphicFrameLocks noChangeAspect="1"/>
            </wp:cNvGraphicFramePr>
            <a:graphic>
              <a:graphicData uri="http://schemas.openxmlformats.org/drawingml/2006/picture">
                <pic:pic>
                  <pic:nvPicPr>
                    <pic:cNvPr id="1258"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"MON A"</w:t>
      </w:r>
    </w:p>
    <w:p>
      <w:pPr>
        <w:spacing w:before="92"/>
        <w:ind w:left="8565" w:right="9414" w:firstLine="0"/>
        <w:jc w:val="center"/>
        <w:rPr>
          <w:sz w:val="11"/>
        </w:rPr>
      </w:pPr>
      <w:r>
        <w:rPr/>
        <w:drawing>
          <wp:anchor distT="0" distB="0" distL="0" distR="0" allowOverlap="1" layoutInCell="1" locked="0" behindDoc="0" simplePos="0" relativeHeight="15640">
            <wp:simplePos x="0" y="0"/>
            <wp:positionH relativeFrom="page">
              <wp:posOffset>20100997</wp:posOffset>
            </wp:positionH>
            <wp:positionV relativeFrom="paragraph">
              <wp:posOffset>248037</wp:posOffset>
            </wp:positionV>
            <wp:extent cx="4653" cy="144265"/>
            <wp:effectExtent l="0" t="0" r="0" b="0"/>
            <wp:wrapNone/>
            <wp:docPr id="1259" name="image5.png" descr=""/>
            <wp:cNvGraphicFramePr>
              <a:graphicFrameLocks noChangeAspect="1"/>
            </wp:cNvGraphicFramePr>
            <a:graphic>
              <a:graphicData uri="http://schemas.openxmlformats.org/drawingml/2006/picture">
                <pic:pic>
                  <pic:nvPicPr>
                    <pic:cNvPr id="126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5664">
            <wp:simplePos x="0" y="0"/>
            <wp:positionH relativeFrom="page">
              <wp:posOffset>20100997</wp:posOffset>
            </wp:positionH>
            <wp:positionV relativeFrom="paragraph">
              <wp:posOffset>38620</wp:posOffset>
            </wp:positionV>
            <wp:extent cx="4653" cy="144265"/>
            <wp:effectExtent l="0" t="0" r="0" b="0"/>
            <wp:wrapNone/>
            <wp:docPr id="1261" name="image5.png" descr=""/>
            <wp:cNvGraphicFramePr>
              <a:graphicFrameLocks noChangeAspect="1"/>
            </wp:cNvGraphicFramePr>
            <a:graphic>
              <a:graphicData uri="http://schemas.openxmlformats.org/drawingml/2006/picture">
                <pic:pic>
                  <pic:nvPicPr>
                    <pic:cNvPr id="1262" name="image5.png"/>
                    <pic:cNvPicPr/>
                  </pic:nvPicPr>
                  <pic:blipFill>
                    <a:blip r:embed="rId19" cstate="print"/>
                    <a:stretch>
                      <a:fillRect/>
                    </a:stretch>
                  </pic:blipFill>
                  <pic:spPr>
                    <a:xfrm>
                      <a:off x="0" y="0"/>
                      <a:ext cx="4653" cy="144265"/>
                    </a:xfrm>
                    <a:prstGeom prst="rect">
                      <a:avLst/>
                    </a:prstGeom>
                  </pic:spPr>
                </pic:pic>
              </a:graphicData>
            </a:graphic>
          </wp:anchor>
        </w:drawing>
      </w:r>
      <w:r>
        <w:rPr>
          <w:w w:val="105"/>
          <w:sz w:val="11"/>
        </w:rPr>
        <w:t>"MON B"</w:t>
      </w:r>
    </w:p>
    <w:p>
      <w:pPr>
        <w:spacing w:after="0"/>
        <w:jc w:val="center"/>
        <w:rPr>
          <w:sz w:val="11"/>
        </w:rPr>
        <w:sectPr>
          <w:type w:val="continuous"/>
          <w:pgSz w:w="31660" w:h="21110" w:orient="landscape"/>
          <w:pgMar w:top="1080" w:bottom="280" w:left="0" w:right="0"/>
          <w:cols w:num="2" w:equalWidth="0">
            <w:col w:w="13139" w:space="40"/>
            <w:col w:w="18481"/>
          </w:cols>
        </w:sectPr>
      </w:pPr>
    </w:p>
    <w:p>
      <w:pPr>
        <w:pStyle w:val="BodyText"/>
      </w:pPr>
      <w:r>
        <w:rPr/>
        <w:drawing>
          <wp:anchor distT="0" distB="0" distL="0" distR="0" allowOverlap="1" layoutInCell="1" locked="0" behindDoc="1" simplePos="0" relativeHeight="268146047">
            <wp:simplePos x="0" y="0"/>
            <wp:positionH relativeFrom="page">
              <wp:posOffset>826036</wp:posOffset>
            </wp:positionH>
            <wp:positionV relativeFrom="page">
              <wp:posOffset>268364</wp:posOffset>
            </wp:positionV>
            <wp:extent cx="18998064" cy="12867555"/>
            <wp:effectExtent l="0" t="0" r="0" b="0"/>
            <wp:wrapNone/>
            <wp:docPr id="1263" name="image11.png" descr=""/>
            <wp:cNvGraphicFramePr>
              <a:graphicFrameLocks noChangeAspect="1"/>
            </wp:cNvGraphicFramePr>
            <a:graphic>
              <a:graphicData uri="http://schemas.openxmlformats.org/drawingml/2006/picture">
                <pic:pic>
                  <pic:nvPicPr>
                    <pic:cNvPr id="1264" name="image11.png"/>
                    <pic:cNvPicPr/>
                  </pic:nvPicPr>
                  <pic:blipFill>
                    <a:blip r:embed="rId27" cstate="print"/>
                    <a:stretch>
                      <a:fillRect/>
                    </a:stretch>
                  </pic:blipFill>
                  <pic:spPr>
                    <a:xfrm>
                      <a:off x="0" y="0"/>
                      <a:ext cx="18998064" cy="12867555"/>
                    </a:xfrm>
                    <a:prstGeom prst="rect">
                      <a:avLst/>
                    </a:prstGeom>
                  </pic:spPr>
                </pic:pic>
              </a:graphicData>
            </a:graphic>
          </wp:anchor>
        </w:drawing>
      </w:r>
    </w:p>
    <w:p>
      <w:pPr>
        <w:pStyle w:val="BodyText"/>
      </w:pPr>
    </w:p>
    <w:p>
      <w:pPr>
        <w:pStyle w:val="BodyText"/>
      </w:pPr>
    </w:p>
    <w:p>
      <w:pPr>
        <w:pStyle w:val="BodyText"/>
      </w:pPr>
    </w:p>
    <w:p>
      <w:pPr>
        <w:pStyle w:val="BodyText"/>
        <w:rPr>
          <w:sz w:val="16"/>
        </w:rPr>
      </w:pPr>
    </w:p>
    <w:p>
      <w:pPr>
        <w:tabs>
          <w:tab w:pos="24128" w:val="left" w:leader="none"/>
        </w:tabs>
        <w:spacing w:line="134" w:lineRule="auto" w:before="109"/>
        <w:ind w:left="7019" w:right="7529" w:hanging="230"/>
        <w:jc w:val="left"/>
        <w:rPr>
          <w:sz w:val="15"/>
        </w:rPr>
      </w:pPr>
      <w:r>
        <w:rPr/>
        <w:drawing>
          <wp:anchor distT="0" distB="0" distL="0" distR="0" allowOverlap="1" layoutInCell="1" locked="0" behindDoc="0" simplePos="0" relativeHeight="15544">
            <wp:simplePos x="0" y="0"/>
            <wp:positionH relativeFrom="page">
              <wp:posOffset>20100997</wp:posOffset>
            </wp:positionH>
            <wp:positionV relativeFrom="paragraph">
              <wp:posOffset>233263</wp:posOffset>
            </wp:positionV>
            <wp:extent cx="4653" cy="144265"/>
            <wp:effectExtent l="0" t="0" r="0" b="0"/>
            <wp:wrapNone/>
            <wp:docPr id="1265" name="image5.png" descr=""/>
            <wp:cNvGraphicFramePr>
              <a:graphicFrameLocks noChangeAspect="1"/>
            </wp:cNvGraphicFramePr>
            <a:graphic>
              <a:graphicData uri="http://schemas.openxmlformats.org/drawingml/2006/picture">
                <pic:pic>
                  <pic:nvPicPr>
                    <pic:cNvPr id="126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5568">
            <wp:simplePos x="0" y="0"/>
            <wp:positionH relativeFrom="page">
              <wp:posOffset>20100997</wp:posOffset>
            </wp:positionH>
            <wp:positionV relativeFrom="paragraph">
              <wp:posOffset>23845</wp:posOffset>
            </wp:positionV>
            <wp:extent cx="4653" cy="144265"/>
            <wp:effectExtent l="0" t="0" r="0" b="0"/>
            <wp:wrapNone/>
            <wp:docPr id="1267" name="image5.png" descr=""/>
            <wp:cNvGraphicFramePr>
              <a:graphicFrameLocks noChangeAspect="1"/>
            </wp:cNvGraphicFramePr>
            <a:graphic>
              <a:graphicData uri="http://schemas.openxmlformats.org/drawingml/2006/picture">
                <pic:pic>
                  <pic:nvPicPr>
                    <pic:cNvPr id="126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5592">
            <wp:simplePos x="0" y="0"/>
            <wp:positionH relativeFrom="page">
              <wp:posOffset>20100997</wp:posOffset>
            </wp:positionH>
            <wp:positionV relativeFrom="paragraph">
              <wp:posOffset>-185571</wp:posOffset>
            </wp:positionV>
            <wp:extent cx="4653" cy="144265"/>
            <wp:effectExtent l="0" t="0" r="0" b="0"/>
            <wp:wrapNone/>
            <wp:docPr id="1269" name="image5.png" descr=""/>
            <wp:cNvGraphicFramePr>
              <a:graphicFrameLocks noChangeAspect="1"/>
            </wp:cNvGraphicFramePr>
            <a:graphic>
              <a:graphicData uri="http://schemas.openxmlformats.org/drawingml/2006/picture">
                <pic:pic>
                  <pic:nvPicPr>
                    <pic:cNvPr id="127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8304">
            <wp:simplePos x="0" y="0"/>
            <wp:positionH relativeFrom="page">
              <wp:posOffset>-2326</wp:posOffset>
            </wp:positionH>
            <wp:positionV relativeFrom="paragraph">
              <wp:posOffset>-185571</wp:posOffset>
            </wp:positionV>
            <wp:extent cx="4667" cy="144684"/>
            <wp:effectExtent l="0" t="0" r="0" b="0"/>
            <wp:wrapNone/>
            <wp:docPr id="1271" name="image5.png" descr=""/>
            <wp:cNvGraphicFramePr>
              <a:graphicFrameLocks noChangeAspect="1"/>
            </wp:cNvGraphicFramePr>
            <a:graphic>
              <a:graphicData uri="http://schemas.openxmlformats.org/drawingml/2006/picture">
                <pic:pic>
                  <pic:nvPicPr>
                    <pic:cNvPr id="1272"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8328">
            <wp:simplePos x="0" y="0"/>
            <wp:positionH relativeFrom="page">
              <wp:posOffset>-2326</wp:posOffset>
            </wp:positionH>
            <wp:positionV relativeFrom="paragraph">
              <wp:posOffset>23845</wp:posOffset>
            </wp:positionV>
            <wp:extent cx="4653" cy="144265"/>
            <wp:effectExtent l="0" t="0" r="0" b="0"/>
            <wp:wrapNone/>
            <wp:docPr id="1273" name="image5.png" descr=""/>
            <wp:cNvGraphicFramePr>
              <a:graphicFrameLocks noChangeAspect="1"/>
            </wp:cNvGraphicFramePr>
            <a:graphic>
              <a:graphicData uri="http://schemas.openxmlformats.org/drawingml/2006/picture">
                <pic:pic>
                  <pic:nvPicPr>
                    <pic:cNvPr id="127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8352">
            <wp:simplePos x="0" y="0"/>
            <wp:positionH relativeFrom="page">
              <wp:posOffset>-2326</wp:posOffset>
            </wp:positionH>
            <wp:positionV relativeFrom="paragraph">
              <wp:posOffset>233263</wp:posOffset>
            </wp:positionV>
            <wp:extent cx="4667" cy="144684"/>
            <wp:effectExtent l="0" t="0" r="0" b="0"/>
            <wp:wrapNone/>
            <wp:docPr id="1275" name="image5.png" descr=""/>
            <wp:cNvGraphicFramePr>
              <a:graphicFrameLocks noChangeAspect="1"/>
            </wp:cNvGraphicFramePr>
            <a:graphic>
              <a:graphicData uri="http://schemas.openxmlformats.org/drawingml/2006/picture">
                <pic:pic>
                  <pic:nvPicPr>
                    <pic:cNvPr id="1276" name="image5.png"/>
                    <pic:cNvPicPr/>
                  </pic:nvPicPr>
                  <pic:blipFill>
                    <a:blip r:embed="rId19" cstate="print"/>
                    <a:stretch>
                      <a:fillRect/>
                    </a:stretch>
                  </pic:blipFill>
                  <pic:spPr>
                    <a:xfrm>
                      <a:off x="0" y="0"/>
                      <a:ext cx="4667" cy="144684"/>
                    </a:xfrm>
                    <a:prstGeom prst="rect">
                      <a:avLst/>
                    </a:prstGeom>
                  </pic:spPr>
                </pic:pic>
              </a:graphicData>
            </a:graphic>
          </wp:anchor>
        </w:drawing>
      </w:r>
      <w:r>
        <w:rPr>
          <w:position w:val="-7"/>
          <w:sz w:val="15"/>
        </w:rPr>
        <w:t>1 </w:t>
      </w:r>
      <w:r>
        <w:rPr>
          <w:sz w:val="15"/>
          <w:u w:val="single"/>
        </w:rPr>
        <w:t>CONCEPTUAL SIGNAL FLOW</w:t>
      </w:r>
      <w:r>
        <w:rPr>
          <w:spacing w:val="1"/>
          <w:sz w:val="15"/>
          <w:u w:val="single"/>
        </w:rPr>
        <w:t> </w:t>
      </w:r>
      <w:r>
        <w:rPr>
          <w:sz w:val="15"/>
          <w:u w:val="single"/>
        </w:rPr>
        <w:t>-</w:t>
      </w:r>
      <w:r>
        <w:rPr>
          <w:spacing w:val="11"/>
          <w:sz w:val="15"/>
          <w:u w:val="single"/>
        </w:rPr>
        <w:t> </w:t>
      </w:r>
      <w:r>
        <w:rPr>
          <w:sz w:val="15"/>
          <w:u w:val="single"/>
        </w:rPr>
        <w:t>AUDITORIUM</w:t>
        <w:tab/>
      </w:r>
      <w:r>
        <w:rPr>
          <w:sz w:val="15"/>
        </w:rPr>
        <w:t> </w:t>
      </w:r>
      <w:r>
        <w:rPr>
          <w:w w:val="102"/>
          <w:sz w:val="15"/>
        </w:rPr>
        <w:t>                                                                                                                                                                                                                                                                                                                                      </w:t>
      </w:r>
      <w:r>
        <w:rPr>
          <w:sz w:val="15"/>
        </w:rPr>
        <w:t>NTS</w:t>
      </w:r>
    </w:p>
    <w:p>
      <w:pPr>
        <w:pStyle w:val="BodyText"/>
      </w:pPr>
    </w:p>
    <w:p>
      <w:pPr>
        <w:pStyle w:val="BodyText"/>
        <w:spacing w:before="9"/>
        <w:rPr>
          <w:sz w:val="24"/>
        </w:rPr>
      </w:pPr>
    </w:p>
    <w:p>
      <w:pPr>
        <w:spacing w:before="91"/>
        <w:ind w:left="0" w:right="1015" w:firstLine="0"/>
        <w:jc w:val="right"/>
        <w:rPr>
          <w:sz w:val="38"/>
        </w:rPr>
      </w:pPr>
      <w:r>
        <w:rPr/>
        <w:drawing>
          <wp:anchor distT="0" distB="0" distL="0" distR="0" allowOverlap="1" layoutInCell="1" locked="0" behindDoc="0" simplePos="0" relativeHeight="15472">
            <wp:simplePos x="0" y="0"/>
            <wp:positionH relativeFrom="page">
              <wp:posOffset>20100997</wp:posOffset>
            </wp:positionH>
            <wp:positionV relativeFrom="paragraph">
              <wp:posOffset>291877</wp:posOffset>
            </wp:positionV>
            <wp:extent cx="4653" cy="144265"/>
            <wp:effectExtent l="0" t="0" r="0" b="0"/>
            <wp:wrapNone/>
            <wp:docPr id="1277" name="image5.png" descr=""/>
            <wp:cNvGraphicFramePr>
              <a:graphicFrameLocks noChangeAspect="1"/>
            </wp:cNvGraphicFramePr>
            <a:graphic>
              <a:graphicData uri="http://schemas.openxmlformats.org/drawingml/2006/picture">
                <pic:pic>
                  <pic:nvPicPr>
                    <pic:cNvPr id="1278"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5496">
            <wp:simplePos x="0" y="0"/>
            <wp:positionH relativeFrom="page">
              <wp:posOffset>20100997</wp:posOffset>
            </wp:positionH>
            <wp:positionV relativeFrom="paragraph">
              <wp:posOffset>82460</wp:posOffset>
            </wp:positionV>
            <wp:extent cx="4653" cy="144265"/>
            <wp:effectExtent l="0" t="0" r="0" b="0"/>
            <wp:wrapNone/>
            <wp:docPr id="1279" name="image5.png" descr=""/>
            <wp:cNvGraphicFramePr>
              <a:graphicFrameLocks noChangeAspect="1"/>
            </wp:cNvGraphicFramePr>
            <a:graphic>
              <a:graphicData uri="http://schemas.openxmlformats.org/drawingml/2006/picture">
                <pic:pic>
                  <pic:nvPicPr>
                    <pic:cNvPr id="128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5520">
            <wp:simplePos x="0" y="0"/>
            <wp:positionH relativeFrom="page">
              <wp:posOffset>20100997</wp:posOffset>
            </wp:positionH>
            <wp:positionV relativeFrom="paragraph">
              <wp:posOffset>-126957</wp:posOffset>
            </wp:positionV>
            <wp:extent cx="4653" cy="144265"/>
            <wp:effectExtent l="0" t="0" r="0" b="0"/>
            <wp:wrapNone/>
            <wp:docPr id="1281" name="image5.png" descr=""/>
            <wp:cNvGraphicFramePr>
              <a:graphicFrameLocks noChangeAspect="1"/>
            </wp:cNvGraphicFramePr>
            <a:graphic>
              <a:graphicData uri="http://schemas.openxmlformats.org/drawingml/2006/picture">
                <pic:pic>
                  <pic:nvPicPr>
                    <pic:cNvPr id="128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8376">
            <wp:simplePos x="0" y="0"/>
            <wp:positionH relativeFrom="page">
              <wp:posOffset>-2326</wp:posOffset>
            </wp:positionH>
            <wp:positionV relativeFrom="paragraph">
              <wp:posOffset>-126957</wp:posOffset>
            </wp:positionV>
            <wp:extent cx="4667" cy="144684"/>
            <wp:effectExtent l="0" t="0" r="0" b="0"/>
            <wp:wrapNone/>
            <wp:docPr id="1283" name="image5.png" descr=""/>
            <wp:cNvGraphicFramePr>
              <a:graphicFrameLocks noChangeAspect="1"/>
            </wp:cNvGraphicFramePr>
            <a:graphic>
              <a:graphicData uri="http://schemas.openxmlformats.org/drawingml/2006/picture">
                <pic:pic>
                  <pic:nvPicPr>
                    <pic:cNvPr id="1284" name="image5.png"/>
                    <pic:cNvPicPr/>
                  </pic:nvPicPr>
                  <pic:blipFill>
                    <a:blip r:embed="rId19" cstate="print"/>
                    <a:stretch>
                      <a:fillRect/>
                    </a:stretch>
                  </pic:blipFill>
                  <pic:spPr>
                    <a:xfrm>
                      <a:off x="0" y="0"/>
                      <a:ext cx="4667" cy="144684"/>
                    </a:xfrm>
                    <a:prstGeom prst="rect">
                      <a:avLst/>
                    </a:prstGeom>
                  </pic:spPr>
                </pic:pic>
              </a:graphicData>
            </a:graphic>
          </wp:anchor>
        </w:drawing>
      </w:r>
      <w:r>
        <w:rPr/>
        <w:drawing>
          <wp:anchor distT="0" distB="0" distL="0" distR="0" allowOverlap="1" layoutInCell="1" locked="0" behindDoc="0" simplePos="0" relativeHeight="18400">
            <wp:simplePos x="0" y="0"/>
            <wp:positionH relativeFrom="page">
              <wp:posOffset>-2326</wp:posOffset>
            </wp:positionH>
            <wp:positionV relativeFrom="paragraph">
              <wp:posOffset>82460</wp:posOffset>
            </wp:positionV>
            <wp:extent cx="4653" cy="144265"/>
            <wp:effectExtent l="0" t="0" r="0" b="0"/>
            <wp:wrapNone/>
            <wp:docPr id="1285" name="image5.png" descr=""/>
            <wp:cNvGraphicFramePr>
              <a:graphicFrameLocks noChangeAspect="1"/>
            </wp:cNvGraphicFramePr>
            <a:graphic>
              <a:graphicData uri="http://schemas.openxmlformats.org/drawingml/2006/picture">
                <pic:pic>
                  <pic:nvPicPr>
                    <pic:cNvPr id="1286"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49071">
            <wp:simplePos x="0" y="0"/>
            <wp:positionH relativeFrom="page">
              <wp:posOffset>-2326</wp:posOffset>
            </wp:positionH>
            <wp:positionV relativeFrom="paragraph">
              <wp:posOffset>291877</wp:posOffset>
            </wp:positionV>
            <wp:extent cx="4653" cy="144265"/>
            <wp:effectExtent l="0" t="0" r="0" b="0"/>
            <wp:wrapNone/>
            <wp:docPr id="1287" name="image5.png" descr=""/>
            <wp:cNvGraphicFramePr>
              <a:graphicFrameLocks noChangeAspect="1"/>
            </wp:cNvGraphicFramePr>
            <a:graphic>
              <a:graphicData uri="http://schemas.openxmlformats.org/drawingml/2006/picture">
                <pic:pic>
                  <pic:nvPicPr>
                    <pic:cNvPr id="1288" name="image5.png"/>
                    <pic:cNvPicPr/>
                  </pic:nvPicPr>
                  <pic:blipFill>
                    <a:blip r:embed="rId19" cstate="print"/>
                    <a:stretch>
                      <a:fillRect/>
                    </a:stretch>
                  </pic:blipFill>
                  <pic:spPr>
                    <a:xfrm>
                      <a:off x="0" y="0"/>
                      <a:ext cx="4653" cy="144265"/>
                    </a:xfrm>
                    <a:prstGeom prst="rect">
                      <a:avLst/>
                    </a:prstGeom>
                  </pic:spPr>
                </pic:pic>
              </a:graphicData>
            </a:graphic>
          </wp:anchor>
        </w:drawing>
      </w:r>
      <w:r>
        <w:rPr>
          <w:sz w:val="38"/>
        </w:rPr>
        <w:t>TA702</w:t>
      </w:r>
    </w:p>
    <w:p>
      <w:pPr>
        <w:spacing w:before="112"/>
        <w:ind w:left="0" w:right="657" w:firstLine="0"/>
        <w:jc w:val="right"/>
        <w:rPr>
          <w:sz w:val="15"/>
        </w:rPr>
      </w:pPr>
      <w:r>
        <w:rPr/>
        <w:drawing>
          <wp:anchor distT="0" distB="0" distL="0" distR="0" allowOverlap="1" layoutInCell="1" locked="0" behindDoc="0" simplePos="0" relativeHeight="15424">
            <wp:simplePos x="0" y="0"/>
            <wp:positionH relativeFrom="page">
              <wp:posOffset>20100997</wp:posOffset>
            </wp:positionH>
            <wp:positionV relativeFrom="paragraph">
              <wp:posOffset>375310</wp:posOffset>
            </wp:positionV>
            <wp:extent cx="4653" cy="144265"/>
            <wp:effectExtent l="0" t="0" r="0" b="0"/>
            <wp:wrapNone/>
            <wp:docPr id="1289" name="image5.png" descr=""/>
            <wp:cNvGraphicFramePr>
              <a:graphicFrameLocks noChangeAspect="1"/>
            </wp:cNvGraphicFramePr>
            <a:graphic>
              <a:graphicData uri="http://schemas.openxmlformats.org/drawingml/2006/picture">
                <pic:pic>
                  <pic:nvPicPr>
                    <pic:cNvPr id="1290"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0" simplePos="0" relativeHeight="15448">
            <wp:simplePos x="0" y="0"/>
            <wp:positionH relativeFrom="page">
              <wp:posOffset>20100997</wp:posOffset>
            </wp:positionH>
            <wp:positionV relativeFrom="paragraph">
              <wp:posOffset>165892</wp:posOffset>
            </wp:positionV>
            <wp:extent cx="4653" cy="144265"/>
            <wp:effectExtent l="0" t="0" r="0" b="0"/>
            <wp:wrapNone/>
            <wp:docPr id="1291" name="image5.png" descr=""/>
            <wp:cNvGraphicFramePr>
              <a:graphicFrameLocks noChangeAspect="1"/>
            </wp:cNvGraphicFramePr>
            <a:graphic>
              <a:graphicData uri="http://schemas.openxmlformats.org/drawingml/2006/picture">
                <pic:pic>
                  <pic:nvPicPr>
                    <pic:cNvPr id="1292"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49095">
            <wp:simplePos x="0" y="0"/>
            <wp:positionH relativeFrom="page">
              <wp:posOffset>-2326</wp:posOffset>
            </wp:positionH>
            <wp:positionV relativeFrom="paragraph">
              <wp:posOffset>165892</wp:posOffset>
            </wp:positionV>
            <wp:extent cx="4653" cy="144265"/>
            <wp:effectExtent l="0" t="0" r="0" b="0"/>
            <wp:wrapNone/>
            <wp:docPr id="1293" name="image5.png" descr=""/>
            <wp:cNvGraphicFramePr>
              <a:graphicFrameLocks noChangeAspect="1"/>
            </wp:cNvGraphicFramePr>
            <a:graphic>
              <a:graphicData uri="http://schemas.openxmlformats.org/drawingml/2006/picture">
                <pic:pic>
                  <pic:nvPicPr>
                    <pic:cNvPr id="1294" name="image5.png"/>
                    <pic:cNvPicPr/>
                  </pic:nvPicPr>
                  <pic:blipFill>
                    <a:blip r:embed="rId19" cstate="print"/>
                    <a:stretch>
                      <a:fillRect/>
                    </a:stretch>
                  </pic:blipFill>
                  <pic:spPr>
                    <a:xfrm>
                      <a:off x="0" y="0"/>
                      <a:ext cx="4653" cy="144265"/>
                    </a:xfrm>
                    <a:prstGeom prst="rect">
                      <a:avLst/>
                    </a:prstGeom>
                  </pic:spPr>
                </pic:pic>
              </a:graphicData>
            </a:graphic>
          </wp:anchor>
        </w:drawing>
      </w:r>
      <w:r>
        <w:rPr/>
        <w:drawing>
          <wp:anchor distT="0" distB="0" distL="0" distR="0" allowOverlap="1" layoutInCell="1" locked="0" behindDoc="1" simplePos="0" relativeHeight="268149119">
            <wp:simplePos x="0" y="0"/>
            <wp:positionH relativeFrom="page">
              <wp:posOffset>-2326</wp:posOffset>
            </wp:positionH>
            <wp:positionV relativeFrom="paragraph">
              <wp:posOffset>375310</wp:posOffset>
            </wp:positionV>
            <wp:extent cx="4572" cy="141732"/>
            <wp:effectExtent l="0" t="0" r="0" b="0"/>
            <wp:wrapNone/>
            <wp:docPr id="1295" name="image5.png" descr=""/>
            <wp:cNvGraphicFramePr>
              <a:graphicFrameLocks noChangeAspect="1"/>
            </wp:cNvGraphicFramePr>
            <a:graphic>
              <a:graphicData uri="http://schemas.openxmlformats.org/drawingml/2006/picture">
                <pic:pic>
                  <pic:nvPicPr>
                    <pic:cNvPr id="1296" name="image5.png"/>
                    <pic:cNvPicPr/>
                  </pic:nvPicPr>
                  <pic:blipFill>
                    <a:blip r:embed="rId19" cstate="print"/>
                    <a:stretch>
                      <a:fillRect/>
                    </a:stretch>
                  </pic:blipFill>
                  <pic:spPr>
                    <a:xfrm>
                      <a:off x="0" y="0"/>
                      <a:ext cx="4572" cy="141732"/>
                    </a:xfrm>
                    <a:prstGeom prst="rect">
                      <a:avLst/>
                    </a:prstGeom>
                  </pic:spPr>
                </pic:pic>
              </a:graphicData>
            </a:graphic>
          </wp:anchor>
        </w:drawing>
      </w:r>
      <w:r>
        <w:rPr>
          <w:sz w:val="15"/>
        </w:rPr>
        <w:t>SIGNAL  FLOW DIAGRAM</w:t>
      </w:r>
    </w:p>
    <w:p>
      <w:pPr>
        <w:spacing w:after="0"/>
        <w:jc w:val="right"/>
        <w:rPr>
          <w:sz w:val="15"/>
        </w:rPr>
        <w:sectPr>
          <w:type w:val="continuous"/>
          <w:pgSz w:w="31660" w:h="21110" w:orient="landscape"/>
          <w:pgMar w:top="1080" w:bottom="280" w:left="0" w:right="0"/>
        </w:sectPr>
      </w:pPr>
    </w:p>
    <w:p>
      <w:pPr>
        <w:pStyle w:val="BodyText"/>
        <w:ind w:left="100"/>
      </w:pPr>
      <w:r>
        <w:rPr/>
        <w:drawing>
          <wp:inline distT="0" distB="0" distL="0" distR="0">
            <wp:extent cx="1890730" cy="387381"/>
            <wp:effectExtent l="0" t="0" r="0" b="0"/>
            <wp:docPr id="1299" name="image1.png" descr=""/>
            <wp:cNvGraphicFramePr>
              <a:graphicFrameLocks noChangeAspect="1"/>
            </wp:cNvGraphicFramePr>
            <a:graphic>
              <a:graphicData uri="http://schemas.openxmlformats.org/drawingml/2006/picture">
                <pic:pic>
                  <pic:nvPicPr>
                    <pic:cNvPr id="1300" name="image1.png"/>
                    <pic:cNvPicPr/>
                  </pic:nvPicPr>
                  <pic:blipFill>
                    <a:blip r:embed="rId5" cstate="print"/>
                    <a:stretch>
                      <a:fillRect/>
                    </a:stretch>
                  </pic:blipFill>
                  <pic:spPr>
                    <a:xfrm>
                      <a:off x="0" y="0"/>
                      <a:ext cx="1890730" cy="387381"/>
                    </a:xfrm>
                    <a:prstGeom prst="rect">
                      <a:avLst/>
                    </a:prstGeom>
                  </pic:spPr>
                </pic:pic>
              </a:graphicData>
            </a:graphic>
          </wp:inline>
        </w:drawing>
      </w:r>
      <w:r>
        <w:rPr/>
      </w:r>
    </w:p>
    <w:p>
      <w:pPr>
        <w:spacing w:before="102"/>
        <w:ind w:left="0" w:right="114" w:firstLine="0"/>
        <w:jc w:val="right"/>
        <w:rPr>
          <w:sz w:val="18"/>
        </w:rPr>
      </w:pPr>
      <w:r>
        <w:rPr>
          <w:sz w:val="18"/>
        </w:rPr>
        <w:t>April 4, 2019</w:t>
      </w:r>
    </w:p>
    <w:p>
      <w:pPr>
        <w:pStyle w:val="BodyText"/>
        <w:spacing w:before="10"/>
        <w:rPr>
          <w:sz w:val="9"/>
        </w:rPr>
      </w:pPr>
    </w:p>
    <w:p>
      <w:pPr>
        <w:spacing w:before="94"/>
        <w:ind w:left="2533" w:right="2552" w:firstLine="0"/>
        <w:jc w:val="center"/>
        <w:rPr>
          <w:sz w:val="18"/>
        </w:rPr>
      </w:pPr>
      <w:r>
        <w:rPr>
          <w:sz w:val="18"/>
        </w:rPr>
        <w:t>PLATTE CITY R-3 SCHOOL DISTRICT</w:t>
      </w:r>
    </w:p>
    <w:p>
      <w:pPr>
        <w:pStyle w:val="BodyText"/>
        <w:spacing w:before="9"/>
        <w:rPr>
          <w:sz w:val="17"/>
        </w:rPr>
      </w:pPr>
    </w:p>
    <w:p>
      <w:pPr>
        <w:spacing w:before="0"/>
        <w:ind w:left="2533" w:right="2553" w:firstLine="0"/>
        <w:jc w:val="center"/>
        <w:rPr>
          <w:sz w:val="18"/>
        </w:rPr>
      </w:pPr>
      <w:r>
        <w:rPr>
          <w:sz w:val="18"/>
        </w:rPr>
        <w:t>HIGH SCHOOL PERFORMING ARTS AUDIO-VIDEO SYSTEMS MINIMUM CAPABILITIES AND RECOMMENDED SOLUTIONS</w:t>
      </w:r>
    </w:p>
    <w:p>
      <w:pPr>
        <w:pStyle w:val="BodyText"/>
        <w:rPr>
          <w:sz w:val="18"/>
        </w:rPr>
      </w:pPr>
    </w:p>
    <w:p>
      <w:pPr>
        <w:spacing w:before="0"/>
        <w:ind w:left="100" w:right="126" w:firstLine="0"/>
        <w:jc w:val="left"/>
        <w:rPr>
          <w:sz w:val="18"/>
        </w:rPr>
      </w:pPr>
      <w:r>
        <w:rPr>
          <w:sz w:val="18"/>
        </w:rPr>
        <w:t>This document sets forth minimum audio-video system standards for the Platte City R-3 Wilson Center for the Performing Arts. Please provide a complete proposal (defined per project phase) for new equipment, materials and labor as necessary to fulfill the standards set forth in this document. See conceptual signal flows and Appendix A Project Phases document.</w:t>
      </w:r>
    </w:p>
    <w:p>
      <w:pPr>
        <w:pStyle w:val="BodyText"/>
        <w:rPr>
          <w:sz w:val="18"/>
        </w:rPr>
      </w:pPr>
    </w:p>
    <w:p>
      <w:pPr>
        <w:spacing w:before="0"/>
        <w:ind w:left="100" w:right="0" w:firstLine="0"/>
        <w:jc w:val="left"/>
        <w:rPr>
          <w:sz w:val="18"/>
        </w:rPr>
      </w:pPr>
      <w:r>
        <w:rPr>
          <w:sz w:val="18"/>
        </w:rPr>
        <w:t>Final equipment selection and configuration of system upgrades or enhancement will be subject to review by the District’s appointed Consultant by way of a traditional construction project submittal process.</w:t>
      </w:r>
    </w:p>
    <w:p>
      <w:pPr>
        <w:pStyle w:val="BodyText"/>
        <w:rPr>
          <w:sz w:val="18"/>
        </w:rPr>
      </w:pPr>
    </w:p>
    <w:p>
      <w:pPr>
        <w:spacing w:before="0"/>
        <w:ind w:left="100" w:right="0" w:firstLine="0"/>
        <w:jc w:val="left"/>
        <w:rPr>
          <w:sz w:val="18"/>
        </w:rPr>
      </w:pPr>
      <w:r>
        <w:rPr>
          <w:sz w:val="18"/>
        </w:rPr>
        <w:t>Coordinate Owner’s general contractor to ensure proper pathways and structural mounting points.</w:t>
      </w:r>
    </w:p>
    <w:p>
      <w:pPr>
        <w:pStyle w:val="BodyText"/>
        <w:spacing w:before="5"/>
        <w:rPr>
          <w:sz w:val="28"/>
        </w:rPr>
      </w:pPr>
    </w:p>
    <w:p>
      <w:pPr>
        <w:pStyle w:val="ListParagraph"/>
        <w:numPr>
          <w:ilvl w:val="0"/>
          <w:numId w:val="16"/>
        </w:numPr>
        <w:tabs>
          <w:tab w:pos="532" w:val="left" w:leader="none"/>
          <w:tab w:pos="533" w:val="left" w:leader="none"/>
        </w:tabs>
        <w:spacing w:line="240" w:lineRule="auto" w:before="0" w:after="0"/>
        <w:ind w:left="532" w:right="0" w:hanging="432"/>
        <w:jc w:val="left"/>
        <w:rPr>
          <w:b/>
          <w:sz w:val="18"/>
        </w:rPr>
      </w:pPr>
      <w:r>
        <w:rPr>
          <w:b/>
          <w:sz w:val="18"/>
        </w:rPr>
        <w:t>VIDEO TRANSPORT AND</w:t>
      </w:r>
      <w:r>
        <w:rPr>
          <w:b/>
          <w:spacing w:val="-7"/>
          <w:sz w:val="18"/>
        </w:rPr>
        <w:t> </w:t>
      </w:r>
      <w:r>
        <w:rPr>
          <w:b/>
          <w:sz w:val="18"/>
        </w:rPr>
        <w:t>ROUTING</w:t>
      </w:r>
    </w:p>
    <w:p>
      <w:pPr>
        <w:pStyle w:val="ListParagraph"/>
        <w:numPr>
          <w:ilvl w:val="1"/>
          <w:numId w:val="16"/>
        </w:numPr>
        <w:tabs>
          <w:tab w:pos="964" w:val="left" w:leader="none"/>
          <w:tab w:pos="965" w:val="left" w:leader="none"/>
        </w:tabs>
        <w:spacing w:line="206" w:lineRule="exact" w:before="77" w:after="0"/>
        <w:ind w:left="964" w:right="766" w:hanging="432"/>
        <w:jc w:val="left"/>
        <w:rPr>
          <w:sz w:val="18"/>
        </w:rPr>
      </w:pPr>
      <w:r>
        <w:rPr>
          <w:sz w:val="18"/>
        </w:rPr>
        <w:t>Video signal transport and routing shall be provided by a combined Control System Processor/Video Router system.</w:t>
      </w:r>
    </w:p>
    <w:p>
      <w:pPr>
        <w:pStyle w:val="ListParagraph"/>
        <w:numPr>
          <w:ilvl w:val="2"/>
          <w:numId w:val="16"/>
        </w:numPr>
        <w:tabs>
          <w:tab w:pos="1343" w:val="left" w:leader="none"/>
          <w:tab w:pos="1344" w:val="left" w:leader="none"/>
        </w:tabs>
        <w:spacing w:line="206" w:lineRule="exact" w:before="79" w:after="0"/>
        <w:ind w:left="1343" w:right="285" w:hanging="432"/>
        <w:jc w:val="left"/>
        <w:rPr>
          <w:sz w:val="18"/>
        </w:rPr>
      </w:pPr>
      <w:r>
        <w:rPr>
          <w:sz w:val="18"/>
        </w:rPr>
        <w:t>Crestron</w:t>
      </w:r>
      <w:r>
        <w:rPr>
          <w:spacing w:val="-4"/>
          <w:sz w:val="18"/>
        </w:rPr>
        <w:t> </w:t>
      </w:r>
      <w:r>
        <w:rPr>
          <w:sz w:val="18"/>
        </w:rPr>
        <w:t>DMPS3-4K-150-C</w:t>
      </w:r>
      <w:r>
        <w:rPr>
          <w:spacing w:val="-3"/>
          <w:sz w:val="18"/>
        </w:rPr>
        <w:t> </w:t>
      </w:r>
      <w:r>
        <w:rPr>
          <w:sz w:val="18"/>
        </w:rPr>
        <w:t>control</w:t>
      </w:r>
      <w:r>
        <w:rPr>
          <w:spacing w:val="-4"/>
          <w:sz w:val="18"/>
        </w:rPr>
        <w:t> </w:t>
      </w:r>
      <w:r>
        <w:rPr>
          <w:sz w:val="18"/>
        </w:rPr>
        <w:t>unit</w:t>
      </w:r>
      <w:r>
        <w:rPr>
          <w:spacing w:val="-4"/>
          <w:sz w:val="18"/>
        </w:rPr>
        <w:t> </w:t>
      </w:r>
      <w:r>
        <w:rPr>
          <w:sz w:val="18"/>
        </w:rPr>
        <w:t>shall</w:t>
      </w:r>
      <w:r>
        <w:rPr>
          <w:spacing w:val="-4"/>
          <w:sz w:val="18"/>
        </w:rPr>
        <w:t> </w:t>
      </w:r>
      <w:r>
        <w:rPr>
          <w:sz w:val="18"/>
        </w:rPr>
        <w:t>be</w:t>
      </w:r>
      <w:r>
        <w:rPr>
          <w:spacing w:val="-3"/>
          <w:sz w:val="18"/>
        </w:rPr>
        <w:t> </w:t>
      </w:r>
      <w:r>
        <w:rPr>
          <w:sz w:val="18"/>
        </w:rPr>
        <w:t>installed</w:t>
      </w:r>
      <w:r>
        <w:rPr>
          <w:spacing w:val="-3"/>
          <w:sz w:val="18"/>
        </w:rPr>
        <w:t> </w:t>
      </w:r>
      <w:r>
        <w:rPr>
          <w:sz w:val="18"/>
        </w:rPr>
        <w:t>within</w:t>
      </w:r>
      <w:r>
        <w:rPr>
          <w:spacing w:val="-3"/>
          <w:sz w:val="18"/>
        </w:rPr>
        <w:t> </w:t>
      </w:r>
      <w:r>
        <w:rPr>
          <w:sz w:val="18"/>
        </w:rPr>
        <w:t>the</w:t>
      </w:r>
      <w:r>
        <w:rPr>
          <w:spacing w:val="-3"/>
          <w:sz w:val="18"/>
        </w:rPr>
        <w:t> </w:t>
      </w:r>
      <w:r>
        <w:rPr>
          <w:sz w:val="18"/>
        </w:rPr>
        <w:t>existing</w:t>
      </w:r>
      <w:r>
        <w:rPr>
          <w:spacing w:val="-4"/>
          <w:sz w:val="18"/>
        </w:rPr>
        <w:t> </w:t>
      </w:r>
      <w:r>
        <w:rPr>
          <w:sz w:val="18"/>
        </w:rPr>
        <w:t>control</w:t>
      </w:r>
      <w:r>
        <w:rPr>
          <w:spacing w:val="-4"/>
          <w:sz w:val="18"/>
        </w:rPr>
        <w:t> </w:t>
      </w:r>
      <w:r>
        <w:rPr>
          <w:sz w:val="18"/>
        </w:rPr>
        <w:t>booth</w:t>
      </w:r>
      <w:r>
        <w:rPr>
          <w:spacing w:val="-3"/>
          <w:sz w:val="18"/>
        </w:rPr>
        <w:t> </w:t>
      </w:r>
      <w:r>
        <w:rPr>
          <w:sz w:val="18"/>
        </w:rPr>
        <w:t>rack</w:t>
      </w:r>
      <w:r>
        <w:rPr>
          <w:spacing w:val="-2"/>
          <w:sz w:val="18"/>
        </w:rPr>
        <w:t> </w:t>
      </w:r>
      <w:r>
        <w:rPr>
          <w:sz w:val="18"/>
        </w:rPr>
        <w:t>located</w:t>
      </w:r>
      <w:r>
        <w:rPr>
          <w:spacing w:val="-4"/>
          <w:sz w:val="18"/>
        </w:rPr>
        <w:t> </w:t>
      </w:r>
      <w:r>
        <w:rPr>
          <w:sz w:val="18"/>
        </w:rPr>
        <w:t>next</w:t>
      </w:r>
      <w:r>
        <w:rPr>
          <w:spacing w:val="-3"/>
          <w:sz w:val="18"/>
        </w:rPr>
        <w:t> </w:t>
      </w:r>
      <w:r>
        <w:rPr>
          <w:sz w:val="18"/>
        </w:rPr>
        <w:t>to the sound mixing</w:t>
      </w:r>
      <w:r>
        <w:rPr>
          <w:spacing w:val="-11"/>
          <w:sz w:val="18"/>
        </w:rPr>
        <w:t> </w:t>
      </w:r>
      <w:r>
        <w:rPr>
          <w:sz w:val="18"/>
        </w:rPr>
        <w:t>console</w:t>
      </w:r>
    </w:p>
    <w:p>
      <w:pPr>
        <w:pStyle w:val="ListParagraph"/>
        <w:numPr>
          <w:ilvl w:val="2"/>
          <w:numId w:val="16"/>
        </w:numPr>
        <w:tabs>
          <w:tab w:pos="1343" w:val="left" w:leader="none"/>
          <w:tab w:pos="1344" w:val="left" w:leader="none"/>
        </w:tabs>
        <w:spacing w:line="228" w:lineRule="exact" w:before="0" w:after="0"/>
        <w:ind w:left="1343" w:right="0" w:hanging="432"/>
        <w:jc w:val="left"/>
        <w:rPr>
          <w:sz w:val="18"/>
        </w:rPr>
      </w:pPr>
      <w:r>
        <w:rPr>
          <w:sz w:val="18"/>
        </w:rPr>
        <w:t>Video</w:t>
      </w:r>
      <w:r>
        <w:rPr>
          <w:spacing w:val="-4"/>
          <w:sz w:val="18"/>
        </w:rPr>
        <w:t> </w:t>
      </w:r>
      <w:r>
        <w:rPr>
          <w:sz w:val="18"/>
        </w:rPr>
        <w:t>inputs:</w:t>
      </w:r>
    </w:p>
    <w:p>
      <w:pPr>
        <w:pStyle w:val="ListParagraph"/>
        <w:numPr>
          <w:ilvl w:val="3"/>
          <w:numId w:val="16"/>
        </w:numPr>
        <w:tabs>
          <w:tab w:pos="1828" w:val="left" w:leader="none"/>
          <w:tab w:pos="1829" w:val="left" w:leader="none"/>
        </w:tabs>
        <w:spacing w:line="206" w:lineRule="exact" w:before="78" w:after="0"/>
        <w:ind w:left="1828" w:right="816" w:hanging="432"/>
        <w:jc w:val="left"/>
        <w:rPr>
          <w:sz w:val="18"/>
        </w:rPr>
      </w:pPr>
      <w:r>
        <w:rPr>
          <w:sz w:val="18"/>
        </w:rPr>
        <w:t>Stage: Provide Crestron DM-TX-200C-2G-B-T installed at stage left or right proscenium opening (coordinate with touch screen controller</w:t>
      </w:r>
      <w:r>
        <w:rPr>
          <w:spacing w:val="-13"/>
          <w:sz w:val="18"/>
        </w:rPr>
        <w:t> </w:t>
      </w:r>
      <w:r>
        <w:rPr>
          <w:sz w:val="18"/>
        </w:rPr>
        <w:t>location)</w:t>
      </w:r>
    </w:p>
    <w:p>
      <w:pPr>
        <w:pStyle w:val="ListParagraph"/>
        <w:numPr>
          <w:ilvl w:val="3"/>
          <w:numId w:val="16"/>
        </w:numPr>
        <w:tabs>
          <w:tab w:pos="1828" w:val="left" w:leader="none"/>
          <w:tab w:pos="1829" w:val="left" w:leader="none"/>
        </w:tabs>
        <w:spacing w:line="206" w:lineRule="exact" w:before="79" w:after="0"/>
        <w:ind w:left="1828" w:right="509" w:hanging="432"/>
        <w:jc w:val="left"/>
        <w:rPr>
          <w:sz w:val="18"/>
        </w:rPr>
      </w:pPr>
      <w:r>
        <w:rPr>
          <w:sz w:val="18"/>
        </w:rPr>
        <w:t>Booth: Provide hard-wired HDMI connection from the Control System</w:t>
      </w:r>
      <w:r>
        <w:rPr>
          <w:spacing w:val="-35"/>
          <w:sz w:val="18"/>
        </w:rPr>
        <w:t> </w:t>
      </w:r>
      <w:r>
        <w:rPr>
          <w:sz w:val="18"/>
        </w:rPr>
        <w:t>Processor/Video Router to the Owner provided PC located near the sound mixing</w:t>
      </w:r>
      <w:r>
        <w:rPr>
          <w:spacing w:val="-24"/>
          <w:sz w:val="18"/>
        </w:rPr>
        <w:t> </w:t>
      </w:r>
      <w:r>
        <w:rPr>
          <w:sz w:val="18"/>
        </w:rPr>
        <w:t>console.</w:t>
      </w:r>
    </w:p>
    <w:p>
      <w:pPr>
        <w:pStyle w:val="ListParagraph"/>
        <w:numPr>
          <w:ilvl w:val="0"/>
          <w:numId w:val="16"/>
        </w:numPr>
        <w:tabs>
          <w:tab w:pos="532" w:val="left" w:leader="none"/>
          <w:tab w:pos="533" w:val="left" w:leader="none"/>
        </w:tabs>
        <w:spacing w:line="240" w:lineRule="auto" w:before="117" w:after="0"/>
        <w:ind w:left="532" w:right="0" w:hanging="432"/>
        <w:jc w:val="left"/>
        <w:rPr>
          <w:b/>
          <w:sz w:val="18"/>
        </w:rPr>
      </w:pPr>
      <w:r>
        <w:rPr>
          <w:b/>
          <w:sz w:val="18"/>
        </w:rPr>
        <w:t>SYSTEM</w:t>
      </w:r>
      <w:r>
        <w:rPr>
          <w:b/>
          <w:spacing w:val="-2"/>
          <w:sz w:val="18"/>
        </w:rPr>
        <w:t> </w:t>
      </w:r>
      <w:r>
        <w:rPr>
          <w:b/>
          <w:sz w:val="18"/>
        </w:rPr>
        <w:t>CONTROL</w:t>
      </w:r>
    </w:p>
    <w:p>
      <w:pPr>
        <w:pStyle w:val="ListParagraph"/>
        <w:numPr>
          <w:ilvl w:val="1"/>
          <w:numId w:val="16"/>
        </w:numPr>
        <w:tabs>
          <w:tab w:pos="964" w:val="left" w:leader="none"/>
          <w:tab w:pos="965" w:val="left" w:leader="none"/>
        </w:tabs>
        <w:spacing w:line="206" w:lineRule="exact" w:before="77" w:after="0"/>
        <w:ind w:left="964" w:right="154" w:hanging="432"/>
        <w:jc w:val="left"/>
        <w:rPr>
          <w:sz w:val="18"/>
        </w:rPr>
      </w:pPr>
      <w:r>
        <w:rPr>
          <w:sz w:val="18"/>
        </w:rPr>
        <w:t>System</w:t>
      </w:r>
      <w:r>
        <w:rPr>
          <w:spacing w:val="-2"/>
          <w:sz w:val="18"/>
        </w:rPr>
        <w:t> </w:t>
      </w:r>
      <w:r>
        <w:rPr>
          <w:sz w:val="18"/>
        </w:rPr>
        <w:t>Control</w:t>
      </w:r>
      <w:r>
        <w:rPr>
          <w:spacing w:val="-5"/>
          <w:sz w:val="18"/>
        </w:rPr>
        <w:t> </w:t>
      </w:r>
      <w:r>
        <w:rPr>
          <w:sz w:val="18"/>
        </w:rPr>
        <w:t>shall</w:t>
      </w:r>
      <w:r>
        <w:rPr>
          <w:spacing w:val="-5"/>
          <w:sz w:val="18"/>
        </w:rPr>
        <w:t> </w:t>
      </w:r>
      <w:r>
        <w:rPr>
          <w:sz w:val="18"/>
        </w:rPr>
        <w:t>be</w:t>
      </w:r>
      <w:r>
        <w:rPr>
          <w:spacing w:val="-3"/>
          <w:sz w:val="18"/>
        </w:rPr>
        <w:t> </w:t>
      </w:r>
      <w:r>
        <w:rPr>
          <w:sz w:val="18"/>
        </w:rPr>
        <w:t>provided</w:t>
      </w:r>
      <w:r>
        <w:rPr>
          <w:spacing w:val="-3"/>
          <w:sz w:val="18"/>
        </w:rPr>
        <w:t> </w:t>
      </w:r>
      <w:r>
        <w:rPr>
          <w:sz w:val="18"/>
        </w:rPr>
        <w:t>by</w:t>
      </w:r>
      <w:r>
        <w:rPr>
          <w:spacing w:val="-5"/>
          <w:sz w:val="18"/>
        </w:rPr>
        <w:t> </w:t>
      </w:r>
      <w:r>
        <w:rPr>
          <w:sz w:val="18"/>
        </w:rPr>
        <w:t>way</w:t>
      </w:r>
      <w:r>
        <w:rPr>
          <w:spacing w:val="-1"/>
          <w:sz w:val="18"/>
        </w:rPr>
        <w:t> </w:t>
      </w:r>
      <w:r>
        <w:rPr>
          <w:sz w:val="18"/>
        </w:rPr>
        <w:t>of</w:t>
      </w:r>
      <w:r>
        <w:rPr>
          <w:spacing w:val="-3"/>
          <w:sz w:val="18"/>
        </w:rPr>
        <w:t> </w:t>
      </w:r>
      <w:r>
        <w:rPr>
          <w:sz w:val="18"/>
        </w:rPr>
        <w:t>touchscreens</w:t>
      </w:r>
      <w:r>
        <w:rPr>
          <w:spacing w:val="-2"/>
          <w:sz w:val="18"/>
        </w:rPr>
        <w:t> </w:t>
      </w:r>
      <w:r>
        <w:rPr>
          <w:sz w:val="18"/>
        </w:rPr>
        <w:t>and</w:t>
      </w:r>
      <w:r>
        <w:rPr>
          <w:spacing w:val="-3"/>
          <w:sz w:val="18"/>
        </w:rPr>
        <w:t> </w:t>
      </w:r>
      <w:r>
        <w:rPr>
          <w:sz w:val="18"/>
        </w:rPr>
        <w:t>related</w:t>
      </w:r>
      <w:r>
        <w:rPr>
          <w:spacing w:val="-5"/>
          <w:sz w:val="18"/>
        </w:rPr>
        <w:t> </w:t>
      </w:r>
      <w:r>
        <w:rPr>
          <w:sz w:val="18"/>
        </w:rPr>
        <w:t>accessories</w:t>
      </w:r>
      <w:r>
        <w:rPr>
          <w:spacing w:val="-4"/>
          <w:sz w:val="18"/>
        </w:rPr>
        <w:t> </w:t>
      </w:r>
      <w:r>
        <w:rPr>
          <w:sz w:val="18"/>
        </w:rPr>
        <w:t>connected</w:t>
      </w:r>
      <w:r>
        <w:rPr>
          <w:spacing w:val="-3"/>
          <w:sz w:val="18"/>
        </w:rPr>
        <w:t> </w:t>
      </w:r>
      <w:r>
        <w:rPr>
          <w:sz w:val="18"/>
        </w:rPr>
        <w:t>to</w:t>
      </w:r>
      <w:r>
        <w:rPr>
          <w:spacing w:val="-3"/>
          <w:sz w:val="18"/>
        </w:rPr>
        <w:t> </w:t>
      </w:r>
      <w:r>
        <w:rPr>
          <w:sz w:val="18"/>
        </w:rPr>
        <w:t>the</w:t>
      </w:r>
      <w:r>
        <w:rPr>
          <w:spacing w:val="-3"/>
          <w:sz w:val="18"/>
        </w:rPr>
        <w:t> </w:t>
      </w:r>
      <w:r>
        <w:rPr>
          <w:sz w:val="18"/>
        </w:rPr>
        <w:t>Control</w:t>
      </w:r>
      <w:r>
        <w:rPr>
          <w:spacing w:val="-5"/>
          <w:sz w:val="18"/>
        </w:rPr>
        <w:t> </w:t>
      </w:r>
      <w:r>
        <w:rPr>
          <w:sz w:val="18"/>
        </w:rPr>
        <w:t>System Processor/Video</w:t>
      </w:r>
      <w:r>
        <w:rPr>
          <w:spacing w:val="-7"/>
          <w:sz w:val="18"/>
        </w:rPr>
        <w:t> </w:t>
      </w:r>
      <w:r>
        <w:rPr>
          <w:sz w:val="18"/>
        </w:rPr>
        <w:t>Router.</w:t>
      </w:r>
    </w:p>
    <w:p>
      <w:pPr>
        <w:pStyle w:val="ListParagraph"/>
        <w:numPr>
          <w:ilvl w:val="2"/>
          <w:numId w:val="16"/>
        </w:numPr>
        <w:tabs>
          <w:tab w:pos="1343" w:val="left" w:leader="none"/>
          <w:tab w:pos="1344" w:val="left" w:leader="none"/>
        </w:tabs>
        <w:spacing w:line="206" w:lineRule="exact" w:before="79" w:after="0"/>
        <w:ind w:left="1343" w:right="394" w:hanging="432"/>
        <w:jc w:val="left"/>
        <w:rPr>
          <w:sz w:val="18"/>
        </w:rPr>
      </w:pPr>
      <w:r>
        <w:rPr>
          <w:sz w:val="18"/>
        </w:rPr>
        <w:t>Crestron</w:t>
      </w:r>
      <w:r>
        <w:rPr>
          <w:spacing w:val="-4"/>
          <w:sz w:val="18"/>
        </w:rPr>
        <w:t> </w:t>
      </w:r>
      <w:r>
        <w:rPr>
          <w:sz w:val="18"/>
        </w:rPr>
        <w:t>TSW-760</w:t>
      </w:r>
      <w:r>
        <w:rPr>
          <w:spacing w:val="-2"/>
          <w:sz w:val="18"/>
        </w:rPr>
        <w:t> </w:t>
      </w:r>
      <w:r>
        <w:rPr>
          <w:sz w:val="18"/>
        </w:rPr>
        <w:t>touch</w:t>
      </w:r>
      <w:r>
        <w:rPr>
          <w:spacing w:val="-4"/>
          <w:sz w:val="18"/>
        </w:rPr>
        <w:t> </w:t>
      </w:r>
      <w:r>
        <w:rPr>
          <w:sz w:val="18"/>
        </w:rPr>
        <w:t>screen</w:t>
      </w:r>
      <w:r>
        <w:rPr>
          <w:spacing w:val="-2"/>
          <w:sz w:val="18"/>
        </w:rPr>
        <w:t> </w:t>
      </w:r>
      <w:r>
        <w:rPr>
          <w:sz w:val="18"/>
        </w:rPr>
        <w:t>controllers:</w:t>
      </w:r>
      <w:r>
        <w:rPr>
          <w:spacing w:val="-2"/>
          <w:sz w:val="18"/>
        </w:rPr>
        <w:t> </w:t>
      </w:r>
      <w:r>
        <w:rPr>
          <w:sz w:val="18"/>
        </w:rPr>
        <w:t>(1)</w:t>
      </w:r>
      <w:r>
        <w:rPr>
          <w:spacing w:val="-5"/>
          <w:sz w:val="18"/>
        </w:rPr>
        <w:t> </w:t>
      </w:r>
      <w:r>
        <w:rPr>
          <w:sz w:val="18"/>
        </w:rPr>
        <w:t>for</w:t>
      </w:r>
      <w:r>
        <w:rPr>
          <w:spacing w:val="-4"/>
          <w:sz w:val="18"/>
        </w:rPr>
        <w:t> </w:t>
      </w:r>
      <w:r>
        <w:rPr>
          <w:sz w:val="18"/>
        </w:rPr>
        <w:t>installation</w:t>
      </w:r>
      <w:r>
        <w:rPr>
          <w:spacing w:val="-2"/>
          <w:sz w:val="18"/>
        </w:rPr>
        <w:t> </w:t>
      </w:r>
      <w:r>
        <w:rPr>
          <w:sz w:val="18"/>
        </w:rPr>
        <w:t>in</w:t>
      </w:r>
      <w:r>
        <w:rPr>
          <w:spacing w:val="-4"/>
          <w:sz w:val="18"/>
        </w:rPr>
        <w:t> </w:t>
      </w:r>
      <w:r>
        <w:rPr>
          <w:sz w:val="18"/>
        </w:rPr>
        <w:t>control</w:t>
      </w:r>
      <w:r>
        <w:rPr>
          <w:spacing w:val="-4"/>
          <w:sz w:val="18"/>
        </w:rPr>
        <w:t> </w:t>
      </w:r>
      <w:r>
        <w:rPr>
          <w:sz w:val="18"/>
        </w:rPr>
        <w:t>booth</w:t>
      </w:r>
      <w:r>
        <w:rPr>
          <w:spacing w:val="-2"/>
          <w:sz w:val="18"/>
        </w:rPr>
        <w:t> </w:t>
      </w:r>
      <w:r>
        <w:rPr>
          <w:sz w:val="18"/>
        </w:rPr>
        <w:t>(with</w:t>
      </w:r>
      <w:r>
        <w:rPr>
          <w:spacing w:val="-2"/>
          <w:sz w:val="18"/>
        </w:rPr>
        <w:t> </w:t>
      </w:r>
      <w:r>
        <w:rPr>
          <w:sz w:val="18"/>
        </w:rPr>
        <w:t>tabletop</w:t>
      </w:r>
      <w:r>
        <w:rPr>
          <w:spacing w:val="-2"/>
          <w:sz w:val="18"/>
        </w:rPr>
        <w:t> </w:t>
      </w:r>
      <w:r>
        <w:rPr>
          <w:sz w:val="18"/>
        </w:rPr>
        <w:t>kit),</w:t>
      </w:r>
      <w:r>
        <w:rPr>
          <w:spacing w:val="-2"/>
          <w:sz w:val="18"/>
        </w:rPr>
        <w:t> </w:t>
      </w:r>
      <w:r>
        <w:rPr>
          <w:sz w:val="18"/>
        </w:rPr>
        <w:t>and</w:t>
      </w:r>
      <w:r>
        <w:rPr>
          <w:spacing w:val="-2"/>
          <w:sz w:val="18"/>
        </w:rPr>
        <w:t> </w:t>
      </w:r>
      <w:r>
        <w:rPr>
          <w:sz w:val="18"/>
        </w:rPr>
        <w:t>(1)</w:t>
      </w:r>
      <w:r>
        <w:rPr>
          <w:spacing w:val="-5"/>
          <w:sz w:val="18"/>
        </w:rPr>
        <w:t> </w:t>
      </w:r>
      <w:r>
        <w:rPr>
          <w:sz w:val="18"/>
        </w:rPr>
        <w:t>for installation on stage</w:t>
      </w:r>
      <w:r>
        <w:rPr>
          <w:spacing w:val="-11"/>
          <w:sz w:val="18"/>
        </w:rPr>
        <w:t> </w:t>
      </w:r>
      <w:r>
        <w:rPr>
          <w:sz w:val="18"/>
        </w:rPr>
        <w:t>wall.</w:t>
      </w:r>
    </w:p>
    <w:p>
      <w:pPr>
        <w:pStyle w:val="ListParagraph"/>
        <w:numPr>
          <w:ilvl w:val="2"/>
          <w:numId w:val="16"/>
        </w:numPr>
        <w:tabs>
          <w:tab w:pos="1343" w:val="left" w:leader="none"/>
          <w:tab w:pos="1344" w:val="left" w:leader="none"/>
        </w:tabs>
        <w:spacing w:line="228" w:lineRule="exact" w:before="0" w:after="0"/>
        <w:ind w:left="1343" w:right="0" w:hanging="432"/>
        <w:jc w:val="left"/>
        <w:rPr>
          <w:sz w:val="18"/>
        </w:rPr>
      </w:pPr>
      <w:r>
        <w:rPr>
          <w:sz w:val="18"/>
        </w:rPr>
        <w:t>Control parameters shall</w:t>
      </w:r>
      <w:r>
        <w:rPr>
          <w:spacing w:val="-12"/>
          <w:sz w:val="18"/>
        </w:rPr>
        <w:t> </w:t>
      </w:r>
      <w:r>
        <w:rPr>
          <w:sz w:val="18"/>
        </w:rPr>
        <w:t>include:</w:t>
      </w:r>
    </w:p>
    <w:p>
      <w:pPr>
        <w:pStyle w:val="ListParagraph"/>
        <w:numPr>
          <w:ilvl w:val="3"/>
          <w:numId w:val="16"/>
        </w:numPr>
        <w:tabs>
          <w:tab w:pos="1828" w:val="left" w:leader="none"/>
          <w:tab w:pos="1829" w:val="left" w:leader="none"/>
        </w:tabs>
        <w:spacing w:line="240" w:lineRule="auto" w:before="54" w:after="0"/>
        <w:ind w:left="1828" w:right="0" w:hanging="432"/>
        <w:jc w:val="left"/>
        <w:rPr>
          <w:sz w:val="18"/>
        </w:rPr>
      </w:pPr>
      <w:r>
        <w:rPr>
          <w:sz w:val="18"/>
        </w:rPr>
        <w:t>Audio-Video System</w:t>
      </w:r>
      <w:r>
        <w:rPr>
          <w:spacing w:val="-8"/>
          <w:sz w:val="18"/>
        </w:rPr>
        <w:t> </w:t>
      </w:r>
      <w:r>
        <w:rPr>
          <w:sz w:val="18"/>
        </w:rPr>
        <w:t>on/off</w:t>
      </w:r>
    </w:p>
    <w:p>
      <w:pPr>
        <w:pStyle w:val="ListParagraph"/>
        <w:numPr>
          <w:ilvl w:val="3"/>
          <w:numId w:val="16"/>
        </w:numPr>
        <w:tabs>
          <w:tab w:pos="1828" w:val="left" w:leader="none"/>
          <w:tab w:pos="1829" w:val="left" w:leader="none"/>
        </w:tabs>
        <w:spacing w:line="240" w:lineRule="auto" w:before="55" w:after="0"/>
        <w:ind w:left="1828" w:right="0" w:hanging="432"/>
        <w:jc w:val="left"/>
        <w:rPr>
          <w:sz w:val="18"/>
        </w:rPr>
      </w:pPr>
      <w:r>
        <w:rPr>
          <w:sz w:val="18"/>
        </w:rPr>
        <w:t>Basic Mode</w:t>
      </w:r>
      <w:r>
        <w:rPr>
          <w:spacing w:val="-8"/>
          <w:sz w:val="18"/>
        </w:rPr>
        <w:t> </w:t>
      </w:r>
      <w:r>
        <w:rPr>
          <w:sz w:val="18"/>
        </w:rPr>
        <w:t>parameters:</w:t>
      </w:r>
    </w:p>
    <w:p>
      <w:pPr>
        <w:pStyle w:val="ListParagraph"/>
        <w:numPr>
          <w:ilvl w:val="4"/>
          <w:numId w:val="16"/>
        </w:numPr>
        <w:tabs>
          <w:tab w:pos="2261" w:val="left" w:leader="none"/>
        </w:tabs>
        <w:spacing w:line="240" w:lineRule="auto" w:before="55" w:after="0"/>
        <w:ind w:left="2260" w:right="0" w:hanging="432"/>
        <w:jc w:val="left"/>
        <w:rPr>
          <w:sz w:val="18"/>
        </w:rPr>
      </w:pPr>
      <w:r>
        <w:rPr>
          <w:sz w:val="18"/>
        </w:rPr>
        <w:t>Projector</w:t>
      </w:r>
      <w:r>
        <w:rPr>
          <w:spacing w:val="-6"/>
          <w:sz w:val="18"/>
        </w:rPr>
        <w:t> </w:t>
      </w:r>
      <w:r>
        <w:rPr>
          <w:sz w:val="18"/>
        </w:rPr>
        <w:t>Power</w:t>
      </w:r>
    </w:p>
    <w:p>
      <w:pPr>
        <w:pStyle w:val="ListParagraph"/>
        <w:numPr>
          <w:ilvl w:val="4"/>
          <w:numId w:val="16"/>
        </w:numPr>
        <w:tabs>
          <w:tab w:pos="2261" w:val="left" w:leader="none"/>
        </w:tabs>
        <w:spacing w:line="240" w:lineRule="auto" w:before="55" w:after="0"/>
        <w:ind w:left="2260" w:right="0" w:hanging="432"/>
        <w:jc w:val="left"/>
        <w:rPr>
          <w:sz w:val="18"/>
        </w:rPr>
      </w:pPr>
      <w:r>
        <w:rPr>
          <w:sz w:val="18"/>
        </w:rPr>
        <w:t>Projector Source</w:t>
      </w:r>
      <w:r>
        <w:rPr>
          <w:spacing w:val="-9"/>
          <w:sz w:val="18"/>
        </w:rPr>
        <w:t> </w:t>
      </w:r>
      <w:r>
        <w:rPr>
          <w:sz w:val="18"/>
        </w:rPr>
        <w:t>Selection</w:t>
      </w:r>
    </w:p>
    <w:p>
      <w:pPr>
        <w:pStyle w:val="ListParagraph"/>
        <w:numPr>
          <w:ilvl w:val="4"/>
          <w:numId w:val="16"/>
        </w:numPr>
        <w:tabs>
          <w:tab w:pos="2261" w:val="left" w:leader="none"/>
        </w:tabs>
        <w:spacing w:line="240" w:lineRule="auto" w:before="55" w:after="0"/>
        <w:ind w:left="2260" w:right="0" w:hanging="432"/>
        <w:jc w:val="left"/>
        <w:rPr>
          <w:sz w:val="18"/>
        </w:rPr>
      </w:pPr>
      <w:r>
        <w:rPr>
          <w:sz w:val="18"/>
        </w:rPr>
        <w:t>Screen Up/Down</w:t>
      </w:r>
      <w:r>
        <w:rPr>
          <w:spacing w:val="-6"/>
          <w:sz w:val="18"/>
        </w:rPr>
        <w:t> </w:t>
      </w:r>
      <w:r>
        <w:rPr>
          <w:sz w:val="18"/>
        </w:rPr>
        <w:t>Control</w:t>
      </w:r>
    </w:p>
    <w:p>
      <w:pPr>
        <w:pStyle w:val="ListParagraph"/>
        <w:numPr>
          <w:ilvl w:val="4"/>
          <w:numId w:val="16"/>
        </w:numPr>
        <w:tabs>
          <w:tab w:pos="2261" w:val="left" w:leader="none"/>
        </w:tabs>
        <w:spacing w:line="240" w:lineRule="auto" w:before="55" w:after="0"/>
        <w:ind w:left="2260" w:right="0" w:hanging="432"/>
        <w:jc w:val="left"/>
        <w:rPr>
          <w:sz w:val="18"/>
        </w:rPr>
      </w:pPr>
      <w:r>
        <w:rPr>
          <w:sz w:val="18"/>
        </w:rPr>
        <w:t>Volume Control of Wireless Microphones 1 &amp;</w:t>
      </w:r>
      <w:r>
        <w:rPr>
          <w:spacing w:val="-18"/>
          <w:sz w:val="18"/>
        </w:rPr>
        <w:t> </w:t>
      </w:r>
      <w:r>
        <w:rPr>
          <w:sz w:val="18"/>
        </w:rPr>
        <w:t>2</w:t>
      </w:r>
    </w:p>
    <w:p>
      <w:pPr>
        <w:pStyle w:val="ListParagraph"/>
        <w:numPr>
          <w:ilvl w:val="4"/>
          <w:numId w:val="16"/>
        </w:numPr>
        <w:tabs>
          <w:tab w:pos="2261" w:val="left" w:leader="none"/>
        </w:tabs>
        <w:spacing w:line="240" w:lineRule="auto" w:before="55" w:after="0"/>
        <w:ind w:left="2260" w:right="0" w:hanging="432"/>
        <w:jc w:val="left"/>
        <w:rPr>
          <w:sz w:val="18"/>
        </w:rPr>
      </w:pPr>
      <w:r>
        <w:rPr>
          <w:sz w:val="18"/>
        </w:rPr>
        <w:t>Volume Control of Wall Mount Media</w:t>
      </w:r>
      <w:r>
        <w:rPr>
          <w:spacing w:val="-19"/>
          <w:sz w:val="18"/>
        </w:rPr>
        <w:t> </w:t>
      </w:r>
      <w:r>
        <w:rPr>
          <w:sz w:val="18"/>
        </w:rPr>
        <w:t>Input</w:t>
      </w:r>
    </w:p>
    <w:p>
      <w:pPr>
        <w:pStyle w:val="ListParagraph"/>
        <w:numPr>
          <w:ilvl w:val="4"/>
          <w:numId w:val="16"/>
        </w:numPr>
        <w:tabs>
          <w:tab w:pos="2261" w:val="left" w:leader="none"/>
        </w:tabs>
        <w:spacing w:line="240" w:lineRule="auto" w:before="55" w:after="0"/>
        <w:ind w:left="2260" w:right="0" w:hanging="432"/>
        <w:jc w:val="left"/>
        <w:rPr>
          <w:sz w:val="18"/>
        </w:rPr>
      </w:pPr>
      <w:r>
        <w:rPr>
          <w:sz w:val="18"/>
        </w:rPr>
        <w:t>Volume Control of Projector</w:t>
      </w:r>
      <w:r>
        <w:rPr>
          <w:spacing w:val="-11"/>
          <w:sz w:val="18"/>
        </w:rPr>
        <w:t> </w:t>
      </w:r>
      <w:r>
        <w:rPr>
          <w:sz w:val="18"/>
        </w:rPr>
        <w:t>Media</w:t>
      </w:r>
    </w:p>
    <w:p>
      <w:pPr>
        <w:pStyle w:val="ListParagraph"/>
        <w:numPr>
          <w:ilvl w:val="3"/>
          <w:numId w:val="16"/>
        </w:numPr>
        <w:tabs>
          <w:tab w:pos="1828" w:val="left" w:leader="none"/>
          <w:tab w:pos="1829" w:val="left" w:leader="none"/>
        </w:tabs>
        <w:spacing w:line="240" w:lineRule="auto" w:before="56" w:after="0"/>
        <w:ind w:left="1828" w:right="0" w:hanging="432"/>
        <w:jc w:val="left"/>
        <w:rPr>
          <w:sz w:val="18"/>
        </w:rPr>
      </w:pPr>
      <w:r>
        <w:rPr>
          <w:sz w:val="18"/>
        </w:rPr>
        <w:t>Advanced Mode</w:t>
      </w:r>
      <w:r>
        <w:rPr>
          <w:spacing w:val="-12"/>
          <w:sz w:val="18"/>
        </w:rPr>
        <w:t> </w:t>
      </w:r>
      <w:r>
        <w:rPr>
          <w:sz w:val="18"/>
        </w:rPr>
        <w:t>parameters:</w:t>
      </w:r>
    </w:p>
    <w:p>
      <w:pPr>
        <w:pStyle w:val="ListParagraph"/>
        <w:numPr>
          <w:ilvl w:val="4"/>
          <w:numId w:val="16"/>
        </w:numPr>
        <w:tabs>
          <w:tab w:pos="2261" w:val="left" w:leader="none"/>
        </w:tabs>
        <w:spacing w:line="240" w:lineRule="auto" w:before="55" w:after="0"/>
        <w:ind w:left="2260" w:right="0" w:hanging="432"/>
        <w:jc w:val="left"/>
        <w:rPr>
          <w:sz w:val="18"/>
        </w:rPr>
      </w:pPr>
      <w:r>
        <w:rPr>
          <w:sz w:val="18"/>
        </w:rPr>
        <w:t>Screen Up/Down</w:t>
      </w:r>
      <w:r>
        <w:rPr>
          <w:spacing w:val="-6"/>
          <w:sz w:val="18"/>
        </w:rPr>
        <w:t> </w:t>
      </w:r>
      <w:r>
        <w:rPr>
          <w:sz w:val="18"/>
        </w:rPr>
        <w:t>Control</w:t>
      </w:r>
    </w:p>
    <w:p>
      <w:pPr>
        <w:pStyle w:val="ListParagraph"/>
        <w:numPr>
          <w:ilvl w:val="4"/>
          <w:numId w:val="16"/>
        </w:numPr>
        <w:tabs>
          <w:tab w:pos="2261" w:val="left" w:leader="none"/>
        </w:tabs>
        <w:spacing w:line="240" w:lineRule="auto" w:before="55" w:after="0"/>
        <w:ind w:left="2260" w:right="0" w:hanging="432"/>
        <w:jc w:val="left"/>
        <w:rPr>
          <w:sz w:val="18"/>
        </w:rPr>
      </w:pPr>
      <w:r>
        <w:rPr>
          <w:sz w:val="18"/>
        </w:rPr>
        <w:t>Projector</w:t>
      </w:r>
      <w:r>
        <w:rPr>
          <w:spacing w:val="-6"/>
          <w:sz w:val="18"/>
        </w:rPr>
        <w:t> </w:t>
      </w:r>
      <w:r>
        <w:rPr>
          <w:sz w:val="18"/>
        </w:rPr>
        <w:t>Power</w:t>
      </w:r>
    </w:p>
    <w:p>
      <w:pPr>
        <w:pStyle w:val="ListParagraph"/>
        <w:numPr>
          <w:ilvl w:val="4"/>
          <w:numId w:val="16"/>
        </w:numPr>
        <w:tabs>
          <w:tab w:pos="2261" w:val="left" w:leader="none"/>
        </w:tabs>
        <w:spacing w:line="227" w:lineRule="exact" w:before="57" w:after="0"/>
        <w:ind w:left="2260" w:right="0" w:hanging="432"/>
        <w:jc w:val="left"/>
        <w:rPr>
          <w:sz w:val="18"/>
        </w:rPr>
      </w:pPr>
      <w:r>
        <w:rPr>
          <w:sz w:val="18"/>
        </w:rPr>
        <w:t>Projector Source</w:t>
      </w:r>
      <w:r>
        <w:rPr>
          <w:spacing w:val="-9"/>
          <w:sz w:val="18"/>
        </w:rPr>
        <w:t> </w:t>
      </w:r>
      <w:r>
        <w:rPr>
          <w:sz w:val="18"/>
        </w:rPr>
        <w:t>Selection</w:t>
      </w:r>
    </w:p>
    <w:p>
      <w:pPr>
        <w:pStyle w:val="ListParagraph"/>
        <w:numPr>
          <w:ilvl w:val="2"/>
          <w:numId w:val="16"/>
        </w:numPr>
        <w:tabs>
          <w:tab w:pos="1343" w:val="left" w:leader="none"/>
          <w:tab w:pos="1344" w:val="left" w:leader="none"/>
        </w:tabs>
        <w:spacing w:line="227" w:lineRule="exact" w:before="0" w:after="0"/>
        <w:ind w:left="1343" w:right="0" w:hanging="432"/>
        <w:jc w:val="left"/>
        <w:rPr>
          <w:sz w:val="18"/>
        </w:rPr>
      </w:pPr>
      <w:r>
        <w:rPr>
          <w:sz w:val="18"/>
        </w:rPr>
        <w:t>Control System Network</w:t>
      </w:r>
      <w:r>
        <w:rPr>
          <w:spacing w:val="-9"/>
          <w:sz w:val="18"/>
        </w:rPr>
        <w:t> </w:t>
      </w:r>
      <w:r>
        <w:rPr>
          <w:sz w:val="18"/>
        </w:rPr>
        <w:t>Switch</w:t>
      </w:r>
    </w:p>
    <w:p>
      <w:pPr>
        <w:pStyle w:val="ListParagraph"/>
        <w:numPr>
          <w:ilvl w:val="3"/>
          <w:numId w:val="16"/>
        </w:numPr>
        <w:tabs>
          <w:tab w:pos="1828" w:val="left" w:leader="none"/>
          <w:tab w:pos="1829" w:val="left" w:leader="none"/>
        </w:tabs>
        <w:spacing w:line="206" w:lineRule="exact" w:before="78" w:after="0"/>
        <w:ind w:left="1828" w:right="731" w:hanging="432"/>
        <w:jc w:val="left"/>
        <w:rPr>
          <w:sz w:val="18"/>
        </w:rPr>
      </w:pPr>
      <w:r>
        <w:rPr>
          <w:sz w:val="18"/>
        </w:rPr>
        <w:t>Provide</w:t>
      </w:r>
      <w:r>
        <w:rPr>
          <w:spacing w:val="-3"/>
          <w:sz w:val="18"/>
        </w:rPr>
        <w:t> </w:t>
      </w:r>
      <w:r>
        <w:rPr>
          <w:sz w:val="18"/>
        </w:rPr>
        <w:t>managed</w:t>
      </w:r>
      <w:r>
        <w:rPr>
          <w:spacing w:val="-5"/>
          <w:sz w:val="18"/>
        </w:rPr>
        <w:t> </w:t>
      </w:r>
      <w:r>
        <w:rPr>
          <w:sz w:val="18"/>
        </w:rPr>
        <w:t>network</w:t>
      </w:r>
      <w:r>
        <w:rPr>
          <w:spacing w:val="-2"/>
          <w:sz w:val="18"/>
        </w:rPr>
        <w:t> </w:t>
      </w:r>
      <w:r>
        <w:rPr>
          <w:sz w:val="18"/>
        </w:rPr>
        <w:t>switch</w:t>
      </w:r>
      <w:r>
        <w:rPr>
          <w:spacing w:val="-3"/>
          <w:sz w:val="18"/>
        </w:rPr>
        <w:t> </w:t>
      </w:r>
      <w:r>
        <w:rPr>
          <w:sz w:val="18"/>
        </w:rPr>
        <w:t>conforming</w:t>
      </w:r>
      <w:r>
        <w:rPr>
          <w:spacing w:val="-3"/>
          <w:sz w:val="18"/>
        </w:rPr>
        <w:t> </w:t>
      </w:r>
      <w:r>
        <w:rPr>
          <w:sz w:val="18"/>
        </w:rPr>
        <w:t>to</w:t>
      </w:r>
      <w:r>
        <w:rPr>
          <w:spacing w:val="-3"/>
          <w:sz w:val="18"/>
        </w:rPr>
        <w:t> </w:t>
      </w:r>
      <w:r>
        <w:rPr>
          <w:sz w:val="18"/>
        </w:rPr>
        <w:t>District</w:t>
      </w:r>
      <w:r>
        <w:rPr>
          <w:spacing w:val="-3"/>
          <w:sz w:val="18"/>
        </w:rPr>
        <w:t> </w:t>
      </w:r>
      <w:r>
        <w:rPr>
          <w:sz w:val="18"/>
        </w:rPr>
        <w:t>IT</w:t>
      </w:r>
      <w:r>
        <w:rPr>
          <w:spacing w:val="-5"/>
          <w:sz w:val="18"/>
        </w:rPr>
        <w:t> </w:t>
      </w:r>
      <w:r>
        <w:rPr>
          <w:sz w:val="18"/>
        </w:rPr>
        <w:t>systems.</w:t>
      </w:r>
      <w:r>
        <w:rPr>
          <w:spacing w:val="-3"/>
          <w:sz w:val="18"/>
        </w:rPr>
        <w:t> </w:t>
      </w:r>
      <w:r>
        <w:rPr>
          <w:sz w:val="18"/>
        </w:rPr>
        <w:t>Ensure</w:t>
      </w:r>
      <w:r>
        <w:rPr>
          <w:spacing w:val="-3"/>
          <w:sz w:val="18"/>
        </w:rPr>
        <w:t> </w:t>
      </w:r>
      <w:r>
        <w:rPr>
          <w:sz w:val="18"/>
        </w:rPr>
        <w:t>available</w:t>
      </w:r>
      <w:r>
        <w:rPr>
          <w:spacing w:val="-3"/>
          <w:sz w:val="18"/>
        </w:rPr>
        <w:t> </w:t>
      </w:r>
      <w:r>
        <w:rPr>
          <w:sz w:val="18"/>
        </w:rPr>
        <w:t>ports</w:t>
      </w:r>
      <w:r>
        <w:rPr>
          <w:spacing w:val="-4"/>
          <w:sz w:val="18"/>
        </w:rPr>
        <w:t> </w:t>
      </w:r>
      <w:r>
        <w:rPr>
          <w:sz w:val="18"/>
        </w:rPr>
        <w:t>for</w:t>
      </w:r>
      <w:r>
        <w:rPr>
          <w:spacing w:val="-3"/>
          <w:sz w:val="18"/>
        </w:rPr>
        <w:t> </w:t>
      </w:r>
      <w:r>
        <w:rPr>
          <w:sz w:val="18"/>
        </w:rPr>
        <w:t>the following</w:t>
      </w:r>
      <w:r>
        <w:rPr>
          <w:spacing w:val="-8"/>
          <w:sz w:val="18"/>
        </w:rPr>
        <w:t> </w:t>
      </w:r>
      <w:r>
        <w:rPr>
          <w:sz w:val="18"/>
        </w:rPr>
        <w:t>devices:</w:t>
      </w:r>
    </w:p>
    <w:p>
      <w:pPr>
        <w:pStyle w:val="ListParagraph"/>
        <w:numPr>
          <w:ilvl w:val="4"/>
          <w:numId w:val="16"/>
        </w:numPr>
        <w:tabs>
          <w:tab w:pos="2261" w:val="left" w:leader="none"/>
        </w:tabs>
        <w:spacing w:line="240" w:lineRule="auto" w:before="59" w:after="0"/>
        <w:ind w:left="2260" w:right="0" w:hanging="432"/>
        <w:jc w:val="left"/>
        <w:rPr>
          <w:sz w:val="18"/>
        </w:rPr>
      </w:pPr>
      <w:r>
        <w:rPr>
          <w:sz w:val="18"/>
        </w:rPr>
        <w:t>Control System Processor/Video</w:t>
      </w:r>
      <w:r>
        <w:rPr>
          <w:spacing w:val="-11"/>
          <w:sz w:val="18"/>
        </w:rPr>
        <w:t> </w:t>
      </w:r>
      <w:r>
        <w:rPr>
          <w:sz w:val="18"/>
        </w:rPr>
        <w:t>Router</w:t>
      </w:r>
    </w:p>
    <w:p>
      <w:pPr>
        <w:pStyle w:val="ListParagraph"/>
        <w:numPr>
          <w:ilvl w:val="4"/>
          <w:numId w:val="16"/>
        </w:numPr>
        <w:tabs>
          <w:tab w:pos="2261" w:val="left" w:leader="none"/>
        </w:tabs>
        <w:spacing w:line="240" w:lineRule="auto" w:before="53" w:after="0"/>
        <w:ind w:left="2260" w:right="0" w:hanging="432"/>
        <w:jc w:val="left"/>
        <w:rPr>
          <w:sz w:val="20"/>
        </w:rPr>
      </w:pPr>
      <w:r>
        <w:rPr>
          <w:sz w:val="20"/>
        </w:rPr>
        <w:t>Touch Screen Controllers: Stage and</w:t>
      </w:r>
      <w:r>
        <w:rPr>
          <w:spacing w:val="-15"/>
          <w:sz w:val="20"/>
        </w:rPr>
        <w:t> </w:t>
      </w:r>
      <w:r>
        <w:rPr>
          <w:sz w:val="20"/>
        </w:rPr>
        <w:t>Booth</w:t>
      </w:r>
    </w:p>
    <w:p>
      <w:pPr>
        <w:spacing w:after="0" w:line="240" w:lineRule="auto"/>
        <w:jc w:val="left"/>
        <w:rPr>
          <w:sz w:val="20"/>
        </w:rPr>
        <w:sectPr>
          <w:footerReference w:type="default" r:id="rId28"/>
          <w:pgSz w:w="12240" w:h="15840"/>
          <w:pgMar w:footer="1042" w:header="0" w:top="1000" w:bottom="1240" w:left="980" w:right="960"/>
        </w:sectPr>
      </w:pPr>
    </w:p>
    <w:p>
      <w:pPr>
        <w:spacing w:before="74"/>
        <w:ind w:left="0" w:right="114" w:firstLine="0"/>
        <w:jc w:val="right"/>
        <w:rPr>
          <w:sz w:val="16"/>
        </w:rPr>
      </w:pPr>
      <w:r>
        <w:rPr>
          <w:sz w:val="16"/>
        </w:rPr>
        <w:t>Page 2 of 4</w:t>
      </w:r>
    </w:p>
    <w:p>
      <w:pPr>
        <w:pStyle w:val="BodyText"/>
      </w:pPr>
    </w:p>
    <w:p>
      <w:pPr>
        <w:pStyle w:val="BodyText"/>
      </w:pPr>
    </w:p>
    <w:p>
      <w:pPr>
        <w:pStyle w:val="BodyText"/>
        <w:rPr>
          <w:sz w:val="27"/>
        </w:rPr>
      </w:pPr>
    </w:p>
    <w:p>
      <w:pPr>
        <w:pStyle w:val="ListParagraph"/>
        <w:numPr>
          <w:ilvl w:val="0"/>
          <w:numId w:val="16"/>
        </w:numPr>
        <w:tabs>
          <w:tab w:pos="532" w:val="left" w:leader="none"/>
          <w:tab w:pos="533" w:val="left" w:leader="none"/>
        </w:tabs>
        <w:spacing w:line="227" w:lineRule="exact" w:before="91" w:after="0"/>
        <w:ind w:left="532" w:right="0" w:hanging="432"/>
        <w:jc w:val="left"/>
        <w:rPr>
          <w:b/>
          <w:sz w:val="18"/>
        </w:rPr>
      </w:pPr>
      <w:r>
        <w:rPr>
          <w:b/>
          <w:sz w:val="18"/>
        </w:rPr>
        <w:t>DIGITAL AUDIO</w:t>
      </w:r>
      <w:r>
        <w:rPr>
          <w:b/>
          <w:spacing w:val="-5"/>
          <w:sz w:val="18"/>
        </w:rPr>
        <w:t> </w:t>
      </w:r>
      <w:r>
        <w:rPr>
          <w:b/>
          <w:sz w:val="18"/>
        </w:rPr>
        <w:t>TRANSPORT</w:t>
      </w:r>
    </w:p>
    <w:p>
      <w:pPr>
        <w:spacing w:line="240" w:lineRule="auto" w:before="0"/>
        <w:ind w:left="551" w:right="263" w:firstLine="0"/>
        <w:jc w:val="left"/>
        <w:rPr>
          <w:sz w:val="18"/>
        </w:rPr>
      </w:pPr>
      <w:r>
        <w:rPr>
          <w:sz w:val="18"/>
        </w:rPr>
        <w:t>Using standard Ethernet technology, the digital audio network allows the transfer of large numbers of audio channels among multiple locations, over long distances, and with low latency. Used in conjunction with traditional audio cabling it provides flexible routing including the potential to add portable multi-input connection boxes using a single category cable.</w:t>
      </w:r>
    </w:p>
    <w:p>
      <w:pPr>
        <w:pStyle w:val="ListParagraph"/>
        <w:numPr>
          <w:ilvl w:val="1"/>
          <w:numId w:val="16"/>
        </w:numPr>
        <w:tabs>
          <w:tab w:pos="964" w:val="left" w:leader="none"/>
          <w:tab w:pos="965" w:val="left" w:leader="none"/>
        </w:tabs>
        <w:spacing w:line="240" w:lineRule="auto" w:before="62" w:after="0"/>
        <w:ind w:left="964" w:right="0" w:hanging="432"/>
        <w:jc w:val="left"/>
        <w:rPr>
          <w:sz w:val="18"/>
        </w:rPr>
      </w:pPr>
      <w:r>
        <w:rPr>
          <w:sz w:val="18"/>
        </w:rPr>
        <w:t>Wiring</w:t>
      </w:r>
      <w:r>
        <w:rPr>
          <w:spacing w:val="-6"/>
          <w:sz w:val="18"/>
        </w:rPr>
        <w:t> </w:t>
      </w:r>
      <w:r>
        <w:rPr>
          <w:sz w:val="18"/>
        </w:rPr>
        <w:t>infrastructure:</w:t>
      </w:r>
    </w:p>
    <w:p>
      <w:pPr>
        <w:pStyle w:val="ListParagraph"/>
        <w:numPr>
          <w:ilvl w:val="2"/>
          <w:numId w:val="16"/>
        </w:numPr>
        <w:tabs>
          <w:tab w:pos="1343" w:val="left" w:leader="none"/>
          <w:tab w:pos="1344" w:val="left" w:leader="none"/>
        </w:tabs>
        <w:spacing w:line="228" w:lineRule="exact" w:before="55" w:after="0"/>
        <w:ind w:left="1343" w:right="0" w:hanging="432"/>
        <w:jc w:val="left"/>
        <w:rPr>
          <w:sz w:val="18"/>
        </w:rPr>
      </w:pPr>
      <w:r>
        <w:rPr>
          <w:sz w:val="18"/>
        </w:rPr>
        <w:t>CAT6</w:t>
      </w:r>
      <w:r>
        <w:rPr>
          <w:spacing w:val="-5"/>
          <w:sz w:val="18"/>
        </w:rPr>
        <w:t> </w:t>
      </w:r>
      <w:r>
        <w:rPr>
          <w:sz w:val="18"/>
        </w:rPr>
        <w:t>shielded</w:t>
      </w:r>
    </w:p>
    <w:p>
      <w:pPr>
        <w:pStyle w:val="ListParagraph"/>
        <w:numPr>
          <w:ilvl w:val="2"/>
          <w:numId w:val="16"/>
        </w:numPr>
        <w:tabs>
          <w:tab w:pos="1343" w:val="left" w:leader="none"/>
          <w:tab w:pos="1344" w:val="left" w:leader="none"/>
        </w:tabs>
        <w:spacing w:line="228" w:lineRule="exact" w:before="0" w:after="0"/>
        <w:ind w:left="1343" w:right="0" w:hanging="432"/>
        <w:jc w:val="left"/>
        <w:rPr>
          <w:sz w:val="18"/>
        </w:rPr>
      </w:pPr>
      <w:r>
        <w:rPr>
          <w:sz w:val="18"/>
        </w:rPr>
        <w:t>Stage and orchestra pit locations connectors: Neutrik</w:t>
      </w:r>
      <w:r>
        <w:rPr>
          <w:spacing w:val="-21"/>
          <w:sz w:val="18"/>
        </w:rPr>
        <w:t> </w:t>
      </w:r>
      <w:r>
        <w:rPr>
          <w:sz w:val="18"/>
        </w:rPr>
        <w:t>Ethercon</w:t>
      </w:r>
    </w:p>
    <w:p>
      <w:pPr>
        <w:pStyle w:val="ListParagraph"/>
        <w:numPr>
          <w:ilvl w:val="1"/>
          <w:numId w:val="16"/>
        </w:numPr>
        <w:tabs>
          <w:tab w:pos="964" w:val="left" w:leader="none"/>
          <w:tab w:pos="965" w:val="left" w:leader="none"/>
        </w:tabs>
        <w:spacing w:line="240" w:lineRule="auto" w:before="55" w:after="0"/>
        <w:ind w:left="964" w:right="0" w:hanging="432"/>
        <w:jc w:val="left"/>
        <w:rPr>
          <w:sz w:val="18"/>
        </w:rPr>
      </w:pPr>
      <w:r>
        <w:rPr>
          <w:sz w:val="18"/>
        </w:rPr>
        <w:t>QLAN digital audio network by</w:t>
      </w:r>
      <w:r>
        <w:rPr>
          <w:spacing w:val="-15"/>
          <w:sz w:val="18"/>
        </w:rPr>
        <w:t> </w:t>
      </w:r>
      <w:r>
        <w:rPr>
          <w:sz w:val="18"/>
        </w:rPr>
        <w:t>QSC.</w:t>
      </w:r>
    </w:p>
    <w:p>
      <w:pPr>
        <w:pStyle w:val="ListParagraph"/>
        <w:numPr>
          <w:ilvl w:val="2"/>
          <w:numId w:val="16"/>
        </w:numPr>
        <w:tabs>
          <w:tab w:pos="1343" w:val="left" w:leader="none"/>
          <w:tab w:pos="1344" w:val="left" w:leader="none"/>
        </w:tabs>
        <w:spacing w:line="240" w:lineRule="auto" w:before="53" w:after="0"/>
        <w:ind w:left="1343" w:right="0" w:hanging="432"/>
        <w:jc w:val="left"/>
        <w:rPr>
          <w:sz w:val="18"/>
        </w:rPr>
      </w:pPr>
      <w:r>
        <w:rPr>
          <w:sz w:val="18"/>
        </w:rPr>
        <w:t>Network switch</w:t>
      </w:r>
      <w:r>
        <w:rPr>
          <w:spacing w:val="-8"/>
          <w:sz w:val="18"/>
        </w:rPr>
        <w:t> </w:t>
      </w:r>
      <w:r>
        <w:rPr>
          <w:sz w:val="18"/>
        </w:rPr>
        <w:t>requirements:</w:t>
      </w:r>
    </w:p>
    <w:p>
      <w:pPr>
        <w:pStyle w:val="ListParagraph"/>
        <w:numPr>
          <w:ilvl w:val="3"/>
          <w:numId w:val="16"/>
        </w:numPr>
        <w:tabs>
          <w:tab w:pos="1828" w:val="left" w:leader="none"/>
          <w:tab w:pos="1829" w:val="left" w:leader="none"/>
        </w:tabs>
        <w:spacing w:line="240" w:lineRule="auto" w:before="54" w:after="0"/>
        <w:ind w:left="1828" w:right="0" w:hanging="432"/>
        <w:jc w:val="left"/>
        <w:rPr>
          <w:sz w:val="18"/>
        </w:rPr>
      </w:pPr>
      <w:r>
        <w:rPr>
          <w:sz w:val="18"/>
        </w:rPr>
        <w:t>Gigabit rated (1000</w:t>
      </w:r>
      <w:r>
        <w:rPr>
          <w:spacing w:val="-11"/>
          <w:sz w:val="18"/>
        </w:rPr>
        <w:t> </w:t>
      </w:r>
      <w:r>
        <w:rPr>
          <w:sz w:val="18"/>
        </w:rPr>
        <w:t>Mbps)</w:t>
      </w:r>
    </w:p>
    <w:p>
      <w:pPr>
        <w:pStyle w:val="ListParagraph"/>
        <w:numPr>
          <w:ilvl w:val="3"/>
          <w:numId w:val="16"/>
        </w:numPr>
        <w:tabs>
          <w:tab w:pos="1828" w:val="left" w:leader="none"/>
          <w:tab w:pos="1829" w:val="left" w:leader="none"/>
        </w:tabs>
        <w:spacing w:line="240" w:lineRule="auto" w:before="56" w:after="0"/>
        <w:ind w:left="1828" w:right="0" w:hanging="432"/>
        <w:jc w:val="left"/>
        <w:rPr>
          <w:sz w:val="18"/>
        </w:rPr>
      </w:pPr>
      <w:r>
        <w:rPr>
          <w:sz w:val="18"/>
        </w:rPr>
        <w:t>Non-blocking</w:t>
      </w:r>
    </w:p>
    <w:p>
      <w:pPr>
        <w:pStyle w:val="ListParagraph"/>
        <w:numPr>
          <w:ilvl w:val="3"/>
          <w:numId w:val="16"/>
        </w:numPr>
        <w:tabs>
          <w:tab w:pos="1828" w:val="left" w:leader="none"/>
          <w:tab w:pos="1829" w:val="left" w:leader="none"/>
        </w:tabs>
        <w:spacing w:line="240" w:lineRule="auto" w:before="55" w:after="0"/>
        <w:ind w:left="1828" w:right="0" w:hanging="432"/>
        <w:jc w:val="left"/>
        <w:rPr>
          <w:sz w:val="18"/>
        </w:rPr>
      </w:pPr>
      <w:r>
        <w:rPr>
          <w:sz w:val="18"/>
        </w:rPr>
        <w:t>Quality of Service (QoS) with Diffserv</w:t>
      </w:r>
      <w:r>
        <w:rPr>
          <w:spacing w:val="-14"/>
          <w:sz w:val="18"/>
        </w:rPr>
        <w:t> </w:t>
      </w:r>
      <w:r>
        <w:rPr>
          <w:sz w:val="18"/>
        </w:rPr>
        <w:t>(DSCP)</w:t>
      </w:r>
    </w:p>
    <w:p>
      <w:pPr>
        <w:pStyle w:val="ListParagraph"/>
        <w:numPr>
          <w:ilvl w:val="3"/>
          <w:numId w:val="16"/>
        </w:numPr>
        <w:tabs>
          <w:tab w:pos="1828" w:val="left" w:leader="none"/>
          <w:tab w:pos="1829" w:val="left" w:leader="none"/>
        </w:tabs>
        <w:spacing w:line="240" w:lineRule="auto" w:before="55" w:after="0"/>
        <w:ind w:left="1828" w:right="0" w:hanging="432"/>
        <w:jc w:val="left"/>
        <w:rPr>
          <w:sz w:val="18"/>
        </w:rPr>
      </w:pPr>
      <w:r>
        <w:rPr>
          <w:sz w:val="18"/>
        </w:rPr>
        <w:t>Egress Queues – minimum four egress queues per</w:t>
      </w:r>
      <w:r>
        <w:rPr>
          <w:spacing w:val="-18"/>
          <w:sz w:val="18"/>
        </w:rPr>
        <w:t> </w:t>
      </w:r>
      <w:r>
        <w:rPr>
          <w:sz w:val="18"/>
        </w:rPr>
        <w:t>port</w:t>
      </w:r>
    </w:p>
    <w:p>
      <w:pPr>
        <w:pStyle w:val="ListParagraph"/>
        <w:numPr>
          <w:ilvl w:val="3"/>
          <w:numId w:val="16"/>
        </w:numPr>
        <w:tabs>
          <w:tab w:pos="1828" w:val="left" w:leader="none"/>
          <w:tab w:pos="1829" w:val="left" w:leader="none"/>
        </w:tabs>
        <w:spacing w:line="240" w:lineRule="auto" w:before="58" w:after="0"/>
        <w:ind w:left="1828" w:right="0" w:hanging="432"/>
        <w:jc w:val="left"/>
        <w:rPr>
          <w:sz w:val="18"/>
        </w:rPr>
      </w:pPr>
      <w:r>
        <w:rPr>
          <w:sz w:val="18"/>
        </w:rPr>
        <w:t>Egress Buffering - 40 kB egress buffering memory per A/V</w:t>
      </w:r>
      <w:r>
        <w:rPr>
          <w:spacing w:val="-25"/>
          <w:sz w:val="18"/>
        </w:rPr>
        <w:t> </w:t>
      </w:r>
      <w:r>
        <w:rPr>
          <w:sz w:val="18"/>
        </w:rPr>
        <w:t>port</w:t>
      </w:r>
    </w:p>
    <w:p>
      <w:pPr>
        <w:pStyle w:val="ListParagraph"/>
        <w:numPr>
          <w:ilvl w:val="3"/>
          <w:numId w:val="16"/>
        </w:numPr>
        <w:tabs>
          <w:tab w:pos="1828" w:val="left" w:leader="none"/>
          <w:tab w:pos="1829" w:val="left" w:leader="none"/>
        </w:tabs>
        <w:spacing w:line="240" w:lineRule="auto" w:before="55" w:after="0"/>
        <w:ind w:left="1828" w:right="0" w:hanging="432"/>
        <w:jc w:val="left"/>
        <w:rPr>
          <w:sz w:val="18"/>
        </w:rPr>
      </w:pPr>
      <w:r>
        <w:rPr>
          <w:sz w:val="18"/>
        </w:rPr>
        <w:t>Strict Priority Queueing</w:t>
      </w:r>
      <w:r>
        <w:rPr>
          <w:spacing w:val="-4"/>
          <w:sz w:val="18"/>
        </w:rPr>
        <w:t> </w:t>
      </w:r>
      <w:r>
        <w:rPr>
          <w:sz w:val="18"/>
        </w:rPr>
        <w:t>-</w:t>
      </w:r>
    </w:p>
    <w:p>
      <w:pPr>
        <w:pStyle w:val="ListParagraph"/>
        <w:numPr>
          <w:ilvl w:val="3"/>
          <w:numId w:val="16"/>
        </w:numPr>
        <w:tabs>
          <w:tab w:pos="1828" w:val="left" w:leader="none"/>
          <w:tab w:pos="1829" w:val="left" w:leader="none"/>
        </w:tabs>
        <w:spacing w:line="240" w:lineRule="auto" w:before="55" w:after="0"/>
        <w:ind w:left="1828" w:right="0" w:hanging="432"/>
        <w:jc w:val="left"/>
        <w:rPr>
          <w:sz w:val="18"/>
        </w:rPr>
      </w:pPr>
      <w:r>
        <w:rPr>
          <w:sz w:val="18"/>
        </w:rPr>
        <w:t>The ability to disable EEE (also called Green</w:t>
      </w:r>
      <w:r>
        <w:rPr>
          <w:spacing w:val="-22"/>
          <w:sz w:val="18"/>
        </w:rPr>
        <w:t> </w:t>
      </w:r>
      <w:r>
        <w:rPr>
          <w:sz w:val="18"/>
        </w:rPr>
        <w:t>Ethernet)</w:t>
      </w:r>
    </w:p>
    <w:p>
      <w:pPr>
        <w:pStyle w:val="ListParagraph"/>
        <w:numPr>
          <w:ilvl w:val="3"/>
          <w:numId w:val="16"/>
        </w:numPr>
        <w:tabs>
          <w:tab w:pos="1828" w:val="left" w:leader="none"/>
          <w:tab w:pos="1829" w:val="left" w:leader="none"/>
        </w:tabs>
        <w:spacing w:line="206" w:lineRule="exact" w:before="78" w:after="0"/>
        <w:ind w:left="1828" w:right="5549" w:hanging="432"/>
        <w:jc w:val="left"/>
        <w:rPr>
          <w:sz w:val="18"/>
        </w:rPr>
      </w:pPr>
      <w:r>
        <w:rPr>
          <w:sz w:val="18"/>
        </w:rPr>
        <w:t>Additional information is available</w:t>
      </w:r>
      <w:r>
        <w:rPr>
          <w:spacing w:val="-16"/>
          <w:sz w:val="18"/>
        </w:rPr>
        <w:t> </w:t>
      </w:r>
      <w:r>
        <w:rPr>
          <w:sz w:val="18"/>
        </w:rPr>
        <w:t>at: </w:t>
      </w:r>
      <w:hyperlink r:id="rId29">
        <w:r>
          <w:rPr>
            <w:color w:val="0000FF"/>
            <w:sz w:val="18"/>
            <w:u w:val="single" w:color="0000FF"/>
          </w:rPr>
          <w:t>https://www.qsc.com/resource-</w:t>
        </w:r>
      </w:hyperlink>
    </w:p>
    <w:p>
      <w:pPr>
        <w:spacing w:line="203" w:lineRule="exact" w:before="0"/>
        <w:ind w:left="1828" w:right="0" w:firstLine="0"/>
        <w:jc w:val="left"/>
        <w:rPr>
          <w:sz w:val="18"/>
        </w:rPr>
      </w:pPr>
      <w:hyperlink r:id="rId29">
        <w:r>
          <w:rPr>
            <w:color w:val="0000FF"/>
            <w:sz w:val="18"/>
            <w:u w:val="single" w:color="0000FF"/>
          </w:rPr>
          <w:t>files/productresources/dn/3rd_party_control/q_tn_sys_dn_qsys_generalswitchrequirements.pdf</w:t>
        </w:r>
      </w:hyperlink>
    </w:p>
    <w:p>
      <w:pPr>
        <w:pStyle w:val="ListParagraph"/>
        <w:numPr>
          <w:ilvl w:val="1"/>
          <w:numId w:val="16"/>
        </w:numPr>
        <w:tabs>
          <w:tab w:pos="964" w:val="left" w:leader="none"/>
          <w:tab w:pos="965" w:val="left" w:leader="none"/>
        </w:tabs>
        <w:spacing w:line="240" w:lineRule="auto" w:before="60" w:after="0"/>
        <w:ind w:left="964" w:right="0" w:hanging="432"/>
        <w:jc w:val="left"/>
        <w:rPr>
          <w:sz w:val="18"/>
        </w:rPr>
      </w:pPr>
      <w:r>
        <w:rPr>
          <w:sz w:val="18"/>
        </w:rPr>
        <w:t>Recommended pre-configured</w:t>
      </w:r>
      <w:r>
        <w:rPr>
          <w:spacing w:val="-15"/>
          <w:sz w:val="18"/>
        </w:rPr>
        <w:t> </w:t>
      </w:r>
      <w:r>
        <w:rPr>
          <w:sz w:val="18"/>
        </w:rPr>
        <w:t>switches:</w:t>
      </w:r>
    </w:p>
    <w:p>
      <w:pPr>
        <w:tabs>
          <w:tab w:pos="1828" w:val="left" w:leader="none"/>
        </w:tabs>
        <w:spacing w:before="55"/>
        <w:ind w:left="1396" w:right="0" w:firstLine="0"/>
        <w:jc w:val="left"/>
        <w:rPr>
          <w:sz w:val="18"/>
        </w:rPr>
      </w:pPr>
      <w:r>
        <w:rPr>
          <w:sz w:val="20"/>
        </w:rPr>
        <w:t>a)</w:t>
        <w:tab/>
      </w:r>
      <w:r>
        <w:rPr>
          <w:sz w:val="18"/>
        </w:rPr>
        <w:t>QSYS NS Series</w:t>
      </w:r>
      <w:r>
        <w:rPr>
          <w:spacing w:val="-7"/>
          <w:sz w:val="18"/>
        </w:rPr>
        <w:t> </w:t>
      </w:r>
      <w:r>
        <w:rPr>
          <w:sz w:val="18"/>
        </w:rPr>
        <w:t>switches</w:t>
      </w:r>
    </w:p>
    <w:p>
      <w:pPr>
        <w:pStyle w:val="ListParagraph"/>
        <w:numPr>
          <w:ilvl w:val="1"/>
          <w:numId w:val="16"/>
        </w:numPr>
        <w:tabs>
          <w:tab w:pos="964" w:val="left" w:leader="none"/>
          <w:tab w:pos="965" w:val="left" w:leader="none"/>
        </w:tabs>
        <w:spacing w:line="240" w:lineRule="auto" w:before="55" w:after="0"/>
        <w:ind w:left="964" w:right="0" w:hanging="432"/>
        <w:jc w:val="left"/>
        <w:rPr>
          <w:sz w:val="18"/>
        </w:rPr>
      </w:pPr>
      <w:r>
        <w:rPr>
          <w:sz w:val="18"/>
        </w:rPr>
        <w:t>Required QLAN Drop Locations and minimum</w:t>
      </w:r>
      <w:r>
        <w:rPr>
          <w:spacing w:val="-17"/>
          <w:sz w:val="18"/>
        </w:rPr>
        <w:t> </w:t>
      </w:r>
      <w:r>
        <w:rPr>
          <w:sz w:val="18"/>
        </w:rPr>
        <w:t>quantity:</w:t>
      </w:r>
    </w:p>
    <w:p>
      <w:pPr>
        <w:pStyle w:val="ListParagraph"/>
        <w:numPr>
          <w:ilvl w:val="2"/>
          <w:numId w:val="16"/>
        </w:numPr>
        <w:tabs>
          <w:tab w:pos="1343" w:val="left" w:leader="none"/>
          <w:tab w:pos="1344" w:val="left" w:leader="none"/>
        </w:tabs>
        <w:spacing w:line="228" w:lineRule="exact" w:before="56" w:after="0"/>
        <w:ind w:left="1343" w:right="0" w:hanging="432"/>
        <w:jc w:val="left"/>
        <w:rPr>
          <w:sz w:val="18"/>
        </w:rPr>
      </w:pPr>
      <w:r>
        <w:rPr>
          <w:sz w:val="18"/>
        </w:rPr>
        <w:t>Digital Signal</w:t>
      </w:r>
      <w:r>
        <w:rPr>
          <w:spacing w:val="-8"/>
          <w:sz w:val="18"/>
        </w:rPr>
        <w:t> </w:t>
      </w:r>
      <w:r>
        <w:rPr>
          <w:sz w:val="18"/>
        </w:rPr>
        <w:t>Processor</w:t>
      </w:r>
    </w:p>
    <w:p>
      <w:pPr>
        <w:pStyle w:val="ListParagraph"/>
        <w:numPr>
          <w:ilvl w:val="2"/>
          <w:numId w:val="16"/>
        </w:numPr>
        <w:tabs>
          <w:tab w:pos="1343" w:val="left" w:leader="none"/>
          <w:tab w:pos="1344" w:val="left" w:leader="none"/>
        </w:tabs>
        <w:spacing w:line="225" w:lineRule="exact" w:before="0" w:after="0"/>
        <w:ind w:left="1343" w:right="0" w:hanging="432"/>
        <w:jc w:val="left"/>
        <w:rPr>
          <w:sz w:val="18"/>
        </w:rPr>
      </w:pPr>
      <w:r>
        <w:rPr>
          <w:sz w:val="18"/>
        </w:rPr>
        <w:t>Each QLAN compatible</w:t>
      </w:r>
      <w:r>
        <w:rPr>
          <w:spacing w:val="-12"/>
          <w:sz w:val="18"/>
        </w:rPr>
        <w:t> </w:t>
      </w:r>
      <w:r>
        <w:rPr>
          <w:sz w:val="18"/>
        </w:rPr>
        <w:t>amplifier</w:t>
      </w:r>
    </w:p>
    <w:p>
      <w:pPr>
        <w:pStyle w:val="ListParagraph"/>
        <w:numPr>
          <w:ilvl w:val="2"/>
          <w:numId w:val="16"/>
        </w:numPr>
        <w:tabs>
          <w:tab w:pos="1343" w:val="left" w:leader="none"/>
          <w:tab w:pos="1344" w:val="left" w:leader="none"/>
        </w:tabs>
        <w:spacing w:line="227" w:lineRule="exact" w:before="0" w:after="0"/>
        <w:ind w:left="1343" w:right="0" w:hanging="432"/>
        <w:jc w:val="left"/>
        <w:rPr>
          <w:sz w:val="18"/>
        </w:rPr>
      </w:pPr>
      <w:r>
        <w:rPr>
          <w:sz w:val="18"/>
        </w:rPr>
        <w:t>Each control touch</w:t>
      </w:r>
      <w:r>
        <w:rPr>
          <w:spacing w:val="-9"/>
          <w:sz w:val="18"/>
        </w:rPr>
        <w:t> </w:t>
      </w:r>
      <w:r>
        <w:rPr>
          <w:sz w:val="18"/>
        </w:rPr>
        <w:t>screen</w:t>
      </w:r>
    </w:p>
    <w:p>
      <w:pPr>
        <w:pStyle w:val="BodyText"/>
        <w:spacing w:before="6"/>
        <w:rPr>
          <w:sz w:val="17"/>
        </w:rPr>
      </w:pPr>
    </w:p>
    <w:p>
      <w:pPr>
        <w:pStyle w:val="ListParagraph"/>
        <w:numPr>
          <w:ilvl w:val="0"/>
          <w:numId w:val="17"/>
        </w:numPr>
        <w:tabs>
          <w:tab w:pos="1343" w:val="left" w:leader="none"/>
          <w:tab w:pos="1344" w:val="left" w:leader="none"/>
        </w:tabs>
        <w:spacing w:line="240" w:lineRule="auto" w:before="0" w:after="0"/>
        <w:ind w:left="1343" w:right="0" w:hanging="432"/>
        <w:jc w:val="left"/>
        <w:rPr>
          <w:sz w:val="18"/>
        </w:rPr>
      </w:pPr>
      <w:r>
        <w:rPr>
          <w:sz w:val="18"/>
        </w:rPr>
        <w:t>Network switch</w:t>
      </w:r>
      <w:r>
        <w:rPr>
          <w:spacing w:val="-8"/>
          <w:sz w:val="18"/>
        </w:rPr>
        <w:t> </w:t>
      </w:r>
      <w:r>
        <w:rPr>
          <w:sz w:val="18"/>
        </w:rPr>
        <w:t>requirements:</w:t>
      </w:r>
    </w:p>
    <w:p>
      <w:pPr>
        <w:pStyle w:val="ListParagraph"/>
        <w:numPr>
          <w:ilvl w:val="1"/>
          <w:numId w:val="17"/>
        </w:numPr>
        <w:tabs>
          <w:tab w:pos="1828" w:val="left" w:leader="none"/>
          <w:tab w:pos="1829" w:val="left" w:leader="none"/>
        </w:tabs>
        <w:spacing w:line="240" w:lineRule="auto" w:before="37" w:after="0"/>
        <w:ind w:left="1828" w:right="0" w:hanging="432"/>
        <w:jc w:val="left"/>
        <w:rPr>
          <w:sz w:val="18"/>
        </w:rPr>
      </w:pPr>
      <w:r>
        <w:rPr>
          <w:sz w:val="18"/>
        </w:rPr>
        <w:t>Gigabit rated (1000</w:t>
      </w:r>
      <w:r>
        <w:rPr>
          <w:spacing w:val="-11"/>
          <w:sz w:val="18"/>
        </w:rPr>
        <w:t> </w:t>
      </w:r>
      <w:r>
        <w:rPr>
          <w:sz w:val="18"/>
        </w:rPr>
        <w:t>Mbps)</w:t>
      </w:r>
    </w:p>
    <w:p>
      <w:pPr>
        <w:pStyle w:val="ListParagraph"/>
        <w:numPr>
          <w:ilvl w:val="1"/>
          <w:numId w:val="17"/>
        </w:numPr>
        <w:tabs>
          <w:tab w:pos="1828" w:val="left" w:leader="none"/>
          <w:tab w:pos="1829" w:val="left" w:leader="none"/>
        </w:tabs>
        <w:spacing w:line="240" w:lineRule="auto" w:before="55" w:after="0"/>
        <w:ind w:left="1828" w:right="0" w:hanging="432"/>
        <w:jc w:val="left"/>
        <w:rPr>
          <w:sz w:val="18"/>
        </w:rPr>
      </w:pPr>
      <w:r>
        <w:rPr>
          <w:sz w:val="18"/>
        </w:rPr>
        <w:t>Non-blocking</w:t>
      </w:r>
    </w:p>
    <w:p>
      <w:pPr>
        <w:pStyle w:val="ListParagraph"/>
        <w:numPr>
          <w:ilvl w:val="1"/>
          <w:numId w:val="17"/>
        </w:numPr>
        <w:tabs>
          <w:tab w:pos="1828" w:val="left" w:leader="none"/>
          <w:tab w:pos="1829" w:val="left" w:leader="none"/>
        </w:tabs>
        <w:spacing w:line="240" w:lineRule="auto" w:before="55" w:after="0"/>
        <w:ind w:left="1828" w:right="0" w:hanging="432"/>
        <w:jc w:val="left"/>
        <w:rPr>
          <w:sz w:val="18"/>
        </w:rPr>
      </w:pPr>
      <w:r>
        <w:rPr>
          <w:sz w:val="18"/>
        </w:rPr>
        <w:t>Quality of Service (QoS) with four</w:t>
      </w:r>
      <w:r>
        <w:rPr>
          <w:spacing w:val="-17"/>
          <w:sz w:val="18"/>
        </w:rPr>
        <w:t> </w:t>
      </w:r>
      <w:r>
        <w:rPr>
          <w:sz w:val="18"/>
        </w:rPr>
        <w:t>queues</w:t>
      </w:r>
    </w:p>
    <w:p>
      <w:pPr>
        <w:pStyle w:val="ListParagraph"/>
        <w:numPr>
          <w:ilvl w:val="1"/>
          <w:numId w:val="17"/>
        </w:numPr>
        <w:tabs>
          <w:tab w:pos="1828" w:val="left" w:leader="none"/>
          <w:tab w:pos="1829" w:val="left" w:leader="none"/>
        </w:tabs>
        <w:spacing w:line="240" w:lineRule="auto" w:before="55" w:after="0"/>
        <w:ind w:left="1828" w:right="0" w:hanging="432"/>
        <w:jc w:val="left"/>
        <w:rPr>
          <w:sz w:val="18"/>
        </w:rPr>
      </w:pPr>
      <w:r>
        <w:rPr>
          <w:sz w:val="18"/>
        </w:rPr>
        <w:t>Diffserv (DSCP) QoS with strict</w:t>
      </w:r>
      <w:r>
        <w:rPr>
          <w:spacing w:val="-12"/>
          <w:sz w:val="18"/>
        </w:rPr>
        <w:t> </w:t>
      </w:r>
      <w:r>
        <w:rPr>
          <w:sz w:val="18"/>
        </w:rPr>
        <w:t>priority</w:t>
      </w:r>
    </w:p>
    <w:p>
      <w:pPr>
        <w:pStyle w:val="ListParagraph"/>
        <w:numPr>
          <w:ilvl w:val="1"/>
          <w:numId w:val="17"/>
        </w:numPr>
        <w:tabs>
          <w:tab w:pos="1828" w:val="left" w:leader="none"/>
          <w:tab w:pos="1829" w:val="left" w:leader="none"/>
        </w:tabs>
        <w:spacing w:line="240" w:lineRule="auto" w:before="55" w:after="0"/>
        <w:ind w:left="1828" w:right="0" w:hanging="432"/>
        <w:jc w:val="left"/>
        <w:rPr>
          <w:sz w:val="18"/>
        </w:rPr>
      </w:pPr>
      <w:r>
        <w:rPr>
          <w:sz w:val="18"/>
        </w:rPr>
        <w:t>The ability to disable EEE (also called Green</w:t>
      </w:r>
      <w:r>
        <w:rPr>
          <w:spacing w:val="-20"/>
          <w:sz w:val="18"/>
        </w:rPr>
        <w:t> </w:t>
      </w:r>
      <w:r>
        <w:rPr>
          <w:sz w:val="18"/>
        </w:rPr>
        <w:t>Ethernet)</w:t>
      </w:r>
    </w:p>
    <w:p>
      <w:pPr>
        <w:pStyle w:val="ListParagraph"/>
        <w:numPr>
          <w:ilvl w:val="1"/>
          <w:numId w:val="17"/>
        </w:numPr>
        <w:tabs>
          <w:tab w:pos="1828" w:val="left" w:leader="none"/>
          <w:tab w:pos="1829" w:val="left" w:leader="none"/>
        </w:tabs>
        <w:spacing w:line="228" w:lineRule="exact" w:before="55" w:after="0"/>
        <w:ind w:left="1828" w:right="0" w:hanging="432"/>
        <w:jc w:val="left"/>
        <w:rPr>
          <w:sz w:val="18"/>
        </w:rPr>
      </w:pPr>
      <w:r>
        <w:rPr>
          <w:sz w:val="18"/>
        </w:rPr>
        <w:t>Additional information is available</w:t>
      </w:r>
      <w:r>
        <w:rPr>
          <w:spacing w:val="-18"/>
          <w:sz w:val="18"/>
        </w:rPr>
        <w:t> </w:t>
      </w:r>
      <w:r>
        <w:rPr>
          <w:sz w:val="18"/>
        </w:rPr>
        <w:t>at:</w:t>
      </w:r>
    </w:p>
    <w:p>
      <w:pPr>
        <w:pStyle w:val="ListParagraph"/>
        <w:numPr>
          <w:ilvl w:val="0"/>
          <w:numId w:val="17"/>
        </w:numPr>
        <w:tabs>
          <w:tab w:pos="1343" w:val="left" w:leader="none"/>
          <w:tab w:pos="1344" w:val="left" w:leader="none"/>
        </w:tabs>
        <w:spacing w:line="228" w:lineRule="exact" w:before="0" w:after="0"/>
        <w:ind w:left="1343" w:right="0" w:hanging="432"/>
        <w:jc w:val="left"/>
        <w:rPr>
          <w:sz w:val="18"/>
        </w:rPr>
      </w:pPr>
      <w:r>
        <w:rPr>
          <w:sz w:val="18"/>
        </w:rPr>
        <w:t>Recommended pre-configured</w:t>
      </w:r>
      <w:r>
        <w:rPr>
          <w:spacing w:val="-14"/>
          <w:sz w:val="18"/>
        </w:rPr>
        <w:t> </w:t>
      </w:r>
      <w:r>
        <w:rPr>
          <w:sz w:val="18"/>
        </w:rPr>
        <w:t>switches:</w:t>
      </w:r>
    </w:p>
    <w:p>
      <w:pPr>
        <w:pStyle w:val="ListParagraph"/>
        <w:numPr>
          <w:ilvl w:val="1"/>
          <w:numId w:val="17"/>
        </w:numPr>
        <w:tabs>
          <w:tab w:pos="1828" w:val="left" w:leader="none"/>
          <w:tab w:pos="1829" w:val="left" w:leader="none"/>
        </w:tabs>
        <w:spacing w:line="240" w:lineRule="auto" w:before="54" w:after="0"/>
        <w:ind w:left="1828" w:right="0" w:hanging="432"/>
        <w:jc w:val="left"/>
        <w:rPr>
          <w:sz w:val="18"/>
        </w:rPr>
      </w:pPr>
      <w:r>
        <w:rPr>
          <w:sz w:val="18"/>
        </w:rPr>
        <w:t>Yamaha SWP or SWR series;</w:t>
      </w:r>
      <w:r>
        <w:rPr>
          <w:spacing w:val="-12"/>
          <w:sz w:val="18"/>
        </w:rPr>
        <w:t> </w:t>
      </w:r>
      <w:r>
        <w:rPr>
          <w:sz w:val="18"/>
        </w:rPr>
        <w:t>or</w:t>
      </w:r>
    </w:p>
    <w:p>
      <w:pPr>
        <w:pStyle w:val="ListParagraph"/>
        <w:numPr>
          <w:ilvl w:val="1"/>
          <w:numId w:val="17"/>
        </w:numPr>
        <w:tabs>
          <w:tab w:pos="1828" w:val="left" w:leader="none"/>
          <w:tab w:pos="1829" w:val="left" w:leader="none"/>
        </w:tabs>
        <w:spacing w:line="228" w:lineRule="exact" w:before="55" w:after="0"/>
        <w:ind w:left="1828" w:right="0" w:hanging="432"/>
        <w:jc w:val="left"/>
        <w:rPr>
          <w:sz w:val="18"/>
        </w:rPr>
      </w:pPr>
      <w:r>
        <w:rPr>
          <w:sz w:val="18"/>
        </w:rPr>
        <w:t>Luxul AMS or XMS</w:t>
      </w:r>
      <w:r>
        <w:rPr>
          <w:spacing w:val="-6"/>
          <w:sz w:val="18"/>
        </w:rPr>
        <w:t> </w:t>
      </w:r>
      <w:r>
        <w:rPr>
          <w:sz w:val="18"/>
        </w:rPr>
        <w:t>series</w:t>
      </w:r>
    </w:p>
    <w:p>
      <w:pPr>
        <w:pStyle w:val="ListParagraph"/>
        <w:numPr>
          <w:ilvl w:val="0"/>
          <w:numId w:val="18"/>
        </w:numPr>
        <w:tabs>
          <w:tab w:pos="1343" w:val="left" w:leader="none"/>
          <w:tab w:pos="1344" w:val="left" w:leader="none"/>
        </w:tabs>
        <w:spacing w:line="216" w:lineRule="exact" w:before="0" w:after="0"/>
        <w:ind w:left="1343" w:right="0" w:hanging="432"/>
        <w:jc w:val="left"/>
        <w:rPr>
          <w:sz w:val="18"/>
        </w:rPr>
      </w:pPr>
      <w:r>
        <w:rPr>
          <w:sz w:val="18"/>
        </w:rPr>
        <w:t>Control</w:t>
      </w:r>
      <w:r>
        <w:rPr>
          <w:spacing w:val="-5"/>
          <w:sz w:val="18"/>
        </w:rPr>
        <w:t> </w:t>
      </w:r>
      <w:r>
        <w:rPr>
          <w:sz w:val="18"/>
        </w:rPr>
        <w:t>booth</w:t>
      </w:r>
      <w:r>
        <w:rPr>
          <w:spacing w:val="-3"/>
          <w:sz w:val="18"/>
        </w:rPr>
        <w:t> </w:t>
      </w:r>
      <w:r>
        <w:rPr>
          <w:sz w:val="18"/>
        </w:rPr>
        <w:t>mixing</w:t>
      </w:r>
      <w:r>
        <w:rPr>
          <w:spacing w:val="-3"/>
          <w:sz w:val="18"/>
        </w:rPr>
        <w:t> </w:t>
      </w:r>
      <w:r>
        <w:rPr>
          <w:sz w:val="18"/>
        </w:rPr>
        <w:t>console</w:t>
      </w:r>
      <w:r>
        <w:rPr>
          <w:spacing w:val="-5"/>
          <w:sz w:val="18"/>
        </w:rPr>
        <w:t> </w:t>
      </w:r>
      <w:r>
        <w:rPr>
          <w:sz w:val="18"/>
        </w:rPr>
        <w:t>position:</w:t>
      </w:r>
      <w:r>
        <w:rPr>
          <w:spacing w:val="-3"/>
          <w:sz w:val="18"/>
        </w:rPr>
        <w:t> </w:t>
      </w:r>
      <w:r>
        <w:rPr>
          <w:sz w:val="18"/>
        </w:rPr>
        <w:t>(1)</w:t>
      </w:r>
      <w:r>
        <w:rPr>
          <w:spacing w:val="-3"/>
          <w:sz w:val="18"/>
        </w:rPr>
        <w:t> </w:t>
      </w:r>
      <w:r>
        <w:rPr>
          <w:sz w:val="18"/>
        </w:rPr>
        <w:t>for</w:t>
      </w:r>
      <w:r>
        <w:rPr>
          <w:spacing w:val="-3"/>
          <w:sz w:val="18"/>
        </w:rPr>
        <w:t> </w:t>
      </w:r>
      <w:r>
        <w:rPr>
          <w:sz w:val="18"/>
        </w:rPr>
        <w:t>connection</w:t>
      </w:r>
      <w:r>
        <w:rPr>
          <w:spacing w:val="-3"/>
          <w:sz w:val="18"/>
        </w:rPr>
        <w:t> </w:t>
      </w:r>
      <w:r>
        <w:rPr>
          <w:sz w:val="18"/>
        </w:rPr>
        <w:t>to</w:t>
      </w:r>
      <w:r>
        <w:rPr>
          <w:spacing w:val="-5"/>
          <w:sz w:val="18"/>
        </w:rPr>
        <w:t> </w:t>
      </w:r>
      <w:r>
        <w:rPr>
          <w:sz w:val="18"/>
        </w:rPr>
        <w:t>console,</w:t>
      </w:r>
      <w:r>
        <w:rPr>
          <w:spacing w:val="-3"/>
          <w:sz w:val="18"/>
        </w:rPr>
        <w:t> </w:t>
      </w:r>
      <w:r>
        <w:rPr>
          <w:sz w:val="18"/>
        </w:rPr>
        <w:t>(2)</w:t>
      </w:r>
      <w:r>
        <w:rPr>
          <w:spacing w:val="-3"/>
          <w:sz w:val="18"/>
        </w:rPr>
        <w:t> </w:t>
      </w:r>
      <w:r>
        <w:rPr>
          <w:sz w:val="18"/>
        </w:rPr>
        <w:t>for</w:t>
      </w:r>
      <w:r>
        <w:rPr>
          <w:spacing w:val="-3"/>
          <w:sz w:val="18"/>
        </w:rPr>
        <w:t> </w:t>
      </w:r>
      <w:r>
        <w:rPr>
          <w:sz w:val="18"/>
        </w:rPr>
        <w:t>temporary/future</w:t>
      </w:r>
      <w:r>
        <w:rPr>
          <w:spacing w:val="-3"/>
          <w:sz w:val="18"/>
        </w:rPr>
        <w:t> </w:t>
      </w:r>
      <w:r>
        <w:rPr>
          <w:sz w:val="18"/>
        </w:rPr>
        <w:t>use</w:t>
      </w:r>
    </w:p>
    <w:p>
      <w:pPr>
        <w:pStyle w:val="ListParagraph"/>
        <w:numPr>
          <w:ilvl w:val="0"/>
          <w:numId w:val="18"/>
        </w:numPr>
        <w:tabs>
          <w:tab w:pos="1343" w:val="left" w:leader="none"/>
          <w:tab w:pos="1344" w:val="left" w:leader="none"/>
        </w:tabs>
        <w:spacing w:line="216" w:lineRule="exact" w:before="0" w:after="0"/>
        <w:ind w:left="1343" w:right="0" w:hanging="432"/>
        <w:jc w:val="left"/>
        <w:rPr>
          <w:sz w:val="18"/>
        </w:rPr>
      </w:pPr>
      <w:r>
        <w:rPr>
          <w:sz w:val="18"/>
        </w:rPr>
        <w:t>Main equipment rack: (1) for connection to</w:t>
      </w:r>
      <w:r>
        <w:rPr>
          <w:spacing w:val="-22"/>
          <w:sz w:val="18"/>
        </w:rPr>
        <w:t> </w:t>
      </w:r>
      <w:r>
        <w:rPr>
          <w:sz w:val="18"/>
        </w:rPr>
        <w:t>switch</w:t>
      </w:r>
    </w:p>
    <w:p>
      <w:pPr>
        <w:pStyle w:val="ListParagraph"/>
        <w:numPr>
          <w:ilvl w:val="0"/>
          <w:numId w:val="18"/>
        </w:numPr>
        <w:tabs>
          <w:tab w:pos="1343" w:val="left" w:leader="none"/>
          <w:tab w:pos="1344" w:val="left" w:leader="none"/>
        </w:tabs>
        <w:spacing w:line="224" w:lineRule="exact" w:before="0" w:after="0"/>
        <w:ind w:left="1343" w:right="0" w:hanging="432"/>
        <w:jc w:val="left"/>
        <w:rPr>
          <w:sz w:val="18"/>
        </w:rPr>
      </w:pPr>
      <w:r>
        <w:rPr>
          <w:sz w:val="18"/>
        </w:rPr>
        <w:t>Orchestra Pit:</w:t>
      </w:r>
      <w:r>
        <w:rPr>
          <w:spacing w:val="-3"/>
          <w:sz w:val="18"/>
        </w:rPr>
        <w:t> </w:t>
      </w:r>
      <w:r>
        <w:rPr>
          <w:sz w:val="18"/>
        </w:rPr>
        <w:t>(1)</w:t>
      </w:r>
    </w:p>
    <w:p>
      <w:pPr>
        <w:pStyle w:val="ListParagraph"/>
        <w:numPr>
          <w:ilvl w:val="0"/>
          <w:numId w:val="18"/>
        </w:numPr>
        <w:tabs>
          <w:tab w:pos="1343" w:val="left" w:leader="none"/>
          <w:tab w:pos="1344" w:val="left" w:leader="none"/>
        </w:tabs>
        <w:spacing w:line="224" w:lineRule="exact" w:before="0" w:after="0"/>
        <w:ind w:left="1343" w:right="0" w:hanging="432"/>
        <w:jc w:val="left"/>
        <w:rPr>
          <w:sz w:val="18"/>
        </w:rPr>
      </w:pPr>
      <w:r>
        <w:rPr>
          <w:sz w:val="18"/>
        </w:rPr>
        <w:t>Down Stage Left – near curtain stacking:</w:t>
      </w:r>
      <w:r>
        <w:rPr>
          <w:spacing w:val="-15"/>
          <w:sz w:val="18"/>
        </w:rPr>
        <w:t> </w:t>
      </w:r>
      <w:r>
        <w:rPr>
          <w:sz w:val="18"/>
        </w:rPr>
        <w:t>(1)</w:t>
      </w:r>
    </w:p>
    <w:p>
      <w:pPr>
        <w:pStyle w:val="ListParagraph"/>
        <w:numPr>
          <w:ilvl w:val="0"/>
          <w:numId w:val="18"/>
        </w:numPr>
        <w:tabs>
          <w:tab w:pos="1343" w:val="left" w:leader="none"/>
          <w:tab w:pos="1344" w:val="left" w:leader="none"/>
        </w:tabs>
        <w:spacing w:line="226" w:lineRule="exact" w:before="0" w:after="0"/>
        <w:ind w:left="1343" w:right="0" w:hanging="432"/>
        <w:jc w:val="left"/>
        <w:rPr>
          <w:sz w:val="18"/>
        </w:rPr>
      </w:pPr>
      <w:r>
        <w:rPr>
          <w:sz w:val="18"/>
        </w:rPr>
        <w:t>Down Stage right – near curtain stacking:</w:t>
      </w:r>
      <w:r>
        <w:rPr>
          <w:spacing w:val="-14"/>
          <w:sz w:val="18"/>
        </w:rPr>
        <w:t> </w:t>
      </w:r>
      <w:r>
        <w:rPr>
          <w:sz w:val="18"/>
        </w:rPr>
        <w:t>(1)</w:t>
      </w:r>
    </w:p>
    <w:p>
      <w:pPr>
        <w:pStyle w:val="ListParagraph"/>
        <w:numPr>
          <w:ilvl w:val="0"/>
          <w:numId w:val="18"/>
        </w:numPr>
        <w:tabs>
          <w:tab w:pos="1343" w:val="left" w:leader="none"/>
          <w:tab w:pos="1344" w:val="left" w:leader="none"/>
        </w:tabs>
        <w:spacing w:line="228" w:lineRule="exact" w:before="0" w:after="0"/>
        <w:ind w:left="1343" w:right="0" w:hanging="432"/>
        <w:jc w:val="left"/>
        <w:rPr>
          <w:sz w:val="18"/>
        </w:rPr>
      </w:pPr>
      <w:r>
        <w:rPr>
          <w:sz w:val="18"/>
        </w:rPr>
        <w:t>Upstage center:</w:t>
      </w:r>
      <w:r>
        <w:rPr>
          <w:spacing w:val="-5"/>
          <w:sz w:val="18"/>
        </w:rPr>
        <w:t> </w:t>
      </w:r>
      <w:r>
        <w:rPr>
          <w:sz w:val="18"/>
        </w:rPr>
        <w:t>(1)</w:t>
      </w:r>
    </w:p>
    <w:p>
      <w:pPr>
        <w:pStyle w:val="ListParagraph"/>
        <w:numPr>
          <w:ilvl w:val="0"/>
          <w:numId w:val="19"/>
        </w:numPr>
        <w:tabs>
          <w:tab w:pos="532" w:val="left" w:leader="none"/>
          <w:tab w:pos="533" w:val="left" w:leader="none"/>
        </w:tabs>
        <w:spacing w:line="240" w:lineRule="auto" w:before="115" w:after="0"/>
        <w:ind w:left="532" w:right="0" w:hanging="432"/>
        <w:jc w:val="left"/>
        <w:rPr>
          <w:b/>
          <w:sz w:val="18"/>
        </w:rPr>
      </w:pPr>
      <w:r>
        <w:rPr>
          <w:b/>
          <w:sz w:val="18"/>
        </w:rPr>
        <w:t>MIXING</w:t>
      </w:r>
      <w:r>
        <w:rPr>
          <w:b/>
          <w:spacing w:val="-4"/>
          <w:sz w:val="18"/>
        </w:rPr>
        <w:t> </w:t>
      </w:r>
      <w:r>
        <w:rPr>
          <w:b/>
          <w:sz w:val="18"/>
        </w:rPr>
        <w:t>CONSOLE</w:t>
      </w:r>
    </w:p>
    <w:p>
      <w:pPr>
        <w:pStyle w:val="ListParagraph"/>
        <w:numPr>
          <w:ilvl w:val="1"/>
          <w:numId w:val="19"/>
        </w:numPr>
        <w:tabs>
          <w:tab w:pos="964" w:val="left" w:leader="none"/>
          <w:tab w:pos="965" w:val="left" w:leader="none"/>
        </w:tabs>
        <w:spacing w:line="240" w:lineRule="auto" w:before="35" w:after="0"/>
        <w:ind w:left="964" w:right="0" w:hanging="432"/>
        <w:jc w:val="left"/>
        <w:rPr>
          <w:sz w:val="18"/>
        </w:rPr>
      </w:pPr>
      <w:r>
        <w:rPr>
          <w:sz w:val="18"/>
        </w:rPr>
        <w:t>Yamaha QL5;</w:t>
      </w:r>
      <w:r>
        <w:rPr>
          <w:spacing w:val="-6"/>
          <w:sz w:val="18"/>
        </w:rPr>
        <w:t> </w:t>
      </w:r>
      <w:r>
        <w:rPr>
          <w:sz w:val="18"/>
        </w:rPr>
        <w:t>with</w:t>
      </w:r>
    </w:p>
    <w:p>
      <w:pPr>
        <w:pStyle w:val="ListParagraph"/>
        <w:numPr>
          <w:ilvl w:val="2"/>
          <w:numId w:val="19"/>
        </w:numPr>
        <w:tabs>
          <w:tab w:pos="1343" w:val="left" w:leader="none"/>
          <w:tab w:pos="1344" w:val="left" w:leader="none"/>
        </w:tabs>
        <w:spacing w:line="228" w:lineRule="exact" w:before="56" w:after="0"/>
        <w:ind w:left="1343" w:right="0" w:hanging="432"/>
        <w:jc w:val="left"/>
        <w:rPr>
          <w:sz w:val="18"/>
        </w:rPr>
      </w:pPr>
      <w:r>
        <w:rPr>
          <w:sz w:val="18"/>
        </w:rPr>
        <w:t>Yamaha LA1L Gooseneck Console</w:t>
      </w:r>
      <w:r>
        <w:rPr>
          <w:spacing w:val="-13"/>
          <w:sz w:val="18"/>
        </w:rPr>
        <w:t> </w:t>
      </w:r>
      <w:r>
        <w:rPr>
          <w:sz w:val="18"/>
        </w:rPr>
        <w:t>Lamp</w:t>
      </w:r>
    </w:p>
    <w:p>
      <w:pPr>
        <w:pStyle w:val="ListParagraph"/>
        <w:numPr>
          <w:ilvl w:val="2"/>
          <w:numId w:val="19"/>
        </w:numPr>
        <w:tabs>
          <w:tab w:pos="1343" w:val="left" w:leader="none"/>
          <w:tab w:pos="1344" w:val="left" w:leader="none"/>
        </w:tabs>
        <w:spacing w:line="206" w:lineRule="exact" w:before="19" w:after="0"/>
        <w:ind w:left="1343" w:right="457" w:hanging="432"/>
        <w:jc w:val="left"/>
        <w:rPr>
          <w:sz w:val="18"/>
        </w:rPr>
      </w:pPr>
      <w:r>
        <w:rPr>
          <w:sz w:val="18"/>
        </w:rPr>
        <w:t>Yamaha R Series I/O racks in quantity and model necessary to provide analog input/output connections (in addition to I/O on mixing console) for all venue audio</w:t>
      </w:r>
      <w:r>
        <w:rPr>
          <w:spacing w:val="-27"/>
          <w:sz w:val="18"/>
        </w:rPr>
        <w:t> </w:t>
      </w:r>
      <w:r>
        <w:rPr>
          <w:sz w:val="18"/>
        </w:rPr>
        <w:t>inputs.</w:t>
      </w:r>
    </w:p>
    <w:p>
      <w:pPr>
        <w:spacing w:after="0" w:line="206" w:lineRule="exact"/>
        <w:jc w:val="left"/>
        <w:rPr>
          <w:sz w:val="18"/>
        </w:rPr>
        <w:sectPr>
          <w:pgSz w:w="12240" w:h="15840"/>
          <w:pgMar w:header="0" w:footer="1042" w:top="920" w:bottom="1240" w:left="980" w:right="960"/>
        </w:sectPr>
      </w:pPr>
    </w:p>
    <w:p>
      <w:pPr>
        <w:spacing w:before="74"/>
        <w:ind w:left="0" w:right="114" w:firstLine="0"/>
        <w:jc w:val="right"/>
        <w:rPr>
          <w:sz w:val="16"/>
        </w:rPr>
      </w:pPr>
      <w:r>
        <w:rPr>
          <w:sz w:val="16"/>
        </w:rPr>
        <w:t>Page 3 of 4</w:t>
      </w:r>
    </w:p>
    <w:p>
      <w:pPr>
        <w:pStyle w:val="BodyText"/>
      </w:pPr>
    </w:p>
    <w:p>
      <w:pPr>
        <w:pStyle w:val="BodyText"/>
        <w:spacing w:before="7"/>
        <w:rPr>
          <w:sz w:val="18"/>
        </w:rPr>
      </w:pPr>
    </w:p>
    <w:p>
      <w:pPr>
        <w:pStyle w:val="ListParagraph"/>
        <w:numPr>
          <w:ilvl w:val="2"/>
          <w:numId w:val="19"/>
        </w:numPr>
        <w:tabs>
          <w:tab w:pos="1343" w:val="left" w:leader="none"/>
          <w:tab w:pos="1344" w:val="left" w:leader="none"/>
        </w:tabs>
        <w:spacing w:line="240" w:lineRule="auto" w:before="91" w:after="0"/>
        <w:ind w:left="1343" w:right="0" w:hanging="432"/>
        <w:jc w:val="left"/>
        <w:rPr>
          <w:sz w:val="18"/>
        </w:rPr>
      </w:pPr>
      <w:r>
        <w:rPr>
          <w:sz w:val="18"/>
        </w:rPr>
        <w:t>Yamaha RIO-1608-D installed in Gator Cases GRR-4PL-US, or equivalent, (for portable</w:t>
      </w:r>
      <w:r>
        <w:rPr>
          <w:spacing w:val="-33"/>
          <w:sz w:val="18"/>
        </w:rPr>
        <w:t> </w:t>
      </w:r>
      <w:r>
        <w:rPr>
          <w:sz w:val="18"/>
        </w:rPr>
        <w:t>use).</w:t>
      </w:r>
    </w:p>
    <w:p>
      <w:pPr>
        <w:pStyle w:val="BodyText"/>
        <w:spacing w:before="11"/>
        <w:rPr>
          <w:sz w:val="27"/>
        </w:rPr>
      </w:pPr>
    </w:p>
    <w:p>
      <w:pPr>
        <w:pStyle w:val="ListParagraph"/>
        <w:numPr>
          <w:ilvl w:val="0"/>
          <w:numId w:val="19"/>
        </w:numPr>
        <w:tabs>
          <w:tab w:pos="532" w:val="left" w:leader="none"/>
          <w:tab w:pos="533" w:val="left" w:leader="none"/>
        </w:tabs>
        <w:spacing w:line="240" w:lineRule="auto" w:before="0" w:after="0"/>
        <w:ind w:left="532" w:right="0" w:hanging="432"/>
        <w:jc w:val="left"/>
        <w:rPr>
          <w:b/>
          <w:sz w:val="18"/>
        </w:rPr>
      </w:pPr>
      <w:r>
        <w:rPr>
          <w:b/>
          <w:sz w:val="18"/>
        </w:rPr>
        <w:t>WIRELESS</w:t>
      </w:r>
      <w:r>
        <w:rPr>
          <w:b/>
          <w:spacing w:val="-3"/>
          <w:sz w:val="18"/>
        </w:rPr>
        <w:t> </w:t>
      </w:r>
      <w:r>
        <w:rPr>
          <w:b/>
          <w:sz w:val="18"/>
        </w:rPr>
        <w:t>MICROPHONES</w:t>
      </w:r>
    </w:p>
    <w:p>
      <w:pPr>
        <w:pStyle w:val="ListParagraph"/>
        <w:numPr>
          <w:ilvl w:val="1"/>
          <w:numId w:val="19"/>
        </w:numPr>
        <w:tabs>
          <w:tab w:pos="964" w:val="left" w:leader="none"/>
          <w:tab w:pos="965" w:val="left" w:leader="none"/>
        </w:tabs>
        <w:spacing w:line="240" w:lineRule="auto" w:before="54" w:after="0"/>
        <w:ind w:left="964" w:right="0" w:hanging="432"/>
        <w:jc w:val="left"/>
        <w:rPr>
          <w:sz w:val="18"/>
        </w:rPr>
      </w:pPr>
      <w:r>
        <w:rPr>
          <w:sz w:val="18"/>
        </w:rPr>
        <w:t>Shure ULXD – (12 channels);</w:t>
      </w:r>
      <w:r>
        <w:rPr>
          <w:spacing w:val="-12"/>
          <w:sz w:val="18"/>
        </w:rPr>
        <w:t> </w:t>
      </w:r>
      <w:r>
        <w:rPr>
          <w:sz w:val="18"/>
        </w:rPr>
        <w:t>with,</w:t>
      </w:r>
    </w:p>
    <w:p>
      <w:pPr>
        <w:pStyle w:val="ListParagraph"/>
        <w:numPr>
          <w:ilvl w:val="2"/>
          <w:numId w:val="19"/>
        </w:numPr>
        <w:tabs>
          <w:tab w:pos="1343" w:val="left" w:leader="none"/>
          <w:tab w:pos="1344" w:val="left" w:leader="none"/>
        </w:tabs>
        <w:spacing w:line="240" w:lineRule="auto" w:before="56" w:after="0"/>
        <w:ind w:left="1343" w:right="0" w:hanging="432"/>
        <w:jc w:val="left"/>
        <w:rPr>
          <w:sz w:val="18"/>
        </w:rPr>
      </w:pPr>
      <w:r>
        <w:rPr>
          <w:sz w:val="18"/>
        </w:rPr>
        <w:t>ULXD1 bodypack transmitter</w:t>
      </w:r>
      <w:r>
        <w:rPr>
          <w:spacing w:val="-9"/>
          <w:sz w:val="18"/>
        </w:rPr>
        <w:t> </w:t>
      </w:r>
      <w:r>
        <w:rPr>
          <w:sz w:val="18"/>
        </w:rPr>
        <w:t>(12)</w:t>
      </w:r>
    </w:p>
    <w:p>
      <w:pPr>
        <w:pStyle w:val="ListParagraph"/>
        <w:numPr>
          <w:ilvl w:val="3"/>
          <w:numId w:val="19"/>
        </w:numPr>
        <w:tabs>
          <w:tab w:pos="1828" w:val="left" w:leader="none"/>
          <w:tab w:pos="1829" w:val="left" w:leader="none"/>
        </w:tabs>
        <w:spacing w:line="206" w:lineRule="exact" w:before="77" w:after="0"/>
        <w:ind w:left="1828" w:right="311" w:hanging="432"/>
        <w:jc w:val="left"/>
        <w:rPr>
          <w:b/>
          <w:sz w:val="18"/>
        </w:rPr>
      </w:pPr>
      <w:r>
        <w:rPr>
          <w:sz w:val="18"/>
        </w:rPr>
        <w:t>Avlex</w:t>
      </w:r>
      <w:r>
        <w:rPr>
          <w:spacing w:val="-6"/>
          <w:sz w:val="18"/>
        </w:rPr>
        <w:t> </w:t>
      </w:r>
      <w:r>
        <w:rPr>
          <w:sz w:val="18"/>
        </w:rPr>
        <w:t>HSP-50</w:t>
      </w:r>
      <w:r>
        <w:rPr>
          <w:spacing w:val="-3"/>
          <w:sz w:val="18"/>
        </w:rPr>
        <w:t> </w:t>
      </w:r>
      <w:r>
        <w:rPr>
          <w:sz w:val="18"/>
        </w:rPr>
        <w:t>Hair/Wig</w:t>
      </w:r>
      <w:r>
        <w:rPr>
          <w:spacing w:val="-3"/>
          <w:sz w:val="18"/>
        </w:rPr>
        <w:t> </w:t>
      </w:r>
      <w:r>
        <w:rPr>
          <w:sz w:val="18"/>
        </w:rPr>
        <w:t>microphone</w:t>
      </w:r>
      <w:r>
        <w:rPr>
          <w:spacing w:val="-3"/>
          <w:sz w:val="18"/>
        </w:rPr>
        <w:t> </w:t>
      </w:r>
      <w:r>
        <w:rPr>
          <w:sz w:val="18"/>
        </w:rPr>
        <w:t>with</w:t>
      </w:r>
      <w:r>
        <w:rPr>
          <w:spacing w:val="-3"/>
          <w:sz w:val="18"/>
        </w:rPr>
        <w:t> </w:t>
      </w:r>
      <w:r>
        <w:rPr>
          <w:sz w:val="18"/>
        </w:rPr>
        <w:t>appropriate</w:t>
      </w:r>
      <w:r>
        <w:rPr>
          <w:spacing w:val="-3"/>
          <w:sz w:val="18"/>
        </w:rPr>
        <w:t> </w:t>
      </w:r>
      <w:r>
        <w:rPr>
          <w:sz w:val="18"/>
        </w:rPr>
        <w:t>wireless</w:t>
      </w:r>
      <w:r>
        <w:rPr>
          <w:spacing w:val="-5"/>
          <w:sz w:val="18"/>
        </w:rPr>
        <w:t> </w:t>
      </w:r>
      <w:r>
        <w:rPr>
          <w:sz w:val="18"/>
        </w:rPr>
        <w:t>bodypack</w:t>
      </w:r>
      <w:r>
        <w:rPr>
          <w:spacing w:val="-4"/>
          <w:sz w:val="18"/>
        </w:rPr>
        <w:t> </w:t>
      </w:r>
      <w:r>
        <w:rPr>
          <w:sz w:val="18"/>
        </w:rPr>
        <w:t>adaptor</w:t>
      </w:r>
      <w:r>
        <w:rPr>
          <w:spacing w:val="-3"/>
          <w:sz w:val="18"/>
        </w:rPr>
        <w:t> </w:t>
      </w:r>
      <w:r>
        <w:rPr>
          <w:sz w:val="18"/>
        </w:rPr>
        <w:t>(1</w:t>
      </w:r>
      <w:r>
        <w:rPr>
          <w:spacing w:val="-4"/>
          <w:sz w:val="18"/>
        </w:rPr>
        <w:t> </w:t>
      </w:r>
      <w:r>
        <w:rPr>
          <w:sz w:val="18"/>
        </w:rPr>
        <w:t>per</w:t>
      </w:r>
      <w:r>
        <w:rPr>
          <w:spacing w:val="-3"/>
          <w:sz w:val="18"/>
        </w:rPr>
        <w:t> </w:t>
      </w:r>
      <w:r>
        <w:rPr>
          <w:sz w:val="18"/>
        </w:rPr>
        <w:t>transmitter</w:t>
      </w:r>
      <w:r>
        <w:rPr>
          <w:spacing w:val="-6"/>
          <w:sz w:val="18"/>
        </w:rPr>
        <w:t> </w:t>
      </w:r>
      <w:r>
        <w:rPr>
          <w:sz w:val="18"/>
        </w:rPr>
        <w:t>plus 10% spare) </w:t>
      </w:r>
      <w:r>
        <w:rPr>
          <w:b/>
          <w:sz w:val="18"/>
        </w:rPr>
        <w:t>unless specified</w:t>
      </w:r>
      <w:r>
        <w:rPr>
          <w:b/>
          <w:spacing w:val="-13"/>
          <w:sz w:val="18"/>
        </w:rPr>
        <w:t> </w:t>
      </w:r>
      <w:r>
        <w:rPr>
          <w:b/>
          <w:sz w:val="18"/>
        </w:rPr>
        <w:t>otherwise</w:t>
      </w:r>
    </w:p>
    <w:p>
      <w:pPr>
        <w:pStyle w:val="ListParagraph"/>
        <w:numPr>
          <w:ilvl w:val="2"/>
          <w:numId w:val="19"/>
        </w:numPr>
        <w:tabs>
          <w:tab w:pos="1343" w:val="left" w:leader="none"/>
          <w:tab w:pos="1344" w:val="left" w:leader="none"/>
        </w:tabs>
        <w:spacing w:line="224" w:lineRule="exact" w:before="0" w:after="0"/>
        <w:ind w:left="1343" w:right="0" w:hanging="432"/>
        <w:jc w:val="left"/>
        <w:rPr>
          <w:sz w:val="18"/>
        </w:rPr>
      </w:pPr>
      <w:r>
        <w:rPr>
          <w:sz w:val="18"/>
        </w:rPr>
        <w:t>ULXD2/B58 handheld transmitter</w:t>
      </w:r>
      <w:r>
        <w:rPr>
          <w:spacing w:val="-12"/>
          <w:sz w:val="18"/>
        </w:rPr>
        <w:t> </w:t>
      </w:r>
      <w:r>
        <w:rPr>
          <w:sz w:val="18"/>
        </w:rPr>
        <w:t>(2)</w:t>
      </w:r>
    </w:p>
    <w:p>
      <w:pPr>
        <w:pStyle w:val="ListParagraph"/>
        <w:numPr>
          <w:ilvl w:val="2"/>
          <w:numId w:val="19"/>
        </w:numPr>
        <w:tabs>
          <w:tab w:pos="1343" w:val="left" w:leader="none"/>
          <w:tab w:pos="1344" w:val="left" w:leader="none"/>
        </w:tabs>
        <w:spacing w:line="224" w:lineRule="exact" w:before="0" w:after="0"/>
        <w:ind w:left="1343" w:right="0" w:hanging="432"/>
        <w:jc w:val="left"/>
        <w:rPr>
          <w:sz w:val="18"/>
        </w:rPr>
      </w:pPr>
      <w:r>
        <w:rPr>
          <w:sz w:val="18"/>
        </w:rPr>
        <w:t>RF Venue Distro4 Antenna Distribution</w:t>
      </w:r>
      <w:r>
        <w:rPr>
          <w:spacing w:val="-14"/>
          <w:sz w:val="18"/>
        </w:rPr>
        <w:t> </w:t>
      </w:r>
      <w:r>
        <w:rPr>
          <w:sz w:val="18"/>
        </w:rPr>
        <w:t>System</w:t>
      </w:r>
    </w:p>
    <w:p>
      <w:pPr>
        <w:pStyle w:val="ListParagraph"/>
        <w:numPr>
          <w:ilvl w:val="2"/>
          <w:numId w:val="19"/>
        </w:numPr>
        <w:tabs>
          <w:tab w:pos="1343" w:val="left" w:leader="none"/>
          <w:tab w:pos="1344" w:val="left" w:leader="none"/>
        </w:tabs>
        <w:spacing w:line="228" w:lineRule="exact" w:before="0" w:after="0"/>
        <w:ind w:left="1343" w:right="0" w:hanging="432"/>
        <w:jc w:val="left"/>
        <w:rPr>
          <w:sz w:val="18"/>
        </w:rPr>
      </w:pPr>
      <w:r>
        <w:rPr>
          <w:sz w:val="18"/>
        </w:rPr>
        <w:t>RF Venue Diversity Fin remote</w:t>
      </w:r>
      <w:r>
        <w:rPr>
          <w:spacing w:val="-13"/>
          <w:sz w:val="18"/>
        </w:rPr>
        <w:t> </w:t>
      </w:r>
      <w:r>
        <w:rPr>
          <w:sz w:val="18"/>
        </w:rPr>
        <w:t>antenna</w:t>
      </w:r>
    </w:p>
    <w:p>
      <w:pPr>
        <w:pStyle w:val="ListParagraph"/>
        <w:numPr>
          <w:ilvl w:val="3"/>
          <w:numId w:val="19"/>
        </w:numPr>
        <w:tabs>
          <w:tab w:pos="1828" w:val="left" w:leader="none"/>
          <w:tab w:pos="1829" w:val="left" w:leader="none"/>
        </w:tabs>
        <w:spacing w:line="240" w:lineRule="auto" w:before="55" w:after="0"/>
        <w:ind w:left="1828" w:right="0" w:hanging="432"/>
        <w:jc w:val="left"/>
        <w:rPr>
          <w:sz w:val="18"/>
        </w:rPr>
      </w:pPr>
      <w:r>
        <w:rPr>
          <w:sz w:val="18"/>
        </w:rPr>
        <w:t>RG-58 coax cable to remote antenna</w:t>
      </w:r>
      <w:r>
        <w:rPr>
          <w:spacing w:val="-17"/>
          <w:sz w:val="18"/>
        </w:rPr>
        <w:t> </w:t>
      </w:r>
      <w:r>
        <w:rPr>
          <w:sz w:val="18"/>
        </w:rPr>
        <w:t>location</w:t>
      </w:r>
    </w:p>
    <w:p>
      <w:pPr>
        <w:pStyle w:val="ListParagraph"/>
        <w:numPr>
          <w:ilvl w:val="1"/>
          <w:numId w:val="19"/>
        </w:numPr>
        <w:tabs>
          <w:tab w:pos="964" w:val="left" w:leader="none"/>
          <w:tab w:pos="965" w:val="left" w:leader="none"/>
        </w:tabs>
        <w:spacing w:line="240" w:lineRule="auto" w:before="55" w:after="0"/>
        <w:ind w:left="964" w:right="0" w:hanging="432"/>
        <w:jc w:val="left"/>
        <w:rPr>
          <w:sz w:val="18"/>
        </w:rPr>
      </w:pPr>
      <w:r>
        <w:rPr>
          <w:sz w:val="18"/>
        </w:rPr>
        <w:t>Shure Wireless Workbench System Control</w:t>
      </w:r>
      <w:r>
        <w:rPr>
          <w:spacing w:val="-19"/>
          <w:sz w:val="18"/>
        </w:rPr>
        <w:t> </w:t>
      </w:r>
      <w:r>
        <w:rPr>
          <w:sz w:val="18"/>
        </w:rPr>
        <w:t>Software</w:t>
      </w:r>
    </w:p>
    <w:p>
      <w:pPr>
        <w:pStyle w:val="BodyText"/>
        <w:rPr>
          <w:sz w:val="22"/>
        </w:rPr>
      </w:pPr>
    </w:p>
    <w:p>
      <w:pPr>
        <w:pStyle w:val="ListParagraph"/>
        <w:numPr>
          <w:ilvl w:val="0"/>
          <w:numId w:val="19"/>
        </w:numPr>
        <w:tabs>
          <w:tab w:pos="532" w:val="left" w:leader="none"/>
          <w:tab w:pos="533" w:val="left" w:leader="none"/>
        </w:tabs>
        <w:spacing w:line="240" w:lineRule="auto" w:before="130" w:after="0"/>
        <w:ind w:left="532" w:right="0" w:hanging="432"/>
        <w:jc w:val="left"/>
        <w:rPr>
          <w:b/>
          <w:sz w:val="18"/>
        </w:rPr>
      </w:pPr>
      <w:r>
        <w:rPr>
          <w:b/>
          <w:sz w:val="18"/>
        </w:rPr>
        <w:t>PROGRAM</w:t>
      </w:r>
      <w:r>
        <w:rPr>
          <w:b/>
          <w:spacing w:val="-7"/>
          <w:sz w:val="18"/>
        </w:rPr>
        <w:t> </w:t>
      </w:r>
      <w:r>
        <w:rPr>
          <w:b/>
          <w:sz w:val="18"/>
        </w:rPr>
        <w:t>SOURCES</w:t>
      </w:r>
    </w:p>
    <w:p>
      <w:pPr>
        <w:pStyle w:val="ListParagraph"/>
        <w:numPr>
          <w:ilvl w:val="1"/>
          <w:numId w:val="19"/>
        </w:numPr>
        <w:tabs>
          <w:tab w:pos="964" w:val="left" w:leader="none"/>
          <w:tab w:pos="965" w:val="left" w:leader="none"/>
        </w:tabs>
        <w:spacing w:line="240" w:lineRule="auto" w:before="54" w:after="0"/>
        <w:ind w:left="964" w:right="0" w:hanging="432"/>
        <w:jc w:val="left"/>
        <w:rPr>
          <w:sz w:val="18"/>
        </w:rPr>
      </w:pPr>
      <w:r>
        <w:rPr>
          <w:sz w:val="18"/>
        </w:rPr>
        <w:t>Denon DN-700C CD Player installed in existing control booth</w:t>
      </w:r>
      <w:r>
        <w:rPr>
          <w:spacing w:val="-26"/>
          <w:sz w:val="18"/>
        </w:rPr>
        <w:t> </w:t>
      </w:r>
      <w:r>
        <w:rPr>
          <w:sz w:val="18"/>
        </w:rPr>
        <w:t>rack</w:t>
      </w:r>
    </w:p>
    <w:p>
      <w:pPr>
        <w:pStyle w:val="ListParagraph"/>
        <w:numPr>
          <w:ilvl w:val="1"/>
          <w:numId w:val="19"/>
        </w:numPr>
        <w:tabs>
          <w:tab w:pos="964" w:val="left" w:leader="none"/>
          <w:tab w:pos="965" w:val="left" w:leader="none"/>
        </w:tabs>
        <w:spacing w:line="206" w:lineRule="exact" w:before="77" w:after="0"/>
        <w:ind w:left="964" w:right="429" w:hanging="432"/>
        <w:jc w:val="left"/>
        <w:rPr>
          <w:sz w:val="18"/>
        </w:rPr>
      </w:pPr>
      <w:r>
        <w:rPr>
          <w:sz w:val="18"/>
        </w:rPr>
        <w:t>AtteroTech unD6IO-BT Dante™ Audio Interface with Bluetooth installed in close proximity to stage touch screen controller</w:t>
      </w:r>
    </w:p>
    <w:p>
      <w:pPr>
        <w:pStyle w:val="BodyText"/>
      </w:pPr>
    </w:p>
    <w:p>
      <w:pPr>
        <w:pStyle w:val="ListParagraph"/>
        <w:numPr>
          <w:ilvl w:val="0"/>
          <w:numId w:val="19"/>
        </w:numPr>
        <w:tabs>
          <w:tab w:pos="532" w:val="left" w:leader="none"/>
          <w:tab w:pos="533" w:val="left" w:leader="none"/>
        </w:tabs>
        <w:spacing w:line="240" w:lineRule="auto" w:before="153" w:after="0"/>
        <w:ind w:left="532" w:right="0" w:hanging="432"/>
        <w:jc w:val="left"/>
        <w:rPr>
          <w:b/>
          <w:sz w:val="18"/>
        </w:rPr>
      </w:pPr>
      <w:r>
        <w:rPr>
          <w:b/>
          <w:sz w:val="18"/>
        </w:rPr>
        <w:t>EQUIPMENT</w:t>
      </w:r>
      <w:r>
        <w:rPr>
          <w:b/>
          <w:spacing w:val="-5"/>
          <w:sz w:val="18"/>
        </w:rPr>
        <w:t> </w:t>
      </w:r>
      <w:r>
        <w:rPr>
          <w:b/>
          <w:sz w:val="18"/>
        </w:rPr>
        <w:t>RACKS</w:t>
      </w:r>
    </w:p>
    <w:p>
      <w:pPr>
        <w:pStyle w:val="ListParagraph"/>
        <w:numPr>
          <w:ilvl w:val="1"/>
          <w:numId w:val="19"/>
        </w:numPr>
        <w:tabs>
          <w:tab w:pos="964" w:val="left" w:leader="none"/>
          <w:tab w:pos="965" w:val="left" w:leader="none"/>
        </w:tabs>
        <w:spacing w:line="240" w:lineRule="auto" w:before="54" w:after="0"/>
        <w:ind w:left="964" w:right="0" w:hanging="432"/>
        <w:jc w:val="left"/>
        <w:rPr>
          <w:sz w:val="18"/>
        </w:rPr>
      </w:pPr>
      <w:r>
        <w:rPr>
          <w:sz w:val="18"/>
        </w:rPr>
        <w:t>Control Booth: Reuse</w:t>
      </w:r>
      <w:r>
        <w:rPr>
          <w:spacing w:val="-10"/>
          <w:sz w:val="18"/>
        </w:rPr>
        <w:t> </w:t>
      </w:r>
      <w:r>
        <w:rPr>
          <w:sz w:val="18"/>
        </w:rPr>
        <w:t>existing</w:t>
      </w:r>
    </w:p>
    <w:p>
      <w:pPr>
        <w:pStyle w:val="ListParagraph"/>
        <w:numPr>
          <w:ilvl w:val="1"/>
          <w:numId w:val="19"/>
        </w:numPr>
        <w:tabs>
          <w:tab w:pos="964" w:val="left" w:leader="none"/>
          <w:tab w:pos="965" w:val="left" w:leader="none"/>
        </w:tabs>
        <w:spacing w:line="240" w:lineRule="auto" w:before="55" w:after="0"/>
        <w:ind w:left="964" w:right="0" w:hanging="432"/>
        <w:jc w:val="left"/>
        <w:rPr>
          <w:sz w:val="18"/>
        </w:rPr>
      </w:pPr>
      <w:r>
        <w:rPr>
          <w:sz w:val="18"/>
        </w:rPr>
        <w:t>Amplifier/Equipment Rack: Reuse</w:t>
      </w:r>
      <w:r>
        <w:rPr>
          <w:spacing w:val="-14"/>
          <w:sz w:val="18"/>
        </w:rPr>
        <w:t> </w:t>
      </w:r>
      <w:r>
        <w:rPr>
          <w:sz w:val="18"/>
        </w:rPr>
        <w:t>existing.</w:t>
      </w:r>
    </w:p>
    <w:p>
      <w:pPr>
        <w:pStyle w:val="BodyText"/>
        <w:rPr>
          <w:sz w:val="22"/>
        </w:rPr>
      </w:pPr>
    </w:p>
    <w:p>
      <w:pPr>
        <w:pStyle w:val="ListParagraph"/>
        <w:numPr>
          <w:ilvl w:val="0"/>
          <w:numId w:val="19"/>
        </w:numPr>
        <w:tabs>
          <w:tab w:pos="532" w:val="left" w:leader="none"/>
          <w:tab w:pos="533" w:val="left" w:leader="none"/>
        </w:tabs>
        <w:spacing w:line="227" w:lineRule="exact" w:before="129" w:after="0"/>
        <w:ind w:left="532" w:right="0" w:hanging="432"/>
        <w:jc w:val="left"/>
        <w:rPr>
          <w:b/>
          <w:sz w:val="18"/>
        </w:rPr>
      </w:pPr>
      <w:r>
        <w:rPr>
          <w:b/>
          <w:sz w:val="18"/>
        </w:rPr>
        <w:t>SOUND REINFORCEMENT LOUDSPEAKER</w:t>
      </w:r>
      <w:r>
        <w:rPr>
          <w:b/>
          <w:spacing w:val="-6"/>
          <w:sz w:val="18"/>
        </w:rPr>
        <w:t> </w:t>
      </w:r>
      <w:r>
        <w:rPr>
          <w:b/>
          <w:sz w:val="18"/>
        </w:rPr>
        <w:t>SYSTEM</w:t>
      </w:r>
    </w:p>
    <w:p>
      <w:pPr>
        <w:spacing w:line="240" w:lineRule="auto" w:before="0"/>
        <w:ind w:left="551" w:right="123" w:firstLine="0"/>
        <w:jc w:val="left"/>
        <w:rPr>
          <w:sz w:val="18"/>
        </w:rPr>
      </w:pPr>
      <w:r>
        <w:rPr>
          <w:sz w:val="18"/>
        </w:rPr>
        <w:t>Left/Right/Mono loudspeaker configuration providing uniform full range audio coverage to most of the seating area. Additional coverage nearfield seating area by way of small-format calibrated, time aligned loudspeakers located on stage lip. Specific loudspeaker model, configurations, and quantities to be confirmed. Amplifier selection based on loudspeaker design. Coordinate loudspeaker placement and orientation with Consultant.</w:t>
      </w:r>
    </w:p>
    <w:p>
      <w:pPr>
        <w:pStyle w:val="ListParagraph"/>
        <w:numPr>
          <w:ilvl w:val="1"/>
          <w:numId w:val="19"/>
        </w:numPr>
        <w:tabs>
          <w:tab w:pos="964" w:val="left" w:leader="none"/>
          <w:tab w:pos="965" w:val="left" w:leader="none"/>
        </w:tabs>
        <w:spacing w:line="240" w:lineRule="auto" w:before="63" w:after="0"/>
        <w:ind w:left="964" w:right="0" w:hanging="432"/>
        <w:jc w:val="left"/>
        <w:rPr>
          <w:sz w:val="18"/>
        </w:rPr>
      </w:pPr>
      <w:r>
        <w:rPr>
          <w:sz w:val="18"/>
        </w:rPr>
        <w:t>Center Array: ElectroVoice EVA series; standard configuration (4)</w:t>
      </w:r>
      <w:r>
        <w:rPr>
          <w:spacing w:val="-21"/>
          <w:sz w:val="18"/>
        </w:rPr>
        <w:t> </w:t>
      </w:r>
      <w:r>
        <w:rPr>
          <w:sz w:val="18"/>
        </w:rPr>
        <w:t>enclosures</w:t>
      </w:r>
    </w:p>
    <w:p>
      <w:pPr>
        <w:pStyle w:val="ListParagraph"/>
        <w:numPr>
          <w:ilvl w:val="1"/>
          <w:numId w:val="19"/>
        </w:numPr>
        <w:tabs>
          <w:tab w:pos="964" w:val="left" w:leader="none"/>
          <w:tab w:pos="965" w:val="left" w:leader="none"/>
        </w:tabs>
        <w:spacing w:line="240" w:lineRule="auto" w:before="55" w:after="0"/>
        <w:ind w:left="964" w:right="0" w:hanging="432"/>
        <w:jc w:val="left"/>
        <w:rPr>
          <w:sz w:val="18"/>
        </w:rPr>
      </w:pPr>
      <w:r>
        <w:rPr>
          <w:sz w:val="18"/>
        </w:rPr>
        <w:t>Left/Right Clusters: ElectroVoice EVA series; standard configuration (5)</w:t>
      </w:r>
      <w:r>
        <w:rPr>
          <w:spacing w:val="-29"/>
          <w:sz w:val="18"/>
        </w:rPr>
        <w:t> </w:t>
      </w:r>
      <w:r>
        <w:rPr>
          <w:sz w:val="18"/>
        </w:rPr>
        <w:t>enclosures</w:t>
      </w:r>
    </w:p>
    <w:p>
      <w:pPr>
        <w:pStyle w:val="ListParagraph"/>
        <w:numPr>
          <w:ilvl w:val="1"/>
          <w:numId w:val="19"/>
        </w:numPr>
        <w:tabs>
          <w:tab w:pos="964" w:val="left" w:leader="none"/>
          <w:tab w:pos="965" w:val="left" w:leader="none"/>
        </w:tabs>
        <w:spacing w:line="206" w:lineRule="exact" w:before="78" w:after="0"/>
        <w:ind w:left="964" w:right="246" w:hanging="432"/>
        <w:jc w:val="left"/>
        <w:rPr>
          <w:sz w:val="18"/>
        </w:rPr>
      </w:pPr>
      <w:r>
        <w:rPr>
          <w:sz w:val="18"/>
        </w:rPr>
        <w:t>Subwoofer: Danley Sound Labs TH-118; standard configuration (2) enclosures suspended immediately upstage of the Center</w:t>
      </w:r>
      <w:r>
        <w:rPr>
          <w:spacing w:val="-2"/>
          <w:sz w:val="18"/>
        </w:rPr>
        <w:t> </w:t>
      </w:r>
      <w:r>
        <w:rPr>
          <w:sz w:val="18"/>
        </w:rPr>
        <w:t>Array</w:t>
      </w:r>
    </w:p>
    <w:p>
      <w:pPr>
        <w:pStyle w:val="ListParagraph"/>
        <w:numPr>
          <w:ilvl w:val="1"/>
          <w:numId w:val="19"/>
        </w:numPr>
        <w:tabs>
          <w:tab w:pos="964" w:val="left" w:leader="none"/>
          <w:tab w:pos="965" w:val="left" w:leader="none"/>
        </w:tabs>
        <w:spacing w:line="240" w:lineRule="auto" w:before="59" w:after="0"/>
        <w:ind w:left="964" w:right="0" w:hanging="432"/>
        <w:jc w:val="left"/>
        <w:rPr>
          <w:sz w:val="18"/>
        </w:rPr>
      </w:pPr>
      <w:r>
        <w:rPr>
          <w:sz w:val="18"/>
        </w:rPr>
        <w:t>Front Fill Loudspeakers: Innovox</w:t>
      </w:r>
      <w:r>
        <w:rPr>
          <w:spacing w:val="-35"/>
          <w:sz w:val="18"/>
        </w:rPr>
        <w:t> </w:t>
      </w:r>
      <w:r>
        <w:rPr>
          <w:sz w:val="18"/>
        </w:rPr>
        <w:t>HLA Stage Lip series; standard configuration (4) enclosures</w:t>
      </w:r>
    </w:p>
    <w:p>
      <w:pPr>
        <w:pStyle w:val="ListParagraph"/>
        <w:numPr>
          <w:ilvl w:val="1"/>
          <w:numId w:val="19"/>
        </w:numPr>
        <w:tabs>
          <w:tab w:pos="964" w:val="left" w:leader="none"/>
          <w:tab w:pos="965" w:val="left" w:leader="none"/>
        </w:tabs>
        <w:spacing w:line="240" w:lineRule="auto" w:before="55" w:after="0"/>
        <w:ind w:left="964" w:right="0" w:hanging="432"/>
        <w:jc w:val="left"/>
        <w:rPr>
          <w:sz w:val="18"/>
        </w:rPr>
      </w:pPr>
      <w:r>
        <w:rPr>
          <w:sz w:val="18"/>
        </w:rPr>
        <w:t>Booth Monitoring: ElectroVoice EVU series; standard configuration (3)</w:t>
      </w:r>
      <w:r>
        <w:rPr>
          <w:spacing w:val="-31"/>
          <w:sz w:val="18"/>
        </w:rPr>
        <w:t> </w:t>
      </w:r>
      <w:r>
        <w:rPr>
          <w:sz w:val="18"/>
        </w:rPr>
        <w:t>enclosures</w:t>
      </w:r>
    </w:p>
    <w:p>
      <w:pPr>
        <w:pStyle w:val="ListParagraph"/>
        <w:numPr>
          <w:ilvl w:val="1"/>
          <w:numId w:val="19"/>
        </w:numPr>
        <w:tabs>
          <w:tab w:pos="964" w:val="left" w:leader="none"/>
          <w:tab w:pos="965" w:val="left" w:leader="none"/>
        </w:tabs>
        <w:spacing w:line="240" w:lineRule="auto" w:before="55" w:after="0"/>
        <w:ind w:left="964" w:right="0" w:hanging="432"/>
        <w:jc w:val="left"/>
        <w:rPr>
          <w:sz w:val="18"/>
        </w:rPr>
      </w:pPr>
      <w:r>
        <w:rPr>
          <w:sz w:val="18"/>
        </w:rPr>
        <w:t>Amplification: QSC CXD-Q</w:t>
      </w:r>
      <w:r>
        <w:rPr>
          <w:spacing w:val="-6"/>
          <w:sz w:val="18"/>
        </w:rPr>
        <w:t> </w:t>
      </w:r>
      <w:r>
        <w:rPr>
          <w:sz w:val="18"/>
        </w:rPr>
        <w:t>Series</w:t>
      </w:r>
    </w:p>
    <w:p>
      <w:pPr>
        <w:pStyle w:val="ListParagraph"/>
        <w:numPr>
          <w:ilvl w:val="2"/>
          <w:numId w:val="19"/>
        </w:numPr>
        <w:tabs>
          <w:tab w:pos="1343" w:val="left" w:leader="none"/>
          <w:tab w:pos="1344" w:val="left" w:leader="none"/>
        </w:tabs>
        <w:spacing w:line="227" w:lineRule="exact" w:before="56" w:after="0"/>
        <w:ind w:left="1343" w:right="0" w:hanging="432"/>
        <w:jc w:val="left"/>
        <w:rPr>
          <w:sz w:val="18"/>
        </w:rPr>
      </w:pPr>
      <w:r>
        <w:rPr>
          <w:sz w:val="18"/>
        </w:rPr>
        <w:t>Select</w:t>
      </w:r>
      <w:r>
        <w:rPr>
          <w:spacing w:val="-4"/>
          <w:sz w:val="18"/>
        </w:rPr>
        <w:t> </w:t>
      </w:r>
      <w:r>
        <w:rPr>
          <w:sz w:val="18"/>
        </w:rPr>
        <w:t>amplifiers</w:t>
      </w:r>
      <w:r>
        <w:rPr>
          <w:spacing w:val="-3"/>
          <w:sz w:val="18"/>
        </w:rPr>
        <w:t> </w:t>
      </w:r>
      <w:r>
        <w:rPr>
          <w:sz w:val="18"/>
        </w:rPr>
        <w:t>to</w:t>
      </w:r>
      <w:r>
        <w:rPr>
          <w:spacing w:val="-6"/>
          <w:sz w:val="18"/>
        </w:rPr>
        <w:t> </w:t>
      </w:r>
      <w:r>
        <w:rPr>
          <w:sz w:val="18"/>
        </w:rPr>
        <w:t>provide</w:t>
      </w:r>
      <w:r>
        <w:rPr>
          <w:spacing w:val="-4"/>
          <w:sz w:val="18"/>
        </w:rPr>
        <w:t> </w:t>
      </w:r>
      <w:r>
        <w:rPr>
          <w:sz w:val="18"/>
        </w:rPr>
        <w:t>full</w:t>
      </w:r>
      <w:r>
        <w:rPr>
          <w:spacing w:val="-6"/>
          <w:sz w:val="18"/>
        </w:rPr>
        <w:t> </w:t>
      </w:r>
      <w:r>
        <w:rPr>
          <w:sz w:val="18"/>
        </w:rPr>
        <w:t>peak</w:t>
      </w:r>
      <w:r>
        <w:rPr>
          <w:spacing w:val="-3"/>
          <w:sz w:val="18"/>
        </w:rPr>
        <w:t> </w:t>
      </w:r>
      <w:r>
        <w:rPr>
          <w:sz w:val="18"/>
        </w:rPr>
        <w:t>amplification</w:t>
      </w:r>
      <w:r>
        <w:rPr>
          <w:spacing w:val="-4"/>
          <w:sz w:val="18"/>
        </w:rPr>
        <w:t> </w:t>
      </w:r>
      <w:r>
        <w:rPr>
          <w:sz w:val="18"/>
        </w:rPr>
        <w:t>for</w:t>
      </w:r>
      <w:r>
        <w:rPr>
          <w:spacing w:val="-7"/>
          <w:sz w:val="18"/>
        </w:rPr>
        <w:t> </w:t>
      </w:r>
      <w:r>
        <w:rPr>
          <w:sz w:val="18"/>
        </w:rPr>
        <w:t>each</w:t>
      </w:r>
      <w:r>
        <w:rPr>
          <w:spacing w:val="-4"/>
          <w:sz w:val="18"/>
        </w:rPr>
        <w:t> </w:t>
      </w:r>
      <w:r>
        <w:rPr>
          <w:sz w:val="18"/>
        </w:rPr>
        <w:t>loudspeaker</w:t>
      </w:r>
      <w:r>
        <w:rPr>
          <w:spacing w:val="-4"/>
          <w:sz w:val="18"/>
        </w:rPr>
        <w:t> </w:t>
      </w:r>
      <w:r>
        <w:rPr>
          <w:sz w:val="18"/>
        </w:rPr>
        <w:t>circuit</w:t>
      </w:r>
      <w:r>
        <w:rPr>
          <w:spacing w:val="-4"/>
          <w:sz w:val="18"/>
        </w:rPr>
        <w:t> </w:t>
      </w:r>
      <w:r>
        <w:rPr>
          <w:sz w:val="18"/>
        </w:rPr>
        <w:t>per</w:t>
      </w:r>
      <w:r>
        <w:rPr>
          <w:spacing w:val="-4"/>
          <w:sz w:val="18"/>
        </w:rPr>
        <w:t> </w:t>
      </w:r>
      <w:r>
        <w:rPr>
          <w:sz w:val="18"/>
        </w:rPr>
        <w:t>loudspeaker</w:t>
      </w:r>
      <w:r>
        <w:rPr>
          <w:spacing w:val="-4"/>
          <w:sz w:val="18"/>
        </w:rPr>
        <w:t> </w:t>
      </w:r>
      <w:r>
        <w:rPr>
          <w:sz w:val="18"/>
        </w:rPr>
        <w:t>specifications.</w:t>
      </w:r>
    </w:p>
    <w:p>
      <w:pPr>
        <w:pStyle w:val="ListParagraph"/>
        <w:numPr>
          <w:ilvl w:val="2"/>
          <w:numId w:val="19"/>
        </w:numPr>
        <w:tabs>
          <w:tab w:pos="1343" w:val="left" w:leader="none"/>
          <w:tab w:pos="1344" w:val="left" w:leader="none"/>
        </w:tabs>
        <w:spacing w:line="227" w:lineRule="exact" w:before="0" w:after="0"/>
        <w:ind w:left="1343" w:right="0" w:hanging="432"/>
        <w:jc w:val="left"/>
        <w:rPr>
          <w:sz w:val="18"/>
        </w:rPr>
      </w:pPr>
      <w:r>
        <w:rPr>
          <w:sz w:val="18"/>
        </w:rPr>
        <w:t>Loudspeaker circuits shall not be designed to be below 4Ω nominal</w:t>
      </w:r>
      <w:r>
        <w:rPr>
          <w:spacing w:val="-33"/>
          <w:sz w:val="18"/>
        </w:rPr>
        <w:t> </w:t>
      </w:r>
      <w:r>
        <w:rPr>
          <w:sz w:val="18"/>
        </w:rPr>
        <w:t>impedance.</w:t>
      </w:r>
    </w:p>
    <w:p>
      <w:pPr>
        <w:pStyle w:val="BodyText"/>
        <w:spacing w:before="1"/>
        <w:rPr>
          <w:sz w:val="28"/>
        </w:rPr>
      </w:pPr>
    </w:p>
    <w:p>
      <w:pPr>
        <w:pStyle w:val="ListParagraph"/>
        <w:numPr>
          <w:ilvl w:val="0"/>
          <w:numId w:val="19"/>
        </w:numPr>
        <w:tabs>
          <w:tab w:pos="532" w:val="left" w:leader="none"/>
          <w:tab w:pos="533" w:val="left" w:leader="none"/>
        </w:tabs>
        <w:spacing w:line="227" w:lineRule="exact" w:before="0" w:after="0"/>
        <w:ind w:left="532" w:right="0" w:hanging="432"/>
        <w:jc w:val="left"/>
        <w:rPr>
          <w:b/>
          <w:sz w:val="18"/>
        </w:rPr>
      </w:pPr>
      <w:r>
        <w:rPr>
          <w:b/>
          <w:sz w:val="18"/>
        </w:rPr>
        <w:t>DIGITAL SIGNAL PROCESSING</w:t>
      </w:r>
      <w:r>
        <w:rPr>
          <w:b/>
          <w:spacing w:val="-6"/>
          <w:sz w:val="18"/>
        </w:rPr>
        <w:t> </w:t>
      </w:r>
      <w:r>
        <w:rPr>
          <w:b/>
          <w:sz w:val="18"/>
        </w:rPr>
        <w:t>(DSP)</w:t>
      </w:r>
    </w:p>
    <w:p>
      <w:pPr>
        <w:spacing w:line="240" w:lineRule="auto" w:before="0"/>
        <w:ind w:left="551" w:right="126" w:firstLine="0"/>
        <w:jc w:val="left"/>
        <w:rPr>
          <w:sz w:val="18"/>
        </w:rPr>
      </w:pPr>
      <w:r>
        <w:rPr>
          <w:sz w:val="18"/>
        </w:rPr>
        <w:t>Provides loudspeaker system tuning and calibration along with the ability to provide basic system control, automatic mic control, simplified use, etc. The preferred DSP solution is one portion of a larger integrated system solution which includes DSP, amplification, system control, signal transport, etc.</w:t>
      </w:r>
    </w:p>
    <w:p>
      <w:pPr>
        <w:pStyle w:val="ListParagraph"/>
        <w:numPr>
          <w:ilvl w:val="1"/>
          <w:numId w:val="19"/>
        </w:numPr>
        <w:tabs>
          <w:tab w:pos="964" w:val="left" w:leader="none"/>
          <w:tab w:pos="965" w:val="left" w:leader="none"/>
        </w:tabs>
        <w:spacing w:line="240" w:lineRule="auto" w:before="62" w:after="0"/>
        <w:ind w:left="964" w:right="0" w:hanging="432"/>
        <w:jc w:val="left"/>
        <w:rPr>
          <w:sz w:val="18"/>
        </w:rPr>
      </w:pPr>
      <w:r>
        <w:rPr>
          <w:sz w:val="18"/>
        </w:rPr>
        <w:t>QSC QSYS Core 510i;</w:t>
      </w:r>
      <w:r>
        <w:rPr>
          <w:spacing w:val="-8"/>
          <w:sz w:val="18"/>
        </w:rPr>
        <w:t> </w:t>
      </w:r>
      <w:r>
        <w:rPr>
          <w:sz w:val="18"/>
        </w:rPr>
        <w:t>with</w:t>
      </w:r>
    </w:p>
    <w:p>
      <w:pPr>
        <w:pStyle w:val="ListParagraph"/>
        <w:numPr>
          <w:ilvl w:val="2"/>
          <w:numId w:val="19"/>
        </w:numPr>
        <w:tabs>
          <w:tab w:pos="1343" w:val="left" w:leader="none"/>
          <w:tab w:pos="1344" w:val="left" w:leader="none"/>
        </w:tabs>
        <w:spacing w:line="227" w:lineRule="exact" w:before="55" w:after="0"/>
        <w:ind w:left="1343" w:right="0" w:hanging="432"/>
        <w:jc w:val="left"/>
        <w:rPr>
          <w:sz w:val="18"/>
        </w:rPr>
      </w:pPr>
      <w:r>
        <w:rPr>
          <w:sz w:val="18"/>
        </w:rPr>
        <w:t>QSC CDN64 Dante Audio Bridge Card (for integration to Dante digital audio</w:t>
      </w:r>
      <w:r>
        <w:rPr>
          <w:spacing w:val="-31"/>
          <w:sz w:val="18"/>
        </w:rPr>
        <w:t> </w:t>
      </w:r>
      <w:r>
        <w:rPr>
          <w:sz w:val="18"/>
        </w:rPr>
        <w:t>network)</w:t>
      </w:r>
    </w:p>
    <w:p>
      <w:pPr>
        <w:pStyle w:val="ListParagraph"/>
        <w:numPr>
          <w:ilvl w:val="2"/>
          <w:numId w:val="19"/>
        </w:numPr>
        <w:tabs>
          <w:tab w:pos="1343" w:val="left" w:leader="none"/>
          <w:tab w:pos="1344" w:val="left" w:leader="none"/>
        </w:tabs>
        <w:spacing w:line="227" w:lineRule="exact" w:before="0" w:after="0"/>
        <w:ind w:left="1343" w:right="0" w:hanging="432"/>
        <w:jc w:val="left"/>
        <w:rPr>
          <w:sz w:val="18"/>
        </w:rPr>
      </w:pPr>
      <w:r>
        <w:rPr>
          <w:sz w:val="18"/>
        </w:rPr>
        <w:t>QSC COL Card</w:t>
      </w:r>
      <w:r>
        <w:rPr>
          <w:spacing w:val="-4"/>
          <w:sz w:val="18"/>
        </w:rPr>
        <w:t> </w:t>
      </w:r>
      <w:r>
        <w:rPr>
          <w:sz w:val="18"/>
        </w:rPr>
        <w:t>(2)</w:t>
      </w:r>
    </w:p>
    <w:p>
      <w:pPr>
        <w:pStyle w:val="ListParagraph"/>
        <w:numPr>
          <w:ilvl w:val="1"/>
          <w:numId w:val="19"/>
        </w:numPr>
        <w:tabs>
          <w:tab w:pos="964" w:val="left" w:leader="none"/>
          <w:tab w:pos="965" w:val="left" w:leader="none"/>
        </w:tabs>
        <w:spacing w:line="206" w:lineRule="exact" w:before="78" w:after="0"/>
        <w:ind w:left="964" w:right="442" w:hanging="432"/>
        <w:jc w:val="left"/>
        <w:rPr>
          <w:sz w:val="18"/>
        </w:rPr>
      </w:pPr>
      <w:r>
        <w:rPr>
          <w:sz w:val="18"/>
        </w:rPr>
        <w:t>Network</w:t>
      </w:r>
      <w:r>
        <w:rPr>
          <w:spacing w:val="-3"/>
          <w:sz w:val="18"/>
        </w:rPr>
        <w:t> </w:t>
      </w:r>
      <w:r>
        <w:rPr>
          <w:sz w:val="18"/>
        </w:rPr>
        <w:t>switch</w:t>
      </w:r>
      <w:r>
        <w:rPr>
          <w:spacing w:val="-3"/>
          <w:sz w:val="18"/>
        </w:rPr>
        <w:t> </w:t>
      </w:r>
      <w:r>
        <w:rPr>
          <w:sz w:val="18"/>
        </w:rPr>
        <w:t>requirements</w:t>
      </w:r>
      <w:r>
        <w:rPr>
          <w:spacing w:val="-3"/>
          <w:sz w:val="18"/>
        </w:rPr>
        <w:t> </w:t>
      </w:r>
      <w:r>
        <w:rPr>
          <w:sz w:val="18"/>
        </w:rPr>
        <w:t>for</w:t>
      </w:r>
      <w:r>
        <w:rPr>
          <w:spacing w:val="-2"/>
          <w:sz w:val="18"/>
        </w:rPr>
        <w:t> </w:t>
      </w:r>
      <w:r>
        <w:rPr>
          <w:sz w:val="18"/>
        </w:rPr>
        <w:t>Q-LAN</w:t>
      </w:r>
      <w:r>
        <w:rPr>
          <w:spacing w:val="-3"/>
          <w:sz w:val="18"/>
        </w:rPr>
        <w:t> </w:t>
      </w:r>
      <w:r>
        <w:rPr>
          <w:sz w:val="18"/>
        </w:rPr>
        <w:t>communication</w:t>
      </w:r>
      <w:r>
        <w:rPr>
          <w:spacing w:val="-3"/>
          <w:sz w:val="18"/>
        </w:rPr>
        <w:t> </w:t>
      </w:r>
      <w:r>
        <w:rPr>
          <w:sz w:val="18"/>
        </w:rPr>
        <w:t>protocol</w:t>
      </w:r>
      <w:r>
        <w:rPr>
          <w:spacing w:val="-5"/>
          <w:sz w:val="18"/>
        </w:rPr>
        <w:t> </w:t>
      </w:r>
      <w:r>
        <w:rPr>
          <w:sz w:val="18"/>
        </w:rPr>
        <w:t>serving</w:t>
      </w:r>
      <w:r>
        <w:rPr>
          <w:spacing w:val="-3"/>
          <w:sz w:val="18"/>
        </w:rPr>
        <w:t> </w:t>
      </w:r>
      <w:r>
        <w:rPr>
          <w:sz w:val="18"/>
        </w:rPr>
        <w:t>control</w:t>
      </w:r>
      <w:r>
        <w:rPr>
          <w:spacing w:val="-3"/>
          <w:sz w:val="18"/>
        </w:rPr>
        <w:t> </w:t>
      </w:r>
      <w:r>
        <w:rPr>
          <w:sz w:val="18"/>
        </w:rPr>
        <w:t>panel,</w:t>
      </w:r>
      <w:r>
        <w:rPr>
          <w:spacing w:val="-3"/>
          <w:sz w:val="18"/>
        </w:rPr>
        <w:t> </w:t>
      </w:r>
      <w:r>
        <w:rPr>
          <w:sz w:val="18"/>
        </w:rPr>
        <w:t>host</w:t>
      </w:r>
      <w:r>
        <w:rPr>
          <w:spacing w:val="-3"/>
          <w:sz w:val="18"/>
        </w:rPr>
        <w:t> </w:t>
      </w:r>
      <w:r>
        <w:rPr>
          <w:sz w:val="18"/>
        </w:rPr>
        <w:t>computer,</w:t>
      </w:r>
      <w:r>
        <w:rPr>
          <w:spacing w:val="-3"/>
          <w:sz w:val="18"/>
        </w:rPr>
        <w:t> </w:t>
      </w:r>
      <w:r>
        <w:rPr>
          <w:sz w:val="18"/>
        </w:rPr>
        <w:t>DSP</w:t>
      </w:r>
      <w:r>
        <w:rPr>
          <w:spacing w:val="-3"/>
          <w:sz w:val="18"/>
        </w:rPr>
        <w:t> </w:t>
      </w:r>
      <w:r>
        <w:rPr>
          <w:sz w:val="18"/>
        </w:rPr>
        <w:t>and amplifier digital audio, control, and monitoring</w:t>
      </w:r>
      <w:r>
        <w:rPr>
          <w:spacing w:val="-23"/>
          <w:sz w:val="18"/>
        </w:rPr>
        <w:t> </w:t>
      </w:r>
      <w:r>
        <w:rPr>
          <w:sz w:val="18"/>
        </w:rPr>
        <w:t>connections:</w:t>
      </w:r>
    </w:p>
    <w:p>
      <w:pPr>
        <w:pStyle w:val="ListParagraph"/>
        <w:numPr>
          <w:ilvl w:val="2"/>
          <w:numId w:val="19"/>
        </w:numPr>
        <w:tabs>
          <w:tab w:pos="1343" w:val="left" w:leader="none"/>
          <w:tab w:pos="1344" w:val="left" w:leader="none"/>
        </w:tabs>
        <w:spacing w:line="206" w:lineRule="exact" w:before="79" w:after="0"/>
        <w:ind w:left="1343" w:right="1401" w:hanging="432"/>
        <w:jc w:val="left"/>
        <w:rPr>
          <w:sz w:val="18"/>
        </w:rPr>
      </w:pPr>
      <w:r>
        <w:rPr>
          <w:sz w:val="18"/>
        </w:rPr>
        <w:t>https:/</w:t>
      </w:r>
      <w:hyperlink r:id="rId30">
        <w:r>
          <w:rPr>
            <w:sz w:val="18"/>
          </w:rPr>
          <w:t>/www.q</w:t>
        </w:r>
      </w:hyperlink>
      <w:r>
        <w:rPr>
          <w:sz w:val="18"/>
        </w:rPr>
        <w:t>s</w:t>
      </w:r>
      <w:hyperlink r:id="rId30">
        <w:r>
          <w:rPr>
            <w:sz w:val="18"/>
          </w:rPr>
          <w:t>c.com/resource-</w:t>
        </w:r>
      </w:hyperlink>
      <w:r>
        <w:rPr>
          <w:sz w:val="18"/>
        </w:rPr>
        <w:t> </w:t>
      </w:r>
      <w:r>
        <w:rPr>
          <w:spacing w:val="-1"/>
          <w:sz w:val="18"/>
        </w:rPr>
        <w:t>files/productresources/dn/3rd_party_control/q_tn_sys_dn_qsys_generalswitchrequirements.pdf</w:t>
      </w:r>
    </w:p>
    <w:p>
      <w:pPr>
        <w:spacing w:after="0" w:line="206" w:lineRule="exact"/>
        <w:jc w:val="left"/>
        <w:rPr>
          <w:sz w:val="18"/>
        </w:rPr>
        <w:sectPr>
          <w:pgSz w:w="12240" w:h="15840"/>
          <w:pgMar w:header="0" w:footer="1042" w:top="920" w:bottom="1240" w:left="980" w:right="960"/>
        </w:sectPr>
      </w:pPr>
    </w:p>
    <w:p>
      <w:pPr>
        <w:spacing w:before="74"/>
        <w:ind w:left="0" w:right="114" w:firstLine="0"/>
        <w:jc w:val="right"/>
        <w:rPr>
          <w:sz w:val="16"/>
        </w:rPr>
      </w:pPr>
      <w:r>
        <w:rPr>
          <w:sz w:val="16"/>
        </w:rPr>
        <w:t>Page 4 of 4</w:t>
      </w:r>
    </w:p>
    <w:p>
      <w:pPr>
        <w:pStyle w:val="BodyText"/>
      </w:pPr>
    </w:p>
    <w:p>
      <w:pPr>
        <w:pStyle w:val="BodyText"/>
        <w:spacing w:before="4"/>
        <w:rPr>
          <w:sz w:val="18"/>
        </w:rPr>
      </w:pPr>
    </w:p>
    <w:p>
      <w:pPr>
        <w:pStyle w:val="ListParagraph"/>
        <w:numPr>
          <w:ilvl w:val="1"/>
          <w:numId w:val="19"/>
        </w:numPr>
        <w:tabs>
          <w:tab w:pos="964" w:val="left" w:leader="none"/>
          <w:tab w:pos="965" w:val="left" w:leader="none"/>
        </w:tabs>
        <w:spacing w:line="240" w:lineRule="auto" w:before="93" w:after="0"/>
        <w:ind w:left="964" w:right="0" w:hanging="432"/>
        <w:jc w:val="left"/>
        <w:rPr>
          <w:sz w:val="18"/>
        </w:rPr>
      </w:pPr>
      <w:r>
        <w:rPr>
          <w:sz w:val="18"/>
        </w:rPr>
        <w:t>Recommended pre-configured</w:t>
      </w:r>
      <w:r>
        <w:rPr>
          <w:spacing w:val="-16"/>
          <w:sz w:val="18"/>
        </w:rPr>
        <w:t> </w:t>
      </w:r>
      <w:r>
        <w:rPr>
          <w:sz w:val="18"/>
        </w:rPr>
        <w:t>switches</w:t>
      </w:r>
    </w:p>
    <w:p>
      <w:pPr>
        <w:pStyle w:val="ListParagraph"/>
        <w:numPr>
          <w:ilvl w:val="2"/>
          <w:numId w:val="19"/>
        </w:numPr>
        <w:tabs>
          <w:tab w:pos="1343" w:val="left" w:leader="none"/>
          <w:tab w:pos="1344" w:val="left" w:leader="none"/>
        </w:tabs>
        <w:spacing w:line="240" w:lineRule="auto" w:before="56" w:after="0"/>
        <w:ind w:left="1343" w:right="0" w:hanging="432"/>
        <w:jc w:val="left"/>
        <w:rPr>
          <w:sz w:val="18"/>
        </w:rPr>
      </w:pPr>
      <w:r>
        <w:rPr>
          <w:sz w:val="18"/>
        </w:rPr>
        <w:t>QSC NS Series Network Switch for connection to QSC</w:t>
      </w:r>
      <w:r>
        <w:rPr>
          <w:spacing w:val="-20"/>
          <w:sz w:val="18"/>
        </w:rPr>
        <w:t> </w:t>
      </w:r>
      <w:r>
        <w:rPr>
          <w:sz w:val="18"/>
        </w:rPr>
        <w:t>amplifiers</w:t>
      </w:r>
    </w:p>
    <w:p>
      <w:pPr>
        <w:pStyle w:val="BodyText"/>
        <w:spacing w:before="11"/>
        <w:rPr>
          <w:sz w:val="27"/>
        </w:rPr>
      </w:pPr>
    </w:p>
    <w:p>
      <w:pPr>
        <w:pStyle w:val="ListParagraph"/>
        <w:numPr>
          <w:ilvl w:val="0"/>
          <w:numId w:val="19"/>
        </w:numPr>
        <w:tabs>
          <w:tab w:pos="533" w:val="left" w:leader="none"/>
        </w:tabs>
        <w:spacing w:line="227" w:lineRule="exact" w:before="0" w:after="0"/>
        <w:ind w:left="532" w:right="0" w:hanging="432"/>
        <w:jc w:val="left"/>
        <w:rPr>
          <w:b/>
          <w:sz w:val="18"/>
        </w:rPr>
      </w:pPr>
      <w:r>
        <w:rPr>
          <w:b/>
          <w:sz w:val="18"/>
        </w:rPr>
        <w:t>MONITOR (FOLDBACK) LOUDSPEAKER</w:t>
      </w:r>
      <w:r>
        <w:rPr>
          <w:b/>
          <w:spacing w:val="-7"/>
          <w:sz w:val="18"/>
        </w:rPr>
        <w:t> </w:t>
      </w:r>
      <w:r>
        <w:rPr>
          <w:b/>
          <w:sz w:val="18"/>
        </w:rPr>
        <w:t>SYSTEM</w:t>
      </w:r>
    </w:p>
    <w:p>
      <w:pPr>
        <w:spacing w:line="206" w:lineRule="exact" w:before="1"/>
        <w:ind w:left="551" w:right="233" w:firstLine="0"/>
        <w:jc w:val="left"/>
        <w:rPr>
          <w:sz w:val="18"/>
        </w:rPr>
      </w:pPr>
      <w:r>
        <w:rPr>
          <w:sz w:val="18"/>
        </w:rPr>
        <w:t>Amplification, integrated cabling and portable loudspeakers used to provide audio reinforcement to on stage performers on an as-needed basis. A minimum of (2) independent monitor mix signals is required. This includes integrated loudspeaker cabling to strategically locate connection plates.</w:t>
      </w:r>
    </w:p>
    <w:p>
      <w:pPr>
        <w:pStyle w:val="ListParagraph"/>
        <w:numPr>
          <w:ilvl w:val="1"/>
          <w:numId w:val="19"/>
        </w:numPr>
        <w:tabs>
          <w:tab w:pos="964" w:val="left" w:leader="none"/>
          <w:tab w:pos="965" w:val="left" w:leader="none"/>
        </w:tabs>
        <w:spacing w:line="240" w:lineRule="auto" w:before="59" w:after="0"/>
        <w:ind w:left="964" w:right="0" w:hanging="432"/>
        <w:jc w:val="left"/>
        <w:rPr>
          <w:sz w:val="18"/>
        </w:rPr>
      </w:pPr>
      <w:r>
        <w:rPr>
          <w:sz w:val="18"/>
        </w:rPr>
        <w:t>Loudspeakers:</w:t>
      </w:r>
      <w:r>
        <w:rPr>
          <w:spacing w:val="-5"/>
          <w:sz w:val="18"/>
        </w:rPr>
        <w:t> </w:t>
      </w:r>
      <w:r>
        <w:rPr>
          <w:sz w:val="18"/>
        </w:rPr>
        <w:t>Existing</w:t>
      </w:r>
    </w:p>
    <w:p>
      <w:pPr>
        <w:pStyle w:val="ListParagraph"/>
        <w:numPr>
          <w:ilvl w:val="1"/>
          <w:numId w:val="19"/>
        </w:numPr>
        <w:tabs>
          <w:tab w:pos="964" w:val="left" w:leader="none"/>
          <w:tab w:pos="965" w:val="left" w:leader="none"/>
        </w:tabs>
        <w:spacing w:line="240" w:lineRule="auto" w:before="55" w:after="0"/>
        <w:ind w:left="964" w:right="0" w:hanging="432"/>
        <w:jc w:val="left"/>
        <w:rPr>
          <w:sz w:val="18"/>
        </w:rPr>
      </w:pPr>
      <w:r>
        <w:rPr>
          <w:sz w:val="18"/>
        </w:rPr>
        <w:t>Amplification: QSC CXD-Q</w:t>
      </w:r>
      <w:r>
        <w:rPr>
          <w:spacing w:val="-6"/>
          <w:sz w:val="18"/>
        </w:rPr>
        <w:t> </w:t>
      </w:r>
      <w:r>
        <w:rPr>
          <w:sz w:val="18"/>
        </w:rPr>
        <w:t>Series</w:t>
      </w:r>
    </w:p>
    <w:p>
      <w:pPr>
        <w:pStyle w:val="BodyText"/>
        <w:rPr>
          <w:sz w:val="22"/>
        </w:rPr>
      </w:pPr>
    </w:p>
    <w:p>
      <w:pPr>
        <w:pStyle w:val="ListParagraph"/>
        <w:numPr>
          <w:ilvl w:val="0"/>
          <w:numId w:val="19"/>
        </w:numPr>
        <w:tabs>
          <w:tab w:pos="533" w:val="left" w:leader="none"/>
        </w:tabs>
        <w:spacing w:line="227" w:lineRule="exact" w:before="129" w:after="0"/>
        <w:ind w:left="532" w:right="0" w:hanging="432"/>
        <w:jc w:val="left"/>
        <w:rPr>
          <w:b/>
          <w:sz w:val="18"/>
        </w:rPr>
      </w:pPr>
      <w:r>
        <w:rPr>
          <w:b/>
          <w:sz w:val="18"/>
        </w:rPr>
        <w:t>PRODUCTION</w:t>
      </w:r>
      <w:r>
        <w:rPr>
          <w:b/>
          <w:spacing w:val="-5"/>
          <w:sz w:val="18"/>
        </w:rPr>
        <w:t> </w:t>
      </w:r>
      <w:r>
        <w:rPr>
          <w:b/>
          <w:sz w:val="18"/>
        </w:rPr>
        <w:t>INTERCOM</w:t>
      </w:r>
    </w:p>
    <w:p>
      <w:pPr>
        <w:spacing w:line="240" w:lineRule="auto" w:before="0"/>
        <w:ind w:left="551" w:right="202" w:firstLine="0"/>
        <w:jc w:val="left"/>
        <w:rPr>
          <w:sz w:val="18"/>
        </w:rPr>
      </w:pPr>
      <w:r>
        <w:rPr>
          <w:sz w:val="18"/>
        </w:rPr>
        <w:t>Special event production crews rely heavily on voice communication intercom systems. Performing arts venues such as theaters and concert halls often have permanently mounted connections at critical points around the venue. The standard of design will include a minimum of two (2) independent production intercom channels deployed to strategic locations throughout the venue.</w:t>
      </w:r>
    </w:p>
    <w:p>
      <w:pPr>
        <w:pStyle w:val="ListParagraph"/>
        <w:numPr>
          <w:ilvl w:val="1"/>
          <w:numId w:val="19"/>
        </w:numPr>
        <w:tabs>
          <w:tab w:pos="964" w:val="left" w:leader="none"/>
          <w:tab w:pos="965" w:val="left" w:leader="none"/>
        </w:tabs>
        <w:spacing w:line="240" w:lineRule="auto" w:before="65" w:after="0"/>
        <w:ind w:left="964" w:right="0" w:hanging="432"/>
        <w:jc w:val="left"/>
        <w:rPr>
          <w:sz w:val="18"/>
        </w:rPr>
      </w:pPr>
      <w:r>
        <w:rPr>
          <w:sz w:val="18"/>
        </w:rPr>
        <w:t>Base</w:t>
      </w:r>
      <w:r>
        <w:rPr>
          <w:spacing w:val="-3"/>
          <w:sz w:val="18"/>
        </w:rPr>
        <w:t> </w:t>
      </w:r>
      <w:r>
        <w:rPr>
          <w:sz w:val="18"/>
        </w:rPr>
        <w:t>Station:</w:t>
      </w:r>
      <w:r>
        <w:rPr>
          <w:spacing w:val="-3"/>
          <w:sz w:val="18"/>
        </w:rPr>
        <w:t> </w:t>
      </w:r>
      <w:r>
        <w:rPr>
          <w:sz w:val="18"/>
        </w:rPr>
        <w:t>Clearcom</w:t>
      </w:r>
      <w:r>
        <w:rPr>
          <w:spacing w:val="-1"/>
          <w:sz w:val="18"/>
        </w:rPr>
        <w:t> </w:t>
      </w:r>
      <w:r>
        <w:rPr>
          <w:sz w:val="18"/>
        </w:rPr>
        <w:t>MS-702</w:t>
      </w:r>
      <w:r>
        <w:rPr>
          <w:spacing w:val="-2"/>
          <w:sz w:val="18"/>
        </w:rPr>
        <w:t> </w:t>
      </w:r>
      <w:r>
        <w:rPr>
          <w:sz w:val="18"/>
        </w:rPr>
        <w:t>mounted</w:t>
      </w:r>
      <w:r>
        <w:rPr>
          <w:spacing w:val="-3"/>
          <w:sz w:val="18"/>
        </w:rPr>
        <w:t> </w:t>
      </w:r>
      <w:r>
        <w:rPr>
          <w:sz w:val="18"/>
        </w:rPr>
        <w:t>in</w:t>
      </w:r>
      <w:r>
        <w:rPr>
          <w:spacing w:val="-3"/>
          <w:sz w:val="18"/>
        </w:rPr>
        <w:t> </w:t>
      </w:r>
      <w:r>
        <w:rPr>
          <w:sz w:val="18"/>
        </w:rPr>
        <w:t>the</w:t>
      </w:r>
      <w:r>
        <w:rPr>
          <w:spacing w:val="-3"/>
          <w:sz w:val="18"/>
        </w:rPr>
        <w:t> </w:t>
      </w:r>
      <w:r>
        <w:rPr>
          <w:sz w:val="18"/>
        </w:rPr>
        <w:t>control</w:t>
      </w:r>
      <w:r>
        <w:rPr>
          <w:spacing w:val="-3"/>
          <w:sz w:val="18"/>
        </w:rPr>
        <w:t> </w:t>
      </w:r>
      <w:r>
        <w:rPr>
          <w:sz w:val="18"/>
        </w:rPr>
        <w:t>booth</w:t>
      </w:r>
      <w:r>
        <w:rPr>
          <w:spacing w:val="-3"/>
          <w:sz w:val="18"/>
        </w:rPr>
        <w:t> </w:t>
      </w:r>
      <w:r>
        <w:rPr>
          <w:sz w:val="18"/>
        </w:rPr>
        <w:t>location</w:t>
      </w:r>
      <w:r>
        <w:rPr>
          <w:spacing w:val="-3"/>
          <w:sz w:val="18"/>
        </w:rPr>
        <w:t> </w:t>
      </w:r>
      <w:r>
        <w:rPr>
          <w:sz w:val="18"/>
        </w:rPr>
        <w:t>for</w:t>
      </w:r>
      <w:r>
        <w:rPr>
          <w:spacing w:val="-3"/>
          <w:sz w:val="18"/>
        </w:rPr>
        <w:t> </w:t>
      </w:r>
      <w:r>
        <w:rPr>
          <w:sz w:val="18"/>
        </w:rPr>
        <w:t>use</w:t>
      </w:r>
      <w:r>
        <w:rPr>
          <w:spacing w:val="-3"/>
          <w:sz w:val="18"/>
        </w:rPr>
        <w:t> </w:t>
      </w:r>
      <w:r>
        <w:rPr>
          <w:sz w:val="18"/>
        </w:rPr>
        <w:t>by</w:t>
      </w:r>
      <w:r>
        <w:rPr>
          <w:spacing w:val="-5"/>
          <w:sz w:val="18"/>
        </w:rPr>
        <w:t> </w:t>
      </w:r>
      <w:r>
        <w:rPr>
          <w:sz w:val="18"/>
        </w:rPr>
        <w:t>stage</w:t>
      </w:r>
      <w:r>
        <w:rPr>
          <w:spacing w:val="-5"/>
          <w:sz w:val="18"/>
        </w:rPr>
        <w:t> </w:t>
      </w:r>
      <w:r>
        <w:rPr>
          <w:sz w:val="18"/>
        </w:rPr>
        <w:t>manager/technical</w:t>
      </w:r>
      <w:r>
        <w:rPr>
          <w:spacing w:val="-5"/>
          <w:sz w:val="18"/>
        </w:rPr>
        <w:t> </w:t>
      </w:r>
      <w:r>
        <w:rPr>
          <w:sz w:val="18"/>
        </w:rPr>
        <w:t>director.</w:t>
      </w:r>
    </w:p>
    <w:p>
      <w:pPr>
        <w:pStyle w:val="ListParagraph"/>
        <w:numPr>
          <w:ilvl w:val="1"/>
          <w:numId w:val="19"/>
        </w:numPr>
        <w:tabs>
          <w:tab w:pos="964" w:val="left" w:leader="none"/>
          <w:tab w:pos="965" w:val="left" w:leader="none"/>
        </w:tabs>
        <w:spacing w:line="240" w:lineRule="auto" w:before="55" w:after="0"/>
        <w:ind w:left="964" w:right="0" w:hanging="432"/>
        <w:jc w:val="left"/>
        <w:rPr>
          <w:sz w:val="18"/>
        </w:rPr>
      </w:pPr>
      <w:r>
        <w:rPr>
          <w:sz w:val="18"/>
        </w:rPr>
        <w:t>Belt packs: Clearcom RS-701 single channel belt pack (8);</w:t>
      </w:r>
      <w:r>
        <w:rPr>
          <w:spacing w:val="-21"/>
          <w:sz w:val="18"/>
        </w:rPr>
        <w:t> </w:t>
      </w:r>
      <w:r>
        <w:rPr>
          <w:sz w:val="18"/>
        </w:rPr>
        <w:t>with</w:t>
      </w:r>
    </w:p>
    <w:p>
      <w:pPr>
        <w:pStyle w:val="ListParagraph"/>
        <w:numPr>
          <w:ilvl w:val="2"/>
          <w:numId w:val="19"/>
        </w:numPr>
        <w:tabs>
          <w:tab w:pos="1343" w:val="left" w:leader="none"/>
          <w:tab w:pos="1344" w:val="left" w:leader="none"/>
        </w:tabs>
        <w:spacing w:line="240" w:lineRule="auto" w:before="54" w:after="0"/>
        <w:ind w:left="1343" w:right="0" w:hanging="432"/>
        <w:jc w:val="left"/>
        <w:rPr>
          <w:sz w:val="18"/>
        </w:rPr>
      </w:pPr>
      <w:r>
        <w:rPr>
          <w:sz w:val="18"/>
        </w:rPr>
        <w:t>15’ XLR microphone cable for each belt</w:t>
      </w:r>
      <w:r>
        <w:rPr>
          <w:spacing w:val="-13"/>
          <w:sz w:val="18"/>
        </w:rPr>
        <w:t> </w:t>
      </w:r>
      <w:r>
        <w:rPr>
          <w:sz w:val="18"/>
        </w:rPr>
        <w:t>pack</w:t>
      </w:r>
    </w:p>
    <w:p>
      <w:pPr>
        <w:pStyle w:val="ListParagraph"/>
        <w:numPr>
          <w:ilvl w:val="1"/>
          <w:numId w:val="19"/>
        </w:numPr>
        <w:tabs>
          <w:tab w:pos="964" w:val="left" w:leader="none"/>
          <w:tab w:pos="965" w:val="left" w:leader="none"/>
        </w:tabs>
        <w:spacing w:line="240" w:lineRule="auto" w:before="54" w:after="0"/>
        <w:ind w:left="964" w:right="0" w:hanging="432"/>
        <w:jc w:val="left"/>
        <w:rPr>
          <w:sz w:val="18"/>
        </w:rPr>
      </w:pPr>
      <w:r>
        <w:rPr>
          <w:sz w:val="18"/>
        </w:rPr>
        <w:t>Headsets: Clearcom CC-300</w:t>
      </w:r>
      <w:r>
        <w:rPr>
          <w:spacing w:val="-9"/>
          <w:sz w:val="18"/>
        </w:rPr>
        <w:t> </w:t>
      </w:r>
      <w:r>
        <w:rPr>
          <w:sz w:val="18"/>
        </w:rPr>
        <w:t>(9)</w:t>
      </w:r>
    </w:p>
    <w:p>
      <w:pPr>
        <w:pStyle w:val="ListParagraph"/>
        <w:numPr>
          <w:ilvl w:val="1"/>
          <w:numId w:val="19"/>
        </w:numPr>
        <w:tabs>
          <w:tab w:pos="964" w:val="left" w:leader="none"/>
          <w:tab w:pos="965" w:val="left" w:leader="none"/>
        </w:tabs>
        <w:spacing w:line="240" w:lineRule="auto" w:before="55" w:after="0"/>
        <w:ind w:left="964" w:right="0" w:hanging="432"/>
        <w:jc w:val="left"/>
        <w:rPr>
          <w:sz w:val="18"/>
        </w:rPr>
      </w:pPr>
      <w:r>
        <w:rPr>
          <w:sz w:val="18"/>
        </w:rPr>
        <w:t>Wall Mount Stations: KB-701 (qty. per venue</w:t>
      </w:r>
      <w:r>
        <w:rPr>
          <w:spacing w:val="-17"/>
          <w:sz w:val="18"/>
        </w:rPr>
        <w:t> </w:t>
      </w:r>
      <w:r>
        <w:rPr>
          <w:sz w:val="18"/>
        </w:rPr>
        <w:t>requirements)</w:t>
      </w:r>
    </w:p>
    <w:p>
      <w:pPr>
        <w:pStyle w:val="ListParagraph"/>
        <w:numPr>
          <w:ilvl w:val="1"/>
          <w:numId w:val="19"/>
        </w:numPr>
        <w:tabs>
          <w:tab w:pos="964" w:val="left" w:leader="none"/>
          <w:tab w:pos="965" w:val="left" w:leader="none"/>
        </w:tabs>
        <w:spacing w:line="206" w:lineRule="exact" w:before="80" w:after="0"/>
        <w:ind w:left="964" w:right="420" w:hanging="432"/>
        <w:jc w:val="left"/>
        <w:rPr>
          <w:sz w:val="18"/>
        </w:rPr>
      </w:pPr>
      <w:r>
        <w:rPr>
          <w:sz w:val="18"/>
        </w:rPr>
        <w:t>Announce</w:t>
      </w:r>
      <w:r>
        <w:rPr>
          <w:spacing w:val="-3"/>
          <w:sz w:val="18"/>
        </w:rPr>
        <w:t> </w:t>
      </w:r>
      <w:r>
        <w:rPr>
          <w:sz w:val="18"/>
        </w:rPr>
        <w:t>Microphone:</w:t>
      </w:r>
      <w:r>
        <w:rPr>
          <w:spacing w:val="-3"/>
          <w:sz w:val="18"/>
        </w:rPr>
        <w:t> </w:t>
      </w:r>
      <w:r>
        <w:rPr>
          <w:sz w:val="18"/>
        </w:rPr>
        <w:t>Shure</w:t>
      </w:r>
      <w:r>
        <w:rPr>
          <w:spacing w:val="-5"/>
          <w:sz w:val="18"/>
        </w:rPr>
        <w:t> </w:t>
      </w:r>
      <w:r>
        <w:rPr>
          <w:sz w:val="18"/>
        </w:rPr>
        <w:t>514B</w:t>
      </w:r>
      <w:r>
        <w:rPr>
          <w:spacing w:val="-3"/>
          <w:sz w:val="18"/>
        </w:rPr>
        <w:t> </w:t>
      </w:r>
      <w:r>
        <w:rPr>
          <w:sz w:val="18"/>
        </w:rPr>
        <w:t>(in</w:t>
      </w:r>
      <w:r>
        <w:rPr>
          <w:spacing w:val="-3"/>
          <w:sz w:val="18"/>
        </w:rPr>
        <w:t> </w:t>
      </w:r>
      <w:r>
        <w:rPr>
          <w:sz w:val="18"/>
        </w:rPr>
        <w:t>facilities</w:t>
      </w:r>
      <w:r>
        <w:rPr>
          <w:spacing w:val="-2"/>
          <w:sz w:val="18"/>
        </w:rPr>
        <w:t> </w:t>
      </w:r>
      <w:r>
        <w:rPr>
          <w:sz w:val="18"/>
        </w:rPr>
        <w:t>requiring</w:t>
      </w:r>
      <w:r>
        <w:rPr>
          <w:spacing w:val="-3"/>
          <w:sz w:val="18"/>
        </w:rPr>
        <w:t> </w:t>
      </w:r>
      <w:r>
        <w:rPr>
          <w:sz w:val="18"/>
        </w:rPr>
        <w:t>wall</w:t>
      </w:r>
      <w:r>
        <w:rPr>
          <w:spacing w:val="-3"/>
          <w:sz w:val="18"/>
        </w:rPr>
        <w:t> </w:t>
      </w:r>
      <w:r>
        <w:rPr>
          <w:sz w:val="18"/>
        </w:rPr>
        <w:t>mount</w:t>
      </w:r>
      <w:r>
        <w:rPr>
          <w:spacing w:val="-5"/>
          <w:sz w:val="18"/>
        </w:rPr>
        <w:t> </w:t>
      </w:r>
      <w:r>
        <w:rPr>
          <w:sz w:val="18"/>
        </w:rPr>
        <w:t>stations</w:t>
      </w:r>
      <w:r>
        <w:rPr>
          <w:spacing w:val="-2"/>
          <w:sz w:val="18"/>
        </w:rPr>
        <w:t> </w:t>
      </w:r>
      <w:r>
        <w:rPr>
          <w:sz w:val="18"/>
        </w:rPr>
        <w:t>in</w:t>
      </w:r>
      <w:r>
        <w:rPr>
          <w:spacing w:val="-5"/>
          <w:sz w:val="18"/>
        </w:rPr>
        <w:t> </w:t>
      </w:r>
      <w:r>
        <w:rPr>
          <w:sz w:val="18"/>
        </w:rPr>
        <w:t>back</w:t>
      </w:r>
      <w:r>
        <w:rPr>
          <w:spacing w:val="-4"/>
          <w:sz w:val="18"/>
        </w:rPr>
        <w:t> </w:t>
      </w:r>
      <w:r>
        <w:rPr>
          <w:sz w:val="18"/>
        </w:rPr>
        <w:t>of</w:t>
      </w:r>
      <w:r>
        <w:rPr>
          <w:spacing w:val="-3"/>
          <w:sz w:val="18"/>
        </w:rPr>
        <w:t> </w:t>
      </w:r>
      <w:r>
        <w:rPr>
          <w:sz w:val="18"/>
        </w:rPr>
        <w:t>house</w:t>
      </w:r>
      <w:r>
        <w:rPr>
          <w:spacing w:val="-3"/>
          <w:sz w:val="18"/>
        </w:rPr>
        <w:t> </w:t>
      </w:r>
      <w:r>
        <w:rPr>
          <w:sz w:val="18"/>
        </w:rPr>
        <w:t>locations</w:t>
      </w:r>
      <w:r>
        <w:rPr>
          <w:spacing w:val="-4"/>
          <w:sz w:val="18"/>
        </w:rPr>
        <w:t> </w:t>
      </w:r>
      <w:r>
        <w:rPr>
          <w:sz w:val="18"/>
        </w:rPr>
        <w:t>such</w:t>
      </w:r>
      <w:r>
        <w:rPr>
          <w:spacing w:val="-3"/>
          <w:sz w:val="18"/>
        </w:rPr>
        <w:t> </w:t>
      </w:r>
      <w:r>
        <w:rPr>
          <w:sz w:val="18"/>
        </w:rPr>
        <w:t>as dressing</w:t>
      </w:r>
      <w:r>
        <w:rPr>
          <w:spacing w:val="-5"/>
          <w:sz w:val="18"/>
        </w:rPr>
        <w:t> </w:t>
      </w:r>
      <w:r>
        <w:rPr>
          <w:sz w:val="18"/>
        </w:rPr>
        <w:t>room).</w:t>
      </w:r>
    </w:p>
    <w:p>
      <w:pPr>
        <w:pStyle w:val="ListParagraph"/>
        <w:numPr>
          <w:ilvl w:val="1"/>
          <w:numId w:val="19"/>
        </w:numPr>
        <w:tabs>
          <w:tab w:pos="964" w:val="left" w:leader="none"/>
          <w:tab w:pos="965" w:val="left" w:leader="none"/>
        </w:tabs>
        <w:spacing w:line="240" w:lineRule="auto" w:before="56" w:after="0"/>
        <w:ind w:left="964" w:right="0" w:hanging="432"/>
        <w:jc w:val="left"/>
        <w:rPr>
          <w:sz w:val="18"/>
        </w:rPr>
      </w:pPr>
      <w:r>
        <w:rPr>
          <w:sz w:val="18"/>
        </w:rPr>
        <w:t>Wireless Production Intercom: Clearcom/HME CZ115513 System,</w:t>
      </w:r>
      <w:r>
        <w:rPr>
          <w:spacing w:val="-25"/>
          <w:sz w:val="18"/>
        </w:rPr>
        <w:t> </w:t>
      </w:r>
      <w:r>
        <w:rPr>
          <w:sz w:val="18"/>
        </w:rPr>
        <w:t>including:</w:t>
      </w:r>
    </w:p>
    <w:p>
      <w:pPr>
        <w:pStyle w:val="ListParagraph"/>
        <w:numPr>
          <w:ilvl w:val="2"/>
          <w:numId w:val="19"/>
        </w:numPr>
        <w:tabs>
          <w:tab w:pos="1343" w:val="left" w:leader="none"/>
          <w:tab w:pos="1344" w:val="left" w:leader="none"/>
        </w:tabs>
        <w:spacing w:line="227" w:lineRule="exact" w:before="56" w:after="0"/>
        <w:ind w:left="1343" w:right="0" w:hanging="432"/>
        <w:jc w:val="left"/>
        <w:rPr>
          <w:sz w:val="18"/>
        </w:rPr>
      </w:pPr>
      <w:r>
        <w:rPr>
          <w:sz w:val="18"/>
        </w:rPr>
        <w:t>5 (five) HS15</w:t>
      </w:r>
      <w:r>
        <w:rPr>
          <w:spacing w:val="-8"/>
          <w:sz w:val="18"/>
        </w:rPr>
        <w:t> </w:t>
      </w:r>
      <w:r>
        <w:rPr>
          <w:sz w:val="18"/>
        </w:rPr>
        <w:t>headsets</w:t>
      </w:r>
    </w:p>
    <w:p>
      <w:pPr>
        <w:pStyle w:val="ListParagraph"/>
        <w:numPr>
          <w:ilvl w:val="2"/>
          <w:numId w:val="19"/>
        </w:numPr>
        <w:tabs>
          <w:tab w:pos="1343" w:val="left" w:leader="none"/>
          <w:tab w:pos="1344" w:val="left" w:leader="none"/>
        </w:tabs>
        <w:spacing w:line="225" w:lineRule="exact" w:before="0" w:after="0"/>
        <w:ind w:left="1343" w:right="0" w:hanging="432"/>
        <w:jc w:val="left"/>
        <w:rPr>
          <w:sz w:val="18"/>
        </w:rPr>
      </w:pPr>
      <w:r>
        <w:rPr>
          <w:sz w:val="18"/>
        </w:rPr>
        <w:t>BS210 license-free base station w/2</w:t>
      </w:r>
      <w:r>
        <w:rPr>
          <w:spacing w:val="-18"/>
          <w:sz w:val="18"/>
        </w:rPr>
        <w:t> </w:t>
      </w:r>
      <w:r>
        <w:rPr>
          <w:sz w:val="18"/>
        </w:rPr>
        <w:t>antenna</w:t>
      </w:r>
    </w:p>
    <w:p>
      <w:pPr>
        <w:pStyle w:val="ListParagraph"/>
        <w:numPr>
          <w:ilvl w:val="2"/>
          <w:numId w:val="19"/>
        </w:numPr>
        <w:tabs>
          <w:tab w:pos="1343" w:val="left" w:leader="none"/>
          <w:tab w:pos="1344" w:val="left" w:leader="none"/>
        </w:tabs>
        <w:spacing w:line="226" w:lineRule="exact" w:before="0" w:after="0"/>
        <w:ind w:left="1343" w:right="0" w:hanging="432"/>
        <w:jc w:val="left"/>
        <w:rPr>
          <w:sz w:val="18"/>
        </w:rPr>
      </w:pPr>
      <w:r>
        <w:rPr>
          <w:sz w:val="18"/>
        </w:rPr>
        <w:t>4 (four) BP210 belt</w:t>
      </w:r>
      <w:r>
        <w:rPr>
          <w:spacing w:val="-10"/>
          <w:sz w:val="18"/>
        </w:rPr>
        <w:t> </w:t>
      </w:r>
      <w:r>
        <w:rPr>
          <w:sz w:val="18"/>
        </w:rPr>
        <w:t>packs</w:t>
      </w:r>
    </w:p>
    <w:p>
      <w:pPr>
        <w:pStyle w:val="ListParagraph"/>
        <w:numPr>
          <w:ilvl w:val="2"/>
          <w:numId w:val="19"/>
        </w:numPr>
        <w:tabs>
          <w:tab w:pos="1343" w:val="left" w:leader="none"/>
          <w:tab w:pos="1344" w:val="left" w:leader="none"/>
        </w:tabs>
        <w:spacing w:line="224" w:lineRule="exact" w:before="0" w:after="0"/>
        <w:ind w:left="1343" w:right="0" w:hanging="432"/>
        <w:jc w:val="left"/>
        <w:rPr>
          <w:sz w:val="18"/>
        </w:rPr>
      </w:pPr>
      <w:r>
        <w:rPr>
          <w:sz w:val="18"/>
        </w:rPr>
        <w:t>8 (eight) BAT41</w:t>
      </w:r>
      <w:r>
        <w:rPr>
          <w:spacing w:val="-10"/>
          <w:sz w:val="18"/>
        </w:rPr>
        <w:t> </w:t>
      </w:r>
      <w:r>
        <w:rPr>
          <w:sz w:val="18"/>
        </w:rPr>
        <w:t>batteries</w:t>
      </w:r>
    </w:p>
    <w:p>
      <w:pPr>
        <w:pStyle w:val="ListParagraph"/>
        <w:numPr>
          <w:ilvl w:val="2"/>
          <w:numId w:val="19"/>
        </w:numPr>
        <w:tabs>
          <w:tab w:pos="1343" w:val="left" w:leader="none"/>
          <w:tab w:pos="1344" w:val="left" w:leader="none"/>
        </w:tabs>
        <w:spacing w:line="224" w:lineRule="exact" w:before="0" w:after="0"/>
        <w:ind w:left="1343" w:right="0" w:hanging="432"/>
        <w:jc w:val="left"/>
        <w:rPr>
          <w:sz w:val="18"/>
        </w:rPr>
      </w:pPr>
      <w:r>
        <w:rPr>
          <w:sz w:val="18"/>
        </w:rPr>
        <w:t>4 (four)</w:t>
      </w:r>
      <w:r>
        <w:rPr>
          <w:spacing w:val="-6"/>
          <w:sz w:val="18"/>
        </w:rPr>
        <w:t> </w:t>
      </w:r>
      <w:r>
        <w:rPr>
          <w:sz w:val="18"/>
        </w:rPr>
        <w:t>pouches</w:t>
      </w:r>
    </w:p>
    <w:p>
      <w:pPr>
        <w:pStyle w:val="ListParagraph"/>
        <w:numPr>
          <w:ilvl w:val="2"/>
          <w:numId w:val="19"/>
        </w:numPr>
        <w:tabs>
          <w:tab w:pos="1343" w:val="left" w:leader="none"/>
          <w:tab w:pos="1344" w:val="left" w:leader="none"/>
        </w:tabs>
        <w:spacing w:line="228" w:lineRule="exact" w:before="0" w:after="0"/>
        <w:ind w:left="1343" w:right="0" w:hanging="432"/>
        <w:jc w:val="left"/>
        <w:rPr>
          <w:sz w:val="18"/>
        </w:rPr>
      </w:pPr>
      <w:r>
        <w:rPr>
          <w:sz w:val="18"/>
        </w:rPr>
        <w:t>AC40A Battery</w:t>
      </w:r>
      <w:r>
        <w:rPr>
          <w:spacing w:val="-6"/>
          <w:sz w:val="18"/>
        </w:rPr>
        <w:t> </w:t>
      </w:r>
      <w:r>
        <w:rPr>
          <w:sz w:val="18"/>
        </w:rPr>
        <w:t>Charger</w:t>
      </w:r>
    </w:p>
    <w:p>
      <w:pPr>
        <w:pStyle w:val="BodyText"/>
        <w:rPr>
          <w:sz w:val="28"/>
        </w:rPr>
      </w:pPr>
    </w:p>
    <w:p>
      <w:pPr>
        <w:pStyle w:val="ListParagraph"/>
        <w:numPr>
          <w:ilvl w:val="0"/>
          <w:numId w:val="19"/>
        </w:numPr>
        <w:tabs>
          <w:tab w:pos="533" w:val="left" w:leader="none"/>
        </w:tabs>
        <w:spacing w:line="240" w:lineRule="auto" w:before="0" w:after="0"/>
        <w:ind w:left="532" w:right="0" w:hanging="432"/>
        <w:jc w:val="left"/>
        <w:rPr>
          <w:b/>
          <w:sz w:val="18"/>
        </w:rPr>
      </w:pPr>
      <w:r>
        <w:rPr>
          <w:b/>
          <w:sz w:val="18"/>
        </w:rPr>
        <w:t>ASSISTED LISTENING</w:t>
      </w:r>
      <w:r>
        <w:rPr>
          <w:b/>
          <w:spacing w:val="-2"/>
          <w:sz w:val="18"/>
        </w:rPr>
        <w:t> </w:t>
      </w:r>
      <w:r>
        <w:rPr>
          <w:b/>
          <w:sz w:val="18"/>
        </w:rPr>
        <w:t>SYSTEM</w:t>
      </w:r>
    </w:p>
    <w:p>
      <w:pPr>
        <w:spacing w:before="53"/>
        <w:ind w:left="532" w:right="202" w:firstLine="0"/>
        <w:jc w:val="left"/>
        <w:rPr>
          <w:sz w:val="18"/>
        </w:rPr>
      </w:pPr>
      <w:r>
        <w:rPr>
          <w:sz w:val="18"/>
        </w:rPr>
        <w:t>Assistive listening solutions are compliant with government regulations and bring clear, focused, and personalized audio to public spaces.</w:t>
      </w:r>
    </w:p>
    <w:p>
      <w:pPr>
        <w:pStyle w:val="ListParagraph"/>
        <w:numPr>
          <w:ilvl w:val="1"/>
          <w:numId w:val="19"/>
        </w:numPr>
        <w:tabs>
          <w:tab w:pos="964" w:val="left" w:leader="none"/>
          <w:tab w:pos="965" w:val="left" w:leader="none"/>
        </w:tabs>
        <w:spacing w:line="240" w:lineRule="auto" w:before="59" w:after="0"/>
        <w:ind w:left="964" w:right="0" w:hanging="432"/>
        <w:jc w:val="left"/>
        <w:rPr>
          <w:sz w:val="18"/>
        </w:rPr>
      </w:pPr>
      <w:r>
        <w:rPr>
          <w:sz w:val="18"/>
        </w:rPr>
        <w:t>Transmitter: Listen Technologies LT-800-072-01;</w:t>
      </w:r>
      <w:r>
        <w:rPr>
          <w:spacing w:val="-20"/>
          <w:sz w:val="18"/>
        </w:rPr>
        <w:t> </w:t>
      </w:r>
      <w:r>
        <w:rPr>
          <w:sz w:val="18"/>
        </w:rPr>
        <w:t>with</w:t>
      </w:r>
    </w:p>
    <w:p>
      <w:pPr>
        <w:pStyle w:val="ListParagraph"/>
        <w:numPr>
          <w:ilvl w:val="2"/>
          <w:numId w:val="19"/>
        </w:numPr>
        <w:tabs>
          <w:tab w:pos="1343" w:val="left" w:leader="none"/>
          <w:tab w:pos="1344" w:val="left" w:leader="none"/>
        </w:tabs>
        <w:spacing w:line="206" w:lineRule="exact" w:before="78" w:after="0"/>
        <w:ind w:left="1343" w:right="636" w:hanging="432"/>
        <w:jc w:val="left"/>
        <w:rPr>
          <w:sz w:val="18"/>
        </w:rPr>
      </w:pPr>
      <w:r>
        <w:rPr>
          <w:sz w:val="18"/>
        </w:rPr>
        <w:t>LA-122</w:t>
      </w:r>
      <w:r>
        <w:rPr>
          <w:spacing w:val="-2"/>
          <w:sz w:val="18"/>
        </w:rPr>
        <w:t> </w:t>
      </w:r>
      <w:r>
        <w:rPr>
          <w:sz w:val="18"/>
        </w:rPr>
        <w:t>Antenna</w:t>
      </w:r>
      <w:r>
        <w:rPr>
          <w:spacing w:val="-3"/>
          <w:sz w:val="18"/>
        </w:rPr>
        <w:t> </w:t>
      </w:r>
      <w:r>
        <w:rPr>
          <w:sz w:val="18"/>
        </w:rPr>
        <w:t>(and</w:t>
      </w:r>
      <w:r>
        <w:rPr>
          <w:spacing w:val="-5"/>
          <w:sz w:val="18"/>
        </w:rPr>
        <w:t> </w:t>
      </w:r>
      <w:r>
        <w:rPr>
          <w:sz w:val="18"/>
        </w:rPr>
        <w:t>cabling</w:t>
      </w:r>
      <w:r>
        <w:rPr>
          <w:spacing w:val="-7"/>
          <w:sz w:val="18"/>
        </w:rPr>
        <w:t> </w:t>
      </w:r>
      <w:r>
        <w:rPr>
          <w:sz w:val="18"/>
        </w:rPr>
        <w:t>per</w:t>
      </w:r>
      <w:r>
        <w:rPr>
          <w:spacing w:val="-3"/>
          <w:sz w:val="18"/>
        </w:rPr>
        <w:t> </w:t>
      </w:r>
      <w:r>
        <w:rPr>
          <w:sz w:val="18"/>
        </w:rPr>
        <w:t>manufacturer’s</w:t>
      </w:r>
      <w:r>
        <w:rPr>
          <w:spacing w:val="-2"/>
          <w:sz w:val="18"/>
        </w:rPr>
        <w:t> </w:t>
      </w:r>
      <w:r>
        <w:rPr>
          <w:sz w:val="18"/>
        </w:rPr>
        <w:t>recommendation)</w:t>
      </w:r>
      <w:r>
        <w:rPr>
          <w:spacing w:val="-3"/>
          <w:sz w:val="18"/>
        </w:rPr>
        <w:t> </w:t>
      </w:r>
      <w:r>
        <w:rPr>
          <w:sz w:val="18"/>
        </w:rPr>
        <w:t>Remotely</w:t>
      </w:r>
      <w:r>
        <w:rPr>
          <w:spacing w:val="-5"/>
          <w:sz w:val="18"/>
        </w:rPr>
        <w:t> </w:t>
      </w:r>
      <w:r>
        <w:rPr>
          <w:sz w:val="18"/>
        </w:rPr>
        <w:t>mounted</w:t>
      </w:r>
      <w:r>
        <w:rPr>
          <w:spacing w:val="-3"/>
          <w:sz w:val="18"/>
        </w:rPr>
        <w:t> </w:t>
      </w:r>
      <w:r>
        <w:rPr>
          <w:sz w:val="18"/>
        </w:rPr>
        <w:t>with</w:t>
      </w:r>
      <w:r>
        <w:rPr>
          <w:spacing w:val="-3"/>
          <w:sz w:val="18"/>
        </w:rPr>
        <w:t> </w:t>
      </w:r>
      <w:r>
        <w:rPr>
          <w:sz w:val="18"/>
        </w:rPr>
        <w:t>line</w:t>
      </w:r>
      <w:r>
        <w:rPr>
          <w:spacing w:val="-3"/>
          <w:sz w:val="18"/>
        </w:rPr>
        <w:t> </w:t>
      </w:r>
      <w:r>
        <w:rPr>
          <w:sz w:val="18"/>
        </w:rPr>
        <w:t>of</w:t>
      </w:r>
      <w:r>
        <w:rPr>
          <w:spacing w:val="-5"/>
          <w:sz w:val="18"/>
        </w:rPr>
        <w:t> </w:t>
      </w:r>
      <w:r>
        <w:rPr>
          <w:sz w:val="18"/>
        </w:rPr>
        <w:t>site</w:t>
      </w:r>
      <w:r>
        <w:rPr>
          <w:spacing w:val="-3"/>
          <w:sz w:val="18"/>
        </w:rPr>
        <w:t> </w:t>
      </w:r>
      <w:r>
        <w:rPr>
          <w:sz w:val="18"/>
        </w:rPr>
        <w:t>to majority of auditorium</w:t>
      </w:r>
      <w:r>
        <w:rPr>
          <w:spacing w:val="-12"/>
          <w:sz w:val="18"/>
        </w:rPr>
        <w:t> </w:t>
      </w:r>
      <w:r>
        <w:rPr>
          <w:sz w:val="18"/>
        </w:rPr>
        <w:t>seating.</w:t>
      </w:r>
    </w:p>
    <w:p>
      <w:pPr>
        <w:pStyle w:val="ListParagraph"/>
        <w:numPr>
          <w:ilvl w:val="1"/>
          <w:numId w:val="19"/>
        </w:numPr>
        <w:tabs>
          <w:tab w:pos="964" w:val="left" w:leader="none"/>
          <w:tab w:pos="965" w:val="left" w:leader="none"/>
        </w:tabs>
        <w:spacing w:line="208" w:lineRule="exact" w:before="77" w:after="0"/>
        <w:ind w:left="964" w:right="414" w:hanging="432"/>
        <w:jc w:val="left"/>
        <w:rPr>
          <w:sz w:val="18"/>
        </w:rPr>
      </w:pPr>
      <w:r>
        <w:rPr>
          <w:sz w:val="18"/>
        </w:rPr>
        <w:t>Receiver: Listen Technologies LR-4200-072 Intelligent DSP RF Receiver (qty as required per ADA regulations – based on venue seating capacity);</w:t>
      </w:r>
      <w:r>
        <w:rPr>
          <w:spacing w:val="-15"/>
          <w:sz w:val="18"/>
        </w:rPr>
        <w:t> </w:t>
      </w:r>
      <w:r>
        <w:rPr>
          <w:sz w:val="18"/>
        </w:rPr>
        <w:t>with</w:t>
      </w:r>
    </w:p>
    <w:p>
      <w:pPr>
        <w:pStyle w:val="ListParagraph"/>
        <w:numPr>
          <w:ilvl w:val="2"/>
          <w:numId w:val="19"/>
        </w:numPr>
        <w:tabs>
          <w:tab w:pos="1343" w:val="left" w:leader="none"/>
          <w:tab w:pos="1344" w:val="left" w:leader="none"/>
        </w:tabs>
        <w:spacing w:line="228" w:lineRule="exact" w:before="54" w:after="0"/>
        <w:ind w:left="1343" w:right="0" w:hanging="432"/>
        <w:jc w:val="left"/>
        <w:rPr>
          <w:sz w:val="18"/>
        </w:rPr>
      </w:pPr>
      <w:r>
        <w:rPr>
          <w:sz w:val="18"/>
        </w:rPr>
        <w:t>LA-401 Universal Ear Speaker (1 per receiver);</w:t>
      </w:r>
      <w:r>
        <w:rPr>
          <w:spacing w:val="-20"/>
          <w:sz w:val="18"/>
        </w:rPr>
        <w:t> </w:t>
      </w:r>
      <w:r>
        <w:rPr>
          <w:sz w:val="18"/>
        </w:rPr>
        <w:t>and</w:t>
      </w:r>
    </w:p>
    <w:p>
      <w:pPr>
        <w:pStyle w:val="ListParagraph"/>
        <w:numPr>
          <w:ilvl w:val="2"/>
          <w:numId w:val="19"/>
        </w:numPr>
        <w:tabs>
          <w:tab w:pos="1343" w:val="left" w:leader="none"/>
          <w:tab w:pos="1344" w:val="left" w:leader="none"/>
        </w:tabs>
        <w:spacing w:line="226" w:lineRule="exact" w:before="0" w:after="0"/>
        <w:ind w:left="1343" w:right="0" w:hanging="432"/>
        <w:jc w:val="left"/>
        <w:rPr>
          <w:sz w:val="18"/>
        </w:rPr>
      </w:pPr>
      <w:r>
        <w:rPr>
          <w:sz w:val="18"/>
        </w:rPr>
        <w:t>LA-166 Neck loop (quantity per ADA requirements);</w:t>
      </w:r>
      <w:r>
        <w:rPr>
          <w:spacing w:val="-21"/>
          <w:sz w:val="18"/>
        </w:rPr>
        <w:t> </w:t>
      </w:r>
      <w:r>
        <w:rPr>
          <w:sz w:val="18"/>
        </w:rPr>
        <w:t>and</w:t>
      </w:r>
    </w:p>
    <w:p>
      <w:pPr>
        <w:pStyle w:val="ListParagraph"/>
        <w:numPr>
          <w:ilvl w:val="2"/>
          <w:numId w:val="19"/>
        </w:numPr>
        <w:tabs>
          <w:tab w:pos="1343" w:val="left" w:leader="none"/>
          <w:tab w:pos="1344" w:val="left" w:leader="none"/>
        </w:tabs>
        <w:spacing w:line="226" w:lineRule="exact" w:before="0" w:after="0"/>
        <w:ind w:left="1343" w:right="0" w:hanging="432"/>
        <w:jc w:val="left"/>
        <w:rPr>
          <w:sz w:val="18"/>
        </w:rPr>
      </w:pPr>
      <w:r>
        <w:rPr>
          <w:sz w:val="18"/>
        </w:rPr>
        <w:t>LA-381 Intelligent 12-Unit Charging Tray (1);</w:t>
      </w:r>
      <w:r>
        <w:rPr>
          <w:spacing w:val="-18"/>
          <w:sz w:val="18"/>
        </w:rPr>
        <w:t> </w:t>
      </w:r>
      <w:r>
        <w:rPr>
          <w:sz w:val="18"/>
        </w:rPr>
        <w:t>and</w:t>
      </w:r>
    </w:p>
    <w:p>
      <w:pPr>
        <w:pStyle w:val="ListParagraph"/>
        <w:numPr>
          <w:ilvl w:val="2"/>
          <w:numId w:val="19"/>
        </w:numPr>
        <w:tabs>
          <w:tab w:pos="1343" w:val="left" w:leader="none"/>
          <w:tab w:pos="1344" w:val="left" w:leader="none"/>
        </w:tabs>
        <w:spacing w:line="228" w:lineRule="exact" w:before="0" w:after="0"/>
        <w:ind w:left="1343" w:right="0" w:hanging="432"/>
        <w:jc w:val="left"/>
        <w:rPr>
          <w:sz w:val="18"/>
        </w:rPr>
      </w:pPr>
      <w:r>
        <w:rPr>
          <w:sz w:val="18"/>
        </w:rPr>
        <w:t>LA-320 Configurable Carrying Case (quantity as necessary to store all provided</w:t>
      </w:r>
      <w:r>
        <w:rPr>
          <w:spacing w:val="-32"/>
          <w:sz w:val="18"/>
        </w:rPr>
        <w:t> </w:t>
      </w:r>
      <w:r>
        <w:rPr>
          <w:sz w:val="18"/>
        </w:rPr>
        <w:t>receivers).</w:t>
      </w:r>
    </w:p>
    <w:p>
      <w:pPr>
        <w:spacing w:after="0" w:line="228" w:lineRule="exact"/>
        <w:jc w:val="left"/>
        <w:rPr>
          <w:sz w:val="18"/>
        </w:rPr>
        <w:sectPr>
          <w:pgSz w:w="12240" w:h="15840"/>
          <w:pgMar w:header="0" w:footer="1042" w:top="920" w:bottom="1240" w:left="980" w:right="960"/>
        </w:sectPr>
      </w:pPr>
    </w:p>
    <w:p>
      <w:pPr>
        <w:pStyle w:val="Heading5"/>
        <w:spacing w:line="424" w:lineRule="auto" w:before="120"/>
        <w:ind w:left="3653" w:right="3651" w:firstLine="376"/>
      </w:pPr>
      <w:r>
        <w:rPr/>
        <w:t>SECTION 00420 FORM OF AGREEMENT</w:t>
      </w:r>
    </w:p>
    <w:p>
      <w:pPr>
        <w:pStyle w:val="BodyText"/>
        <w:rPr>
          <w:b/>
        </w:rPr>
      </w:pPr>
    </w:p>
    <w:p>
      <w:pPr>
        <w:pStyle w:val="BodyText"/>
        <w:rPr>
          <w:b/>
        </w:rPr>
      </w:pPr>
    </w:p>
    <w:p>
      <w:pPr>
        <w:pStyle w:val="BodyText"/>
        <w:spacing w:before="2"/>
        <w:rPr>
          <w:b/>
          <w:sz w:val="19"/>
        </w:rPr>
      </w:pPr>
    </w:p>
    <w:p>
      <w:pPr>
        <w:pStyle w:val="Heading5"/>
        <w:spacing w:before="93"/>
        <w:ind w:left="117"/>
      </w:pPr>
      <w:r>
        <w:rPr>
          <w:u w:val="thick"/>
        </w:rPr>
        <w:t>PART 1 - GENERAL</w:t>
      </w:r>
    </w:p>
    <w:p>
      <w:pPr>
        <w:pStyle w:val="BodyText"/>
        <w:rPr>
          <w:b/>
        </w:rPr>
      </w:pPr>
    </w:p>
    <w:p>
      <w:pPr>
        <w:pStyle w:val="BodyText"/>
        <w:rPr>
          <w:b/>
          <w:sz w:val="28"/>
        </w:rPr>
      </w:pPr>
    </w:p>
    <w:p>
      <w:pPr>
        <w:pStyle w:val="ListParagraph"/>
        <w:numPr>
          <w:ilvl w:val="1"/>
          <w:numId w:val="20"/>
        </w:numPr>
        <w:tabs>
          <w:tab w:pos="533" w:val="left" w:leader="none"/>
        </w:tabs>
        <w:spacing w:line="240" w:lineRule="auto" w:before="93" w:after="0"/>
        <w:ind w:left="532" w:right="0" w:hanging="432"/>
        <w:jc w:val="left"/>
        <w:rPr>
          <w:sz w:val="20"/>
        </w:rPr>
      </w:pPr>
      <w:r>
        <w:rPr>
          <w:sz w:val="20"/>
        </w:rPr>
        <w:t>FORM OF</w:t>
      </w:r>
      <w:r>
        <w:rPr>
          <w:spacing w:val="-11"/>
          <w:sz w:val="20"/>
        </w:rPr>
        <w:t> </w:t>
      </w:r>
      <w:r>
        <w:rPr>
          <w:sz w:val="20"/>
        </w:rPr>
        <w:t>AGREEMENT</w:t>
      </w:r>
    </w:p>
    <w:p>
      <w:pPr>
        <w:pStyle w:val="ListParagraph"/>
        <w:numPr>
          <w:ilvl w:val="2"/>
          <w:numId w:val="20"/>
        </w:numPr>
        <w:tabs>
          <w:tab w:pos="965" w:val="left" w:leader="none"/>
        </w:tabs>
        <w:spacing w:line="256" w:lineRule="auto" w:before="139" w:after="0"/>
        <w:ind w:left="964" w:right="118" w:hanging="432"/>
        <w:jc w:val="both"/>
        <w:rPr>
          <w:sz w:val="20"/>
        </w:rPr>
      </w:pPr>
      <w:r>
        <w:rPr>
          <w:sz w:val="20"/>
        </w:rPr>
        <w:t>The Agreement that will be executed by the successful Contractor and Owner consists of the following:</w:t>
      </w:r>
    </w:p>
    <w:p>
      <w:pPr>
        <w:pStyle w:val="ListParagraph"/>
        <w:numPr>
          <w:ilvl w:val="3"/>
          <w:numId w:val="20"/>
        </w:numPr>
        <w:tabs>
          <w:tab w:pos="1396" w:val="left" w:leader="none"/>
          <w:tab w:pos="1397" w:val="left" w:leader="none"/>
        </w:tabs>
        <w:spacing w:line="240" w:lineRule="auto" w:before="64" w:after="0"/>
        <w:ind w:left="1396" w:right="0" w:hanging="432"/>
        <w:jc w:val="left"/>
        <w:rPr>
          <w:sz w:val="20"/>
        </w:rPr>
      </w:pPr>
      <w:r>
        <w:rPr>
          <w:sz w:val="20"/>
        </w:rPr>
        <w:t>AIA Document A107-2004 as amended by</w:t>
      </w:r>
      <w:r>
        <w:rPr>
          <w:spacing w:val="-12"/>
          <w:sz w:val="20"/>
        </w:rPr>
        <w:t> </w:t>
      </w:r>
      <w:r>
        <w:rPr>
          <w:sz w:val="20"/>
        </w:rPr>
        <w:t>Owner</w:t>
      </w:r>
    </w:p>
    <w:p>
      <w:pPr>
        <w:pStyle w:val="ListParagraph"/>
        <w:numPr>
          <w:ilvl w:val="3"/>
          <w:numId w:val="20"/>
        </w:numPr>
        <w:tabs>
          <w:tab w:pos="1396" w:val="left" w:leader="none"/>
          <w:tab w:pos="1397" w:val="left" w:leader="none"/>
        </w:tabs>
        <w:spacing w:line="240" w:lineRule="auto" w:before="177" w:after="0"/>
        <w:ind w:left="1396" w:right="0" w:hanging="432"/>
        <w:jc w:val="left"/>
        <w:rPr>
          <w:sz w:val="20"/>
        </w:rPr>
      </w:pPr>
      <w:r>
        <w:rPr>
          <w:sz w:val="20"/>
        </w:rPr>
        <w:t>The Additions and Deletions Reports for the</w:t>
      </w:r>
      <w:r>
        <w:rPr>
          <w:spacing w:val="-13"/>
          <w:sz w:val="20"/>
        </w:rPr>
        <w:t> </w:t>
      </w:r>
      <w:r>
        <w:rPr>
          <w:sz w:val="20"/>
        </w:rPr>
        <w:t>above.</w:t>
      </w:r>
    </w:p>
    <w:p>
      <w:pPr>
        <w:pStyle w:val="BodyText"/>
        <w:spacing w:before="7"/>
      </w:pPr>
    </w:p>
    <w:p>
      <w:pPr>
        <w:pStyle w:val="ListParagraph"/>
        <w:numPr>
          <w:ilvl w:val="2"/>
          <w:numId w:val="20"/>
        </w:numPr>
        <w:tabs>
          <w:tab w:pos="965" w:val="left" w:leader="none"/>
        </w:tabs>
        <w:spacing w:line="256" w:lineRule="auto" w:before="0" w:after="0"/>
        <w:ind w:left="964" w:right="119" w:hanging="432"/>
        <w:jc w:val="both"/>
        <w:rPr>
          <w:sz w:val="20"/>
        </w:rPr>
      </w:pPr>
      <w:r>
        <w:rPr>
          <w:sz w:val="20"/>
        </w:rPr>
        <w:t>The individual Documents that will comprise the Agreement between Owner and the Contractor are contained on the pages following this Specification</w:t>
      </w:r>
      <w:r>
        <w:rPr>
          <w:spacing w:val="-23"/>
          <w:sz w:val="20"/>
        </w:rPr>
        <w:t> </w:t>
      </w:r>
      <w:r>
        <w:rPr>
          <w:sz w:val="20"/>
        </w:rPr>
        <w:t>Section.</w:t>
      </w:r>
    </w:p>
    <w:p>
      <w:pPr>
        <w:pStyle w:val="ListParagraph"/>
        <w:numPr>
          <w:ilvl w:val="1"/>
          <w:numId w:val="20"/>
        </w:numPr>
        <w:tabs>
          <w:tab w:pos="533" w:val="left" w:leader="none"/>
        </w:tabs>
        <w:spacing w:line="240" w:lineRule="auto" w:before="123" w:after="0"/>
        <w:ind w:left="532" w:right="0" w:hanging="432"/>
        <w:jc w:val="left"/>
        <w:rPr>
          <w:sz w:val="20"/>
        </w:rPr>
      </w:pPr>
      <w:r>
        <w:rPr>
          <w:sz w:val="20"/>
        </w:rPr>
        <w:t>LIEN</w:t>
      </w:r>
      <w:r>
        <w:rPr>
          <w:spacing w:val="-4"/>
          <w:sz w:val="20"/>
        </w:rPr>
        <w:t> </w:t>
      </w:r>
      <w:r>
        <w:rPr>
          <w:sz w:val="20"/>
        </w:rPr>
        <w:t>WAIVERS</w:t>
      </w:r>
    </w:p>
    <w:p>
      <w:pPr>
        <w:pStyle w:val="ListParagraph"/>
        <w:numPr>
          <w:ilvl w:val="2"/>
          <w:numId w:val="20"/>
        </w:numPr>
        <w:tabs>
          <w:tab w:pos="965" w:val="left" w:leader="none"/>
        </w:tabs>
        <w:spacing w:line="259" w:lineRule="auto" w:before="136" w:after="0"/>
        <w:ind w:left="964" w:right="115" w:hanging="432"/>
        <w:jc w:val="both"/>
        <w:rPr>
          <w:sz w:val="20"/>
        </w:rPr>
      </w:pPr>
      <w:r>
        <w:rPr>
          <w:sz w:val="20"/>
        </w:rPr>
        <w:t>Partial and Final Waiver and Release of Lien forms to be utilized by the Contractor and Contractor’s subcontractors and suppliers are contained in the pages following this Specification Section.</w:t>
      </w:r>
    </w:p>
    <w:p>
      <w:pPr>
        <w:pStyle w:val="ListParagraph"/>
        <w:numPr>
          <w:ilvl w:val="2"/>
          <w:numId w:val="20"/>
        </w:numPr>
        <w:tabs>
          <w:tab w:pos="965" w:val="left" w:leader="none"/>
        </w:tabs>
        <w:spacing w:line="261" w:lineRule="auto" w:before="118" w:after="0"/>
        <w:ind w:left="964" w:right="128" w:hanging="432"/>
        <w:jc w:val="both"/>
        <w:rPr>
          <w:sz w:val="20"/>
        </w:rPr>
      </w:pPr>
      <w:r>
        <w:rPr>
          <w:sz w:val="20"/>
        </w:rPr>
        <w:t>See Specification Section 01200 for Contractor’s requirements related to transmission of Partial and Final Waiver and Release of Liens to</w:t>
      </w:r>
      <w:r>
        <w:rPr>
          <w:spacing w:val="-14"/>
          <w:sz w:val="20"/>
        </w:rPr>
        <w:t> </w:t>
      </w:r>
      <w:r>
        <w:rPr>
          <w:sz w:val="20"/>
        </w:rPr>
        <w:t>Owner.</w:t>
      </w:r>
    </w:p>
    <w:p>
      <w:pPr>
        <w:pStyle w:val="ListParagraph"/>
        <w:numPr>
          <w:ilvl w:val="1"/>
          <w:numId w:val="20"/>
        </w:numPr>
        <w:tabs>
          <w:tab w:pos="533" w:val="left" w:leader="none"/>
        </w:tabs>
        <w:spacing w:line="240" w:lineRule="auto" w:before="117" w:after="0"/>
        <w:ind w:left="532" w:right="0" w:hanging="432"/>
        <w:jc w:val="left"/>
        <w:rPr>
          <w:sz w:val="20"/>
        </w:rPr>
      </w:pPr>
      <w:r>
        <w:rPr>
          <w:sz w:val="20"/>
        </w:rPr>
        <w:t>OTHER</w:t>
      </w:r>
      <w:r>
        <w:rPr>
          <w:spacing w:val="-5"/>
          <w:sz w:val="20"/>
        </w:rPr>
        <w:t> </w:t>
      </w:r>
      <w:r>
        <w:rPr>
          <w:sz w:val="20"/>
        </w:rPr>
        <w:t>FORMS</w:t>
      </w:r>
    </w:p>
    <w:p>
      <w:pPr>
        <w:pStyle w:val="ListParagraph"/>
        <w:numPr>
          <w:ilvl w:val="2"/>
          <w:numId w:val="20"/>
        </w:numPr>
        <w:tabs>
          <w:tab w:pos="965" w:val="left" w:leader="none"/>
        </w:tabs>
        <w:spacing w:line="256" w:lineRule="auto" w:before="139" w:after="0"/>
        <w:ind w:left="964" w:right="123" w:hanging="432"/>
        <w:jc w:val="both"/>
        <w:rPr>
          <w:sz w:val="20"/>
        </w:rPr>
      </w:pPr>
      <w:r>
        <w:rPr>
          <w:sz w:val="20"/>
        </w:rPr>
        <w:t>The Request for Information (RFI) to be utilized by the Contractor are contained in the pages following this Specification</w:t>
      </w:r>
      <w:r>
        <w:rPr>
          <w:spacing w:val="-9"/>
          <w:sz w:val="20"/>
        </w:rPr>
        <w:t> </w:t>
      </w:r>
      <w:r>
        <w:rPr>
          <w:sz w:val="20"/>
        </w:rPr>
        <w:t>Section.</w:t>
      </w:r>
    </w:p>
    <w:p>
      <w:pPr>
        <w:pStyle w:val="ListParagraph"/>
        <w:numPr>
          <w:ilvl w:val="2"/>
          <w:numId w:val="20"/>
        </w:numPr>
        <w:tabs>
          <w:tab w:pos="965" w:val="left" w:leader="none"/>
        </w:tabs>
        <w:spacing w:line="261" w:lineRule="auto" w:before="121" w:after="0"/>
        <w:ind w:left="964" w:right="118" w:hanging="432"/>
        <w:jc w:val="both"/>
        <w:rPr>
          <w:sz w:val="20"/>
        </w:rPr>
      </w:pPr>
      <w:r>
        <w:rPr>
          <w:sz w:val="20"/>
        </w:rPr>
        <w:t>See Specification Section 01200 for Contractor’s requirements for the use of and transmission of</w:t>
      </w:r>
      <w:r>
        <w:rPr>
          <w:spacing w:val="-2"/>
          <w:sz w:val="20"/>
        </w:rPr>
        <w:t> </w:t>
      </w:r>
      <w:r>
        <w:rPr>
          <w:sz w:val="20"/>
        </w:rPr>
        <w:t>RFIs.</w:t>
      </w:r>
    </w:p>
    <w:p>
      <w:pPr>
        <w:pStyle w:val="BodyText"/>
        <w:rPr>
          <w:sz w:val="22"/>
        </w:rPr>
      </w:pPr>
    </w:p>
    <w:p>
      <w:pPr>
        <w:pStyle w:val="BodyText"/>
        <w:spacing w:before="5"/>
        <w:rPr>
          <w:sz w:val="18"/>
        </w:rPr>
      </w:pPr>
    </w:p>
    <w:p>
      <w:pPr>
        <w:pStyle w:val="Heading5"/>
        <w:ind w:left="117"/>
      </w:pPr>
      <w:r>
        <w:rPr>
          <w:u w:val="thick"/>
        </w:rPr>
        <w:t>PART 2 - PRODUCTS </w:t>
      </w:r>
      <w:r>
        <w:rPr/>
        <w:t>(NOT USED)</w:t>
      </w:r>
    </w:p>
    <w:p>
      <w:pPr>
        <w:pStyle w:val="BodyText"/>
        <w:rPr>
          <w:b/>
        </w:rPr>
      </w:pPr>
    </w:p>
    <w:p>
      <w:pPr>
        <w:pStyle w:val="BodyText"/>
        <w:spacing w:before="8"/>
        <w:rPr>
          <w:b/>
          <w:sz w:val="18"/>
        </w:rPr>
      </w:pPr>
    </w:p>
    <w:p>
      <w:pPr>
        <w:pStyle w:val="Heading5"/>
        <w:spacing w:before="92"/>
        <w:ind w:left="117"/>
      </w:pPr>
      <w:r>
        <w:rPr>
          <w:u w:val="thick"/>
        </w:rPr>
        <w:t>PART 3 - EXECUTION </w:t>
      </w:r>
      <w:r>
        <w:rPr/>
        <w:t>(NOT USED)</w:t>
      </w:r>
    </w:p>
    <w:p>
      <w:pPr>
        <w:pStyle w:val="BodyText"/>
        <w:rPr>
          <w:b/>
        </w:rPr>
      </w:pPr>
    </w:p>
    <w:p>
      <w:pPr>
        <w:pStyle w:val="BodyText"/>
        <w:spacing w:before="1"/>
        <w:rPr>
          <w:b/>
          <w:sz w:val="23"/>
        </w:rPr>
      </w:pPr>
    </w:p>
    <w:p>
      <w:pPr>
        <w:pStyle w:val="Heading5"/>
        <w:spacing w:before="92"/>
      </w:pPr>
      <w:r>
        <w:rPr/>
        <w:t>END OF SECTION 00420</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8"/>
        </w:rPr>
      </w:pPr>
    </w:p>
    <w:p>
      <w:pPr>
        <w:pStyle w:val="Heading4"/>
        <w:tabs>
          <w:tab w:pos="3758" w:val="left" w:leader="none"/>
          <w:tab w:pos="8345" w:val="left" w:leader="none"/>
        </w:tabs>
        <w:spacing w:line="240" w:lineRule="auto" w:before="57"/>
        <w:ind w:left="100"/>
      </w:pPr>
      <w:r>
        <w:rPr/>
        <w:t>PCR3 Wilson Aud. AV Upgrades -</w:t>
      </w:r>
      <w:r>
        <w:rPr>
          <w:spacing w:val="-8"/>
        </w:rPr>
        <w:t> </w:t>
      </w:r>
      <w:r>
        <w:rPr/>
        <w:t>Ph.</w:t>
      </w:r>
      <w:r>
        <w:rPr>
          <w:spacing w:val="-1"/>
        </w:rPr>
        <w:t> </w:t>
      </w:r>
      <w:r>
        <w:rPr/>
        <w:t>1</w:t>
        <w:tab/>
        <w:t>FORM</w:t>
      </w:r>
      <w:r>
        <w:rPr>
          <w:spacing w:val="-2"/>
        </w:rPr>
        <w:t> </w:t>
      </w:r>
      <w:r>
        <w:rPr/>
        <w:t>OF</w:t>
      </w:r>
      <w:r>
        <w:rPr>
          <w:spacing w:val="-2"/>
        </w:rPr>
        <w:t> </w:t>
      </w:r>
      <w:r>
        <w:rPr/>
        <w:t>AGREEMENT</w:t>
        <w:tab/>
        <w:t>1950001098</w:t>
      </w:r>
    </w:p>
    <w:p>
      <w:pPr>
        <w:spacing w:after="0" w:line="240" w:lineRule="auto"/>
        <w:sectPr>
          <w:footerReference w:type="default" r:id="rId31"/>
          <w:pgSz w:w="12240" w:h="15840"/>
          <w:pgMar w:footer="852" w:header="0" w:top="1500" w:bottom="1040" w:left="1340" w:right="1320"/>
        </w:sectPr>
      </w:pPr>
    </w:p>
    <w:p>
      <w:pPr>
        <w:pStyle w:val="Heading5"/>
        <w:spacing w:before="120"/>
        <w:ind w:left="2700" w:right="2715"/>
        <w:jc w:val="center"/>
      </w:pPr>
      <w:r>
        <w:rPr/>
        <w:t>SECTION 01200</w:t>
      </w:r>
    </w:p>
    <w:p>
      <w:pPr>
        <w:pStyle w:val="Heading5"/>
        <w:spacing w:before="178"/>
        <w:ind w:left="2700" w:right="2717"/>
        <w:jc w:val="center"/>
      </w:pPr>
      <w:r>
        <w:rPr/>
        <w:t>CONTRACT SUPPLEMENTAL CONDITIONS</w:t>
      </w:r>
    </w:p>
    <w:p>
      <w:pPr>
        <w:pStyle w:val="BodyText"/>
        <w:rPr>
          <w:b/>
        </w:rPr>
      </w:pPr>
    </w:p>
    <w:p>
      <w:pPr>
        <w:pStyle w:val="BodyText"/>
        <w:rPr>
          <w:b/>
        </w:rPr>
      </w:pPr>
    </w:p>
    <w:p>
      <w:pPr>
        <w:pStyle w:val="BodyText"/>
        <w:rPr>
          <w:b/>
        </w:rPr>
      </w:pPr>
    </w:p>
    <w:p>
      <w:pPr>
        <w:pStyle w:val="BodyText"/>
        <w:spacing w:before="3"/>
        <w:rPr>
          <w:b/>
          <w:sz w:val="22"/>
        </w:rPr>
      </w:pPr>
    </w:p>
    <w:p>
      <w:pPr>
        <w:pStyle w:val="Heading5"/>
      </w:pPr>
      <w:r>
        <w:rPr>
          <w:u w:val="thick"/>
        </w:rPr>
        <w:t>PART 1 - GENERAL</w:t>
      </w:r>
    </w:p>
    <w:p>
      <w:pPr>
        <w:pStyle w:val="BodyText"/>
        <w:rPr>
          <w:b/>
        </w:rPr>
      </w:pPr>
    </w:p>
    <w:p>
      <w:pPr>
        <w:pStyle w:val="BodyText"/>
        <w:spacing w:before="1"/>
        <w:rPr>
          <w:b/>
          <w:sz w:val="28"/>
        </w:rPr>
      </w:pPr>
    </w:p>
    <w:p>
      <w:pPr>
        <w:pStyle w:val="ListParagraph"/>
        <w:numPr>
          <w:ilvl w:val="1"/>
          <w:numId w:val="21"/>
        </w:numPr>
        <w:tabs>
          <w:tab w:pos="533" w:val="left" w:leader="none"/>
        </w:tabs>
        <w:spacing w:line="240" w:lineRule="auto" w:before="93" w:after="0"/>
        <w:ind w:left="532" w:right="0" w:hanging="432"/>
        <w:jc w:val="left"/>
        <w:rPr>
          <w:sz w:val="20"/>
        </w:rPr>
      </w:pPr>
      <w:r>
        <w:rPr>
          <w:sz w:val="20"/>
        </w:rPr>
        <w:t>SECTION</w:t>
      </w:r>
      <w:r>
        <w:rPr>
          <w:spacing w:val="-4"/>
          <w:sz w:val="20"/>
        </w:rPr>
        <w:t> </w:t>
      </w:r>
      <w:r>
        <w:rPr>
          <w:sz w:val="20"/>
        </w:rPr>
        <w:t>INCLUDES</w:t>
      </w:r>
    </w:p>
    <w:p>
      <w:pPr>
        <w:pStyle w:val="ListParagraph"/>
        <w:numPr>
          <w:ilvl w:val="2"/>
          <w:numId w:val="21"/>
        </w:numPr>
        <w:tabs>
          <w:tab w:pos="1000" w:val="left" w:leader="none"/>
          <w:tab w:pos="1001" w:val="left" w:leader="none"/>
        </w:tabs>
        <w:spacing w:line="240" w:lineRule="auto" w:before="139" w:after="0"/>
        <w:ind w:left="1000" w:right="0" w:hanging="449"/>
        <w:jc w:val="left"/>
        <w:rPr>
          <w:sz w:val="20"/>
        </w:rPr>
      </w:pPr>
      <w:r>
        <w:rPr>
          <w:sz w:val="20"/>
        </w:rPr>
        <w:t>Work Sequence, Schedule for Completion and</w:t>
      </w:r>
      <w:r>
        <w:rPr>
          <w:spacing w:val="-12"/>
          <w:sz w:val="20"/>
        </w:rPr>
        <w:t> </w:t>
      </w:r>
      <w:r>
        <w:rPr>
          <w:sz w:val="20"/>
        </w:rPr>
        <w:t>Penalties.</w:t>
      </w:r>
    </w:p>
    <w:p>
      <w:pPr>
        <w:pStyle w:val="ListParagraph"/>
        <w:numPr>
          <w:ilvl w:val="2"/>
          <w:numId w:val="21"/>
        </w:numPr>
        <w:tabs>
          <w:tab w:pos="1000" w:val="left" w:leader="none"/>
          <w:tab w:pos="1001" w:val="left" w:leader="none"/>
        </w:tabs>
        <w:spacing w:line="240" w:lineRule="auto" w:before="137" w:after="0"/>
        <w:ind w:left="1000" w:right="0" w:hanging="449"/>
        <w:jc w:val="left"/>
        <w:rPr>
          <w:sz w:val="20"/>
        </w:rPr>
      </w:pPr>
      <w:r>
        <w:rPr>
          <w:sz w:val="20"/>
        </w:rPr>
        <w:t>Contractor’s Construction</w:t>
      </w:r>
      <w:r>
        <w:rPr>
          <w:spacing w:val="-8"/>
          <w:sz w:val="20"/>
        </w:rPr>
        <w:t> </w:t>
      </w:r>
      <w:r>
        <w:rPr>
          <w:sz w:val="20"/>
        </w:rPr>
        <w:t>Schedule</w:t>
      </w:r>
    </w:p>
    <w:p>
      <w:pPr>
        <w:pStyle w:val="ListParagraph"/>
        <w:numPr>
          <w:ilvl w:val="2"/>
          <w:numId w:val="21"/>
        </w:numPr>
        <w:tabs>
          <w:tab w:pos="1000" w:val="left" w:leader="none"/>
          <w:tab w:pos="1001" w:val="left" w:leader="none"/>
        </w:tabs>
        <w:spacing w:line="240" w:lineRule="auto" w:before="139" w:after="0"/>
        <w:ind w:left="1000" w:right="0" w:hanging="449"/>
        <w:jc w:val="left"/>
        <w:rPr>
          <w:sz w:val="20"/>
        </w:rPr>
      </w:pPr>
      <w:r>
        <w:rPr>
          <w:sz w:val="20"/>
        </w:rPr>
        <w:t>Substantial</w:t>
      </w:r>
      <w:r>
        <w:rPr>
          <w:spacing w:val="-8"/>
          <w:sz w:val="20"/>
        </w:rPr>
        <w:t> </w:t>
      </w:r>
      <w:r>
        <w:rPr>
          <w:sz w:val="20"/>
        </w:rPr>
        <w:t>Completion.</w:t>
      </w:r>
    </w:p>
    <w:p>
      <w:pPr>
        <w:pStyle w:val="ListParagraph"/>
        <w:numPr>
          <w:ilvl w:val="2"/>
          <w:numId w:val="21"/>
        </w:numPr>
        <w:tabs>
          <w:tab w:pos="1000" w:val="left" w:leader="none"/>
          <w:tab w:pos="1001" w:val="left" w:leader="none"/>
        </w:tabs>
        <w:spacing w:line="240" w:lineRule="auto" w:before="136" w:after="0"/>
        <w:ind w:left="1000" w:right="0" w:hanging="449"/>
        <w:jc w:val="left"/>
        <w:rPr>
          <w:sz w:val="20"/>
        </w:rPr>
      </w:pPr>
      <w:r>
        <w:rPr>
          <w:sz w:val="20"/>
        </w:rPr>
        <w:t>Final</w:t>
      </w:r>
      <w:r>
        <w:rPr>
          <w:spacing w:val="-8"/>
          <w:sz w:val="20"/>
        </w:rPr>
        <w:t> </w:t>
      </w:r>
      <w:r>
        <w:rPr>
          <w:sz w:val="20"/>
        </w:rPr>
        <w:t>Completion.</w:t>
      </w:r>
    </w:p>
    <w:p>
      <w:pPr>
        <w:pStyle w:val="ListParagraph"/>
        <w:numPr>
          <w:ilvl w:val="2"/>
          <w:numId w:val="21"/>
        </w:numPr>
        <w:tabs>
          <w:tab w:pos="1000" w:val="left" w:leader="none"/>
          <w:tab w:pos="1001" w:val="left" w:leader="none"/>
        </w:tabs>
        <w:spacing w:line="240" w:lineRule="auto" w:before="136" w:after="0"/>
        <w:ind w:left="1000" w:right="0" w:hanging="449"/>
        <w:jc w:val="left"/>
        <w:rPr>
          <w:sz w:val="20"/>
        </w:rPr>
      </w:pPr>
      <w:r>
        <w:rPr>
          <w:sz w:val="20"/>
        </w:rPr>
        <w:t>Application for Progress</w:t>
      </w:r>
      <w:r>
        <w:rPr>
          <w:spacing w:val="-12"/>
          <w:sz w:val="20"/>
        </w:rPr>
        <w:t> </w:t>
      </w:r>
      <w:r>
        <w:rPr>
          <w:sz w:val="20"/>
        </w:rPr>
        <w:t>Payments.</w:t>
      </w:r>
    </w:p>
    <w:p>
      <w:pPr>
        <w:pStyle w:val="ListParagraph"/>
        <w:numPr>
          <w:ilvl w:val="2"/>
          <w:numId w:val="21"/>
        </w:numPr>
        <w:tabs>
          <w:tab w:pos="1000" w:val="left" w:leader="none"/>
          <w:tab w:pos="1001" w:val="left" w:leader="none"/>
        </w:tabs>
        <w:spacing w:line="240" w:lineRule="auto" w:before="139" w:after="0"/>
        <w:ind w:left="1000" w:right="0" w:hanging="449"/>
        <w:jc w:val="left"/>
        <w:rPr>
          <w:sz w:val="20"/>
        </w:rPr>
      </w:pPr>
      <w:r>
        <w:rPr>
          <w:sz w:val="20"/>
        </w:rPr>
        <w:t>Application for Final</w:t>
      </w:r>
      <w:r>
        <w:rPr>
          <w:spacing w:val="-12"/>
          <w:sz w:val="20"/>
        </w:rPr>
        <w:t> </w:t>
      </w:r>
      <w:r>
        <w:rPr>
          <w:sz w:val="20"/>
        </w:rPr>
        <w:t>Payment.</w:t>
      </w:r>
    </w:p>
    <w:p>
      <w:pPr>
        <w:pStyle w:val="ListParagraph"/>
        <w:numPr>
          <w:ilvl w:val="2"/>
          <w:numId w:val="21"/>
        </w:numPr>
        <w:tabs>
          <w:tab w:pos="1000" w:val="left" w:leader="none"/>
          <w:tab w:pos="1001" w:val="left" w:leader="none"/>
        </w:tabs>
        <w:spacing w:line="240" w:lineRule="auto" w:before="137" w:after="0"/>
        <w:ind w:left="1000" w:right="0" w:hanging="449"/>
        <w:jc w:val="left"/>
        <w:rPr>
          <w:sz w:val="20"/>
        </w:rPr>
      </w:pPr>
      <w:r>
        <w:rPr>
          <w:sz w:val="20"/>
        </w:rPr>
        <w:t>Changes and Clarifications to the</w:t>
      </w:r>
      <w:r>
        <w:rPr>
          <w:spacing w:val="-13"/>
          <w:sz w:val="20"/>
        </w:rPr>
        <w:t> </w:t>
      </w:r>
      <w:r>
        <w:rPr>
          <w:sz w:val="20"/>
        </w:rPr>
        <w:t>Work</w:t>
      </w:r>
    </w:p>
    <w:p>
      <w:pPr>
        <w:pStyle w:val="ListParagraph"/>
        <w:numPr>
          <w:ilvl w:val="2"/>
          <w:numId w:val="21"/>
        </w:numPr>
        <w:tabs>
          <w:tab w:pos="1000" w:val="left" w:leader="none"/>
          <w:tab w:pos="1001" w:val="left" w:leader="none"/>
        </w:tabs>
        <w:spacing w:line="240" w:lineRule="auto" w:before="139" w:after="0"/>
        <w:ind w:left="1000" w:right="0" w:hanging="449"/>
        <w:jc w:val="left"/>
        <w:rPr>
          <w:sz w:val="20"/>
        </w:rPr>
      </w:pPr>
      <w:r>
        <w:rPr>
          <w:sz w:val="20"/>
        </w:rPr>
        <w:t>Contractors Administrative</w:t>
      </w:r>
      <w:r>
        <w:rPr>
          <w:spacing w:val="-15"/>
          <w:sz w:val="20"/>
        </w:rPr>
        <w:t> </w:t>
      </w:r>
      <w:r>
        <w:rPr>
          <w:sz w:val="20"/>
        </w:rPr>
        <w:t>Responsibilities.</w:t>
      </w:r>
    </w:p>
    <w:p>
      <w:pPr>
        <w:pStyle w:val="ListParagraph"/>
        <w:numPr>
          <w:ilvl w:val="2"/>
          <w:numId w:val="21"/>
        </w:numPr>
        <w:tabs>
          <w:tab w:pos="1000" w:val="left" w:leader="none"/>
          <w:tab w:pos="1001" w:val="left" w:leader="none"/>
        </w:tabs>
        <w:spacing w:line="240" w:lineRule="auto" w:before="136" w:after="0"/>
        <w:ind w:left="1000" w:right="0" w:hanging="449"/>
        <w:jc w:val="left"/>
        <w:rPr>
          <w:sz w:val="20"/>
        </w:rPr>
      </w:pPr>
      <w:r>
        <w:rPr>
          <w:sz w:val="20"/>
        </w:rPr>
        <w:t>Project Safety</w:t>
      </w:r>
      <w:r>
        <w:rPr>
          <w:spacing w:val="-8"/>
          <w:sz w:val="20"/>
        </w:rPr>
        <w:t> </w:t>
      </w:r>
      <w:r>
        <w:rPr>
          <w:sz w:val="20"/>
        </w:rPr>
        <w:t>Requirements.</w:t>
      </w:r>
    </w:p>
    <w:p>
      <w:pPr>
        <w:pStyle w:val="ListParagraph"/>
        <w:numPr>
          <w:ilvl w:val="2"/>
          <w:numId w:val="21"/>
        </w:numPr>
        <w:tabs>
          <w:tab w:pos="1000" w:val="left" w:leader="none"/>
          <w:tab w:pos="1001" w:val="left" w:leader="none"/>
        </w:tabs>
        <w:spacing w:line="240" w:lineRule="auto" w:before="139" w:after="0"/>
        <w:ind w:left="1000" w:right="0" w:hanging="449"/>
        <w:jc w:val="left"/>
        <w:rPr>
          <w:sz w:val="20"/>
        </w:rPr>
      </w:pPr>
      <w:r>
        <w:rPr>
          <w:sz w:val="20"/>
        </w:rPr>
        <w:t>Warranties.</w:t>
      </w:r>
    </w:p>
    <w:p>
      <w:pPr>
        <w:pStyle w:val="ListParagraph"/>
        <w:numPr>
          <w:ilvl w:val="2"/>
          <w:numId w:val="21"/>
        </w:numPr>
        <w:tabs>
          <w:tab w:pos="1000" w:val="left" w:leader="none"/>
          <w:tab w:pos="1001" w:val="left" w:leader="none"/>
        </w:tabs>
        <w:spacing w:line="240" w:lineRule="auto" w:before="137" w:after="0"/>
        <w:ind w:left="1000" w:right="0" w:hanging="449"/>
        <w:jc w:val="left"/>
        <w:rPr>
          <w:sz w:val="20"/>
        </w:rPr>
      </w:pPr>
      <w:r>
        <w:rPr>
          <w:sz w:val="20"/>
        </w:rPr>
        <w:t>Demolition and</w:t>
      </w:r>
      <w:r>
        <w:rPr>
          <w:spacing w:val="-9"/>
          <w:sz w:val="20"/>
        </w:rPr>
        <w:t> </w:t>
      </w:r>
      <w:r>
        <w:rPr>
          <w:sz w:val="20"/>
        </w:rPr>
        <w:t>Repairs.</w:t>
      </w:r>
    </w:p>
    <w:p>
      <w:pPr>
        <w:pStyle w:val="ListParagraph"/>
        <w:numPr>
          <w:ilvl w:val="2"/>
          <w:numId w:val="21"/>
        </w:numPr>
        <w:tabs>
          <w:tab w:pos="1000" w:val="left" w:leader="none"/>
          <w:tab w:pos="1001" w:val="left" w:leader="none"/>
        </w:tabs>
        <w:spacing w:line="240" w:lineRule="auto" w:before="136" w:after="0"/>
        <w:ind w:left="1000" w:right="0" w:hanging="449"/>
        <w:jc w:val="left"/>
        <w:rPr>
          <w:sz w:val="20"/>
        </w:rPr>
      </w:pPr>
      <w:r>
        <w:rPr>
          <w:sz w:val="20"/>
        </w:rPr>
        <w:t>Temporary</w:t>
      </w:r>
      <w:r>
        <w:rPr>
          <w:spacing w:val="-7"/>
          <w:sz w:val="20"/>
        </w:rPr>
        <w:t> </w:t>
      </w:r>
      <w:r>
        <w:rPr>
          <w:sz w:val="20"/>
        </w:rPr>
        <w:t>Utilities.</w:t>
      </w:r>
    </w:p>
    <w:p>
      <w:pPr>
        <w:pStyle w:val="ListParagraph"/>
        <w:numPr>
          <w:ilvl w:val="2"/>
          <w:numId w:val="21"/>
        </w:numPr>
        <w:tabs>
          <w:tab w:pos="1000" w:val="left" w:leader="none"/>
          <w:tab w:pos="1001" w:val="left" w:leader="none"/>
        </w:tabs>
        <w:spacing w:line="240" w:lineRule="auto" w:before="139" w:after="0"/>
        <w:ind w:left="1000" w:right="0" w:hanging="449"/>
        <w:jc w:val="left"/>
        <w:rPr>
          <w:sz w:val="20"/>
        </w:rPr>
      </w:pPr>
      <w:r>
        <w:rPr>
          <w:sz w:val="20"/>
        </w:rPr>
        <w:t>Assignment of the</w:t>
      </w:r>
      <w:r>
        <w:rPr>
          <w:spacing w:val="-4"/>
          <w:sz w:val="20"/>
        </w:rPr>
        <w:t> </w:t>
      </w:r>
      <w:r>
        <w:rPr>
          <w:sz w:val="20"/>
        </w:rPr>
        <w:t>Work.</w:t>
      </w:r>
    </w:p>
    <w:p>
      <w:pPr>
        <w:pStyle w:val="ListParagraph"/>
        <w:numPr>
          <w:ilvl w:val="2"/>
          <w:numId w:val="21"/>
        </w:numPr>
        <w:tabs>
          <w:tab w:pos="1000" w:val="left" w:leader="none"/>
          <w:tab w:pos="1001" w:val="left" w:leader="none"/>
        </w:tabs>
        <w:spacing w:line="240" w:lineRule="auto" w:before="137" w:after="0"/>
        <w:ind w:left="1000" w:right="0" w:hanging="449"/>
        <w:jc w:val="left"/>
        <w:rPr>
          <w:sz w:val="20"/>
        </w:rPr>
      </w:pPr>
      <w:r>
        <w:rPr>
          <w:sz w:val="20"/>
        </w:rPr>
        <w:t>Manufacturer’s</w:t>
      </w:r>
      <w:r>
        <w:rPr>
          <w:spacing w:val="-9"/>
          <w:sz w:val="20"/>
        </w:rPr>
        <w:t> </w:t>
      </w:r>
      <w:r>
        <w:rPr>
          <w:sz w:val="20"/>
        </w:rPr>
        <w:t>Directions.</w:t>
      </w:r>
    </w:p>
    <w:p>
      <w:pPr>
        <w:pStyle w:val="ListParagraph"/>
        <w:numPr>
          <w:ilvl w:val="2"/>
          <w:numId w:val="21"/>
        </w:numPr>
        <w:tabs>
          <w:tab w:pos="1000" w:val="left" w:leader="none"/>
          <w:tab w:pos="1001" w:val="left" w:leader="none"/>
        </w:tabs>
        <w:spacing w:line="240" w:lineRule="auto" w:before="139" w:after="0"/>
        <w:ind w:left="1000" w:right="0" w:hanging="449"/>
        <w:jc w:val="left"/>
        <w:rPr>
          <w:sz w:val="20"/>
        </w:rPr>
      </w:pPr>
      <w:r>
        <w:rPr>
          <w:sz w:val="20"/>
        </w:rPr>
        <w:t>Storage of</w:t>
      </w:r>
      <w:r>
        <w:rPr>
          <w:spacing w:val="-6"/>
          <w:sz w:val="20"/>
        </w:rPr>
        <w:t> </w:t>
      </w:r>
      <w:r>
        <w:rPr>
          <w:sz w:val="20"/>
        </w:rPr>
        <w:t>Materials.</w:t>
      </w:r>
    </w:p>
    <w:p>
      <w:pPr>
        <w:pStyle w:val="ListParagraph"/>
        <w:numPr>
          <w:ilvl w:val="2"/>
          <w:numId w:val="21"/>
        </w:numPr>
        <w:tabs>
          <w:tab w:pos="1000" w:val="left" w:leader="none"/>
          <w:tab w:pos="1001" w:val="left" w:leader="none"/>
        </w:tabs>
        <w:spacing w:line="240" w:lineRule="auto" w:before="136" w:after="0"/>
        <w:ind w:left="1000" w:right="0" w:hanging="449"/>
        <w:jc w:val="left"/>
        <w:rPr>
          <w:sz w:val="20"/>
        </w:rPr>
      </w:pPr>
      <w:r>
        <w:rPr>
          <w:sz w:val="20"/>
        </w:rPr>
        <w:t>Use of the</w:t>
      </w:r>
      <w:r>
        <w:rPr>
          <w:spacing w:val="-5"/>
          <w:sz w:val="20"/>
        </w:rPr>
        <w:t> </w:t>
      </w:r>
      <w:r>
        <w:rPr>
          <w:sz w:val="20"/>
        </w:rPr>
        <w:t>Site.</w:t>
      </w:r>
    </w:p>
    <w:p>
      <w:pPr>
        <w:pStyle w:val="ListParagraph"/>
        <w:numPr>
          <w:ilvl w:val="2"/>
          <w:numId w:val="21"/>
        </w:numPr>
        <w:tabs>
          <w:tab w:pos="1000" w:val="left" w:leader="none"/>
          <w:tab w:pos="1001" w:val="left" w:leader="none"/>
        </w:tabs>
        <w:spacing w:line="240" w:lineRule="auto" w:before="136" w:after="0"/>
        <w:ind w:left="1000" w:right="0" w:hanging="449"/>
        <w:jc w:val="left"/>
        <w:rPr>
          <w:sz w:val="20"/>
        </w:rPr>
      </w:pPr>
      <w:r>
        <w:rPr>
          <w:sz w:val="20"/>
        </w:rPr>
        <w:t>Measurements.</w:t>
      </w:r>
    </w:p>
    <w:p>
      <w:pPr>
        <w:pStyle w:val="ListParagraph"/>
        <w:numPr>
          <w:ilvl w:val="2"/>
          <w:numId w:val="21"/>
        </w:numPr>
        <w:tabs>
          <w:tab w:pos="1000" w:val="left" w:leader="none"/>
          <w:tab w:pos="1001" w:val="left" w:leader="none"/>
        </w:tabs>
        <w:spacing w:line="240" w:lineRule="auto" w:before="139" w:after="0"/>
        <w:ind w:left="1000" w:right="0" w:hanging="449"/>
        <w:jc w:val="left"/>
        <w:rPr>
          <w:sz w:val="20"/>
        </w:rPr>
      </w:pPr>
      <w:r>
        <w:rPr>
          <w:sz w:val="20"/>
        </w:rPr>
        <w:t>Occupancy.</w:t>
      </w:r>
    </w:p>
    <w:p>
      <w:pPr>
        <w:pStyle w:val="ListParagraph"/>
        <w:numPr>
          <w:ilvl w:val="2"/>
          <w:numId w:val="21"/>
        </w:numPr>
        <w:tabs>
          <w:tab w:pos="1000" w:val="left" w:leader="none"/>
          <w:tab w:pos="1001" w:val="left" w:leader="none"/>
        </w:tabs>
        <w:spacing w:line="240" w:lineRule="auto" w:before="137" w:after="0"/>
        <w:ind w:left="1000" w:right="0" w:hanging="449"/>
        <w:jc w:val="left"/>
        <w:rPr>
          <w:sz w:val="20"/>
        </w:rPr>
      </w:pPr>
      <w:r>
        <w:rPr>
          <w:sz w:val="20"/>
        </w:rPr>
        <w:t>Construction by</w:t>
      </w:r>
      <w:r>
        <w:rPr>
          <w:spacing w:val="-10"/>
          <w:sz w:val="20"/>
        </w:rPr>
        <w:t> </w:t>
      </w:r>
      <w:r>
        <w:rPr>
          <w:sz w:val="20"/>
        </w:rPr>
        <w:t>Others.</w:t>
      </w:r>
    </w:p>
    <w:p>
      <w:pPr>
        <w:pStyle w:val="ListParagraph"/>
        <w:numPr>
          <w:ilvl w:val="2"/>
          <w:numId w:val="21"/>
        </w:numPr>
        <w:tabs>
          <w:tab w:pos="1000" w:val="left" w:leader="none"/>
          <w:tab w:pos="1001" w:val="left" w:leader="none"/>
        </w:tabs>
        <w:spacing w:line="240" w:lineRule="auto" w:before="140" w:after="0"/>
        <w:ind w:left="1000" w:right="0" w:hanging="449"/>
        <w:jc w:val="left"/>
        <w:rPr>
          <w:sz w:val="20"/>
        </w:rPr>
      </w:pPr>
      <w:r>
        <w:rPr>
          <w:sz w:val="20"/>
        </w:rPr>
        <w:t>Runways and Drop</w:t>
      </w:r>
      <w:r>
        <w:rPr>
          <w:spacing w:val="-12"/>
          <w:sz w:val="20"/>
        </w:rPr>
        <w:t> </w:t>
      </w:r>
      <w:r>
        <w:rPr>
          <w:sz w:val="20"/>
        </w:rPr>
        <w:t>Cloths.</w:t>
      </w:r>
    </w:p>
    <w:p>
      <w:pPr>
        <w:pStyle w:val="ListParagraph"/>
        <w:numPr>
          <w:ilvl w:val="2"/>
          <w:numId w:val="21"/>
        </w:numPr>
        <w:tabs>
          <w:tab w:pos="1000" w:val="left" w:leader="none"/>
          <w:tab w:pos="1001" w:val="left" w:leader="none"/>
        </w:tabs>
        <w:spacing w:line="240" w:lineRule="auto" w:before="137" w:after="0"/>
        <w:ind w:left="1000" w:right="0" w:hanging="449"/>
        <w:jc w:val="left"/>
        <w:rPr>
          <w:sz w:val="20"/>
        </w:rPr>
      </w:pPr>
      <w:r>
        <w:rPr>
          <w:sz w:val="20"/>
        </w:rPr>
        <w:t>Special Working</w:t>
      </w:r>
      <w:r>
        <w:rPr>
          <w:spacing w:val="-6"/>
          <w:sz w:val="20"/>
        </w:rPr>
        <w:t> </w:t>
      </w:r>
      <w:r>
        <w:rPr>
          <w:sz w:val="20"/>
        </w:rPr>
        <w:t>Conditions.</w:t>
      </w:r>
    </w:p>
    <w:p>
      <w:pPr>
        <w:pStyle w:val="ListParagraph"/>
        <w:numPr>
          <w:ilvl w:val="2"/>
          <w:numId w:val="21"/>
        </w:numPr>
        <w:tabs>
          <w:tab w:pos="1000" w:val="left" w:leader="none"/>
          <w:tab w:pos="1001" w:val="left" w:leader="none"/>
        </w:tabs>
        <w:spacing w:line="240" w:lineRule="auto" w:before="139" w:after="0"/>
        <w:ind w:left="1000" w:right="0" w:hanging="449"/>
        <w:jc w:val="left"/>
        <w:rPr>
          <w:sz w:val="20"/>
        </w:rPr>
      </w:pPr>
      <w:r>
        <w:rPr>
          <w:sz w:val="20"/>
        </w:rPr>
        <w:t>Documents at the</w:t>
      </w:r>
      <w:r>
        <w:rPr>
          <w:spacing w:val="-6"/>
          <w:sz w:val="20"/>
        </w:rPr>
        <w:t> </w:t>
      </w:r>
      <w:r>
        <w:rPr>
          <w:sz w:val="20"/>
        </w:rPr>
        <w:t>Site.</w:t>
      </w:r>
    </w:p>
    <w:p>
      <w:pPr>
        <w:pStyle w:val="ListParagraph"/>
        <w:numPr>
          <w:ilvl w:val="2"/>
          <w:numId w:val="21"/>
        </w:numPr>
        <w:tabs>
          <w:tab w:pos="1001" w:val="left" w:leader="none"/>
        </w:tabs>
        <w:spacing w:line="240" w:lineRule="auto" w:before="136" w:after="0"/>
        <w:ind w:left="1000" w:right="0" w:hanging="449"/>
        <w:jc w:val="left"/>
        <w:rPr>
          <w:sz w:val="20"/>
        </w:rPr>
      </w:pPr>
      <w:r>
        <w:rPr>
          <w:sz w:val="20"/>
        </w:rPr>
        <w:t>Record</w:t>
      </w:r>
      <w:r>
        <w:rPr>
          <w:spacing w:val="-5"/>
          <w:sz w:val="20"/>
        </w:rPr>
        <w:t> </w:t>
      </w:r>
      <w:r>
        <w:rPr>
          <w:sz w:val="20"/>
        </w:rPr>
        <w:t>Documents.</w:t>
      </w:r>
    </w:p>
    <w:p>
      <w:pPr>
        <w:pStyle w:val="ListParagraph"/>
        <w:numPr>
          <w:ilvl w:val="2"/>
          <w:numId w:val="21"/>
        </w:numPr>
        <w:tabs>
          <w:tab w:pos="1000" w:val="left" w:leader="none"/>
          <w:tab w:pos="1001" w:val="left" w:leader="none"/>
        </w:tabs>
        <w:spacing w:line="240" w:lineRule="auto" w:before="136" w:after="0"/>
        <w:ind w:left="1000" w:right="0" w:hanging="449"/>
        <w:jc w:val="left"/>
        <w:rPr>
          <w:sz w:val="20"/>
        </w:rPr>
      </w:pPr>
      <w:r>
        <w:rPr>
          <w:sz w:val="20"/>
        </w:rPr>
        <w:t>Project</w:t>
      </w:r>
      <w:r>
        <w:rPr>
          <w:spacing w:val="-9"/>
          <w:sz w:val="20"/>
        </w:rPr>
        <w:t> </w:t>
      </w:r>
      <w:r>
        <w:rPr>
          <w:sz w:val="20"/>
        </w:rPr>
        <w:t>Manual.</w:t>
      </w:r>
    </w:p>
    <w:p>
      <w:pPr>
        <w:pStyle w:val="ListParagraph"/>
        <w:numPr>
          <w:ilvl w:val="2"/>
          <w:numId w:val="21"/>
        </w:numPr>
        <w:tabs>
          <w:tab w:pos="1000" w:val="left" w:leader="none"/>
          <w:tab w:pos="1001" w:val="left" w:leader="none"/>
        </w:tabs>
        <w:spacing w:line="240" w:lineRule="auto" w:before="139" w:after="0"/>
        <w:ind w:left="1000" w:right="0" w:hanging="449"/>
        <w:jc w:val="left"/>
        <w:rPr>
          <w:sz w:val="20"/>
        </w:rPr>
      </w:pPr>
      <w:r>
        <w:rPr>
          <w:sz w:val="20"/>
        </w:rPr>
        <w:t>Correction of the</w:t>
      </w:r>
      <w:r>
        <w:rPr>
          <w:spacing w:val="-4"/>
          <w:sz w:val="20"/>
        </w:rPr>
        <w:t> </w:t>
      </w:r>
      <w:r>
        <w:rPr>
          <w:sz w:val="20"/>
        </w:rPr>
        <w:t>Work.</w:t>
      </w:r>
    </w:p>
    <w:p>
      <w:pPr>
        <w:pStyle w:val="ListParagraph"/>
        <w:numPr>
          <w:ilvl w:val="2"/>
          <w:numId w:val="21"/>
        </w:numPr>
        <w:tabs>
          <w:tab w:pos="1000" w:val="left" w:leader="none"/>
          <w:tab w:pos="1001" w:val="left" w:leader="none"/>
        </w:tabs>
        <w:spacing w:line="240" w:lineRule="auto" w:before="137" w:after="0"/>
        <w:ind w:left="1000" w:right="0" w:hanging="449"/>
        <w:jc w:val="left"/>
        <w:rPr>
          <w:sz w:val="20"/>
        </w:rPr>
      </w:pPr>
      <w:r>
        <w:rPr>
          <w:sz w:val="20"/>
        </w:rPr>
        <w:t>Hazardous</w:t>
      </w:r>
      <w:r>
        <w:rPr>
          <w:spacing w:val="-7"/>
          <w:sz w:val="20"/>
        </w:rPr>
        <w:t> </w:t>
      </w:r>
      <w:r>
        <w:rPr>
          <w:sz w:val="20"/>
        </w:rPr>
        <w:t>Materials.</w:t>
      </w:r>
    </w:p>
    <w:p>
      <w:pPr>
        <w:spacing w:after="0" w:line="240" w:lineRule="auto"/>
        <w:jc w:val="left"/>
        <w:rPr>
          <w:sz w:val="20"/>
        </w:rPr>
        <w:sectPr>
          <w:footerReference w:type="default" r:id="rId32"/>
          <w:pgSz w:w="12240" w:h="15840"/>
          <w:pgMar w:footer="1056" w:header="0" w:top="1500" w:bottom="1240" w:left="1340" w:right="1320"/>
          <w:pgNumType w:start="1"/>
        </w:sectPr>
      </w:pPr>
    </w:p>
    <w:p>
      <w:pPr>
        <w:pStyle w:val="BodyText"/>
      </w:pPr>
    </w:p>
    <w:p>
      <w:pPr>
        <w:pStyle w:val="BodyText"/>
        <w:rPr>
          <w:sz w:val="23"/>
        </w:rPr>
      </w:pPr>
    </w:p>
    <w:p>
      <w:pPr>
        <w:pStyle w:val="ListParagraph"/>
        <w:numPr>
          <w:ilvl w:val="1"/>
          <w:numId w:val="21"/>
        </w:numPr>
        <w:tabs>
          <w:tab w:pos="533" w:val="left" w:leader="none"/>
        </w:tabs>
        <w:spacing w:line="240" w:lineRule="auto" w:before="93" w:after="0"/>
        <w:ind w:left="532" w:right="0" w:hanging="432"/>
        <w:jc w:val="left"/>
        <w:rPr>
          <w:sz w:val="20"/>
        </w:rPr>
      </w:pPr>
      <w:r>
        <w:rPr>
          <w:sz w:val="20"/>
        </w:rPr>
        <w:t>WORKING SEQUENCE, SCHEDULE FOR COMPLETION AND</w:t>
      </w:r>
      <w:r>
        <w:rPr>
          <w:spacing w:val="-13"/>
          <w:sz w:val="20"/>
        </w:rPr>
        <w:t> </w:t>
      </w:r>
      <w:r>
        <w:rPr>
          <w:sz w:val="20"/>
        </w:rPr>
        <w:t>PENALTIES</w:t>
      </w:r>
    </w:p>
    <w:p>
      <w:pPr>
        <w:pStyle w:val="ListParagraph"/>
        <w:numPr>
          <w:ilvl w:val="2"/>
          <w:numId w:val="21"/>
        </w:numPr>
        <w:tabs>
          <w:tab w:pos="1001" w:val="left" w:leader="none"/>
        </w:tabs>
        <w:spacing w:line="259" w:lineRule="auto" w:before="136" w:after="0"/>
        <w:ind w:left="983" w:right="115" w:hanging="432"/>
        <w:jc w:val="both"/>
        <w:rPr>
          <w:sz w:val="20"/>
        </w:rPr>
      </w:pPr>
      <w:r>
        <w:rPr>
          <w:sz w:val="20"/>
        </w:rPr>
        <w:t>Contractor and all Subcontractors, and Suppliers shall furnish sufficient forces, construction tools and equipment, and shall work such hours as may be required to insure the execution of the Work in accordance with the Project Milestone Schedule, the Project phasing, the allowable working hours and the allowable disruptions to Owner’s normal use of the facility stated in the Contract Documents. If in the opinion of Owner, the Contractor is not making sufficient progress towards meeting these requirements, the Contractor shall take such steps as may be necessary to improve the progress. Should the Owner deem it necessary to meet these requirements, Owner will require the Contractor to increase the level of staffing, the number of shifts, overtime work and additional days of work including holidays, Saturdays and Sundays, in addition to other measures as necessary all without additional payments to the</w:t>
      </w:r>
      <w:r>
        <w:rPr>
          <w:spacing w:val="-18"/>
          <w:sz w:val="20"/>
        </w:rPr>
        <w:t> </w:t>
      </w:r>
      <w:r>
        <w:rPr>
          <w:sz w:val="20"/>
        </w:rPr>
        <w:t>Contractor.</w:t>
      </w:r>
    </w:p>
    <w:p>
      <w:pPr>
        <w:pStyle w:val="ListParagraph"/>
        <w:numPr>
          <w:ilvl w:val="2"/>
          <w:numId w:val="21"/>
        </w:numPr>
        <w:tabs>
          <w:tab w:pos="1001" w:val="left" w:leader="none"/>
        </w:tabs>
        <w:spacing w:line="259" w:lineRule="auto" w:before="121" w:after="0"/>
        <w:ind w:left="983" w:right="120" w:hanging="432"/>
        <w:jc w:val="both"/>
        <w:rPr>
          <w:sz w:val="20"/>
        </w:rPr>
      </w:pPr>
      <w:r>
        <w:rPr>
          <w:sz w:val="20"/>
        </w:rPr>
        <w:t>Owner has the authority to call a progress meeting at the job site at any time. The Contractor’s Project Manager is required to attend all such meetings. It is the Owner’s intent to hold regular meetings through the course of the Project. Scheduling of these meetings shall be established by Owner prior to the start of the</w:t>
      </w:r>
      <w:r>
        <w:rPr>
          <w:spacing w:val="-15"/>
          <w:sz w:val="20"/>
        </w:rPr>
        <w:t> </w:t>
      </w:r>
      <w:r>
        <w:rPr>
          <w:spacing w:val="2"/>
          <w:sz w:val="20"/>
        </w:rPr>
        <w:t>Work.</w:t>
      </w:r>
    </w:p>
    <w:p>
      <w:pPr>
        <w:pStyle w:val="BodyText"/>
        <w:rPr>
          <w:sz w:val="22"/>
        </w:rPr>
      </w:pPr>
    </w:p>
    <w:p>
      <w:pPr>
        <w:pStyle w:val="BodyText"/>
        <w:spacing w:before="6"/>
        <w:rPr>
          <w:sz w:val="27"/>
        </w:rPr>
      </w:pPr>
    </w:p>
    <w:p>
      <w:pPr>
        <w:pStyle w:val="ListParagraph"/>
        <w:numPr>
          <w:ilvl w:val="2"/>
          <w:numId w:val="21"/>
        </w:numPr>
        <w:tabs>
          <w:tab w:pos="1001" w:val="left" w:leader="none"/>
        </w:tabs>
        <w:spacing w:line="256" w:lineRule="auto" w:before="0" w:after="0"/>
        <w:ind w:left="983" w:right="116" w:hanging="432"/>
        <w:jc w:val="both"/>
        <w:rPr>
          <w:sz w:val="20"/>
        </w:rPr>
      </w:pPr>
      <w:r>
        <w:rPr>
          <w:sz w:val="20"/>
        </w:rPr>
        <w:t>Substantial Completion shall be achieved per the schedule below. Refer to the Project  Milestone Schedule included in these Specifications for additional Project schedule</w:t>
      </w:r>
      <w:r>
        <w:rPr>
          <w:spacing w:val="-24"/>
          <w:sz w:val="20"/>
        </w:rPr>
        <w:t> </w:t>
      </w:r>
      <w:r>
        <w:rPr>
          <w:sz w:val="20"/>
        </w:rPr>
        <w:t>information.</w:t>
      </w:r>
    </w:p>
    <w:p>
      <w:pPr>
        <w:pStyle w:val="BodyText"/>
        <w:rPr>
          <w:sz w:val="22"/>
        </w:rPr>
      </w:pPr>
    </w:p>
    <w:p>
      <w:pPr>
        <w:pStyle w:val="BodyText"/>
        <w:rPr>
          <w:sz w:val="19"/>
        </w:rPr>
      </w:pPr>
    </w:p>
    <w:p>
      <w:pPr>
        <w:tabs>
          <w:tab w:pos="3163" w:val="left" w:leader="none"/>
          <w:tab w:pos="3700" w:val="left" w:leader="none"/>
        </w:tabs>
        <w:spacing w:line="424" w:lineRule="auto" w:before="0"/>
        <w:ind w:left="1540" w:right="4388" w:firstLine="2160"/>
        <w:jc w:val="left"/>
        <w:rPr>
          <w:b/>
          <w:i/>
          <w:sz w:val="20"/>
        </w:rPr>
      </w:pPr>
      <w:r>
        <w:rPr>
          <w:sz w:val="20"/>
        </w:rPr>
        <w:t>Substantial  </w:t>
      </w:r>
      <w:r>
        <w:rPr>
          <w:sz w:val="20"/>
          <w:u w:val="single"/>
        </w:rPr>
        <w:t>Start</w:t>
      </w:r>
      <w:r>
        <w:rPr>
          <w:spacing w:val="-2"/>
          <w:sz w:val="20"/>
          <w:u w:val="single"/>
        </w:rPr>
        <w:t> </w:t>
      </w:r>
      <w:r>
        <w:rPr>
          <w:sz w:val="20"/>
          <w:u w:val="single"/>
        </w:rPr>
        <w:t>Date</w:t>
        <w:tab/>
      </w:r>
      <w:r>
        <w:rPr>
          <w:sz w:val="20"/>
        </w:rPr>
        <w:tab/>
      </w:r>
      <w:r>
        <w:rPr>
          <w:sz w:val="20"/>
          <w:u w:val="single"/>
        </w:rPr>
        <w:t>Completion</w:t>
      </w:r>
      <w:r>
        <w:rPr>
          <w:spacing w:val="-5"/>
          <w:sz w:val="20"/>
          <w:u w:val="single"/>
        </w:rPr>
        <w:t> </w:t>
      </w:r>
      <w:r>
        <w:rPr>
          <w:sz w:val="20"/>
          <w:u w:val="single"/>
        </w:rPr>
        <w:t>Date</w:t>
      </w:r>
      <w:r>
        <w:rPr>
          <w:w w:val="99"/>
          <w:sz w:val="20"/>
        </w:rPr>
        <w:t> </w:t>
      </w:r>
      <w:r>
        <w:rPr>
          <w:b/>
          <w:i/>
          <w:sz w:val="20"/>
        </w:rPr>
        <w:t>Per</w:t>
      </w:r>
      <w:r>
        <w:rPr>
          <w:b/>
          <w:i/>
          <w:spacing w:val="-2"/>
          <w:sz w:val="20"/>
        </w:rPr>
        <w:t> </w:t>
      </w:r>
      <w:r>
        <w:rPr>
          <w:b/>
          <w:i/>
          <w:sz w:val="20"/>
        </w:rPr>
        <w:t>Owner</w:t>
        <w:tab/>
        <w:tab/>
        <w:t>8/2/2019</w:t>
      </w:r>
    </w:p>
    <w:p>
      <w:pPr>
        <w:spacing w:before="6"/>
        <w:ind w:left="1540" w:right="0" w:firstLine="0"/>
        <w:jc w:val="left"/>
        <w:rPr>
          <w:b/>
          <w:i/>
          <w:sz w:val="20"/>
        </w:rPr>
      </w:pPr>
      <w:r>
        <w:rPr>
          <w:b/>
          <w:i/>
          <w:sz w:val="20"/>
        </w:rPr>
        <w:t>Notice to Proceed</w:t>
      </w:r>
    </w:p>
    <w:p>
      <w:pPr>
        <w:pStyle w:val="BodyText"/>
        <w:rPr>
          <w:b/>
          <w:i/>
          <w:sz w:val="22"/>
        </w:rPr>
      </w:pPr>
    </w:p>
    <w:p>
      <w:pPr>
        <w:pStyle w:val="BodyText"/>
        <w:rPr>
          <w:b/>
          <w:i/>
          <w:sz w:val="22"/>
        </w:rPr>
      </w:pPr>
    </w:p>
    <w:p>
      <w:pPr>
        <w:pStyle w:val="ListParagraph"/>
        <w:numPr>
          <w:ilvl w:val="2"/>
          <w:numId w:val="21"/>
        </w:numPr>
        <w:tabs>
          <w:tab w:pos="1001" w:val="left" w:leader="none"/>
        </w:tabs>
        <w:spacing w:line="259" w:lineRule="auto" w:before="140" w:after="0"/>
        <w:ind w:left="983" w:right="115" w:hanging="432"/>
        <w:jc w:val="both"/>
        <w:rPr>
          <w:sz w:val="20"/>
        </w:rPr>
      </w:pPr>
      <w:r>
        <w:rPr>
          <w:sz w:val="20"/>
        </w:rPr>
        <w:t>Penalties associated with failure to meet Substantial Completion date will be incurred starting with the calendar day following the Substantial Completion date listed above and accrue each calendar day until Substantial Completion is achieved. Substantial Completion is defined in these Specifications. Owner will assess the Contractor the penalty amounts listed by deducting the total penalty amount from any amounts due to the Contractor by</w:t>
      </w:r>
      <w:r>
        <w:rPr>
          <w:spacing w:val="-16"/>
          <w:sz w:val="20"/>
        </w:rPr>
        <w:t> </w:t>
      </w:r>
      <w:r>
        <w:rPr>
          <w:sz w:val="20"/>
        </w:rPr>
        <w:t>Owner.</w:t>
      </w:r>
    </w:p>
    <w:p>
      <w:pPr>
        <w:pStyle w:val="ListParagraph"/>
        <w:numPr>
          <w:ilvl w:val="2"/>
          <w:numId w:val="21"/>
        </w:numPr>
        <w:tabs>
          <w:tab w:pos="1001" w:val="left" w:leader="none"/>
        </w:tabs>
        <w:spacing w:line="259" w:lineRule="auto" w:before="119" w:after="0"/>
        <w:ind w:left="983" w:right="116" w:hanging="432"/>
        <w:jc w:val="both"/>
        <w:rPr>
          <w:sz w:val="20"/>
        </w:rPr>
      </w:pPr>
      <w:r>
        <w:rPr>
          <w:sz w:val="20"/>
        </w:rPr>
        <w:t>If the Contractor incurs a delay due to factors beyond their, their Subcontractors, and their Suppliers control, the Contractor shall submit a claim to Owner, within three (3) weekdays after such occurrence, requesting additional time to achieve Substantial Completion. Failure to submit a claim within the required time will result in a rejection of the claim by</w:t>
      </w:r>
      <w:r>
        <w:rPr>
          <w:spacing w:val="-23"/>
          <w:sz w:val="20"/>
        </w:rPr>
        <w:t> </w:t>
      </w:r>
      <w:r>
        <w:rPr>
          <w:sz w:val="20"/>
        </w:rPr>
        <w:t>Owner.</w:t>
      </w:r>
    </w:p>
    <w:p>
      <w:pPr>
        <w:pStyle w:val="ListParagraph"/>
        <w:numPr>
          <w:ilvl w:val="2"/>
          <w:numId w:val="21"/>
        </w:numPr>
        <w:tabs>
          <w:tab w:pos="1001" w:val="left" w:leader="none"/>
        </w:tabs>
        <w:spacing w:line="259" w:lineRule="auto" w:before="121" w:after="0"/>
        <w:ind w:left="983" w:right="114" w:hanging="432"/>
        <w:jc w:val="both"/>
        <w:rPr>
          <w:sz w:val="20"/>
        </w:rPr>
      </w:pPr>
      <w:r>
        <w:rPr>
          <w:sz w:val="20"/>
        </w:rPr>
        <w:t>If a Proposal Request for additional work will require the Contractor additional time to achieve Substantial Completion, the Contractor shall submit with the reply to the Proposal Request a claim for additional time to Owner. The Contractor shall include in the request for additional time sufficient information to demonstrate the cause and to what extent the change will delay obtaining Substantial Completion of the</w:t>
      </w:r>
      <w:r>
        <w:rPr>
          <w:spacing w:val="-16"/>
          <w:sz w:val="20"/>
        </w:rPr>
        <w:t> </w:t>
      </w:r>
      <w:r>
        <w:rPr>
          <w:sz w:val="20"/>
        </w:rPr>
        <w:t>Contract.</w:t>
      </w:r>
    </w:p>
    <w:p>
      <w:pPr>
        <w:pStyle w:val="ListParagraph"/>
        <w:numPr>
          <w:ilvl w:val="2"/>
          <w:numId w:val="21"/>
        </w:numPr>
        <w:tabs>
          <w:tab w:pos="1001" w:val="left" w:leader="none"/>
        </w:tabs>
        <w:spacing w:line="256" w:lineRule="auto" w:before="118" w:after="0"/>
        <w:ind w:left="983" w:right="126" w:hanging="432"/>
        <w:jc w:val="both"/>
        <w:rPr>
          <w:sz w:val="20"/>
        </w:rPr>
      </w:pPr>
      <w:r>
        <w:rPr>
          <w:sz w:val="20"/>
        </w:rPr>
        <w:t>The determination that delays have occurred beyond the Contractor's control does not automatically mean an extension of time will be granted. The Contractor must substantiate  </w:t>
      </w:r>
      <w:r>
        <w:rPr>
          <w:spacing w:val="22"/>
          <w:sz w:val="20"/>
        </w:rPr>
        <w:t> </w:t>
      </w:r>
      <w:r>
        <w:rPr>
          <w:sz w:val="20"/>
        </w:rPr>
        <w:t>the</w:t>
      </w:r>
    </w:p>
    <w:p>
      <w:pPr>
        <w:spacing w:after="0" w:line="256" w:lineRule="auto"/>
        <w:jc w:val="both"/>
        <w:rPr>
          <w:sz w:val="20"/>
        </w:rPr>
        <w:sectPr>
          <w:pgSz w:w="12240" w:h="15840"/>
          <w:pgMar w:header="0" w:footer="1056" w:top="1500" w:bottom="1240" w:left="1340" w:right="1320"/>
        </w:sectPr>
      </w:pPr>
    </w:p>
    <w:p>
      <w:pPr>
        <w:pStyle w:val="BodyText"/>
        <w:spacing w:line="256" w:lineRule="auto" w:before="120"/>
        <w:ind w:left="983" w:right="365"/>
      </w:pPr>
      <w:r>
        <w:rPr/>
        <w:t>delay by indicating suspended Work activities on the critical path of the Contractor's Construction Schedule.</w:t>
      </w:r>
    </w:p>
    <w:p>
      <w:pPr>
        <w:pStyle w:val="ListParagraph"/>
        <w:numPr>
          <w:ilvl w:val="2"/>
          <w:numId w:val="21"/>
        </w:numPr>
        <w:tabs>
          <w:tab w:pos="1000" w:val="left" w:leader="none"/>
          <w:tab w:pos="1001" w:val="left" w:leader="none"/>
        </w:tabs>
        <w:spacing w:line="256" w:lineRule="auto" w:before="124" w:after="0"/>
        <w:ind w:left="983" w:right="123" w:hanging="432"/>
        <w:jc w:val="left"/>
        <w:rPr>
          <w:sz w:val="20"/>
        </w:rPr>
      </w:pPr>
      <w:r>
        <w:rPr>
          <w:sz w:val="20"/>
        </w:rPr>
        <w:t>Determination of the date of achievement of Substantial Completion by the Contractor shall be solely the responsibility of</w:t>
      </w:r>
      <w:r>
        <w:rPr>
          <w:spacing w:val="-9"/>
          <w:sz w:val="20"/>
        </w:rPr>
        <w:t> </w:t>
      </w:r>
      <w:r>
        <w:rPr>
          <w:sz w:val="20"/>
        </w:rPr>
        <w:t>Owner.</w:t>
      </w:r>
    </w:p>
    <w:p>
      <w:pPr>
        <w:pStyle w:val="BodyText"/>
        <w:rPr>
          <w:sz w:val="22"/>
        </w:rPr>
      </w:pPr>
    </w:p>
    <w:p>
      <w:pPr>
        <w:pStyle w:val="BodyText"/>
        <w:spacing w:before="3"/>
        <w:rPr>
          <w:sz w:val="24"/>
        </w:rPr>
      </w:pPr>
    </w:p>
    <w:p>
      <w:pPr>
        <w:pStyle w:val="ListParagraph"/>
        <w:numPr>
          <w:ilvl w:val="1"/>
          <w:numId w:val="21"/>
        </w:numPr>
        <w:tabs>
          <w:tab w:pos="533" w:val="left" w:leader="none"/>
        </w:tabs>
        <w:spacing w:line="240" w:lineRule="auto" w:before="0" w:after="0"/>
        <w:ind w:left="532" w:right="0" w:hanging="432"/>
        <w:jc w:val="left"/>
        <w:rPr>
          <w:sz w:val="20"/>
        </w:rPr>
      </w:pPr>
      <w:r>
        <w:rPr>
          <w:sz w:val="20"/>
        </w:rPr>
        <w:t>CONTRACTOR’S CONSTRUCTION</w:t>
      </w:r>
      <w:r>
        <w:rPr>
          <w:spacing w:val="-7"/>
          <w:sz w:val="20"/>
        </w:rPr>
        <w:t> </w:t>
      </w:r>
      <w:r>
        <w:rPr>
          <w:sz w:val="20"/>
        </w:rPr>
        <w:t>SCHEDULE</w:t>
      </w:r>
    </w:p>
    <w:p>
      <w:pPr>
        <w:pStyle w:val="ListParagraph"/>
        <w:numPr>
          <w:ilvl w:val="2"/>
          <w:numId w:val="21"/>
        </w:numPr>
        <w:tabs>
          <w:tab w:pos="1000" w:val="left" w:leader="none"/>
          <w:tab w:pos="1001" w:val="left" w:leader="none"/>
        </w:tabs>
        <w:spacing w:line="261" w:lineRule="auto" w:before="137" w:after="0"/>
        <w:ind w:left="983" w:right="115" w:hanging="432"/>
        <w:jc w:val="left"/>
        <w:rPr>
          <w:sz w:val="20"/>
        </w:rPr>
      </w:pPr>
      <w:r>
        <w:rPr>
          <w:sz w:val="20"/>
        </w:rPr>
        <w:t>Contractor shall, within 7 calendar days after receipt of notice to proceed, submit to Owner the Contractor’s construction schedule for the Work. The Contractor’s construction schedule</w:t>
      </w:r>
      <w:r>
        <w:rPr>
          <w:spacing w:val="-29"/>
          <w:sz w:val="20"/>
        </w:rPr>
        <w:t> </w:t>
      </w:r>
      <w:r>
        <w:rPr>
          <w:sz w:val="20"/>
        </w:rPr>
        <w:t>shall:</w:t>
      </w:r>
    </w:p>
    <w:p>
      <w:pPr>
        <w:pStyle w:val="ListParagraph"/>
        <w:numPr>
          <w:ilvl w:val="3"/>
          <w:numId w:val="21"/>
        </w:numPr>
        <w:tabs>
          <w:tab w:pos="1360" w:val="left" w:leader="none"/>
          <w:tab w:pos="1361" w:val="left" w:leader="none"/>
        </w:tabs>
        <w:spacing w:line="256" w:lineRule="auto" w:before="57" w:after="0"/>
        <w:ind w:left="1360" w:right="118" w:hanging="432"/>
        <w:jc w:val="left"/>
        <w:rPr>
          <w:sz w:val="20"/>
        </w:rPr>
      </w:pPr>
      <w:r>
        <w:rPr>
          <w:sz w:val="20"/>
        </w:rPr>
        <w:t>Demonstrate compliance with Project Milestone Schedule; Project phasing requirements; and Project allowable disruption to Owner’s normal use of the</w:t>
      </w:r>
      <w:r>
        <w:rPr>
          <w:spacing w:val="-26"/>
          <w:sz w:val="20"/>
        </w:rPr>
        <w:t> </w:t>
      </w:r>
      <w:r>
        <w:rPr>
          <w:sz w:val="20"/>
        </w:rPr>
        <w:t>facility.</w:t>
      </w:r>
    </w:p>
    <w:p>
      <w:pPr>
        <w:pStyle w:val="ListParagraph"/>
        <w:numPr>
          <w:ilvl w:val="3"/>
          <w:numId w:val="21"/>
        </w:numPr>
        <w:tabs>
          <w:tab w:pos="1360" w:val="left" w:leader="none"/>
          <w:tab w:pos="1361" w:val="left" w:leader="none"/>
        </w:tabs>
        <w:spacing w:line="240" w:lineRule="auto" w:before="163" w:after="0"/>
        <w:ind w:left="1360" w:right="0" w:hanging="432"/>
        <w:jc w:val="left"/>
        <w:rPr>
          <w:sz w:val="20"/>
        </w:rPr>
      </w:pPr>
      <w:r>
        <w:rPr>
          <w:sz w:val="20"/>
        </w:rPr>
        <w:t>Include scheduled deliveries of Owner provided equipment and</w:t>
      </w:r>
      <w:r>
        <w:rPr>
          <w:spacing w:val="-22"/>
          <w:sz w:val="20"/>
        </w:rPr>
        <w:t> </w:t>
      </w:r>
      <w:r>
        <w:rPr>
          <w:sz w:val="20"/>
        </w:rPr>
        <w:t>material.</w:t>
      </w:r>
    </w:p>
    <w:p>
      <w:pPr>
        <w:pStyle w:val="ListParagraph"/>
        <w:numPr>
          <w:ilvl w:val="3"/>
          <w:numId w:val="21"/>
        </w:numPr>
        <w:tabs>
          <w:tab w:pos="1360" w:val="left" w:leader="none"/>
          <w:tab w:pos="1361" w:val="left" w:leader="none"/>
        </w:tabs>
        <w:spacing w:line="256" w:lineRule="auto" w:before="180" w:after="0"/>
        <w:ind w:left="1360" w:right="116" w:hanging="432"/>
        <w:jc w:val="left"/>
        <w:rPr>
          <w:sz w:val="20"/>
        </w:rPr>
      </w:pPr>
      <w:r>
        <w:rPr>
          <w:sz w:val="20"/>
        </w:rPr>
        <w:t>Include scheduled deliveries of Contractor provided equipment critical to the Project schedule.</w:t>
      </w:r>
    </w:p>
    <w:p>
      <w:pPr>
        <w:pStyle w:val="ListParagraph"/>
        <w:numPr>
          <w:ilvl w:val="3"/>
          <w:numId w:val="21"/>
        </w:numPr>
        <w:tabs>
          <w:tab w:pos="1360" w:val="left" w:leader="none"/>
          <w:tab w:pos="1361" w:val="left" w:leader="none"/>
        </w:tabs>
        <w:spacing w:line="240" w:lineRule="auto" w:before="162" w:after="0"/>
        <w:ind w:left="1360" w:right="0" w:hanging="432"/>
        <w:jc w:val="left"/>
        <w:rPr>
          <w:sz w:val="20"/>
        </w:rPr>
      </w:pPr>
      <w:r>
        <w:rPr>
          <w:sz w:val="20"/>
        </w:rPr>
        <w:t>Include activities and schedule of Contractor’s</w:t>
      </w:r>
      <w:r>
        <w:rPr>
          <w:spacing w:val="-13"/>
          <w:sz w:val="20"/>
        </w:rPr>
        <w:t> </w:t>
      </w:r>
      <w:r>
        <w:rPr>
          <w:sz w:val="20"/>
        </w:rPr>
        <w:t>subcontractors.</w:t>
      </w:r>
    </w:p>
    <w:p>
      <w:pPr>
        <w:pStyle w:val="ListParagraph"/>
        <w:numPr>
          <w:ilvl w:val="3"/>
          <w:numId w:val="21"/>
        </w:numPr>
        <w:tabs>
          <w:tab w:pos="1360" w:val="left" w:leader="none"/>
          <w:tab w:pos="1361" w:val="left" w:leader="none"/>
        </w:tabs>
        <w:spacing w:line="240" w:lineRule="auto" w:before="178" w:after="0"/>
        <w:ind w:left="1360" w:right="0" w:hanging="432"/>
        <w:jc w:val="left"/>
        <w:rPr>
          <w:sz w:val="20"/>
        </w:rPr>
      </w:pPr>
      <w:r>
        <w:rPr>
          <w:sz w:val="20"/>
        </w:rPr>
        <w:t>Be prepared, in sufficient detail, to allow review and approval by the Construction</w:t>
      </w:r>
      <w:r>
        <w:rPr>
          <w:spacing w:val="-31"/>
          <w:sz w:val="20"/>
        </w:rPr>
        <w:t> </w:t>
      </w:r>
      <w:r>
        <w:rPr>
          <w:sz w:val="20"/>
        </w:rPr>
        <w:t>Manager.</w:t>
      </w:r>
    </w:p>
    <w:p>
      <w:pPr>
        <w:pStyle w:val="BodyText"/>
        <w:spacing w:before="8"/>
      </w:pPr>
    </w:p>
    <w:p>
      <w:pPr>
        <w:pStyle w:val="ListParagraph"/>
        <w:numPr>
          <w:ilvl w:val="2"/>
          <w:numId w:val="21"/>
        </w:numPr>
        <w:tabs>
          <w:tab w:pos="1000" w:val="left" w:leader="none"/>
          <w:tab w:pos="1001" w:val="left" w:leader="none"/>
        </w:tabs>
        <w:spacing w:line="261" w:lineRule="auto" w:before="0" w:after="0"/>
        <w:ind w:left="983" w:right="120" w:hanging="432"/>
        <w:jc w:val="left"/>
        <w:rPr>
          <w:sz w:val="20"/>
        </w:rPr>
      </w:pPr>
      <w:r>
        <w:rPr>
          <w:sz w:val="20"/>
        </w:rPr>
        <w:t>Contractor’s construction schedule shall be periodically updated to reflect current conditions when directed by Owner and when Project schedule is altered as allowed by</w:t>
      </w:r>
      <w:r>
        <w:rPr>
          <w:spacing w:val="-27"/>
          <w:sz w:val="20"/>
        </w:rPr>
        <w:t> </w:t>
      </w:r>
      <w:r>
        <w:rPr>
          <w:sz w:val="20"/>
        </w:rPr>
        <w:t>Owner.</w:t>
      </w:r>
    </w:p>
    <w:p>
      <w:pPr>
        <w:pStyle w:val="BodyText"/>
        <w:rPr>
          <w:sz w:val="22"/>
        </w:rPr>
      </w:pPr>
    </w:p>
    <w:p>
      <w:pPr>
        <w:pStyle w:val="BodyText"/>
        <w:rPr>
          <w:sz w:val="23"/>
        </w:rPr>
      </w:pPr>
    </w:p>
    <w:p>
      <w:pPr>
        <w:pStyle w:val="ListParagraph"/>
        <w:numPr>
          <w:ilvl w:val="1"/>
          <w:numId w:val="21"/>
        </w:numPr>
        <w:tabs>
          <w:tab w:pos="533" w:val="left" w:leader="none"/>
        </w:tabs>
        <w:spacing w:line="240" w:lineRule="auto" w:before="0" w:after="0"/>
        <w:ind w:left="532" w:right="0" w:hanging="432"/>
        <w:jc w:val="left"/>
        <w:rPr>
          <w:sz w:val="20"/>
        </w:rPr>
      </w:pPr>
      <w:r>
        <w:rPr>
          <w:sz w:val="20"/>
        </w:rPr>
        <w:t>SUBSTANTIAL</w:t>
      </w:r>
      <w:r>
        <w:rPr>
          <w:spacing w:val="-3"/>
          <w:sz w:val="20"/>
        </w:rPr>
        <w:t> </w:t>
      </w:r>
      <w:r>
        <w:rPr>
          <w:sz w:val="20"/>
        </w:rPr>
        <w:t>COMPLETION</w:t>
      </w:r>
    </w:p>
    <w:p>
      <w:pPr>
        <w:pStyle w:val="ListParagraph"/>
        <w:numPr>
          <w:ilvl w:val="2"/>
          <w:numId w:val="21"/>
        </w:numPr>
        <w:tabs>
          <w:tab w:pos="1000" w:val="left" w:leader="none"/>
          <w:tab w:pos="1001" w:val="left" w:leader="none"/>
        </w:tabs>
        <w:spacing w:line="261" w:lineRule="auto" w:before="137" w:after="0"/>
        <w:ind w:left="983" w:right="122" w:hanging="432"/>
        <w:jc w:val="left"/>
        <w:rPr>
          <w:sz w:val="20"/>
        </w:rPr>
      </w:pPr>
      <w:r>
        <w:rPr>
          <w:sz w:val="20"/>
        </w:rPr>
        <w:t>Substantial Completion as used in the Contract Documents and body of these Specifications shall be defined as</w:t>
      </w:r>
      <w:r>
        <w:rPr>
          <w:spacing w:val="-10"/>
          <w:sz w:val="20"/>
        </w:rPr>
        <w:t> </w:t>
      </w:r>
      <w:r>
        <w:rPr>
          <w:sz w:val="20"/>
        </w:rPr>
        <w:t>follows:</w:t>
      </w:r>
    </w:p>
    <w:p>
      <w:pPr>
        <w:pStyle w:val="ListParagraph"/>
        <w:numPr>
          <w:ilvl w:val="3"/>
          <w:numId w:val="21"/>
        </w:numPr>
        <w:tabs>
          <w:tab w:pos="1360" w:val="left" w:leader="none"/>
          <w:tab w:pos="1361" w:val="left" w:leader="none"/>
        </w:tabs>
        <w:spacing w:line="240" w:lineRule="auto" w:before="57" w:after="0"/>
        <w:ind w:left="1360" w:right="0" w:hanging="432"/>
        <w:jc w:val="left"/>
        <w:rPr>
          <w:sz w:val="20"/>
        </w:rPr>
      </w:pPr>
      <w:r>
        <w:rPr>
          <w:sz w:val="20"/>
        </w:rPr>
        <w:t>All light fixtures are installed and</w:t>
      </w:r>
      <w:r>
        <w:rPr>
          <w:spacing w:val="-17"/>
          <w:sz w:val="20"/>
        </w:rPr>
        <w:t> </w:t>
      </w:r>
      <w:r>
        <w:rPr>
          <w:sz w:val="20"/>
        </w:rPr>
        <w:t>operational.</w:t>
      </w:r>
    </w:p>
    <w:p>
      <w:pPr>
        <w:pStyle w:val="ListParagraph"/>
        <w:numPr>
          <w:ilvl w:val="3"/>
          <w:numId w:val="21"/>
        </w:numPr>
        <w:tabs>
          <w:tab w:pos="1360" w:val="left" w:leader="none"/>
          <w:tab w:pos="1361" w:val="left" w:leader="none"/>
        </w:tabs>
        <w:spacing w:line="240" w:lineRule="auto" w:before="178" w:after="0"/>
        <w:ind w:left="1360" w:right="0" w:hanging="432"/>
        <w:jc w:val="left"/>
        <w:rPr>
          <w:sz w:val="20"/>
        </w:rPr>
      </w:pPr>
      <w:r>
        <w:rPr>
          <w:sz w:val="20"/>
        </w:rPr>
        <w:t>All system and equipment insulation</w:t>
      </w:r>
      <w:r>
        <w:rPr>
          <w:spacing w:val="-15"/>
          <w:sz w:val="20"/>
        </w:rPr>
        <w:t> </w:t>
      </w:r>
      <w:r>
        <w:rPr>
          <w:sz w:val="20"/>
        </w:rPr>
        <w:t>complete.</w:t>
      </w:r>
    </w:p>
    <w:p>
      <w:pPr>
        <w:pStyle w:val="BodyText"/>
        <w:rPr>
          <w:sz w:val="22"/>
        </w:rPr>
      </w:pPr>
    </w:p>
    <w:p>
      <w:pPr>
        <w:pStyle w:val="BodyText"/>
        <w:rPr>
          <w:sz w:val="22"/>
        </w:rPr>
      </w:pPr>
    </w:p>
    <w:p>
      <w:pPr>
        <w:pStyle w:val="ListParagraph"/>
        <w:numPr>
          <w:ilvl w:val="1"/>
          <w:numId w:val="21"/>
        </w:numPr>
        <w:tabs>
          <w:tab w:pos="533" w:val="left" w:leader="none"/>
        </w:tabs>
        <w:spacing w:line="240" w:lineRule="auto" w:before="142" w:after="0"/>
        <w:ind w:left="532" w:right="0" w:hanging="432"/>
        <w:jc w:val="left"/>
        <w:rPr>
          <w:sz w:val="20"/>
        </w:rPr>
      </w:pPr>
      <w:r>
        <w:rPr>
          <w:sz w:val="20"/>
        </w:rPr>
        <w:t>FINAL</w:t>
      </w:r>
      <w:r>
        <w:rPr>
          <w:spacing w:val="-5"/>
          <w:sz w:val="20"/>
        </w:rPr>
        <w:t> </w:t>
      </w:r>
      <w:r>
        <w:rPr>
          <w:sz w:val="20"/>
        </w:rPr>
        <w:t>COMPLETION</w:t>
      </w:r>
    </w:p>
    <w:p>
      <w:pPr>
        <w:pStyle w:val="ListParagraph"/>
        <w:numPr>
          <w:ilvl w:val="2"/>
          <w:numId w:val="21"/>
        </w:numPr>
        <w:tabs>
          <w:tab w:pos="1000" w:val="left" w:leader="none"/>
          <w:tab w:pos="1001" w:val="left" w:leader="none"/>
        </w:tabs>
        <w:spacing w:line="256" w:lineRule="auto" w:before="137" w:after="0"/>
        <w:ind w:left="983" w:right="119" w:hanging="432"/>
        <w:jc w:val="left"/>
        <w:rPr>
          <w:sz w:val="20"/>
        </w:rPr>
      </w:pPr>
      <w:r>
        <w:rPr>
          <w:sz w:val="20"/>
        </w:rPr>
        <w:t>Final Completion as used in the Contract Documents and body of these Specifications shall be defined as</w:t>
      </w:r>
      <w:r>
        <w:rPr>
          <w:spacing w:val="-8"/>
          <w:sz w:val="20"/>
        </w:rPr>
        <w:t> </w:t>
      </w:r>
      <w:r>
        <w:rPr>
          <w:sz w:val="20"/>
        </w:rPr>
        <w:t>follows:</w:t>
      </w:r>
    </w:p>
    <w:p>
      <w:pPr>
        <w:pStyle w:val="ListParagraph"/>
        <w:numPr>
          <w:ilvl w:val="3"/>
          <w:numId w:val="21"/>
        </w:numPr>
        <w:tabs>
          <w:tab w:pos="1360" w:val="left" w:leader="none"/>
          <w:tab w:pos="1361" w:val="left" w:leader="none"/>
        </w:tabs>
        <w:spacing w:line="240" w:lineRule="auto" w:before="64" w:after="0"/>
        <w:ind w:left="1360" w:right="0" w:hanging="432"/>
        <w:jc w:val="left"/>
        <w:rPr>
          <w:sz w:val="20"/>
        </w:rPr>
      </w:pPr>
      <w:r>
        <w:rPr>
          <w:sz w:val="20"/>
        </w:rPr>
        <w:t>Substantial completion</w:t>
      </w:r>
      <w:r>
        <w:rPr>
          <w:spacing w:val="-10"/>
          <w:sz w:val="20"/>
        </w:rPr>
        <w:t> </w:t>
      </w:r>
      <w:r>
        <w:rPr>
          <w:sz w:val="20"/>
        </w:rPr>
        <w:t>achieved.</w:t>
      </w:r>
    </w:p>
    <w:p>
      <w:pPr>
        <w:pStyle w:val="ListParagraph"/>
        <w:numPr>
          <w:ilvl w:val="3"/>
          <w:numId w:val="21"/>
        </w:numPr>
        <w:tabs>
          <w:tab w:pos="1360" w:val="left" w:leader="none"/>
          <w:tab w:pos="1361" w:val="left" w:leader="none"/>
        </w:tabs>
        <w:spacing w:line="240" w:lineRule="auto" w:before="178" w:after="0"/>
        <w:ind w:left="1360" w:right="0" w:hanging="432"/>
        <w:jc w:val="left"/>
        <w:rPr>
          <w:sz w:val="20"/>
        </w:rPr>
      </w:pPr>
      <w:r>
        <w:rPr>
          <w:sz w:val="20"/>
        </w:rPr>
        <w:t>All required tagging, labeling complete and signs</w:t>
      </w:r>
      <w:r>
        <w:rPr>
          <w:spacing w:val="-19"/>
          <w:sz w:val="20"/>
        </w:rPr>
        <w:t> </w:t>
      </w:r>
      <w:r>
        <w:rPr>
          <w:sz w:val="20"/>
        </w:rPr>
        <w:t>installed.</w:t>
      </w:r>
    </w:p>
    <w:p>
      <w:pPr>
        <w:pStyle w:val="ListParagraph"/>
        <w:numPr>
          <w:ilvl w:val="3"/>
          <w:numId w:val="21"/>
        </w:numPr>
        <w:tabs>
          <w:tab w:pos="1360" w:val="left" w:leader="none"/>
          <w:tab w:pos="1361" w:val="left" w:leader="none"/>
        </w:tabs>
        <w:spacing w:line="240" w:lineRule="auto" w:before="178" w:after="0"/>
        <w:ind w:left="1360" w:right="0" w:hanging="432"/>
        <w:jc w:val="left"/>
        <w:rPr>
          <w:sz w:val="20"/>
        </w:rPr>
      </w:pPr>
      <w:r>
        <w:rPr>
          <w:sz w:val="20"/>
        </w:rPr>
        <w:t>All electrical directories</w:t>
      </w:r>
      <w:r>
        <w:rPr>
          <w:spacing w:val="-11"/>
          <w:sz w:val="20"/>
        </w:rPr>
        <w:t> </w:t>
      </w:r>
      <w:r>
        <w:rPr>
          <w:sz w:val="20"/>
        </w:rPr>
        <w:t>complete.</w:t>
      </w:r>
    </w:p>
    <w:p>
      <w:pPr>
        <w:pStyle w:val="ListParagraph"/>
        <w:numPr>
          <w:ilvl w:val="3"/>
          <w:numId w:val="21"/>
        </w:numPr>
        <w:tabs>
          <w:tab w:pos="1360" w:val="left" w:leader="none"/>
          <w:tab w:pos="1361" w:val="left" w:leader="none"/>
        </w:tabs>
        <w:spacing w:line="256" w:lineRule="auto" w:before="177" w:after="0"/>
        <w:ind w:left="1360" w:right="122" w:hanging="432"/>
        <w:jc w:val="left"/>
        <w:rPr>
          <w:sz w:val="20"/>
        </w:rPr>
      </w:pPr>
      <w:r>
        <w:rPr>
          <w:sz w:val="20"/>
        </w:rPr>
        <w:t>All construction materials and tools removed from the site and site turned over to Owner “broom</w:t>
      </w:r>
      <w:r>
        <w:rPr>
          <w:spacing w:val="-5"/>
          <w:sz w:val="20"/>
        </w:rPr>
        <w:t> </w:t>
      </w:r>
      <w:r>
        <w:rPr>
          <w:sz w:val="20"/>
        </w:rPr>
        <w:t>clean”.</w:t>
      </w:r>
    </w:p>
    <w:p>
      <w:pPr>
        <w:pStyle w:val="ListParagraph"/>
        <w:numPr>
          <w:ilvl w:val="3"/>
          <w:numId w:val="21"/>
        </w:numPr>
        <w:tabs>
          <w:tab w:pos="1360" w:val="left" w:leader="none"/>
          <w:tab w:pos="1361" w:val="left" w:leader="none"/>
        </w:tabs>
        <w:spacing w:line="240" w:lineRule="auto" w:before="164" w:after="0"/>
        <w:ind w:left="1360" w:right="0" w:hanging="432"/>
        <w:jc w:val="left"/>
        <w:rPr>
          <w:sz w:val="20"/>
        </w:rPr>
      </w:pPr>
      <w:r>
        <w:rPr>
          <w:sz w:val="20"/>
        </w:rPr>
        <w:t>All punch list inspection items completed and approved by</w:t>
      </w:r>
      <w:r>
        <w:rPr>
          <w:spacing w:val="-23"/>
          <w:sz w:val="20"/>
        </w:rPr>
        <w:t> </w:t>
      </w:r>
      <w:r>
        <w:rPr>
          <w:sz w:val="20"/>
        </w:rPr>
        <w:t>Owner.</w:t>
      </w:r>
    </w:p>
    <w:p>
      <w:pPr>
        <w:pStyle w:val="ListParagraph"/>
        <w:numPr>
          <w:ilvl w:val="3"/>
          <w:numId w:val="21"/>
        </w:numPr>
        <w:tabs>
          <w:tab w:pos="1360" w:val="left" w:leader="none"/>
          <w:tab w:pos="1361" w:val="left" w:leader="none"/>
        </w:tabs>
        <w:spacing w:line="256" w:lineRule="auto" w:before="177" w:after="0"/>
        <w:ind w:left="1360" w:right="128" w:hanging="432"/>
        <w:jc w:val="left"/>
        <w:rPr>
          <w:sz w:val="20"/>
        </w:rPr>
      </w:pPr>
      <w:r>
        <w:rPr>
          <w:sz w:val="20"/>
        </w:rPr>
        <w:t>All inspections and tests required by authorities having jurisdiction completed and approved and submitted to</w:t>
      </w:r>
      <w:r>
        <w:rPr>
          <w:spacing w:val="-7"/>
          <w:sz w:val="20"/>
        </w:rPr>
        <w:t> </w:t>
      </w:r>
      <w:r>
        <w:rPr>
          <w:sz w:val="20"/>
        </w:rPr>
        <w:t>Owner.</w:t>
      </w:r>
    </w:p>
    <w:p>
      <w:pPr>
        <w:spacing w:after="0" w:line="256" w:lineRule="auto"/>
        <w:jc w:val="left"/>
        <w:rPr>
          <w:sz w:val="20"/>
        </w:rPr>
        <w:sectPr>
          <w:pgSz w:w="12240" w:h="15840"/>
          <w:pgMar w:header="0" w:footer="1056" w:top="1500" w:bottom="1240" w:left="1340" w:right="1320"/>
        </w:sectPr>
      </w:pPr>
    </w:p>
    <w:p>
      <w:pPr>
        <w:pStyle w:val="ListParagraph"/>
        <w:numPr>
          <w:ilvl w:val="3"/>
          <w:numId w:val="21"/>
        </w:numPr>
        <w:tabs>
          <w:tab w:pos="1360" w:val="left" w:leader="none"/>
          <w:tab w:pos="1361" w:val="left" w:leader="none"/>
        </w:tabs>
        <w:spacing w:line="240" w:lineRule="auto" w:before="120" w:after="0"/>
        <w:ind w:left="1360" w:right="0" w:hanging="432"/>
        <w:jc w:val="left"/>
        <w:rPr>
          <w:sz w:val="20"/>
        </w:rPr>
      </w:pPr>
      <w:r>
        <w:rPr>
          <w:sz w:val="20"/>
        </w:rPr>
        <w:t>All items required to be included with application for final payment delivered to</w:t>
      </w:r>
      <w:r>
        <w:rPr>
          <w:spacing w:val="-20"/>
          <w:sz w:val="20"/>
        </w:rPr>
        <w:t> </w:t>
      </w:r>
      <w:r>
        <w:rPr>
          <w:sz w:val="20"/>
        </w:rPr>
        <w:t>Owner.</w:t>
      </w:r>
    </w:p>
    <w:p>
      <w:pPr>
        <w:pStyle w:val="ListParagraph"/>
        <w:numPr>
          <w:ilvl w:val="3"/>
          <w:numId w:val="21"/>
        </w:numPr>
        <w:tabs>
          <w:tab w:pos="1360" w:val="left" w:leader="none"/>
          <w:tab w:pos="1361" w:val="left" w:leader="none"/>
        </w:tabs>
        <w:spacing w:line="240" w:lineRule="auto" w:before="178" w:after="0"/>
        <w:ind w:left="1360" w:right="0" w:hanging="432"/>
        <w:jc w:val="left"/>
        <w:rPr>
          <w:sz w:val="20"/>
        </w:rPr>
      </w:pPr>
      <w:r>
        <w:rPr>
          <w:sz w:val="20"/>
        </w:rPr>
        <w:t>Record drawings delivered to</w:t>
      </w:r>
      <w:r>
        <w:rPr>
          <w:spacing w:val="-9"/>
          <w:sz w:val="20"/>
        </w:rPr>
        <w:t> </w:t>
      </w:r>
      <w:r>
        <w:rPr>
          <w:sz w:val="20"/>
        </w:rPr>
        <w:t>Owner.</w:t>
      </w:r>
    </w:p>
    <w:p>
      <w:pPr>
        <w:pStyle w:val="ListParagraph"/>
        <w:numPr>
          <w:ilvl w:val="3"/>
          <w:numId w:val="21"/>
        </w:numPr>
        <w:tabs>
          <w:tab w:pos="1360" w:val="left" w:leader="none"/>
          <w:tab w:pos="1361" w:val="left" w:leader="none"/>
        </w:tabs>
        <w:spacing w:line="240" w:lineRule="auto" w:before="178" w:after="0"/>
        <w:ind w:left="1360" w:right="0" w:hanging="432"/>
        <w:jc w:val="left"/>
        <w:rPr>
          <w:sz w:val="20"/>
        </w:rPr>
      </w:pPr>
      <w:r>
        <w:rPr>
          <w:sz w:val="20"/>
        </w:rPr>
        <w:t>Owner training schedule established and agreed to by</w:t>
      </w:r>
      <w:r>
        <w:rPr>
          <w:spacing w:val="-19"/>
          <w:sz w:val="20"/>
        </w:rPr>
        <w:t> </w:t>
      </w:r>
      <w:r>
        <w:rPr>
          <w:sz w:val="20"/>
        </w:rPr>
        <w:t>Owner.</w:t>
      </w:r>
    </w:p>
    <w:p>
      <w:pPr>
        <w:pStyle w:val="ListParagraph"/>
        <w:numPr>
          <w:ilvl w:val="3"/>
          <w:numId w:val="21"/>
        </w:numPr>
        <w:tabs>
          <w:tab w:pos="1361" w:val="left" w:leader="none"/>
        </w:tabs>
        <w:spacing w:line="240" w:lineRule="auto" w:before="178" w:after="0"/>
        <w:ind w:left="1360" w:right="0" w:hanging="432"/>
        <w:jc w:val="left"/>
        <w:rPr>
          <w:sz w:val="20"/>
        </w:rPr>
      </w:pPr>
      <w:r>
        <w:rPr>
          <w:sz w:val="20"/>
        </w:rPr>
        <w:t>Operation and Maintenance Manuals delivered to</w:t>
      </w:r>
      <w:r>
        <w:rPr>
          <w:spacing w:val="-12"/>
          <w:sz w:val="20"/>
        </w:rPr>
        <w:t> </w:t>
      </w:r>
      <w:r>
        <w:rPr>
          <w:sz w:val="20"/>
        </w:rPr>
        <w:t>Owner.</w:t>
      </w:r>
    </w:p>
    <w:p>
      <w:pPr>
        <w:pStyle w:val="BodyText"/>
        <w:rPr>
          <w:sz w:val="22"/>
        </w:rPr>
      </w:pPr>
    </w:p>
    <w:p>
      <w:pPr>
        <w:pStyle w:val="BodyText"/>
        <w:rPr>
          <w:sz w:val="22"/>
        </w:rPr>
      </w:pPr>
    </w:p>
    <w:p>
      <w:pPr>
        <w:pStyle w:val="ListParagraph"/>
        <w:numPr>
          <w:ilvl w:val="1"/>
          <w:numId w:val="21"/>
        </w:numPr>
        <w:tabs>
          <w:tab w:pos="533" w:val="left" w:leader="none"/>
        </w:tabs>
        <w:spacing w:line="240" w:lineRule="auto" w:before="140" w:after="0"/>
        <w:ind w:left="532" w:right="0" w:hanging="432"/>
        <w:jc w:val="left"/>
        <w:rPr>
          <w:sz w:val="20"/>
        </w:rPr>
      </w:pPr>
      <w:r>
        <w:rPr>
          <w:sz w:val="20"/>
        </w:rPr>
        <w:t>APPLICATION FOR PROGRESS</w:t>
      </w:r>
      <w:r>
        <w:rPr>
          <w:spacing w:val="-8"/>
          <w:sz w:val="20"/>
        </w:rPr>
        <w:t> </w:t>
      </w:r>
      <w:r>
        <w:rPr>
          <w:sz w:val="20"/>
        </w:rPr>
        <w:t>PAYMENTS</w:t>
      </w:r>
    </w:p>
    <w:p>
      <w:pPr>
        <w:pStyle w:val="ListParagraph"/>
        <w:numPr>
          <w:ilvl w:val="2"/>
          <w:numId w:val="21"/>
        </w:numPr>
        <w:tabs>
          <w:tab w:pos="1001" w:val="left" w:leader="none"/>
        </w:tabs>
        <w:spacing w:line="259" w:lineRule="auto" w:before="139" w:after="0"/>
        <w:ind w:left="983" w:right="116" w:hanging="432"/>
        <w:jc w:val="both"/>
        <w:rPr>
          <w:sz w:val="20"/>
        </w:rPr>
      </w:pPr>
      <w:r>
        <w:rPr>
          <w:sz w:val="20"/>
        </w:rPr>
        <w:t>At a time consistent with the requirements of this Section and the Form of Agreement between Owner and Contractor, or as mutually agreed to by the Contractor and Owner, Contractor shall submit a properly executed and notarized Application for</w:t>
      </w:r>
      <w:r>
        <w:rPr>
          <w:spacing w:val="-19"/>
          <w:sz w:val="20"/>
        </w:rPr>
        <w:t> </w:t>
      </w:r>
      <w:r>
        <w:rPr>
          <w:sz w:val="20"/>
        </w:rPr>
        <w:t>Payment.</w:t>
      </w:r>
    </w:p>
    <w:p>
      <w:pPr>
        <w:pStyle w:val="ListParagraph"/>
        <w:numPr>
          <w:ilvl w:val="2"/>
          <w:numId w:val="21"/>
        </w:numPr>
        <w:tabs>
          <w:tab w:pos="1001" w:val="left" w:leader="none"/>
        </w:tabs>
        <w:spacing w:line="256" w:lineRule="auto" w:before="119" w:after="0"/>
        <w:ind w:left="983" w:right="123" w:hanging="432"/>
        <w:jc w:val="both"/>
        <w:rPr>
          <w:sz w:val="20"/>
        </w:rPr>
      </w:pPr>
      <w:r>
        <w:rPr>
          <w:sz w:val="20"/>
        </w:rPr>
        <w:t>The amount shown on the Application for Payment shall be established by the value of work completed as stipulated in the Form of Agreement between Owner and</w:t>
      </w:r>
      <w:r>
        <w:rPr>
          <w:spacing w:val="-17"/>
          <w:sz w:val="20"/>
        </w:rPr>
        <w:t> </w:t>
      </w:r>
      <w:r>
        <w:rPr>
          <w:sz w:val="20"/>
        </w:rPr>
        <w:t>Contractor.</w:t>
      </w:r>
    </w:p>
    <w:p>
      <w:pPr>
        <w:pStyle w:val="ListParagraph"/>
        <w:numPr>
          <w:ilvl w:val="2"/>
          <w:numId w:val="21"/>
        </w:numPr>
        <w:tabs>
          <w:tab w:pos="1001" w:val="left" w:leader="none"/>
        </w:tabs>
        <w:spacing w:line="259" w:lineRule="auto" w:before="123" w:after="0"/>
        <w:ind w:left="983" w:right="124" w:hanging="432"/>
        <w:jc w:val="both"/>
        <w:rPr>
          <w:sz w:val="20"/>
        </w:rPr>
      </w:pPr>
      <w:r>
        <w:rPr>
          <w:sz w:val="20"/>
        </w:rPr>
        <w:t>The form of application for payment shall be the 1992 edition of AIA Document G702 "Application and Certificate for Payment" and the 1992 edition of AIA Document G703 "Continuation</w:t>
      </w:r>
      <w:r>
        <w:rPr>
          <w:spacing w:val="-10"/>
          <w:sz w:val="20"/>
        </w:rPr>
        <w:t> </w:t>
      </w:r>
      <w:r>
        <w:rPr>
          <w:sz w:val="20"/>
        </w:rPr>
        <w:t>Sheet".</w:t>
      </w:r>
    </w:p>
    <w:p>
      <w:pPr>
        <w:pStyle w:val="ListParagraph"/>
        <w:numPr>
          <w:ilvl w:val="3"/>
          <w:numId w:val="21"/>
        </w:numPr>
        <w:tabs>
          <w:tab w:pos="1361" w:val="left" w:leader="none"/>
        </w:tabs>
        <w:spacing w:line="261" w:lineRule="auto" w:before="58" w:after="0"/>
        <w:ind w:left="1360" w:right="127" w:hanging="432"/>
        <w:jc w:val="both"/>
        <w:rPr>
          <w:sz w:val="20"/>
        </w:rPr>
      </w:pPr>
      <w:r>
        <w:rPr>
          <w:sz w:val="20"/>
        </w:rPr>
        <w:t>Include with Application for Payment a completed Schedule of Values indicating percent of work completed for each item in the Schedule of</w:t>
      </w:r>
      <w:r>
        <w:rPr>
          <w:spacing w:val="-15"/>
          <w:sz w:val="20"/>
        </w:rPr>
        <w:t> </w:t>
      </w:r>
      <w:r>
        <w:rPr>
          <w:sz w:val="20"/>
        </w:rPr>
        <w:t>Values.</w:t>
      </w:r>
    </w:p>
    <w:p>
      <w:pPr>
        <w:pStyle w:val="ListParagraph"/>
        <w:numPr>
          <w:ilvl w:val="3"/>
          <w:numId w:val="21"/>
        </w:numPr>
        <w:tabs>
          <w:tab w:pos="1361" w:val="left" w:leader="none"/>
        </w:tabs>
        <w:spacing w:line="256" w:lineRule="auto" w:before="157" w:after="0"/>
        <w:ind w:left="1360" w:right="120" w:hanging="432"/>
        <w:jc w:val="both"/>
        <w:rPr>
          <w:sz w:val="20"/>
        </w:rPr>
      </w:pPr>
      <w:r>
        <w:rPr>
          <w:sz w:val="20"/>
        </w:rPr>
        <w:t>Schedule of Values shall provide a detailed breakdown of the Work. Breakdown shall include itemization of all major trades by major segments of the Work and large equipment and material</w:t>
      </w:r>
      <w:r>
        <w:rPr>
          <w:spacing w:val="-9"/>
          <w:sz w:val="20"/>
        </w:rPr>
        <w:t> </w:t>
      </w:r>
      <w:r>
        <w:rPr>
          <w:sz w:val="20"/>
        </w:rPr>
        <w:t>quantities.</w:t>
      </w:r>
    </w:p>
    <w:p>
      <w:pPr>
        <w:pStyle w:val="ListParagraph"/>
        <w:numPr>
          <w:ilvl w:val="4"/>
          <w:numId w:val="21"/>
        </w:numPr>
        <w:tabs>
          <w:tab w:pos="1706" w:val="left" w:leader="none"/>
        </w:tabs>
        <w:spacing w:line="259" w:lineRule="auto" w:before="164" w:after="0"/>
        <w:ind w:left="1720" w:right="116" w:hanging="360"/>
        <w:jc w:val="both"/>
        <w:rPr>
          <w:sz w:val="20"/>
        </w:rPr>
      </w:pPr>
      <w:r>
        <w:rPr>
          <w:sz w:val="20"/>
        </w:rPr>
        <w:t>Submit Schedule of Values to Owner for approval a minimum of 14 days prior to submitting first Application for Payment. Revise schedule of values as directed by the Owner and</w:t>
      </w:r>
      <w:r>
        <w:rPr>
          <w:spacing w:val="-7"/>
          <w:sz w:val="20"/>
        </w:rPr>
        <w:t> </w:t>
      </w:r>
      <w:r>
        <w:rPr>
          <w:sz w:val="20"/>
        </w:rPr>
        <w:t>resubmit.</w:t>
      </w:r>
    </w:p>
    <w:p>
      <w:pPr>
        <w:pStyle w:val="ListParagraph"/>
        <w:numPr>
          <w:ilvl w:val="4"/>
          <w:numId w:val="21"/>
        </w:numPr>
        <w:tabs>
          <w:tab w:pos="1706" w:val="left" w:leader="none"/>
        </w:tabs>
        <w:spacing w:line="240" w:lineRule="auto" w:before="159" w:after="0"/>
        <w:ind w:left="1706" w:right="0" w:hanging="346"/>
        <w:jc w:val="left"/>
        <w:rPr>
          <w:sz w:val="20"/>
        </w:rPr>
      </w:pPr>
      <w:r>
        <w:rPr>
          <w:sz w:val="20"/>
        </w:rPr>
        <w:t>Update schedule of values to reflect all approved changes in the</w:t>
      </w:r>
      <w:r>
        <w:rPr>
          <w:spacing w:val="-17"/>
          <w:sz w:val="20"/>
        </w:rPr>
        <w:t> </w:t>
      </w:r>
      <w:r>
        <w:rPr>
          <w:sz w:val="20"/>
        </w:rPr>
        <w:t>Work.</w:t>
      </w:r>
    </w:p>
    <w:p>
      <w:pPr>
        <w:pStyle w:val="ListParagraph"/>
        <w:numPr>
          <w:ilvl w:val="3"/>
          <w:numId w:val="21"/>
        </w:numPr>
        <w:tabs>
          <w:tab w:pos="1361" w:val="left" w:leader="none"/>
        </w:tabs>
        <w:spacing w:line="256" w:lineRule="auto" w:before="180" w:after="0"/>
        <w:ind w:left="1360" w:right="117" w:hanging="432"/>
        <w:jc w:val="both"/>
        <w:rPr>
          <w:sz w:val="20"/>
        </w:rPr>
      </w:pPr>
      <w:r>
        <w:rPr>
          <w:sz w:val="20"/>
        </w:rPr>
        <w:t>Materials and equipment shall not be included with Application for Payment until materials and equipment have been delivered to the site. Application for payment shall not include materials and equipment stored</w:t>
      </w:r>
      <w:r>
        <w:rPr>
          <w:spacing w:val="-9"/>
          <w:sz w:val="20"/>
        </w:rPr>
        <w:t> </w:t>
      </w:r>
      <w:r>
        <w:rPr>
          <w:sz w:val="20"/>
        </w:rPr>
        <w:t>off-site.</w:t>
      </w:r>
    </w:p>
    <w:p>
      <w:pPr>
        <w:pStyle w:val="BodyText"/>
        <w:spacing w:before="4"/>
        <w:rPr>
          <w:sz w:val="19"/>
        </w:rPr>
      </w:pPr>
    </w:p>
    <w:p>
      <w:pPr>
        <w:pStyle w:val="ListParagraph"/>
        <w:numPr>
          <w:ilvl w:val="2"/>
          <w:numId w:val="21"/>
        </w:numPr>
        <w:tabs>
          <w:tab w:pos="1001" w:val="left" w:leader="none"/>
        </w:tabs>
        <w:spacing w:line="261" w:lineRule="auto" w:before="0" w:after="0"/>
        <w:ind w:left="983" w:right="124" w:hanging="432"/>
        <w:jc w:val="both"/>
        <w:rPr>
          <w:sz w:val="20"/>
        </w:rPr>
      </w:pPr>
      <w:r>
        <w:rPr>
          <w:sz w:val="20"/>
        </w:rPr>
        <w:t>Owner will not process Contractors 1</w:t>
      </w:r>
      <w:r>
        <w:rPr>
          <w:position w:val="6"/>
          <w:sz w:val="13"/>
        </w:rPr>
        <w:t>st </w:t>
      </w:r>
      <w:r>
        <w:rPr>
          <w:sz w:val="20"/>
        </w:rPr>
        <w:t>application for payment until Contractor has provided Owner all required submittals and all required submittals have been approved by</w:t>
      </w:r>
      <w:r>
        <w:rPr>
          <w:spacing w:val="-29"/>
          <w:sz w:val="20"/>
        </w:rPr>
        <w:t> </w:t>
      </w:r>
      <w:r>
        <w:rPr>
          <w:sz w:val="20"/>
        </w:rPr>
        <w:t>Owner.</w:t>
      </w:r>
    </w:p>
    <w:p>
      <w:pPr>
        <w:pStyle w:val="ListParagraph"/>
        <w:numPr>
          <w:ilvl w:val="2"/>
          <w:numId w:val="21"/>
        </w:numPr>
        <w:tabs>
          <w:tab w:pos="1001" w:val="left" w:leader="none"/>
        </w:tabs>
        <w:spacing w:line="261" w:lineRule="auto" w:before="117" w:after="0"/>
        <w:ind w:left="983" w:right="122" w:hanging="432"/>
        <w:jc w:val="both"/>
        <w:rPr>
          <w:sz w:val="20"/>
        </w:rPr>
      </w:pPr>
      <w:r>
        <w:rPr>
          <w:sz w:val="20"/>
        </w:rPr>
        <w:t>Contractors executed and notarized partial or final lien waivers using the forms included in Division 0 shall be submitted with all applications for</w:t>
      </w:r>
      <w:r>
        <w:rPr>
          <w:spacing w:val="-26"/>
          <w:sz w:val="20"/>
        </w:rPr>
        <w:t> </w:t>
      </w:r>
      <w:r>
        <w:rPr>
          <w:sz w:val="20"/>
        </w:rPr>
        <w:t>payment.</w:t>
      </w:r>
    </w:p>
    <w:p>
      <w:pPr>
        <w:pStyle w:val="ListParagraph"/>
        <w:numPr>
          <w:ilvl w:val="2"/>
          <w:numId w:val="21"/>
        </w:numPr>
        <w:tabs>
          <w:tab w:pos="1001" w:val="left" w:leader="none"/>
        </w:tabs>
        <w:spacing w:line="261" w:lineRule="auto" w:before="117" w:after="0"/>
        <w:ind w:left="983" w:right="127" w:hanging="432"/>
        <w:jc w:val="both"/>
        <w:rPr>
          <w:sz w:val="20"/>
        </w:rPr>
      </w:pPr>
      <w:r>
        <w:rPr>
          <w:sz w:val="20"/>
        </w:rPr>
        <w:t>Partial or final lien waivers properly executed and notarized by each of the Contractors subcontractors and suppliers shall be submitted with each application for</w:t>
      </w:r>
      <w:r>
        <w:rPr>
          <w:spacing w:val="-27"/>
          <w:sz w:val="20"/>
        </w:rPr>
        <w:t> </w:t>
      </w:r>
      <w:r>
        <w:rPr>
          <w:sz w:val="20"/>
        </w:rPr>
        <w:t>payment.</w:t>
      </w:r>
    </w:p>
    <w:p>
      <w:pPr>
        <w:pStyle w:val="ListParagraph"/>
        <w:numPr>
          <w:ilvl w:val="3"/>
          <w:numId w:val="21"/>
        </w:numPr>
        <w:tabs>
          <w:tab w:pos="1361" w:val="left" w:leader="none"/>
        </w:tabs>
        <w:spacing w:line="256" w:lineRule="auto" w:before="56" w:after="0"/>
        <w:ind w:left="1360" w:right="117" w:hanging="432"/>
        <w:jc w:val="both"/>
        <w:rPr>
          <w:sz w:val="20"/>
        </w:rPr>
      </w:pPr>
      <w:r>
        <w:rPr>
          <w:sz w:val="20"/>
        </w:rPr>
        <w:t>Submit lien waivers for each of Contractors subcontractors and suppliers where total subcontracted amount is $5,000 or</w:t>
      </w:r>
      <w:r>
        <w:rPr>
          <w:spacing w:val="-11"/>
          <w:sz w:val="20"/>
        </w:rPr>
        <w:t> </w:t>
      </w:r>
      <w:r>
        <w:rPr>
          <w:sz w:val="20"/>
        </w:rPr>
        <w:t>greater.</w:t>
      </w:r>
    </w:p>
    <w:p>
      <w:pPr>
        <w:pStyle w:val="BodyText"/>
        <w:spacing w:before="5"/>
        <w:rPr>
          <w:sz w:val="19"/>
        </w:rPr>
      </w:pPr>
    </w:p>
    <w:p>
      <w:pPr>
        <w:pStyle w:val="ListParagraph"/>
        <w:numPr>
          <w:ilvl w:val="2"/>
          <w:numId w:val="21"/>
        </w:numPr>
        <w:tabs>
          <w:tab w:pos="1001" w:val="left" w:leader="none"/>
        </w:tabs>
        <w:spacing w:line="256" w:lineRule="auto" w:before="1" w:after="0"/>
        <w:ind w:left="983" w:right="129" w:hanging="432"/>
        <w:jc w:val="both"/>
        <w:rPr>
          <w:sz w:val="20"/>
        </w:rPr>
      </w:pPr>
      <w:r>
        <w:rPr>
          <w:sz w:val="20"/>
        </w:rPr>
        <w:t>Contractor warrants that title to all work covered by an application for payment will pass to the Owner at the time of</w:t>
      </w:r>
      <w:r>
        <w:rPr>
          <w:spacing w:val="-13"/>
          <w:sz w:val="20"/>
        </w:rPr>
        <w:t> </w:t>
      </w:r>
      <w:r>
        <w:rPr>
          <w:sz w:val="20"/>
        </w:rPr>
        <w:t>payment.</w:t>
      </w:r>
    </w:p>
    <w:p>
      <w:pPr>
        <w:pStyle w:val="ListParagraph"/>
        <w:numPr>
          <w:ilvl w:val="2"/>
          <w:numId w:val="21"/>
        </w:numPr>
        <w:tabs>
          <w:tab w:pos="1001" w:val="left" w:leader="none"/>
        </w:tabs>
        <w:spacing w:line="259" w:lineRule="auto" w:before="121" w:after="0"/>
        <w:ind w:left="983" w:right="115" w:hanging="432"/>
        <w:jc w:val="both"/>
        <w:rPr>
          <w:sz w:val="20"/>
        </w:rPr>
      </w:pPr>
      <w:r>
        <w:rPr>
          <w:sz w:val="20"/>
        </w:rPr>
        <w:t>Contractor warrants all work for which payment has been received from Owner shall, to the  best of the Contractor’s knowledge, be free and clear of any liens, claims, security interests or encumbrances.</w:t>
      </w:r>
    </w:p>
    <w:p>
      <w:pPr>
        <w:spacing w:after="0" w:line="259" w:lineRule="auto"/>
        <w:jc w:val="both"/>
        <w:rPr>
          <w:sz w:val="20"/>
        </w:rPr>
        <w:sectPr>
          <w:pgSz w:w="12240" w:h="15840"/>
          <w:pgMar w:header="0" w:footer="1056" w:top="1500" w:bottom="1240" w:left="1340" w:right="1320"/>
        </w:sectPr>
      </w:pPr>
    </w:p>
    <w:p>
      <w:pPr>
        <w:pStyle w:val="ListParagraph"/>
        <w:numPr>
          <w:ilvl w:val="2"/>
          <w:numId w:val="21"/>
        </w:numPr>
        <w:tabs>
          <w:tab w:pos="1000" w:val="left" w:leader="none"/>
          <w:tab w:pos="1001" w:val="left" w:leader="none"/>
        </w:tabs>
        <w:spacing w:line="256" w:lineRule="auto" w:before="120" w:after="0"/>
        <w:ind w:left="983" w:right="117" w:hanging="432"/>
        <w:jc w:val="left"/>
        <w:rPr>
          <w:sz w:val="20"/>
        </w:rPr>
      </w:pPr>
      <w:r>
        <w:rPr>
          <w:sz w:val="20"/>
        </w:rPr>
        <w:t>Payments by Owner to the Contractor do not constitute acceptance by Owner of any portion of the</w:t>
      </w:r>
      <w:r>
        <w:rPr>
          <w:spacing w:val="-1"/>
          <w:sz w:val="20"/>
        </w:rPr>
        <w:t> </w:t>
      </w:r>
      <w:r>
        <w:rPr>
          <w:sz w:val="20"/>
        </w:rPr>
        <w:t>Work.</w:t>
      </w:r>
    </w:p>
    <w:p>
      <w:pPr>
        <w:pStyle w:val="BodyText"/>
        <w:rPr>
          <w:sz w:val="22"/>
        </w:rPr>
      </w:pPr>
    </w:p>
    <w:p>
      <w:pPr>
        <w:pStyle w:val="BodyText"/>
        <w:spacing w:before="3"/>
        <w:rPr>
          <w:sz w:val="24"/>
        </w:rPr>
      </w:pPr>
    </w:p>
    <w:p>
      <w:pPr>
        <w:pStyle w:val="ListParagraph"/>
        <w:numPr>
          <w:ilvl w:val="1"/>
          <w:numId w:val="21"/>
        </w:numPr>
        <w:tabs>
          <w:tab w:pos="533" w:val="left" w:leader="none"/>
        </w:tabs>
        <w:spacing w:line="240" w:lineRule="auto" w:before="0" w:after="0"/>
        <w:ind w:left="532" w:right="0" w:hanging="432"/>
        <w:jc w:val="left"/>
        <w:rPr>
          <w:sz w:val="20"/>
        </w:rPr>
      </w:pPr>
      <w:r>
        <w:rPr>
          <w:sz w:val="20"/>
        </w:rPr>
        <w:t>APPLICATION FOR FINAL</w:t>
      </w:r>
      <w:r>
        <w:rPr>
          <w:spacing w:val="-11"/>
          <w:sz w:val="20"/>
        </w:rPr>
        <w:t> </w:t>
      </w:r>
      <w:r>
        <w:rPr>
          <w:sz w:val="20"/>
        </w:rPr>
        <w:t>PAYMENT</w:t>
      </w:r>
    </w:p>
    <w:p>
      <w:pPr>
        <w:pStyle w:val="ListParagraph"/>
        <w:numPr>
          <w:ilvl w:val="2"/>
          <w:numId w:val="21"/>
        </w:numPr>
        <w:tabs>
          <w:tab w:pos="1000" w:val="left" w:leader="none"/>
          <w:tab w:pos="1001" w:val="left" w:leader="none"/>
        </w:tabs>
        <w:spacing w:line="261" w:lineRule="auto" w:before="137" w:after="0"/>
        <w:ind w:left="983" w:right="127" w:hanging="432"/>
        <w:jc w:val="left"/>
        <w:rPr>
          <w:sz w:val="20"/>
        </w:rPr>
      </w:pPr>
      <w:r>
        <w:rPr>
          <w:sz w:val="20"/>
        </w:rPr>
        <w:t>Submit Final Application for Payment following the procedures specified for progress payments and per the</w:t>
      </w:r>
      <w:r>
        <w:rPr>
          <w:spacing w:val="-11"/>
          <w:sz w:val="20"/>
        </w:rPr>
        <w:t> </w:t>
      </w:r>
      <w:r>
        <w:rPr>
          <w:sz w:val="20"/>
        </w:rPr>
        <w:t>following:</w:t>
      </w:r>
    </w:p>
    <w:p>
      <w:pPr>
        <w:pStyle w:val="ListParagraph"/>
        <w:numPr>
          <w:ilvl w:val="2"/>
          <w:numId w:val="21"/>
        </w:numPr>
        <w:tabs>
          <w:tab w:pos="1000" w:val="left" w:leader="none"/>
          <w:tab w:pos="1001" w:val="left" w:leader="none"/>
        </w:tabs>
        <w:spacing w:line="240" w:lineRule="auto" w:before="117" w:after="0"/>
        <w:ind w:left="1000" w:right="0" w:hanging="449"/>
        <w:jc w:val="left"/>
        <w:rPr>
          <w:sz w:val="20"/>
        </w:rPr>
      </w:pPr>
      <w:r>
        <w:rPr>
          <w:sz w:val="20"/>
        </w:rPr>
        <w:t>Complete the following prior to submitting Application for Final</w:t>
      </w:r>
      <w:r>
        <w:rPr>
          <w:spacing w:val="-25"/>
          <w:sz w:val="20"/>
        </w:rPr>
        <w:t> </w:t>
      </w:r>
      <w:r>
        <w:rPr>
          <w:sz w:val="20"/>
        </w:rPr>
        <w:t>Payment.</w:t>
      </w:r>
    </w:p>
    <w:p>
      <w:pPr>
        <w:pStyle w:val="ListParagraph"/>
        <w:numPr>
          <w:ilvl w:val="3"/>
          <w:numId w:val="21"/>
        </w:numPr>
        <w:tabs>
          <w:tab w:pos="1360" w:val="left" w:leader="none"/>
          <w:tab w:pos="1361" w:val="left" w:leader="none"/>
        </w:tabs>
        <w:spacing w:line="240" w:lineRule="auto" w:before="79" w:after="0"/>
        <w:ind w:left="1360" w:right="0" w:hanging="432"/>
        <w:jc w:val="left"/>
        <w:rPr>
          <w:sz w:val="20"/>
        </w:rPr>
      </w:pPr>
      <w:r>
        <w:rPr>
          <w:sz w:val="20"/>
        </w:rPr>
        <w:t>All work defined as being required to be completed per these</w:t>
      </w:r>
      <w:r>
        <w:rPr>
          <w:spacing w:val="-18"/>
          <w:sz w:val="20"/>
        </w:rPr>
        <w:t> </w:t>
      </w:r>
      <w:r>
        <w:rPr>
          <w:sz w:val="20"/>
        </w:rPr>
        <w:t>Specifications.</w:t>
      </w:r>
    </w:p>
    <w:p>
      <w:pPr>
        <w:pStyle w:val="ListParagraph"/>
        <w:numPr>
          <w:ilvl w:val="3"/>
          <w:numId w:val="21"/>
        </w:numPr>
        <w:tabs>
          <w:tab w:pos="1361" w:val="left" w:leader="none"/>
        </w:tabs>
        <w:spacing w:line="256" w:lineRule="auto" w:before="177" w:after="0"/>
        <w:ind w:left="1360" w:right="126" w:hanging="432"/>
        <w:jc w:val="both"/>
        <w:rPr>
          <w:sz w:val="20"/>
        </w:rPr>
      </w:pPr>
      <w:r>
        <w:rPr>
          <w:sz w:val="20"/>
        </w:rPr>
        <w:t>Forward to Owner all written Warranties provided by the equipment and material manufacturers and</w:t>
      </w:r>
      <w:r>
        <w:rPr>
          <w:spacing w:val="-8"/>
          <w:sz w:val="20"/>
        </w:rPr>
        <w:t> </w:t>
      </w:r>
      <w:r>
        <w:rPr>
          <w:sz w:val="20"/>
        </w:rPr>
        <w:t>suppliers.</w:t>
      </w:r>
    </w:p>
    <w:p>
      <w:pPr>
        <w:pStyle w:val="ListParagraph"/>
        <w:numPr>
          <w:ilvl w:val="3"/>
          <w:numId w:val="21"/>
        </w:numPr>
        <w:tabs>
          <w:tab w:pos="1360" w:val="left" w:leader="none"/>
          <w:tab w:pos="1361" w:val="left" w:leader="none"/>
        </w:tabs>
        <w:spacing w:line="240" w:lineRule="auto" w:before="162" w:after="0"/>
        <w:ind w:left="1360" w:right="0" w:hanging="432"/>
        <w:jc w:val="left"/>
        <w:rPr>
          <w:sz w:val="20"/>
        </w:rPr>
      </w:pPr>
      <w:r>
        <w:rPr>
          <w:sz w:val="20"/>
        </w:rPr>
        <w:t>Forward to Owner copies of Record Drawings, and Operation and Maintenance</w:t>
      </w:r>
      <w:r>
        <w:rPr>
          <w:spacing w:val="-27"/>
          <w:sz w:val="20"/>
        </w:rPr>
        <w:t> </w:t>
      </w:r>
      <w:r>
        <w:rPr>
          <w:sz w:val="20"/>
        </w:rPr>
        <w:t>Manuals.</w:t>
      </w:r>
    </w:p>
    <w:p>
      <w:pPr>
        <w:pStyle w:val="ListParagraph"/>
        <w:numPr>
          <w:ilvl w:val="3"/>
          <w:numId w:val="21"/>
        </w:numPr>
        <w:tabs>
          <w:tab w:pos="1361" w:val="left" w:leader="none"/>
        </w:tabs>
        <w:spacing w:line="259" w:lineRule="auto" w:before="177" w:after="0"/>
        <w:ind w:left="1360" w:right="120" w:hanging="432"/>
        <w:jc w:val="both"/>
        <w:rPr>
          <w:sz w:val="20"/>
        </w:rPr>
      </w:pPr>
      <w:r>
        <w:rPr>
          <w:sz w:val="20"/>
        </w:rPr>
        <w:t>Deliver to location designated by Owner all extra stock and spare parts required by this Contract. Forward acknowledgement of receipt of same to Owner that includes Owner's signature.</w:t>
      </w:r>
    </w:p>
    <w:p>
      <w:pPr>
        <w:pStyle w:val="ListParagraph"/>
        <w:numPr>
          <w:ilvl w:val="3"/>
          <w:numId w:val="21"/>
        </w:numPr>
        <w:tabs>
          <w:tab w:pos="1360" w:val="left" w:leader="none"/>
          <w:tab w:pos="1361" w:val="left" w:leader="none"/>
        </w:tabs>
        <w:spacing w:line="240" w:lineRule="auto" w:before="159" w:after="0"/>
        <w:ind w:left="1360" w:right="0" w:hanging="432"/>
        <w:jc w:val="left"/>
        <w:rPr>
          <w:sz w:val="20"/>
        </w:rPr>
      </w:pPr>
      <w:r>
        <w:rPr>
          <w:sz w:val="20"/>
        </w:rPr>
        <w:t>Prepare and deliver other documents identified in Section 01220 “Contract</w:t>
      </w:r>
      <w:r>
        <w:rPr>
          <w:spacing w:val="-19"/>
          <w:sz w:val="20"/>
        </w:rPr>
        <w:t> </w:t>
      </w:r>
      <w:r>
        <w:rPr>
          <w:sz w:val="20"/>
        </w:rPr>
        <w:t>Closeout”.</w:t>
      </w:r>
    </w:p>
    <w:p>
      <w:pPr>
        <w:pStyle w:val="ListParagraph"/>
        <w:numPr>
          <w:ilvl w:val="3"/>
          <w:numId w:val="21"/>
        </w:numPr>
        <w:tabs>
          <w:tab w:pos="1361" w:val="left" w:leader="none"/>
        </w:tabs>
        <w:spacing w:line="261" w:lineRule="auto" w:before="177" w:after="0"/>
        <w:ind w:left="1360" w:right="121" w:hanging="432"/>
        <w:jc w:val="both"/>
        <w:rPr>
          <w:sz w:val="20"/>
        </w:rPr>
      </w:pPr>
      <w:r>
        <w:rPr>
          <w:sz w:val="20"/>
        </w:rPr>
        <w:t>Complete all other requirements to be completed prior to submitting Application for Final Payment identified elsewhere in the Contract</w:t>
      </w:r>
      <w:r>
        <w:rPr>
          <w:spacing w:val="-19"/>
          <w:sz w:val="20"/>
        </w:rPr>
        <w:t> </w:t>
      </w:r>
      <w:r>
        <w:rPr>
          <w:sz w:val="20"/>
        </w:rPr>
        <w:t>Documents.</w:t>
      </w:r>
    </w:p>
    <w:p>
      <w:pPr>
        <w:pStyle w:val="BodyText"/>
        <w:spacing w:before="10"/>
        <w:rPr>
          <w:sz w:val="18"/>
        </w:rPr>
      </w:pPr>
    </w:p>
    <w:p>
      <w:pPr>
        <w:pStyle w:val="ListParagraph"/>
        <w:numPr>
          <w:ilvl w:val="2"/>
          <w:numId w:val="21"/>
        </w:numPr>
        <w:tabs>
          <w:tab w:pos="1000" w:val="left" w:leader="none"/>
          <w:tab w:pos="1001" w:val="left" w:leader="none"/>
        </w:tabs>
        <w:spacing w:line="240" w:lineRule="auto" w:before="0" w:after="0"/>
        <w:ind w:left="1000" w:right="0" w:hanging="449"/>
        <w:jc w:val="left"/>
        <w:rPr>
          <w:sz w:val="20"/>
        </w:rPr>
      </w:pPr>
      <w:r>
        <w:rPr>
          <w:sz w:val="20"/>
        </w:rPr>
        <w:t>Include the following with Application for Final</w:t>
      </w:r>
      <w:r>
        <w:rPr>
          <w:spacing w:val="-19"/>
          <w:sz w:val="20"/>
        </w:rPr>
        <w:t> </w:t>
      </w:r>
      <w:r>
        <w:rPr>
          <w:sz w:val="20"/>
        </w:rPr>
        <w:t>Payment.</w:t>
      </w:r>
    </w:p>
    <w:p>
      <w:pPr>
        <w:pStyle w:val="ListParagraph"/>
        <w:numPr>
          <w:ilvl w:val="3"/>
          <w:numId w:val="21"/>
        </w:numPr>
        <w:tabs>
          <w:tab w:pos="1361" w:val="left" w:leader="none"/>
        </w:tabs>
        <w:spacing w:line="261" w:lineRule="auto" w:before="76" w:after="0"/>
        <w:ind w:left="1360" w:right="128" w:hanging="432"/>
        <w:jc w:val="both"/>
        <w:rPr>
          <w:sz w:val="20"/>
        </w:rPr>
      </w:pPr>
      <w:r>
        <w:rPr>
          <w:sz w:val="20"/>
        </w:rPr>
        <w:t>Written confirmation, signed by Owner, of completion of Owner training or a written agreement detailing times and dates that the Owner training will be</w:t>
      </w:r>
      <w:r>
        <w:rPr>
          <w:spacing w:val="-19"/>
          <w:sz w:val="20"/>
        </w:rPr>
        <w:t> </w:t>
      </w:r>
      <w:r>
        <w:rPr>
          <w:sz w:val="20"/>
        </w:rPr>
        <w:t>performed.</w:t>
      </w:r>
    </w:p>
    <w:p>
      <w:pPr>
        <w:pStyle w:val="BodyText"/>
        <w:rPr>
          <w:sz w:val="22"/>
        </w:rPr>
      </w:pPr>
    </w:p>
    <w:p>
      <w:pPr>
        <w:pStyle w:val="BodyText"/>
        <w:spacing w:before="4"/>
        <w:rPr>
          <w:sz w:val="32"/>
        </w:rPr>
      </w:pPr>
    </w:p>
    <w:p>
      <w:pPr>
        <w:pStyle w:val="ListParagraph"/>
        <w:numPr>
          <w:ilvl w:val="1"/>
          <w:numId w:val="21"/>
        </w:numPr>
        <w:tabs>
          <w:tab w:pos="533" w:val="left" w:leader="none"/>
        </w:tabs>
        <w:spacing w:line="240" w:lineRule="auto" w:before="1" w:after="0"/>
        <w:ind w:left="532" w:right="0" w:hanging="432"/>
        <w:jc w:val="left"/>
        <w:rPr>
          <w:sz w:val="20"/>
        </w:rPr>
      </w:pPr>
      <w:r>
        <w:rPr>
          <w:sz w:val="20"/>
        </w:rPr>
        <w:t>CLARIFICATIONS AND CHANGES TO THE</w:t>
      </w:r>
      <w:r>
        <w:rPr>
          <w:spacing w:val="-6"/>
          <w:sz w:val="20"/>
        </w:rPr>
        <w:t> </w:t>
      </w:r>
      <w:r>
        <w:rPr>
          <w:sz w:val="20"/>
        </w:rPr>
        <w:t>WORK</w:t>
      </w:r>
    </w:p>
    <w:p>
      <w:pPr>
        <w:pStyle w:val="ListParagraph"/>
        <w:numPr>
          <w:ilvl w:val="2"/>
          <w:numId w:val="21"/>
        </w:numPr>
        <w:tabs>
          <w:tab w:pos="1000" w:val="left" w:leader="none"/>
          <w:tab w:pos="1001" w:val="left" w:leader="none"/>
        </w:tabs>
        <w:spacing w:line="240" w:lineRule="auto" w:before="137" w:after="0"/>
        <w:ind w:left="1000" w:right="0" w:hanging="449"/>
        <w:jc w:val="left"/>
        <w:rPr>
          <w:sz w:val="20"/>
        </w:rPr>
      </w:pPr>
      <w:r>
        <w:rPr>
          <w:sz w:val="20"/>
        </w:rPr>
        <w:t>Request for Information</w:t>
      </w:r>
      <w:r>
        <w:rPr>
          <w:spacing w:val="-8"/>
          <w:sz w:val="20"/>
        </w:rPr>
        <w:t> </w:t>
      </w:r>
      <w:r>
        <w:rPr>
          <w:sz w:val="20"/>
        </w:rPr>
        <w:t>(RFI)</w:t>
      </w:r>
    </w:p>
    <w:p>
      <w:pPr>
        <w:pStyle w:val="ListParagraph"/>
        <w:numPr>
          <w:ilvl w:val="3"/>
          <w:numId w:val="21"/>
        </w:numPr>
        <w:tabs>
          <w:tab w:pos="1361" w:val="left" w:leader="none"/>
        </w:tabs>
        <w:spacing w:line="259" w:lineRule="auto" w:before="79" w:after="0"/>
        <w:ind w:left="1360" w:right="119" w:hanging="432"/>
        <w:jc w:val="both"/>
        <w:rPr>
          <w:sz w:val="20"/>
        </w:rPr>
      </w:pPr>
      <w:r>
        <w:rPr>
          <w:sz w:val="20"/>
        </w:rPr>
        <w:t>If during the performance of the Work clarification of the Contract Documents is required, Contractor shall request such clarification from Owner utilizing the Request for Information (RFI) form included in these Specifications. Owner shall provide written response to all RFIs and return to the Contractor for distribution to all Contractor’s</w:t>
      </w:r>
      <w:r>
        <w:rPr>
          <w:spacing w:val="-27"/>
          <w:sz w:val="20"/>
        </w:rPr>
        <w:t> </w:t>
      </w:r>
      <w:r>
        <w:rPr>
          <w:sz w:val="20"/>
        </w:rPr>
        <w:t>subcontractors.</w:t>
      </w:r>
    </w:p>
    <w:p>
      <w:pPr>
        <w:pStyle w:val="ListParagraph"/>
        <w:numPr>
          <w:ilvl w:val="3"/>
          <w:numId w:val="21"/>
        </w:numPr>
        <w:tabs>
          <w:tab w:pos="1361" w:val="left" w:leader="none"/>
        </w:tabs>
        <w:spacing w:line="259" w:lineRule="auto" w:before="160" w:after="0"/>
        <w:ind w:left="1360" w:right="118" w:hanging="432"/>
        <w:jc w:val="both"/>
        <w:rPr>
          <w:sz w:val="20"/>
        </w:rPr>
      </w:pPr>
      <w:r>
        <w:rPr>
          <w:sz w:val="20"/>
        </w:rPr>
        <w:t>Owner responses to Contractor's RFI's are not authorization to proceed with any work which in the Contractor's opinion requires additional compensation or change to the Project Schedule. If additional compensation or time is required, the Contractor shall immediately submit a Change Order Request to</w:t>
      </w:r>
      <w:r>
        <w:rPr>
          <w:spacing w:val="-11"/>
          <w:sz w:val="20"/>
        </w:rPr>
        <w:t> </w:t>
      </w:r>
      <w:r>
        <w:rPr>
          <w:sz w:val="20"/>
        </w:rPr>
        <w:t>Owner.</w:t>
      </w:r>
    </w:p>
    <w:p>
      <w:pPr>
        <w:pStyle w:val="BodyText"/>
        <w:spacing w:before="1"/>
        <w:rPr>
          <w:sz w:val="19"/>
        </w:rPr>
      </w:pPr>
    </w:p>
    <w:p>
      <w:pPr>
        <w:pStyle w:val="ListParagraph"/>
        <w:numPr>
          <w:ilvl w:val="2"/>
          <w:numId w:val="21"/>
        </w:numPr>
        <w:tabs>
          <w:tab w:pos="1000" w:val="left" w:leader="none"/>
          <w:tab w:pos="1001" w:val="left" w:leader="none"/>
        </w:tabs>
        <w:spacing w:line="240" w:lineRule="auto" w:before="0" w:after="0"/>
        <w:ind w:left="1000" w:right="0" w:hanging="449"/>
        <w:jc w:val="left"/>
        <w:rPr>
          <w:sz w:val="20"/>
        </w:rPr>
      </w:pPr>
      <w:r>
        <w:rPr>
          <w:sz w:val="20"/>
        </w:rPr>
        <w:t>Proposal Request</w:t>
      </w:r>
      <w:r>
        <w:rPr>
          <w:spacing w:val="-11"/>
          <w:sz w:val="20"/>
        </w:rPr>
        <w:t> </w:t>
      </w:r>
      <w:r>
        <w:rPr>
          <w:sz w:val="20"/>
        </w:rPr>
        <w:t>(PR)</w:t>
      </w:r>
    </w:p>
    <w:p>
      <w:pPr>
        <w:pStyle w:val="ListParagraph"/>
        <w:numPr>
          <w:ilvl w:val="3"/>
          <w:numId w:val="21"/>
        </w:numPr>
        <w:tabs>
          <w:tab w:pos="1361" w:val="left" w:leader="none"/>
        </w:tabs>
        <w:spacing w:line="259" w:lineRule="auto" w:before="79" w:after="0"/>
        <w:ind w:left="1360" w:right="114" w:hanging="432"/>
        <w:jc w:val="both"/>
        <w:rPr>
          <w:sz w:val="20"/>
        </w:rPr>
      </w:pPr>
      <w:r>
        <w:rPr>
          <w:sz w:val="20"/>
        </w:rPr>
        <w:t>Should the Owner contemplate making a change in the Work, Owner will issue a Proposal Request (PR) to the Contractor. If the changes described in the proposal request impact project cost and/or time, the Contractor shall prepare a proposal for submission to Owner. The Contractor's proposal shall include a detailed itemization of costs listing individual material and equipment unit costs and quantities; labor hours and hourly rates for each trade and Contractor and subcontractor mark-ups. Itemization shall include both adds and deducts.</w:t>
      </w:r>
      <w:r>
        <w:rPr>
          <w:spacing w:val="13"/>
          <w:sz w:val="20"/>
        </w:rPr>
        <w:t> </w:t>
      </w:r>
      <w:r>
        <w:rPr>
          <w:sz w:val="20"/>
        </w:rPr>
        <w:t>The</w:t>
      </w:r>
      <w:r>
        <w:rPr>
          <w:spacing w:val="12"/>
          <w:sz w:val="20"/>
        </w:rPr>
        <w:t> </w:t>
      </w:r>
      <w:r>
        <w:rPr>
          <w:sz w:val="20"/>
        </w:rPr>
        <w:t>same</w:t>
      </w:r>
      <w:r>
        <w:rPr>
          <w:spacing w:val="12"/>
          <w:sz w:val="20"/>
        </w:rPr>
        <w:t> </w:t>
      </w:r>
      <w:r>
        <w:rPr>
          <w:sz w:val="20"/>
        </w:rPr>
        <w:t>level</w:t>
      </w:r>
      <w:r>
        <w:rPr>
          <w:spacing w:val="12"/>
          <w:sz w:val="20"/>
        </w:rPr>
        <w:t> </w:t>
      </w:r>
      <w:r>
        <w:rPr>
          <w:sz w:val="20"/>
        </w:rPr>
        <w:t>of</w:t>
      </w:r>
      <w:r>
        <w:rPr>
          <w:spacing w:val="14"/>
          <w:sz w:val="20"/>
        </w:rPr>
        <w:t> </w:t>
      </w:r>
      <w:r>
        <w:rPr>
          <w:sz w:val="20"/>
        </w:rPr>
        <w:t>detailed</w:t>
      </w:r>
      <w:r>
        <w:rPr>
          <w:spacing w:val="12"/>
          <w:sz w:val="20"/>
        </w:rPr>
        <w:t> </w:t>
      </w:r>
      <w:r>
        <w:rPr>
          <w:sz w:val="20"/>
        </w:rPr>
        <w:t>itemization</w:t>
      </w:r>
      <w:r>
        <w:rPr>
          <w:spacing w:val="12"/>
          <w:sz w:val="20"/>
        </w:rPr>
        <w:t> </w:t>
      </w:r>
      <w:r>
        <w:rPr>
          <w:sz w:val="20"/>
        </w:rPr>
        <w:t>of</w:t>
      </w:r>
      <w:r>
        <w:rPr>
          <w:spacing w:val="14"/>
          <w:sz w:val="20"/>
        </w:rPr>
        <w:t> </w:t>
      </w:r>
      <w:r>
        <w:rPr>
          <w:sz w:val="20"/>
        </w:rPr>
        <w:t>cost</w:t>
      </w:r>
      <w:r>
        <w:rPr>
          <w:spacing w:val="13"/>
          <w:sz w:val="20"/>
        </w:rPr>
        <w:t> </w:t>
      </w:r>
      <w:r>
        <w:rPr>
          <w:sz w:val="20"/>
        </w:rPr>
        <w:t>required</w:t>
      </w:r>
      <w:r>
        <w:rPr>
          <w:spacing w:val="12"/>
          <w:sz w:val="20"/>
        </w:rPr>
        <w:t> </w:t>
      </w:r>
      <w:r>
        <w:rPr>
          <w:sz w:val="20"/>
        </w:rPr>
        <w:t>of</w:t>
      </w:r>
      <w:r>
        <w:rPr>
          <w:spacing w:val="14"/>
          <w:sz w:val="20"/>
        </w:rPr>
        <w:t> </w:t>
      </w:r>
      <w:r>
        <w:rPr>
          <w:sz w:val="20"/>
        </w:rPr>
        <w:t>the</w:t>
      </w:r>
      <w:r>
        <w:rPr>
          <w:spacing w:val="12"/>
          <w:sz w:val="20"/>
        </w:rPr>
        <w:t> </w:t>
      </w:r>
      <w:r>
        <w:rPr>
          <w:sz w:val="20"/>
        </w:rPr>
        <w:t>Contractor</w:t>
      </w:r>
      <w:r>
        <w:rPr>
          <w:spacing w:val="15"/>
          <w:sz w:val="20"/>
        </w:rPr>
        <w:t> </w:t>
      </w:r>
      <w:r>
        <w:rPr>
          <w:sz w:val="20"/>
        </w:rPr>
        <w:t>shall</w:t>
      </w:r>
      <w:r>
        <w:rPr>
          <w:spacing w:val="12"/>
          <w:sz w:val="20"/>
        </w:rPr>
        <w:t> </w:t>
      </w:r>
      <w:r>
        <w:rPr>
          <w:sz w:val="20"/>
        </w:rPr>
        <w:t>be</w:t>
      </w:r>
    </w:p>
    <w:p>
      <w:pPr>
        <w:spacing w:after="0" w:line="259" w:lineRule="auto"/>
        <w:jc w:val="both"/>
        <w:rPr>
          <w:sz w:val="20"/>
        </w:rPr>
        <w:sectPr>
          <w:pgSz w:w="12240" w:h="15840"/>
          <w:pgMar w:header="0" w:footer="1056" w:top="1500" w:bottom="1240" w:left="1340" w:right="1320"/>
        </w:sectPr>
      </w:pPr>
    </w:p>
    <w:p>
      <w:pPr>
        <w:pStyle w:val="BodyText"/>
        <w:spacing w:line="259" w:lineRule="auto" w:before="120"/>
        <w:ind w:left="1360" w:right="115"/>
        <w:jc w:val="both"/>
      </w:pPr>
      <w:r>
        <w:rPr/>
        <w:t>required of Contractor’s subcontractors when subcontractors represents 20% or more of  the total cost of the Proposal Request. Owner will review the cost documentation to determine if a Change Order will be issued. Contractor shall not proceed with additional work until authorization has been received in writing from Owner. No additional amount will be paid for preparation or submittal of proposals in this form or for re-submittal should the breakdown or other documentation be considered inadequate by the</w:t>
      </w:r>
      <w:r>
        <w:rPr>
          <w:spacing w:val="-17"/>
        </w:rPr>
        <w:t> </w:t>
      </w:r>
      <w:r>
        <w:rPr/>
        <w:t>Owner.</w:t>
      </w:r>
    </w:p>
    <w:p>
      <w:pPr>
        <w:pStyle w:val="ListParagraph"/>
        <w:numPr>
          <w:ilvl w:val="3"/>
          <w:numId w:val="21"/>
        </w:numPr>
        <w:tabs>
          <w:tab w:pos="1360" w:val="left" w:leader="none"/>
          <w:tab w:pos="1361" w:val="left" w:leader="none"/>
        </w:tabs>
        <w:spacing w:line="261" w:lineRule="auto" w:before="160" w:after="0"/>
        <w:ind w:left="1360" w:right="121" w:hanging="432"/>
        <w:jc w:val="left"/>
        <w:rPr>
          <w:sz w:val="20"/>
        </w:rPr>
      </w:pPr>
      <w:r>
        <w:rPr>
          <w:sz w:val="20"/>
        </w:rPr>
        <w:t>The following maximum increases in cost (mark-up) shall be allowed in establishing the total cost of additions and deletions to the scope of the</w:t>
      </w:r>
      <w:r>
        <w:rPr>
          <w:spacing w:val="-23"/>
          <w:sz w:val="20"/>
        </w:rPr>
        <w:t> </w:t>
      </w:r>
      <w:r>
        <w:rPr>
          <w:sz w:val="20"/>
        </w:rPr>
        <w:t>Project:</w:t>
      </w:r>
    </w:p>
    <w:p>
      <w:pPr>
        <w:pStyle w:val="BodyText"/>
      </w:pPr>
    </w:p>
    <w:p>
      <w:pPr>
        <w:pStyle w:val="BodyText"/>
        <w:spacing w:before="7"/>
        <w:rPr>
          <w:sz w:val="24"/>
        </w:rPr>
      </w:pPr>
    </w:p>
    <w:p>
      <w:pPr>
        <w:spacing w:after="0"/>
        <w:rPr>
          <w:sz w:val="24"/>
        </w:rPr>
        <w:sectPr>
          <w:pgSz w:w="12240" w:h="15840"/>
          <w:pgMar w:header="0" w:footer="1056" w:top="1500" w:bottom="1240" w:left="1340" w:right="1320"/>
        </w:sectPr>
      </w:pPr>
    </w:p>
    <w:p>
      <w:pPr>
        <w:pStyle w:val="BodyText"/>
        <w:rPr>
          <w:sz w:val="22"/>
        </w:rPr>
      </w:pPr>
    </w:p>
    <w:p>
      <w:pPr>
        <w:pStyle w:val="BodyText"/>
        <w:rPr>
          <w:sz w:val="22"/>
        </w:rPr>
      </w:pPr>
    </w:p>
    <w:p>
      <w:pPr>
        <w:pStyle w:val="BodyText"/>
        <w:rPr>
          <w:sz w:val="22"/>
        </w:rPr>
      </w:pPr>
    </w:p>
    <w:p>
      <w:pPr>
        <w:pStyle w:val="ListParagraph"/>
        <w:numPr>
          <w:ilvl w:val="4"/>
          <w:numId w:val="21"/>
        </w:numPr>
        <w:tabs>
          <w:tab w:pos="1828" w:val="left" w:leader="none"/>
          <w:tab w:pos="1829" w:val="left" w:leader="none"/>
        </w:tabs>
        <w:spacing w:line="240" w:lineRule="auto" w:before="151" w:after="0"/>
        <w:ind w:left="1828" w:right="0" w:hanging="432"/>
        <w:jc w:val="left"/>
        <w:rPr>
          <w:sz w:val="20"/>
        </w:rPr>
      </w:pPr>
      <w:r>
        <w:rPr>
          <w:sz w:val="20"/>
        </w:rPr>
        <w:t>To Contractor for work by</w:t>
      </w:r>
      <w:r>
        <w:rPr>
          <w:spacing w:val="-14"/>
          <w:sz w:val="20"/>
        </w:rPr>
        <w:t> </w:t>
      </w:r>
      <w:r>
        <w:rPr>
          <w:sz w:val="20"/>
        </w:rPr>
        <w:t>Contractor’s</w:t>
      </w:r>
    </w:p>
    <w:p>
      <w:pPr>
        <w:pStyle w:val="BodyText"/>
        <w:spacing w:line="427" w:lineRule="auto" w:before="93"/>
        <w:ind w:left="1329" w:right="2098"/>
        <w:jc w:val="center"/>
      </w:pPr>
      <w:r>
        <w:rPr/>
        <w:br w:type="column"/>
      </w:r>
      <w:r>
        <w:rPr/>
        <w:t>Fee not to </w:t>
      </w:r>
      <w:r>
        <w:rPr>
          <w:u w:val="single"/>
        </w:rPr>
        <w:t>Exceed</w:t>
      </w:r>
    </w:p>
    <w:p>
      <w:pPr>
        <w:spacing w:after="0" w:line="427" w:lineRule="auto"/>
        <w:jc w:val="center"/>
        <w:sectPr>
          <w:type w:val="continuous"/>
          <w:pgSz w:w="12240" w:h="15840"/>
          <w:pgMar w:top="1080" w:bottom="280" w:left="1340" w:right="1320"/>
          <w:cols w:num="2" w:equalWidth="0">
            <w:col w:w="5212" w:space="40"/>
            <w:col w:w="4328"/>
          </w:cols>
        </w:sectPr>
      </w:pPr>
    </w:p>
    <w:p>
      <w:pPr>
        <w:pStyle w:val="BodyText"/>
        <w:tabs>
          <w:tab w:pos="6802" w:val="left" w:leader="none"/>
        </w:tabs>
        <w:spacing w:before="177"/>
        <w:ind w:left="1828"/>
      </w:pPr>
      <w:r>
        <w:rPr/>
        <w:t>own</w:t>
      </w:r>
      <w:r>
        <w:rPr>
          <w:spacing w:val="-2"/>
        </w:rPr>
        <w:t> </w:t>
      </w:r>
      <w:r>
        <w:rPr/>
        <w:t>forces.</w:t>
        <w:tab/>
      </w:r>
      <w:r>
        <w:rPr>
          <w:u w:val="single"/>
        </w:rPr>
        <w:t>10%</w:t>
      </w:r>
    </w:p>
    <w:p>
      <w:pPr>
        <w:pStyle w:val="BodyText"/>
      </w:pPr>
    </w:p>
    <w:p>
      <w:pPr>
        <w:pStyle w:val="BodyText"/>
        <w:spacing w:before="9"/>
        <w:rPr>
          <w:sz w:val="22"/>
        </w:rPr>
      </w:pPr>
    </w:p>
    <w:p>
      <w:pPr>
        <w:pStyle w:val="ListParagraph"/>
        <w:numPr>
          <w:ilvl w:val="4"/>
          <w:numId w:val="21"/>
        </w:numPr>
        <w:tabs>
          <w:tab w:pos="1828" w:val="left" w:leader="none"/>
          <w:tab w:pos="1829" w:val="left" w:leader="none"/>
        </w:tabs>
        <w:spacing w:line="240" w:lineRule="auto" w:before="93" w:after="0"/>
        <w:ind w:left="1828" w:right="0" w:hanging="432"/>
        <w:jc w:val="left"/>
        <w:rPr>
          <w:sz w:val="20"/>
        </w:rPr>
      </w:pPr>
      <w:r>
        <w:rPr>
          <w:sz w:val="20"/>
        </w:rPr>
        <w:t>To Contractor for work performed</w:t>
      </w:r>
      <w:r>
        <w:rPr>
          <w:spacing w:val="-4"/>
          <w:sz w:val="20"/>
        </w:rPr>
        <w:t> </w:t>
      </w:r>
      <w:r>
        <w:rPr>
          <w:sz w:val="20"/>
        </w:rPr>
        <w:t>by</w:t>
      </w:r>
    </w:p>
    <w:p>
      <w:pPr>
        <w:pStyle w:val="BodyText"/>
        <w:tabs>
          <w:tab w:pos="6802" w:val="left" w:leader="none"/>
        </w:tabs>
        <w:spacing w:before="180"/>
        <w:ind w:left="1828"/>
      </w:pPr>
      <w:r>
        <w:rPr/>
        <w:t>other than Contractor’s own</w:t>
      </w:r>
      <w:r>
        <w:rPr>
          <w:spacing w:val="-2"/>
        </w:rPr>
        <w:t> </w:t>
      </w:r>
      <w:r>
        <w:rPr/>
        <w:t>forces.</w:t>
        <w:tab/>
      </w:r>
      <w:r>
        <w:rPr>
          <w:u w:val="single"/>
        </w:rPr>
        <w:t>5%</w:t>
      </w:r>
    </w:p>
    <w:p>
      <w:pPr>
        <w:pStyle w:val="BodyText"/>
      </w:pPr>
    </w:p>
    <w:p>
      <w:pPr>
        <w:pStyle w:val="BodyText"/>
        <w:spacing w:before="10"/>
        <w:rPr>
          <w:sz w:val="22"/>
        </w:rPr>
      </w:pPr>
    </w:p>
    <w:p>
      <w:pPr>
        <w:pStyle w:val="ListParagraph"/>
        <w:numPr>
          <w:ilvl w:val="4"/>
          <w:numId w:val="21"/>
        </w:numPr>
        <w:tabs>
          <w:tab w:pos="1828" w:val="left" w:leader="none"/>
          <w:tab w:pos="1829" w:val="left" w:leader="none"/>
        </w:tabs>
        <w:spacing w:line="240" w:lineRule="auto" w:before="93" w:after="0"/>
        <w:ind w:left="1828" w:right="0" w:hanging="432"/>
        <w:jc w:val="left"/>
        <w:rPr>
          <w:sz w:val="20"/>
        </w:rPr>
      </w:pPr>
      <w:r>
        <w:rPr>
          <w:sz w:val="20"/>
        </w:rPr>
        <w:t>To Subcontractor for work performed</w:t>
      </w:r>
      <w:r>
        <w:rPr>
          <w:spacing w:val="-9"/>
          <w:sz w:val="20"/>
        </w:rPr>
        <w:t> </w:t>
      </w:r>
      <w:r>
        <w:rPr>
          <w:sz w:val="20"/>
        </w:rPr>
        <w:t>by</w:t>
      </w:r>
    </w:p>
    <w:p>
      <w:pPr>
        <w:pStyle w:val="BodyText"/>
        <w:tabs>
          <w:tab w:pos="6802" w:val="left" w:leader="none"/>
        </w:tabs>
        <w:spacing w:before="178"/>
        <w:ind w:left="1828"/>
      </w:pPr>
      <w:r>
        <w:rPr/>
        <w:t>Subcontractor’s</w:t>
      </w:r>
      <w:r>
        <w:rPr>
          <w:spacing w:val="-1"/>
        </w:rPr>
        <w:t> </w:t>
      </w:r>
      <w:r>
        <w:rPr/>
        <w:t>own</w:t>
      </w:r>
      <w:r>
        <w:rPr>
          <w:spacing w:val="-2"/>
        </w:rPr>
        <w:t> </w:t>
      </w:r>
      <w:r>
        <w:rPr/>
        <w:t>forces.</w:t>
        <w:tab/>
      </w:r>
      <w:r>
        <w:rPr>
          <w:u w:val="single"/>
        </w:rPr>
        <w:t>10%</w:t>
      </w:r>
    </w:p>
    <w:p>
      <w:pPr>
        <w:pStyle w:val="BodyText"/>
      </w:pPr>
    </w:p>
    <w:p>
      <w:pPr>
        <w:pStyle w:val="BodyText"/>
        <w:spacing w:before="10"/>
        <w:rPr>
          <w:sz w:val="22"/>
        </w:rPr>
      </w:pPr>
    </w:p>
    <w:p>
      <w:pPr>
        <w:pStyle w:val="ListParagraph"/>
        <w:numPr>
          <w:ilvl w:val="4"/>
          <w:numId w:val="21"/>
        </w:numPr>
        <w:tabs>
          <w:tab w:pos="1828" w:val="left" w:leader="none"/>
          <w:tab w:pos="1829" w:val="left" w:leader="none"/>
        </w:tabs>
        <w:spacing w:line="240" w:lineRule="auto" w:before="93" w:after="0"/>
        <w:ind w:left="1828" w:right="0" w:hanging="432"/>
        <w:jc w:val="left"/>
        <w:rPr>
          <w:sz w:val="20"/>
        </w:rPr>
      </w:pPr>
      <w:r>
        <w:rPr>
          <w:sz w:val="20"/>
        </w:rPr>
        <w:t>To Subcontractor for work performed</w:t>
      </w:r>
      <w:r>
        <w:rPr>
          <w:spacing w:val="-9"/>
          <w:sz w:val="20"/>
        </w:rPr>
        <w:t> </w:t>
      </w:r>
      <w:r>
        <w:rPr>
          <w:sz w:val="20"/>
        </w:rPr>
        <w:t>by</w:t>
      </w:r>
    </w:p>
    <w:p>
      <w:pPr>
        <w:pStyle w:val="BodyText"/>
        <w:tabs>
          <w:tab w:pos="6802" w:val="left" w:leader="none"/>
        </w:tabs>
        <w:spacing w:before="177"/>
        <w:ind w:left="1828"/>
      </w:pPr>
      <w:r>
        <w:rPr/>
        <w:t>other than Subcontractor’s</w:t>
      </w:r>
      <w:r>
        <w:rPr>
          <w:spacing w:val="1"/>
        </w:rPr>
        <w:t> </w:t>
      </w:r>
      <w:r>
        <w:rPr/>
        <w:t>own</w:t>
      </w:r>
      <w:r>
        <w:rPr>
          <w:spacing w:val="-2"/>
        </w:rPr>
        <w:t> </w:t>
      </w:r>
      <w:r>
        <w:rPr/>
        <w:t>forces.</w:t>
        <w:tab/>
      </w:r>
      <w:r>
        <w:rPr>
          <w:u w:val="single"/>
        </w:rPr>
        <w:t>5%</w:t>
      </w:r>
    </w:p>
    <w:p>
      <w:pPr>
        <w:pStyle w:val="BodyText"/>
      </w:pPr>
    </w:p>
    <w:p>
      <w:pPr>
        <w:pStyle w:val="BodyText"/>
        <w:spacing w:before="9"/>
        <w:rPr>
          <w:sz w:val="22"/>
        </w:rPr>
      </w:pPr>
    </w:p>
    <w:p>
      <w:pPr>
        <w:pStyle w:val="ListParagraph"/>
        <w:numPr>
          <w:ilvl w:val="3"/>
          <w:numId w:val="21"/>
        </w:numPr>
        <w:tabs>
          <w:tab w:pos="1361" w:val="left" w:leader="none"/>
        </w:tabs>
        <w:spacing w:line="259" w:lineRule="auto" w:before="93" w:after="0"/>
        <w:ind w:left="1360" w:right="122" w:hanging="432"/>
        <w:jc w:val="both"/>
        <w:rPr>
          <w:sz w:val="20"/>
        </w:rPr>
      </w:pPr>
      <w:r>
        <w:rPr>
          <w:sz w:val="20"/>
        </w:rPr>
        <w:t>The above percentages will not be allowed on insurance premiums, taxes or fees. The above percentages include and shall represent all the cost of compiling the general requirements, all supervision and all overhead and profit associated with changes in the scope of the</w:t>
      </w:r>
      <w:r>
        <w:rPr>
          <w:spacing w:val="-8"/>
          <w:sz w:val="20"/>
        </w:rPr>
        <w:t> </w:t>
      </w:r>
      <w:r>
        <w:rPr>
          <w:sz w:val="20"/>
        </w:rPr>
        <w:t>Project.</w:t>
      </w:r>
    </w:p>
    <w:p>
      <w:pPr>
        <w:pStyle w:val="ListParagraph"/>
        <w:numPr>
          <w:ilvl w:val="3"/>
          <w:numId w:val="21"/>
        </w:numPr>
        <w:tabs>
          <w:tab w:pos="1361" w:val="left" w:leader="none"/>
        </w:tabs>
        <w:spacing w:line="259" w:lineRule="auto" w:before="159" w:after="0"/>
        <w:ind w:left="1360" w:right="120" w:hanging="432"/>
        <w:jc w:val="both"/>
        <w:rPr>
          <w:sz w:val="20"/>
        </w:rPr>
      </w:pPr>
      <w:r>
        <w:rPr>
          <w:sz w:val="20"/>
        </w:rPr>
        <w:t>Contractor’s response to a Proposal Request shall clearly quantify any change in Contract time that will result if Contractor’s response is accepted </w:t>
      </w:r>
      <w:r>
        <w:rPr>
          <w:spacing w:val="4"/>
          <w:sz w:val="20"/>
        </w:rPr>
        <w:t>by </w:t>
      </w:r>
      <w:r>
        <w:rPr>
          <w:sz w:val="20"/>
        </w:rPr>
        <w:t>Owner. Contractor shall furnish sufficient documentation for changes to the Contract Time to allow review by</w:t>
      </w:r>
      <w:r>
        <w:rPr>
          <w:spacing w:val="-20"/>
          <w:sz w:val="20"/>
        </w:rPr>
        <w:t> </w:t>
      </w:r>
      <w:r>
        <w:rPr>
          <w:sz w:val="20"/>
        </w:rPr>
        <w:t>Owner.</w:t>
      </w:r>
    </w:p>
    <w:p>
      <w:pPr>
        <w:pStyle w:val="ListParagraph"/>
        <w:numPr>
          <w:ilvl w:val="3"/>
          <w:numId w:val="21"/>
        </w:numPr>
        <w:tabs>
          <w:tab w:pos="1361" w:val="left" w:leader="none"/>
        </w:tabs>
        <w:spacing w:line="256" w:lineRule="auto" w:before="162" w:after="0"/>
        <w:ind w:left="1360" w:right="127" w:hanging="432"/>
        <w:jc w:val="both"/>
        <w:rPr>
          <w:sz w:val="20"/>
        </w:rPr>
      </w:pPr>
      <w:r>
        <w:rPr>
          <w:sz w:val="20"/>
        </w:rPr>
        <w:t>Contractor shall provide individual itemized costs and effects on Contract time where a Proposal Request includes multiple changes to the</w:t>
      </w:r>
      <w:r>
        <w:rPr>
          <w:spacing w:val="-15"/>
          <w:sz w:val="20"/>
        </w:rPr>
        <w:t> </w:t>
      </w:r>
      <w:r>
        <w:rPr>
          <w:sz w:val="20"/>
        </w:rPr>
        <w:t>work.</w:t>
      </w:r>
    </w:p>
    <w:p>
      <w:pPr>
        <w:pStyle w:val="BodyText"/>
        <w:spacing w:before="4"/>
        <w:rPr>
          <w:sz w:val="19"/>
        </w:rPr>
      </w:pPr>
    </w:p>
    <w:p>
      <w:pPr>
        <w:pStyle w:val="ListParagraph"/>
        <w:numPr>
          <w:ilvl w:val="2"/>
          <w:numId w:val="21"/>
        </w:numPr>
        <w:tabs>
          <w:tab w:pos="1000" w:val="left" w:leader="none"/>
          <w:tab w:pos="1001" w:val="left" w:leader="none"/>
        </w:tabs>
        <w:spacing w:line="240" w:lineRule="auto" w:before="0" w:after="0"/>
        <w:ind w:left="1000" w:right="0" w:hanging="449"/>
        <w:jc w:val="left"/>
        <w:rPr>
          <w:sz w:val="20"/>
        </w:rPr>
      </w:pPr>
      <w:r>
        <w:rPr>
          <w:sz w:val="20"/>
        </w:rPr>
        <w:t>Change Order</w:t>
      </w:r>
      <w:r>
        <w:rPr>
          <w:spacing w:val="-6"/>
          <w:sz w:val="20"/>
        </w:rPr>
        <w:t> </w:t>
      </w:r>
      <w:r>
        <w:rPr>
          <w:sz w:val="20"/>
        </w:rPr>
        <w:t>(CO)</w:t>
      </w:r>
    </w:p>
    <w:p>
      <w:pPr>
        <w:pStyle w:val="ListParagraph"/>
        <w:numPr>
          <w:ilvl w:val="3"/>
          <w:numId w:val="21"/>
        </w:numPr>
        <w:tabs>
          <w:tab w:pos="1361" w:val="left" w:leader="none"/>
        </w:tabs>
        <w:spacing w:line="259" w:lineRule="auto" w:before="77" w:after="0"/>
        <w:ind w:left="1360" w:right="118" w:hanging="432"/>
        <w:jc w:val="both"/>
        <w:rPr>
          <w:sz w:val="20"/>
        </w:rPr>
      </w:pPr>
      <w:r>
        <w:rPr>
          <w:sz w:val="20"/>
        </w:rPr>
        <w:t>If the Owner determines that a Proposal Request (PR) or Contractor’s Change Order Request will be accepted, Owner will prepare a Change Order (CO) form which will describe the change or changes, will refer to the Owner’s Proposal Request or</w:t>
      </w:r>
      <w:r>
        <w:rPr>
          <w:spacing w:val="23"/>
          <w:sz w:val="20"/>
        </w:rPr>
        <w:t> </w:t>
      </w:r>
      <w:r>
        <w:rPr>
          <w:sz w:val="20"/>
        </w:rPr>
        <w:t>Contractor's</w:t>
      </w:r>
    </w:p>
    <w:p>
      <w:pPr>
        <w:spacing w:after="0" w:line="259" w:lineRule="auto"/>
        <w:jc w:val="both"/>
        <w:rPr>
          <w:sz w:val="20"/>
        </w:rPr>
        <w:sectPr>
          <w:type w:val="continuous"/>
          <w:pgSz w:w="12240" w:h="15840"/>
          <w:pgMar w:top="1080" w:bottom="280" w:left="1340" w:right="1320"/>
        </w:sectPr>
      </w:pPr>
    </w:p>
    <w:p>
      <w:pPr>
        <w:pStyle w:val="BodyText"/>
        <w:spacing w:line="259" w:lineRule="auto" w:before="120"/>
        <w:ind w:left="1360" w:right="116"/>
        <w:jc w:val="both"/>
      </w:pPr>
      <w:r>
        <w:rPr/>
        <w:t>Change Order Request, and will be signed by Owner and Contractor. No work associated with any Change Order is authorized nor will payments be made without a fully executed written Change Order Form.</w:t>
      </w:r>
    </w:p>
    <w:p>
      <w:pPr>
        <w:pStyle w:val="ListParagraph"/>
        <w:numPr>
          <w:ilvl w:val="3"/>
          <w:numId w:val="21"/>
        </w:numPr>
        <w:tabs>
          <w:tab w:pos="1361" w:val="left" w:leader="none"/>
        </w:tabs>
        <w:spacing w:line="259" w:lineRule="auto" w:before="160" w:after="0"/>
        <w:ind w:left="1360" w:right="116" w:hanging="432"/>
        <w:jc w:val="both"/>
        <w:rPr>
          <w:sz w:val="20"/>
        </w:rPr>
      </w:pPr>
      <w:r>
        <w:rPr>
          <w:sz w:val="20"/>
        </w:rPr>
        <w:t>When authorized in writing and in advance by Owner, time and material accounting of a change in work may be used. The Contractor shall maintain an accurate account of labor and material involved in the change. Such time and material records shall be forwarded to Owner, on a daily or weekly basis, per the Owner’s direction, for verification prior to Contractor including the change in the Application for Payment. Notify Owner when work on the change is to start and when it has been completed. To receive full recognition, labor assigned to the changes must, insofar as possible, work continuously on the change, rather than interchanging between contract work and the work associated with the change performed using time and material</w:t>
      </w:r>
      <w:r>
        <w:rPr>
          <w:spacing w:val="-8"/>
          <w:sz w:val="20"/>
        </w:rPr>
        <w:t> </w:t>
      </w:r>
      <w:r>
        <w:rPr>
          <w:sz w:val="20"/>
        </w:rPr>
        <w:t>accounting.</w:t>
      </w:r>
    </w:p>
    <w:p>
      <w:pPr>
        <w:pStyle w:val="BodyText"/>
        <w:spacing w:before="2"/>
        <w:rPr>
          <w:sz w:val="19"/>
        </w:rPr>
      </w:pPr>
    </w:p>
    <w:p>
      <w:pPr>
        <w:pStyle w:val="ListParagraph"/>
        <w:numPr>
          <w:ilvl w:val="2"/>
          <w:numId w:val="21"/>
        </w:numPr>
        <w:tabs>
          <w:tab w:pos="1000" w:val="left" w:leader="none"/>
          <w:tab w:pos="1001" w:val="left" w:leader="none"/>
        </w:tabs>
        <w:spacing w:line="240" w:lineRule="auto" w:before="0" w:after="0"/>
        <w:ind w:left="1000" w:right="0" w:hanging="449"/>
        <w:jc w:val="left"/>
        <w:rPr>
          <w:sz w:val="20"/>
        </w:rPr>
      </w:pPr>
      <w:r>
        <w:rPr>
          <w:sz w:val="20"/>
        </w:rPr>
        <w:t>Construction Change Directive</w:t>
      </w:r>
      <w:r>
        <w:rPr>
          <w:spacing w:val="-15"/>
          <w:sz w:val="20"/>
        </w:rPr>
        <w:t> </w:t>
      </w:r>
      <w:r>
        <w:rPr>
          <w:sz w:val="20"/>
        </w:rPr>
        <w:t>(CCD)</w:t>
      </w:r>
    </w:p>
    <w:p>
      <w:pPr>
        <w:pStyle w:val="ListParagraph"/>
        <w:numPr>
          <w:ilvl w:val="3"/>
          <w:numId w:val="21"/>
        </w:numPr>
        <w:tabs>
          <w:tab w:pos="1361" w:val="left" w:leader="none"/>
        </w:tabs>
        <w:spacing w:line="259" w:lineRule="auto" w:before="79" w:after="0"/>
        <w:ind w:left="1360" w:right="121" w:hanging="432"/>
        <w:jc w:val="both"/>
        <w:rPr>
          <w:sz w:val="20"/>
        </w:rPr>
      </w:pPr>
      <w:r>
        <w:rPr>
          <w:sz w:val="20"/>
        </w:rPr>
        <w:t>A Construction Change Directive is a written order signed by Owner directing a change in the Work prior to agreement on adjustment, if any, in the Contract Sum or Contract Time,  or both. Owner may by Construction Change Directive, without invalidating the Contract, order changes in the Work consisting of additions, deletions or other revisions, the Contract Sum and Contract Time being adjusted</w:t>
      </w:r>
      <w:r>
        <w:rPr>
          <w:spacing w:val="-17"/>
          <w:sz w:val="20"/>
        </w:rPr>
        <w:t> </w:t>
      </w:r>
      <w:r>
        <w:rPr>
          <w:sz w:val="20"/>
        </w:rPr>
        <w:t>accordingly.</w:t>
      </w:r>
    </w:p>
    <w:p>
      <w:pPr>
        <w:pStyle w:val="ListParagraph"/>
        <w:numPr>
          <w:ilvl w:val="3"/>
          <w:numId w:val="21"/>
        </w:numPr>
        <w:tabs>
          <w:tab w:pos="1361" w:val="left" w:leader="none"/>
        </w:tabs>
        <w:spacing w:line="261" w:lineRule="auto" w:before="159" w:after="0"/>
        <w:ind w:left="1360" w:right="121" w:hanging="432"/>
        <w:jc w:val="both"/>
        <w:rPr>
          <w:sz w:val="20"/>
        </w:rPr>
      </w:pPr>
      <w:r>
        <w:rPr>
          <w:sz w:val="20"/>
        </w:rPr>
        <w:t>A Construction Change Directive shall be used in the absence of total agreement on the terms of a Change</w:t>
      </w:r>
      <w:r>
        <w:rPr>
          <w:spacing w:val="-8"/>
          <w:sz w:val="20"/>
        </w:rPr>
        <w:t> </w:t>
      </w:r>
      <w:r>
        <w:rPr>
          <w:sz w:val="20"/>
        </w:rPr>
        <w:t>Order.</w:t>
      </w:r>
    </w:p>
    <w:p>
      <w:pPr>
        <w:pStyle w:val="ListParagraph"/>
        <w:numPr>
          <w:ilvl w:val="3"/>
          <w:numId w:val="21"/>
        </w:numPr>
        <w:tabs>
          <w:tab w:pos="1361" w:val="left" w:leader="none"/>
        </w:tabs>
        <w:spacing w:line="259" w:lineRule="auto" w:before="157" w:after="0"/>
        <w:ind w:left="1360" w:right="117" w:hanging="432"/>
        <w:jc w:val="both"/>
        <w:rPr>
          <w:sz w:val="20"/>
        </w:rPr>
      </w:pPr>
      <w:r>
        <w:rPr>
          <w:sz w:val="20"/>
        </w:rPr>
        <w:t>Upon receipt of a Construction Change Directive, the Contractor shall promptly proceed  with the change in the Work involved and advise Owner of the Contractor’s agreement or disagreement with the method, if any, provided in the Construction Change Directive for determining the proposed adjustment in the Contract Sum or Contract</w:t>
      </w:r>
      <w:r>
        <w:rPr>
          <w:spacing w:val="-16"/>
          <w:sz w:val="20"/>
        </w:rPr>
        <w:t> </w:t>
      </w:r>
      <w:r>
        <w:rPr>
          <w:sz w:val="20"/>
        </w:rPr>
        <w:t>Time.</w:t>
      </w:r>
    </w:p>
    <w:p>
      <w:pPr>
        <w:pStyle w:val="ListParagraph"/>
        <w:numPr>
          <w:ilvl w:val="3"/>
          <w:numId w:val="21"/>
        </w:numPr>
        <w:tabs>
          <w:tab w:pos="1361" w:val="left" w:leader="none"/>
        </w:tabs>
        <w:spacing w:line="259" w:lineRule="auto" w:before="160" w:after="0"/>
        <w:ind w:left="1360" w:right="124" w:hanging="432"/>
        <w:jc w:val="both"/>
        <w:rPr>
          <w:sz w:val="20"/>
        </w:rPr>
      </w:pPr>
      <w:r>
        <w:rPr>
          <w:sz w:val="20"/>
        </w:rPr>
        <w:t>A Construction Change Directive signed by the Contractor indicates the agreement of the Contractor therewith, including adjustment in Contract Sum and Contract Time or the method for determining them. Such agreement shall be effective immediately and shall be recorded as a Change</w:t>
      </w:r>
      <w:r>
        <w:rPr>
          <w:spacing w:val="-8"/>
          <w:sz w:val="20"/>
        </w:rPr>
        <w:t> </w:t>
      </w:r>
      <w:r>
        <w:rPr>
          <w:sz w:val="20"/>
        </w:rPr>
        <w:t>Order.</w:t>
      </w:r>
    </w:p>
    <w:p>
      <w:pPr>
        <w:pStyle w:val="ListParagraph"/>
        <w:numPr>
          <w:ilvl w:val="3"/>
          <w:numId w:val="21"/>
        </w:numPr>
        <w:tabs>
          <w:tab w:pos="1361" w:val="left" w:leader="none"/>
        </w:tabs>
        <w:spacing w:line="259" w:lineRule="auto" w:before="160" w:after="0"/>
        <w:ind w:left="1360" w:right="115" w:hanging="432"/>
        <w:jc w:val="both"/>
        <w:rPr>
          <w:sz w:val="20"/>
        </w:rPr>
      </w:pPr>
      <w:r>
        <w:rPr>
          <w:sz w:val="20"/>
        </w:rPr>
        <w:t>If the Contractor does not respond promptly or disagrees with the method for adjustment in the Contract Sum, the method and the adjustment shall be determined by Owner on the basis of reasonable expenditures and costs of those performing the Work attributable to the change, including, in case of an increase in the contract sum, a reasonable allowance for overhead and profit. In such case the Contractor shall keep and present, in such form as Owner may prescribe, an itemized accounting together with appropriate supporting</w:t>
      </w:r>
      <w:r>
        <w:rPr>
          <w:spacing w:val="-28"/>
          <w:sz w:val="20"/>
        </w:rPr>
        <w:t> </w:t>
      </w:r>
      <w:r>
        <w:rPr>
          <w:sz w:val="20"/>
        </w:rPr>
        <w:t>data.</w:t>
      </w:r>
    </w:p>
    <w:p>
      <w:pPr>
        <w:pStyle w:val="BodyText"/>
        <w:rPr>
          <w:sz w:val="22"/>
        </w:rPr>
      </w:pPr>
    </w:p>
    <w:p>
      <w:pPr>
        <w:pStyle w:val="BodyText"/>
        <w:spacing w:before="7"/>
        <w:rPr>
          <w:sz w:val="32"/>
        </w:rPr>
      </w:pPr>
    </w:p>
    <w:p>
      <w:pPr>
        <w:pStyle w:val="ListParagraph"/>
        <w:numPr>
          <w:ilvl w:val="1"/>
          <w:numId w:val="21"/>
        </w:numPr>
        <w:tabs>
          <w:tab w:pos="533" w:val="left" w:leader="none"/>
        </w:tabs>
        <w:spacing w:line="240" w:lineRule="auto" w:before="0" w:after="0"/>
        <w:ind w:left="532" w:right="0" w:hanging="432"/>
        <w:jc w:val="left"/>
        <w:rPr>
          <w:sz w:val="20"/>
        </w:rPr>
      </w:pPr>
      <w:r>
        <w:rPr>
          <w:sz w:val="20"/>
        </w:rPr>
        <w:t>CONTRACTORS ADMINISTRATIVE</w:t>
      </w:r>
      <w:r>
        <w:rPr>
          <w:spacing w:val="-9"/>
          <w:sz w:val="20"/>
        </w:rPr>
        <w:t> </w:t>
      </w:r>
      <w:r>
        <w:rPr>
          <w:sz w:val="20"/>
        </w:rPr>
        <w:t>RESPONSIBILITIES</w:t>
      </w:r>
    </w:p>
    <w:p>
      <w:pPr>
        <w:pStyle w:val="ListParagraph"/>
        <w:numPr>
          <w:ilvl w:val="2"/>
          <w:numId w:val="21"/>
        </w:numPr>
        <w:tabs>
          <w:tab w:pos="1000" w:val="left" w:leader="none"/>
          <w:tab w:pos="1001" w:val="left" w:leader="none"/>
        </w:tabs>
        <w:spacing w:line="261" w:lineRule="auto" w:before="136" w:after="0"/>
        <w:ind w:left="820" w:right="120" w:hanging="432"/>
        <w:jc w:val="left"/>
        <w:rPr>
          <w:sz w:val="20"/>
        </w:rPr>
      </w:pPr>
      <w:r>
        <w:rPr>
          <w:sz w:val="20"/>
        </w:rPr>
        <w:t>Contractor shall utilize a full time, on-site Project Superintendent, under direct employment of the Contractor, to oversee and coordinate all aspects of the Work required by this</w:t>
      </w:r>
      <w:r>
        <w:rPr>
          <w:spacing w:val="-24"/>
          <w:sz w:val="20"/>
        </w:rPr>
        <w:t> </w:t>
      </w:r>
      <w:r>
        <w:rPr>
          <w:sz w:val="20"/>
        </w:rPr>
        <w:t>Contract.</w:t>
      </w:r>
    </w:p>
    <w:p>
      <w:pPr>
        <w:pStyle w:val="ListParagraph"/>
        <w:numPr>
          <w:ilvl w:val="3"/>
          <w:numId w:val="21"/>
        </w:numPr>
        <w:tabs>
          <w:tab w:pos="1361" w:val="left" w:leader="none"/>
        </w:tabs>
        <w:spacing w:line="259" w:lineRule="auto" w:before="56" w:after="0"/>
        <w:ind w:left="1360" w:right="116" w:hanging="432"/>
        <w:jc w:val="both"/>
        <w:rPr>
          <w:sz w:val="20"/>
        </w:rPr>
      </w:pPr>
      <w:r>
        <w:rPr>
          <w:sz w:val="20"/>
        </w:rPr>
        <w:t>The Project Superintendent shall have full authority to make decisions for and to act on the behalf of the Contractor without requiring notice to or approval of any of the employees </w:t>
      </w:r>
      <w:r>
        <w:rPr>
          <w:spacing w:val="4"/>
          <w:sz w:val="20"/>
        </w:rPr>
        <w:t>or </w:t>
      </w:r>
      <w:r>
        <w:rPr>
          <w:sz w:val="20"/>
        </w:rPr>
        <w:t>agents of the</w:t>
      </w:r>
      <w:r>
        <w:rPr>
          <w:spacing w:val="-10"/>
          <w:sz w:val="20"/>
        </w:rPr>
        <w:t> </w:t>
      </w:r>
      <w:r>
        <w:rPr>
          <w:sz w:val="20"/>
        </w:rPr>
        <w:t>Contractor.</w:t>
      </w:r>
    </w:p>
    <w:p>
      <w:pPr>
        <w:pStyle w:val="ListParagraph"/>
        <w:numPr>
          <w:ilvl w:val="3"/>
          <w:numId w:val="21"/>
        </w:numPr>
        <w:tabs>
          <w:tab w:pos="1361" w:val="left" w:leader="none"/>
        </w:tabs>
        <w:spacing w:line="259" w:lineRule="auto" w:before="159" w:after="0"/>
        <w:ind w:left="1360" w:right="126" w:hanging="432"/>
        <w:jc w:val="both"/>
        <w:rPr>
          <w:sz w:val="20"/>
        </w:rPr>
      </w:pPr>
      <w:r>
        <w:rPr>
          <w:sz w:val="20"/>
        </w:rPr>
        <w:t>Contractor's Project Superintendent shall have a minimum five (5) years experience in the type of work required by this</w:t>
      </w:r>
      <w:r>
        <w:rPr>
          <w:spacing w:val="-16"/>
          <w:sz w:val="20"/>
        </w:rPr>
        <w:t> </w:t>
      </w:r>
      <w:r>
        <w:rPr>
          <w:sz w:val="20"/>
        </w:rPr>
        <w:t>Contract.</w:t>
      </w:r>
    </w:p>
    <w:p>
      <w:pPr>
        <w:spacing w:after="0" w:line="259" w:lineRule="auto"/>
        <w:jc w:val="both"/>
        <w:rPr>
          <w:sz w:val="20"/>
        </w:rPr>
        <w:sectPr>
          <w:pgSz w:w="12240" w:h="15840"/>
          <w:pgMar w:header="0" w:footer="1056" w:top="1500" w:bottom="1240" w:left="1340" w:right="1320"/>
        </w:sectPr>
      </w:pPr>
    </w:p>
    <w:p>
      <w:pPr>
        <w:pStyle w:val="ListParagraph"/>
        <w:numPr>
          <w:ilvl w:val="3"/>
          <w:numId w:val="21"/>
        </w:numPr>
        <w:tabs>
          <w:tab w:pos="1361" w:val="left" w:leader="none"/>
        </w:tabs>
        <w:spacing w:line="256" w:lineRule="auto" w:before="120" w:after="0"/>
        <w:ind w:left="1360" w:right="119" w:hanging="432"/>
        <w:jc w:val="both"/>
        <w:rPr>
          <w:sz w:val="20"/>
        </w:rPr>
      </w:pPr>
      <w:r>
        <w:rPr>
          <w:sz w:val="20"/>
        </w:rPr>
        <w:t>Project Superintendent shall be on-site at all times during which work is being performed by the Contractor or their</w:t>
      </w:r>
      <w:r>
        <w:rPr>
          <w:spacing w:val="-9"/>
          <w:sz w:val="20"/>
        </w:rPr>
        <w:t> </w:t>
      </w:r>
      <w:r>
        <w:rPr>
          <w:sz w:val="20"/>
        </w:rPr>
        <w:t>Subcontractors.</w:t>
      </w:r>
    </w:p>
    <w:p>
      <w:pPr>
        <w:pStyle w:val="ListParagraph"/>
        <w:numPr>
          <w:ilvl w:val="3"/>
          <w:numId w:val="21"/>
        </w:numPr>
        <w:tabs>
          <w:tab w:pos="1361" w:val="left" w:leader="none"/>
        </w:tabs>
        <w:spacing w:line="261" w:lineRule="auto" w:before="162" w:after="0"/>
        <w:ind w:left="1360" w:right="115" w:hanging="432"/>
        <w:jc w:val="both"/>
        <w:rPr>
          <w:sz w:val="20"/>
        </w:rPr>
      </w:pPr>
      <w:r>
        <w:rPr>
          <w:sz w:val="20"/>
        </w:rPr>
        <w:t>Project Superintendent shall be responsible for coordinating all work, schedules and utility interruptions with the Owner's</w:t>
      </w:r>
      <w:r>
        <w:rPr>
          <w:spacing w:val="-16"/>
          <w:sz w:val="20"/>
        </w:rPr>
        <w:t> </w:t>
      </w:r>
      <w:r>
        <w:rPr>
          <w:sz w:val="20"/>
        </w:rPr>
        <w:t>representative.</w:t>
      </w:r>
    </w:p>
    <w:p>
      <w:pPr>
        <w:pStyle w:val="ListParagraph"/>
        <w:numPr>
          <w:ilvl w:val="3"/>
          <w:numId w:val="21"/>
        </w:numPr>
        <w:tabs>
          <w:tab w:pos="1361" w:val="left" w:leader="none"/>
        </w:tabs>
        <w:spacing w:line="256" w:lineRule="auto" w:before="157" w:after="0"/>
        <w:ind w:left="1360" w:right="118" w:hanging="432"/>
        <w:jc w:val="both"/>
        <w:rPr>
          <w:sz w:val="20"/>
        </w:rPr>
      </w:pPr>
      <w:r>
        <w:rPr>
          <w:sz w:val="20"/>
        </w:rPr>
        <w:t>Project Superintendent shall serve as the primary point of contact between Owner and Contractor’s Subcontractors, equipment Suppliers and the Owner's</w:t>
      </w:r>
      <w:r>
        <w:rPr>
          <w:spacing w:val="-22"/>
          <w:sz w:val="20"/>
        </w:rPr>
        <w:t> </w:t>
      </w:r>
      <w:r>
        <w:rPr>
          <w:sz w:val="20"/>
        </w:rPr>
        <w:t>representative.</w:t>
      </w:r>
    </w:p>
    <w:p>
      <w:pPr>
        <w:pStyle w:val="ListParagraph"/>
        <w:numPr>
          <w:ilvl w:val="3"/>
          <w:numId w:val="21"/>
        </w:numPr>
        <w:tabs>
          <w:tab w:pos="1361" w:val="left" w:leader="none"/>
        </w:tabs>
        <w:spacing w:line="261" w:lineRule="auto" w:before="162" w:after="0"/>
        <w:ind w:left="1360" w:right="123" w:hanging="432"/>
        <w:jc w:val="both"/>
        <w:rPr>
          <w:sz w:val="20"/>
        </w:rPr>
      </w:pPr>
      <w:r>
        <w:rPr>
          <w:sz w:val="20"/>
        </w:rPr>
        <w:t>Project Superintendent shall conduct all construction meetings required by these Specifications.</w:t>
      </w:r>
    </w:p>
    <w:p>
      <w:pPr>
        <w:pStyle w:val="ListParagraph"/>
        <w:numPr>
          <w:ilvl w:val="3"/>
          <w:numId w:val="21"/>
        </w:numPr>
        <w:tabs>
          <w:tab w:pos="1361" w:val="left" w:leader="none"/>
        </w:tabs>
        <w:spacing w:line="256" w:lineRule="auto" w:before="158" w:after="0"/>
        <w:ind w:left="1360" w:right="120" w:hanging="432"/>
        <w:jc w:val="both"/>
        <w:rPr>
          <w:sz w:val="20"/>
        </w:rPr>
      </w:pPr>
      <w:r>
        <w:rPr>
          <w:sz w:val="20"/>
        </w:rPr>
        <w:t>Project Superintendent shall complete and submit to Owner a Daily Work Report using the form included in Division</w:t>
      </w:r>
      <w:r>
        <w:rPr>
          <w:spacing w:val="-8"/>
          <w:sz w:val="20"/>
        </w:rPr>
        <w:t> </w:t>
      </w:r>
      <w:r>
        <w:rPr>
          <w:sz w:val="20"/>
        </w:rPr>
        <w:t>0.</w:t>
      </w:r>
    </w:p>
    <w:p>
      <w:pPr>
        <w:pStyle w:val="BodyText"/>
        <w:spacing w:before="4"/>
        <w:rPr>
          <w:sz w:val="19"/>
        </w:rPr>
      </w:pPr>
    </w:p>
    <w:p>
      <w:pPr>
        <w:pStyle w:val="ListParagraph"/>
        <w:numPr>
          <w:ilvl w:val="2"/>
          <w:numId w:val="21"/>
        </w:numPr>
        <w:tabs>
          <w:tab w:pos="1001" w:val="left" w:leader="none"/>
        </w:tabs>
        <w:spacing w:line="259" w:lineRule="auto" w:before="0" w:after="0"/>
        <w:ind w:left="983" w:right="115" w:hanging="432"/>
        <w:jc w:val="both"/>
        <w:rPr>
          <w:sz w:val="20"/>
        </w:rPr>
      </w:pPr>
      <w:r>
        <w:rPr>
          <w:sz w:val="20"/>
        </w:rPr>
        <w:t>Contractor shall be responsible for all scheduling of and coordination with all Subcontractors and material Suppliers, including those directly contracted with the Owner, to ensure timely sequencing of the Work, to minimize any disruption to utilities and to the Owner's normal use of the facility; and to ensure work is completed according to the Project Milestone</w:t>
      </w:r>
      <w:r>
        <w:rPr>
          <w:spacing w:val="-22"/>
          <w:sz w:val="20"/>
        </w:rPr>
        <w:t> </w:t>
      </w:r>
      <w:r>
        <w:rPr>
          <w:sz w:val="20"/>
        </w:rPr>
        <w:t>Schedule.</w:t>
      </w:r>
    </w:p>
    <w:p>
      <w:pPr>
        <w:pStyle w:val="ListParagraph"/>
        <w:numPr>
          <w:ilvl w:val="2"/>
          <w:numId w:val="21"/>
        </w:numPr>
        <w:tabs>
          <w:tab w:pos="1001" w:val="left" w:leader="none"/>
        </w:tabs>
        <w:spacing w:line="259" w:lineRule="auto" w:before="119" w:after="0"/>
        <w:ind w:left="983" w:right="113" w:hanging="432"/>
        <w:jc w:val="both"/>
        <w:rPr>
          <w:sz w:val="20"/>
        </w:rPr>
      </w:pPr>
      <w:r>
        <w:rPr>
          <w:sz w:val="20"/>
        </w:rPr>
        <w:t>Contractor shall coordinate all work involving Facility utility services and associated local utility companies, to ensure timely sequencing of the work and to minimize interruptions of normal utility service. All fees and costs assessed by the utilities shall be paid by the Contractor and shall be considered work required by the</w:t>
      </w:r>
      <w:r>
        <w:rPr>
          <w:spacing w:val="-18"/>
          <w:sz w:val="20"/>
        </w:rPr>
        <w:t> </w:t>
      </w:r>
      <w:r>
        <w:rPr>
          <w:sz w:val="20"/>
        </w:rPr>
        <w:t>Contract.</w:t>
      </w:r>
    </w:p>
    <w:p>
      <w:pPr>
        <w:pStyle w:val="ListParagraph"/>
        <w:numPr>
          <w:ilvl w:val="2"/>
          <w:numId w:val="21"/>
        </w:numPr>
        <w:tabs>
          <w:tab w:pos="1001" w:val="left" w:leader="none"/>
        </w:tabs>
        <w:spacing w:line="256" w:lineRule="auto" w:before="122" w:after="0"/>
        <w:ind w:left="983" w:right="127" w:hanging="432"/>
        <w:jc w:val="both"/>
        <w:rPr>
          <w:sz w:val="20"/>
        </w:rPr>
      </w:pPr>
      <w:r>
        <w:rPr>
          <w:sz w:val="20"/>
        </w:rPr>
        <w:t>Contractor shall be responsible for obtaining approval of all authorities having jurisdiction as described in these</w:t>
      </w:r>
      <w:r>
        <w:rPr>
          <w:spacing w:val="-9"/>
          <w:sz w:val="20"/>
        </w:rPr>
        <w:t> </w:t>
      </w:r>
      <w:r>
        <w:rPr>
          <w:sz w:val="20"/>
        </w:rPr>
        <w:t>Specifications.</w:t>
      </w:r>
    </w:p>
    <w:p>
      <w:pPr>
        <w:pStyle w:val="ListParagraph"/>
        <w:numPr>
          <w:ilvl w:val="2"/>
          <w:numId w:val="21"/>
        </w:numPr>
        <w:tabs>
          <w:tab w:pos="1001" w:val="left" w:leader="none"/>
        </w:tabs>
        <w:spacing w:line="259" w:lineRule="auto" w:before="124" w:after="0"/>
        <w:ind w:left="983" w:right="119" w:hanging="432"/>
        <w:jc w:val="both"/>
        <w:rPr>
          <w:sz w:val="20"/>
        </w:rPr>
      </w:pPr>
      <w:r>
        <w:rPr>
          <w:sz w:val="20"/>
        </w:rPr>
        <w:t>Contractor shall coordinate the start-up of all system, sub-systems and equipment. Contractor shall require and schedule the attendance of all Subcontractors performing work related to systems and equipment start-up. Contractor shall notify the Owner a minimum 72 hours in advance of all system and equipment</w:t>
      </w:r>
      <w:r>
        <w:rPr>
          <w:spacing w:val="-11"/>
          <w:sz w:val="20"/>
        </w:rPr>
        <w:t> </w:t>
      </w:r>
      <w:r>
        <w:rPr>
          <w:sz w:val="20"/>
        </w:rPr>
        <w:t>start-up.</w:t>
      </w:r>
    </w:p>
    <w:p>
      <w:pPr>
        <w:pStyle w:val="BodyText"/>
        <w:rPr>
          <w:sz w:val="22"/>
        </w:rPr>
      </w:pPr>
    </w:p>
    <w:p>
      <w:pPr>
        <w:pStyle w:val="BodyText"/>
        <w:spacing w:before="9"/>
        <w:rPr>
          <w:sz w:val="23"/>
        </w:rPr>
      </w:pPr>
    </w:p>
    <w:p>
      <w:pPr>
        <w:pStyle w:val="ListParagraph"/>
        <w:numPr>
          <w:ilvl w:val="1"/>
          <w:numId w:val="21"/>
        </w:numPr>
        <w:tabs>
          <w:tab w:pos="641" w:val="left" w:leader="none"/>
        </w:tabs>
        <w:spacing w:line="240" w:lineRule="auto" w:before="0" w:after="0"/>
        <w:ind w:left="640" w:right="0" w:hanging="540"/>
        <w:jc w:val="left"/>
        <w:rPr>
          <w:sz w:val="20"/>
        </w:rPr>
      </w:pPr>
      <w:r>
        <w:rPr>
          <w:sz w:val="20"/>
        </w:rPr>
        <w:t>PROJECT SAFETY</w:t>
      </w:r>
      <w:r>
        <w:rPr>
          <w:spacing w:val="-7"/>
          <w:sz w:val="20"/>
        </w:rPr>
        <w:t> </w:t>
      </w:r>
      <w:r>
        <w:rPr>
          <w:sz w:val="20"/>
        </w:rPr>
        <w:t>REQUIREMENTS</w:t>
      </w:r>
    </w:p>
    <w:p>
      <w:pPr>
        <w:pStyle w:val="ListParagraph"/>
        <w:numPr>
          <w:ilvl w:val="2"/>
          <w:numId w:val="21"/>
        </w:numPr>
        <w:tabs>
          <w:tab w:pos="1001" w:val="left" w:leader="none"/>
        </w:tabs>
        <w:spacing w:line="256" w:lineRule="auto" w:before="139" w:after="0"/>
        <w:ind w:left="983" w:right="122" w:hanging="432"/>
        <w:jc w:val="both"/>
        <w:rPr>
          <w:sz w:val="20"/>
        </w:rPr>
      </w:pPr>
      <w:r>
        <w:rPr>
          <w:sz w:val="20"/>
        </w:rPr>
        <w:t>All parties involved with this Project are and shall be committed to maintaining a safe worksite and integrating safety into all construction and construction related</w:t>
      </w:r>
      <w:r>
        <w:rPr>
          <w:spacing w:val="-21"/>
          <w:sz w:val="20"/>
        </w:rPr>
        <w:t> </w:t>
      </w:r>
      <w:r>
        <w:rPr>
          <w:sz w:val="20"/>
        </w:rPr>
        <w:t>activities.</w:t>
      </w:r>
    </w:p>
    <w:p>
      <w:pPr>
        <w:pStyle w:val="ListParagraph"/>
        <w:numPr>
          <w:ilvl w:val="2"/>
          <w:numId w:val="21"/>
        </w:numPr>
        <w:tabs>
          <w:tab w:pos="1001" w:val="left" w:leader="none"/>
        </w:tabs>
        <w:spacing w:line="259" w:lineRule="auto" w:before="124" w:after="0"/>
        <w:ind w:left="983" w:right="117" w:hanging="432"/>
        <w:jc w:val="both"/>
        <w:rPr>
          <w:sz w:val="20"/>
        </w:rPr>
      </w:pPr>
      <w:r>
        <w:rPr>
          <w:sz w:val="20"/>
        </w:rPr>
        <w:t>It shall be the Contractor’s responsibility to identify and comply with all applicable provisions of federal, state and municipal safety laws, regulations, and building codes as they apply to the Work required by this Contract. Contractor shall be responsible for the safety of the Contractor’s employees, agents, suppliers and</w:t>
      </w:r>
      <w:r>
        <w:rPr>
          <w:spacing w:val="-18"/>
          <w:sz w:val="20"/>
        </w:rPr>
        <w:t> </w:t>
      </w:r>
      <w:r>
        <w:rPr>
          <w:sz w:val="20"/>
        </w:rPr>
        <w:t>Subcontractors.</w:t>
      </w:r>
    </w:p>
    <w:p>
      <w:pPr>
        <w:pStyle w:val="ListParagraph"/>
        <w:numPr>
          <w:ilvl w:val="2"/>
          <w:numId w:val="21"/>
        </w:numPr>
        <w:tabs>
          <w:tab w:pos="1001" w:val="left" w:leader="none"/>
        </w:tabs>
        <w:spacing w:line="261" w:lineRule="auto" w:before="119" w:after="0"/>
        <w:ind w:left="983" w:right="117" w:hanging="432"/>
        <w:jc w:val="both"/>
        <w:rPr>
          <w:sz w:val="20"/>
        </w:rPr>
      </w:pPr>
      <w:r>
        <w:rPr>
          <w:sz w:val="20"/>
        </w:rPr>
        <w:t>Prior to beginning any on-site activities the Contractor shall develop a Project specific written Safety Program. The Safety Program</w:t>
      </w:r>
      <w:r>
        <w:rPr>
          <w:spacing w:val="-11"/>
          <w:sz w:val="20"/>
        </w:rPr>
        <w:t> </w:t>
      </w:r>
      <w:r>
        <w:rPr>
          <w:sz w:val="20"/>
        </w:rPr>
        <w:t>shall:</w:t>
      </w:r>
    </w:p>
    <w:p>
      <w:pPr>
        <w:pStyle w:val="ListParagraph"/>
        <w:numPr>
          <w:ilvl w:val="3"/>
          <w:numId w:val="21"/>
        </w:numPr>
        <w:tabs>
          <w:tab w:pos="1360" w:val="left" w:leader="none"/>
          <w:tab w:pos="1361" w:val="left" w:leader="none"/>
        </w:tabs>
        <w:spacing w:line="240" w:lineRule="auto" w:before="57" w:after="0"/>
        <w:ind w:left="1360" w:right="0" w:hanging="432"/>
        <w:jc w:val="left"/>
        <w:rPr>
          <w:sz w:val="20"/>
        </w:rPr>
      </w:pPr>
      <w:r>
        <w:rPr>
          <w:sz w:val="20"/>
        </w:rPr>
        <w:t>Identify the Contractor’s standard safety policies, procedures and employee</w:t>
      </w:r>
      <w:r>
        <w:rPr>
          <w:spacing w:val="-31"/>
          <w:sz w:val="20"/>
        </w:rPr>
        <w:t> </w:t>
      </w:r>
      <w:r>
        <w:rPr>
          <w:sz w:val="20"/>
        </w:rPr>
        <w:t>training.</w:t>
      </w:r>
    </w:p>
    <w:p>
      <w:pPr>
        <w:pStyle w:val="ListParagraph"/>
        <w:numPr>
          <w:ilvl w:val="3"/>
          <w:numId w:val="21"/>
        </w:numPr>
        <w:tabs>
          <w:tab w:pos="1361" w:val="left" w:leader="none"/>
        </w:tabs>
        <w:spacing w:line="259" w:lineRule="auto" w:before="178" w:after="0"/>
        <w:ind w:left="1360" w:right="116" w:hanging="432"/>
        <w:jc w:val="both"/>
        <w:rPr>
          <w:sz w:val="20"/>
        </w:rPr>
      </w:pPr>
      <w:r>
        <w:rPr>
          <w:sz w:val="20"/>
        </w:rPr>
        <w:t>Identify hazards specific to the Work required by this Project, such as crane use, open shafts, excavation, fall protection and confined spaces; and the procedures and policies  that will be used to protect workers and the</w:t>
      </w:r>
      <w:r>
        <w:rPr>
          <w:spacing w:val="-17"/>
          <w:sz w:val="20"/>
        </w:rPr>
        <w:t> </w:t>
      </w:r>
      <w:r>
        <w:rPr>
          <w:sz w:val="20"/>
        </w:rPr>
        <w:t>public.</w:t>
      </w:r>
    </w:p>
    <w:p>
      <w:pPr>
        <w:pStyle w:val="ListParagraph"/>
        <w:numPr>
          <w:ilvl w:val="3"/>
          <w:numId w:val="21"/>
        </w:numPr>
        <w:tabs>
          <w:tab w:pos="1361" w:val="left" w:leader="none"/>
        </w:tabs>
        <w:spacing w:line="259" w:lineRule="auto" w:before="160" w:after="0"/>
        <w:ind w:left="1360" w:right="118" w:hanging="432"/>
        <w:jc w:val="both"/>
        <w:rPr>
          <w:sz w:val="20"/>
        </w:rPr>
      </w:pPr>
      <w:r>
        <w:rPr>
          <w:sz w:val="20"/>
        </w:rPr>
        <w:t>Identify hazards specific to the Work required by this Project that may pose risks to the Owner’s employees, agents, and the public; and the procedures and policies that will be used to notify and protect the Owner’s employees, agents, and the</w:t>
      </w:r>
      <w:r>
        <w:rPr>
          <w:spacing w:val="-22"/>
          <w:sz w:val="20"/>
        </w:rPr>
        <w:t> </w:t>
      </w:r>
      <w:r>
        <w:rPr>
          <w:sz w:val="20"/>
        </w:rPr>
        <w:t>public.</w:t>
      </w:r>
    </w:p>
    <w:p>
      <w:pPr>
        <w:spacing w:after="0" w:line="259" w:lineRule="auto"/>
        <w:jc w:val="both"/>
        <w:rPr>
          <w:sz w:val="20"/>
        </w:rPr>
        <w:sectPr>
          <w:pgSz w:w="12240" w:h="15840"/>
          <w:pgMar w:header="0" w:footer="1056" w:top="1500" w:bottom="1240" w:left="1340" w:right="1320"/>
        </w:sectPr>
      </w:pPr>
    </w:p>
    <w:p>
      <w:pPr>
        <w:pStyle w:val="ListParagraph"/>
        <w:numPr>
          <w:ilvl w:val="3"/>
          <w:numId w:val="21"/>
        </w:numPr>
        <w:tabs>
          <w:tab w:pos="1361" w:val="left" w:leader="none"/>
        </w:tabs>
        <w:spacing w:line="256" w:lineRule="auto" w:before="120" w:after="0"/>
        <w:ind w:left="1360" w:right="127" w:hanging="432"/>
        <w:jc w:val="both"/>
        <w:rPr>
          <w:sz w:val="20"/>
        </w:rPr>
      </w:pPr>
      <w:r>
        <w:rPr>
          <w:sz w:val="20"/>
        </w:rPr>
        <w:t>Establish schedule of weekly “toolbox” safety meetings and identify personnel that will conduct the meetings. Owner’s personnel will also attend the weekly</w:t>
      </w:r>
      <w:r>
        <w:rPr>
          <w:spacing w:val="-18"/>
          <w:sz w:val="20"/>
        </w:rPr>
        <w:t> </w:t>
      </w:r>
      <w:r>
        <w:rPr>
          <w:sz w:val="20"/>
        </w:rPr>
        <w:t>meetings.</w:t>
      </w:r>
    </w:p>
    <w:p>
      <w:pPr>
        <w:pStyle w:val="ListParagraph"/>
        <w:numPr>
          <w:ilvl w:val="3"/>
          <w:numId w:val="21"/>
        </w:numPr>
        <w:tabs>
          <w:tab w:pos="1361" w:val="left" w:leader="none"/>
        </w:tabs>
        <w:spacing w:line="261" w:lineRule="auto" w:before="162" w:after="0"/>
        <w:ind w:left="1360" w:right="118" w:hanging="432"/>
        <w:jc w:val="both"/>
        <w:rPr>
          <w:sz w:val="20"/>
        </w:rPr>
      </w:pPr>
      <w:r>
        <w:rPr>
          <w:sz w:val="20"/>
        </w:rPr>
        <w:t>Identify the Contractor’s employee that will be responsible for maintaining a safe worksite and enforcing Contractor’s general and Project specific safety policies and</w:t>
      </w:r>
      <w:r>
        <w:rPr>
          <w:spacing w:val="-26"/>
          <w:sz w:val="20"/>
        </w:rPr>
        <w:t> </w:t>
      </w:r>
      <w:r>
        <w:rPr>
          <w:sz w:val="20"/>
        </w:rPr>
        <w:t>procedures.</w:t>
      </w:r>
    </w:p>
    <w:p>
      <w:pPr>
        <w:pStyle w:val="ListParagraph"/>
        <w:numPr>
          <w:ilvl w:val="3"/>
          <w:numId w:val="21"/>
        </w:numPr>
        <w:tabs>
          <w:tab w:pos="1360" w:val="left" w:leader="none"/>
          <w:tab w:pos="1361" w:val="left" w:leader="none"/>
        </w:tabs>
        <w:spacing w:line="240" w:lineRule="auto" w:before="157" w:after="0"/>
        <w:ind w:left="1360" w:right="0" w:hanging="432"/>
        <w:jc w:val="left"/>
        <w:rPr>
          <w:sz w:val="20"/>
        </w:rPr>
      </w:pPr>
      <w:r>
        <w:rPr>
          <w:sz w:val="20"/>
        </w:rPr>
        <w:t>Address other topics that may be requested by the</w:t>
      </w:r>
      <w:r>
        <w:rPr>
          <w:spacing w:val="-15"/>
          <w:sz w:val="20"/>
        </w:rPr>
        <w:t> </w:t>
      </w:r>
      <w:r>
        <w:rPr>
          <w:sz w:val="20"/>
        </w:rPr>
        <w:t>Owner.</w:t>
      </w:r>
    </w:p>
    <w:p>
      <w:pPr>
        <w:pStyle w:val="BodyText"/>
        <w:spacing w:before="7"/>
      </w:pPr>
    </w:p>
    <w:p>
      <w:pPr>
        <w:pStyle w:val="ListParagraph"/>
        <w:numPr>
          <w:ilvl w:val="2"/>
          <w:numId w:val="21"/>
        </w:numPr>
        <w:tabs>
          <w:tab w:pos="1001" w:val="left" w:leader="none"/>
        </w:tabs>
        <w:spacing w:line="256" w:lineRule="auto" w:before="0" w:after="0"/>
        <w:ind w:left="983" w:right="111" w:hanging="432"/>
        <w:jc w:val="both"/>
        <w:rPr>
          <w:sz w:val="20"/>
        </w:rPr>
      </w:pPr>
      <w:r>
        <w:rPr>
          <w:sz w:val="20"/>
        </w:rPr>
        <w:t>Project Safety Program shall be submitted to the Owner prior to the Contractor beginning any on-site</w:t>
      </w:r>
      <w:r>
        <w:rPr>
          <w:spacing w:val="-8"/>
          <w:sz w:val="20"/>
        </w:rPr>
        <w:t> </w:t>
      </w:r>
      <w:r>
        <w:rPr>
          <w:sz w:val="20"/>
        </w:rPr>
        <w:t>activities.</w:t>
      </w:r>
    </w:p>
    <w:p>
      <w:pPr>
        <w:pStyle w:val="ListParagraph"/>
        <w:numPr>
          <w:ilvl w:val="3"/>
          <w:numId w:val="21"/>
        </w:numPr>
        <w:tabs>
          <w:tab w:pos="1360" w:val="left" w:leader="none"/>
          <w:tab w:pos="1361" w:val="left" w:leader="none"/>
        </w:tabs>
        <w:spacing w:line="240" w:lineRule="auto" w:before="63" w:after="0"/>
        <w:ind w:left="1360" w:right="0" w:hanging="432"/>
        <w:jc w:val="left"/>
        <w:rPr>
          <w:sz w:val="20"/>
        </w:rPr>
      </w:pPr>
      <w:r>
        <w:rPr>
          <w:sz w:val="20"/>
        </w:rPr>
        <w:t>A sample job hazard analysis is included at the end of this Specification</w:t>
      </w:r>
      <w:r>
        <w:rPr>
          <w:spacing w:val="-22"/>
          <w:sz w:val="20"/>
        </w:rPr>
        <w:t> </w:t>
      </w:r>
      <w:r>
        <w:rPr>
          <w:sz w:val="20"/>
        </w:rPr>
        <w:t>Section.</w:t>
      </w:r>
    </w:p>
    <w:p>
      <w:pPr>
        <w:pStyle w:val="BodyText"/>
        <w:spacing w:before="7"/>
      </w:pPr>
    </w:p>
    <w:p>
      <w:pPr>
        <w:pStyle w:val="ListParagraph"/>
        <w:numPr>
          <w:ilvl w:val="2"/>
          <w:numId w:val="21"/>
        </w:numPr>
        <w:tabs>
          <w:tab w:pos="1001" w:val="left" w:leader="none"/>
        </w:tabs>
        <w:spacing w:line="256" w:lineRule="auto" w:before="0" w:after="0"/>
        <w:ind w:left="983" w:right="115" w:hanging="432"/>
        <w:jc w:val="both"/>
        <w:rPr>
          <w:sz w:val="20"/>
        </w:rPr>
      </w:pPr>
      <w:r>
        <w:rPr>
          <w:sz w:val="20"/>
        </w:rPr>
        <w:t>Contractor shall provide, at Owner’s request, a copy of the topics addressed during the weekly safety meeting and a list of the meeting</w:t>
      </w:r>
      <w:r>
        <w:rPr>
          <w:spacing w:val="-15"/>
          <w:sz w:val="20"/>
        </w:rPr>
        <w:t> </w:t>
      </w:r>
      <w:r>
        <w:rPr>
          <w:sz w:val="20"/>
        </w:rPr>
        <w:t>attendees.</w:t>
      </w:r>
    </w:p>
    <w:p>
      <w:pPr>
        <w:pStyle w:val="ListParagraph"/>
        <w:numPr>
          <w:ilvl w:val="2"/>
          <w:numId w:val="21"/>
        </w:numPr>
        <w:tabs>
          <w:tab w:pos="1001" w:val="left" w:leader="none"/>
        </w:tabs>
        <w:spacing w:line="259" w:lineRule="auto" w:before="124" w:after="0"/>
        <w:ind w:left="983" w:right="117" w:hanging="432"/>
        <w:jc w:val="both"/>
        <w:rPr>
          <w:sz w:val="20"/>
        </w:rPr>
      </w:pPr>
      <w:r>
        <w:rPr>
          <w:sz w:val="20"/>
        </w:rPr>
        <w:t>The Owner may, at the Owner’s sole discretion, require the Contractor to  submit  written incident reports to the Owner, using a format acceptable to the Owner. Reporting requirements may include any of the</w:t>
      </w:r>
      <w:r>
        <w:rPr>
          <w:spacing w:val="-11"/>
          <w:sz w:val="20"/>
        </w:rPr>
        <w:t> </w:t>
      </w:r>
      <w:r>
        <w:rPr>
          <w:sz w:val="20"/>
        </w:rPr>
        <w:t>following:</w:t>
      </w:r>
    </w:p>
    <w:p>
      <w:pPr>
        <w:pStyle w:val="ListParagraph"/>
        <w:numPr>
          <w:ilvl w:val="3"/>
          <w:numId w:val="21"/>
        </w:numPr>
        <w:tabs>
          <w:tab w:pos="1360" w:val="left" w:leader="none"/>
          <w:tab w:pos="1361" w:val="left" w:leader="none"/>
        </w:tabs>
        <w:spacing w:line="240" w:lineRule="auto" w:before="59" w:after="0"/>
        <w:ind w:left="1360" w:right="0" w:hanging="432"/>
        <w:jc w:val="left"/>
        <w:rPr>
          <w:sz w:val="20"/>
        </w:rPr>
      </w:pPr>
      <w:r>
        <w:rPr>
          <w:sz w:val="20"/>
        </w:rPr>
        <w:t>Injury</w:t>
      </w:r>
      <w:r>
        <w:rPr>
          <w:spacing w:val="-8"/>
          <w:sz w:val="20"/>
        </w:rPr>
        <w:t> </w:t>
      </w:r>
      <w:r>
        <w:rPr>
          <w:sz w:val="20"/>
        </w:rPr>
        <w:t>accidents.</w:t>
      </w:r>
    </w:p>
    <w:p>
      <w:pPr>
        <w:pStyle w:val="ListParagraph"/>
        <w:numPr>
          <w:ilvl w:val="3"/>
          <w:numId w:val="21"/>
        </w:numPr>
        <w:tabs>
          <w:tab w:pos="1360" w:val="left" w:leader="none"/>
          <w:tab w:pos="1361" w:val="left" w:leader="none"/>
        </w:tabs>
        <w:spacing w:line="240" w:lineRule="auto" w:before="177" w:after="0"/>
        <w:ind w:left="1360" w:right="0" w:hanging="432"/>
        <w:jc w:val="left"/>
        <w:rPr>
          <w:sz w:val="20"/>
        </w:rPr>
      </w:pPr>
      <w:r>
        <w:rPr>
          <w:sz w:val="20"/>
        </w:rPr>
        <w:t>“Near Miss”</w:t>
      </w:r>
      <w:r>
        <w:rPr>
          <w:spacing w:val="-7"/>
          <w:sz w:val="20"/>
        </w:rPr>
        <w:t> </w:t>
      </w:r>
      <w:r>
        <w:rPr>
          <w:sz w:val="20"/>
        </w:rPr>
        <w:t>incidents.</w:t>
      </w:r>
    </w:p>
    <w:p>
      <w:pPr>
        <w:pStyle w:val="ListParagraph"/>
        <w:numPr>
          <w:ilvl w:val="3"/>
          <w:numId w:val="21"/>
        </w:numPr>
        <w:tabs>
          <w:tab w:pos="1360" w:val="left" w:leader="none"/>
          <w:tab w:pos="1361" w:val="left" w:leader="none"/>
        </w:tabs>
        <w:spacing w:line="240" w:lineRule="auto" w:before="177" w:after="0"/>
        <w:ind w:left="1360" w:right="0" w:hanging="432"/>
        <w:jc w:val="left"/>
        <w:rPr>
          <w:sz w:val="20"/>
        </w:rPr>
      </w:pPr>
      <w:r>
        <w:rPr>
          <w:sz w:val="20"/>
        </w:rPr>
        <w:t>Non-injury accidents involving damage to property, materials or</w:t>
      </w:r>
      <w:r>
        <w:rPr>
          <w:spacing w:val="-22"/>
          <w:sz w:val="20"/>
        </w:rPr>
        <w:t> </w:t>
      </w:r>
      <w:r>
        <w:rPr>
          <w:sz w:val="20"/>
        </w:rPr>
        <w:t>equipment.</w:t>
      </w:r>
    </w:p>
    <w:p>
      <w:pPr>
        <w:pStyle w:val="BodyText"/>
        <w:spacing w:before="7"/>
      </w:pPr>
    </w:p>
    <w:p>
      <w:pPr>
        <w:pStyle w:val="ListParagraph"/>
        <w:numPr>
          <w:ilvl w:val="2"/>
          <w:numId w:val="21"/>
        </w:numPr>
        <w:tabs>
          <w:tab w:pos="1001" w:val="left" w:leader="none"/>
        </w:tabs>
        <w:spacing w:line="259" w:lineRule="auto" w:before="0" w:after="0"/>
        <w:ind w:left="983" w:right="115" w:hanging="432"/>
        <w:jc w:val="both"/>
        <w:rPr>
          <w:sz w:val="20"/>
        </w:rPr>
      </w:pPr>
      <w:r>
        <w:rPr>
          <w:sz w:val="20"/>
        </w:rPr>
        <w:t>Contractor shall periodically perform inspections </w:t>
      </w:r>
      <w:r>
        <w:rPr>
          <w:spacing w:val="2"/>
          <w:sz w:val="20"/>
        </w:rPr>
        <w:t>of </w:t>
      </w:r>
      <w:r>
        <w:rPr>
          <w:sz w:val="20"/>
        </w:rPr>
        <w:t>all areas of the Project site to verify safety policies and procedures are fully in place and to identify and remedy any unsafe conditions, construction methods or other hazards. Frequency of inspections shall be as needed to maintain a safe</w:t>
      </w:r>
      <w:r>
        <w:rPr>
          <w:spacing w:val="-7"/>
          <w:sz w:val="20"/>
        </w:rPr>
        <w:t> </w:t>
      </w:r>
      <w:r>
        <w:rPr>
          <w:sz w:val="20"/>
        </w:rPr>
        <w:t>worksite.</w:t>
      </w:r>
    </w:p>
    <w:p>
      <w:pPr>
        <w:pStyle w:val="BodyText"/>
        <w:rPr>
          <w:sz w:val="22"/>
        </w:rPr>
      </w:pPr>
    </w:p>
    <w:p>
      <w:pPr>
        <w:pStyle w:val="BodyText"/>
        <w:spacing w:before="4"/>
        <w:rPr>
          <w:sz w:val="27"/>
        </w:rPr>
      </w:pPr>
    </w:p>
    <w:p>
      <w:pPr>
        <w:pStyle w:val="ListParagraph"/>
        <w:numPr>
          <w:ilvl w:val="1"/>
          <w:numId w:val="21"/>
        </w:numPr>
        <w:tabs>
          <w:tab w:pos="641" w:val="left" w:leader="none"/>
        </w:tabs>
        <w:spacing w:line="240" w:lineRule="auto" w:before="0" w:after="0"/>
        <w:ind w:left="640" w:right="0" w:hanging="540"/>
        <w:jc w:val="left"/>
        <w:rPr>
          <w:sz w:val="20"/>
        </w:rPr>
      </w:pPr>
      <w:r>
        <w:rPr>
          <w:sz w:val="20"/>
        </w:rPr>
        <w:t>WARRANTIES</w:t>
      </w:r>
    </w:p>
    <w:p>
      <w:pPr>
        <w:pStyle w:val="ListParagraph"/>
        <w:numPr>
          <w:ilvl w:val="2"/>
          <w:numId w:val="21"/>
        </w:numPr>
        <w:tabs>
          <w:tab w:pos="1000" w:val="left" w:leader="none"/>
          <w:tab w:pos="1001" w:val="left" w:leader="none"/>
        </w:tabs>
        <w:spacing w:line="240" w:lineRule="auto" w:before="139" w:after="0"/>
        <w:ind w:left="1000" w:right="0" w:hanging="449"/>
        <w:jc w:val="left"/>
        <w:rPr>
          <w:sz w:val="20"/>
        </w:rPr>
      </w:pPr>
      <w:r>
        <w:rPr>
          <w:sz w:val="20"/>
        </w:rPr>
        <w:t>Project</w:t>
      </w:r>
      <w:r>
        <w:rPr>
          <w:spacing w:val="-8"/>
          <w:sz w:val="20"/>
        </w:rPr>
        <w:t> </w:t>
      </w:r>
      <w:r>
        <w:rPr>
          <w:sz w:val="20"/>
        </w:rPr>
        <w:t>Warranty:</w:t>
      </w:r>
    </w:p>
    <w:p>
      <w:pPr>
        <w:pStyle w:val="ListParagraph"/>
        <w:numPr>
          <w:ilvl w:val="3"/>
          <w:numId w:val="21"/>
        </w:numPr>
        <w:tabs>
          <w:tab w:pos="1416" w:val="left" w:leader="none"/>
        </w:tabs>
        <w:spacing w:line="259" w:lineRule="auto" w:before="77" w:after="0"/>
        <w:ind w:left="1360" w:right="115" w:hanging="432"/>
        <w:jc w:val="both"/>
        <w:rPr>
          <w:sz w:val="20"/>
        </w:rPr>
      </w:pPr>
      <w:r>
        <w:rPr>
          <w:sz w:val="20"/>
        </w:rPr>
        <w:t>The Contractor shall provide a one year warranty for all materials, equipment, and labor furnished by the Contractor under this Contract. Contractor’s warranty shall include all materials, parts, labor and all other costs necessary to honor the warranty. Contractor warrants that the Work is free from defects in material and workmanship, complies with the Contract Documents and is 100 percent complete including all remedies to the Work identified by</w:t>
      </w:r>
      <w:r>
        <w:rPr>
          <w:spacing w:val="-7"/>
          <w:sz w:val="20"/>
        </w:rPr>
        <w:t> </w:t>
      </w:r>
      <w:r>
        <w:rPr>
          <w:sz w:val="20"/>
        </w:rPr>
        <w:t>Owner.</w:t>
      </w:r>
    </w:p>
    <w:p>
      <w:pPr>
        <w:pStyle w:val="BodyText"/>
        <w:spacing w:before="1"/>
        <w:rPr>
          <w:sz w:val="19"/>
        </w:rPr>
      </w:pPr>
    </w:p>
    <w:p>
      <w:pPr>
        <w:pStyle w:val="ListParagraph"/>
        <w:numPr>
          <w:ilvl w:val="2"/>
          <w:numId w:val="21"/>
        </w:numPr>
        <w:tabs>
          <w:tab w:pos="1000" w:val="left" w:leader="none"/>
          <w:tab w:pos="1001" w:val="left" w:leader="none"/>
        </w:tabs>
        <w:spacing w:line="240" w:lineRule="auto" w:before="0" w:after="0"/>
        <w:ind w:left="1000" w:right="0" w:hanging="449"/>
        <w:jc w:val="left"/>
        <w:rPr>
          <w:sz w:val="20"/>
        </w:rPr>
      </w:pPr>
      <w:r>
        <w:rPr>
          <w:sz w:val="20"/>
        </w:rPr>
        <w:t>Other</w:t>
      </w:r>
      <w:r>
        <w:rPr>
          <w:spacing w:val="-9"/>
          <w:sz w:val="20"/>
        </w:rPr>
        <w:t> </w:t>
      </w:r>
      <w:r>
        <w:rPr>
          <w:sz w:val="20"/>
        </w:rPr>
        <w:t>Warranties:</w:t>
      </w:r>
    </w:p>
    <w:p>
      <w:pPr>
        <w:pStyle w:val="ListParagraph"/>
        <w:numPr>
          <w:ilvl w:val="3"/>
          <w:numId w:val="21"/>
        </w:numPr>
        <w:tabs>
          <w:tab w:pos="1361" w:val="left" w:leader="none"/>
        </w:tabs>
        <w:spacing w:line="259" w:lineRule="auto" w:before="79" w:after="0"/>
        <w:ind w:left="1360" w:right="117" w:hanging="432"/>
        <w:jc w:val="both"/>
        <w:rPr>
          <w:sz w:val="20"/>
        </w:rPr>
      </w:pPr>
      <w:r>
        <w:rPr>
          <w:sz w:val="20"/>
        </w:rPr>
        <w:t>Disclaimers and Limitations: Any of the Contractor’s Equipment Manufacturers, Materials Supplier's or Subcontractor's disclaimers and limitations on product or installation warranties not in compliance with specified Project Warranty do not relieve the Contractor from providing the specified Project</w:t>
      </w:r>
      <w:r>
        <w:rPr>
          <w:spacing w:val="-11"/>
          <w:sz w:val="20"/>
        </w:rPr>
        <w:t> </w:t>
      </w:r>
      <w:r>
        <w:rPr>
          <w:sz w:val="20"/>
        </w:rPr>
        <w:t>Warranty.</w:t>
      </w:r>
    </w:p>
    <w:p>
      <w:pPr>
        <w:pStyle w:val="BodyText"/>
        <w:spacing w:before="1"/>
        <w:rPr>
          <w:sz w:val="19"/>
        </w:rPr>
      </w:pPr>
    </w:p>
    <w:p>
      <w:pPr>
        <w:pStyle w:val="ListParagraph"/>
        <w:numPr>
          <w:ilvl w:val="2"/>
          <w:numId w:val="21"/>
        </w:numPr>
        <w:tabs>
          <w:tab w:pos="1000" w:val="left" w:leader="none"/>
          <w:tab w:pos="1001" w:val="left" w:leader="none"/>
        </w:tabs>
        <w:spacing w:line="240" w:lineRule="auto" w:before="0" w:after="0"/>
        <w:ind w:left="1000" w:right="0" w:hanging="449"/>
        <w:jc w:val="left"/>
        <w:rPr>
          <w:sz w:val="20"/>
        </w:rPr>
      </w:pPr>
      <w:r>
        <w:rPr>
          <w:sz w:val="20"/>
        </w:rPr>
        <w:t>Warranty</w:t>
      </w:r>
      <w:r>
        <w:rPr>
          <w:spacing w:val="-8"/>
          <w:sz w:val="20"/>
        </w:rPr>
        <w:t> </w:t>
      </w:r>
      <w:r>
        <w:rPr>
          <w:sz w:val="20"/>
        </w:rPr>
        <w:t>Requirements:</w:t>
      </w:r>
    </w:p>
    <w:p>
      <w:pPr>
        <w:pStyle w:val="ListParagraph"/>
        <w:numPr>
          <w:ilvl w:val="3"/>
          <w:numId w:val="21"/>
        </w:numPr>
        <w:tabs>
          <w:tab w:pos="1361" w:val="left" w:leader="none"/>
        </w:tabs>
        <w:spacing w:line="259" w:lineRule="auto" w:before="79" w:after="0"/>
        <w:ind w:left="1360" w:right="119" w:hanging="432"/>
        <w:jc w:val="both"/>
        <w:rPr>
          <w:sz w:val="20"/>
        </w:rPr>
      </w:pPr>
      <w:r>
        <w:rPr>
          <w:sz w:val="20"/>
        </w:rPr>
        <w:t>Related Damages and Losses: When required to be corrected under the Project warranty, Contractor shall remove and replace construction that has been damaged as a result of such failure or must be removed and replaced to provide access for correction of warranted construction.</w:t>
      </w:r>
    </w:p>
    <w:p>
      <w:pPr>
        <w:spacing w:after="0" w:line="259" w:lineRule="auto"/>
        <w:jc w:val="both"/>
        <w:rPr>
          <w:sz w:val="20"/>
        </w:rPr>
        <w:sectPr>
          <w:pgSz w:w="12240" w:h="15840"/>
          <w:pgMar w:header="0" w:footer="1056" w:top="1500" w:bottom="1240" w:left="1340" w:right="1320"/>
        </w:sectPr>
      </w:pPr>
    </w:p>
    <w:p>
      <w:pPr>
        <w:pStyle w:val="ListParagraph"/>
        <w:numPr>
          <w:ilvl w:val="2"/>
          <w:numId w:val="21"/>
        </w:numPr>
        <w:tabs>
          <w:tab w:pos="1000" w:val="left" w:leader="none"/>
          <w:tab w:pos="1001" w:val="left" w:leader="none"/>
        </w:tabs>
        <w:spacing w:line="240" w:lineRule="auto" w:before="120" w:after="0"/>
        <w:ind w:left="1000" w:right="0" w:hanging="449"/>
        <w:jc w:val="left"/>
        <w:rPr>
          <w:sz w:val="20"/>
        </w:rPr>
      </w:pPr>
      <w:r>
        <w:rPr>
          <w:sz w:val="20"/>
        </w:rPr>
        <w:t>Commencement of Warranty</w:t>
      </w:r>
      <w:r>
        <w:rPr>
          <w:spacing w:val="-13"/>
          <w:sz w:val="20"/>
        </w:rPr>
        <w:t> </w:t>
      </w:r>
      <w:r>
        <w:rPr>
          <w:sz w:val="20"/>
        </w:rPr>
        <w:t>Period:</w:t>
      </w:r>
    </w:p>
    <w:p>
      <w:pPr>
        <w:pStyle w:val="ListParagraph"/>
        <w:numPr>
          <w:ilvl w:val="3"/>
          <w:numId w:val="21"/>
        </w:numPr>
        <w:tabs>
          <w:tab w:pos="1360" w:val="left" w:leader="none"/>
          <w:tab w:pos="1361" w:val="left" w:leader="none"/>
        </w:tabs>
        <w:spacing w:line="261" w:lineRule="auto" w:before="77" w:after="0"/>
        <w:ind w:left="1360" w:right="119" w:hanging="432"/>
        <w:jc w:val="left"/>
        <w:rPr>
          <w:sz w:val="20"/>
        </w:rPr>
      </w:pPr>
      <w:r>
        <w:rPr>
          <w:sz w:val="20"/>
        </w:rPr>
        <w:t>Warranty period shall commence at time Final Completion is achieved as defined in these Specifications and as determined by</w:t>
      </w:r>
      <w:r>
        <w:rPr>
          <w:spacing w:val="-8"/>
          <w:sz w:val="20"/>
        </w:rPr>
        <w:t> </w:t>
      </w:r>
      <w:r>
        <w:rPr>
          <w:sz w:val="20"/>
        </w:rPr>
        <w:t>Owner.</w:t>
      </w:r>
    </w:p>
    <w:p>
      <w:pPr>
        <w:pStyle w:val="ListParagraph"/>
        <w:numPr>
          <w:ilvl w:val="3"/>
          <w:numId w:val="21"/>
        </w:numPr>
        <w:tabs>
          <w:tab w:pos="1360" w:val="left" w:leader="none"/>
          <w:tab w:pos="1361" w:val="left" w:leader="none"/>
        </w:tabs>
        <w:spacing w:line="240" w:lineRule="auto" w:before="157" w:after="0"/>
        <w:ind w:left="1360" w:right="0" w:hanging="432"/>
        <w:jc w:val="left"/>
        <w:rPr>
          <w:sz w:val="20"/>
        </w:rPr>
      </w:pPr>
      <w:r>
        <w:rPr>
          <w:sz w:val="20"/>
        </w:rPr>
        <w:t>Owner shall issue in writing to Contractor warranty start and end</w:t>
      </w:r>
      <w:r>
        <w:rPr>
          <w:spacing w:val="-17"/>
          <w:sz w:val="20"/>
        </w:rPr>
        <w:t> </w:t>
      </w:r>
      <w:r>
        <w:rPr>
          <w:sz w:val="20"/>
        </w:rPr>
        <w:t>dates.</w:t>
      </w:r>
    </w:p>
    <w:p>
      <w:pPr>
        <w:pStyle w:val="BodyText"/>
        <w:rPr>
          <w:sz w:val="22"/>
        </w:rPr>
      </w:pPr>
    </w:p>
    <w:p>
      <w:pPr>
        <w:pStyle w:val="BodyText"/>
        <w:rPr>
          <w:sz w:val="22"/>
        </w:rPr>
      </w:pPr>
    </w:p>
    <w:p>
      <w:pPr>
        <w:pStyle w:val="ListParagraph"/>
        <w:numPr>
          <w:ilvl w:val="1"/>
          <w:numId w:val="21"/>
        </w:numPr>
        <w:tabs>
          <w:tab w:pos="641" w:val="left" w:leader="none"/>
        </w:tabs>
        <w:spacing w:line="240" w:lineRule="auto" w:before="180" w:after="0"/>
        <w:ind w:left="640" w:right="0" w:hanging="540"/>
        <w:jc w:val="left"/>
        <w:rPr>
          <w:sz w:val="20"/>
        </w:rPr>
      </w:pPr>
      <w:r>
        <w:rPr>
          <w:sz w:val="20"/>
        </w:rPr>
        <w:t>DEMOLITION AND</w:t>
      </w:r>
      <w:r>
        <w:rPr>
          <w:spacing w:val="-8"/>
          <w:sz w:val="20"/>
        </w:rPr>
        <w:t> </w:t>
      </w:r>
      <w:r>
        <w:rPr>
          <w:sz w:val="20"/>
        </w:rPr>
        <w:t>REPAIRS</w:t>
      </w:r>
    </w:p>
    <w:p>
      <w:pPr>
        <w:pStyle w:val="ListParagraph"/>
        <w:numPr>
          <w:ilvl w:val="2"/>
          <w:numId w:val="21"/>
        </w:numPr>
        <w:tabs>
          <w:tab w:pos="984" w:val="left" w:leader="none"/>
        </w:tabs>
        <w:spacing w:line="259" w:lineRule="auto" w:before="139" w:after="0"/>
        <w:ind w:left="983" w:right="122" w:hanging="432"/>
        <w:jc w:val="both"/>
        <w:rPr>
          <w:sz w:val="20"/>
        </w:rPr>
      </w:pPr>
      <w:r>
        <w:rPr>
          <w:sz w:val="20"/>
        </w:rPr>
        <w:t>All equipment and material removed during the performance of the Work shall be presented to the Owner. Equipment and material accepted by the Owner shall be delivered to a location on the site designated by the Owner. All equipment and material not accepted by the Owner shall be deemed property of the Contractor, shall be promptly removed from the site, and shall be legally disposed of by the</w:t>
      </w:r>
      <w:r>
        <w:rPr>
          <w:spacing w:val="-14"/>
          <w:sz w:val="20"/>
        </w:rPr>
        <w:t> </w:t>
      </w:r>
      <w:r>
        <w:rPr>
          <w:sz w:val="20"/>
        </w:rPr>
        <w:t>Contractor.</w:t>
      </w:r>
    </w:p>
    <w:p>
      <w:pPr>
        <w:pStyle w:val="ListParagraph"/>
        <w:numPr>
          <w:ilvl w:val="2"/>
          <w:numId w:val="21"/>
        </w:numPr>
        <w:tabs>
          <w:tab w:pos="1001" w:val="left" w:leader="none"/>
        </w:tabs>
        <w:spacing w:line="259" w:lineRule="auto" w:before="121" w:after="0"/>
        <w:ind w:left="983" w:right="118" w:hanging="432"/>
        <w:jc w:val="both"/>
        <w:rPr>
          <w:sz w:val="20"/>
        </w:rPr>
      </w:pPr>
      <w:r>
        <w:rPr>
          <w:sz w:val="20"/>
        </w:rPr>
        <w:t>Contractor shall be responsible for removal and reinstallation of all existing building structure, fixtures, finishes, and other building components (i.e., ceiling, walls, light fixtures, roofing, windows and doors, etc.) required to perform the</w:t>
      </w:r>
      <w:r>
        <w:rPr>
          <w:spacing w:val="-17"/>
          <w:sz w:val="20"/>
        </w:rPr>
        <w:t> </w:t>
      </w:r>
      <w:r>
        <w:rPr>
          <w:sz w:val="20"/>
        </w:rPr>
        <w:t>Work.</w:t>
      </w:r>
    </w:p>
    <w:p>
      <w:pPr>
        <w:pStyle w:val="ListParagraph"/>
        <w:numPr>
          <w:ilvl w:val="2"/>
          <w:numId w:val="21"/>
        </w:numPr>
        <w:tabs>
          <w:tab w:pos="1001" w:val="left" w:leader="none"/>
        </w:tabs>
        <w:spacing w:line="259" w:lineRule="auto" w:before="119" w:after="0"/>
        <w:ind w:left="983" w:right="114" w:hanging="432"/>
        <w:jc w:val="both"/>
        <w:rPr>
          <w:sz w:val="20"/>
        </w:rPr>
      </w:pPr>
      <w:r>
        <w:rPr>
          <w:sz w:val="20"/>
        </w:rPr>
        <w:t>Contractor shall repair all building structure, improvements, permanent and moveable fixtures and finishes including paving and landscaping damaged as a result of Work performed under this Contract using skilled tradesmen and materials matching existing structure, improvements, fixtures and finishes. All repairs shall be completed to the satisfaction of the</w:t>
      </w:r>
      <w:r>
        <w:rPr>
          <w:spacing w:val="-18"/>
          <w:sz w:val="20"/>
        </w:rPr>
        <w:t> </w:t>
      </w:r>
      <w:r>
        <w:rPr>
          <w:sz w:val="20"/>
        </w:rPr>
        <w:t>Owner.</w:t>
      </w:r>
    </w:p>
    <w:p>
      <w:pPr>
        <w:pStyle w:val="BodyText"/>
        <w:rPr>
          <w:sz w:val="22"/>
        </w:rPr>
      </w:pPr>
    </w:p>
    <w:p>
      <w:pPr>
        <w:pStyle w:val="BodyText"/>
        <w:rPr>
          <w:sz w:val="24"/>
        </w:rPr>
      </w:pPr>
    </w:p>
    <w:p>
      <w:pPr>
        <w:pStyle w:val="ListParagraph"/>
        <w:numPr>
          <w:ilvl w:val="1"/>
          <w:numId w:val="21"/>
        </w:numPr>
        <w:tabs>
          <w:tab w:pos="641" w:val="left" w:leader="none"/>
        </w:tabs>
        <w:spacing w:line="240" w:lineRule="auto" w:before="0" w:after="0"/>
        <w:ind w:left="640" w:right="0" w:hanging="540"/>
        <w:jc w:val="left"/>
        <w:rPr>
          <w:sz w:val="20"/>
        </w:rPr>
      </w:pPr>
      <w:r>
        <w:rPr>
          <w:sz w:val="20"/>
        </w:rPr>
        <w:t>TEMPORARY</w:t>
      </w:r>
      <w:r>
        <w:rPr>
          <w:spacing w:val="-4"/>
          <w:sz w:val="20"/>
        </w:rPr>
        <w:t> </w:t>
      </w:r>
      <w:r>
        <w:rPr>
          <w:sz w:val="20"/>
        </w:rPr>
        <w:t>UTILITIES</w:t>
      </w:r>
    </w:p>
    <w:p>
      <w:pPr>
        <w:pStyle w:val="ListParagraph"/>
        <w:numPr>
          <w:ilvl w:val="2"/>
          <w:numId w:val="21"/>
        </w:numPr>
        <w:tabs>
          <w:tab w:pos="1001" w:val="left" w:leader="none"/>
        </w:tabs>
        <w:spacing w:line="259" w:lineRule="auto" w:before="136" w:after="0"/>
        <w:ind w:left="983" w:right="115" w:hanging="432"/>
        <w:jc w:val="both"/>
        <w:rPr>
          <w:sz w:val="20"/>
        </w:rPr>
      </w:pPr>
      <w:r>
        <w:rPr>
          <w:sz w:val="20"/>
        </w:rPr>
        <w:t>Temporary Electric Power: Electric power for equipment and power tools may  run  from Owner's existing service. Contractor to provide all materials and labor necessary to connect to existing service. Location of connection to existing service is to be at Owner's convenience and direction.</w:t>
      </w:r>
    </w:p>
    <w:p>
      <w:pPr>
        <w:pStyle w:val="ListParagraph"/>
        <w:numPr>
          <w:ilvl w:val="2"/>
          <w:numId w:val="21"/>
        </w:numPr>
        <w:tabs>
          <w:tab w:pos="1001" w:val="left" w:leader="none"/>
        </w:tabs>
        <w:spacing w:line="256" w:lineRule="auto" w:before="119" w:after="0"/>
        <w:ind w:left="983" w:right="118" w:hanging="432"/>
        <w:jc w:val="both"/>
        <w:rPr>
          <w:sz w:val="20"/>
        </w:rPr>
      </w:pPr>
      <w:r>
        <w:rPr>
          <w:sz w:val="20"/>
        </w:rPr>
        <w:t>Temporary Water: Water will be provided by Owner from Owner’s existing service. Location of connection is to be at Owner's convenience and</w:t>
      </w:r>
      <w:r>
        <w:rPr>
          <w:spacing w:val="-22"/>
          <w:sz w:val="20"/>
        </w:rPr>
        <w:t> </w:t>
      </w:r>
      <w:r>
        <w:rPr>
          <w:sz w:val="20"/>
        </w:rPr>
        <w:t>direction.</w:t>
      </w:r>
    </w:p>
    <w:p>
      <w:pPr>
        <w:pStyle w:val="ListParagraph"/>
        <w:numPr>
          <w:ilvl w:val="2"/>
          <w:numId w:val="21"/>
        </w:numPr>
        <w:tabs>
          <w:tab w:pos="1001" w:val="left" w:leader="none"/>
        </w:tabs>
        <w:spacing w:line="256" w:lineRule="auto" w:before="124" w:after="0"/>
        <w:ind w:left="983" w:right="117" w:hanging="432"/>
        <w:jc w:val="both"/>
        <w:rPr>
          <w:sz w:val="20"/>
        </w:rPr>
      </w:pPr>
      <w:r>
        <w:rPr>
          <w:sz w:val="20"/>
        </w:rPr>
        <w:t>Sanitary Agreements: Owner will allow workmen to use only those toilets, sinks and drinking fountains in the existing Facility designated by the</w:t>
      </w:r>
      <w:r>
        <w:rPr>
          <w:spacing w:val="-13"/>
          <w:sz w:val="20"/>
        </w:rPr>
        <w:t> </w:t>
      </w:r>
      <w:r>
        <w:rPr>
          <w:sz w:val="20"/>
        </w:rPr>
        <w:t>Owner.</w:t>
      </w:r>
    </w:p>
    <w:p>
      <w:pPr>
        <w:pStyle w:val="BodyText"/>
        <w:rPr>
          <w:sz w:val="22"/>
        </w:rPr>
      </w:pPr>
    </w:p>
    <w:p>
      <w:pPr>
        <w:pStyle w:val="BodyText"/>
        <w:spacing w:before="2"/>
        <w:rPr>
          <w:sz w:val="24"/>
        </w:rPr>
      </w:pPr>
    </w:p>
    <w:p>
      <w:pPr>
        <w:pStyle w:val="ListParagraph"/>
        <w:numPr>
          <w:ilvl w:val="1"/>
          <w:numId w:val="21"/>
        </w:numPr>
        <w:tabs>
          <w:tab w:pos="641" w:val="left" w:leader="none"/>
        </w:tabs>
        <w:spacing w:line="240" w:lineRule="auto" w:before="1" w:after="0"/>
        <w:ind w:left="640" w:right="0" w:hanging="540"/>
        <w:jc w:val="left"/>
        <w:rPr>
          <w:sz w:val="20"/>
        </w:rPr>
      </w:pPr>
      <w:r>
        <w:rPr>
          <w:sz w:val="20"/>
        </w:rPr>
        <w:t>ASSIGNMENT OF THE</w:t>
      </w:r>
      <w:r>
        <w:rPr>
          <w:spacing w:val="-12"/>
          <w:sz w:val="20"/>
        </w:rPr>
        <w:t> </w:t>
      </w:r>
      <w:r>
        <w:rPr>
          <w:spacing w:val="2"/>
          <w:sz w:val="20"/>
        </w:rPr>
        <w:t>WORK</w:t>
      </w:r>
    </w:p>
    <w:p>
      <w:pPr>
        <w:pStyle w:val="ListParagraph"/>
        <w:numPr>
          <w:ilvl w:val="2"/>
          <w:numId w:val="21"/>
        </w:numPr>
        <w:tabs>
          <w:tab w:pos="1001" w:val="left" w:leader="none"/>
        </w:tabs>
        <w:spacing w:line="259" w:lineRule="auto" w:before="137" w:after="0"/>
        <w:ind w:left="983" w:right="112" w:hanging="432"/>
        <w:jc w:val="both"/>
        <w:rPr>
          <w:sz w:val="20"/>
        </w:rPr>
      </w:pPr>
      <w:r>
        <w:rPr>
          <w:sz w:val="20"/>
        </w:rPr>
        <w:t>The division of the body of the Specifications into various sections or headings and the assignment of the Work to individual drawings and the use of drawing numbers and titles has been arranged for clarity in the delineation of the various parts of the whole work. It is not the intent of each Specification Section, each Drawing nor each drawing number or title to develop any secondary responsibilities for the satisfactory completion of the Work; nor is the assignment by Owner of any parts of the Work to any specific trade or craft to be inferred from the Specifications or the Drawings. Contractor is fully responsible for providing all work required by this</w:t>
      </w:r>
      <w:r>
        <w:rPr>
          <w:spacing w:val="-5"/>
          <w:sz w:val="20"/>
        </w:rPr>
        <w:t> </w:t>
      </w:r>
      <w:r>
        <w:rPr>
          <w:sz w:val="20"/>
        </w:rPr>
        <w:t>Contract.</w:t>
      </w:r>
    </w:p>
    <w:p>
      <w:pPr>
        <w:spacing w:after="0" w:line="259" w:lineRule="auto"/>
        <w:jc w:val="both"/>
        <w:rPr>
          <w:sz w:val="20"/>
        </w:rPr>
        <w:sectPr>
          <w:footerReference w:type="default" r:id="rId33"/>
          <w:pgSz w:w="12240" w:h="15840"/>
          <w:pgMar w:footer="1056" w:header="0" w:top="1500" w:bottom="1240" w:left="1340" w:right="1320"/>
        </w:sectPr>
      </w:pPr>
    </w:p>
    <w:p>
      <w:pPr>
        <w:pStyle w:val="ListParagraph"/>
        <w:numPr>
          <w:ilvl w:val="1"/>
          <w:numId w:val="21"/>
        </w:numPr>
        <w:tabs>
          <w:tab w:pos="641" w:val="left" w:leader="none"/>
        </w:tabs>
        <w:spacing w:line="240" w:lineRule="auto" w:before="120" w:after="0"/>
        <w:ind w:left="640" w:right="0" w:hanging="540"/>
        <w:jc w:val="left"/>
        <w:rPr>
          <w:sz w:val="20"/>
        </w:rPr>
      </w:pPr>
      <w:r>
        <w:rPr>
          <w:sz w:val="20"/>
        </w:rPr>
        <w:t>MANUFACTURER'S</w:t>
      </w:r>
      <w:r>
        <w:rPr>
          <w:spacing w:val="-2"/>
          <w:sz w:val="20"/>
        </w:rPr>
        <w:t> </w:t>
      </w:r>
      <w:r>
        <w:rPr>
          <w:sz w:val="20"/>
        </w:rPr>
        <w:t>DIRECTIONS</w:t>
      </w:r>
    </w:p>
    <w:p>
      <w:pPr>
        <w:pStyle w:val="ListParagraph"/>
        <w:numPr>
          <w:ilvl w:val="2"/>
          <w:numId w:val="21"/>
        </w:numPr>
        <w:tabs>
          <w:tab w:pos="1001" w:val="left" w:leader="none"/>
        </w:tabs>
        <w:spacing w:line="259" w:lineRule="auto" w:before="137" w:after="0"/>
        <w:ind w:left="983" w:right="118" w:hanging="432"/>
        <w:jc w:val="both"/>
        <w:rPr>
          <w:sz w:val="20"/>
        </w:rPr>
      </w:pPr>
      <w:r>
        <w:rPr>
          <w:sz w:val="20"/>
        </w:rPr>
        <w:t>All Manufacturer’s materials and equipment shall be applied, installed, connected, erected, used, cleaned and conditioned as recommended by the Manufacturer unless otherwise specifically directed by Owner or specified</w:t>
      </w:r>
      <w:r>
        <w:rPr>
          <w:spacing w:val="-18"/>
          <w:sz w:val="20"/>
        </w:rPr>
        <w:t> </w:t>
      </w:r>
      <w:r>
        <w:rPr>
          <w:sz w:val="20"/>
        </w:rPr>
        <w:t>herein.</w:t>
      </w:r>
    </w:p>
    <w:p>
      <w:pPr>
        <w:pStyle w:val="BodyText"/>
        <w:rPr>
          <w:sz w:val="22"/>
        </w:rPr>
      </w:pPr>
    </w:p>
    <w:p>
      <w:pPr>
        <w:pStyle w:val="BodyText"/>
        <w:rPr>
          <w:sz w:val="24"/>
        </w:rPr>
      </w:pPr>
    </w:p>
    <w:p>
      <w:pPr>
        <w:pStyle w:val="ListParagraph"/>
        <w:numPr>
          <w:ilvl w:val="1"/>
          <w:numId w:val="21"/>
        </w:numPr>
        <w:tabs>
          <w:tab w:pos="641" w:val="left" w:leader="none"/>
        </w:tabs>
        <w:spacing w:line="240" w:lineRule="auto" w:before="0" w:after="0"/>
        <w:ind w:left="640" w:right="0" w:hanging="540"/>
        <w:jc w:val="left"/>
        <w:rPr>
          <w:sz w:val="20"/>
        </w:rPr>
      </w:pPr>
      <w:r>
        <w:rPr>
          <w:sz w:val="20"/>
        </w:rPr>
        <w:t>STORAGE OF</w:t>
      </w:r>
      <w:r>
        <w:rPr>
          <w:spacing w:val="-8"/>
          <w:sz w:val="20"/>
        </w:rPr>
        <w:t> </w:t>
      </w:r>
      <w:r>
        <w:rPr>
          <w:sz w:val="20"/>
        </w:rPr>
        <w:t>MATERIALS</w:t>
      </w:r>
    </w:p>
    <w:p>
      <w:pPr>
        <w:pStyle w:val="ListParagraph"/>
        <w:numPr>
          <w:ilvl w:val="2"/>
          <w:numId w:val="21"/>
        </w:numPr>
        <w:tabs>
          <w:tab w:pos="1001" w:val="left" w:leader="none"/>
        </w:tabs>
        <w:spacing w:line="259" w:lineRule="auto" w:before="136" w:after="0"/>
        <w:ind w:left="983" w:right="115" w:hanging="432"/>
        <w:jc w:val="both"/>
        <w:rPr>
          <w:sz w:val="20"/>
        </w:rPr>
      </w:pPr>
      <w:r>
        <w:rPr>
          <w:sz w:val="20"/>
        </w:rPr>
        <w:t>All materials delivered to the job shall be stored so as to keep them in first class condition and free from deterioration. Equipment and material shall be stored as recommended by the manufacturer. Steel shall be stored on racks at least 6 inches from the ground, and shall be protected from the weather. In general, material deliveries shall be coordinated with the progression of work to avoid prolonged storage of materials or equipment at job site. On-site storage of equipment, materials and tools shall be only in locations and for durations identified by the</w:t>
      </w:r>
      <w:r>
        <w:rPr>
          <w:spacing w:val="-4"/>
          <w:sz w:val="20"/>
        </w:rPr>
        <w:t> </w:t>
      </w:r>
      <w:r>
        <w:rPr>
          <w:sz w:val="20"/>
        </w:rPr>
        <w:t>Owner.</w:t>
      </w:r>
    </w:p>
    <w:p>
      <w:pPr>
        <w:pStyle w:val="BodyText"/>
        <w:rPr>
          <w:sz w:val="22"/>
        </w:rPr>
      </w:pPr>
    </w:p>
    <w:p>
      <w:pPr>
        <w:pStyle w:val="BodyText"/>
        <w:spacing w:before="4"/>
        <w:rPr>
          <w:sz w:val="27"/>
        </w:rPr>
      </w:pPr>
    </w:p>
    <w:p>
      <w:pPr>
        <w:pStyle w:val="ListParagraph"/>
        <w:numPr>
          <w:ilvl w:val="1"/>
          <w:numId w:val="21"/>
        </w:numPr>
        <w:tabs>
          <w:tab w:pos="641" w:val="left" w:leader="none"/>
        </w:tabs>
        <w:spacing w:line="240" w:lineRule="auto" w:before="0" w:after="0"/>
        <w:ind w:left="640" w:right="0" w:hanging="540"/>
        <w:jc w:val="left"/>
        <w:rPr>
          <w:sz w:val="20"/>
        </w:rPr>
      </w:pPr>
      <w:r>
        <w:rPr>
          <w:sz w:val="20"/>
        </w:rPr>
        <w:t>USE OF THE</w:t>
      </w:r>
      <w:r>
        <w:rPr>
          <w:spacing w:val="-5"/>
          <w:sz w:val="20"/>
        </w:rPr>
        <w:t> </w:t>
      </w:r>
      <w:r>
        <w:rPr>
          <w:sz w:val="20"/>
        </w:rPr>
        <w:t>SITE</w:t>
      </w:r>
    </w:p>
    <w:p>
      <w:pPr>
        <w:pStyle w:val="ListParagraph"/>
        <w:numPr>
          <w:ilvl w:val="2"/>
          <w:numId w:val="21"/>
        </w:numPr>
        <w:tabs>
          <w:tab w:pos="1001" w:val="left" w:leader="none"/>
        </w:tabs>
        <w:spacing w:line="256" w:lineRule="auto" w:before="139" w:after="0"/>
        <w:ind w:left="983" w:right="118" w:hanging="432"/>
        <w:jc w:val="both"/>
        <w:rPr>
          <w:sz w:val="20"/>
        </w:rPr>
      </w:pPr>
      <w:r>
        <w:rPr>
          <w:sz w:val="20"/>
        </w:rPr>
        <w:t>Rubble, trash, demolished or removed materials and equipment shall not be stored on the site or left unattended and shall be disposed of daily in a manner approved by the</w:t>
      </w:r>
      <w:r>
        <w:rPr>
          <w:spacing w:val="-26"/>
          <w:sz w:val="20"/>
        </w:rPr>
        <w:t> </w:t>
      </w:r>
      <w:r>
        <w:rPr>
          <w:sz w:val="20"/>
        </w:rPr>
        <w:t>Owner.</w:t>
      </w:r>
    </w:p>
    <w:p>
      <w:pPr>
        <w:pStyle w:val="ListParagraph"/>
        <w:numPr>
          <w:ilvl w:val="2"/>
          <w:numId w:val="21"/>
        </w:numPr>
        <w:tabs>
          <w:tab w:pos="1001" w:val="left" w:leader="none"/>
        </w:tabs>
        <w:spacing w:line="256" w:lineRule="auto" w:before="123" w:after="0"/>
        <w:ind w:left="983" w:right="130" w:hanging="432"/>
        <w:jc w:val="both"/>
        <w:rPr>
          <w:sz w:val="20"/>
        </w:rPr>
      </w:pPr>
      <w:r>
        <w:rPr>
          <w:sz w:val="20"/>
        </w:rPr>
        <w:t>Contractor’s and subcontractor’s employees shall park personal and company vehicles only in the locations designated by the</w:t>
      </w:r>
      <w:r>
        <w:rPr>
          <w:spacing w:val="-14"/>
          <w:sz w:val="20"/>
        </w:rPr>
        <w:t> </w:t>
      </w:r>
      <w:r>
        <w:rPr>
          <w:sz w:val="20"/>
        </w:rPr>
        <w:t>Owner.</w:t>
      </w:r>
    </w:p>
    <w:p>
      <w:pPr>
        <w:pStyle w:val="BodyText"/>
        <w:rPr>
          <w:sz w:val="22"/>
        </w:rPr>
      </w:pPr>
    </w:p>
    <w:p>
      <w:pPr>
        <w:pStyle w:val="BodyText"/>
        <w:spacing w:before="2"/>
        <w:rPr>
          <w:sz w:val="24"/>
        </w:rPr>
      </w:pPr>
    </w:p>
    <w:p>
      <w:pPr>
        <w:pStyle w:val="ListParagraph"/>
        <w:numPr>
          <w:ilvl w:val="1"/>
          <w:numId w:val="21"/>
        </w:numPr>
        <w:tabs>
          <w:tab w:pos="641" w:val="left" w:leader="none"/>
        </w:tabs>
        <w:spacing w:line="240" w:lineRule="auto" w:before="0" w:after="0"/>
        <w:ind w:left="640" w:right="0" w:hanging="540"/>
        <w:jc w:val="left"/>
        <w:rPr>
          <w:sz w:val="20"/>
        </w:rPr>
      </w:pPr>
      <w:r>
        <w:rPr>
          <w:sz w:val="20"/>
        </w:rPr>
        <w:t>MEASUREMENTS</w:t>
      </w:r>
    </w:p>
    <w:p>
      <w:pPr>
        <w:pStyle w:val="ListParagraph"/>
        <w:numPr>
          <w:ilvl w:val="2"/>
          <w:numId w:val="21"/>
        </w:numPr>
        <w:tabs>
          <w:tab w:pos="1001" w:val="left" w:leader="none"/>
        </w:tabs>
        <w:spacing w:line="259" w:lineRule="auto" w:before="137" w:after="0"/>
        <w:ind w:left="983" w:right="119" w:hanging="432"/>
        <w:jc w:val="both"/>
        <w:rPr>
          <w:sz w:val="20"/>
        </w:rPr>
      </w:pPr>
      <w:r>
        <w:rPr>
          <w:sz w:val="20"/>
        </w:rPr>
        <w:t>Before ordering any materials or equipment or doing any work, the Contractor shall verify all measurements at the site and shall be responsible for the correctness of same. No extra charge shall be allowed on account of the differences between actual measurements and those indicated on the</w:t>
      </w:r>
      <w:r>
        <w:rPr>
          <w:spacing w:val="-10"/>
          <w:sz w:val="20"/>
        </w:rPr>
        <w:t> </w:t>
      </w:r>
      <w:r>
        <w:rPr>
          <w:sz w:val="20"/>
        </w:rPr>
        <w:t>Drawings.</w:t>
      </w:r>
    </w:p>
    <w:p>
      <w:pPr>
        <w:pStyle w:val="BodyText"/>
        <w:rPr>
          <w:sz w:val="22"/>
        </w:rPr>
      </w:pPr>
    </w:p>
    <w:p>
      <w:pPr>
        <w:pStyle w:val="BodyText"/>
        <w:spacing w:before="7"/>
        <w:rPr>
          <w:sz w:val="27"/>
        </w:rPr>
      </w:pPr>
    </w:p>
    <w:p>
      <w:pPr>
        <w:pStyle w:val="ListParagraph"/>
        <w:numPr>
          <w:ilvl w:val="1"/>
          <w:numId w:val="21"/>
        </w:numPr>
        <w:tabs>
          <w:tab w:pos="641" w:val="left" w:leader="none"/>
        </w:tabs>
        <w:spacing w:line="240" w:lineRule="auto" w:before="0" w:after="0"/>
        <w:ind w:left="640" w:right="0" w:hanging="540"/>
        <w:jc w:val="left"/>
        <w:rPr>
          <w:sz w:val="20"/>
        </w:rPr>
      </w:pPr>
      <w:r>
        <w:rPr>
          <w:sz w:val="20"/>
        </w:rPr>
        <w:t>OCCUPANCY</w:t>
      </w:r>
    </w:p>
    <w:p>
      <w:pPr>
        <w:pStyle w:val="ListParagraph"/>
        <w:numPr>
          <w:ilvl w:val="2"/>
          <w:numId w:val="21"/>
        </w:numPr>
        <w:tabs>
          <w:tab w:pos="1001" w:val="left" w:leader="none"/>
        </w:tabs>
        <w:spacing w:line="259" w:lineRule="auto" w:before="139" w:after="0"/>
        <w:ind w:left="983" w:right="116" w:hanging="432"/>
        <w:jc w:val="both"/>
        <w:rPr>
          <w:sz w:val="20"/>
        </w:rPr>
      </w:pPr>
      <w:r>
        <w:rPr>
          <w:sz w:val="20"/>
        </w:rPr>
        <w:t>All areas of building shall remain occupied by the Owner during the performance of the Work except those specific areas where work is actually being performed as identified by the Contract Documents. Contractor shall notify Owner 7 days in advance of need to interrupt Owner's normal occupancy and use of areas involved in this Contract, or any other areas within the Facility, and shall perform the work in such a manner to minimize all such</w:t>
      </w:r>
      <w:r>
        <w:rPr>
          <w:spacing w:val="-24"/>
          <w:sz w:val="20"/>
        </w:rPr>
        <w:t> </w:t>
      </w:r>
      <w:r>
        <w:rPr>
          <w:sz w:val="20"/>
        </w:rPr>
        <w:t>interruptions.</w:t>
      </w:r>
    </w:p>
    <w:p>
      <w:pPr>
        <w:pStyle w:val="ListParagraph"/>
        <w:numPr>
          <w:ilvl w:val="2"/>
          <w:numId w:val="21"/>
        </w:numPr>
        <w:tabs>
          <w:tab w:pos="1001" w:val="left" w:leader="none"/>
        </w:tabs>
        <w:spacing w:line="256" w:lineRule="auto" w:before="122" w:after="0"/>
        <w:ind w:left="983" w:right="117" w:hanging="432"/>
        <w:jc w:val="both"/>
        <w:rPr>
          <w:sz w:val="20"/>
        </w:rPr>
      </w:pPr>
      <w:r>
        <w:rPr>
          <w:sz w:val="20"/>
        </w:rPr>
        <w:t>Occupancy or use of a portion or portions of the Work by the Owner shall not constitute acceptance of Work not complying with the Contract</w:t>
      </w:r>
      <w:r>
        <w:rPr>
          <w:spacing w:val="-13"/>
          <w:sz w:val="20"/>
        </w:rPr>
        <w:t> </w:t>
      </w:r>
      <w:r>
        <w:rPr>
          <w:sz w:val="20"/>
        </w:rPr>
        <w:t>Documents.</w:t>
      </w:r>
    </w:p>
    <w:p>
      <w:pPr>
        <w:pStyle w:val="BodyText"/>
        <w:rPr>
          <w:sz w:val="22"/>
        </w:rPr>
      </w:pPr>
    </w:p>
    <w:p>
      <w:pPr>
        <w:pStyle w:val="BodyText"/>
        <w:spacing w:before="9"/>
        <w:rPr>
          <w:sz w:val="27"/>
        </w:rPr>
      </w:pPr>
    </w:p>
    <w:p>
      <w:pPr>
        <w:pStyle w:val="ListParagraph"/>
        <w:numPr>
          <w:ilvl w:val="1"/>
          <w:numId w:val="21"/>
        </w:numPr>
        <w:tabs>
          <w:tab w:pos="641" w:val="left" w:leader="none"/>
        </w:tabs>
        <w:spacing w:line="240" w:lineRule="auto" w:before="0" w:after="0"/>
        <w:ind w:left="640" w:right="0" w:hanging="540"/>
        <w:jc w:val="left"/>
        <w:rPr>
          <w:sz w:val="20"/>
        </w:rPr>
      </w:pPr>
      <w:r>
        <w:rPr>
          <w:sz w:val="20"/>
        </w:rPr>
        <w:t>CONSTRUCTION BY</w:t>
      </w:r>
      <w:r>
        <w:rPr>
          <w:spacing w:val="-6"/>
          <w:sz w:val="20"/>
        </w:rPr>
        <w:t> </w:t>
      </w:r>
      <w:r>
        <w:rPr>
          <w:sz w:val="20"/>
        </w:rPr>
        <w:t>OTHERS</w:t>
      </w:r>
    </w:p>
    <w:p>
      <w:pPr>
        <w:pStyle w:val="ListParagraph"/>
        <w:numPr>
          <w:ilvl w:val="2"/>
          <w:numId w:val="21"/>
        </w:numPr>
        <w:tabs>
          <w:tab w:pos="1001" w:val="left" w:leader="none"/>
        </w:tabs>
        <w:spacing w:line="261" w:lineRule="auto" w:before="136" w:after="0"/>
        <w:ind w:left="983" w:right="125" w:hanging="432"/>
        <w:jc w:val="both"/>
        <w:rPr>
          <w:sz w:val="20"/>
        </w:rPr>
      </w:pPr>
      <w:r>
        <w:rPr>
          <w:sz w:val="20"/>
        </w:rPr>
        <w:t>Owner reserves the right to perform construction and construction related work at the site with their own forces and with other</w:t>
      </w:r>
      <w:r>
        <w:rPr>
          <w:spacing w:val="-14"/>
          <w:sz w:val="20"/>
        </w:rPr>
        <w:t> </w:t>
      </w:r>
      <w:r>
        <w:rPr>
          <w:sz w:val="20"/>
        </w:rPr>
        <w:t>contractors.</w:t>
      </w:r>
    </w:p>
    <w:p>
      <w:pPr>
        <w:spacing w:after="0" w:line="261" w:lineRule="auto"/>
        <w:jc w:val="both"/>
        <w:rPr>
          <w:sz w:val="20"/>
        </w:rPr>
        <w:sectPr>
          <w:footerReference w:type="default" r:id="rId34"/>
          <w:pgSz w:w="12240" w:h="15840"/>
          <w:pgMar w:footer="1056" w:header="0" w:top="1500" w:bottom="1240" w:left="1340" w:right="1320"/>
          <w:pgNumType w:start="11"/>
        </w:sectPr>
      </w:pPr>
    </w:p>
    <w:p>
      <w:pPr>
        <w:pStyle w:val="ListParagraph"/>
        <w:numPr>
          <w:ilvl w:val="2"/>
          <w:numId w:val="21"/>
        </w:numPr>
        <w:tabs>
          <w:tab w:pos="1001" w:val="left" w:leader="none"/>
        </w:tabs>
        <w:spacing w:line="259" w:lineRule="auto" w:before="120" w:after="0"/>
        <w:ind w:left="983" w:right="116" w:hanging="432"/>
        <w:jc w:val="both"/>
        <w:rPr>
          <w:sz w:val="20"/>
        </w:rPr>
      </w:pPr>
      <w:r>
        <w:rPr>
          <w:sz w:val="20"/>
        </w:rPr>
        <w:t>Contractor shall fully cooperate with the Owner so that neither the Contractor’s work nor work performed by the Owner is adversely affected. Cooperation shall include coordination, exchange of information, attending meetings and efforts as necessary by both the Contractor and the Owner’s employees and</w:t>
      </w:r>
      <w:r>
        <w:rPr>
          <w:spacing w:val="-12"/>
          <w:sz w:val="20"/>
        </w:rPr>
        <w:t> </w:t>
      </w:r>
      <w:r>
        <w:rPr>
          <w:sz w:val="20"/>
        </w:rPr>
        <w:t>contractors.</w:t>
      </w:r>
    </w:p>
    <w:p>
      <w:pPr>
        <w:pStyle w:val="ListParagraph"/>
        <w:numPr>
          <w:ilvl w:val="2"/>
          <w:numId w:val="21"/>
        </w:numPr>
        <w:tabs>
          <w:tab w:pos="1001" w:val="left" w:leader="none"/>
        </w:tabs>
        <w:spacing w:line="256" w:lineRule="auto" w:before="121" w:after="0"/>
        <w:ind w:left="983" w:right="119" w:hanging="432"/>
        <w:jc w:val="both"/>
        <w:rPr>
          <w:sz w:val="20"/>
        </w:rPr>
      </w:pPr>
      <w:r>
        <w:rPr>
          <w:sz w:val="20"/>
        </w:rPr>
        <w:t>Contractor shall not restrict the Owner and their Subcontractor’s access to or use of the site,  nor inhibit in any way their ability to meet their contractual</w:t>
      </w:r>
      <w:r>
        <w:rPr>
          <w:spacing w:val="-21"/>
          <w:sz w:val="20"/>
        </w:rPr>
        <w:t> </w:t>
      </w:r>
      <w:r>
        <w:rPr>
          <w:sz w:val="20"/>
        </w:rPr>
        <w:t>obligations.</w:t>
      </w:r>
    </w:p>
    <w:p>
      <w:pPr>
        <w:pStyle w:val="BodyText"/>
        <w:rPr>
          <w:sz w:val="22"/>
        </w:rPr>
      </w:pPr>
    </w:p>
    <w:p>
      <w:pPr>
        <w:pStyle w:val="BodyText"/>
        <w:spacing w:before="8"/>
        <w:rPr>
          <w:sz w:val="27"/>
        </w:rPr>
      </w:pPr>
    </w:p>
    <w:p>
      <w:pPr>
        <w:pStyle w:val="ListParagraph"/>
        <w:numPr>
          <w:ilvl w:val="1"/>
          <w:numId w:val="21"/>
        </w:numPr>
        <w:tabs>
          <w:tab w:pos="641" w:val="left" w:leader="none"/>
        </w:tabs>
        <w:spacing w:line="240" w:lineRule="auto" w:before="0" w:after="0"/>
        <w:ind w:left="640" w:right="0" w:hanging="540"/>
        <w:jc w:val="left"/>
        <w:rPr>
          <w:sz w:val="20"/>
        </w:rPr>
      </w:pPr>
      <w:r>
        <w:rPr>
          <w:sz w:val="20"/>
        </w:rPr>
        <w:t>RUNWAYS AND DROP</w:t>
      </w:r>
      <w:r>
        <w:rPr>
          <w:spacing w:val="-3"/>
          <w:sz w:val="20"/>
        </w:rPr>
        <w:t> </w:t>
      </w:r>
      <w:r>
        <w:rPr>
          <w:sz w:val="20"/>
        </w:rPr>
        <w:t>CLOTHS</w:t>
      </w:r>
    </w:p>
    <w:p>
      <w:pPr>
        <w:pStyle w:val="ListParagraph"/>
        <w:numPr>
          <w:ilvl w:val="2"/>
          <w:numId w:val="21"/>
        </w:numPr>
        <w:tabs>
          <w:tab w:pos="1001" w:val="left" w:leader="none"/>
        </w:tabs>
        <w:spacing w:line="259" w:lineRule="auto" w:before="136" w:after="0"/>
        <w:ind w:left="983" w:right="118" w:hanging="432"/>
        <w:jc w:val="both"/>
        <w:rPr>
          <w:sz w:val="20"/>
        </w:rPr>
      </w:pPr>
      <w:r>
        <w:rPr>
          <w:sz w:val="20"/>
        </w:rPr>
        <w:t>Whenever Contractor's performance of the Work requires them to work in proximity to or in direct contact with any finishes, furnishing or furniture, Contractor shall protect such finished work using the best possible</w:t>
      </w:r>
      <w:r>
        <w:rPr>
          <w:spacing w:val="-11"/>
          <w:sz w:val="20"/>
        </w:rPr>
        <w:t> </w:t>
      </w:r>
      <w:r>
        <w:rPr>
          <w:sz w:val="20"/>
        </w:rPr>
        <w:t>practices.</w:t>
      </w:r>
    </w:p>
    <w:p>
      <w:pPr>
        <w:pStyle w:val="BodyText"/>
        <w:rPr>
          <w:sz w:val="22"/>
        </w:rPr>
      </w:pPr>
    </w:p>
    <w:p>
      <w:pPr>
        <w:pStyle w:val="BodyText"/>
        <w:spacing w:before="7"/>
        <w:rPr>
          <w:sz w:val="27"/>
        </w:rPr>
      </w:pPr>
    </w:p>
    <w:p>
      <w:pPr>
        <w:pStyle w:val="ListParagraph"/>
        <w:numPr>
          <w:ilvl w:val="1"/>
          <w:numId w:val="21"/>
        </w:numPr>
        <w:tabs>
          <w:tab w:pos="641" w:val="left" w:leader="none"/>
        </w:tabs>
        <w:spacing w:line="240" w:lineRule="auto" w:before="0" w:after="0"/>
        <w:ind w:left="640" w:right="0" w:hanging="540"/>
        <w:jc w:val="left"/>
        <w:rPr>
          <w:sz w:val="20"/>
        </w:rPr>
      </w:pPr>
      <w:r>
        <w:rPr>
          <w:sz w:val="20"/>
        </w:rPr>
        <w:t>SPECIAL WORKING</w:t>
      </w:r>
      <w:r>
        <w:rPr>
          <w:spacing w:val="-7"/>
          <w:sz w:val="20"/>
        </w:rPr>
        <w:t> </w:t>
      </w:r>
      <w:r>
        <w:rPr>
          <w:sz w:val="20"/>
        </w:rPr>
        <w:t>CONDITIONS</w:t>
      </w:r>
    </w:p>
    <w:p>
      <w:pPr>
        <w:pStyle w:val="ListParagraph"/>
        <w:numPr>
          <w:ilvl w:val="2"/>
          <w:numId w:val="21"/>
        </w:numPr>
        <w:tabs>
          <w:tab w:pos="1001" w:val="left" w:leader="none"/>
        </w:tabs>
        <w:spacing w:line="259" w:lineRule="auto" w:before="137" w:after="0"/>
        <w:ind w:left="983" w:right="113" w:hanging="432"/>
        <w:jc w:val="both"/>
        <w:rPr>
          <w:sz w:val="20"/>
        </w:rPr>
      </w:pPr>
      <w:r>
        <w:rPr>
          <w:sz w:val="20"/>
        </w:rPr>
        <w:t>The Contractor will recognize the presence of employees, visitors and other members of the public at the site and shall employ adequate precautions to protect the employees, visitors and the public from all hazards associated with the Work and to protect the Work from damage. "Spotters" shall be utilized when equipment is being installed or</w:t>
      </w:r>
      <w:r>
        <w:rPr>
          <w:spacing w:val="-21"/>
          <w:sz w:val="20"/>
        </w:rPr>
        <w:t> </w:t>
      </w:r>
      <w:r>
        <w:rPr>
          <w:sz w:val="20"/>
        </w:rPr>
        <w:t>removed.</w:t>
      </w:r>
    </w:p>
    <w:p>
      <w:pPr>
        <w:pStyle w:val="ListParagraph"/>
        <w:numPr>
          <w:ilvl w:val="2"/>
          <w:numId w:val="21"/>
        </w:numPr>
        <w:tabs>
          <w:tab w:pos="1001" w:val="left" w:leader="none"/>
        </w:tabs>
        <w:spacing w:line="259" w:lineRule="auto" w:before="119" w:after="0"/>
        <w:ind w:left="983" w:right="117" w:hanging="432"/>
        <w:jc w:val="both"/>
        <w:rPr>
          <w:sz w:val="20"/>
        </w:rPr>
      </w:pPr>
      <w:r>
        <w:rPr>
          <w:sz w:val="20"/>
        </w:rPr>
        <w:t>Contractor’s materials, tools, equipment and construction apparatus shall not be left unlocked  or unprotected. Contractor's workmen shall be instructed to keep small tools in their personal possession or observation at all times. Neither the Owner nor the Construction Manager assume responsibility for the Contractor’s materials, tools, equipment or construction apparatus used or stored at the</w:t>
      </w:r>
      <w:r>
        <w:rPr>
          <w:spacing w:val="-10"/>
          <w:sz w:val="20"/>
        </w:rPr>
        <w:t> </w:t>
      </w:r>
      <w:r>
        <w:rPr>
          <w:sz w:val="20"/>
        </w:rPr>
        <w:t>site.</w:t>
      </w:r>
    </w:p>
    <w:p>
      <w:pPr>
        <w:pStyle w:val="ListParagraph"/>
        <w:numPr>
          <w:ilvl w:val="2"/>
          <w:numId w:val="21"/>
        </w:numPr>
        <w:tabs>
          <w:tab w:pos="1001" w:val="left" w:leader="none"/>
        </w:tabs>
        <w:spacing w:line="259" w:lineRule="auto" w:before="119" w:after="0"/>
        <w:ind w:left="983" w:right="128" w:hanging="432"/>
        <w:jc w:val="both"/>
        <w:rPr>
          <w:sz w:val="20"/>
        </w:rPr>
      </w:pPr>
      <w:r>
        <w:rPr>
          <w:sz w:val="20"/>
        </w:rPr>
        <w:t>The Owner's building engineering staff and administrators shall be consulted as to any hazards particular to this site, this facility and the Work. Contractor shall comply with all directions given by the Owner and the Owner’s designated</w:t>
      </w:r>
      <w:r>
        <w:rPr>
          <w:spacing w:val="-17"/>
          <w:sz w:val="20"/>
        </w:rPr>
        <w:t> </w:t>
      </w:r>
      <w:r>
        <w:rPr>
          <w:sz w:val="20"/>
        </w:rPr>
        <w:t>representatives.</w:t>
      </w:r>
    </w:p>
    <w:p>
      <w:pPr>
        <w:pStyle w:val="ListParagraph"/>
        <w:numPr>
          <w:ilvl w:val="2"/>
          <w:numId w:val="21"/>
        </w:numPr>
        <w:tabs>
          <w:tab w:pos="1001" w:val="left" w:leader="none"/>
        </w:tabs>
        <w:spacing w:line="259" w:lineRule="auto" w:before="118" w:after="0"/>
        <w:ind w:left="983" w:right="121" w:hanging="432"/>
        <w:jc w:val="both"/>
        <w:rPr>
          <w:sz w:val="20"/>
        </w:rPr>
      </w:pPr>
      <w:r>
        <w:rPr>
          <w:sz w:val="20"/>
        </w:rPr>
        <w:t>No firearms or other weapons, explosives, intoxicating beverages or narcotics shall be carried on, or used on the Owner's property. Contractors and all Subcontractors shall adhere  to Owner’s tobacco use</w:t>
      </w:r>
      <w:r>
        <w:rPr>
          <w:spacing w:val="-10"/>
          <w:sz w:val="20"/>
        </w:rPr>
        <w:t> </w:t>
      </w:r>
      <w:r>
        <w:rPr>
          <w:sz w:val="20"/>
        </w:rPr>
        <w:t>policy.</w:t>
      </w:r>
    </w:p>
    <w:p>
      <w:pPr>
        <w:pStyle w:val="ListParagraph"/>
        <w:numPr>
          <w:ilvl w:val="2"/>
          <w:numId w:val="21"/>
        </w:numPr>
        <w:tabs>
          <w:tab w:pos="1000" w:val="left" w:leader="none"/>
          <w:tab w:pos="1001" w:val="left" w:leader="none"/>
        </w:tabs>
        <w:spacing w:line="240" w:lineRule="auto" w:before="121" w:after="0"/>
        <w:ind w:left="1000" w:right="0" w:hanging="449"/>
        <w:jc w:val="left"/>
        <w:rPr>
          <w:sz w:val="20"/>
        </w:rPr>
      </w:pPr>
      <w:r>
        <w:rPr>
          <w:sz w:val="20"/>
        </w:rPr>
        <w:t>There shall be no fraternization with visitors or employees on the</w:t>
      </w:r>
      <w:r>
        <w:rPr>
          <w:spacing w:val="-26"/>
          <w:sz w:val="20"/>
        </w:rPr>
        <w:t> </w:t>
      </w:r>
      <w:r>
        <w:rPr>
          <w:sz w:val="20"/>
        </w:rPr>
        <w:t>job.</w:t>
      </w:r>
    </w:p>
    <w:p>
      <w:pPr>
        <w:pStyle w:val="ListParagraph"/>
        <w:numPr>
          <w:ilvl w:val="2"/>
          <w:numId w:val="21"/>
        </w:numPr>
        <w:tabs>
          <w:tab w:pos="1001" w:val="left" w:leader="none"/>
        </w:tabs>
        <w:spacing w:line="259" w:lineRule="auto" w:before="137" w:after="0"/>
        <w:ind w:left="983" w:right="117" w:hanging="432"/>
        <w:jc w:val="both"/>
        <w:rPr>
          <w:sz w:val="20"/>
        </w:rPr>
      </w:pPr>
      <w:r>
        <w:rPr>
          <w:sz w:val="20"/>
        </w:rPr>
        <w:t>Contractor shall recognize the fact that most employees of the Owner are non-union personnel and that such fact shall not be considered as excuse for delay in the Work. Contractor, its agent, Subcontractors, employees and Suppliers shall not interfere in any manner with the labor relations between Owner and its employees. In no case will any responsibility of the Contractor to employ union labor be extended to Owner, nor will the work performed by Owner's employees, whether union or non-union, be interfered with by Contractor, its employees, Subcontractors, agents or</w:t>
      </w:r>
      <w:r>
        <w:rPr>
          <w:spacing w:val="-12"/>
          <w:sz w:val="20"/>
        </w:rPr>
        <w:t> </w:t>
      </w:r>
      <w:r>
        <w:rPr>
          <w:sz w:val="20"/>
        </w:rPr>
        <w:t>suppliers.</w:t>
      </w:r>
    </w:p>
    <w:p>
      <w:pPr>
        <w:pStyle w:val="ListParagraph"/>
        <w:numPr>
          <w:ilvl w:val="2"/>
          <w:numId w:val="21"/>
        </w:numPr>
        <w:tabs>
          <w:tab w:pos="1001" w:val="left" w:leader="none"/>
        </w:tabs>
        <w:spacing w:line="261" w:lineRule="auto" w:before="119" w:after="0"/>
        <w:ind w:left="983" w:right="128" w:hanging="432"/>
        <w:jc w:val="both"/>
        <w:rPr>
          <w:sz w:val="20"/>
        </w:rPr>
      </w:pPr>
      <w:r>
        <w:rPr>
          <w:sz w:val="20"/>
        </w:rPr>
        <w:t>The Contractor shall be responsible for informing all of their personnel and employees, Subcontractors, Suppliers and related employees of the "Special Working</w:t>
      </w:r>
      <w:r>
        <w:rPr>
          <w:spacing w:val="-22"/>
          <w:sz w:val="20"/>
        </w:rPr>
        <w:t> </w:t>
      </w:r>
      <w:r>
        <w:rPr>
          <w:sz w:val="20"/>
        </w:rPr>
        <w:t>Conditions".</w:t>
      </w:r>
    </w:p>
    <w:p>
      <w:pPr>
        <w:spacing w:after="0" w:line="261" w:lineRule="auto"/>
        <w:jc w:val="both"/>
        <w:rPr>
          <w:sz w:val="20"/>
        </w:rPr>
        <w:sectPr>
          <w:pgSz w:w="12240" w:h="15840"/>
          <w:pgMar w:header="0" w:footer="1056" w:top="1500" w:bottom="1240" w:left="1340" w:right="1320"/>
        </w:sectPr>
      </w:pPr>
    </w:p>
    <w:p>
      <w:pPr>
        <w:pStyle w:val="ListParagraph"/>
        <w:numPr>
          <w:ilvl w:val="1"/>
          <w:numId w:val="21"/>
        </w:numPr>
        <w:tabs>
          <w:tab w:pos="641" w:val="left" w:leader="none"/>
        </w:tabs>
        <w:spacing w:line="240" w:lineRule="auto" w:before="120" w:after="0"/>
        <w:ind w:left="640" w:right="0" w:hanging="540"/>
        <w:jc w:val="left"/>
        <w:rPr>
          <w:sz w:val="20"/>
        </w:rPr>
      </w:pPr>
      <w:r>
        <w:rPr>
          <w:sz w:val="20"/>
        </w:rPr>
        <w:t>DOCUMENT AT THE</w:t>
      </w:r>
      <w:r>
        <w:rPr>
          <w:spacing w:val="-4"/>
          <w:sz w:val="20"/>
        </w:rPr>
        <w:t> </w:t>
      </w:r>
      <w:r>
        <w:rPr>
          <w:sz w:val="20"/>
        </w:rPr>
        <w:t>SITE</w:t>
      </w:r>
    </w:p>
    <w:p>
      <w:pPr>
        <w:pStyle w:val="ListParagraph"/>
        <w:numPr>
          <w:ilvl w:val="2"/>
          <w:numId w:val="21"/>
        </w:numPr>
        <w:tabs>
          <w:tab w:pos="1001" w:val="left" w:leader="none"/>
        </w:tabs>
        <w:spacing w:line="259" w:lineRule="auto" w:before="137" w:after="0"/>
        <w:ind w:left="983" w:right="124" w:hanging="432"/>
        <w:jc w:val="both"/>
        <w:rPr>
          <w:sz w:val="20"/>
        </w:rPr>
      </w:pPr>
      <w:r>
        <w:rPr>
          <w:sz w:val="20"/>
        </w:rPr>
        <w:t>Contractor shall maintain at the site one record set of the Drawings, Specifications, Addenda, Change Orders, RFIs, and all approved submittals. Contractor shall continuously update and mark these documents to reflect actual installed condition and locations (both horizontally and vertically) and all approved changes issued by</w:t>
      </w:r>
      <w:r>
        <w:rPr>
          <w:spacing w:val="-12"/>
          <w:sz w:val="20"/>
        </w:rPr>
        <w:t> </w:t>
      </w:r>
      <w:r>
        <w:rPr>
          <w:sz w:val="20"/>
        </w:rPr>
        <w:t>Owner.</w:t>
      </w:r>
    </w:p>
    <w:p>
      <w:pPr>
        <w:pStyle w:val="ListParagraph"/>
        <w:numPr>
          <w:ilvl w:val="2"/>
          <w:numId w:val="21"/>
        </w:numPr>
        <w:tabs>
          <w:tab w:pos="1001" w:val="left" w:leader="none"/>
        </w:tabs>
        <w:spacing w:line="256" w:lineRule="auto" w:before="119" w:after="0"/>
        <w:ind w:left="983" w:right="128" w:hanging="432"/>
        <w:jc w:val="both"/>
        <w:rPr>
          <w:sz w:val="20"/>
        </w:rPr>
      </w:pPr>
      <w:r>
        <w:rPr>
          <w:sz w:val="20"/>
        </w:rPr>
        <w:t>These documents maintained at the site shall become the basis of the Contractor’s preparation of the Project Record Drawings and Project</w:t>
      </w:r>
      <w:r>
        <w:rPr>
          <w:spacing w:val="-16"/>
          <w:sz w:val="20"/>
        </w:rPr>
        <w:t> </w:t>
      </w:r>
      <w:r>
        <w:rPr>
          <w:sz w:val="20"/>
        </w:rPr>
        <w:t>Manual.</w:t>
      </w:r>
    </w:p>
    <w:p>
      <w:pPr>
        <w:pStyle w:val="BodyText"/>
        <w:rPr>
          <w:sz w:val="22"/>
        </w:rPr>
      </w:pPr>
    </w:p>
    <w:p>
      <w:pPr>
        <w:pStyle w:val="BodyText"/>
        <w:spacing w:before="9"/>
        <w:rPr>
          <w:sz w:val="27"/>
        </w:rPr>
      </w:pPr>
    </w:p>
    <w:p>
      <w:pPr>
        <w:pStyle w:val="ListParagraph"/>
        <w:numPr>
          <w:ilvl w:val="1"/>
          <w:numId w:val="21"/>
        </w:numPr>
        <w:tabs>
          <w:tab w:pos="641" w:val="left" w:leader="none"/>
        </w:tabs>
        <w:spacing w:line="240" w:lineRule="auto" w:before="0" w:after="0"/>
        <w:ind w:left="640" w:right="0" w:hanging="540"/>
        <w:jc w:val="left"/>
        <w:rPr>
          <w:sz w:val="20"/>
        </w:rPr>
      </w:pPr>
      <w:r>
        <w:rPr>
          <w:sz w:val="20"/>
        </w:rPr>
        <w:t>RECORD</w:t>
      </w:r>
      <w:r>
        <w:rPr>
          <w:spacing w:val="-3"/>
          <w:sz w:val="20"/>
        </w:rPr>
        <w:t> </w:t>
      </w:r>
      <w:r>
        <w:rPr>
          <w:sz w:val="20"/>
        </w:rPr>
        <w:t>DOCUMENTS</w:t>
      </w:r>
    </w:p>
    <w:p>
      <w:pPr>
        <w:pStyle w:val="ListParagraph"/>
        <w:numPr>
          <w:ilvl w:val="2"/>
          <w:numId w:val="21"/>
        </w:numPr>
        <w:tabs>
          <w:tab w:pos="1001" w:val="left" w:leader="none"/>
        </w:tabs>
        <w:spacing w:line="259" w:lineRule="auto" w:before="139" w:after="0"/>
        <w:ind w:left="983" w:right="118" w:hanging="432"/>
        <w:jc w:val="both"/>
        <w:rPr>
          <w:sz w:val="20"/>
        </w:rPr>
      </w:pPr>
      <w:r>
        <w:rPr>
          <w:sz w:val="20"/>
        </w:rPr>
        <w:t>Prepare "as-built" record documents for all mechanical, fire protection, medical gas, plumbing and electrical systems. Record drawings shall be provided using AutoCAD (most current version). Provide both hard copies and electronic copies on CDROM’s as part of record Drawings. Record Drawings shall be updated shop drawings or Drawings issued for Bid and shall</w:t>
      </w:r>
      <w:r>
        <w:rPr>
          <w:spacing w:val="-4"/>
          <w:sz w:val="20"/>
        </w:rPr>
        <w:t> </w:t>
      </w:r>
      <w:r>
        <w:rPr>
          <w:sz w:val="20"/>
        </w:rPr>
        <w:t>include:</w:t>
      </w:r>
    </w:p>
    <w:p>
      <w:pPr>
        <w:pStyle w:val="ListParagraph"/>
        <w:numPr>
          <w:ilvl w:val="3"/>
          <w:numId w:val="21"/>
        </w:numPr>
        <w:tabs>
          <w:tab w:pos="1360" w:val="left" w:leader="none"/>
          <w:tab w:pos="1361" w:val="left" w:leader="none"/>
        </w:tabs>
        <w:spacing w:line="240" w:lineRule="auto" w:before="61" w:after="0"/>
        <w:ind w:left="1360" w:right="0" w:hanging="432"/>
        <w:jc w:val="left"/>
        <w:rPr>
          <w:sz w:val="20"/>
        </w:rPr>
      </w:pPr>
      <w:r>
        <w:rPr>
          <w:sz w:val="20"/>
        </w:rPr>
        <w:t>Record Drawings shall represent actual installed condition of all</w:t>
      </w:r>
      <w:r>
        <w:rPr>
          <w:spacing w:val="-22"/>
          <w:sz w:val="20"/>
        </w:rPr>
        <w:t> </w:t>
      </w:r>
      <w:r>
        <w:rPr>
          <w:sz w:val="20"/>
        </w:rPr>
        <w:t>work.</w:t>
      </w:r>
    </w:p>
    <w:p>
      <w:pPr>
        <w:pStyle w:val="ListParagraph"/>
        <w:numPr>
          <w:ilvl w:val="3"/>
          <w:numId w:val="21"/>
        </w:numPr>
        <w:tabs>
          <w:tab w:pos="1361" w:val="left" w:leader="none"/>
        </w:tabs>
        <w:spacing w:line="259" w:lineRule="auto" w:before="177" w:after="0"/>
        <w:ind w:left="1360" w:right="118" w:hanging="432"/>
        <w:jc w:val="both"/>
        <w:rPr>
          <w:sz w:val="20"/>
        </w:rPr>
      </w:pPr>
      <w:r>
        <w:rPr>
          <w:sz w:val="20"/>
        </w:rPr>
        <w:t>Ductwork mains and branches, type, size, location, and elevation for both exterior and interior; locations of fire, smoke, combination fire/smoke, balancing, backdraft and other types of dampers or louvers, and other control devices; filters; grilles and diffusers with airflow rates and devices requiring periodic maintenance or repair, turning vanes, access doors, air terminal units and all other devices located in or connected to ductwork</w:t>
      </w:r>
      <w:r>
        <w:rPr>
          <w:spacing w:val="-25"/>
          <w:sz w:val="20"/>
        </w:rPr>
        <w:t> </w:t>
      </w:r>
      <w:r>
        <w:rPr>
          <w:sz w:val="20"/>
        </w:rPr>
        <w:t>systems.</w:t>
      </w:r>
    </w:p>
    <w:p>
      <w:pPr>
        <w:pStyle w:val="ListParagraph"/>
        <w:numPr>
          <w:ilvl w:val="3"/>
          <w:numId w:val="21"/>
        </w:numPr>
        <w:tabs>
          <w:tab w:pos="1361" w:val="left" w:leader="none"/>
        </w:tabs>
        <w:spacing w:line="259" w:lineRule="auto" w:before="159" w:after="0"/>
        <w:ind w:left="1360" w:right="122" w:hanging="432"/>
        <w:jc w:val="both"/>
        <w:rPr>
          <w:sz w:val="20"/>
        </w:rPr>
      </w:pPr>
      <w:r>
        <w:rPr>
          <w:sz w:val="20"/>
        </w:rPr>
        <w:t>Mains and branches of all piping systems, type, size, locations and elevation with valves and control devices located and numbered to match valve schedule, with items requiring maintenance located (i.e., traps, strainers, expansion compensators, mixing valves, etc.). Indicate actual inverts and locations of all underground</w:t>
      </w:r>
      <w:r>
        <w:rPr>
          <w:spacing w:val="-21"/>
          <w:sz w:val="20"/>
        </w:rPr>
        <w:t> </w:t>
      </w:r>
      <w:r>
        <w:rPr>
          <w:sz w:val="20"/>
        </w:rPr>
        <w:t>piping.</w:t>
      </w:r>
    </w:p>
    <w:p>
      <w:pPr>
        <w:pStyle w:val="ListParagraph"/>
        <w:numPr>
          <w:ilvl w:val="3"/>
          <w:numId w:val="21"/>
        </w:numPr>
        <w:tabs>
          <w:tab w:pos="1360" w:val="left" w:leader="none"/>
          <w:tab w:pos="1361" w:val="left" w:leader="none"/>
        </w:tabs>
        <w:spacing w:line="240" w:lineRule="auto" w:before="159" w:after="0"/>
        <w:ind w:left="1360" w:right="0" w:hanging="432"/>
        <w:jc w:val="left"/>
        <w:rPr>
          <w:sz w:val="20"/>
        </w:rPr>
      </w:pPr>
      <w:r>
        <w:rPr>
          <w:sz w:val="20"/>
        </w:rPr>
        <w:t>Equipment locations (exposed and concealed), dimensioned from prominent building</w:t>
      </w:r>
      <w:r>
        <w:rPr>
          <w:spacing w:val="-30"/>
          <w:sz w:val="20"/>
        </w:rPr>
        <w:t> </w:t>
      </w:r>
      <w:r>
        <w:rPr>
          <w:sz w:val="20"/>
        </w:rPr>
        <w:t>lines.</w:t>
      </w:r>
    </w:p>
    <w:p>
      <w:pPr>
        <w:pStyle w:val="ListParagraph"/>
        <w:numPr>
          <w:ilvl w:val="3"/>
          <w:numId w:val="21"/>
        </w:numPr>
        <w:tabs>
          <w:tab w:pos="1360" w:val="left" w:leader="none"/>
          <w:tab w:pos="1361" w:val="left" w:leader="none"/>
        </w:tabs>
        <w:spacing w:line="261" w:lineRule="auto" w:before="177" w:after="0"/>
        <w:ind w:left="1360" w:right="126" w:hanging="432"/>
        <w:jc w:val="left"/>
        <w:rPr>
          <w:sz w:val="20"/>
        </w:rPr>
      </w:pPr>
      <w:r>
        <w:rPr>
          <w:sz w:val="20"/>
        </w:rPr>
        <w:t>Approved substitutions, Contract Modifications, and actual equipment and materials installed.</w:t>
      </w:r>
    </w:p>
    <w:p>
      <w:pPr>
        <w:pStyle w:val="BodyText"/>
        <w:spacing w:before="10"/>
        <w:rPr>
          <w:sz w:val="18"/>
        </w:rPr>
      </w:pPr>
    </w:p>
    <w:p>
      <w:pPr>
        <w:pStyle w:val="ListParagraph"/>
        <w:numPr>
          <w:ilvl w:val="2"/>
          <w:numId w:val="21"/>
        </w:numPr>
        <w:tabs>
          <w:tab w:pos="1001" w:val="left" w:leader="none"/>
        </w:tabs>
        <w:spacing w:line="256" w:lineRule="auto" w:before="0" w:after="0"/>
        <w:ind w:left="983" w:right="123" w:hanging="432"/>
        <w:jc w:val="both"/>
        <w:rPr>
          <w:sz w:val="20"/>
        </w:rPr>
      </w:pPr>
      <w:r>
        <w:rPr>
          <w:sz w:val="20"/>
        </w:rPr>
        <w:t>Owner will provide Contractor with AutoCAD Drawing files for use by the Contractor in maintaining, preparing and submitting final Record</w:t>
      </w:r>
      <w:r>
        <w:rPr>
          <w:spacing w:val="-14"/>
          <w:sz w:val="20"/>
        </w:rPr>
        <w:t> </w:t>
      </w:r>
      <w:r>
        <w:rPr>
          <w:sz w:val="20"/>
        </w:rPr>
        <w:t>Drawings.</w:t>
      </w:r>
    </w:p>
    <w:p>
      <w:pPr>
        <w:pStyle w:val="BodyText"/>
        <w:rPr>
          <w:sz w:val="22"/>
        </w:rPr>
      </w:pPr>
    </w:p>
    <w:p>
      <w:pPr>
        <w:pStyle w:val="BodyText"/>
        <w:spacing w:before="8"/>
        <w:rPr>
          <w:sz w:val="27"/>
        </w:rPr>
      </w:pPr>
    </w:p>
    <w:p>
      <w:pPr>
        <w:pStyle w:val="ListParagraph"/>
        <w:numPr>
          <w:ilvl w:val="1"/>
          <w:numId w:val="21"/>
        </w:numPr>
        <w:tabs>
          <w:tab w:pos="641" w:val="left" w:leader="none"/>
        </w:tabs>
        <w:spacing w:line="240" w:lineRule="auto" w:before="0" w:after="0"/>
        <w:ind w:left="640" w:right="0" w:hanging="540"/>
        <w:jc w:val="left"/>
        <w:rPr>
          <w:sz w:val="20"/>
        </w:rPr>
      </w:pPr>
      <w:r>
        <w:rPr>
          <w:sz w:val="20"/>
        </w:rPr>
        <w:t>PROJECT</w:t>
      </w:r>
      <w:r>
        <w:rPr>
          <w:spacing w:val="-6"/>
          <w:sz w:val="20"/>
        </w:rPr>
        <w:t> </w:t>
      </w:r>
      <w:r>
        <w:rPr>
          <w:sz w:val="20"/>
        </w:rPr>
        <w:t>MANUAL</w:t>
      </w:r>
    </w:p>
    <w:p>
      <w:pPr>
        <w:pStyle w:val="ListParagraph"/>
        <w:numPr>
          <w:ilvl w:val="2"/>
          <w:numId w:val="21"/>
        </w:numPr>
        <w:tabs>
          <w:tab w:pos="1001" w:val="left" w:leader="none"/>
        </w:tabs>
        <w:spacing w:line="261" w:lineRule="auto" w:before="136" w:after="0"/>
        <w:ind w:left="983" w:right="118" w:hanging="432"/>
        <w:jc w:val="both"/>
        <w:rPr>
          <w:sz w:val="20"/>
        </w:rPr>
      </w:pPr>
      <w:r>
        <w:rPr>
          <w:sz w:val="20"/>
        </w:rPr>
        <w:t>Assemble and submit at completion of the Project, a Project manual that includes at a minimum all of the</w:t>
      </w:r>
      <w:r>
        <w:rPr>
          <w:spacing w:val="-8"/>
          <w:sz w:val="20"/>
        </w:rPr>
        <w:t> </w:t>
      </w:r>
      <w:r>
        <w:rPr>
          <w:sz w:val="20"/>
        </w:rPr>
        <w:t>following:</w:t>
      </w:r>
    </w:p>
    <w:p>
      <w:pPr>
        <w:pStyle w:val="ListParagraph"/>
        <w:numPr>
          <w:ilvl w:val="3"/>
          <w:numId w:val="21"/>
        </w:numPr>
        <w:tabs>
          <w:tab w:pos="1360" w:val="left" w:leader="none"/>
          <w:tab w:pos="1361" w:val="left" w:leader="none"/>
        </w:tabs>
        <w:spacing w:line="240" w:lineRule="auto" w:before="56" w:after="0"/>
        <w:ind w:left="1360" w:right="0" w:hanging="432"/>
        <w:jc w:val="left"/>
        <w:rPr>
          <w:sz w:val="20"/>
        </w:rPr>
      </w:pPr>
      <w:r>
        <w:rPr>
          <w:sz w:val="20"/>
        </w:rPr>
        <w:t>All RFI’s with Owner’s</w:t>
      </w:r>
      <w:r>
        <w:rPr>
          <w:spacing w:val="-11"/>
          <w:sz w:val="20"/>
        </w:rPr>
        <w:t> </w:t>
      </w:r>
      <w:r>
        <w:rPr>
          <w:sz w:val="20"/>
        </w:rPr>
        <w:t>responses.</w:t>
      </w:r>
    </w:p>
    <w:p>
      <w:pPr>
        <w:pStyle w:val="ListParagraph"/>
        <w:numPr>
          <w:ilvl w:val="3"/>
          <w:numId w:val="21"/>
        </w:numPr>
        <w:tabs>
          <w:tab w:pos="1360" w:val="left" w:leader="none"/>
          <w:tab w:pos="1361" w:val="left" w:leader="none"/>
        </w:tabs>
        <w:spacing w:line="240" w:lineRule="auto" w:before="177" w:after="0"/>
        <w:ind w:left="1360" w:right="0" w:hanging="432"/>
        <w:jc w:val="left"/>
        <w:rPr>
          <w:sz w:val="20"/>
        </w:rPr>
      </w:pPr>
      <w:r>
        <w:rPr>
          <w:sz w:val="20"/>
        </w:rPr>
        <w:t>Copies of all approved submittals, including all shop</w:t>
      </w:r>
      <w:r>
        <w:rPr>
          <w:spacing w:val="-21"/>
          <w:sz w:val="20"/>
        </w:rPr>
        <w:t> </w:t>
      </w:r>
      <w:r>
        <w:rPr>
          <w:sz w:val="20"/>
        </w:rPr>
        <w:t>Drawings.</w:t>
      </w:r>
    </w:p>
    <w:p>
      <w:pPr>
        <w:pStyle w:val="ListParagraph"/>
        <w:numPr>
          <w:ilvl w:val="3"/>
          <w:numId w:val="21"/>
        </w:numPr>
        <w:tabs>
          <w:tab w:pos="1360" w:val="left" w:leader="none"/>
          <w:tab w:pos="1361" w:val="left" w:leader="none"/>
        </w:tabs>
        <w:spacing w:line="240" w:lineRule="auto" w:before="177" w:after="0"/>
        <w:ind w:left="1360" w:right="0" w:hanging="432"/>
        <w:jc w:val="left"/>
        <w:rPr>
          <w:sz w:val="20"/>
        </w:rPr>
      </w:pPr>
      <w:r>
        <w:rPr>
          <w:sz w:val="20"/>
        </w:rPr>
        <w:t>Copies of all test</w:t>
      </w:r>
      <w:r>
        <w:rPr>
          <w:spacing w:val="-10"/>
          <w:sz w:val="20"/>
        </w:rPr>
        <w:t> </w:t>
      </w:r>
      <w:r>
        <w:rPr>
          <w:sz w:val="20"/>
        </w:rPr>
        <w:t>reports.</w:t>
      </w:r>
    </w:p>
    <w:p>
      <w:pPr>
        <w:pStyle w:val="ListParagraph"/>
        <w:numPr>
          <w:ilvl w:val="3"/>
          <w:numId w:val="21"/>
        </w:numPr>
        <w:tabs>
          <w:tab w:pos="1360" w:val="left" w:leader="none"/>
          <w:tab w:pos="1361" w:val="left" w:leader="none"/>
        </w:tabs>
        <w:spacing w:line="261" w:lineRule="auto" w:before="177" w:after="0"/>
        <w:ind w:left="1360" w:right="129" w:hanging="432"/>
        <w:jc w:val="left"/>
        <w:rPr>
          <w:sz w:val="20"/>
        </w:rPr>
      </w:pPr>
      <w:r>
        <w:rPr>
          <w:sz w:val="20"/>
        </w:rPr>
        <w:t>Copies of all reports by inspectors representing authorities having jurisdiction. Include initial and final reports and any Contractor responses to</w:t>
      </w:r>
      <w:r>
        <w:rPr>
          <w:spacing w:val="-18"/>
          <w:sz w:val="20"/>
        </w:rPr>
        <w:t> </w:t>
      </w:r>
      <w:r>
        <w:rPr>
          <w:sz w:val="20"/>
        </w:rPr>
        <w:t>same.</w:t>
      </w:r>
    </w:p>
    <w:p>
      <w:pPr>
        <w:pStyle w:val="ListParagraph"/>
        <w:numPr>
          <w:ilvl w:val="3"/>
          <w:numId w:val="21"/>
        </w:numPr>
        <w:tabs>
          <w:tab w:pos="1360" w:val="left" w:leader="none"/>
          <w:tab w:pos="1361" w:val="left" w:leader="none"/>
        </w:tabs>
        <w:spacing w:line="240" w:lineRule="auto" w:before="157" w:after="0"/>
        <w:ind w:left="1360" w:right="0" w:hanging="432"/>
        <w:jc w:val="left"/>
        <w:rPr>
          <w:sz w:val="20"/>
        </w:rPr>
      </w:pPr>
      <w:r>
        <w:rPr>
          <w:sz w:val="20"/>
        </w:rPr>
        <w:t>Copies of all system, equipment, etc. start-up</w:t>
      </w:r>
      <w:r>
        <w:rPr>
          <w:spacing w:val="-12"/>
          <w:sz w:val="20"/>
        </w:rPr>
        <w:t> </w:t>
      </w:r>
      <w:r>
        <w:rPr>
          <w:sz w:val="20"/>
        </w:rPr>
        <w:t>reports.</w:t>
      </w:r>
    </w:p>
    <w:p>
      <w:pPr>
        <w:spacing w:after="0" w:line="240" w:lineRule="auto"/>
        <w:jc w:val="left"/>
        <w:rPr>
          <w:sz w:val="20"/>
        </w:rPr>
        <w:sectPr>
          <w:pgSz w:w="12240" w:h="15840"/>
          <w:pgMar w:header="0" w:footer="1056" w:top="1500" w:bottom="1240" w:left="1340" w:right="1320"/>
        </w:sectPr>
      </w:pPr>
    </w:p>
    <w:p>
      <w:pPr>
        <w:pStyle w:val="ListParagraph"/>
        <w:numPr>
          <w:ilvl w:val="3"/>
          <w:numId w:val="21"/>
        </w:numPr>
        <w:tabs>
          <w:tab w:pos="1360" w:val="left" w:leader="none"/>
          <w:tab w:pos="1361" w:val="left" w:leader="none"/>
        </w:tabs>
        <w:spacing w:line="256" w:lineRule="auto" w:before="120" w:after="0"/>
        <w:ind w:left="1360" w:right="117" w:hanging="432"/>
        <w:jc w:val="left"/>
        <w:rPr>
          <w:sz w:val="20"/>
        </w:rPr>
      </w:pPr>
      <w:r>
        <w:rPr>
          <w:sz w:val="20"/>
        </w:rPr>
        <w:t>Other information that may be useful or required by Owner necessary to document the  work performed under this</w:t>
      </w:r>
      <w:r>
        <w:rPr>
          <w:spacing w:val="-10"/>
          <w:sz w:val="20"/>
        </w:rPr>
        <w:t> </w:t>
      </w:r>
      <w:r>
        <w:rPr>
          <w:sz w:val="20"/>
        </w:rPr>
        <w:t>contract.</w:t>
      </w:r>
    </w:p>
    <w:p>
      <w:pPr>
        <w:pStyle w:val="BodyText"/>
        <w:rPr>
          <w:sz w:val="22"/>
        </w:rPr>
      </w:pPr>
    </w:p>
    <w:p>
      <w:pPr>
        <w:pStyle w:val="BodyText"/>
        <w:rPr>
          <w:sz w:val="22"/>
        </w:rPr>
      </w:pPr>
    </w:p>
    <w:p>
      <w:pPr>
        <w:pStyle w:val="ListParagraph"/>
        <w:numPr>
          <w:ilvl w:val="1"/>
          <w:numId w:val="21"/>
        </w:numPr>
        <w:tabs>
          <w:tab w:pos="641" w:val="left" w:leader="none"/>
        </w:tabs>
        <w:spacing w:line="240" w:lineRule="auto" w:before="167" w:after="0"/>
        <w:ind w:left="640" w:right="0" w:hanging="540"/>
        <w:jc w:val="left"/>
        <w:rPr>
          <w:sz w:val="20"/>
        </w:rPr>
      </w:pPr>
      <w:r>
        <w:rPr>
          <w:sz w:val="20"/>
        </w:rPr>
        <w:t>CORRECTION OF THE</w:t>
      </w:r>
      <w:r>
        <w:rPr>
          <w:spacing w:val="-5"/>
          <w:sz w:val="20"/>
        </w:rPr>
        <w:t> </w:t>
      </w:r>
      <w:r>
        <w:rPr>
          <w:sz w:val="20"/>
        </w:rPr>
        <w:t>WORK</w:t>
      </w:r>
    </w:p>
    <w:p>
      <w:pPr>
        <w:pStyle w:val="ListParagraph"/>
        <w:numPr>
          <w:ilvl w:val="2"/>
          <w:numId w:val="21"/>
        </w:numPr>
        <w:tabs>
          <w:tab w:pos="1001" w:val="left" w:leader="none"/>
        </w:tabs>
        <w:spacing w:line="259" w:lineRule="auto" w:before="136" w:after="0"/>
        <w:ind w:left="983" w:right="118" w:hanging="432"/>
        <w:jc w:val="both"/>
        <w:rPr>
          <w:sz w:val="20"/>
        </w:rPr>
      </w:pPr>
      <w:r>
        <w:rPr>
          <w:sz w:val="20"/>
        </w:rPr>
        <w:t>Contractor shall correct any Work rejected by Owner for failure to comply with the Contract Documents, whether discovered before or after the Work has been covered by subsequent Work, whether or not inspected by Owner and whether or not the Work has been determined to be substantially or finally</w:t>
      </w:r>
      <w:r>
        <w:rPr>
          <w:spacing w:val="-13"/>
          <w:sz w:val="20"/>
        </w:rPr>
        <w:t> </w:t>
      </w:r>
      <w:r>
        <w:rPr>
          <w:sz w:val="20"/>
        </w:rPr>
        <w:t>complete.</w:t>
      </w:r>
    </w:p>
    <w:p>
      <w:pPr>
        <w:pStyle w:val="ListParagraph"/>
        <w:numPr>
          <w:ilvl w:val="2"/>
          <w:numId w:val="21"/>
        </w:numPr>
        <w:tabs>
          <w:tab w:pos="1001" w:val="left" w:leader="none"/>
        </w:tabs>
        <w:spacing w:line="256" w:lineRule="auto" w:before="118" w:after="0"/>
        <w:ind w:left="983" w:right="127" w:hanging="432"/>
        <w:jc w:val="both"/>
        <w:rPr>
          <w:sz w:val="20"/>
        </w:rPr>
      </w:pPr>
      <w:r>
        <w:rPr>
          <w:sz w:val="20"/>
        </w:rPr>
        <w:t>Contractor shall bear the full cost of correcting the Work to bring the Work into compliance with the Contract Documents. Cost of correction shall include all costs associated</w:t>
      </w:r>
      <w:r>
        <w:rPr>
          <w:spacing w:val="-26"/>
          <w:sz w:val="20"/>
        </w:rPr>
        <w:t> </w:t>
      </w:r>
      <w:r>
        <w:rPr>
          <w:sz w:val="20"/>
        </w:rPr>
        <w:t>with:</w:t>
      </w:r>
    </w:p>
    <w:p>
      <w:pPr>
        <w:pStyle w:val="ListParagraph"/>
        <w:numPr>
          <w:ilvl w:val="3"/>
          <w:numId w:val="21"/>
        </w:numPr>
        <w:tabs>
          <w:tab w:pos="1360" w:val="left" w:leader="none"/>
          <w:tab w:pos="1361" w:val="left" w:leader="none"/>
        </w:tabs>
        <w:spacing w:line="240" w:lineRule="auto" w:before="64" w:after="0"/>
        <w:ind w:left="1360" w:right="0" w:hanging="432"/>
        <w:jc w:val="left"/>
        <w:rPr>
          <w:sz w:val="20"/>
        </w:rPr>
      </w:pPr>
      <w:r>
        <w:rPr>
          <w:sz w:val="20"/>
        </w:rPr>
        <w:t>Uncovering and recovering the</w:t>
      </w:r>
      <w:r>
        <w:rPr>
          <w:spacing w:val="-5"/>
          <w:sz w:val="20"/>
        </w:rPr>
        <w:t> </w:t>
      </w:r>
      <w:r>
        <w:rPr>
          <w:sz w:val="20"/>
        </w:rPr>
        <w:t>Work.</w:t>
      </w:r>
    </w:p>
    <w:p>
      <w:pPr>
        <w:pStyle w:val="ListParagraph"/>
        <w:numPr>
          <w:ilvl w:val="3"/>
          <w:numId w:val="21"/>
        </w:numPr>
        <w:tabs>
          <w:tab w:pos="1360" w:val="left" w:leader="none"/>
          <w:tab w:pos="1361" w:val="left" w:leader="none"/>
        </w:tabs>
        <w:spacing w:line="240" w:lineRule="auto" w:before="178" w:after="0"/>
        <w:ind w:left="1360" w:right="0" w:hanging="432"/>
        <w:jc w:val="left"/>
        <w:rPr>
          <w:sz w:val="20"/>
        </w:rPr>
      </w:pPr>
      <w:r>
        <w:rPr>
          <w:sz w:val="20"/>
        </w:rPr>
        <w:t>Recovering and replacing the non conforming</w:t>
      </w:r>
      <w:r>
        <w:rPr>
          <w:spacing w:val="-14"/>
          <w:sz w:val="20"/>
        </w:rPr>
        <w:t> </w:t>
      </w:r>
      <w:r>
        <w:rPr>
          <w:sz w:val="20"/>
        </w:rPr>
        <w:t>Work</w:t>
      </w:r>
    </w:p>
    <w:p>
      <w:pPr>
        <w:pStyle w:val="ListParagraph"/>
        <w:numPr>
          <w:ilvl w:val="3"/>
          <w:numId w:val="21"/>
        </w:numPr>
        <w:tabs>
          <w:tab w:pos="1360" w:val="left" w:leader="none"/>
          <w:tab w:pos="1361" w:val="left" w:leader="none"/>
        </w:tabs>
        <w:spacing w:line="256" w:lineRule="auto" w:before="178" w:after="0"/>
        <w:ind w:left="1360" w:right="125" w:hanging="432"/>
        <w:jc w:val="left"/>
        <w:rPr>
          <w:sz w:val="20"/>
        </w:rPr>
      </w:pPr>
      <w:r>
        <w:rPr>
          <w:sz w:val="20"/>
        </w:rPr>
        <w:t>Any re-inspections, acceptances, certifications and approvals required by authorities</w:t>
      </w:r>
      <w:r>
        <w:rPr>
          <w:spacing w:val="-20"/>
          <w:sz w:val="20"/>
        </w:rPr>
        <w:t> </w:t>
      </w:r>
      <w:r>
        <w:rPr>
          <w:sz w:val="20"/>
        </w:rPr>
        <w:t>having jurisdiction and by the Contract</w:t>
      </w:r>
      <w:r>
        <w:rPr>
          <w:spacing w:val="-14"/>
          <w:sz w:val="20"/>
        </w:rPr>
        <w:t> </w:t>
      </w:r>
      <w:r>
        <w:rPr>
          <w:sz w:val="20"/>
        </w:rPr>
        <w:t>Documents.</w:t>
      </w:r>
    </w:p>
    <w:p>
      <w:pPr>
        <w:pStyle w:val="ListParagraph"/>
        <w:numPr>
          <w:ilvl w:val="3"/>
          <w:numId w:val="21"/>
        </w:numPr>
        <w:tabs>
          <w:tab w:pos="1360" w:val="left" w:leader="none"/>
          <w:tab w:pos="1361" w:val="left" w:leader="none"/>
        </w:tabs>
        <w:spacing w:line="240" w:lineRule="auto" w:before="162" w:after="0"/>
        <w:ind w:left="1360" w:right="0" w:hanging="432"/>
        <w:jc w:val="left"/>
        <w:rPr>
          <w:sz w:val="20"/>
        </w:rPr>
      </w:pPr>
      <w:r>
        <w:rPr>
          <w:sz w:val="20"/>
        </w:rPr>
        <w:t>Revisions to Record</w:t>
      </w:r>
      <w:r>
        <w:rPr>
          <w:spacing w:val="-5"/>
          <w:sz w:val="20"/>
        </w:rPr>
        <w:t> </w:t>
      </w:r>
      <w:r>
        <w:rPr>
          <w:sz w:val="20"/>
        </w:rPr>
        <w:t>Documents.</w:t>
      </w:r>
    </w:p>
    <w:p>
      <w:pPr>
        <w:pStyle w:val="BodyText"/>
        <w:rPr>
          <w:sz w:val="22"/>
        </w:rPr>
      </w:pPr>
    </w:p>
    <w:p>
      <w:pPr>
        <w:pStyle w:val="BodyText"/>
        <w:rPr>
          <w:sz w:val="22"/>
        </w:rPr>
      </w:pPr>
    </w:p>
    <w:p>
      <w:pPr>
        <w:pStyle w:val="ListParagraph"/>
        <w:numPr>
          <w:ilvl w:val="1"/>
          <w:numId w:val="21"/>
        </w:numPr>
        <w:tabs>
          <w:tab w:pos="641" w:val="left" w:leader="none"/>
        </w:tabs>
        <w:spacing w:line="240" w:lineRule="auto" w:before="182" w:after="0"/>
        <w:ind w:left="640" w:right="0" w:hanging="540"/>
        <w:jc w:val="left"/>
        <w:rPr>
          <w:sz w:val="20"/>
        </w:rPr>
      </w:pPr>
      <w:r>
        <w:rPr>
          <w:sz w:val="20"/>
        </w:rPr>
        <w:t>HAZARDOUS</w:t>
      </w:r>
      <w:r>
        <w:rPr>
          <w:spacing w:val="-6"/>
          <w:sz w:val="20"/>
        </w:rPr>
        <w:t> </w:t>
      </w:r>
      <w:r>
        <w:rPr>
          <w:sz w:val="20"/>
        </w:rPr>
        <w:t>MATERIALS</w:t>
      </w:r>
    </w:p>
    <w:p>
      <w:pPr>
        <w:pStyle w:val="ListParagraph"/>
        <w:numPr>
          <w:ilvl w:val="2"/>
          <w:numId w:val="21"/>
        </w:numPr>
        <w:tabs>
          <w:tab w:pos="1001" w:val="left" w:leader="none"/>
        </w:tabs>
        <w:spacing w:line="259" w:lineRule="auto" w:before="136" w:after="0"/>
        <w:ind w:left="983" w:right="115" w:hanging="432"/>
        <w:jc w:val="both"/>
        <w:rPr>
          <w:sz w:val="20"/>
        </w:rPr>
      </w:pPr>
      <w:r>
        <w:rPr>
          <w:sz w:val="20"/>
        </w:rPr>
        <w:t>Contractor shall comply with the Contract Documents and all laws, standards and handling criteria regarding hazardous materials, substances and wastes, including asbestos, lead-based paints, petroleum products, mold, radon and polychlorinated biphenyl (PCB) in performing the Work. No hazardous materials shall be brought onto the Project site or otherwise incorporated into the Work by any of the Contractor parties. In the event hazardous materials are encountered</w:t>
      </w:r>
      <w:r>
        <w:rPr>
          <w:spacing w:val="21"/>
          <w:sz w:val="20"/>
        </w:rPr>
        <w:t> </w:t>
      </w:r>
      <w:r>
        <w:rPr>
          <w:sz w:val="20"/>
        </w:rPr>
        <w:t>that</w:t>
      </w:r>
      <w:r>
        <w:rPr>
          <w:spacing w:val="21"/>
          <w:sz w:val="20"/>
        </w:rPr>
        <w:t> </w:t>
      </w:r>
      <w:r>
        <w:rPr>
          <w:sz w:val="20"/>
        </w:rPr>
        <w:t>are</w:t>
      </w:r>
      <w:r>
        <w:rPr>
          <w:spacing w:val="21"/>
          <w:sz w:val="20"/>
        </w:rPr>
        <w:t> </w:t>
      </w:r>
      <w:r>
        <w:rPr>
          <w:sz w:val="20"/>
        </w:rPr>
        <w:t>not</w:t>
      </w:r>
      <w:r>
        <w:rPr>
          <w:spacing w:val="20"/>
          <w:sz w:val="20"/>
        </w:rPr>
        <w:t> </w:t>
      </w:r>
      <w:r>
        <w:rPr>
          <w:sz w:val="20"/>
        </w:rPr>
        <w:t>addressed</w:t>
      </w:r>
      <w:r>
        <w:rPr>
          <w:spacing w:val="20"/>
          <w:sz w:val="20"/>
        </w:rPr>
        <w:t> </w:t>
      </w:r>
      <w:r>
        <w:rPr>
          <w:sz w:val="20"/>
        </w:rPr>
        <w:t>in</w:t>
      </w:r>
      <w:r>
        <w:rPr>
          <w:spacing w:val="21"/>
          <w:sz w:val="20"/>
        </w:rPr>
        <w:t> </w:t>
      </w:r>
      <w:r>
        <w:rPr>
          <w:sz w:val="20"/>
        </w:rPr>
        <w:t>the</w:t>
      </w:r>
      <w:r>
        <w:rPr>
          <w:spacing w:val="20"/>
          <w:sz w:val="20"/>
        </w:rPr>
        <w:t> </w:t>
      </w:r>
      <w:r>
        <w:rPr>
          <w:sz w:val="20"/>
        </w:rPr>
        <w:t>Contract</w:t>
      </w:r>
      <w:r>
        <w:rPr>
          <w:spacing w:val="21"/>
          <w:sz w:val="20"/>
        </w:rPr>
        <w:t> </w:t>
      </w:r>
      <w:r>
        <w:rPr>
          <w:sz w:val="20"/>
        </w:rPr>
        <w:t>Documents,</w:t>
      </w:r>
      <w:r>
        <w:rPr>
          <w:spacing w:val="21"/>
          <w:sz w:val="20"/>
        </w:rPr>
        <w:t> </w:t>
      </w:r>
      <w:r>
        <w:rPr>
          <w:sz w:val="20"/>
        </w:rPr>
        <w:t>Contractor</w:t>
      </w:r>
      <w:r>
        <w:rPr>
          <w:spacing w:val="21"/>
          <w:sz w:val="20"/>
        </w:rPr>
        <w:t> </w:t>
      </w:r>
      <w:r>
        <w:rPr>
          <w:sz w:val="20"/>
        </w:rPr>
        <w:t>shall</w:t>
      </w:r>
      <w:r>
        <w:rPr>
          <w:spacing w:val="22"/>
          <w:sz w:val="20"/>
        </w:rPr>
        <w:t> </w:t>
      </w:r>
      <w:r>
        <w:rPr>
          <w:sz w:val="20"/>
        </w:rPr>
        <w:t>immediately</w:t>
      </w:r>
    </w:p>
    <w:p>
      <w:pPr>
        <w:pStyle w:val="BodyText"/>
        <w:spacing w:line="259" w:lineRule="auto"/>
        <w:ind w:left="983" w:right="115"/>
        <w:jc w:val="both"/>
      </w:pPr>
      <w:r>
        <w:rPr/>
        <w:t>(1) stop Work in the affected area, (2) report the condition to the Owner both verbally and in writing and (3) take all reasonable precautions to prevent or contain the movement, spread or disturbance of the suspected hazardous materials and to protect all persons and property.  Once the Owner has investigated and, if necessary, properly remediated, abated or contained the suspected hazardous material, Work in the affected area shall resume. Provided the Contractor fulfills its obligations herein, The Contract Time shall be extended appropriately by Change</w:t>
      </w:r>
      <w:r>
        <w:rPr>
          <w:spacing w:val="-7"/>
        </w:rPr>
        <w:t> </w:t>
      </w:r>
      <w:r>
        <w:rPr/>
        <w:t>Order.</w:t>
      </w:r>
    </w:p>
    <w:p>
      <w:pPr>
        <w:pStyle w:val="BodyText"/>
        <w:rPr>
          <w:sz w:val="22"/>
        </w:rPr>
      </w:pPr>
    </w:p>
    <w:p>
      <w:pPr>
        <w:pStyle w:val="Heading5"/>
        <w:spacing w:before="170"/>
      </w:pPr>
      <w:r>
        <w:rPr>
          <w:u w:val="thick"/>
        </w:rPr>
        <w:t>PART 2 - PRODUCTS (NOT USED)</w:t>
      </w:r>
    </w:p>
    <w:p>
      <w:pPr>
        <w:pStyle w:val="BodyText"/>
        <w:rPr>
          <w:b/>
        </w:rPr>
      </w:pPr>
    </w:p>
    <w:p>
      <w:pPr>
        <w:pStyle w:val="BodyText"/>
        <w:spacing w:before="9"/>
        <w:rPr>
          <w:b/>
          <w:sz w:val="18"/>
        </w:rPr>
      </w:pPr>
    </w:p>
    <w:p>
      <w:pPr>
        <w:pStyle w:val="Heading5"/>
        <w:spacing w:before="92"/>
      </w:pPr>
      <w:r>
        <w:rPr>
          <w:u w:val="thick"/>
        </w:rPr>
        <w:t>PART 3 - EXECUTION (NOT USED)</w:t>
      </w:r>
    </w:p>
    <w:p>
      <w:pPr>
        <w:pStyle w:val="BodyText"/>
        <w:rPr>
          <w:b/>
        </w:rPr>
      </w:pPr>
    </w:p>
    <w:p>
      <w:pPr>
        <w:pStyle w:val="BodyText"/>
        <w:spacing w:before="9"/>
        <w:rPr>
          <w:b/>
          <w:sz w:val="22"/>
        </w:rPr>
      </w:pPr>
    </w:p>
    <w:p>
      <w:pPr>
        <w:pStyle w:val="Heading5"/>
        <w:spacing w:before="93"/>
      </w:pPr>
      <w:r>
        <w:rPr/>
        <w:t>END OF SECTION 01200</w:t>
      </w:r>
    </w:p>
    <w:p>
      <w:pPr>
        <w:spacing w:after="0"/>
        <w:sectPr>
          <w:pgSz w:w="12240" w:h="15840"/>
          <w:pgMar w:header="0" w:footer="1056" w:top="1500" w:bottom="1240" w:left="1340" w:right="1320"/>
        </w:sectPr>
      </w:pPr>
    </w:p>
    <w:p>
      <w:pPr>
        <w:pStyle w:val="Heading5"/>
        <w:spacing w:line="424" w:lineRule="auto" w:before="120"/>
        <w:ind w:left="3615" w:right="3635"/>
        <w:jc w:val="center"/>
      </w:pPr>
      <w:r>
        <w:rPr/>
        <w:t>SECTION 01220 CONTRACT CLOSEOUT</w:t>
      </w:r>
    </w:p>
    <w:p>
      <w:pPr>
        <w:pStyle w:val="BodyText"/>
        <w:rPr>
          <w:b/>
        </w:rPr>
      </w:pPr>
    </w:p>
    <w:p>
      <w:pPr>
        <w:pStyle w:val="BodyText"/>
        <w:rPr>
          <w:b/>
        </w:rPr>
      </w:pPr>
    </w:p>
    <w:p>
      <w:pPr>
        <w:pStyle w:val="BodyText"/>
        <w:spacing w:before="2"/>
        <w:rPr>
          <w:b/>
          <w:sz w:val="19"/>
        </w:rPr>
      </w:pPr>
    </w:p>
    <w:p>
      <w:pPr>
        <w:pStyle w:val="Heading5"/>
        <w:spacing w:before="93"/>
      </w:pPr>
      <w:r>
        <w:rPr>
          <w:u w:val="thick"/>
        </w:rPr>
        <w:t>PART 1 - GENERAL</w:t>
      </w:r>
    </w:p>
    <w:p>
      <w:pPr>
        <w:pStyle w:val="BodyText"/>
        <w:rPr>
          <w:b/>
        </w:rPr>
      </w:pPr>
    </w:p>
    <w:p>
      <w:pPr>
        <w:pStyle w:val="BodyText"/>
        <w:rPr>
          <w:b/>
          <w:sz w:val="28"/>
        </w:rPr>
      </w:pPr>
    </w:p>
    <w:p>
      <w:pPr>
        <w:pStyle w:val="ListParagraph"/>
        <w:numPr>
          <w:ilvl w:val="1"/>
          <w:numId w:val="22"/>
        </w:numPr>
        <w:tabs>
          <w:tab w:pos="533" w:val="left" w:leader="none"/>
        </w:tabs>
        <w:spacing w:line="240" w:lineRule="auto" w:before="93" w:after="0"/>
        <w:ind w:left="532" w:right="0" w:hanging="432"/>
        <w:jc w:val="left"/>
        <w:rPr>
          <w:sz w:val="20"/>
        </w:rPr>
      </w:pPr>
      <w:r>
        <w:rPr>
          <w:sz w:val="20"/>
        </w:rPr>
        <w:t>SUMMARY</w:t>
      </w:r>
    </w:p>
    <w:p>
      <w:pPr>
        <w:pStyle w:val="ListParagraph"/>
        <w:numPr>
          <w:ilvl w:val="2"/>
          <w:numId w:val="22"/>
        </w:numPr>
        <w:tabs>
          <w:tab w:pos="964" w:val="left" w:leader="none"/>
          <w:tab w:pos="965" w:val="left" w:leader="none"/>
        </w:tabs>
        <w:spacing w:line="240" w:lineRule="auto" w:before="139" w:after="0"/>
        <w:ind w:left="964" w:right="0" w:hanging="432"/>
        <w:jc w:val="left"/>
        <w:rPr>
          <w:sz w:val="20"/>
        </w:rPr>
      </w:pPr>
      <w:r>
        <w:rPr>
          <w:sz w:val="20"/>
        </w:rPr>
        <w:t>This Section includes requirements for Contract closeout and related</w:t>
      </w:r>
      <w:r>
        <w:rPr>
          <w:spacing w:val="-22"/>
          <w:sz w:val="20"/>
        </w:rPr>
        <w:t> </w:t>
      </w:r>
      <w:r>
        <w:rPr>
          <w:sz w:val="20"/>
        </w:rPr>
        <w:t>matters.</w:t>
      </w:r>
    </w:p>
    <w:p>
      <w:pPr>
        <w:pStyle w:val="ListParagraph"/>
        <w:numPr>
          <w:ilvl w:val="2"/>
          <w:numId w:val="22"/>
        </w:numPr>
        <w:tabs>
          <w:tab w:pos="965" w:val="left" w:leader="none"/>
        </w:tabs>
        <w:spacing w:line="261" w:lineRule="auto" w:before="137" w:after="0"/>
        <w:ind w:left="964" w:right="119" w:hanging="432"/>
        <w:jc w:val="both"/>
        <w:rPr>
          <w:sz w:val="20"/>
        </w:rPr>
      </w:pPr>
      <w:r>
        <w:rPr>
          <w:sz w:val="20"/>
        </w:rPr>
        <w:t>All documents described in this Section of the Specifications shall be submitted to the Owner prior to Owner making final payment to</w:t>
      </w:r>
      <w:r>
        <w:rPr>
          <w:spacing w:val="-10"/>
          <w:sz w:val="20"/>
        </w:rPr>
        <w:t> </w:t>
      </w:r>
      <w:r>
        <w:rPr>
          <w:sz w:val="20"/>
        </w:rPr>
        <w:t>Contractor.</w:t>
      </w:r>
    </w:p>
    <w:p>
      <w:pPr>
        <w:pStyle w:val="ListParagraph"/>
        <w:numPr>
          <w:ilvl w:val="1"/>
          <w:numId w:val="22"/>
        </w:numPr>
        <w:tabs>
          <w:tab w:pos="533" w:val="left" w:leader="none"/>
        </w:tabs>
        <w:spacing w:line="240" w:lineRule="auto" w:before="116" w:after="0"/>
        <w:ind w:left="532" w:right="0" w:hanging="432"/>
        <w:jc w:val="left"/>
        <w:rPr>
          <w:sz w:val="20"/>
        </w:rPr>
      </w:pPr>
      <w:r>
        <w:rPr>
          <w:sz w:val="20"/>
        </w:rPr>
        <w:t>CLEAN</w:t>
      </w:r>
      <w:r>
        <w:rPr>
          <w:spacing w:val="-3"/>
          <w:sz w:val="20"/>
        </w:rPr>
        <w:t> </w:t>
      </w:r>
      <w:r>
        <w:rPr>
          <w:sz w:val="20"/>
        </w:rPr>
        <w:t>UP</w:t>
      </w:r>
    </w:p>
    <w:p>
      <w:pPr>
        <w:pStyle w:val="ListParagraph"/>
        <w:numPr>
          <w:ilvl w:val="2"/>
          <w:numId w:val="22"/>
        </w:numPr>
        <w:tabs>
          <w:tab w:pos="965" w:val="left" w:leader="none"/>
        </w:tabs>
        <w:spacing w:line="259" w:lineRule="auto" w:before="137" w:after="0"/>
        <w:ind w:left="964" w:right="115" w:hanging="432"/>
        <w:jc w:val="both"/>
        <w:rPr>
          <w:sz w:val="20"/>
        </w:rPr>
      </w:pPr>
      <w:r>
        <w:rPr>
          <w:sz w:val="20"/>
        </w:rPr>
        <w:t>At the completion of work, remove all temporary facilities, unused materials, tools, equipment, trash and debris from the site. Leave the site clean, neat and ready for full and normal use by the</w:t>
      </w:r>
      <w:r>
        <w:rPr>
          <w:spacing w:val="-6"/>
          <w:sz w:val="20"/>
        </w:rPr>
        <w:t> </w:t>
      </w:r>
      <w:r>
        <w:rPr>
          <w:sz w:val="20"/>
        </w:rPr>
        <w:t>Owner.</w:t>
      </w:r>
    </w:p>
    <w:p>
      <w:pPr>
        <w:pStyle w:val="ListParagraph"/>
        <w:numPr>
          <w:ilvl w:val="1"/>
          <w:numId w:val="22"/>
        </w:numPr>
        <w:tabs>
          <w:tab w:pos="533" w:val="left" w:leader="none"/>
        </w:tabs>
        <w:spacing w:line="240" w:lineRule="auto" w:before="122" w:after="0"/>
        <w:ind w:left="532" w:right="0" w:hanging="432"/>
        <w:jc w:val="left"/>
        <w:rPr>
          <w:sz w:val="20"/>
        </w:rPr>
      </w:pPr>
      <w:r>
        <w:rPr>
          <w:sz w:val="20"/>
        </w:rPr>
        <w:t>OPERATION AND MAINTENANCE</w:t>
      </w:r>
      <w:r>
        <w:rPr>
          <w:spacing w:val="-10"/>
          <w:sz w:val="20"/>
        </w:rPr>
        <w:t> </w:t>
      </w:r>
      <w:r>
        <w:rPr>
          <w:sz w:val="20"/>
        </w:rPr>
        <w:t>MANUALS</w:t>
      </w:r>
    </w:p>
    <w:p>
      <w:pPr>
        <w:pStyle w:val="ListParagraph"/>
        <w:numPr>
          <w:ilvl w:val="2"/>
          <w:numId w:val="22"/>
        </w:numPr>
        <w:tabs>
          <w:tab w:pos="965" w:val="left" w:leader="none"/>
        </w:tabs>
        <w:spacing w:line="259" w:lineRule="auto" w:before="137" w:after="0"/>
        <w:ind w:left="964" w:right="118" w:hanging="432"/>
        <w:jc w:val="both"/>
        <w:rPr>
          <w:sz w:val="20"/>
        </w:rPr>
      </w:pPr>
      <w:r>
        <w:rPr>
          <w:sz w:val="20"/>
        </w:rPr>
        <w:t>Submit Operation and Maintenance Manuals to Owner for approval. Organize operating and maintenance data into suitable sets of manageable size. Bind and properly index data in individual heavy-duty, 3-ring, vinyl covered binders, with pocket folders for folded sheet information. Mark appropriate identification on front and spine of each binder. Include the following types of</w:t>
      </w:r>
      <w:r>
        <w:rPr>
          <w:spacing w:val="-11"/>
          <w:sz w:val="20"/>
        </w:rPr>
        <w:t> </w:t>
      </w:r>
      <w:r>
        <w:rPr>
          <w:sz w:val="20"/>
        </w:rPr>
        <w:t>information:</w:t>
      </w:r>
    </w:p>
    <w:p>
      <w:pPr>
        <w:pStyle w:val="ListParagraph"/>
        <w:numPr>
          <w:ilvl w:val="3"/>
          <w:numId w:val="22"/>
        </w:numPr>
        <w:tabs>
          <w:tab w:pos="1396" w:val="left" w:leader="none"/>
          <w:tab w:pos="1397" w:val="left" w:leader="none"/>
        </w:tabs>
        <w:spacing w:line="240" w:lineRule="auto" w:before="59" w:after="0"/>
        <w:ind w:left="1396" w:right="0" w:hanging="432"/>
        <w:jc w:val="left"/>
        <w:rPr>
          <w:sz w:val="20"/>
        </w:rPr>
      </w:pPr>
      <w:r>
        <w:rPr>
          <w:sz w:val="20"/>
        </w:rPr>
        <w:t>Emergency</w:t>
      </w:r>
      <w:r>
        <w:rPr>
          <w:spacing w:val="-7"/>
          <w:sz w:val="20"/>
        </w:rPr>
        <w:t> </w:t>
      </w:r>
      <w:r>
        <w:rPr>
          <w:sz w:val="20"/>
        </w:rPr>
        <w:t>instructions.</w:t>
      </w:r>
    </w:p>
    <w:p>
      <w:pPr>
        <w:pStyle w:val="ListParagraph"/>
        <w:numPr>
          <w:ilvl w:val="3"/>
          <w:numId w:val="22"/>
        </w:numPr>
        <w:tabs>
          <w:tab w:pos="1396" w:val="left" w:leader="none"/>
          <w:tab w:pos="1397" w:val="left" w:leader="none"/>
        </w:tabs>
        <w:spacing w:line="240" w:lineRule="auto" w:before="177" w:after="0"/>
        <w:ind w:left="1396" w:right="0" w:hanging="432"/>
        <w:jc w:val="left"/>
        <w:rPr>
          <w:sz w:val="20"/>
        </w:rPr>
      </w:pPr>
      <w:r>
        <w:rPr>
          <w:sz w:val="20"/>
        </w:rPr>
        <w:t>Spare parts</w:t>
      </w:r>
      <w:r>
        <w:rPr>
          <w:spacing w:val="-6"/>
          <w:sz w:val="20"/>
        </w:rPr>
        <w:t> </w:t>
      </w:r>
      <w:r>
        <w:rPr>
          <w:sz w:val="20"/>
        </w:rPr>
        <w:t>list.</w:t>
      </w:r>
    </w:p>
    <w:p>
      <w:pPr>
        <w:pStyle w:val="ListParagraph"/>
        <w:numPr>
          <w:ilvl w:val="3"/>
          <w:numId w:val="22"/>
        </w:numPr>
        <w:tabs>
          <w:tab w:pos="1396" w:val="left" w:leader="none"/>
          <w:tab w:pos="1397" w:val="left" w:leader="none"/>
        </w:tabs>
        <w:spacing w:line="240" w:lineRule="auto" w:before="177" w:after="0"/>
        <w:ind w:left="1396" w:right="0" w:hanging="432"/>
        <w:jc w:val="left"/>
        <w:rPr>
          <w:sz w:val="20"/>
        </w:rPr>
      </w:pPr>
      <w:r>
        <w:rPr>
          <w:sz w:val="20"/>
        </w:rPr>
        <w:t>Copies of</w:t>
      </w:r>
      <w:r>
        <w:rPr>
          <w:spacing w:val="-4"/>
          <w:sz w:val="20"/>
        </w:rPr>
        <w:t> </w:t>
      </w:r>
      <w:r>
        <w:rPr>
          <w:sz w:val="20"/>
        </w:rPr>
        <w:t>warranties.</w:t>
      </w:r>
    </w:p>
    <w:p>
      <w:pPr>
        <w:pStyle w:val="ListParagraph"/>
        <w:numPr>
          <w:ilvl w:val="3"/>
          <w:numId w:val="22"/>
        </w:numPr>
        <w:tabs>
          <w:tab w:pos="1396" w:val="left" w:leader="none"/>
          <w:tab w:pos="1397" w:val="left" w:leader="none"/>
        </w:tabs>
        <w:spacing w:line="240" w:lineRule="auto" w:before="177" w:after="0"/>
        <w:ind w:left="1396" w:right="0" w:hanging="432"/>
        <w:jc w:val="left"/>
        <w:rPr>
          <w:sz w:val="20"/>
        </w:rPr>
      </w:pPr>
      <w:r>
        <w:rPr>
          <w:sz w:val="20"/>
        </w:rPr>
        <w:t>Control and wiring</w:t>
      </w:r>
      <w:r>
        <w:rPr>
          <w:spacing w:val="-7"/>
          <w:sz w:val="20"/>
        </w:rPr>
        <w:t> </w:t>
      </w:r>
      <w:r>
        <w:rPr>
          <w:sz w:val="20"/>
        </w:rPr>
        <w:t>diagrams.</w:t>
      </w:r>
    </w:p>
    <w:p>
      <w:pPr>
        <w:pStyle w:val="ListParagraph"/>
        <w:numPr>
          <w:ilvl w:val="3"/>
          <w:numId w:val="22"/>
        </w:numPr>
        <w:tabs>
          <w:tab w:pos="1396" w:val="left" w:leader="none"/>
          <w:tab w:pos="1397" w:val="left" w:leader="none"/>
        </w:tabs>
        <w:spacing w:line="240" w:lineRule="auto" w:before="180" w:after="0"/>
        <w:ind w:left="1396" w:right="0" w:hanging="432"/>
        <w:jc w:val="left"/>
        <w:rPr>
          <w:sz w:val="20"/>
        </w:rPr>
      </w:pPr>
      <w:r>
        <w:rPr>
          <w:sz w:val="20"/>
        </w:rPr>
        <w:t>Recommended "turn around"</w:t>
      </w:r>
      <w:r>
        <w:rPr>
          <w:spacing w:val="-7"/>
          <w:sz w:val="20"/>
        </w:rPr>
        <w:t> </w:t>
      </w:r>
      <w:r>
        <w:rPr>
          <w:sz w:val="20"/>
        </w:rPr>
        <w:t>cycles.</w:t>
      </w:r>
    </w:p>
    <w:p>
      <w:pPr>
        <w:pStyle w:val="ListParagraph"/>
        <w:numPr>
          <w:ilvl w:val="3"/>
          <w:numId w:val="22"/>
        </w:numPr>
        <w:tabs>
          <w:tab w:pos="1396" w:val="left" w:leader="none"/>
          <w:tab w:pos="1397" w:val="left" w:leader="none"/>
        </w:tabs>
        <w:spacing w:line="240" w:lineRule="auto" w:before="178" w:after="0"/>
        <w:ind w:left="1396" w:right="0" w:hanging="432"/>
        <w:jc w:val="left"/>
        <w:rPr>
          <w:sz w:val="20"/>
        </w:rPr>
      </w:pPr>
      <w:r>
        <w:rPr>
          <w:sz w:val="20"/>
        </w:rPr>
        <w:t>Inspection and Maintenance</w:t>
      </w:r>
      <w:r>
        <w:rPr>
          <w:spacing w:val="-7"/>
          <w:sz w:val="20"/>
        </w:rPr>
        <w:t> </w:t>
      </w:r>
      <w:r>
        <w:rPr>
          <w:sz w:val="20"/>
        </w:rPr>
        <w:t>procedures.</w:t>
      </w:r>
    </w:p>
    <w:p>
      <w:pPr>
        <w:pStyle w:val="ListParagraph"/>
        <w:numPr>
          <w:ilvl w:val="3"/>
          <w:numId w:val="22"/>
        </w:numPr>
        <w:tabs>
          <w:tab w:pos="1396" w:val="left" w:leader="none"/>
          <w:tab w:pos="1397" w:val="left" w:leader="none"/>
        </w:tabs>
        <w:spacing w:line="240" w:lineRule="auto" w:before="178" w:after="0"/>
        <w:ind w:left="1396" w:right="0" w:hanging="432"/>
        <w:jc w:val="left"/>
        <w:rPr>
          <w:sz w:val="20"/>
        </w:rPr>
      </w:pPr>
      <w:r>
        <w:rPr>
          <w:sz w:val="20"/>
        </w:rPr>
        <w:t>Shop Drawings and Product</w:t>
      </w:r>
      <w:r>
        <w:rPr>
          <w:spacing w:val="-9"/>
          <w:sz w:val="20"/>
        </w:rPr>
        <w:t> </w:t>
      </w:r>
      <w:r>
        <w:rPr>
          <w:sz w:val="20"/>
        </w:rPr>
        <w:t>Data.</w:t>
      </w:r>
    </w:p>
    <w:p>
      <w:pPr>
        <w:pStyle w:val="ListParagraph"/>
        <w:numPr>
          <w:ilvl w:val="3"/>
          <w:numId w:val="22"/>
        </w:numPr>
        <w:tabs>
          <w:tab w:pos="1396" w:val="left" w:leader="none"/>
          <w:tab w:pos="1397" w:val="left" w:leader="none"/>
        </w:tabs>
        <w:spacing w:line="240" w:lineRule="auto" w:before="178" w:after="0"/>
        <w:ind w:left="1396" w:right="0" w:hanging="432"/>
        <w:jc w:val="left"/>
        <w:rPr>
          <w:sz w:val="20"/>
        </w:rPr>
      </w:pPr>
      <w:r>
        <w:rPr>
          <w:sz w:val="20"/>
        </w:rPr>
        <w:t>One copy of all submittals and "As Built"</w:t>
      </w:r>
      <w:r>
        <w:rPr>
          <w:spacing w:val="-14"/>
          <w:sz w:val="20"/>
        </w:rPr>
        <w:t> </w:t>
      </w:r>
      <w:r>
        <w:rPr>
          <w:sz w:val="20"/>
        </w:rPr>
        <w:t>Drawings.</w:t>
      </w:r>
    </w:p>
    <w:p>
      <w:pPr>
        <w:pStyle w:val="BodyText"/>
        <w:spacing w:before="8"/>
      </w:pPr>
    </w:p>
    <w:p>
      <w:pPr>
        <w:pStyle w:val="ListParagraph"/>
        <w:numPr>
          <w:ilvl w:val="1"/>
          <w:numId w:val="22"/>
        </w:numPr>
        <w:tabs>
          <w:tab w:pos="533" w:val="left" w:leader="none"/>
        </w:tabs>
        <w:spacing w:line="240" w:lineRule="auto" w:before="0" w:after="0"/>
        <w:ind w:left="532" w:right="0" w:hanging="432"/>
        <w:jc w:val="left"/>
        <w:rPr>
          <w:sz w:val="20"/>
        </w:rPr>
      </w:pPr>
      <w:r>
        <w:rPr>
          <w:sz w:val="20"/>
        </w:rPr>
        <w:t>FINAL INSPECTION</w:t>
      </w:r>
      <w:r>
        <w:rPr>
          <w:spacing w:val="-6"/>
          <w:sz w:val="20"/>
        </w:rPr>
        <w:t> </w:t>
      </w:r>
      <w:r>
        <w:rPr>
          <w:sz w:val="20"/>
        </w:rPr>
        <w:t>REPORT</w:t>
      </w:r>
    </w:p>
    <w:p>
      <w:pPr>
        <w:pStyle w:val="ListParagraph"/>
        <w:numPr>
          <w:ilvl w:val="2"/>
          <w:numId w:val="22"/>
        </w:numPr>
        <w:tabs>
          <w:tab w:pos="965" w:val="left" w:leader="none"/>
        </w:tabs>
        <w:spacing w:line="259" w:lineRule="auto" w:before="136" w:after="0"/>
        <w:ind w:left="964" w:right="117" w:hanging="432"/>
        <w:jc w:val="both"/>
        <w:rPr>
          <w:sz w:val="20"/>
        </w:rPr>
      </w:pPr>
      <w:r>
        <w:rPr>
          <w:sz w:val="20"/>
        </w:rPr>
        <w:t>Submit to Owner a report detailing actions taken by Contractor as a result of Owner’s final project inspection. Contractors report shall detail action taken for each individual item included in Owner’s final inspection report. Include a copy of Owner's inspection report with Owners signature verifying completion of remedial actions with Contractor’s</w:t>
      </w:r>
      <w:r>
        <w:rPr>
          <w:spacing w:val="-13"/>
          <w:sz w:val="20"/>
        </w:rPr>
        <w:t> </w:t>
      </w:r>
      <w:r>
        <w:rPr>
          <w:sz w:val="20"/>
        </w:rPr>
        <w:t>submission.</w:t>
      </w:r>
    </w:p>
    <w:p>
      <w:pPr>
        <w:spacing w:after="0" w:line="259" w:lineRule="auto"/>
        <w:jc w:val="both"/>
        <w:rPr>
          <w:sz w:val="20"/>
        </w:rPr>
        <w:sectPr>
          <w:footerReference w:type="default" r:id="rId35"/>
          <w:pgSz w:w="12240" w:h="15840"/>
          <w:pgMar w:footer="1214" w:header="0" w:top="1500" w:bottom="1400" w:left="1340" w:right="1320"/>
          <w:pgNumType w:start="1"/>
        </w:sectPr>
      </w:pPr>
    </w:p>
    <w:p>
      <w:pPr>
        <w:pStyle w:val="ListParagraph"/>
        <w:numPr>
          <w:ilvl w:val="1"/>
          <w:numId w:val="22"/>
        </w:numPr>
        <w:tabs>
          <w:tab w:pos="533" w:val="left" w:leader="none"/>
        </w:tabs>
        <w:spacing w:line="240" w:lineRule="auto" w:before="120" w:after="0"/>
        <w:ind w:left="532" w:right="0" w:hanging="432"/>
        <w:jc w:val="left"/>
        <w:rPr>
          <w:sz w:val="20"/>
        </w:rPr>
      </w:pPr>
      <w:r>
        <w:rPr>
          <w:sz w:val="20"/>
        </w:rPr>
        <w:t>OTHER</w:t>
      </w:r>
      <w:r>
        <w:rPr>
          <w:spacing w:val="-5"/>
          <w:sz w:val="20"/>
        </w:rPr>
        <w:t> </w:t>
      </w:r>
      <w:r>
        <w:rPr>
          <w:sz w:val="20"/>
        </w:rPr>
        <w:t>DOCUMENTS</w:t>
      </w:r>
    </w:p>
    <w:p>
      <w:pPr>
        <w:pStyle w:val="ListParagraph"/>
        <w:numPr>
          <w:ilvl w:val="2"/>
          <w:numId w:val="22"/>
        </w:numPr>
        <w:tabs>
          <w:tab w:pos="964" w:val="left" w:leader="none"/>
          <w:tab w:pos="965" w:val="left" w:leader="none"/>
        </w:tabs>
        <w:spacing w:line="261" w:lineRule="auto" w:before="137" w:after="0"/>
        <w:ind w:left="964" w:right="125" w:hanging="432"/>
        <w:jc w:val="left"/>
        <w:rPr>
          <w:sz w:val="20"/>
        </w:rPr>
      </w:pPr>
      <w:r>
        <w:rPr>
          <w:sz w:val="20"/>
        </w:rPr>
        <w:t>See Section 01200 for other documents to be submitted with Application for Final Payment. Documents identified in Section 01200</w:t>
      </w:r>
      <w:r>
        <w:rPr>
          <w:spacing w:val="-13"/>
          <w:sz w:val="20"/>
        </w:rPr>
        <w:t> </w:t>
      </w:r>
      <w:r>
        <w:rPr>
          <w:sz w:val="20"/>
        </w:rPr>
        <w:t>include:</w:t>
      </w:r>
    </w:p>
    <w:p>
      <w:pPr>
        <w:pStyle w:val="ListParagraph"/>
        <w:numPr>
          <w:ilvl w:val="3"/>
          <w:numId w:val="22"/>
        </w:numPr>
        <w:tabs>
          <w:tab w:pos="1396" w:val="left" w:leader="none"/>
          <w:tab w:pos="1397" w:val="left" w:leader="none"/>
        </w:tabs>
        <w:spacing w:line="240" w:lineRule="auto" w:before="57" w:after="0"/>
        <w:ind w:left="1396" w:right="0" w:hanging="432"/>
        <w:jc w:val="left"/>
        <w:rPr>
          <w:sz w:val="20"/>
        </w:rPr>
      </w:pPr>
      <w:r>
        <w:rPr>
          <w:sz w:val="20"/>
        </w:rPr>
        <w:t>Record</w:t>
      </w:r>
      <w:r>
        <w:rPr>
          <w:spacing w:val="-7"/>
          <w:sz w:val="20"/>
        </w:rPr>
        <w:t> </w:t>
      </w:r>
      <w:r>
        <w:rPr>
          <w:sz w:val="20"/>
        </w:rPr>
        <w:t>Drawings.</w:t>
      </w:r>
    </w:p>
    <w:p>
      <w:pPr>
        <w:pStyle w:val="ListParagraph"/>
        <w:numPr>
          <w:ilvl w:val="3"/>
          <w:numId w:val="22"/>
        </w:numPr>
        <w:tabs>
          <w:tab w:pos="1396" w:val="left" w:leader="none"/>
          <w:tab w:pos="1397" w:val="left" w:leader="none"/>
        </w:tabs>
        <w:spacing w:line="240" w:lineRule="auto" w:before="178" w:after="0"/>
        <w:ind w:left="1396" w:right="0" w:hanging="432"/>
        <w:jc w:val="left"/>
        <w:rPr>
          <w:sz w:val="20"/>
        </w:rPr>
      </w:pPr>
      <w:r>
        <w:rPr>
          <w:sz w:val="20"/>
        </w:rPr>
        <w:t>Project</w:t>
      </w:r>
      <w:r>
        <w:rPr>
          <w:spacing w:val="-8"/>
          <w:sz w:val="20"/>
        </w:rPr>
        <w:t> </w:t>
      </w:r>
      <w:r>
        <w:rPr>
          <w:sz w:val="20"/>
        </w:rPr>
        <w:t>Manual.</w:t>
      </w:r>
    </w:p>
    <w:p>
      <w:pPr>
        <w:pStyle w:val="ListParagraph"/>
        <w:numPr>
          <w:ilvl w:val="3"/>
          <w:numId w:val="22"/>
        </w:numPr>
        <w:tabs>
          <w:tab w:pos="1396" w:val="left" w:leader="none"/>
          <w:tab w:pos="1397" w:val="left" w:leader="none"/>
        </w:tabs>
        <w:spacing w:line="240" w:lineRule="auto" w:before="178" w:after="0"/>
        <w:ind w:left="1396" w:right="0" w:hanging="432"/>
        <w:jc w:val="left"/>
        <w:rPr>
          <w:sz w:val="20"/>
        </w:rPr>
      </w:pPr>
      <w:r>
        <w:rPr>
          <w:sz w:val="20"/>
        </w:rPr>
        <w:t>Lien</w:t>
      </w:r>
      <w:r>
        <w:rPr>
          <w:spacing w:val="-4"/>
          <w:sz w:val="20"/>
        </w:rPr>
        <w:t> </w:t>
      </w:r>
      <w:r>
        <w:rPr>
          <w:sz w:val="20"/>
        </w:rPr>
        <w:t>Waivers.</w:t>
      </w:r>
    </w:p>
    <w:p>
      <w:pPr>
        <w:pStyle w:val="ListParagraph"/>
        <w:numPr>
          <w:ilvl w:val="3"/>
          <w:numId w:val="22"/>
        </w:numPr>
        <w:tabs>
          <w:tab w:pos="1396" w:val="left" w:leader="none"/>
          <w:tab w:pos="1397" w:val="left" w:leader="none"/>
        </w:tabs>
        <w:spacing w:line="240" w:lineRule="auto" w:before="178" w:after="0"/>
        <w:ind w:left="1396" w:right="0" w:hanging="432"/>
        <w:jc w:val="left"/>
        <w:rPr>
          <w:sz w:val="20"/>
        </w:rPr>
      </w:pPr>
      <w:r>
        <w:rPr>
          <w:sz w:val="20"/>
        </w:rPr>
        <w:t>Owner Training</w:t>
      </w:r>
      <w:r>
        <w:rPr>
          <w:spacing w:val="-9"/>
          <w:sz w:val="20"/>
        </w:rPr>
        <w:t> </w:t>
      </w:r>
      <w:r>
        <w:rPr>
          <w:sz w:val="20"/>
        </w:rPr>
        <w:t>Verification.</w:t>
      </w:r>
    </w:p>
    <w:p>
      <w:pPr>
        <w:pStyle w:val="ListParagraph"/>
        <w:numPr>
          <w:ilvl w:val="3"/>
          <w:numId w:val="22"/>
        </w:numPr>
        <w:tabs>
          <w:tab w:pos="1396" w:val="left" w:leader="none"/>
          <w:tab w:pos="1397" w:val="left" w:leader="none"/>
        </w:tabs>
        <w:spacing w:line="240" w:lineRule="auto" w:before="180" w:after="0"/>
        <w:ind w:left="1396" w:right="0" w:hanging="432"/>
        <w:jc w:val="left"/>
        <w:rPr>
          <w:sz w:val="20"/>
        </w:rPr>
      </w:pPr>
      <w:r>
        <w:rPr>
          <w:sz w:val="20"/>
        </w:rPr>
        <w:t>Extra Stock and Spare</w:t>
      </w:r>
      <w:r>
        <w:rPr>
          <w:spacing w:val="-5"/>
          <w:sz w:val="20"/>
        </w:rPr>
        <w:t> </w:t>
      </w:r>
      <w:r>
        <w:rPr>
          <w:sz w:val="20"/>
        </w:rPr>
        <w:t>Parts.</w:t>
      </w:r>
    </w:p>
    <w:p>
      <w:pPr>
        <w:pStyle w:val="ListParagraph"/>
        <w:numPr>
          <w:ilvl w:val="3"/>
          <w:numId w:val="22"/>
        </w:numPr>
        <w:tabs>
          <w:tab w:pos="1396" w:val="left" w:leader="none"/>
          <w:tab w:pos="1397" w:val="left" w:leader="none"/>
        </w:tabs>
        <w:spacing w:line="240" w:lineRule="auto" w:before="177" w:after="0"/>
        <w:ind w:left="1396" w:right="0" w:hanging="432"/>
        <w:jc w:val="left"/>
        <w:rPr>
          <w:sz w:val="20"/>
        </w:rPr>
      </w:pPr>
      <w:r>
        <w:rPr>
          <w:sz w:val="20"/>
        </w:rPr>
        <w:t>Project and Other</w:t>
      </w:r>
      <w:r>
        <w:rPr>
          <w:spacing w:val="-8"/>
          <w:sz w:val="20"/>
        </w:rPr>
        <w:t> </w:t>
      </w:r>
      <w:r>
        <w:rPr>
          <w:sz w:val="20"/>
        </w:rPr>
        <w:t>Warranties.</w:t>
      </w:r>
    </w:p>
    <w:p>
      <w:pPr>
        <w:pStyle w:val="BodyText"/>
        <w:rPr>
          <w:sz w:val="22"/>
        </w:rPr>
      </w:pPr>
    </w:p>
    <w:p>
      <w:pPr>
        <w:pStyle w:val="BodyText"/>
        <w:spacing w:before="5"/>
        <w:rPr>
          <w:sz w:val="32"/>
        </w:rPr>
      </w:pPr>
    </w:p>
    <w:p>
      <w:pPr>
        <w:pStyle w:val="Heading5"/>
      </w:pPr>
      <w:r>
        <w:rPr/>
        <w:t>END OF SECTION 01220</w:t>
      </w:r>
    </w:p>
    <w:p>
      <w:pPr>
        <w:spacing w:after="0"/>
        <w:sectPr>
          <w:pgSz w:w="12240" w:h="15840"/>
          <w:pgMar w:header="0" w:footer="1214" w:top="1500" w:bottom="1400" w:left="1340" w:right="1320"/>
        </w:sectPr>
      </w:pPr>
    </w:p>
    <w:p>
      <w:pPr>
        <w:pStyle w:val="Heading5"/>
        <w:spacing w:before="120"/>
        <w:ind w:left="2925" w:right="3025"/>
        <w:jc w:val="center"/>
      </w:pPr>
      <w:r>
        <w:rPr/>
        <w:t>SECTION 01330</w:t>
      </w:r>
    </w:p>
    <w:p>
      <w:pPr>
        <w:pStyle w:val="Heading5"/>
        <w:spacing w:before="178"/>
        <w:ind w:left="2928" w:right="3025"/>
        <w:jc w:val="center"/>
      </w:pPr>
      <w:r>
        <w:rPr/>
        <w:t>PERMITS, REGULATIONS AND TAXES</w:t>
      </w:r>
    </w:p>
    <w:p>
      <w:pPr>
        <w:pStyle w:val="BodyText"/>
        <w:rPr>
          <w:b/>
        </w:rPr>
      </w:pPr>
    </w:p>
    <w:p>
      <w:pPr>
        <w:pStyle w:val="BodyText"/>
        <w:rPr>
          <w:b/>
        </w:rPr>
      </w:pPr>
    </w:p>
    <w:p>
      <w:pPr>
        <w:pStyle w:val="BodyText"/>
        <w:rPr>
          <w:b/>
        </w:rPr>
      </w:pPr>
    </w:p>
    <w:p>
      <w:pPr>
        <w:pStyle w:val="BodyText"/>
        <w:spacing w:before="3"/>
        <w:rPr>
          <w:b/>
          <w:sz w:val="22"/>
        </w:rPr>
      </w:pPr>
    </w:p>
    <w:p>
      <w:pPr>
        <w:pStyle w:val="Heading5"/>
      </w:pPr>
      <w:r>
        <w:rPr>
          <w:u w:val="thick"/>
        </w:rPr>
        <w:t>PART 1 - GENERAL</w:t>
      </w:r>
    </w:p>
    <w:p>
      <w:pPr>
        <w:pStyle w:val="BodyText"/>
        <w:rPr>
          <w:b/>
        </w:rPr>
      </w:pPr>
    </w:p>
    <w:p>
      <w:pPr>
        <w:pStyle w:val="BodyText"/>
        <w:spacing w:before="1"/>
        <w:rPr>
          <w:b/>
          <w:sz w:val="28"/>
        </w:rPr>
      </w:pPr>
    </w:p>
    <w:p>
      <w:pPr>
        <w:pStyle w:val="ListParagraph"/>
        <w:numPr>
          <w:ilvl w:val="1"/>
          <w:numId w:val="23"/>
        </w:numPr>
        <w:tabs>
          <w:tab w:pos="533" w:val="left" w:leader="none"/>
        </w:tabs>
        <w:spacing w:line="240" w:lineRule="auto" w:before="93" w:after="0"/>
        <w:ind w:left="532" w:right="0" w:hanging="432"/>
        <w:jc w:val="left"/>
        <w:rPr>
          <w:sz w:val="20"/>
        </w:rPr>
      </w:pPr>
      <w:r>
        <w:rPr>
          <w:sz w:val="20"/>
        </w:rPr>
        <w:t>CONTRACTORS</w:t>
      </w:r>
      <w:r>
        <w:rPr>
          <w:spacing w:val="-6"/>
          <w:sz w:val="20"/>
        </w:rPr>
        <w:t> </w:t>
      </w:r>
      <w:r>
        <w:rPr>
          <w:sz w:val="20"/>
        </w:rPr>
        <w:t>RESPONSIBILITIES</w:t>
      </w:r>
    </w:p>
    <w:p>
      <w:pPr>
        <w:pStyle w:val="ListParagraph"/>
        <w:numPr>
          <w:ilvl w:val="2"/>
          <w:numId w:val="23"/>
        </w:numPr>
        <w:tabs>
          <w:tab w:pos="965" w:val="left" w:leader="none"/>
        </w:tabs>
        <w:spacing w:line="259" w:lineRule="auto" w:before="139" w:after="0"/>
        <w:ind w:left="964" w:right="197" w:hanging="432"/>
        <w:jc w:val="both"/>
        <w:rPr>
          <w:sz w:val="20"/>
        </w:rPr>
      </w:pPr>
      <w:r>
        <w:rPr>
          <w:sz w:val="20"/>
        </w:rPr>
        <w:t>The Contractor shall be responsible for obtaining and paying for any and all permits, licenses, plan reviews, inspections, etc, including building permits, required by all authorities having jurisdiction over the Work required by this</w:t>
      </w:r>
      <w:r>
        <w:rPr>
          <w:spacing w:val="-18"/>
          <w:sz w:val="20"/>
        </w:rPr>
        <w:t> </w:t>
      </w:r>
      <w:r>
        <w:rPr>
          <w:sz w:val="20"/>
        </w:rPr>
        <w:t>Contract.</w:t>
      </w:r>
    </w:p>
    <w:p>
      <w:pPr>
        <w:pStyle w:val="ListParagraph"/>
        <w:numPr>
          <w:ilvl w:val="2"/>
          <w:numId w:val="23"/>
        </w:numPr>
        <w:tabs>
          <w:tab w:pos="965" w:val="left" w:leader="none"/>
        </w:tabs>
        <w:spacing w:line="259" w:lineRule="auto" w:before="118" w:after="0"/>
        <w:ind w:left="964" w:right="195" w:hanging="432"/>
        <w:jc w:val="both"/>
        <w:rPr>
          <w:sz w:val="20"/>
        </w:rPr>
      </w:pPr>
      <w:r>
        <w:rPr>
          <w:sz w:val="20"/>
        </w:rPr>
        <w:t>Contractor shall arrange and pay for any and all inspections required by non-governing authorities having jurisdiction over the Work, including any utility companies, as required by the Work.</w:t>
      </w:r>
    </w:p>
    <w:p>
      <w:pPr>
        <w:pStyle w:val="ListParagraph"/>
        <w:numPr>
          <w:ilvl w:val="2"/>
          <w:numId w:val="23"/>
        </w:numPr>
        <w:tabs>
          <w:tab w:pos="965" w:val="left" w:leader="none"/>
        </w:tabs>
        <w:spacing w:line="259" w:lineRule="auto" w:before="118" w:after="0"/>
        <w:ind w:left="964" w:right="206" w:hanging="432"/>
        <w:jc w:val="both"/>
        <w:rPr>
          <w:sz w:val="20"/>
        </w:rPr>
      </w:pPr>
      <w:r>
        <w:rPr>
          <w:sz w:val="20"/>
        </w:rPr>
        <w:t>Owner is a not for profit entity and such is not subject to sales and similar taxes. Contractor  shall not be required to make such tax payments for this project. Successful bidder will be provided with proof of Owners tax exempt status prior to award of the</w:t>
      </w:r>
      <w:r>
        <w:rPr>
          <w:spacing w:val="-17"/>
          <w:sz w:val="20"/>
        </w:rPr>
        <w:t> </w:t>
      </w:r>
      <w:r>
        <w:rPr>
          <w:sz w:val="20"/>
        </w:rPr>
        <w:t>Contract.</w:t>
      </w:r>
    </w:p>
    <w:p>
      <w:pPr>
        <w:pStyle w:val="ListParagraph"/>
        <w:numPr>
          <w:ilvl w:val="2"/>
          <w:numId w:val="23"/>
        </w:numPr>
        <w:tabs>
          <w:tab w:pos="965" w:val="left" w:leader="none"/>
        </w:tabs>
        <w:spacing w:line="256" w:lineRule="auto" w:before="121" w:after="0"/>
        <w:ind w:left="964" w:right="208" w:hanging="432"/>
        <w:jc w:val="both"/>
        <w:rPr>
          <w:sz w:val="20"/>
        </w:rPr>
      </w:pPr>
      <w:r>
        <w:rPr>
          <w:sz w:val="20"/>
        </w:rPr>
        <w:t>All work shall be in full compliance with the building codes, ordinances and regulations adopted by all governing bodies having jurisdiction over the Work required by this</w:t>
      </w:r>
      <w:r>
        <w:rPr>
          <w:spacing w:val="-20"/>
          <w:sz w:val="20"/>
        </w:rPr>
        <w:t> </w:t>
      </w:r>
      <w:r>
        <w:rPr>
          <w:sz w:val="20"/>
        </w:rPr>
        <w:t>Contract.</w:t>
      </w:r>
    </w:p>
    <w:p>
      <w:pPr>
        <w:pStyle w:val="ListParagraph"/>
        <w:numPr>
          <w:ilvl w:val="3"/>
          <w:numId w:val="23"/>
        </w:numPr>
        <w:tabs>
          <w:tab w:pos="1397" w:val="left" w:leader="none"/>
        </w:tabs>
        <w:spacing w:line="259" w:lineRule="auto" w:before="61" w:after="0"/>
        <w:ind w:left="1396" w:right="199" w:hanging="432"/>
        <w:jc w:val="both"/>
        <w:rPr>
          <w:sz w:val="20"/>
        </w:rPr>
      </w:pPr>
      <w:r>
        <w:rPr>
          <w:sz w:val="20"/>
        </w:rPr>
        <w:t>The Contractor shall promptly notify Owner if the Contractor observes that any portions of the Contract Documents are at variance with the codes, ordinances and regulations governing the Work. Owner shall take such actions necessary to bring the Work into compliance.</w:t>
      </w:r>
    </w:p>
    <w:p>
      <w:pPr>
        <w:pStyle w:val="BodyText"/>
        <w:spacing w:before="1"/>
        <w:rPr>
          <w:sz w:val="19"/>
        </w:rPr>
      </w:pPr>
    </w:p>
    <w:p>
      <w:pPr>
        <w:pStyle w:val="ListParagraph"/>
        <w:numPr>
          <w:ilvl w:val="2"/>
          <w:numId w:val="23"/>
        </w:numPr>
        <w:tabs>
          <w:tab w:pos="965" w:val="left" w:leader="none"/>
        </w:tabs>
        <w:spacing w:line="259" w:lineRule="auto" w:before="0" w:after="0"/>
        <w:ind w:left="964" w:right="197" w:hanging="432"/>
        <w:jc w:val="both"/>
        <w:rPr>
          <w:sz w:val="20"/>
        </w:rPr>
      </w:pPr>
      <w:r>
        <w:rPr>
          <w:sz w:val="20"/>
        </w:rPr>
        <w:t>Contractor shall, after obtaining approval of submittals from Owner, forward any and all required information to any authority having jurisdiction, including but not limited to local and State Fire Marshals, as required to obtain approval of</w:t>
      </w:r>
      <w:r>
        <w:rPr>
          <w:spacing w:val="-13"/>
          <w:sz w:val="20"/>
        </w:rPr>
        <w:t> </w:t>
      </w:r>
      <w:r>
        <w:rPr>
          <w:sz w:val="20"/>
        </w:rPr>
        <w:t>same.</w:t>
      </w:r>
    </w:p>
    <w:p>
      <w:pPr>
        <w:pStyle w:val="ListParagraph"/>
        <w:numPr>
          <w:ilvl w:val="2"/>
          <w:numId w:val="23"/>
        </w:numPr>
        <w:tabs>
          <w:tab w:pos="965" w:val="left" w:leader="none"/>
        </w:tabs>
        <w:spacing w:line="259" w:lineRule="auto" w:before="119" w:after="0"/>
        <w:ind w:left="964" w:right="196" w:hanging="432"/>
        <w:jc w:val="both"/>
        <w:rPr>
          <w:sz w:val="20"/>
        </w:rPr>
      </w:pPr>
      <w:r>
        <w:rPr>
          <w:sz w:val="20"/>
        </w:rPr>
        <w:t>The Contractor and all Subcontractors performing work under this Contract shall fully comply with the provisions of the Federal Occupational Safety and Health Act and the rules and regulations promulgated pursuant to this</w:t>
      </w:r>
      <w:r>
        <w:rPr>
          <w:spacing w:val="-14"/>
          <w:sz w:val="20"/>
        </w:rPr>
        <w:t> </w:t>
      </w:r>
      <w:r>
        <w:rPr>
          <w:sz w:val="20"/>
        </w:rPr>
        <w:t>Act.</w:t>
      </w:r>
    </w:p>
    <w:p>
      <w:pPr>
        <w:pStyle w:val="BodyText"/>
        <w:rPr>
          <w:sz w:val="22"/>
        </w:rPr>
      </w:pPr>
    </w:p>
    <w:p>
      <w:pPr>
        <w:pStyle w:val="BodyText"/>
        <w:spacing w:before="9"/>
        <w:rPr>
          <w:sz w:val="23"/>
        </w:rPr>
      </w:pPr>
    </w:p>
    <w:p>
      <w:pPr>
        <w:pStyle w:val="ListParagraph"/>
        <w:numPr>
          <w:ilvl w:val="2"/>
          <w:numId w:val="23"/>
        </w:numPr>
        <w:tabs>
          <w:tab w:pos="964" w:val="left" w:leader="none"/>
          <w:tab w:pos="965" w:val="left" w:leader="none"/>
        </w:tabs>
        <w:spacing w:line="240" w:lineRule="auto" w:before="0" w:after="0"/>
        <w:ind w:left="964" w:right="0" w:hanging="432"/>
        <w:jc w:val="left"/>
        <w:rPr>
          <w:sz w:val="20"/>
        </w:rPr>
      </w:pPr>
      <w:r>
        <w:rPr>
          <w:sz w:val="20"/>
        </w:rPr>
        <w:t>Contractor shall comply with or</w:t>
      </w:r>
      <w:r>
        <w:rPr>
          <w:spacing w:val="-11"/>
          <w:sz w:val="20"/>
        </w:rPr>
        <w:t> </w:t>
      </w:r>
      <w:r>
        <w:rPr>
          <w:sz w:val="20"/>
        </w:rPr>
        <w:t>warrant:</w:t>
      </w:r>
    </w:p>
    <w:p>
      <w:pPr>
        <w:pStyle w:val="ListParagraph"/>
        <w:numPr>
          <w:ilvl w:val="3"/>
          <w:numId w:val="23"/>
        </w:numPr>
        <w:tabs>
          <w:tab w:pos="1397" w:val="left" w:leader="none"/>
        </w:tabs>
        <w:spacing w:line="259" w:lineRule="auto" w:before="79" w:after="0"/>
        <w:ind w:left="1396" w:right="195" w:hanging="432"/>
        <w:jc w:val="both"/>
        <w:rPr>
          <w:sz w:val="20"/>
        </w:rPr>
      </w:pPr>
      <w:r>
        <w:rPr>
          <w:sz w:val="20"/>
        </w:rPr>
        <w:t>Contractor represents and warrants that neither it nor any of the other Contractor Parties will employ or use any individual to perform Work who is not legally authorized to work </w:t>
      </w:r>
      <w:r>
        <w:rPr>
          <w:spacing w:val="5"/>
          <w:sz w:val="20"/>
        </w:rPr>
        <w:t>in </w:t>
      </w:r>
      <w:r>
        <w:rPr>
          <w:sz w:val="20"/>
        </w:rPr>
        <w:t>the United States in the capacity required to perform such Work. Contractor further certifies that all employees and other individuals performing Work are legally authorized to work in the United States in the capacity required to perform the Work and will provide upon request written documentation to support such certification. Contractor shall indemnify,  hold harmless and, if the Owner elects, defend Owner from and against all claims, damages, losses and expenses arising out of any alleged failure of Contractor to comply with its warranties, representations, and certifications under this</w:t>
      </w:r>
      <w:r>
        <w:rPr>
          <w:spacing w:val="-25"/>
          <w:sz w:val="20"/>
        </w:rPr>
        <w:t> </w:t>
      </w:r>
      <w:r>
        <w:rPr>
          <w:sz w:val="20"/>
        </w:rPr>
        <w:t>paragraph.</w:t>
      </w:r>
    </w:p>
    <w:p>
      <w:pPr>
        <w:spacing w:after="0" w:line="259" w:lineRule="auto"/>
        <w:jc w:val="both"/>
        <w:rPr>
          <w:sz w:val="20"/>
        </w:rPr>
        <w:sectPr>
          <w:footerReference w:type="default" r:id="rId36"/>
          <w:pgSz w:w="12240" w:h="15840"/>
          <w:pgMar w:footer="1464" w:header="0" w:top="1500" w:bottom="1660" w:left="1340" w:right="1240"/>
          <w:pgNumType w:start="1"/>
        </w:sectPr>
      </w:pPr>
    </w:p>
    <w:p>
      <w:pPr>
        <w:pStyle w:val="ListParagraph"/>
        <w:numPr>
          <w:ilvl w:val="3"/>
          <w:numId w:val="23"/>
        </w:numPr>
        <w:tabs>
          <w:tab w:pos="1397" w:val="left" w:leader="none"/>
        </w:tabs>
        <w:spacing w:line="259" w:lineRule="auto" w:before="120" w:after="0"/>
        <w:ind w:left="1396" w:right="197" w:hanging="432"/>
        <w:jc w:val="both"/>
        <w:rPr>
          <w:sz w:val="20"/>
        </w:rPr>
      </w:pPr>
      <w:r>
        <w:rPr>
          <w:sz w:val="20"/>
        </w:rPr>
        <w:t>Contractor shall maintain, preserve and make available to Owner for at least six years after final payment, records of all costs incurred by Contractor arising out of or relating to the Work, including invoices, vouchers, checks, receipts, time sheets, accounts, cost reports, contracts, inspections, tests, lien waivers and releases. Upon reasonable notice, Owner shall have the right to audit all of the Contractor’s books and records with respect to the Project.</w:t>
      </w:r>
    </w:p>
    <w:p>
      <w:pPr>
        <w:pStyle w:val="BodyText"/>
        <w:rPr>
          <w:sz w:val="22"/>
        </w:rPr>
      </w:pPr>
    </w:p>
    <w:p>
      <w:pPr>
        <w:pStyle w:val="BodyText"/>
        <w:spacing w:before="2"/>
        <w:rPr>
          <w:sz w:val="23"/>
        </w:rPr>
      </w:pPr>
    </w:p>
    <w:p>
      <w:pPr>
        <w:pStyle w:val="Heading5"/>
      </w:pPr>
      <w:r>
        <w:rPr>
          <w:u w:val="thick"/>
        </w:rPr>
        <w:t>PART 2 - SUBCONTRACT AGREEMENTS</w:t>
      </w:r>
    </w:p>
    <w:p>
      <w:pPr>
        <w:pStyle w:val="BodyText"/>
        <w:rPr>
          <w:b/>
        </w:rPr>
      </w:pPr>
    </w:p>
    <w:p>
      <w:pPr>
        <w:pStyle w:val="BodyText"/>
        <w:rPr>
          <w:b/>
          <w:sz w:val="28"/>
        </w:rPr>
      </w:pPr>
    </w:p>
    <w:p>
      <w:pPr>
        <w:pStyle w:val="BodyText"/>
        <w:tabs>
          <w:tab w:pos="964" w:val="left" w:leader="none"/>
        </w:tabs>
        <w:spacing w:line="261" w:lineRule="auto" w:before="93"/>
        <w:ind w:left="964" w:right="198" w:hanging="432"/>
      </w:pPr>
      <w:r>
        <w:rPr/>
        <w:t>A.</w:t>
        <w:tab/>
        <w:t>Contractor agrees to include all the provisions contained in Specification Section 01330 </w:t>
      </w:r>
      <w:r>
        <w:rPr>
          <w:spacing w:val="2"/>
        </w:rPr>
        <w:t> </w:t>
      </w:r>
      <w:r>
        <w:rPr/>
        <w:t>in</w:t>
      </w:r>
      <w:r>
        <w:rPr>
          <w:spacing w:val="4"/>
        </w:rPr>
        <w:t> </w:t>
      </w:r>
      <w:r>
        <w:rPr/>
        <w:t>each</w:t>
      </w:r>
      <w:r>
        <w:rPr>
          <w:w w:val="99"/>
        </w:rPr>
        <w:t> </w:t>
      </w:r>
      <w:r>
        <w:rPr/>
        <w:t>of its agreements with all subcontractors for work or services to be performed for the</w:t>
      </w:r>
      <w:r>
        <w:rPr>
          <w:spacing w:val="-23"/>
        </w:rPr>
        <w:t> </w:t>
      </w:r>
      <w:r>
        <w:rPr/>
        <w:t>Project.</w:t>
      </w:r>
    </w:p>
    <w:p>
      <w:pPr>
        <w:pStyle w:val="BodyText"/>
        <w:rPr>
          <w:sz w:val="22"/>
        </w:rPr>
      </w:pPr>
    </w:p>
    <w:p>
      <w:pPr>
        <w:pStyle w:val="Heading5"/>
        <w:spacing w:before="163"/>
      </w:pPr>
      <w:r>
        <w:rPr>
          <w:u w:val="thick"/>
        </w:rPr>
        <w:t>PART 3 - PRODUCTS</w:t>
      </w:r>
    </w:p>
    <w:p>
      <w:pPr>
        <w:pStyle w:val="BodyText"/>
        <w:rPr>
          <w:b/>
        </w:rPr>
      </w:pPr>
    </w:p>
    <w:p>
      <w:pPr>
        <w:pStyle w:val="BodyText"/>
        <w:spacing w:before="9"/>
        <w:rPr>
          <w:b/>
          <w:sz w:val="22"/>
        </w:rPr>
      </w:pPr>
    </w:p>
    <w:p>
      <w:pPr>
        <w:pStyle w:val="BodyText"/>
        <w:spacing w:before="93"/>
        <w:ind w:left="100"/>
      </w:pPr>
      <w:r>
        <w:rPr/>
        <w:t>(NOT USED)</w:t>
      </w:r>
    </w:p>
    <w:p>
      <w:pPr>
        <w:pStyle w:val="BodyText"/>
        <w:rPr>
          <w:sz w:val="22"/>
        </w:rPr>
      </w:pPr>
    </w:p>
    <w:p>
      <w:pPr>
        <w:pStyle w:val="BodyText"/>
        <w:spacing w:before="8"/>
        <w:rPr>
          <w:sz w:val="24"/>
        </w:rPr>
      </w:pPr>
    </w:p>
    <w:p>
      <w:pPr>
        <w:pStyle w:val="Heading5"/>
      </w:pPr>
      <w:r>
        <w:rPr>
          <w:u w:val="thick"/>
        </w:rPr>
        <w:t>PART 4 - EXECUTION</w:t>
      </w:r>
    </w:p>
    <w:p>
      <w:pPr>
        <w:pStyle w:val="BodyText"/>
        <w:rPr>
          <w:b/>
        </w:rPr>
      </w:pPr>
    </w:p>
    <w:p>
      <w:pPr>
        <w:pStyle w:val="BodyText"/>
        <w:rPr>
          <w:b/>
          <w:sz w:val="23"/>
        </w:rPr>
      </w:pPr>
    </w:p>
    <w:p>
      <w:pPr>
        <w:pStyle w:val="BodyText"/>
        <w:spacing w:before="93"/>
        <w:ind w:left="100"/>
      </w:pPr>
      <w:r>
        <w:rPr/>
        <w:t>(NOT USED)</w:t>
      </w:r>
    </w:p>
    <w:p>
      <w:pPr>
        <w:pStyle w:val="BodyText"/>
        <w:rPr>
          <w:sz w:val="22"/>
        </w:rPr>
      </w:pPr>
    </w:p>
    <w:p>
      <w:pPr>
        <w:pStyle w:val="BodyText"/>
        <w:spacing w:before="11"/>
        <w:rPr>
          <w:sz w:val="28"/>
        </w:rPr>
      </w:pPr>
    </w:p>
    <w:p>
      <w:pPr>
        <w:pStyle w:val="Heading5"/>
      </w:pPr>
      <w:r>
        <w:rPr/>
        <w:t>END OF SECTION 01330</w:t>
      </w:r>
    </w:p>
    <w:p>
      <w:pPr>
        <w:spacing w:after="0"/>
        <w:sectPr>
          <w:pgSz w:w="12240" w:h="15840"/>
          <w:pgMar w:header="0" w:footer="1464" w:top="1500" w:bottom="1660" w:left="1340" w:right="1240"/>
        </w:sectPr>
      </w:pPr>
    </w:p>
    <w:p>
      <w:pPr>
        <w:pStyle w:val="Heading5"/>
        <w:spacing w:line="424" w:lineRule="auto" w:before="120"/>
        <w:ind w:left="3506" w:right="3509" w:firstLine="523"/>
      </w:pPr>
      <w:r>
        <w:rPr/>
        <w:t>SECTION 01340 TESTS AND INSPECTIONS</w:t>
      </w:r>
    </w:p>
    <w:p>
      <w:pPr>
        <w:pStyle w:val="BodyText"/>
        <w:spacing w:before="8"/>
        <w:rPr>
          <w:b/>
          <w:sz w:val="23"/>
        </w:rPr>
      </w:pPr>
    </w:p>
    <w:p>
      <w:pPr>
        <w:pStyle w:val="Heading5"/>
        <w:spacing w:before="93"/>
      </w:pPr>
      <w:r>
        <w:rPr>
          <w:u w:val="thick"/>
        </w:rPr>
        <w:t>PART 1 - GENERAL</w:t>
      </w:r>
    </w:p>
    <w:p>
      <w:pPr>
        <w:pStyle w:val="BodyText"/>
        <w:rPr>
          <w:b/>
        </w:rPr>
      </w:pPr>
    </w:p>
    <w:p>
      <w:pPr>
        <w:pStyle w:val="BodyText"/>
        <w:rPr>
          <w:b/>
          <w:sz w:val="28"/>
        </w:rPr>
      </w:pPr>
    </w:p>
    <w:p>
      <w:pPr>
        <w:pStyle w:val="ListParagraph"/>
        <w:numPr>
          <w:ilvl w:val="1"/>
          <w:numId w:val="24"/>
        </w:numPr>
        <w:tabs>
          <w:tab w:pos="533" w:val="left" w:leader="none"/>
        </w:tabs>
        <w:spacing w:line="240" w:lineRule="auto" w:before="93" w:after="0"/>
        <w:ind w:left="532" w:right="0" w:hanging="432"/>
        <w:jc w:val="left"/>
        <w:rPr>
          <w:sz w:val="20"/>
        </w:rPr>
      </w:pPr>
      <w:r>
        <w:rPr>
          <w:sz w:val="20"/>
        </w:rPr>
        <w:t>CONTRACTOR’S</w:t>
      </w:r>
      <w:r>
        <w:rPr>
          <w:spacing w:val="-6"/>
          <w:sz w:val="20"/>
        </w:rPr>
        <w:t> </w:t>
      </w:r>
      <w:r>
        <w:rPr>
          <w:sz w:val="20"/>
        </w:rPr>
        <w:t>RESPONSIBILITIES</w:t>
      </w:r>
    </w:p>
    <w:p>
      <w:pPr>
        <w:pStyle w:val="ListParagraph"/>
        <w:numPr>
          <w:ilvl w:val="2"/>
          <w:numId w:val="24"/>
        </w:numPr>
        <w:tabs>
          <w:tab w:pos="965" w:val="left" w:leader="none"/>
        </w:tabs>
        <w:spacing w:line="259" w:lineRule="auto" w:before="139" w:after="0"/>
        <w:ind w:left="964" w:right="117" w:hanging="432"/>
        <w:jc w:val="both"/>
        <w:rPr>
          <w:sz w:val="20"/>
        </w:rPr>
      </w:pPr>
      <w:r>
        <w:rPr>
          <w:sz w:val="20"/>
        </w:rPr>
        <w:t>Contractor shall arrange for and pay for all tests, inspections and approvals, associated with the Work, required by the Contract Documents, by laws, or by any authorities having jurisdiction over the</w:t>
      </w:r>
      <w:r>
        <w:rPr>
          <w:spacing w:val="-1"/>
          <w:sz w:val="20"/>
        </w:rPr>
        <w:t> </w:t>
      </w:r>
      <w:r>
        <w:rPr>
          <w:sz w:val="20"/>
        </w:rPr>
        <w:t>Work.</w:t>
      </w:r>
    </w:p>
    <w:p>
      <w:pPr>
        <w:pStyle w:val="ListParagraph"/>
        <w:numPr>
          <w:ilvl w:val="2"/>
          <w:numId w:val="24"/>
        </w:numPr>
        <w:tabs>
          <w:tab w:pos="965" w:val="left" w:leader="none"/>
        </w:tabs>
        <w:spacing w:line="256" w:lineRule="auto" w:before="120" w:after="0"/>
        <w:ind w:left="964" w:right="126" w:hanging="432"/>
        <w:jc w:val="both"/>
        <w:rPr>
          <w:sz w:val="20"/>
        </w:rPr>
      </w:pPr>
      <w:r>
        <w:rPr>
          <w:sz w:val="20"/>
        </w:rPr>
        <w:t>All required tests and inspections shall be scheduled and obtained by the Contractor matching the sequence of the Work to ensure Work is completed per the Project Milestone</w:t>
      </w:r>
      <w:r>
        <w:rPr>
          <w:spacing w:val="-31"/>
          <w:sz w:val="20"/>
        </w:rPr>
        <w:t> </w:t>
      </w:r>
      <w:r>
        <w:rPr>
          <w:sz w:val="20"/>
        </w:rPr>
        <w:t>Schedule.</w:t>
      </w:r>
    </w:p>
    <w:p>
      <w:pPr>
        <w:pStyle w:val="ListParagraph"/>
        <w:numPr>
          <w:ilvl w:val="2"/>
          <w:numId w:val="24"/>
        </w:numPr>
        <w:tabs>
          <w:tab w:pos="965" w:val="left" w:leader="none"/>
        </w:tabs>
        <w:spacing w:line="259" w:lineRule="auto" w:before="124" w:after="0"/>
        <w:ind w:left="964" w:right="123" w:hanging="432"/>
        <w:jc w:val="both"/>
        <w:rPr>
          <w:sz w:val="20"/>
        </w:rPr>
      </w:pPr>
      <w:r>
        <w:rPr>
          <w:sz w:val="20"/>
        </w:rPr>
        <w:t>Contractor shall forward to Owner all certificates or notices of all tests and inspections, including the results of tests and inspections, issued by the entities performing the tests and inspections. Where such entities do not issue certificates and/or results of tests and inspections, Contractor shall provide a written report to Owner</w:t>
      </w:r>
      <w:r>
        <w:rPr>
          <w:spacing w:val="-14"/>
          <w:sz w:val="20"/>
        </w:rPr>
        <w:t> </w:t>
      </w:r>
      <w:r>
        <w:rPr>
          <w:sz w:val="20"/>
        </w:rPr>
        <w:t>detailing:</w:t>
      </w:r>
    </w:p>
    <w:p>
      <w:pPr>
        <w:pStyle w:val="ListParagraph"/>
        <w:numPr>
          <w:ilvl w:val="3"/>
          <w:numId w:val="24"/>
        </w:numPr>
        <w:tabs>
          <w:tab w:pos="1396" w:val="left" w:leader="none"/>
          <w:tab w:pos="1397" w:val="left" w:leader="none"/>
        </w:tabs>
        <w:spacing w:line="240" w:lineRule="auto" w:before="59" w:after="0"/>
        <w:ind w:left="1396" w:right="0" w:hanging="432"/>
        <w:jc w:val="left"/>
        <w:rPr>
          <w:sz w:val="20"/>
        </w:rPr>
      </w:pPr>
      <w:r>
        <w:rPr>
          <w:sz w:val="20"/>
        </w:rPr>
        <w:t>Date and time of test or</w:t>
      </w:r>
      <w:r>
        <w:rPr>
          <w:spacing w:val="-12"/>
          <w:sz w:val="20"/>
        </w:rPr>
        <w:t> </w:t>
      </w:r>
      <w:r>
        <w:rPr>
          <w:sz w:val="20"/>
        </w:rPr>
        <w:t>inspection.</w:t>
      </w:r>
    </w:p>
    <w:p>
      <w:pPr>
        <w:pStyle w:val="ListParagraph"/>
        <w:numPr>
          <w:ilvl w:val="3"/>
          <w:numId w:val="24"/>
        </w:numPr>
        <w:tabs>
          <w:tab w:pos="1396" w:val="left" w:leader="none"/>
          <w:tab w:pos="1397" w:val="left" w:leader="none"/>
        </w:tabs>
        <w:spacing w:line="240" w:lineRule="auto" w:before="180" w:after="0"/>
        <w:ind w:left="1396" w:right="0" w:hanging="432"/>
        <w:jc w:val="left"/>
        <w:rPr>
          <w:sz w:val="20"/>
        </w:rPr>
      </w:pPr>
      <w:r>
        <w:rPr>
          <w:sz w:val="20"/>
        </w:rPr>
        <w:t>System or equipment tested or</w:t>
      </w:r>
      <w:r>
        <w:rPr>
          <w:spacing w:val="-10"/>
          <w:sz w:val="20"/>
        </w:rPr>
        <w:t> </w:t>
      </w:r>
      <w:r>
        <w:rPr>
          <w:sz w:val="20"/>
        </w:rPr>
        <w:t>inspected.</w:t>
      </w:r>
    </w:p>
    <w:p>
      <w:pPr>
        <w:pStyle w:val="ListParagraph"/>
        <w:numPr>
          <w:ilvl w:val="3"/>
          <w:numId w:val="24"/>
        </w:numPr>
        <w:tabs>
          <w:tab w:pos="1396" w:val="left" w:leader="none"/>
          <w:tab w:pos="1397" w:val="left" w:leader="none"/>
        </w:tabs>
        <w:spacing w:line="240" w:lineRule="auto" w:before="178" w:after="0"/>
        <w:ind w:left="1396" w:right="0" w:hanging="432"/>
        <w:jc w:val="left"/>
        <w:rPr>
          <w:sz w:val="20"/>
        </w:rPr>
      </w:pPr>
      <w:r>
        <w:rPr>
          <w:sz w:val="20"/>
        </w:rPr>
        <w:t>Entity performing test or inspection, including contact name and contact</w:t>
      </w:r>
      <w:r>
        <w:rPr>
          <w:spacing w:val="-27"/>
          <w:sz w:val="20"/>
        </w:rPr>
        <w:t> </w:t>
      </w:r>
      <w:r>
        <w:rPr>
          <w:sz w:val="20"/>
        </w:rPr>
        <w:t>information.</w:t>
      </w:r>
    </w:p>
    <w:p>
      <w:pPr>
        <w:pStyle w:val="ListParagraph"/>
        <w:numPr>
          <w:ilvl w:val="3"/>
          <w:numId w:val="24"/>
        </w:numPr>
        <w:tabs>
          <w:tab w:pos="1396" w:val="left" w:leader="none"/>
          <w:tab w:pos="1397" w:val="left" w:leader="none"/>
        </w:tabs>
        <w:spacing w:line="240" w:lineRule="auto" w:before="178" w:after="0"/>
        <w:ind w:left="1396" w:right="0" w:hanging="432"/>
        <w:jc w:val="left"/>
        <w:rPr>
          <w:sz w:val="20"/>
        </w:rPr>
      </w:pPr>
      <w:r>
        <w:rPr>
          <w:sz w:val="20"/>
        </w:rPr>
        <w:t>Results of test or</w:t>
      </w:r>
      <w:r>
        <w:rPr>
          <w:spacing w:val="-12"/>
          <w:sz w:val="20"/>
        </w:rPr>
        <w:t> </w:t>
      </w:r>
      <w:r>
        <w:rPr>
          <w:sz w:val="20"/>
        </w:rPr>
        <w:t>inspection.</w:t>
      </w:r>
    </w:p>
    <w:p>
      <w:pPr>
        <w:pStyle w:val="ListParagraph"/>
        <w:numPr>
          <w:ilvl w:val="3"/>
          <w:numId w:val="24"/>
        </w:numPr>
        <w:tabs>
          <w:tab w:pos="1396" w:val="left" w:leader="none"/>
          <w:tab w:pos="1397" w:val="left" w:leader="none"/>
        </w:tabs>
        <w:spacing w:line="240" w:lineRule="auto" w:before="178" w:after="0"/>
        <w:ind w:left="1396" w:right="0" w:hanging="432"/>
        <w:jc w:val="left"/>
        <w:rPr>
          <w:sz w:val="20"/>
        </w:rPr>
      </w:pPr>
      <w:r>
        <w:rPr>
          <w:sz w:val="20"/>
        </w:rPr>
        <w:t>Any remedial actions identified by the entity performing the test or</w:t>
      </w:r>
      <w:r>
        <w:rPr>
          <w:spacing w:val="-23"/>
          <w:sz w:val="20"/>
        </w:rPr>
        <w:t> </w:t>
      </w:r>
      <w:r>
        <w:rPr>
          <w:sz w:val="20"/>
        </w:rPr>
        <w:t>inspection.</w:t>
      </w:r>
    </w:p>
    <w:p>
      <w:pPr>
        <w:pStyle w:val="BodyText"/>
        <w:spacing w:before="7"/>
      </w:pPr>
    </w:p>
    <w:p>
      <w:pPr>
        <w:pStyle w:val="ListParagraph"/>
        <w:numPr>
          <w:ilvl w:val="2"/>
          <w:numId w:val="24"/>
        </w:numPr>
        <w:tabs>
          <w:tab w:pos="965" w:val="left" w:leader="none"/>
        </w:tabs>
        <w:spacing w:line="259" w:lineRule="auto" w:before="0" w:after="0"/>
        <w:ind w:left="964" w:right="120" w:hanging="432"/>
        <w:jc w:val="both"/>
        <w:rPr>
          <w:sz w:val="20"/>
        </w:rPr>
      </w:pPr>
      <w:r>
        <w:rPr>
          <w:sz w:val="20"/>
        </w:rPr>
        <w:t>Contractor shall perform all remedial actions identified by the entity performing the test and/or inspection; and shall perform any other work required to obtain the approval of the entity performing the test and/or inspection. No additional payments shall be made to the Contractor, nor shall any extensions to the Project Milestone Schedule be granted where required remedial actions are Work required by the Contract</w:t>
      </w:r>
      <w:r>
        <w:rPr>
          <w:spacing w:val="-17"/>
          <w:sz w:val="20"/>
        </w:rPr>
        <w:t> </w:t>
      </w:r>
      <w:r>
        <w:rPr>
          <w:sz w:val="20"/>
        </w:rPr>
        <w:t>Documents.</w:t>
      </w:r>
    </w:p>
    <w:p>
      <w:pPr>
        <w:pStyle w:val="BodyText"/>
        <w:rPr>
          <w:sz w:val="22"/>
        </w:rPr>
      </w:pPr>
    </w:p>
    <w:p>
      <w:pPr>
        <w:pStyle w:val="Heading5"/>
        <w:spacing w:before="165"/>
      </w:pPr>
      <w:r>
        <w:rPr>
          <w:u w:val="thick"/>
        </w:rPr>
        <w:t>PART 2 - PRODUCTS</w:t>
      </w:r>
    </w:p>
    <w:p>
      <w:pPr>
        <w:pStyle w:val="BodyText"/>
        <w:rPr>
          <w:b/>
        </w:rPr>
      </w:pPr>
    </w:p>
    <w:p>
      <w:pPr>
        <w:pStyle w:val="BodyText"/>
        <w:spacing w:before="9"/>
        <w:rPr>
          <w:b/>
          <w:sz w:val="22"/>
        </w:rPr>
      </w:pPr>
    </w:p>
    <w:p>
      <w:pPr>
        <w:pStyle w:val="BodyText"/>
        <w:spacing w:before="93"/>
        <w:ind w:left="100"/>
      </w:pPr>
      <w:r>
        <w:rPr/>
        <w:t>(NOT USED)</w:t>
      </w:r>
    </w:p>
    <w:p>
      <w:pPr>
        <w:pStyle w:val="BodyText"/>
        <w:rPr>
          <w:sz w:val="22"/>
        </w:rPr>
      </w:pPr>
    </w:p>
    <w:p>
      <w:pPr>
        <w:pStyle w:val="BodyText"/>
        <w:spacing w:before="9"/>
        <w:rPr>
          <w:sz w:val="24"/>
        </w:rPr>
      </w:pPr>
    </w:p>
    <w:p>
      <w:pPr>
        <w:pStyle w:val="Heading5"/>
      </w:pPr>
      <w:r>
        <w:rPr>
          <w:u w:val="thick"/>
        </w:rPr>
        <w:t>PART 3 - PART 3 – EXECUTION</w:t>
      </w:r>
    </w:p>
    <w:p>
      <w:pPr>
        <w:pStyle w:val="BodyText"/>
        <w:rPr>
          <w:b/>
        </w:rPr>
      </w:pPr>
    </w:p>
    <w:p>
      <w:pPr>
        <w:pStyle w:val="BodyText"/>
        <w:spacing w:before="10"/>
        <w:rPr>
          <w:b/>
          <w:sz w:val="22"/>
        </w:rPr>
      </w:pPr>
    </w:p>
    <w:p>
      <w:pPr>
        <w:pStyle w:val="BodyText"/>
        <w:spacing w:before="93"/>
        <w:ind w:left="100"/>
      </w:pPr>
      <w:r>
        <w:rPr/>
        <w:t>(NOT USED)</w:t>
      </w:r>
    </w:p>
    <w:p>
      <w:pPr>
        <w:pStyle w:val="BodyText"/>
        <w:rPr>
          <w:sz w:val="22"/>
        </w:rPr>
      </w:pPr>
    </w:p>
    <w:p>
      <w:pPr>
        <w:pStyle w:val="BodyText"/>
        <w:spacing w:before="2"/>
        <w:rPr>
          <w:sz w:val="29"/>
        </w:rPr>
      </w:pPr>
    </w:p>
    <w:p>
      <w:pPr>
        <w:pStyle w:val="Heading5"/>
      </w:pPr>
      <w:r>
        <w:rPr/>
        <w:t>END OF SECTION 01340</w:t>
      </w:r>
    </w:p>
    <w:p>
      <w:pPr>
        <w:pStyle w:val="BodyText"/>
        <w:rPr>
          <w:b/>
        </w:rPr>
      </w:pPr>
    </w:p>
    <w:p>
      <w:pPr>
        <w:pStyle w:val="BodyText"/>
        <w:rPr>
          <w:b/>
        </w:rPr>
      </w:pPr>
    </w:p>
    <w:p>
      <w:pPr>
        <w:pStyle w:val="BodyText"/>
        <w:spacing w:before="2"/>
        <w:rPr>
          <w:b/>
          <w:sz w:val="18"/>
        </w:rPr>
      </w:pPr>
    </w:p>
    <w:p>
      <w:pPr>
        <w:pStyle w:val="Heading4"/>
        <w:tabs>
          <w:tab w:pos="3724" w:val="left" w:leader="none"/>
          <w:tab w:pos="8345" w:val="left" w:leader="none"/>
        </w:tabs>
        <w:spacing w:line="240" w:lineRule="auto"/>
        <w:ind w:left="100"/>
      </w:pPr>
      <w:r>
        <w:rPr/>
        <w:t>PCR3 Wilson Aud. AV Upgrades -</w:t>
      </w:r>
      <w:r>
        <w:rPr>
          <w:spacing w:val="-8"/>
        </w:rPr>
        <w:t> </w:t>
      </w:r>
      <w:r>
        <w:rPr/>
        <w:t>Ph.</w:t>
      </w:r>
      <w:r>
        <w:rPr>
          <w:spacing w:val="-1"/>
        </w:rPr>
        <w:t> </w:t>
      </w:r>
      <w:r>
        <w:rPr/>
        <w:t>1</w:t>
        <w:tab/>
        <w:t>TEST</w:t>
      </w:r>
      <w:r>
        <w:rPr>
          <w:spacing w:val="-2"/>
        </w:rPr>
        <w:t> </w:t>
      </w:r>
      <w:r>
        <w:rPr/>
        <w:t>AND</w:t>
      </w:r>
      <w:r>
        <w:rPr>
          <w:spacing w:val="-1"/>
        </w:rPr>
        <w:t> </w:t>
      </w:r>
      <w:r>
        <w:rPr/>
        <w:t>INSPECTIONS</w:t>
        <w:tab/>
        <w:t>1950001098</w:t>
      </w:r>
    </w:p>
    <w:p>
      <w:pPr>
        <w:pStyle w:val="Heading4"/>
        <w:tabs>
          <w:tab w:pos="4413" w:val="left" w:leader="none"/>
          <w:tab w:pos="8545" w:val="left" w:leader="none"/>
        </w:tabs>
        <w:spacing w:line="240" w:lineRule="auto" w:before="19"/>
        <w:ind w:left="100"/>
      </w:pPr>
      <w:r>
        <w:rPr/>
        <w:t>Platte</w:t>
      </w:r>
      <w:r>
        <w:rPr>
          <w:spacing w:val="-1"/>
        </w:rPr>
        <w:t> </w:t>
      </w:r>
      <w:r>
        <w:rPr/>
        <w:t>City,</w:t>
      </w:r>
      <w:r>
        <w:rPr>
          <w:spacing w:val="-3"/>
        </w:rPr>
        <w:t> </w:t>
      </w:r>
      <w:r>
        <w:rPr/>
        <w:t>MO</w:t>
        <w:tab/>
        <w:t>01340-1</w:t>
        <w:tab/>
        <w:t>April</w:t>
      </w:r>
      <w:r>
        <w:rPr>
          <w:spacing w:val="-1"/>
        </w:rPr>
        <w:t> </w:t>
      </w:r>
      <w:r>
        <w:rPr/>
        <w:t>2019</w:t>
      </w:r>
    </w:p>
    <w:p>
      <w:pPr>
        <w:spacing w:after="0" w:line="240" w:lineRule="auto"/>
        <w:sectPr>
          <w:footerReference w:type="default" r:id="rId37"/>
          <w:pgSz w:w="12240" w:h="15840"/>
          <w:pgMar w:footer="0" w:header="0" w:top="1500" w:bottom="280" w:left="1340" w:right="1320"/>
        </w:sectPr>
      </w:pPr>
    </w:p>
    <w:p>
      <w:pPr>
        <w:pStyle w:val="Heading5"/>
        <w:spacing w:line="424" w:lineRule="auto" w:before="79"/>
        <w:ind w:left="3614" w:right="3635"/>
        <w:jc w:val="center"/>
      </w:pPr>
      <w:r>
        <w:rPr/>
        <w:t>SECTION 01420 SUBMITTALS</w:t>
      </w:r>
    </w:p>
    <w:p>
      <w:pPr>
        <w:pStyle w:val="BodyText"/>
        <w:rPr>
          <w:b/>
        </w:rPr>
      </w:pPr>
    </w:p>
    <w:p>
      <w:pPr>
        <w:pStyle w:val="BodyText"/>
        <w:rPr>
          <w:b/>
        </w:rPr>
      </w:pPr>
    </w:p>
    <w:p>
      <w:pPr>
        <w:pStyle w:val="BodyText"/>
        <w:spacing w:before="2"/>
        <w:rPr>
          <w:b/>
          <w:sz w:val="19"/>
        </w:rPr>
      </w:pPr>
    </w:p>
    <w:p>
      <w:pPr>
        <w:pStyle w:val="Heading5"/>
        <w:spacing w:before="93"/>
      </w:pPr>
      <w:r>
        <w:rPr>
          <w:u w:val="thick"/>
        </w:rPr>
        <w:t>PART 1 - GENERAL</w:t>
      </w:r>
    </w:p>
    <w:p>
      <w:pPr>
        <w:pStyle w:val="BodyText"/>
        <w:rPr>
          <w:b/>
        </w:rPr>
      </w:pPr>
    </w:p>
    <w:p>
      <w:pPr>
        <w:pStyle w:val="BodyText"/>
        <w:spacing w:before="1"/>
        <w:rPr>
          <w:b/>
          <w:sz w:val="28"/>
        </w:rPr>
      </w:pPr>
    </w:p>
    <w:p>
      <w:pPr>
        <w:pStyle w:val="ListParagraph"/>
        <w:numPr>
          <w:ilvl w:val="1"/>
          <w:numId w:val="25"/>
        </w:numPr>
        <w:tabs>
          <w:tab w:pos="533" w:val="left" w:leader="none"/>
        </w:tabs>
        <w:spacing w:line="240" w:lineRule="auto" w:before="92" w:after="0"/>
        <w:ind w:left="532" w:right="0" w:hanging="432"/>
        <w:jc w:val="left"/>
        <w:rPr>
          <w:sz w:val="20"/>
        </w:rPr>
      </w:pPr>
      <w:r>
        <w:rPr>
          <w:sz w:val="20"/>
        </w:rPr>
        <w:t>SUMMARY</w:t>
      </w:r>
    </w:p>
    <w:p>
      <w:pPr>
        <w:pStyle w:val="ListParagraph"/>
        <w:numPr>
          <w:ilvl w:val="2"/>
          <w:numId w:val="25"/>
        </w:numPr>
        <w:tabs>
          <w:tab w:pos="965" w:val="left" w:leader="none"/>
        </w:tabs>
        <w:spacing w:line="261" w:lineRule="auto" w:before="136" w:after="0"/>
        <w:ind w:left="964" w:right="124" w:hanging="432"/>
        <w:jc w:val="both"/>
        <w:rPr>
          <w:sz w:val="20"/>
        </w:rPr>
      </w:pPr>
      <w:r>
        <w:rPr>
          <w:sz w:val="20"/>
        </w:rPr>
        <w:t>This Section includes administrative and procedural requirements for submittals required for performance of</w:t>
      </w:r>
      <w:r>
        <w:rPr>
          <w:spacing w:val="-5"/>
          <w:sz w:val="20"/>
        </w:rPr>
        <w:t> </w:t>
      </w:r>
      <w:r>
        <w:rPr>
          <w:sz w:val="20"/>
        </w:rPr>
        <w:t>Work.</w:t>
      </w:r>
    </w:p>
    <w:p>
      <w:pPr>
        <w:pStyle w:val="ListParagraph"/>
        <w:numPr>
          <w:ilvl w:val="3"/>
          <w:numId w:val="25"/>
        </w:numPr>
        <w:tabs>
          <w:tab w:pos="1397" w:val="left" w:leader="none"/>
        </w:tabs>
        <w:spacing w:line="261" w:lineRule="auto" w:before="57" w:after="0"/>
        <w:ind w:left="1396" w:right="129" w:hanging="432"/>
        <w:jc w:val="both"/>
        <w:rPr>
          <w:sz w:val="20"/>
        </w:rPr>
      </w:pPr>
      <w:r>
        <w:rPr>
          <w:sz w:val="20"/>
        </w:rPr>
        <w:t>See individual specification sections for submittal requirement specific to each product, material, equipment or service required by the</w:t>
      </w:r>
      <w:r>
        <w:rPr>
          <w:spacing w:val="-8"/>
          <w:sz w:val="20"/>
        </w:rPr>
        <w:t> </w:t>
      </w:r>
      <w:r>
        <w:rPr>
          <w:sz w:val="20"/>
        </w:rPr>
        <w:t>Work.</w:t>
      </w:r>
    </w:p>
    <w:p>
      <w:pPr>
        <w:pStyle w:val="ListParagraph"/>
        <w:numPr>
          <w:ilvl w:val="3"/>
          <w:numId w:val="25"/>
        </w:numPr>
        <w:tabs>
          <w:tab w:pos="1397" w:val="left" w:leader="none"/>
        </w:tabs>
        <w:spacing w:line="259" w:lineRule="auto" w:before="157" w:after="0"/>
        <w:ind w:left="1396" w:right="129" w:hanging="432"/>
        <w:jc w:val="both"/>
        <w:rPr>
          <w:sz w:val="20"/>
        </w:rPr>
      </w:pPr>
      <w:r>
        <w:rPr>
          <w:sz w:val="20"/>
        </w:rPr>
        <w:t>Contractor shall, prior to forwarding a submittal, review each submittal to ensure the information required to be included in the submittal (as identified in each specific section) is in fact</w:t>
      </w:r>
      <w:r>
        <w:rPr>
          <w:spacing w:val="-8"/>
          <w:sz w:val="20"/>
        </w:rPr>
        <w:t> </w:t>
      </w:r>
      <w:r>
        <w:rPr>
          <w:sz w:val="20"/>
        </w:rPr>
        <w:t>included.</w:t>
      </w:r>
    </w:p>
    <w:p>
      <w:pPr>
        <w:pStyle w:val="ListParagraph"/>
        <w:numPr>
          <w:ilvl w:val="3"/>
          <w:numId w:val="25"/>
        </w:numPr>
        <w:tabs>
          <w:tab w:pos="1397" w:val="left" w:leader="none"/>
        </w:tabs>
        <w:spacing w:line="256" w:lineRule="auto" w:before="159" w:after="0"/>
        <w:ind w:left="1396" w:right="124" w:hanging="432"/>
        <w:jc w:val="both"/>
        <w:rPr>
          <w:sz w:val="20"/>
        </w:rPr>
      </w:pPr>
      <w:r>
        <w:rPr>
          <w:sz w:val="20"/>
        </w:rPr>
        <w:t>Submittals that do not include all required information (as identified in each specification section) will be returned to the Contractor without</w:t>
      </w:r>
      <w:r>
        <w:rPr>
          <w:spacing w:val="-21"/>
          <w:sz w:val="20"/>
        </w:rPr>
        <w:t> </w:t>
      </w:r>
      <w:r>
        <w:rPr>
          <w:sz w:val="20"/>
        </w:rPr>
        <w:t>review.</w:t>
      </w:r>
    </w:p>
    <w:p>
      <w:pPr>
        <w:pStyle w:val="BodyText"/>
        <w:spacing w:before="3"/>
        <w:rPr>
          <w:sz w:val="19"/>
        </w:rPr>
      </w:pPr>
    </w:p>
    <w:p>
      <w:pPr>
        <w:pStyle w:val="ListParagraph"/>
        <w:numPr>
          <w:ilvl w:val="1"/>
          <w:numId w:val="25"/>
        </w:numPr>
        <w:tabs>
          <w:tab w:pos="533" w:val="left" w:leader="none"/>
        </w:tabs>
        <w:spacing w:line="240" w:lineRule="auto" w:before="0" w:after="0"/>
        <w:ind w:left="532" w:right="0" w:hanging="432"/>
        <w:jc w:val="left"/>
        <w:rPr>
          <w:sz w:val="20"/>
        </w:rPr>
      </w:pPr>
      <w:r>
        <w:rPr>
          <w:sz w:val="20"/>
        </w:rPr>
        <w:t>SUBMITTAL</w:t>
      </w:r>
      <w:r>
        <w:rPr>
          <w:spacing w:val="-7"/>
          <w:sz w:val="20"/>
        </w:rPr>
        <w:t> </w:t>
      </w:r>
      <w:r>
        <w:rPr>
          <w:sz w:val="20"/>
        </w:rPr>
        <w:t>PROCEDURES</w:t>
      </w:r>
    </w:p>
    <w:p>
      <w:pPr>
        <w:pStyle w:val="ListParagraph"/>
        <w:numPr>
          <w:ilvl w:val="2"/>
          <w:numId w:val="25"/>
        </w:numPr>
        <w:tabs>
          <w:tab w:pos="965" w:val="left" w:leader="none"/>
        </w:tabs>
        <w:spacing w:line="256" w:lineRule="auto" w:before="139" w:after="0"/>
        <w:ind w:left="964" w:right="117" w:hanging="432"/>
        <w:jc w:val="both"/>
        <w:rPr>
          <w:sz w:val="20"/>
        </w:rPr>
      </w:pPr>
      <w:r>
        <w:rPr>
          <w:sz w:val="20"/>
        </w:rPr>
        <w:t>Engineer will provide Contractor with a project submittal log identifying all submittals required to be furnished by the Contractor to Engineer and</w:t>
      </w:r>
      <w:r>
        <w:rPr>
          <w:spacing w:val="-11"/>
          <w:sz w:val="20"/>
        </w:rPr>
        <w:t> </w:t>
      </w:r>
      <w:r>
        <w:rPr>
          <w:sz w:val="20"/>
        </w:rPr>
        <w:t>Owner.</w:t>
      </w:r>
    </w:p>
    <w:p>
      <w:pPr>
        <w:pStyle w:val="ListParagraph"/>
        <w:numPr>
          <w:ilvl w:val="3"/>
          <w:numId w:val="25"/>
        </w:numPr>
        <w:tabs>
          <w:tab w:pos="1397" w:val="left" w:leader="none"/>
        </w:tabs>
        <w:spacing w:line="259" w:lineRule="auto" w:before="61" w:after="0"/>
        <w:ind w:left="1396" w:right="118" w:hanging="432"/>
        <w:jc w:val="both"/>
        <w:rPr>
          <w:sz w:val="20"/>
        </w:rPr>
      </w:pPr>
      <w:r>
        <w:rPr>
          <w:sz w:val="20"/>
        </w:rPr>
        <w:t>Engineer will maintain Project Submittal Log to reflect current status of all submittals required to be furnished by the Contractor. Contractor may request a copy of the Project Submittal Log at any time during the</w:t>
      </w:r>
      <w:r>
        <w:rPr>
          <w:spacing w:val="-10"/>
          <w:sz w:val="20"/>
        </w:rPr>
        <w:t> </w:t>
      </w:r>
      <w:r>
        <w:rPr>
          <w:sz w:val="20"/>
        </w:rPr>
        <w:t>project.</w:t>
      </w:r>
    </w:p>
    <w:p>
      <w:pPr>
        <w:pStyle w:val="BodyText"/>
        <w:rPr>
          <w:sz w:val="19"/>
        </w:rPr>
      </w:pPr>
    </w:p>
    <w:p>
      <w:pPr>
        <w:pStyle w:val="ListParagraph"/>
        <w:numPr>
          <w:ilvl w:val="2"/>
          <w:numId w:val="25"/>
        </w:numPr>
        <w:tabs>
          <w:tab w:pos="965" w:val="left" w:leader="none"/>
        </w:tabs>
        <w:spacing w:line="259" w:lineRule="auto" w:before="1" w:after="0"/>
        <w:ind w:left="964" w:right="123" w:hanging="432"/>
        <w:jc w:val="both"/>
        <w:rPr>
          <w:sz w:val="20"/>
        </w:rPr>
      </w:pPr>
      <w:r>
        <w:rPr>
          <w:sz w:val="20"/>
        </w:rPr>
        <w:t>All submittals shall be forwarded to the Engineer electronically using read only PDF files. Large submittals shall utilize multiple PDF files with each individual PDF file being clearly named (describing contents of file) and limited to a maximum file size of 8</w:t>
      </w:r>
      <w:r>
        <w:rPr>
          <w:spacing w:val="-24"/>
          <w:sz w:val="20"/>
        </w:rPr>
        <w:t> </w:t>
      </w:r>
      <w:r>
        <w:rPr>
          <w:sz w:val="20"/>
        </w:rPr>
        <w:t>MB.</w:t>
      </w:r>
    </w:p>
    <w:p>
      <w:pPr>
        <w:pStyle w:val="ListParagraph"/>
        <w:numPr>
          <w:ilvl w:val="3"/>
          <w:numId w:val="25"/>
        </w:numPr>
        <w:tabs>
          <w:tab w:pos="1397" w:val="left" w:leader="none"/>
        </w:tabs>
        <w:spacing w:line="256" w:lineRule="auto" w:before="62" w:after="0"/>
        <w:ind w:left="1396" w:right="116" w:hanging="432"/>
        <w:jc w:val="both"/>
        <w:rPr>
          <w:sz w:val="20"/>
        </w:rPr>
      </w:pPr>
      <w:r>
        <w:rPr>
          <w:sz w:val="20"/>
        </w:rPr>
        <w:t>Each submittal shall include an Owner transmittal cover sheet. Owner will provide Contractor with a master transmittal cover</w:t>
      </w:r>
      <w:r>
        <w:rPr>
          <w:spacing w:val="-14"/>
          <w:sz w:val="20"/>
        </w:rPr>
        <w:t> </w:t>
      </w:r>
      <w:r>
        <w:rPr>
          <w:sz w:val="20"/>
        </w:rPr>
        <w:t>sheet.</w:t>
      </w:r>
    </w:p>
    <w:p>
      <w:pPr>
        <w:pStyle w:val="ListParagraph"/>
        <w:numPr>
          <w:ilvl w:val="3"/>
          <w:numId w:val="25"/>
        </w:numPr>
        <w:tabs>
          <w:tab w:pos="1451" w:val="left" w:leader="none"/>
          <w:tab w:pos="1452" w:val="left" w:leader="none"/>
        </w:tabs>
        <w:spacing w:line="240" w:lineRule="auto" w:before="162" w:after="0"/>
        <w:ind w:left="1451" w:right="0" w:hanging="487"/>
        <w:jc w:val="left"/>
        <w:rPr>
          <w:sz w:val="20"/>
        </w:rPr>
      </w:pPr>
      <w:r>
        <w:rPr>
          <w:sz w:val="20"/>
        </w:rPr>
        <w:t>Submittals shall be emailed to: </w:t>
      </w:r>
      <w:r>
        <w:rPr>
          <w:spacing w:val="35"/>
          <w:sz w:val="20"/>
        </w:rPr>
        <w:t> </w:t>
      </w:r>
      <w:hyperlink r:id="rId39">
        <w:r>
          <w:rPr>
            <w:sz w:val="20"/>
          </w:rPr>
          <w:t>Ciarra.king@hendersonengineers.com</w:t>
        </w:r>
      </w:hyperlink>
    </w:p>
    <w:p>
      <w:pPr>
        <w:pStyle w:val="ListParagraph"/>
        <w:numPr>
          <w:ilvl w:val="3"/>
          <w:numId w:val="25"/>
        </w:numPr>
        <w:tabs>
          <w:tab w:pos="1451" w:val="left" w:leader="none"/>
          <w:tab w:pos="1452" w:val="left" w:leader="none"/>
        </w:tabs>
        <w:spacing w:line="240" w:lineRule="auto" w:before="177" w:after="0"/>
        <w:ind w:left="1451" w:right="0" w:hanging="487"/>
        <w:jc w:val="left"/>
        <w:rPr>
          <w:sz w:val="20"/>
        </w:rPr>
      </w:pPr>
      <w:r>
        <w:rPr>
          <w:sz w:val="20"/>
        </w:rPr>
        <w:t>Email Subject Line: Wilson Auditorium AV Upgrades – Phase</w:t>
      </w:r>
      <w:r>
        <w:rPr>
          <w:spacing w:val="-11"/>
          <w:sz w:val="20"/>
        </w:rPr>
        <w:t> </w:t>
      </w:r>
      <w:r>
        <w:rPr>
          <w:sz w:val="20"/>
        </w:rPr>
        <w:t>1</w:t>
      </w:r>
    </w:p>
    <w:p>
      <w:pPr>
        <w:pStyle w:val="BodyText"/>
        <w:spacing w:before="8"/>
      </w:pPr>
    </w:p>
    <w:p>
      <w:pPr>
        <w:pStyle w:val="ListParagraph"/>
        <w:numPr>
          <w:ilvl w:val="2"/>
          <w:numId w:val="25"/>
        </w:numPr>
        <w:tabs>
          <w:tab w:pos="965" w:val="left" w:leader="none"/>
        </w:tabs>
        <w:spacing w:line="261" w:lineRule="auto" w:before="0" w:after="0"/>
        <w:ind w:left="964" w:right="123" w:hanging="432"/>
        <w:jc w:val="both"/>
        <w:rPr>
          <w:sz w:val="20"/>
        </w:rPr>
      </w:pPr>
      <w:r>
        <w:rPr>
          <w:sz w:val="20"/>
        </w:rPr>
        <w:t>Processing: Allow sufficient review time so that the Project will not be delayed as a result of the time required to process submittals, including time for required</w:t>
      </w:r>
      <w:r>
        <w:rPr>
          <w:spacing w:val="-22"/>
          <w:sz w:val="20"/>
        </w:rPr>
        <w:t> </w:t>
      </w:r>
      <w:r>
        <w:rPr>
          <w:sz w:val="20"/>
        </w:rPr>
        <w:t>re-submittals.</w:t>
      </w:r>
    </w:p>
    <w:p>
      <w:pPr>
        <w:pStyle w:val="ListParagraph"/>
        <w:numPr>
          <w:ilvl w:val="3"/>
          <w:numId w:val="25"/>
        </w:numPr>
        <w:tabs>
          <w:tab w:pos="1397" w:val="left" w:leader="none"/>
        </w:tabs>
        <w:spacing w:line="261" w:lineRule="auto" w:before="57" w:after="0"/>
        <w:ind w:left="1396" w:right="121" w:hanging="432"/>
        <w:jc w:val="both"/>
        <w:rPr>
          <w:sz w:val="20"/>
        </w:rPr>
      </w:pPr>
      <w:r>
        <w:rPr>
          <w:sz w:val="20"/>
        </w:rPr>
        <w:t>Allow 7 calendar days for Engineer’s MEP submittal review. Allow additional time if processing must be delayed to permit coordination with subsequent and related</w:t>
      </w:r>
      <w:r>
        <w:rPr>
          <w:spacing w:val="-21"/>
          <w:sz w:val="20"/>
        </w:rPr>
        <w:t> </w:t>
      </w:r>
      <w:r>
        <w:rPr>
          <w:sz w:val="20"/>
        </w:rPr>
        <w:t>submittals.</w:t>
      </w:r>
    </w:p>
    <w:p>
      <w:pPr>
        <w:pStyle w:val="ListParagraph"/>
        <w:numPr>
          <w:ilvl w:val="3"/>
          <w:numId w:val="25"/>
        </w:numPr>
        <w:tabs>
          <w:tab w:pos="1397" w:val="left" w:leader="none"/>
        </w:tabs>
        <w:spacing w:line="256" w:lineRule="auto" w:before="158" w:after="0"/>
        <w:ind w:left="1396" w:right="115" w:hanging="432"/>
        <w:jc w:val="both"/>
        <w:rPr>
          <w:sz w:val="20"/>
        </w:rPr>
      </w:pPr>
      <w:r>
        <w:rPr>
          <w:sz w:val="20"/>
        </w:rPr>
        <w:t>No extension of Contract Time will be authorized due to Contractor’s failure to transmit submittals to Engineer sufficiently in advance of the Contractor’s need for approved submittals based on the Contractor’s Project</w:t>
      </w:r>
      <w:r>
        <w:rPr>
          <w:spacing w:val="-10"/>
          <w:sz w:val="20"/>
        </w:rPr>
        <w:t> </w:t>
      </w:r>
      <w:r>
        <w:rPr>
          <w:sz w:val="20"/>
        </w:rPr>
        <w:t>Schedule.</w:t>
      </w:r>
    </w:p>
    <w:p>
      <w:pPr>
        <w:spacing w:after="0" w:line="256" w:lineRule="auto"/>
        <w:jc w:val="both"/>
        <w:rPr>
          <w:sz w:val="20"/>
        </w:rPr>
        <w:sectPr>
          <w:footerReference w:type="default" r:id="rId38"/>
          <w:pgSz w:w="12240" w:h="15840"/>
          <w:pgMar w:footer="1504" w:header="0" w:top="1500" w:bottom="1700" w:left="1340" w:right="1320"/>
          <w:pgNumType w:start="1"/>
        </w:sectPr>
      </w:pPr>
    </w:p>
    <w:p>
      <w:pPr>
        <w:pStyle w:val="ListParagraph"/>
        <w:numPr>
          <w:ilvl w:val="2"/>
          <w:numId w:val="25"/>
        </w:numPr>
        <w:tabs>
          <w:tab w:pos="965" w:val="left" w:leader="none"/>
        </w:tabs>
        <w:spacing w:line="259" w:lineRule="auto" w:before="79" w:after="0"/>
        <w:ind w:left="964" w:right="120" w:hanging="432"/>
        <w:jc w:val="both"/>
        <w:rPr>
          <w:sz w:val="20"/>
        </w:rPr>
      </w:pPr>
      <w:r>
        <w:rPr>
          <w:sz w:val="20"/>
        </w:rPr>
        <w:t>Clearly mark each submittal to show applicable choices, options and accessories provided. Where printed Product Data includes information on several products, some of which are not required, mark copies to indicate the information applicable to the product or material supplied. Submittals not marked to show applicable choices will be returned for revision. Include the following information with each submittal where applicable. See each Section of these Specifications for additional information to be included with each</w:t>
      </w:r>
      <w:r>
        <w:rPr>
          <w:spacing w:val="-22"/>
          <w:sz w:val="20"/>
        </w:rPr>
        <w:t> </w:t>
      </w:r>
      <w:r>
        <w:rPr>
          <w:sz w:val="20"/>
        </w:rPr>
        <w:t>submittal.</w:t>
      </w:r>
    </w:p>
    <w:p>
      <w:pPr>
        <w:pStyle w:val="ListParagraph"/>
        <w:numPr>
          <w:ilvl w:val="3"/>
          <w:numId w:val="25"/>
        </w:numPr>
        <w:tabs>
          <w:tab w:pos="1396" w:val="left" w:leader="none"/>
          <w:tab w:pos="1397" w:val="left" w:leader="none"/>
        </w:tabs>
        <w:spacing w:line="240" w:lineRule="auto" w:before="59" w:after="0"/>
        <w:ind w:left="1396" w:right="0" w:hanging="432"/>
        <w:jc w:val="left"/>
        <w:rPr>
          <w:sz w:val="20"/>
        </w:rPr>
      </w:pPr>
      <w:r>
        <w:rPr>
          <w:sz w:val="20"/>
        </w:rPr>
        <w:t>Manufacturer's printed installation and application</w:t>
      </w:r>
      <w:r>
        <w:rPr>
          <w:spacing w:val="-15"/>
          <w:sz w:val="20"/>
        </w:rPr>
        <w:t> </w:t>
      </w:r>
      <w:r>
        <w:rPr>
          <w:sz w:val="20"/>
        </w:rPr>
        <w:t>recommendations.</w:t>
      </w:r>
    </w:p>
    <w:p>
      <w:pPr>
        <w:pStyle w:val="ListParagraph"/>
        <w:numPr>
          <w:ilvl w:val="3"/>
          <w:numId w:val="25"/>
        </w:numPr>
        <w:tabs>
          <w:tab w:pos="1396" w:val="left" w:leader="none"/>
          <w:tab w:pos="1397" w:val="left" w:leader="none"/>
        </w:tabs>
        <w:spacing w:line="240" w:lineRule="auto" w:before="178" w:after="0"/>
        <w:ind w:left="1396" w:right="0" w:hanging="432"/>
        <w:jc w:val="left"/>
        <w:rPr>
          <w:sz w:val="20"/>
        </w:rPr>
      </w:pPr>
      <w:r>
        <w:rPr>
          <w:sz w:val="20"/>
        </w:rPr>
        <w:t>Compliance with specified trade association’s</w:t>
      </w:r>
      <w:r>
        <w:rPr>
          <w:spacing w:val="-11"/>
          <w:sz w:val="20"/>
        </w:rPr>
        <w:t> </w:t>
      </w:r>
      <w:r>
        <w:rPr>
          <w:sz w:val="20"/>
        </w:rPr>
        <w:t>standards.</w:t>
      </w:r>
    </w:p>
    <w:p>
      <w:pPr>
        <w:pStyle w:val="ListParagraph"/>
        <w:numPr>
          <w:ilvl w:val="3"/>
          <w:numId w:val="25"/>
        </w:numPr>
        <w:tabs>
          <w:tab w:pos="1396" w:val="left" w:leader="none"/>
          <w:tab w:pos="1397" w:val="left" w:leader="none"/>
        </w:tabs>
        <w:spacing w:line="240" w:lineRule="auto" w:before="178" w:after="0"/>
        <w:ind w:left="1396" w:right="0" w:hanging="432"/>
        <w:jc w:val="left"/>
        <w:rPr>
          <w:sz w:val="20"/>
        </w:rPr>
      </w:pPr>
      <w:r>
        <w:rPr>
          <w:sz w:val="20"/>
        </w:rPr>
        <w:t>Compliance with specified testing agencies, Codes and Standards</w:t>
      </w:r>
      <w:r>
        <w:rPr>
          <w:spacing w:val="-12"/>
          <w:sz w:val="20"/>
        </w:rPr>
        <w:t> </w:t>
      </w:r>
      <w:r>
        <w:rPr>
          <w:sz w:val="20"/>
        </w:rPr>
        <w:t>requirements.</w:t>
      </w:r>
    </w:p>
    <w:p>
      <w:pPr>
        <w:pStyle w:val="BodyText"/>
        <w:spacing w:before="7"/>
      </w:pPr>
    </w:p>
    <w:p>
      <w:pPr>
        <w:pStyle w:val="ListParagraph"/>
        <w:numPr>
          <w:ilvl w:val="2"/>
          <w:numId w:val="25"/>
        </w:numPr>
        <w:tabs>
          <w:tab w:pos="965" w:val="left" w:leader="none"/>
        </w:tabs>
        <w:spacing w:line="259" w:lineRule="auto" w:before="1" w:after="0"/>
        <w:ind w:left="964" w:right="118" w:hanging="432"/>
        <w:jc w:val="both"/>
        <w:rPr>
          <w:sz w:val="20"/>
        </w:rPr>
      </w:pPr>
      <w:r>
        <w:rPr>
          <w:sz w:val="20"/>
        </w:rPr>
        <w:t>Contractors Review: Review each submittal and check for coordination with other Work of the Contract and for compliance with the Contract Documents prior to forwarding to Owner. Note any corrections and required field dimensions on body of</w:t>
      </w:r>
      <w:r>
        <w:rPr>
          <w:spacing w:val="-17"/>
          <w:sz w:val="20"/>
        </w:rPr>
        <w:t> </w:t>
      </w:r>
      <w:r>
        <w:rPr>
          <w:sz w:val="20"/>
        </w:rPr>
        <w:t>submittal.</w:t>
      </w:r>
    </w:p>
    <w:p>
      <w:pPr>
        <w:pStyle w:val="ListParagraph"/>
        <w:numPr>
          <w:ilvl w:val="2"/>
          <w:numId w:val="25"/>
        </w:numPr>
        <w:tabs>
          <w:tab w:pos="965" w:val="left" w:leader="none"/>
        </w:tabs>
        <w:spacing w:line="259" w:lineRule="auto" w:before="122" w:after="0"/>
        <w:ind w:left="964" w:right="118" w:hanging="432"/>
        <w:jc w:val="both"/>
        <w:rPr>
          <w:sz w:val="20"/>
        </w:rPr>
      </w:pPr>
      <w:r>
        <w:rPr>
          <w:sz w:val="20"/>
        </w:rPr>
        <w:t>Approval Stamp: Stamp each submittal with a Contractor’s approval stamp. Include Project name and location, submittal number, Specification Section number and title, name of reviewer, date of Contractor’s approval and statement certifying that submittal has been reviewed, checked and approved by the Contractor for compliance with the Contract</w:t>
      </w:r>
      <w:r>
        <w:rPr>
          <w:spacing w:val="-16"/>
          <w:sz w:val="20"/>
        </w:rPr>
        <w:t> </w:t>
      </w:r>
      <w:r>
        <w:rPr>
          <w:sz w:val="20"/>
        </w:rPr>
        <w:t>Documents.</w:t>
      </w:r>
    </w:p>
    <w:p>
      <w:pPr>
        <w:pStyle w:val="ListParagraph"/>
        <w:numPr>
          <w:ilvl w:val="2"/>
          <w:numId w:val="25"/>
        </w:numPr>
        <w:tabs>
          <w:tab w:pos="965" w:val="left" w:leader="none"/>
        </w:tabs>
        <w:spacing w:line="261" w:lineRule="auto" w:before="119" w:after="0"/>
        <w:ind w:left="964" w:right="123" w:hanging="432"/>
        <w:jc w:val="both"/>
        <w:rPr>
          <w:sz w:val="20"/>
        </w:rPr>
      </w:pPr>
      <w:r>
        <w:rPr>
          <w:sz w:val="20"/>
        </w:rPr>
        <w:t>Organize and forward submittals to Engineer by individual Specification Section. Provide a minimum of one submittal per Specification</w:t>
      </w:r>
      <w:r>
        <w:rPr>
          <w:spacing w:val="-17"/>
          <w:sz w:val="20"/>
        </w:rPr>
        <w:t> </w:t>
      </w:r>
      <w:r>
        <w:rPr>
          <w:sz w:val="20"/>
        </w:rPr>
        <w:t>Section.</w:t>
      </w:r>
    </w:p>
    <w:p>
      <w:pPr>
        <w:pStyle w:val="ListParagraph"/>
        <w:numPr>
          <w:ilvl w:val="1"/>
          <w:numId w:val="25"/>
        </w:numPr>
        <w:tabs>
          <w:tab w:pos="533" w:val="left" w:leader="none"/>
        </w:tabs>
        <w:spacing w:line="240" w:lineRule="auto" w:before="116" w:after="0"/>
        <w:ind w:left="532" w:right="0" w:hanging="432"/>
        <w:jc w:val="left"/>
        <w:rPr>
          <w:sz w:val="20"/>
        </w:rPr>
      </w:pPr>
      <w:r>
        <w:rPr>
          <w:sz w:val="20"/>
        </w:rPr>
        <w:t>ENGINEER'S</w:t>
      </w:r>
      <w:r>
        <w:rPr>
          <w:spacing w:val="-3"/>
          <w:sz w:val="20"/>
        </w:rPr>
        <w:t> </w:t>
      </w:r>
      <w:r>
        <w:rPr>
          <w:sz w:val="20"/>
        </w:rPr>
        <w:t>ACTION</w:t>
      </w:r>
    </w:p>
    <w:p>
      <w:pPr>
        <w:pStyle w:val="ListParagraph"/>
        <w:numPr>
          <w:ilvl w:val="2"/>
          <w:numId w:val="25"/>
        </w:numPr>
        <w:tabs>
          <w:tab w:pos="965" w:val="left" w:leader="none"/>
        </w:tabs>
        <w:spacing w:line="256" w:lineRule="auto" w:before="139" w:after="0"/>
        <w:ind w:left="964" w:right="125" w:hanging="432"/>
        <w:jc w:val="both"/>
        <w:rPr>
          <w:sz w:val="20"/>
        </w:rPr>
      </w:pPr>
      <w:r>
        <w:rPr>
          <w:sz w:val="20"/>
        </w:rPr>
        <w:t>Engineer will review each submittal, will revise submittal as required to comply with the Contract Documents and will mark with Action</w:t>
      </w:r>
      <w:r>
        <w:rPr>
          <w:spacing w:val="-8"/>
          <w:sz w:val="20"/>
        </w:rPr>
        <w:t> </w:t>
      </w:r>
      <w:r>
        <w:rPr>
          <w:sz w:val="20"/>
        </w:rPr>
        <w:t>Stamp.</w:t>
      </w:r>
    </w:p>
    <w:p>
      <w:pPr>
        <w:pStyle w:val="ListParagraph"/>
        <w:numPr>
          <w:ilvl w:val="2"/>
          <w:numId w:val="25"/>
        </w:numPr>
        <w:tabs>
          <w:tab w:pos="965" w:val="left" w:leader="none"/>
        </w:tabs>
        <w:spacing w:line="261" w:lineRule="auto" w:before="121" w:after="0"/>
        <w:ind w:left="964" w:right="124" w:hanging="432"/>
        <w:jc w:val="both"/>
        <w:rPr>
          <w:sz w:val="20"/>
        </w:rPr>
      </w:pPr>
      <w:r>
        <w:rPr>
          <w:sz w:val="20"/>
        </w:rPr>
        <w:t>Engineer will return reviewed submittal electronically using the same file format as used by Contractor.</w:t>
      </w:r>
    </w:p>
    <w:p>
      <w:pPr>
        <w:pStyle w:val="ListParagraph"/>
        <w:numPr>
          <w:ilvl w:val="2"/>
          <w:numId w:val="25"/>
        </w:numPr>
        <w:tabs>
          <w:tab w:pos="965" w:val="left" w:leader="none"/>
        </w:tabs>
        <w:spacing w:line="261" w:lineRule="auto" w:before="116" w:after="0"/>
        <w:ind w:left="964" w:right="118" w:hanging="432"/>
        <w:jc w:val="both"/>
        <w:rPr>
          <w:sz w:val="20"/>
        </w:rPr>
      </w:pPr>
      <w:r>
        <w:rPr>
          <w:sz w:val="20"/>
        </w:rPr>
        <w:t>Action Stamp: Each submittal will be stamped with a uniform, self-explanatory action stamp.  The stamp will be appropriately marked, as follows, to indicate the action</w:t>
      </w:r>
      <w:r>
        <w:rPr>
          <w:spacing w:val="-23"/>
          <w:sz w:val="20"/>
        </w:rPr>
        <w:t> </w:t>
      </w:r>
      <w:r>
        <w:rPr>
          <w:sz w:val="20"/>
        </w:rPr>
        <w:t>taken:</w:t>
      </w:r>
    </w:p>
    <w:p>
      <w:pPr>
        <w:pStyle w:val="ListParagraph"/>
        <w:numPr>
          <w:ilvl w:val="3"/>
          <w:numId w:val="25"/>
        </w:numPr>
        <w:tabs>
          <w:tab w:pos="1397" w:val="left" w:leader="none"/>
        </w:tabs>
        <w:spacing w:line="256" w:lineRule="auto" w:before="56" w:after="0"/>
        <w:ind w:left="1396" w:right="117" w:hanging="432"/>
        <w:jc w:val="both"/>
        <w:rPr>
          <w:sz w:val="20"/>
        </w:rPr>
      </w:pPr>
      <w:r>
        <w:rPr>
          <w:sz w:val="20"/>
        </w:rPr>
        <w:t>"1" – Approved:  When submittal is marked "Approved” that part of the Work covered by  the submittal process may</w:t>
      </w:r>
      <w:r>
        <w:rPr>
          <w:spacing w:val="-11"/>
          <w:sz w:val="20"/>
        </w:rPr>
        <w:t> </w:t>
      </w:r>
      <w:r>
        <w:rPr>
          <w:sz w:val="20"/>
        </w:rPr>
        <w:t>proceed.</w:t>
      </w:r>
    </w:p>
    <w:p>
      <w:pPr>
        <w:pStyle w:val="ListParagraph"/>
        <w:numPr>
          <w:ilvl w:val="3"/>
          <w:numId w:val="25"/>
        </w:numPr>
        <w:tabs>
          <w:tab w:pos="1397" w:val="left" w:leader="none"/>
        </w:tabs>
        <w:spacing w:line="256" w:lineRule="auto" w:before="164" w:after="0"/>
        <w:ind w:left="1396" w:right="117" w:hanging="432"/>
        <w:jc w:val="both"/>
        <w:rPr>
          <w:sz w:val="20"/>
        </w:rPr>
      </w:pPr>
      <w:r>
        <w:rPr>
          <w:sz w:val="20"/>
        </w:rPr>
        <w:t>"2" – Approved as Corrected: </w:t>
      </w:r>
      <w:r>
        <w:rPr>
          <w:spacing w:val="2"/>
          <w:sz w:val="20"/>
        </w:rPr>
        <w:t>When </w:t>
      </w:r>
      <w:r>
        <w:rPr>
          <w:sz w:val="20"/>
        </w:rPr>
        <w:t>submittal is marked "Approved as  Corrected", that  part of the Work covered by the submittal may proceed provided all submittal review notes are fully complied with, without</w:t>
      </w:r>
      <w:r>
        <w:rPr>
          <w:spacing w:val="-15"/>
          <w:sz w:val="20"/>
        </w:rPr>
        <w:t> </w:t>
      </w:r>
      <w:r>
        <w:rPr>
          <w:sz w:val="20"/>
        </w:rPr>
        <w:t>exception.</w:t>
      </w:r>
    </w:p>
    <w:p>
      <w:pPr>
        <w:pStyle w:val="ListParagraph"/>
        <w:numPr>
          <w:ilvl w:val="3"/>
          <w:numId w:val="25"/>
        </w:numPr>
        <w:tabs>
          <w:tab w:pos="1397" w:val="left" w:leader="none"/>
        </w:tabs>
        <w:spacing w:line="259" w:lineRule="auto" w:before="162" w:after="0"/>
        <w:ind w:left="1396" w:right="116" w:hanging="432"/>
        <w:jc w:val="both"/>
        <w:rPr>
          <w:sz w:val="20"/>
        </w:rPr>
      </w:pPr>
      <w:r>
        <w:rPr>
          <w:sz w:val="20"/>
        </w:rPr>
        <w:t>"3" – Revise and Resubmit: When submittal is marked "Revise and Resubmit", do not proceed with that part of the Work covered by the submittal, including purchasing, fabrication, delivery or any other activity. Prepare a NEW submittal in accordance with all submittal review notes and specified requirements; resubmit without</w:t>
      </w:r>
      <w:r>
        <w:rPr>
          <w:spacing w:val="-22"/>
          <w:sz w:val="20"/>
        </w:rPr>
        <w:t> </w:t>
      </w:r>
      <w:r>
        <w:rPr>
          <w:sz w:val="20"/>
        </w:rPr>
        <w:t>delay.</w:t>
      </w:r>
    </w:p>
    <w:p>
      <w:pPr>
        <w:pStyle w:val="ListParagraph"/>
        <w:numPr>
          <w:ilvl w:val="3"/>
          <w:numId w:val="25"/>
        </w:numPr>
        <w:tabs>
          <w:tab w:pos="1397" w:val="left" w:leader="none"/>
        </w:tabs>
        <w:spacing w:line="259" w:lineRule="auto" w:before="160" w:after="0"/>
        <w:ind w:left="1396" w:right="117" w:hanging="432"/>
        <w:jc w:val="both"/>
        <w:rPr>
          <w:sz w:val="20"/>
        </w:rPr>
      </w:pPr>
      <w:r>
        <w:rPr>
          <w:sz w:val="20"/>
        </w:rPr>
        <w:t>"4" – Rejected: Where submittal is marked "Rejected", submittal has been rejected without review for compliance with specifications. Do not proceed with that part of the Work covered by the submittal, including purchasing, fabrication, delivery or any other activity. Prepare a NEW submittal showing full compliance with the specified requirements; resubmit without delay. Contractor shall perform no portion of the Work that requires the Contractor to obtain approved submittals until such approval has been obtained from Owner.</w:t>
      </w:r>
    </w:p>
    <w:p>
      <w:pPr>
        <w:spacing w:after="0" w:line="259" w:lineRule="auto"/>
        <w:jc w:val="both"/>
        <w:rPr>
          <w:sz w:val="20"/>
        </w:rPr>
        <w:sectPr>
          <w:pgSz w:w="12240" w:h="15840"/>
          <w:pgMar w:header="0" w:footer="1504" w:top="1500" w:bottom="1700" w:left="1340" w:right="1320"/>
        </w:sectPr>
      </w:pPr>
    </w:p>
    <w:p>
      <w:pPr>
        <w:pStyle w:val="ListParagraph"/>
        <w:numPr>
          <w:ilvl w:val="3"/>
          <w:numId w:val="25"/>
        </w:numPr>
        <w:tabs>
          <w:tab w:pos="1396" w:val="left" w:leader="none"/>
          <w:tab w:pos="1397" w:val="left" w:leader="none"/>
        </w:tabs>
        <w:spacing w:line="256" w:lineRule="auto" w:before="79" w:after="0"/>
        <w:ind w:left="1396" w:right="120" w:hanging="432"/>
        <w:jc w:val="left"/>
        <w:rPr>
          <w:sz w:val="20"/>
        </w:rPr>
      </w:pPr>
      <w:r>
        <w:rPr>
          <w:sz w:val="20"/>
        </w:rPr>
        <w:t>“5” – Not Reviewed: Where submittal is marked “Not Reviewed”. Submittal will be returned with an explanation as to why the submittal was not</w:t>
      </w:r>
      <w:r>
        <w:rPr>
          <w:spacing w:val="-21"/>
          <w:sz w:val="20"/>
        </w:rPr>
        <w:t> </w:t>
      </w:r>
      <w:r>
        <w:rPr>
          <w:sz w:val="20"/>
        </w:rPr>
        <w:t>reviewed.</w:t>
      </w:r>
    </w:p>
    <w:p>
      <w:pPr>
        <w:pStyle w:val="ListParagraph"/>
        <w:numPr>
          <w:ilvl w:val="3"/>
          <w:numId w:val="25"/>
        </w:numPr>
        <w:tabs>
          <w:tab w:pos="1397" w:val="left" w:leader="none"/>
        </w:tabs>
        <w:spacing w:line="259" w:lineRule="auto" w:before="162" w:after="0"/>
        <w:ind w:left="1396" w:right="116" w:hanging="432"/>
        <w:jc w:val="both"/>
        <w:rPr>
          <w:sz w:val="20"/>
        </w:rPr>
      </w:pPr>
      <w:r>
        <w:rPr>
          <w:sz w:val="20"/>
        </w:rPr>
        <w:t>"6" – For Information Only: Where submittal is primarily for information or record purposes, special processing or other activity, the submittal will be returned, marked "For Information Only". Resubmittal is not</w:t>
      </w:r>
      <w:r>
        <w:rPr>
          <w:spacing w:val="-13"/>
          <w:sz w:val="20"/>
        </w:rPr>
        <w:t> </w:t>
      </w:r>
      <w:r>
        <w:rPr>
          <w:sz w:val="20"/>
        </w:rPr>
        <w:t>required.</w:t>
      </w:r>
    </w:p>
    <w:p>
      <w:pPr>
        <w:pStyle w:val="ListParagraph"/>
        <w:numPr>
          <w:ilvl w:val="3"/>
          <w:numId w:val="25"/>
        </w:numPr>
        <w:tabs>
          <w:tab w:pos="1396" w:val="left" w:leader="none"/>
          <w:tab w:pos="1397" w:val="left" w:leader="none"/>
        </w:tabs>
        <w:spacing w:line="256" w:lineRule="auto" w:before="160" w:after="0"/>
        <w:ind w:left="1396" w:right="118" w:hanging="432"/>
        <w:jc w:val="left"/>
        <w:rPr>
          <w:sz w:val="20"/>
        </w:rPr>
      </w:pPr>
      <w:r>
        <w:rPr>
          <w:sz w:val="20"/>
        </w:rPr>
        <w:t>“7” – See Attached Review by Others: Submittal was reviewed by an Owner retained consultant. Follow the submittal actions directed by the</w:t>
      </w:r>
      <w:r>
        <w:rPr>
          <w:spacing w:val="-23"/>
          <w:sz w:val="20"/>
        </w:rPr>
        <w:t> </w:t>
      </w:r>
      <w:r>
        <w:rPr>
          <w:sz w:val="20"/>
        </w:rPr>
        <w:t>consultant.</w:t>
      </w:r>
    </w:p>
    <w:p>
      <w:pPr>
        <w:pStyle w:val="BodyText"/>
        <w:rPr>
          <w:sz w:val="22"/>
        </w:rPr>
      </w:pPr>
    </w:p>
    <w:p>
      <w:pPr>
        <w:pStyle w:val="BodyText"/>
        <w:rPr>
          <w:sz w:val="22"/>
        </w:rPr>
      </w:pPr>
    </w:p>
    <w:p>
      <w:pPr>
        <w:pStyle w:val="ListParagraph"/>
        <w:numPr>
          <w:ilvl w:val="2"/>
          <w:numId w:val="25"/>
        </w:numPr>
        <w:tabs>
          <w:tab w:pos="965" w:val="left" w:leader="none"/>
        </w:tabs>
        <w:spacing w:line="259" w:lineRule="auto" w:before="167" w:after="0"/>
        <w:ind w:left="964" w:right="114" w:hanging="432"/>
        <w:jc w:val="both"/>
        <w:rPr>
          <w:sz w:val="20"/>
        </w:rPr>
      </w:pPr>
      <w:r>
        <w:rPr>
          <w:sz w:val="20"/>
        </w:rPr>
        <w:t>Review of submittals shall be for compliance with Drawings, schedules, Specifications and design intent. Approval of a submittal or any portion of a submittal shall not be interpreted as approval of the following information included in the</w:t>
      </w:r>
      <w:r>
        <w:rPr>
          <w:spacing w:val="-24"/>
          <w:sz w:val="20"/>
        </w:rPr>
        <w:t> </w:t>
      </w:r>
      <w:r>
        <w:rPr>
          <w:sz w:val="20"/>
        </w:rPr>
        <w:t>submittal:</w:t>
      </w:r>
    </w:p>
    <w:p>
      <w:pPr>
        <w:pStyle w:val="ListParagraph"/>
        <w:numPr>
          <w:ilvl w:val="3"/>
          <w:numId w:val="25"/>
        </w:numPr>
        <w:tabs>
          <w:tab w:pos="1396" w:val="left" w:leader="none"/>
          <w:tab w:pos="1397" w:val="left" w:leader="none"/>
        </w:tabs>
        <w:spacing w:line="240" w:lineRule="auto" w:before="58" w:after="0"/>
        <w:ind w:left="1396" w:right="0" w:hanging="432"/>
        <w:jc w:val="left"/>
        <w:rPr>
          <w:sz w:val="20"/>
        </w:rPr>
      </w:pPr>
      <w:r>
        <w:rPr>
          <w:sz w:val="20"/>
        </w:rPr>
        <w:t>Quantities (i.e. number, lengths, volumes, square feet, weights,</w:t>
      </w:r>
      <w:r>
        <w:rPr>
          <w:spacing w:val="-22"/>
          <w:sz w:val="20"/>
        </w:rPr>
        <w:t> </w:t>
      </w:r>
      <w:r>
        <w:rPr>
          <w:sz w:val="20"/>
        </w:rPr>
        <w:t>etc.)</w:t>
      </w:r>
    </w:p>
    <w:p>
      <w:pPr>
        <w:pStyle w:val="ListParagraph"/>
        <w:numPr>
          <w:ilvl w:val="3"/>
          <w:numId w:val="25"/>
        </w:numPr>
        <w:tabs>
          <w:tab w:pos="1396" w:val="left" w:leader="none"/>
          <w:tab w:pos="1397" w:val="left" w:leader="none"/>
        </w:tabs>
        <w:spacing w:line="240" w:lineRule="auto" w:before="177" w:after="0"/>
        <w:ind w:left="1396" w:right="0" w:hanging="432"/>
        <w:jc w:val="left"/>
        <w:rPr>
          <w:sz w:val="20"/>
        </w:rPr>
      </w:pPr>
      <w:r>
        <w:rPr>
          <w:sz w:val="20"/>
        </w:rPr>
        <w:t>Dimensional compatibility with installed</w:t>
      </w:r>
      <w:r>
        <w:rPr>
          <w:spacing w:val="-16"/>
          <w:sz w:val="20"/>
        </w:rPr>
        <w:t> </w:t>
      </w:r>
      <w:r>
        <w:rPr>
          <w:sz w:val="20"/>
        </w:rPr>
        <w:t>locations.</w:t>
      </w:r>
    </w:p>
    <w:p>
      <w:pPr>
        <w:pStyle w:val="ListParagraph"/>
        <w:numPr>
          <w:ilvl w:val="3"/>
          <w:numId w:val="25"/>
        </w:numPr>
        <w:tabs>
          <w:tab w:pos="1396" w:val="left" w:leader="none"/>
          <w:tab w:pos="1397" w:val="left" w:leader="none"/>
        </w:tabs>
        <w:spacing w:line="240" w:lineRule="auto" w:before="177" w:after="0"/>
        <w:ind w:left="1396" w:right="0" w:hanging="432"/>
        <w:jc w:val="left"/>
        <w:rPr>
          <w:sz w:val="20"/>
        </w:rPr>
      </w:pPr>
      <w:r>
        <w:rPr>
          <w:sz w:val="20"/>
        </w:rPr>
        <w:t>Methods of factory and/or field</w:t>
      </w:r>
      <w:r>
        <w:rPr>
          <w:spacing w:val="-15"/>
          <w:sz w:val="20"/>
        </w:rPr>
        <w:t> </w:t>
      </w:r>
      <w:r>
        <w:rPr>
          <w:sz w:val="20"/>
        </w:rPr>
        <w:t>assembly.</w:t>
      </w:r>
    </w:p>
    <w:p>
      <w:pPr>
        <w:pStyle w:val="ListParagraph"/>
        <w:numPr>
          <w:ilvl w:val="3"/>
          <w:numId w:val="25"/>
        </w:numPr>
        <w:tabs>
          <w:tab w:pos="1396" w:val="left" w:leader="none"/>
          <w:tab w:pos="1397" w:val="left" w:leader="none"/>
        </w:tabs>
        <w:spacing w:line="240" w:lineRule="auto" w:before="177" w:after="0"/>
        <w:ind w:left="1396" w:right="0" w:hanging="432"/>
        <w:jc w:val="left"/>
        <w:rPr>
          <w:sz w:val="20"/>
        </w:rPr>
      </w:pPr>
      <w:r>
        <w:rPr>
          <w:sz w:val="20"/>
        </w:rPr>
        <w:t>Transport, storage, rigging, installation, start-up and testing</w:t>
      </w:r>
      <w:r>
        <w:rPr>
          <w:spacing w:val="-20"/>
          <w:sz w:val="20"/>
        </w:rPr>
        <w:t> </w:t>
      </w:r>
      <w:r>
        <w:rPr>
          <w:sz w:val="20"/>
        </w:rPr>
        <w:t>methods.</w:t>
      </w:r>
    </w:p>
    <w:p>
      <w:pPr>
        <w:pStyle w:val="ListParagraph"/>
        <w:numPr>
          <w:ilvl w:val="3"/>
          <w:numId w:val="25"/>
        </w:numPr>
        <w:tabs>
          <w:tab w:pos="1396" w:val="left" w:leader="none"/>
          <w:tab w:pos="1397" w:val="left" w:leader="none"/>
        </w:tabs>
        <w:spacing w:line="240" w:lineRule="auto" w:before="180" w:after="0"/>
        <w:ind w:left="1396" w:right="0" w:hanging="432"/>
        <w:jc w:val="left"/>
        <w:rPr>
          <w:sz w:val="20"/>
        </w:rPr>
      </w:pPr>
      <w:r>
        <w:rPr>
          <w:sz w:val="20"/>
        </w:rPr>
        <w:t>Warranties in conflict with specified</w:t>
      </w:r>
      <w:r>
        <w:rPr>
          <w:spacing w:val="-17"/>
          <w:sz w:val="20"/>
        </w:rPr>
        <w:t> </w:t>
      </w:r>
      <w:r>
        <w:rPr>
          <w:sz w:val="20"/>
        </w:rPr>
        <w:t>warranties.</w:t>
      </w:r>
    </w:p>
    <w:p>
      <w:pPr>
        <w:pStyle w:val="ListParagraph"/>
        <w:numPr>
          <w:ilvl w:val="3"/>
          <w:numId w:val="25"/>
        </w:numPr>
        <w:tabs>
          <w:tab w:pos="1396" w:val="left" w:leader="none"/>
          <w:tab w:pos="1397" w:val="left" w:leader="none"/>
        </w:tabs>
        <w:spacing w:line="240" w:lineRule="auto" w:before="178" w:after="0"/>
        <w:ind w:left="1396" w:right="0" w:hanging="432"/>
        <w:jc w:val="left"/>
        <w:rPr>
          <w:sz w:val="20"/>
        </w:rPr>
      </w:pPr>
      <w:r>
        <w:rPr>
          <w:sz w:val="20"/>
        </w:rPr>
        <w:t>Payment terms in conflict with specified</w:t>
      </w:r>
      <w:r>
        <w:rPr>
          <w:spacing w:val="-11"/>
          <w:sz w:val="20"/>
        </w:rPr>
        <w:t> </w:t>
      </w:r>
      <w:r>
        <w:rPr>
          <w:sz w:val="20"/>
        </w:rPr>
        <w:t>terms.</w:t>
      </w:r>
    </w:p>
    <w:p>
      <w:pPr>
        <w:pStyle w:val="BodyText"/>
        <w:spacing w:before="8"/>
      </w:pPr>
    </w:p>
    <w:p>
      <w:pPr>
        <w:pStyle w:val="ListParagraph"/>
        <w:numPr>
          <w:ilvl w:val="2"/>
          <w:numId w:val="25"/>
        </w:numPr>
        <w:tabs>
          <w:tab w:pos="965" w:val="left" w:leader="none"/>
        </w:tabs>
        <w:spacing w:line="256" w:lineRule="auto" w:before="0" w:after="0"/>
        <w:ind w:left="964" w:right="120" w:hanging="432"/>
        <w:jc w:val="both"/>
        <w:rPr>
          <w:sz w:val="20"/>
        </w:rPr>
      </w:pPr>
      <w:r>
        <w:rPr>
          <w:sz w:val="20"/>
        </w:rPr>
        <w:t>Contractor’s first Pay Application will not be processed until all required submittals have been received and approved by Engineer and</w:t>
      </w:r>
      <w:r>
        <w:rPr>
          <w:spacing w:val="-13"/>
          <w:sz w:val="20"/>
        </w:rPr>
        <w:t> </w:t>
      </w:r>
      <w:r>
        <w:rPr>
          <w:sz w:val="20"/>
        </w:rPr>
        <w:t>Owner.</w:t>
      </w:r>
    </w:p>
    <w:p>
      <w:pPr>
        <w:pStyle w:val="ListParagraph"/>
        <w:numPr>
          <w:ilvl w:val="1"/>
          <w:numId w:val="25"/>
        </w:numPr>
        <w:tabs>
          <w:tab w:pos="533" w:val="left" w:leader="none"/>
        </w:tabs>
        <w:spacing w:line="240" w:lineRule="auto" w:before="124" w:after="0"/>
        <w:ind w:left="532" w:right="0" w:hanging="432"/>
        <w:jc w:val="left"/>
        <w:rPr>
          <w:sz w:val="20"/>
        </w:rPr>
      </w:pPr>
      <w:r>
        <w:rPr>
          <w:sz w:val="20"/>
        </w:rPr>
        <w:t>SUBMITTALS TO AUTHORITIES HAVING</w:t>
      </w:r>
      <w:r>
        <w:rPr>
          <w:spacing w:val="-7"/>
          <w:sz w:val="20"/>
        </w:rPr>
        <w:t> </w:t>
      </w:r>
      <w:r>
        <w:rPr>
          <w:sz w:val="20"/>
        </w:rPr>
        <w:t>JURISDICTION</w:t>
      </w:r>
    </w:p>
    <w:p>
      <w:pPr>
        <w:pStyle w:val="ListParagraph"/>
        <w:numPr>
          <w:ilvl w:val="2"/>
          <w:numId w:val="25"/>
        </w:numPr>
        <w:tabs>
          <w:tab w:pos="965" w:val="left" w:leader="none"/>
        </w:tabs>
        <w:spacing w:line="259" w:lineRule="auto" w:before="137" w:after="0"/>
        <w:ind w:left="964" w:right="116" w:hanging="432"/>
        <w:jc w:val="both"/>
        <w:rPr>
          <w:sz w:val="20"/>
        </w:rPr>
      </w:pPr>
      <w:r>
        <w:rPr>
          <w:sz w:val="20"/>
        </w:rPr>
        <w:t>Contractor shall be responsible for preparing and submitting calculations, shop drawings, product data and all other required documents to all authorities whose approval must be obtained to perform and accept the</w:t>
      </w:r>
      <w:r>
        <w:rPr>
          <w:spacing w:val="-10"/>
          <w:sz w:val="20"/>
        </w:rPr>
        <w:t> </w:t>
      </w:r>
      <w:r>
        <w:rPr>
          <w:sz w:val="20"/>
        </w:rPr>
        <w:t>Work.</w:t>
      </w:r>
    </w:p>
    <w:p>
      <w:pPr>
        <w:pStyle w:val="ListParagraph"/>
        <w:numPr>
          <w:ilvl w:val="2"/>
          <w:numId w:val="25"/>
        </w:numPr>
        <w:tabs>
          <w:tab w:pos="965" w:val="left" w:leader="none"/>
        </w:tabs>
        <w:spacing w:line="259" w:lineRule="auto" w:before="119" w:after="0"/>
        <w:ind w:left="964" w:right="116" w:hanging="432"/>
        <w:jc w:val="both"/>
        <w:rPr>
          <w:sz w:val="20"/>
        </w:rPr>
      </w:pPr>
      <w:r>
        <w:rPr>
          <w:sz w:val="20"/>
        </w:rPr>
        <w:t>Format and number of copies shall be as required by reviewing authorities. Engine shall be provided with one copy of all such submissions concurrent with submission to reviewing authority.</w:t>
      </w:r>
    </w:p>
    <w:p>
      <w:pPr>
        <w:pStyle w:val="ListParagraph"/>
        <w:numPr>
          <w:ilvl w:val="2"/>
          <w:numId w:val="25"/>
        </w:numPr>
        <w:tabs>
          <w:tab w:pos="965" w:val="left" w:leader="none"/>
        </w:tabs>
        <w:spacing w:line="259" w:lineRule="auto" w:before="119" w:after="0"/>
        <w:ind w:left="964" w:right="116" w:hanging="432"/>
        <w:jc w:val="both"/>
        <w:rPr>
          <w:sz w:val="20"/>
        </w:rPr>
      </w:pPr>
      <w:r>
        <w:rPr>
          <w:sz w:val="20"/>
        </w:rPr>
        <w:t>Contractor shall provide the Engineer one copy of all approved submissions (with proof of reviewing authority’s approval). Contractor shall provide the Owner with one copy of all field inspection and field test reports issued by the reviewing</w:t>
      </w:r>
      <w:r>
        <w:rPr>
          <w:spacing w:val="-19"/>
          <w:sz w:val="20"/>
        </w:rPr>
        <w:t> </w:t>
      </w:r>
      <w:r>
        <w:rPr>
          <w:sz w:val="20"/>
        </w:rPr>
        <w:t>authorities.</w:t>
      </w:r>
    </w:p>
    <w:p>
      <w:pPr>
        <w:pStyle w:val="ListParagraph"/>
        <w:numPr>
          <w:ilvl w:val="2"/>
          <w:numId w:val="25"/>
        </w:numPr>
        <w:tabs>
          <w:tab w:pos="965" w:val="left" w:leader="none"/>
        </w:tabs>
        <w:spacing w:line="259" w:lineRule="auto" w:before="121" w:after="0"/>
        <w:ind w:left="964" w:right="119" w:hanging="432"/>
        <w:jc w:val="both"/>
        <w:rPr>
          <w:sz w:val="20"/>
        </w:rPr>
      </w:pPr>
      <w:r>
        <w:rPr>
          <w:sz w:val="20"/>
        </w:rPr>
        <w:t>Documents required by paragraphs A, B and C above shall be included in the Project Manual detailed in Section</w:t>
      </w:r>
      <w:r>
        <w:rPr>
          <w:spacing w:val="-6"/>
          <w:sz w:val="20"/>
        </w:rPr>
        <w:t> </w:t>
      </w:r>
      <w:r>
        <w:rPr>
          <w:sz w:val="20"/>
        </w:rPr>
        <w:t>01200.</w:t>
      </w:r>
    </w:p>
    <w:p>
      <w:pPr>
        <w:pStyle w:val="BodyText"/>
        <w:rPr>
          <w:sz w:val="22"/>
        </w:rPr>
      </w:pPr>
    </w:p>
    <w:p>
      <w:pPr>
        <w:pStyle w:val="Heading5"/>
        <w:spacing w:before="168"/>
      </w:pPr>
      <w:r>
        <w:rPr>
          <w:u w:val="thick"/>
        </w:rPr>
        <w:t>PART 2 - PRODUCTS</w:t>
      </w:r>
    </w:p>
    <w:p>
      <w:pPr>
        <w:pStyle w:val="BodyText"/>
        <w:rPr>
          <w:b/>
        </w:rPr>
      </w:pPr>
    </w:p>
    <w:p>
      <w:pPr>
        <w:pStyle w:val="BodyText"/>
        <w:spacing w:before="10"/>
        <w:rPr>
          <w:b/>
          <w:sz w:val="22"/>
        </w:rPr>
      </w:pPr>
    </w:p>
    <w:p>
      <w:pPr>
        <w:pStyle w:val="BodyText"/>
        <w:spacing w:before="93"/>
        <w:ind w:left="100"/>
      </w:pPr>
      <w:r>
        <w:rPr/>
        <w:t>(NOT USED)</w:t>
      </w:r>
    </w:p>
    <w:p>
      <w:pPr>
        <w:spacing w:after="0"/>
        <w:sectPr>
          <w:pgSz w:w="12240" w:h="15840"/>
          <w:pgMar w:header="0" w:footer="1504" w:top="1500" w:bottom="1700" w:left="1340" w:right="1320"/>
        </w:sectPr>
      </w:pPr>
    </w:p>
    <w:p>
      <w:pPr>
        <w:pStyle w:val="Heading5"/>
        <w:spacing w:before="79"/>
      </w:pPr>
      <w:r>
        <w:rPr>
          <w:u w:val="thick"/>
        </w:rPr>
        <w:t>PART 3 - EXECUTION</w:t>
      </w:r>
    </w:p>
    <w:p>
      <w:pPr>
        <w:pStyle w:val="BodyText"/>
        <w:rPr>
          <w:b/>
        </w:rPr>
      </w:pPr>
    </w:p>
    <w:p>
      <w:pPr>
        <w:pStyle w:val="BodyText"/>
        <w:spacing w:before="10"/>
        <w:rPr>
          <w:b/>
          <w:sz w:val="22"/>
        </w:rPr>
      </w:pPr>
    </w:p>
    <w:p>
      <w:pPr>
        <w:pStyle w:val="BodyText"/>
        <w:spacing w:before="93"/>
        <w:ind w:left="100"/>
      </w:pPr>
      <w:r>
        <w:rPr/>
        <w:t>(NOT USED)</w:t>
      </w:r>
    </w:p>
    <w:p>
      <w:pPr>
        <w:pStyle w:val="BodyText"/>
        <w:rPr>
          <w:sz w:val="22"/>
        </w:rPr>
      </w:pPr>
    </w:p>
    <w:p>
      <w:pPr>
        <w:pStyle w:val="BodyText"/>
        <w:spacing w:before="11"/>
        <w:rPr>
          <w:sz w:val="28"/>
        </w:rPr>
      </w:pPr>
    </w:p>
    <w:p>
      <w:pPr>
        <w:pStyle w:val="Heading5"/>
      </w:pPr>
      <w:r>
        <w:rPr/>
        <w:t>END OF SECTION 01420</w:t>
      </w:r>
    </w:p>
    <w:p>
      <w:pPr>
        <w:spacing w:after="0"/>
        <w:sectPr>
          <w:pgSz w:w="12240" w:h="15840"/>
          <w:pgMar w:header="0" w:footer="1504" w:top="1500" w:bottom="1700" w:left="1340" w:right="1320"/>
        </w:sectPr>
      </w:pPr>
    </w:p>
    <w:p>
      <w:pPr>
        <w:pStyle w:val="Heading5"/>
        <w:spacing w:before="120"/>
        <w:ind w:left="4009" w:right="5169"/>
        <w:jc w:val="center"/>
      </w:pPr>
      <w:r>
        <w:rPr/>
        <w:t>SECTION 01530</w:t>
      </w:r>
    </w:p>
    <w:p>
      <w:pPr>
        <w:pStyle w:val="Heading5"/>
        <w:spacing w:before="178"/>
        <w:ind w:left="1418"/>
      </w:pPr>
      <w:r>
        <w:rPr/>
        <w:t>WORKING HOURS, UTILITY INTERRUPTIONS AND PROJECT PHASING</w:t>
      </w:r>
    </w:p>
    <w:p>
      <w:pPr>
        <w:pStyle w:val="BodyText"/>
        <w:rPr>
          <w:b/>
          <w:sz w:val="22"/>
        </w:rPr>
      </w:pPr>
    </w:p>
    <w:p>
      <w:pPr>
        <w:pStyle w:val="BodyText"/>
        <w:rPr>
          <w:b/>
          <w:sz w:val="22"/>
        </w:rPr>
      </w:pPr>
    </w:p>
    <w:p>
      <w:pPr>
        <w:pStyle w:val="BodyText"/>
        <w:spacing w:before="3"/>
        <w:rPr>
          <w:b/>
          <w:sz w:val="24"/>
        </w:rPr>
      </w:pPr>
    </w:p>
    <w:p>
      <w:pPr>
        <w:pStyle w:val="Heading5"/>
      </w:pPr>
      <w:r>
        <w:rPr>
          <w:u w:val="thick"/>
        </w:rPr>
        <w:t>PART 1 - GENERAL</w:t>
      </w:r>
    </w:p>
    <w:p>
      <w:pPr>
        <w:pStyle w:val="BodyText"/>
        <w:rPr>
          <w:b/>
        </w:rPr>
      </w:pPr>
    </w:p>
    <w:p>
      <w:pPr>
        <w:pStyle w:val="BodyText"/>
        <w:rPr>
          <w:b/>
          <w:sz w:val="23"/>
        </w:rPr>
      </w:pPr>
    </w:p>
    <w:p>
      <w:pPr>
        <w:pStyle w:val="ListParagraph"/>
        <w:numPr>
          <w:ilvl w:val="1"/>
          <w:numId w:val="26"/>
        </w:numPr>
        <w:tabs>
          <w:tab w:pos="533" w:val="left" w:leader="none"/>
        </w:tabs>
        <w:spacing w:line="240" w:lineRule="auto" w:before="93" w:after="0"/>
        <w:ind w:left="532" w:right="0" w:hanging="432"/>
        <w:jc w:val="left"/>
        <w:rPr>
          <w:sz w:val="20"/>
        </w:rPr>
      </w:pPr>
      <w:r>
        <w:rPr>
          <w:sz w:val="20"/>
        </w:rPr>
        <w:t>BASIS OF</w:t>
      </w:r>
      <w:r>
        <w:rPr>
          <w:spacing w:val="-6"/>
          <w:sz w:val="20"/>
        </w:rPr>
        <w:t> </w:t>
      </w:r>
      <w:r>
        <w:rPr>
          <w:sz w:val="20"/>
        </w:rPr>
        <w:t>BID</w:t>
      </w:r>
    </w:p>
    <w:p>
      <w:pPr>
        <w:pStyle w:val="ListParagraph"/>
        <w:numPr>
          <w:ilvl w:val="2"/>
          <w:numId w:val="26"/>
        </w:numPr>
        <w:tabs>
          <w:tab w:pos="965" w:val="left" w:leader="none"/>
        </w:tabs>
        <w:spacing w:line="259" w:lineRule="auto" w:before="76" w:after="0"/>
        <w:ind w:left="964" w:right="1256" w:hanging="432"/>
        <w:jc w:val="both"/>
        <w:rPr>
          <w:sz w:val="20"/>
        </w:rPr>
      </w:pPr>
      <w:r>
        <w:rPr>
          <w:sz w:val="20"/>
        </w:rPr>
        <w:t>Contractor shall prepare the bid and execute the Work based on conducting all work to be performed at the site only during the allowable working hours specified in this Specification Section and detailed elsewhere in the Contract</w:t>
      </w:r>
      <w:r>
        <w:rPr>
          <w:spacing w:val="-15"/>
          <w:sz w:val="20"/>
        </w:rPr>
        <w:t> </w:t>
      </w:r>
      <w:r>
        <w:rPr>
          <w:sz w:val="20"/>
        </w:rPr>
        <w:t>Documents.</w:t>
      </w:r>
    </w:p>
    <w:p>
      <w:pPr>
        <w:pStyle w:val="ListParagraph"/>
        <w:numPr>
          <w:ilvl w:val="2"/>
          <w:numId w:val="26"/>
        </w:numPr>
        <w:tabs>
          <w:tab w:pos="965" w:val="left" w:leader="none"/>
        </w:tabs>
        <w:spacing w:line="261" w:lineRule="auto" w:before="59" w:after="0"/>
        <w:ind w:left="964" w:right="1258" w:hanging="432"/>
        <w:jc w:val="both"/>
        <w:rPr>
          <w:sz w:val="20"/>
        </w:rPr>
      </w:pPr>
      <w:r>
        <w:rPr>
          <w:sz w:val="20"/>
        </w:rPr>
        <w:t>Contractor shall prepare the bid and execute the Work requiring utility interruptions per the requirement of this Specification Section and detailed elsewhere in the Contract</w:t>
      </w:r>
      <w:r>
        <w:rPr>
          <w:spacing w:val="-20"/>
          <w:sz w:val="20"/>
        </w:rPr>
        <w:t> </w:t>
      </w:r>
      <w:r>
        <w:rPr>
          <w:sz w:val="20"/>
        </w:rPr>
        <w:t>Documents.</w:t>
      </w:r>
    </w:p>
    <w:p>
      <w:pPr>
        <w:pStyle w:val="ListParagraph"/>
        <w:numPr>
          <w:ilvl w:val="2"/>
          <w:numId w:val="26"/>
        </w:numPr>
        <w:tabs>
          <w:tab w:pos="965" w:val="left" w:leader="none"/>
        </w:tabs>
        <w:spacing w:line="256" w:lineRule="auto" w:before="56" w:after="0"/>
        <w:ind w:left="964" w:right="1267" w:hanging="432"/>
        <w:jc w:val="both"/>
        <w:rPr>
          <w:sz w:val="20"/>
        </w:rPr>
      </w:pPr>
      <w:r>
        <w:rPr>
          <w:sz w:val="20"/>
        </w:rPr>
        <w:t>Contractor shall prepare the bid and execute the Work utilizing the Project Phasing requirements of this Specification Section and detailed elsewhere in the Contract</w:t>
      </w:r>
      <w:r>
        <w:rPr>
          <w:spacing w:val="-25"/>
          <w:sz w:val="20"/>
        </w:rPr>
        <w:t> </w:t>
      </w:r>
      <w:r>
        <w:rPr>
          <w:sz w:val="20"/>
        </w:rPr>
        <w:t>Documents.</w:t>
      </w:r>
    </w:p>
    <w:p>
      <w:pPr>
        <w:pStyle w:val="BodyText"/>
        <w:rPr>
          <w:sz w:val="22"/>
        </w:rPr>
      </w:pPr>
    </w:p>
    <w:p>
      <w:pPr>
        <w:pStyle w:val="BodyText"/>
        <w:spacing w:before="6"/>
        <w:rPr>
          <w:sz w:val="22"/>
        </w:rPr>
      </w:pPr>
    </w:p>
    <w:p>
      <w:pPr>
        <w:pStyle w:val="ListParagraph"/>
        <w:numPr>
          <w:ilvl w:val="1"/>
          <w:numId w:val="26"/>
        </w:numPr>
        <w:tabs>
          <w:tab w:pos="533" w:val="left" w:leader="none"/>
        </w:tabs>
        <w:spacing w:line="240" w:lineRule="auto" w:before="0" w:after="0"/>
        <w:ind w:left="532" w:right="0" w:hanging="432"/>
        <w:jc w:val="left"/>
        <w:rPr>
          <w:sz w:val="20"/>
        </w:rPr>
      </w:pPr>
      <w:r>
        <w:rPr>
          <w:sz w:val="20"/>
        </w:rPr>
        <w:t>ALLOWABLE WORKING</w:t>
      </w:r>
      <w:r>
        <w:rPr>
          <w:spacing w:val="-5"/>
          <w:sz w:val="20"/>
        </w:rPr>
        <w:t> </w:t>
      </w:r>
      <w:r>
        <w:rPr>
          <w:sz w:val="20"/>
        </w:rPr>
        <w:t>HOURS</w:t>
      </w:r>
    </w:p>
    <w:p>
      <w:pPr>
        <w:pStyle w:val="ListParagraph"/>
        <w:numPr>
          <w:ilvl w:val="2"/>
          <w:numId w:val="26"/>
        </w:numPr>
        <w:tabs>
          <w:tab w:pos="965" w:val="left" w:leader="none"/>
        </w:tabs>
        <w:spacing w:line="259" w:lineRule="auto" w:before="79" w:after="0"/>
        <w:ind w:left="964" w:right="1261" w:hanging="432"/>
        <w:jc w:val="both"/>
        <w:rPr>
          <w:sz w:val="20"/>
        </w:rPr>
      </w:pPr>
      <w:r>
        <w:rPr>
          <w:sz w:val="20"/>
        </w:rPr>
        <w:t>Allowable Working Hours: Allowable working hours shall be defined as those hours during  which Contractors, material Suppliers, technicians, and startup personnel may have access to various interior and exterior areas at the site for the purpose of performing all work required by this</w:t>
      </w:r>
      <w:r>
        <w:rPr>
          <w:spacing w:val="-5"/>
          <w:sz w:val="20"/>
        </w:rPr>
        <w:t> </w:t>
      </w:r>
      <w:r>
        <w:rPr>
          <w:sz w:val="20"/>
        </w:rPr>
        <w:t>Contract.</w:t>
      </w:r>
    </w:p>
    <w:p>
      <w:pPr>
        <w:pStyle w:val="ListParagraph"/>
        <w:numPr>
          <w:ilvl w:val="2"/>
          <w:numId w:val="26"/>
        </w:numPr>
        <w:tabs>
          <w:tab w:pos="965" w:val="left" w:leader="none"/>
        </w:tabs>
        <w:spacing w:line="259" w:lineRule="auto" w:before="59" w:after="0"/>
        <w:ind w:left="964" w:right="1259" w:hanging="432"/>
        <w:jc w:val="both"/>
        <w:rPr>
          <w:sz w:val="20"/>
        </w:rPr>
      </w:pPr>
      <w:r>
        <w:rPr>
          <w:sz w:val="20"/>
        </w:rPr>
        <w:t>Normal Business Hours: 6:30am to 4:30pm; Monday through Friday. Not all work required to complete the Project can be performed during normal business hours. Work required to be performed outside normal business hours is identified later in this Specification</w:t>
      </w:r>
      <w:r>
        <w:rPr>
          <w:spacing w:val="-19"/>
          <w:sz w:val="20"/>
        </w:rPr>
        <w:t> </w:t>
      </w:r>
      <w:r>
        <w:rPr>
          <w:sz w:val="20"/>
        </w:rPr>
        <w:t>Section.</w:t>
      </w:r>
    </w:p>
    <w:p>
      <w:pPr>
        <w:pStyle w:val="ListParagraph"/>
        <w:numPr>
          <w:ilvl w:val="2"/>
          <w:numId w:val="26"/>
        </w:numPr>
        <w:tabs>
          <w:tab w:pos="965" w:val="left" w:leader="none"/>
        </w:tabs>
        <w:spacing w:line="256" w:lineRule="auto" w:before="62" w:after="0"/>
        <w:ind w:left="964" w:right="1255" w:hanging="432"/>
        <w:jc w:val="both"/>
        <w:rPr>
          <w:sz w:val="20"/>
        </w:rPr>
      </w:pPr>
      <w:r>
        <w:rPr>
          <w:sz w:val="20"/>
        </w:rPr>
        <w:t>Application: All work performed at the site, both within the Facility and exterior to the Facility, by the Contractor, by all Contractor’s Subcontractors and by all other Contractor’s Partners shall be performed only during the specified allowable working</w:t>
      </w:r>
      <w:r>
        <w:rPr>
          <w:spacing w:val="-14"/>
          <w:sz w:val="20"/>
        </w:rPr>
        <w:t> </w:t>
      </w:r>
      <w:r>
        <w:rPr>
          <w:sz w:val="20"/>
        </w:rPr>
        <w:t>hours.</w:t>
      </w:r>
    </w:p>
    <w:p>
      <w:pPr>
        <w:pStyle w:val="ListParagraph"/>
        <w:numPr>
          <w:ilvl w:val="2"/>
          <w:numId w:val="26"/>
        </w:numPr>
        <w:tabs>
          <w:tab w:pos="965" w:val="left" w:leader="none"/>
        </w:tabs>
        <w:spacing w:line="256" w:lineRule="auto" w:before="64" w:after="0"/>
        <w:ind w:left="964" w:right="1267" w:hanging="432"/>
        <w:jc w:val="both"/>
        <w:rPr>
          <w:sz w:val="20"/>
        </w:rPr>
      </w:pPr>
      <w:r>
        <w:rPr>
          <w:sz w:val="20"/>
        </w:rPr>
        <w:t>Verification of allowable working hours shall be the responsibility of the Contractor prior to the start of any work required by this Contract. Verification shall include the</w:t>
      </w:r>
      <w:r>
        <w:rPr>
          <w:spacing w:val="-19"/>
          <w:sz w:val="20"/>
        </w:rPr>
        <w:t> </w:t>
      </w:r>
      <w:r>
        <w:rPr>
          <w:sz w:val="20"/>
        </w:rPr>
        <w:t>following:</w:t>
      </w:r>
    </w:p>
    <w:p>
      <w:pPr>
        <w:pStyle w:val="ListParagraph"/>
        <w:numPr>
          <w:ilvl w:val="3"/>
          <w:numId w:val="26"/>
        </w:numPr>
        <w:tabs>
          <w:tab w:pos="1397" w:val="left" w:leader="none"/>
        </w:tabs>
        <w:spacing w:line="256" w:lineRule="auto" w:before="64" w:after="0"/>
        <w:ind w:left="1396" w:right="1259" w:hanging="432"/>
        <w:jc w:val="both"/>
        <w:rPr>
          <w:sz w:val="20"/>
        </w:rPr>
      </w:pPr>
      <w:r>
        <w:rPr>
          <w:sz w:val="20"/>
        </w:rPr>
        <w:t>Contractor shall meet with Owner’s representative </w:t>
      </w:r>
      <w:r>
        <w:rPr>
          <w:spacing w:val="2"/>
          <w:sz w:val="20"/>
        </w:rPr>
        <w:t>to </w:t>
      </w:r>
      <w:r>
        <w:rPr>
          <w:sz w:val="20"/>
        </w:rPr>
        <w:t>detail the type of work to be  performed in each area where work will be performed within and exterior to the</w:t>
      </w:r>
      <w:r>
        <w:rPr>
          <w:spacing w:val="-28"/>
          <w:sz w:val="20"/>
        </w:rPr>
        <w:t> </w:t>
      </w:r>
      <w:r>
        <w:rPr>
          <w:sz w:val="20"/>
        </w:rPr>
        <w:t>facility.</w:t>
      </w:r>
    </w:p>
    <w:p>
      <w:pPr>
        <w:pStyle w:val="ListParagraph"/>
        <w:numPr>
          <w:ilvl w:val="3"/>
          <w:numId w:val="26"/>
        </w:numPr>
        <w:tabs>
          <w:tab w:pos="1397" w:val="left" w:leader="none"/>
        </w:tabs>
        <w:spacing w:line="259" w:lineRule="auto" w:before="162" w:after="0"/>
        <w:ind w:left="1396" w:right="1259" w:hanging="432"/>
        <w:jc w:val="both"/>
        <w:rPr>
          <w:sz w:val="20"/>
        </w:rPr>
      </w:pPr>
      <w:r>
        <w:rPr>
          <w:sz w:val="20"/>
        </w:rPr>
        <w:t>Contractor shall obtain, from Owner’s representative, Owner’s normal occupancy and utilization schedules for all areas within the Facility that will be affected by work required by this</w:t>
      </w:r>
      <w:r>
        <w:rPr>
          <w:spacing w:val="-8"/>
          <w:sz w:val="20"/>
        </w:rPr>
        <w:t> </w:t>
      </w:r>
      <w:r>
        <w:rPr>
          <w:sz w:val="20"/>
        </w:rPr>
        <w:t>contract.</w:t>
      </w:r>
    </w:p>
    <w:p>
      <w:pPr>
        <w:pStyle w:val="ListParagraph"/>
        <w:numPr>
          <w:ilvl w:val="3"/>
          <w:numId w:val="26"/>
        </w:numPr>
        <w:tabs>
          <w:tab w:pos="1397" w:val="left" w:leader="none"/>
        </w:tabs>
        <w:spacing w:line="259" w:lineRule="auto" w:before="160" w:after="0"/>
        <w:ind w:left="1396" w:right="1264" w:hanging="432"/>
        <w:jc w:val="both"/>
        <w:rPr>
          <w:sz w:val="20"/>
        </w:rPr>
      </w:pPr>
      <w:r>
        <w:rPr>
          <w:sz w:val="20"/>
        </w:rPr>
        <w:t>Contractor shall then establish allowable working hours, for each type of work in each individual area in which work is to be performed. All allowable working hours shall be approved by</w:t>
      </w:r>
      <w:r>
        <w:rPr>
          <w:spacing w:val="-8"/>
          <w:sz w:val="20"/>
        </w:rPr>
        <w:t> </w:t>
      </w:r>
      <w:r>
        <w:rPr>
          <w:sz w:val="20"/>
        </w:rPr>
        <w:t>Owner.</w:t>
      </w:r>
    </w:p>
    <w:p>
      <w:pPr>
        <w:pStyle w:val="ListParagraph"/>
        <w:numPr>
          <w:ilvl w:val="3"/>
          <w:numId w:val="26"/>
        </w:numPr>
        <w:tabs>
          <w:tab w:pos="1397" w:val="left" w:leader="none"/>
        </w:tabs>
        <w:spacing w:line="259" w:lineRule="auto" w:before="160" w:after="0"/>
        <w:ind w:left="1396" w:right="1266" w:hanging="432"/>
        <w:jc w:val="both"/>
        <w:rPr>
          <w:sz w:val="20"/>
        </w:rPr>
      </w:pPr>
      <w:r>
        <w:rPr>
          <w:sz w:val="20"/>
        </w:rPr>
        <w:t>Contractor shall prepare a written description of allowable working hours for each type of work in each individual area in which work is to be performed. Written description shall be distributed to all Subcontractors, all other Contractor’s Parties, to the</w:t>
      </w:r>
      <w:r>
        <w:rPr>
          <w:spacing w:val="-19"/>
          <w:sz w:val="20"/>
        </w:rPr>
        <w:t> </w:t>
      </w:r>
      <w:r>
        <w:rPr>
          <w:sz w:val="20"/>
        </w:rPr>
        <w:t>Owner.</w:t>
      </w:r>
    </w:p>
    <w:p>
      <w:pPr>
        <w:spacing w:after="0" w:line="259" w:lineRule="auto"/>
        <w:jc w:val="both"/>
        <w:rPr>
          <w:sz w:val="20"/>
        </w:rPr>
        <w:sectPr>
          <w:footerReference w:type="default" r:id="rId40"/>
          <w:pgSz w:w="12240" w:h="15840"/>
          <w:pgMar w:footer="1504" w:header="0" w:top="1500" w:bottom="1700" w:left="1340" w:right="180"/>
          <w:pgNumType w:start="1"/>
        </w:sectPr>
      </w:pPr>
    </w:p>
    <w:p>
      <w:pPr>
        <w:pStyle w:val="ListParagraph"/>
        <w:numPr>
          <w:ilvl w:val="2"/>
          <w:numId w:val="26"/>
        </w:numPr>
        <w:tabs>
          <w:tab w:pos="965" w:val="left" w:leader="none"/>
        </w:tabs>
        <w:spacing w:line="259" w:lineRule="auto" w:before="120" w:after="0"/>
        <w:ind w:left="964" w:right="1257" w:hanging="432"/>
        <w:jc w:val="both"/>
        <w:rPr>
          <w:sz w:val="20"/>
        </w:rPr>
      </w:pPr>
      <w:r>
        <w:rPr>
          <w:sz w:val="20"/>
        </w:rPr>
        <w:t>In general, Owner will allow the Contractor to perform work in the following areas during normal business hours, if work performed by the Contractor does not adversely affect in any manner Owner’s normal use of the Facility, nor create objectionable noise, dust or other</w:t>
      </w:r>
      <w:r>
        <w:rPr>
          <w:spacing w:val="-27"/>
          <w:sz w:val="20"/>
        </w:rPr>
        <w:t> </w:t>
      </w:r>
      <w:r>
        <w:rPr>
          <w:sz w:val="20"/>
        </w:rPr>
        <w:t>disturbances.</w:t>
      </w:r>
    </w:p>
    <w:p>
      <w:pPr>
        <w:pStyle w:val="ListParagraph"/>
        <w:numPr>
          <w:ilvl w:val="3"/>
          <w:numId w:val="26"/>
        </w:numPr>
        <w:tabs>
          <w:tab w:pos="1396" w:val="left" w:leader="none"/>
          <w:tab w:pos="1397" w:val="left" w:leader="none"/>
        </w:tabs>
        <w:spacing w:line="240" w:lineRule="auto" w:before="59" w:after="0"/>
        <w:ind w:left="1396" w:right="0" w:hanging="432"/>
        <w:jc w:val="left"/>
        <w:rPr>
          <w:sz w:val="20"/>
        </w:rPr>
      </w:pPr>
      <w:r>
        <w:rPr>
          <w:sz w:val="20"/>
        </w:rPr>
        <w:t>Mechanical and electrical</w:t>
      </w:r>
      <w:r>
        <w:rPr>
          <w:spacing w:val="-7"/>
          <w:sz w:val="20"/>
        </w:rPr>
        <w:t> </w:t>
      </w:r>
      <w:r>
        <w:rPr>
          <w:sz w:val="20"/>
        </w:rPr>
        <w:t>rooms.</w:t>
      </w:r>
    </w:p>
    <w:p>
      <w:pPr>
        <w:pStyle w:val="ListParagraph"/>
        <w:numPr>
          <w:ilvl w:val="3"/>
          <w:numId w:val="26"/>
        </w:numPr>
        <w:tabs>
          <w:tab w:pos="1396" w:val="left" w:leader="none"/>
          <w:tab w:pos="1397" w:val="left" w:leader="none"/>
        </w:tabs>
        <w:spacing w:line="261" w:lineRule="auto" w:before="177" w:after="0"/>
        <w:ind w:left="1396" w:right="1262" w:hanging="432"/>
        <w:jc w:val="left"/>
        <w:rPr>
          <w:sz w:val="20"/>
        </w:rPr>
      </w:pPr>
      <w:r>
        <w:rPr>
          <w:sz w:val="20"/>
        </w:rPr>
        <w:t>Exterior to the Facility excluding work associated with exterior equipment such as rooftop air handlers, cooling towers, utility services, roadways, parking lots,</w:t>
      </w:r>
      <w:r>
        <w:rPr>
          <w:spacing w:val="-29"/>
          <w:sz w:val="20"/>
        </w:rPr>
        <w:t> </w:t>
      </w:r>
      <w:r>
        <w:rPr>
          <w:sz w:val="20"/>
        </w:rPr>
        <w:t>etc.</w:t>
      </w:r>
    </w:p>
    <w:p>
      <w:pPr>
        <w:pStyle w:val="ListParagraph"/>
        <w:numPr>
          <w:ilvl w:val="3"/>
          <w:numId w:val="26"/>
        </w:numPr>
        <w:tabs>
          <w:tab w:pos="1396" w:val="left" w:leader="none"/>
          <w:tab w:pos="1397" w:val="left" w:leader="none"/>
        </w:tabs>
        <w:spacing w:line="240" w:lineRule="auto" w:before="157" w:after="0"/>
        <w:ind w:left="1396" w:right="0" w:hanging="432"/>
        <w:jc w:val="left"/>
        <w:rPr>
          <w:sz w:val="20"/>
        </w:rPr>
      </w:pPr>
      <w:r>
        <w:rPr>
          <w:sz w:val="20"/>
        </w:rPr>
        <w:t>Other areas specifically as identified by the</w:t>
      </w:r>
      <w:r>
        <w:rPr>
          <w:spacing w:val="-13"/>
          <w:sz w:val="20"/>
        </w:rPr>
        <w:t> </w:t>
      </w:r>
      <w:r>
        <w:rPr>
          <w:sz w:val="20"/>
        </w:rPr>
        <w:t>Owner.</w:t>
      </w:r>
    </w:p>
    <w:p>
      <w:pPr>
        <w:pStyle w:val="ListParagraph"/>
        <w:numPr>
          <w:ilvl w:val="2"/>
          <w:numId w:val="26"/>
        </w:numPr>
        <w:tabs>
          <w:tab w:pos="965" w:val="left" w:leader="none"/>
        </w:tabs>
        <w:spacing w:line="259" w:lineRule="auto" w:before="177" w:after="0"/>
        <w:ind w:left="964" w:right="1255" w:hanging="432"/>
        <w:jc w:val="both"/>
        <w:rPr>
          <w:sz w:val="20"/>
        </w:rPr>
      </w:pPr>
      <w:r>
        <w:rPr>
          <w:sz w:val="20"/>
        </w:rPr>
        <w:t>Owner reserves the right to require Contractor to immediately cease any work in any location should said work produce noise, dust, fumes or in any other manner interfere with Owner’s normal or required use of the Facility; or creates any unacceptable interruption in the normal operation of any mechanical, electrical, plumbing or fire protection and alarm systems or other required</w:t>
      </w:r>
      <w:r>
        <w:rPr>
          <w:spacing w:val="-7"/>
          <w:sz w:val="20"/>
        </w:rPr>
        <w:t> </w:t>
      </w:r>
      <w:r>
        <w:rPr>
          <w:sz w:val="20"/>
        </w:rPr>
        <w:t>systems.</w:t>
      </w:r>
    </w:p>
    <w:p>
      <w:pPr>
        <w:pStyle w:val="ListParagraph"/>
        <w:numPr>
          <w:ilvl w:val="2"/>
          <w:numId w:val="26"/>
        </w:numPr>
        <w:tabs>
          <w:tab w:pos="965" w:val="left" w:leader="none"/>
        </w:tabs>
        <w:spacing w:line="256" w:lineRule="auto" w:before="61" w:after="0"/>
        <w:ind w:left="964" w:right="1259" w:hanging="432"/>
        <w:jc w:val="both"/>
        <w:rPr>
          <w:sz w:val="20"/>
        </w:rPr>
      </w:pPr>
      <w:r>
        <w:rPr>
          <w:sz w:val="20"/>
        </w:rPr>
        <w:t>Owner reserves the right to require Contractor to cease work in any area Owner requires  access to on an emergency</w:t>
      </w:r>
      <w:r>
        <w:rPr>
          <w:spacing w:val="-8"/>
          <w:sz w:val="20"/>
        </w:rPr>
        <w:t> </w:t>
      </w:r>
      <w:r>
        <w:rPr>
          <w:sz w:val="20"/>
        </w:rPr>
        <w:t>basis.</w:t>
      </w:r>
    </w:p>
    <w:p>
      <w:pPr>
        <w:pStyle w:val="ListParagraph"/>
        <w:numPr>
          <w:ilvl w:val="2"/>
          <w:numId w:val="26"/>
        </w:numPr>
        <w:tabs>
          <w:tab w:pos="965" w:val="left" w:leader="none"/>
        </w:tabs>
        <w:spacing w:line="259" w:lineRule="auto" w:before="64" w:after="0"/>
        <w:ind w:left="964" w:right="1255" w:hanging="432"/>
        <w:jc w:val="both"/>
        <w:rPr>
          <w:sz w:val="20"/>
        </w:rPr>
      </w:pPr>
      <w:r>
        <w:rPr>
          <w:sz w:val="20"/>
        </w:rPr>
        <w:t>Contractor shall maintain contingency work plans should Owner be required to alter allowable working hours on short notice or require Contractor to cease work as previously described. Contractor contingency plan shall allow efficient use of their personnel in other areas or perform other portions of the Work when Owner exercises the right to deny Contractor access to specific areas. Additional payment to the Contractor will not be allowed as a result of Owner’s denial of access to areas within the</w:t>
      </w:r>
      <w:r>
        <w:rPr>
          <w:spacing w:val="-10"/>
          <w:sz w:val="20"/>
        </w:rPr>
        <w:t> </w:t>
      </w:r>
      <w:r>
        <w:rPr>
          <w:sz w:val="20"/>
        </w:rPr>
        <w:t>Facility.</w:t>
      </w:r>
    </w:p>
    <w:p>
      <w:pPr>
        <w:pStyle w:val="ListParagraph"/>
        <w:numPr>
          <w:ilvl w:val="2"/>
          <w:numId w:val="26"/>
        </w:numPr>
        <w:tabs>
          <w:tab w:pos="965" w:val="left" w:leader="none"/>
        </w:tabs>
        <w:spacing w:line="259" w:lineRule="auto" w:before="59" w:after="0"/>
        <w:ind w:left="964" w:right="1262" w:hanging="432"/>
        <w:jc w:val="both"/>
        <w:rPr>
          <w:sz w:val="20"/>
        </w:rPr>
      </w:pPr>
      <w:r>
        <w:rPr>
          <w:sz w:val="20"/>
        </w:rPr>
        <w:t>Contractor’s and Subcontractor’s personnel may, at the Owners discretion, be allowed access  to the area within the Facility during times other than during specified allowable working hours  to perform the</w:t>
      </w:r>
      <w:r>
        <w:rPr>
          <w:spacing w:val="-10"/>
          <w:sz w:val="20"/>
        </w:rPr>
        <w:t> </w:t>
      </w:r>
      <w:r>
        <w:rPr>
          <w:sz w:val="20"/>
        </w:rPr>
        <w:t>following:</w:t>
      </w:r>
    </w:p>
    <w:p>
      <w:pPr>
        <w:pStyle w:val="ListParagraph"/>
        <w:numPr>
          <w:ilvl w:val="3"/>
          <w:numId w:val="26"/>
        </w:numPr>
        <w:tabs>
          <w:tab w:pos="1396" w:val="left" w:leader="none"/>
          <w:tab w:pos="1397" w:val="left" w:leader="none"/>
        </w:tabs>
        <w:spacing w:line="261" w:lineRule="auto" w:before="59" w:after="0"/>
        <w:ind w:left="1396" w:right="1266" w:hanging="432"/>
        <w:jc w:val="left"/>
        <w:rPr>
          <w:sz w:val="20"/>
        </w:rPr>
      </w:pPr>
      <w:r>
        <w:rPr>
          <w:sz w:val="20"/>
        </w:rPr>
        <w:t>Taking of measurement, inventory, etc., as required to order product and materials and to shop fabricate items for field</w:t>
      </w:r>
      <w:r>
        <w:rPr>
          <w:spacing w:val="-16"/>
          <w:sz w:val="20"/>
        </w:rPr>
        <w:t> </w:t>
      </w:r>
      <w:r>
        <w:rPr>
          <w:sz w:val="20"/>
        </w:rPr>
        <w:t>installation.</w:t>
      </w:r>
    </w:p>
    <w:p>
      <w:pPr>
        <w:pStyle w:val="ListParagraph"/>
        <w:numPr>
          <w:ilvl w:val="3"/>
          <w:numId w:val="26"/>
        </w:numPr>
        <w:tabs>
          <w:tab w:pos="1396" w:val="left" w:leader="none"/>
          <w:tab w:pos="1397" w:val="left" w:leader="none"/>
        </w:tabs>
        <w:spacing w:line="256" w:lineRule="auto" w:before="157" w:after="0"/>
        <w:ind w:left="1396" w:right="1267" w:hanging="432"/>
        <w:jc w:val="left"/>
        <w:rPr>
          <w:sz w:val="20"/>
        </w:rPr>
      </w:pPr>
      <w:r>
        <w:rPr>
          <w:sz w:val="20"/>
        </w:rPr>
        <w:t>Making general observations related to scheduling of work and product and material deliveries.</w:t>
      </w:r>
    </w:p>
    <w:p>
      <w:pPr>
        <w:pStyle w:val="ListParagraph"/>
        <w:numPr>
          <w:ilvl w:val="3"/>
          <w:numId w:val="26"/>
        </w:numPr>
        <w:tabs>
          <w:tab w:pos="1396" w:val="left" w:leader="none"/>
          <w:tab w:pos="1397" w:val="left" w:leader="none"/>
        </w:tabs>
        <w:spacing w:line="240" w:lineRule="auto" w:before="162" w:after="0"/>
        <w:ind w:left="1396" w:right="0" w:hanging="432"/>
        <w:jc w:val="left"/>
        <w:rPr>
          <w:sz w:val="20"/>
        </w:rPr>
      </w:pPr>
      <w:r>
        <w:rPr>
          <w:sz w:val="20"/>
        </w:rPr>
        <w:t>Receiving products and materials that cannot be delivered during allowable working</w:t>
      </w:r>
      <w:r>
        <w:rPr>
          <w:spacing w:val="-22"/>
          <w:sz w:val="20"/>
        </w:rPr>
        <w:t> </w:t>
      </w:r>
      <w:r>
        <w:rPr>
          <w:sz w:val="20"/>
        </w:rPr>
        <w:t>hours.</w:t>
      </w:r>
    </w:p>
    <w:p>
      <w:pPr>
        <w:pStyle w:val="ListParagraph"/>
        <w:numPr>
          <w:ilvl w:val="3"/>
          <w:numId w:val="26"/>
        </w:numPr>
        <w:tabs>
          <w:tab w:pos="1397" w:val="left" w:leader="none"/>
        </w:tabs>
        <w:spacing w:line="259" w:lineRule="auto" w:before="178" w:after="0"/>
        <w:ind w:left="1396" w:right="1259" w:hanging="432"/>
        <w:jc w:val="both"/>
        <w:rPr>
          <w:sz w:val="20"/>
        </w:rPr>
      </w:pPr>
      <w:r>
        <w:rPr>
          <w:sz w:val="20"/>
        </w:rPr>
        <w:t>Owner will require Contractors to immediately cease work associated with items 1, 2 and 3 above should said work produce noise, dust, fumes or interfere in any way with Owner’s normal and required use of the</w:t>
      </w:r>
      <w:r>
        <w:rPr>
          <w:spacing w:val="-12"/>
          <w:sz w:val="20"/>
        </w:rPr>
        <w:t> </w:t>
      </w:r>
      <w:r>
        <w:rPr>
          <w:sz w:val="20"/>
        </w:rPr>
        <w:t>Facility.</w:t>
      </w:r>
    </w:p>
    <w:p>
      <w:pPr>
        <w:pStyle w:val="ListParagraph"/>
        <w:numPr>
          <w:ilvl w:val="3"/>
          <w:numId w:val="26"/>
        </w:numPr>
        <w:tabs>
          <w:tab w:pos="1396" w:val="left" w:leader="none"/>
          <w:tab w:pos="1397" w:val="left" w:leader="none"/>
        </w:tabs>
        <w:spacing w:line="240" w:lineRule="auto" w:before="160" w:after="0"/>
        <w:ind w:left="1396" w:right="0" w:hanging="432"/>
        <w:jc w:val="left"/>
        <w:rPr>
          <w:sz w:val="20"/>
        </w:rPr>
      </w:pPr>
      <w:r>
        <w:rPr>
          <w:sz w:val="20"/>
        </w:rPr>
        <w:t>All work listed for items 1 through 4 above shall be scheduled in advance with the</w:t>
      </w:r>
      <w:r>
        <w:rPr>
          <w:spacing w:val="-27"/>
          <w:sz w:val="20"/>
        </w:rPr>
        <w:t> </w:t>
      </w:r>
      <w:r>
        <w:rPr>
          <w:sz w:val="20"/>
        </w:rPr>
        <w:t>Owner.</w:t>
      </w:r>
    </w:p>
    <w:p>
      <w:pPr>
        <w:pStyle w:val="ListParagraph"/>
        <w:numPr>
          <w:ilvl w:val="2"/>
          <w:numId w:val="26"/>
        </w:numPr>
        <w:tabs>
          <w:tab w:pos="965" w:val="left" w:leader="none"/>
        </w:tabs>
        <w:spacing w:line="259" w:lineRule="auto" w:before="178" w:after="0"/>
        <w:ind w:left="964" w:right="1255" w:hanging="432"/>
        <w:jc w:val="both"/>
        <w:rPr>
          <w:sz w:val="20"/>
        </w:rPr>
      </w:pPr>
      <w:r>
        <w:rPr>
          <w:sz w:val="20"/>
        </w:rPr>
        <w:t>Delivery of material and products shall be scheduled to occur during normal business hours. Where deliveries cannot occur during allowable working hours, Contractor shall coordinate delivery times and location with Owner, a minimum of 72 hours in advance of delivery. Owner shall identify allowable areas of on-site temporary storage and allowable maximum storage period. Materials and products shall be set in final installed location only during allowable working</w:t>
      </w:r>
      <w:r>
        <w:rPr>
          <w:spacing w:val="-5"/>
          <w:sz w:val="20"/>
        </w:rPr>
        <w:t> </w:t>
      </w:r>
      <w:r>
        <w:rPr>
          <w:sz w:val="20"/>
        </w:rPr>
        <w:t>hours.</w:t>
      </w:r>
    </w:p>
    <w:p>
      <w:pPr>
        <w:spacing w:after="0" w:line="259" w:lineRule="auto"/>
        <w:jc w:val="both"/>
        <w:rPr>
          <w:sz w:val="20"/>
        </w:rPr>
        <w:sectPr>
          <w:pgSz w:w="12240" w:h="15840"/>
          <w:pgMar w:header="0" w:footer="1504" w:top="1500" w:bottom="1700" w:left="1340" w:right="180"/>
        </w:sectPr>
      </w:pPr>
    </w:p>
    <w:p>
      <w:pPr>
        <w:pStyle w:val="ListParagraph"/>
        <w:numPr>
          <w:ilvl w:val="1"/>
          <w:numId w:val="26"/>
        </w:numPr>
        <w:tabs>
          <w:tab w:pos="533" w:val="left" w:leader="none"/>
        </w:tabs>
        <w:spacing w:line="240" w:lineRule="auto" w:before="120" w:after="0"/>
        <w:ind w:left="532" w:right="0" w:hanging="432"/>
        <w:jc w:val="left"/>
        <w:rPr>
          <w:sz w:val="20"/>
        </w:rPr>
      </w:pPr>
      <w:r>
        <w:rPr>
          <w:sz w:val="20"/>
        </w:rPr>
        <w:t>UTILITY</w:t>
      </w:r>
      <w:r>
        <w:rPr>
          <w:spacing w:val="-5"/>
          <w:sz w:val="20"/>
        </w:rPr>
        <w:t> </w:t>
      </w:r>
      <w:r>
        <w:rPr>
          <w:sz w:val="20"/>
        </w:rPr>
        <w:t>INTERRUPTIONS</w:t>
      </w:r>
    </w:p>
    <w:p>
      <w:pPr>
        <w:pStyle w:val="ListParagraph"/>
        <w:numPr>
          <w:ilvl w:val="2"/>
          <w:numId w:val="26"/>
        </w:numPr>
        <w:tabs>
          <w:tab w:pos="965" w:val="left" w:leader="none"/>
        </w:tabs>
        <w:spacing w:line="259" w:lineRule="auto" w:before="77" w:after="0"/>
        <w:ind w:left="964" w:right="1263" w:hanging="432"/>
        <w:jc w:val="both"/>
        <w:rPr>
          <w:sz w:val="20"/>
        </w:rPr>
      </w:pPr>
      <w:r>
        <w:rPr>
          <w:sz w:val="20"/>
        </w:rPr>
        <w:t>Definition: Utility interruptions shall be defined as any disruption to the normal operation of the following MEP systems caused by the Contractor in order to perform the work required by this contract.</w:t>
      </w:r>
    </w:p>
    <w:p>
      <w:pPr>
        <w:pStyle w:val="ListParagraph"/>
        <w:numPr>
          <w:ilvl w:val="3"/>
          <w:numId w:val="26"/>
        </w:numPr>
        <w:tabs>
          <w:tab w:pos="1396" w:val="left" w:leader="none"/>
          <w:tab w:pos="1397" w:val="left" w:leader="none"/>
        </w:tabs>
        <w:spacing w:line="240" w:lineRule="auto" w:before="59" w:after="0"/>
        <w:ind w:left="1396" w:right="0" w:hanging="432"/>
        <w:jc w:val="left"/>
        <w:rPr>
          <w:sz w:val="20"/>
        </w:rPr>
      </w:pPr>
      <w:r>
        <w:rPr>
          <w:sz w:val="20"/>
        </w:rPr>
        <w:t>HVAC</w:t>
      </w:r>
      <w:r>
        <w:rPr>
          <w:spacing w:val="-3"/>
          <w:sz w:val="20"/>
        </w:rPr>
        <w:t> </w:t>
      </w:r>
      <w:r>
        <w:rPr>
          <w:sz w:val="20"/>
        </w:rPr>
        <w:t>Systems:</w:t>
      </w:r>
    </w:p>
    <w:p>
      <w:pPr>
        <w:pStyle w:val="ListParagraph"/>
        <w:numPr>
          <w:ilvl w:val="4"/>
          <w:numId w:val="26"/>
        </w:numPr>
        <w:tabs>
          <w:tab w:pos="1828" w:val="left" w:leader="none"/>
          <w:tab w:pos="1829" w:val="left" w:leader="none"/>
        </w:tabs>
        <w:spacing w:line="240" w:lineRule="auto" w:before="180" w:after="0"/>
        <w:ind w:left="1828" w:right="0" w:hanging="432"/>
        <w:jc w:val="left"/>
        <w:rPr>
          <w:sz w:val="20"/>
        </w:rPr>
      </w:pPr>
      <w:r>
        <w:rPr>
          <w:sz w:val="20"/>
        </w:rPr>
        <w:t>Heating</w:t>
      </w:r>
    </w:p>
    <w:p>
      <w:pPr>
        <w:pStyle w:val="ListParagraph"/>
        <w:numPr>
          <w:ilvl w:val="4"/>
          <w:numId w:val="26"/>
        </w:numPr>
        <w:tabs>
          <w:tab w:pos="1828" w:val="left" w:leader="none"/>
          <w:tab w:pos="1829" w:val="left" w:leader="none"/>
        </w:tabs>
        <w:spacing w:line="240" w:lineRule="auto" w:before="177" w:after="0"/>
        <w:ind w:left="1828" w:right="0" w:hanging="432"/>
        <w:jc w:val="left"/>
        <w:rPr>
          <w:sz w:val="20"/>
        </w:rPr>
      </w:pPr>
      <w:r>
        <w:rPr>
          <w:sz w:val="20"/>
        </w:rPr>
        <w:t>Cooling</w:t>
      </w:r>
    </w:p>
    <w:p>
      <w:pPr>
        <w:pStyle w:val="ListParagraph"/>
        <w:numPr>
          <w:ilvl w:val="4"/>
          <w:numId w:val="26"/>
        </w:numPr>
        <w:tabs>
          <w:tab w:pos="1828" w:val="left" w:leader="none"/>
          <w:tab w:pos="1829" w:val="left" w:leader="none"/>
        </w:tabs>
        <w:spacing w:line="240" w:lineRule="auto" w:before="177" w:after="0"/>
        <w:ind w:left="1828" w:right="0" w:hanging="432"/>
        <w:jc w:val="left"/>
        <w:rPr>
          <w:sz w:val="20"/>
        </w:rPr>
      </w:pPr>
      <w:r>
        <w:rPr>
          <w:sz w:val="20"/>
        </w:rPr>
        <w:t>Airflow</w:t>
      </w:r>
    </w:p>
    <w:p>
      <w:pPr>
        <w:pStyle w:val="ListParagraph"/>
        <w:numPr>
          <w:ilvl w:val="4"/>
          <w:numId w:val="26"/>
        </w:numPr>
        <w:tabs>
          <w:tab w:pos="1828" w:val="left" w:leader="none"/>
          <w:tab w:pos="1829" w:val="left" w:leader="none"/>
        </w:tabs>
        <w:spacing w:line="240" w:lineRule="auto" w:before="177" w:after="0"/>
        <w:ind w:left="1828" w:right="0" w:hanging="432"/>
        <w:jc w:val="left"/>
        <w:rPr>
          <w:sz w:val="20"/>
        </w:rPr>
      </w:pPr>
      <w:r>
        <w:rPr>
          <w:sz w:val="20"/>
        </w:rPr>
        <w:t>Exhaust</w:t>
      </w:r>
    </w:p>
    <w:p>
      <w:pPr>
        <w:pStyle w:val="ListParagraph"/>
        <w:numPr>
          <w:ilvl w:val="4"/>
          <w:numId w:val="26"/>
        </w:numPr>
        <w:tabs>
          <w:tab w:pos="1828" w:val="left" w:leader="none"/>
          <w:tab w:pos="1829" w:val="left" w:leader="none"/>
        </w:tabs>
        <w:spacing w:line="240" w:lineRule="auto" w:before="178" w:after="0"/>
        <w:ind w:left="1828" w:right="0" w:hanging="432"/>
        <w:jc w:val="left"/>
        <w:rPr>
          <w:sz w:val="20"/>
        </w:rPr>
      </w:pPr>
      <w:r>
        <w:rPr>
          <w:sz w:val="20"/>
        </w:rPr>
        <w:t>Temperature control</w:t>
      </w:r>
      <w:r>
        <w:rPr>
          <w:spacing w:val="-7"/>
          <w:sz w:val="20"/>
        </w:rPr>
        <w:t> </w:t>
      </w:r>
      <w:r>
        <w:rPr>
          <w:sz w:val="20"/>
        </w:rPr>
        <w:t>systems</w:t>
      </w:r>
    </w:p>
    <w:p>
      <w:pPr>
        <w:pStyle w:val="ListParagraph"/>
        <w:numPr>
          <w:ilvl w:val="3"/>
          <w:numId w:val="26"/>
        </w:numPr>
        <w:tabs>
          <w:tab w:pos="1396" w:val="left" w:leader="none"/>
          <w:tab w:pos="1397" w:val="left" w:leader="none"/>
        </w:tabs>
        <w:spacing w:line="240" w:lineRule="auto" w:before="178" w:after="0"/>
        <w:ind w:left="1396" w:right="0" w:hanging="432"/>
        <w:jc w:val="left"/>
        <w:rPr>
          <w:sz w:val="20"/>
        </w:rPr>
      </w:pPr>
      <w:r>
        <w:rPr>
          <w:sz w:val="20"/>
        </w:rPr>
        <w:t>Plumbing</w:t>
      </w:r>
      <w:r>
        <w:rPr>
          <w:spacing w:val="-2"/>
          <w:sz w:val="20"/>
        </w:rPr>
        <w:t> </w:t>
      </w:r>
      <w:r>
        <w:rPr>
          <w:sz w:val="20"/>
        </w:rPr>
        <w:t>Systems:</w:t>
      </w:r>
    </w:p>
    <w:p>
      <w:pPr>
        <w:pStyle w:val="ListParagraph"/>
        <w:numPr>
          <w:ilvl w:val="4"/>
          <w:numId w:val="26"/>
        </w:numPr>
        <w:tabs>
          <w:tab w:pos="1828" w:val="left" w:leader="none"/>
          <w:tab w:pos="1829" w:val="left" w:leader="none"/>
        </w:tabs>
        <w:spacing w:line="240" w:lineRule="auto" w:before="178" w:after="0"/>
        <w:ind w:left="1828" w:right="0" w:hanging="432"/>
        <w:jc w:val="left"/>
        <w:rPr>
          <w:sz w:val="20"/>
        </w:rPr>
      </w:pPr>
      <w:r>
        <w:rPr>
          <w:sz w:val="20"/>
        </w:rPr>
        <w:t>Domestic cold and hot</w:t>
      </w:r>
      <w:r>
        <w:rPr>
          <w:spacing w:val="-13"/>
          <w:sz w:val="20"/>
        </w:rPr>
        <w:t> </w:t>
      </w:r>
      <w:r>
        <w:rPr>
          <w:sz w:val="20"/>
        </w:rPr>
        <w:t>water</w:t>
      </w:r>
    </w:p>
    <w:p>
      <w:pPr>
        <w:pStyle w:val="ListParagraph"/>
        <w:numPr>
          <w:ilvl w:val="4"/>
          <w:numId w:val="26"/>
        </w:numPr>
        <w:tabs>
          <w:tab w:pos="1828" w:val="left" w:leader="none"/>
          <w:tab w:pos="1829" w:val="left" w:leader="none"/>
        </w:tabs>
        <w:spacing w:line="240" w:lineRule="auto" w:before="178" w:after="0"/>
        <w:ind w:left="1828" w:right="0" w:hanging="432"/>
        <w:jc w:val="left"/>
        <w:rPr>
          <w:sz w:val="20"/>
        </w:rPr>
      </w:pPr>
      <w:r>
        <w:rPr>
          <w:sz w:val="20"/>
        </w:rPr>
        <w:t>Sanitary</w:t>
      </w:r>
      <w:r>
        <w:rPr>
          <w:spacing w:val="-7"/>
          <w:sz w:val="20"/>
        </w:rPr>
        <w:t> </w:t>
      </w:r>
      <w:r>
        <w:rPr>
          <w:sz w:val="20"/>
        </w:rPr>
        <w:t>drainage</w:t>
      </w:r>
    </w:p>
    <w:p>
      <w:pPr>
        <w:pStyle w:val="ListParagraph"/>
        <w:numPr>
          <w:ilvl w:val="4"/>
          <w:numId w:val="26"/>
        </w:numPr>
        <w:tabs>
          <w:tab w:pos="1828" w:val="left" w:leader="none"/>
          <w:tab w:pos="1829" w:val="left" w:leader="none"/>
        </w:tabs>
        <w:spacing w:line="240" w:lineRule="auto" w:before="178" w:after="0"/>
        <w:ind w:left="1828" w:right="0" w:hanging="432"/>
        <w:jc w:val="left"/>
        <w:rPr>
          <w:sz w:val="20"/>
        </w:rPr>
      </w:pPr>
      <w:r>
        <w:rPr>
          <w:sz w:val="20"/>
        </w:rPr>
        <w:t>Storm</w:t>
      </w:r>
      <w:r>
        <w:rPr>
          <w:spacing w:val="-4"/>
          <w:sz w:val="20"/>
        </w:rPr>
        <w:t> </w:t>
      </w:r>
      <w:r>
        <w:rPr>
          <w:sz w:val="20"/>
        </w:rPr>
        <w:t>drainage</w:t>
      </w:r>
    </w:p>
    <w:p>
      <w:pPr>
        <w:pStyle w:val="ListParagraph"/>
        <w:numPr>
          <w:ilvl w:val="4"/>
          <w:numId w:val="26"/>
        </w:numPr>
        <w:tabs>
          <w:tab w:pos="1828" w:val="left" w:leader="none"/>
          <w:tab w:pos="1829" w:val="left" w:leader="none"/>
        </w:tabs>
        <w:spacing w:line="240" w:lineRule="auto" w:before="178" w:after="0"/>
        <w:ind w:left="1828" w:right="0" w:hanging="432"/>
        <w:jc w:val="left"/>
        <w:rPr>
          <w:sz w:val="20"/>
        </w:rPr>
      </w:pPr>
      <w:r>
        <w:rPr>
          <w:sz w:val="20"/>
        </w:rPr>
        <w:t>Fire</w:t>
      </w:r>
      <w:r>
        <w:rPr>
          <w:spacing w:val="-9"/>
          <w:sz w:val="20"/>
        </w:rPr>
        <w:t> </w:t>
      </w:r>
      <w:r>
        <w:rPr>
          <w:sz w:val="20"/>
        </w:rPr>
        <w:t>protection</w:t>
      </w:r>
    </w:p>
    <w:p>
      <w:pPr>
        <w:pStyle w:val="ListParagraph"/>
        <w:numPr>
          <w:ilvl w:val="4"/>
          <w:numId w:val="26"/>
        </w:numPr>
        <w:tabs>
          <w:tab w:pos="1828" w:val="left" w:leader="none"/>
          <w:tab w:pos="1829" w:val="left" w:leader="none"/>
        </w:tabs>
        <w:spacing w:line="240" w:lineRule="auto" w:before="178" w:after="0"/>
        <w:ind w:left="1828" w:right="0" w:hanging="432"/>
        <w:jc w:val="left"/>
        <w:rPr>
          <w:sz w:val="20"/>
        </w:rPr>
      </w:pPr>
      <w:r>
        <w:rPr>
          <w:sz w:val="20"/>
        </w:rPr>
        <w:t>Natural</w:t>
      </w:r>
      <w:r>
        <w:rPr>
          <w:spacing w:val="-6"/>
          <w:sz w:val="20"/>
        </w:rPr>
        <w:t> </w:t>
      </w:r>
      <w:r>
        <w:rPr>
          <w:sz w:val="20"/>
        </w:rPr>
        <w:t>gas</w:t>
      </w:r>
    </w:p>
    <w:p>
      <w:pPr>
        <w:pStyle w:val="ListParagraph"/>
        <w:numPr>
          <w:ilvl w:val="3"/>
          <w:numId w:val="26"/>
        </w:numPr>
        <w:tabs>
          <w:tab w:pos="1396" w:val="left" w:leader="none"/>
          <w:tab w:pos="1397" w:val="left" w:leader="none"/>
        </w:tabs>
        <w:spacing w:line="240" w:lineRule="auto" w:before="178" w:after="0"/>
        <w:ind w:left="1396" w:right="0" w:hanging="432"/>
        <w:jc w:val="left"/>
        <w:rPr>
          <w:sz w:val="20"/>
        </w:rPr>
      </w:pPr>
      <w:r>
        <w:rPr>
          <w:sz w:val="20"/>
        </w:rPr>
        <w:t>Electrical</w:t>
      </w:r>
      <w:r>
        <w:rPr>
          <w:spacing w:val="-1"/>
          <w:sz w:val="20"/>
        </w:rPr>
        <w:t> </w:t>
      </w:r>
      <w:r>
        <w:rPr>
          <w:sz w:val="20"/>
        </w:rPr>
        <w:t>Systems:</w:t>
      </w:r>
    </w:p>
    <w:p>
      <w:pPr>
        <w:pStyle w:val="ListParagraph"/>
        <w:numPr>
          <w:ilvl w:val="4"/>
          <w:numId w:val="26"/>
        </w:numPr>
        <w:tabs>
          <w:tab w:pos="1828" w:val="left" w:leader="none"/>
          <w:tab w:pos="1829" w:val="left" w:leader="none"/>
        </w:tabs>
        <w:spacing w:line="240" w:lineRule="auto" w:before="180" w:after="0"/>
        <w:ind w:left="1828" w:right="0" w:hanging="432"/>
        <w:jc w:val="left"/>
        <w:rPr>
          <w:sz w:val="20"/>
        </w:rPr>
      </w:pPr>
      <w:r>
        <w:rPr>
          <w:sz w:val="20"/>
        </w:rPr>
        <w:t>Normal and emergency</w:t>
      </w:r>
      <w:r>
        <w:rPr>
          <w:spacing w:val="-7"/>
          <w:sz w:val="20"/>
        </w:rPr>
        <w:t> </w:t>
      </w:r>
      <w:r>
        <w:rPr>
          <w:sz w:val="20"/>
        </w:rPr>
        <w:t>power</w:t>
      </w:r>
    </w:p>
    <w:p>
      <w:pPr>
        <w:pStyle w:val="ListParagraph"/>
        <w:numPr>
          <w:ilvl w:val="4"/>
          <w:numId w:val="26"/>
        </w:numPr>
        <w:tabs>
          <w:tab w:pos="1828" w:val="left" w:leader="none"/>
          <w:tab w:pos="1829" w:val="left" w:leader="none"/>
        </w:tabs>
        <w:spacing w:line="240" w:lineRule="auto" w:before="178" w:after="0"/>
        <w:ind w:left="1828" w:right="0" w:hanging="432"/>
        <w:jc w:val="left"/>
        <w:rPr>
          <w:sz w:val="20"/>
        </w:rPr>
      </w:pPr>
      <w:r>
        <w:rPr>
          <w:sz w:val="20"/>
        </w:rPr>
        <w:t>Lighting</w:t>
      </w:r>
    </w:p>
    <w:p>
      <w:pPr>
        <w:pStyle w:val="ListParagraph"/>
        <w:numPr>
          <w:ilvl w:val="4"/>
          <w:numId w:val="26"/>
        </w:numPr>
        <w:tabs>
          <w:tab w:pos="1828" w:val="left" w:leader="none"/>
          <w:tab w:pos="1829" w:val="left" w:leader="none"/>
        </w:tabs>
        <w:spacing w:line="240" w:lineRule="auto" w:before="178" w:after="0"/>
        <w:ind w:left="1828" w:right="0" w:hanging="432"/>
        <w:jc w:val="left"/>
        <w:rPr>
          <w:sz w:val="20"/>
        </w:rPr>
      </w:pPr>
      <w:r>
        <w:rPr>
          <w:sz w:val="20"/>
        </w:rPr>
        <w:t>Phone/data/communications</w:t>
      </w:r>
    </w:p>
    <w:p>
      <w:pPr>
        <w:pStyle w:val="ListParagraph"/>
        <w:numPr>
          <w:ilvl w:val="4"/>
          <w:numId w:val="26"/>
        </w:numPr>
        <w:tabs>
          <w:tab w:pos="1828" w:val="left" w:leader="none"/>
          <w:tab w:pos="1829" w:val="left" w:leader="none"/>
        </w:tabs>
        <w:spacing w:line="240" w:lineRule="auto" w:before="178" w:after="0"/>
        <w:ind w:left="1828" w:right="0" w:hanging="432"/>
        <w:jc w:val="left"/>
        <w:rPr>
          <w:sz w:val="20"/>
        </w:rPr>
      </w:pPr>
      <w:r>
        <w:rPr>
          <w:sz w:val="20"/>
        </w:rPr>
        <w:t>Local and facility</w:t>
      </w:r>
      <w:r>
        <w:rPr>
          <w:spacing w:val="-6"/>
          <w:sz w:val="20"/>
        </w:rPr>
        <w:t> </w:t>
      </w:r>
      <w:r>
        <w:rPr>
          <w:sz w:val="20"/>
        </w:rPr>
        <w:t>P/A</w:t>
      </w:r>
    </w:p>
    <w:p>
      <w:pPr>
        <w:pStyle w:val="ListParagraph"/>
        <w:numPr>
          <w:ilvl w:val="4"/>
          <w:numId w:val="26"/>
        </w:numPr>
        <w:tabs>
          <w:tab w:pos="1828" w:val="left" w:leader="none"/>
          <w:tab w:pos="1829" w:val="left" w:leader="none"/>
        </w:tabs>
        <w:spacing w:line="240" w:lineRule="auto" w:before="178" w:after="0"/>
        <w:ind w:left="1828" w:right="0" w:hanging="432"/>
        <w:jc w:val="left"/>
        <w:rPr>
          <w:sz w:val="20"/>
        </w:rPr>
      </w:pPr>
      <w:r>
        <w:rPr>
          <w:sz w:val="20"/>
        </w:rPr>
        <w:t>Security</w:t>
      </w:r>
    </w:p>
    <w:p>
      <w:pPr>
        <w:pStyle w:val="ListParagraph"/>
        <w:numPr>
          <w:ilvl w:val="4"/>
          <w:numId w:val="26"/>
        </w:numPr>
        <w:tabs>
          <w:tab w:pos="1828" w:val="left" w:leader="none"/>
          <w:tab w:pos="1829" w:val="left" w:leader="none"/>
        </w:tabs>
        <w:spacing w:line="240" w:lineRule="auto" w:before="178" w:after="0"/>
        <w:ind w:left="1828" w:right="0" w:hanging="432"/>
        <w:jc w:val="left"/>
        <w:rPr>
          <w:sz w:val="20"/>
        </w:rPr>
      </w:pPr>
      <w:r>
        <w:rPr>
          <w:sz w:val="20"/>
        </w:rPr>
        <w:t>Cable and satellite</w:t>
      </w:r>
      <w:r>
        <w:rPr>
          <w:spacing w:val="-12"/>
          <w:sz w:val="20"/>
        </w:rPr>
        <w:t> </w:t>
      </w:r>
      <w:r>
        <w:rPr>
          <w:sz w:val="20"/>
        </w:rPr>
        <w:t>television</w:t>
      </w:r>
    </w:p>
    <w:p>
      <w:pPr>
        <w:pStyle w:val="ListParagraph"/>
        <w:numPr>
          <w:ilvl w:val="4"/>
          <w:numId w:val="26"/>
        </w:numPr>
        <w:tabs>
          <w:tab w:pos="1828" w:val="left" w:leader="none"/>
          <w:tab w:pos="1829" w:val="left" w:leader="none"/>
        </w:tabs>
        <w:spacing w:line="240" w:lineRule="auto" w:before="178" w:after="0"/>
        <w:ind w:left="1828" w:right="0" w:hanging="432"/>
        <w:jc w:val="left"/>
        <w:rPr>
          <w:sz w:val="20"/>
        </w:rPr>
      </w:pPr>
      <w:r>
        <w:rPr>
          <w:sz w:val="20"/>
        </w:rPr>
        <w:t>Fire</w:t>
      </w:r>
      <w:r>
        <w:rPr>
          <w:spacing w:val="-6"/>
          <w:sz w:val="20"/>
        </w:rPr>
        <w:t> </w:t>
      </w:r>
      <w:r>
        <w:rPr>
          <w:sz w:val="20"/>
        </w:rPr>
        <w:t>detection</w:t>
      </w:r>
    </w:p>
    <w:p>
      <w:pPr>
        <w:pStyle w:val="ListParagraph"/>
        <w:numPr>
          <w:ilvl w:val="4"/>
          <w:numId w:val="26"/>
        </w:numPr>
        <w:tabs>
          <w:tab w:pos="1828" w:val="left" w:leader="none"/>
          <w:tab w:pos="1829" w:val="left" w:leader="none"/>
        </w:tabs>
        <w:spacing w:line="240" w:lineRule="auto" w:before="178" w:after="0"/>
        <w:ind w:left="1828" w:right="0" w:hanging="432"/>
        <w:jc w:val="left"/>
        <w:rPr>
          <w:sz w:val="20"/>
        </w:rPr>
      </w:pPr>
      <w:r>
        <w:rPr>
          <w:sz w:val="20"/>
        </w:rPr>
        <w:t>Fire</w:t>
      </w:r>
      <w:r>
        <w:rPr>
          <w:spacing w:val="-8"/>
          <w:sz w:val="20"/>
        </w:rPr>
        <w:t> </w:t>
      </w:r>
      <w:r>
        <w:rPr>
          <w:sz w:val="20"/>
        </w:rPr>
        <w:t>annunciation</w:t>
      </w:r>
    </w:p>
    <w:p>
      <w:pPr>
        <w:pStyle w:val="ListParagraph"/>
        <w:numPr>
          <w:ilvl w:val="2"/>
          <w:numId w:val="26"/>
        </w:numPr>
        <w:tabs>
          <w:tab w:pos="965" w:val="left" w:leader="none"/>
        </w:tabs>
        <w:spacing w:line="259" w:lineRule="auto" w:before="178" w:after="0"/>
        <w:ind w:left="964" w:right="1258" w:hanging="432"/>
        <w:jc w:val="both"/>
        <w:rPr>
          <w:sz w:val="20"/>
        </w:rPr>
      </w:pPr>
      <w:r>
        <w:rPr>
          <w:sz w:val="20"/>
        </w:rPr>
        <w:t>All disruptions of utility services shall be performed only during hours specified later in this Specification Section or where not specified only during hours identified by the Owner. Contractor shall establish allowable time periods for utility interruptions using methods similar to that described for establishing allowable working hours (Section</w:t>
      </w:r>
      <w:r>
        <w:rPr>
          <w:spacing w:val="-14"/>
          <w:sz w:val="20"/>
        </w:rPr>
        <w:t> </w:t>
      </w:r>
      <w:r>
        <w:rPr>
          <w:sz w:val="20"/>
        </w:rPr>
        <w:t>1.2).</w:t>
      </w:r>
    </w:p>
    <w:p>
      <w:pPr>
        <w:pStyle w:val="ListParagraph"/>
        <w:numPr>
          <w:ilvl w:val="2"/>
          <w:numId w:val="26"/>
        </w:numPr>
        <w:tabs>
          <w:tab w:pos="965" w:val="left" w:leader="none"/>
        </w:tabs>
        <w:spacing w:line="259" w:lineRule="auto" w:before="62" w:after="0"/>
        <w:ind w:left="964" w:right="1258" w:hanging="432"/>
        <w:jc w:val="both"/>
        <w:rPr>
          <w:sz w:val="20"/>
        </w:rPr>
      </w:pPr>
      <w:r>
        <w:rPr>
          <w:sz w:val="20"/>
        </w:rPr>
        <w:t>All interruptions shall be as short in duration as possible. Any service interrupted shall be restored to full operation as soon as practical and at a minimum shall be restored to full operation a minimum of 2 hours prior to Owner occupancy or normal use of space or system affected by</w:t>
      </w:r>
      <w:r>
        <w:rPr>
          <w:spacing w:val="-10"/>
          <w:sz w:val="20"/>
        </w:rPr>
        <w:t> </w:t>
      </w:r>
      <w:r>
        <w:rPr>
          <w:sz w:val="20"/>
        </w:rPr>
        <w:t>interruption.</w:t>
      </w:r>
    </w:p>
    <w:p>
      <w:pPr>
        <w:pStyle w:val="ListParagraph"/>
        <w:numPr>
          <w:ilvl w:val="2"/>
          <w:numId w:val="26"/>
        </w:numPr>
        <w:tabs>
          <w:tab w:pos="964" w:val="left" w:leader="none"/>
          <w:tab w:pos="965" w:val="left" w:leader="none"/>
        </w:tabs>
        <w:spacing w:line="240" w:lineRule="auto" w:before="59" w:after="0"/>
        <w:ind w:left="964" w:right="0" w:hanging="432"/>
        <w:jc w:val="left"/>
        <w:rPr>
          <w:sz w:val="20"/>
        </w:rPr>
      </w:pPr>
      <w:r>
        <w:rPr>
          <w:sz w:val="20"/>
        </w:rPr>
        <w:t>All interruptions shall be scheduled with Owner a minimum of 7 days in advance of</w:t>
      </w:r>
      <w:r>
        <w:rPr>
          <w:spacing w:val="-32"/>
          <w:sz w:val="20"/>
        </w:rPr>
        <w:t> </w:t>
      </w:r>
      <w:r>
        <w:rPr>
          <w:sz w:val="20"/>
        </w:rPr>
        <w:t>interruption.</w:t>
      </w:r>
    </w:p>
    <w:p>
      <w:pPr>
        <w:spacing w:after="0" w:line="240" w:lineRule="auto"/>
        <w:jc w:val="left"/>
        <w:rPr>
          <w:sz w:val="20"/>
        </w:rPr>
        <w:sectPr>
          <w:pgSz w:w="12240" w:h="15840"/>
          <w:pgMar w:header="0" w:footer="1504" w:top="1500" w:bottom="1700" w:left="1340" w:right="180"/>
        </w:sectPr>
      </w:pPr>
    </w:p>
    <w:p>
      <w:pPr>
        <w:pStyle w:val="ListParagraph"/>
        <w:numPr>
          <w:ilvl w:val="2"/>
          <w:numId w:val="26"/>
        </w:numPr>
        <w:tabs>
          <w:tab w:pos="964" w:val="left" w:leader="none"/>
          <w:tab w:pos="965" w:val="left" w:leader="none"/>
        </w:tabs>
        <w:spacing w:line="256" w:lineRule="auto" w:before="120" w:after="0"/>
        <w:ind w:left="964" w:right="1255" w:hanging="432"/>
        <w:jc w:val="left"/>
        <w:rPr>
          <w:sz w:val="20"/>
        </w:rPr>
      </w:pPr>
      <w:r>
        <w:rPr>
          <w:sz w:val="20"/>
        </w:rPr>
        <w:t>Contractor shall schedule the work in such a manner as to minimize the number of utility interruptions required to perform the</w:t>
      </w:r>
      <w:r>
        <w:rPr>
          <w:spacing w:val="-8"/>
          <w:sz w:val="20"/>
        </w:rPr>
        <w:t> </w:t>
      </w:r>
      <w:r>
        <w:rPr>
          <w:sz w:val="20"/>
        </w:rPr>
        <w:t>Work.</w:t>
      </w:r>
    </w:p>
    <w:p>
      <w:pPr>
        <w:pStyle w:val="BodyText"/>
        <w:rPr>
          <w:sz w:val="22"/>
        </w:rPr>
      </w:pPr>
    </w:p>
    <w:p>
      <w:pPr>
        <w:pStyle w:val="BodyText"/>
        <w:spacing w:before="6"/>
        <w:rPr>
          <w:sz w:val="22"/>
        </w:rPr>
      </w:pPr>
    </w:p>
    <w:p>
      <w:pPr>
        <w:pStyle w:val="ListParagraph"/>
        <w:numPr>
          <w:ilvl w:val="1"/>
          <w:numId w:val="26"/>
        </w:numPr>
        <w:tabs>
          <w:tab w:pos="533" w:val="left" w:leader="none"/>
        </w:tabs>
        <w:spacing w:line="240" w:lineRule="auto" w:before="1" w:after="0"/>
        <w:ind w:left="532" w:right="0" w:hanging="432"/>
        <w:jc w:val="left"/>
        <w:rPr>
          <w:sz w:val="20"/>
        </w:rPr>
      </w:pPr>
      <w:r>
        <w:rPr>
          <w:sz w:val="20"/>
        </w:rPr>
        <w:t>SPECIAL WORKING</w:t>
      </w:r>
      <w:r>
        <w:rPr>
          <w:spacing w:val="-7"/>
          <w:sz w:val="20"/>
        </w:rPr>
        <w:t> </w:t>
      </w:r>
      <w:r>
        <w:rPr>
          <w:sz w:val="20"/>
        </w:rPr>
        <w:t>HOURS</w:t>
      </w:r>
    </w:p>
    <w:p>
      <w:pPr>
        <w:pStyle w:val="ListParagraph"/>
        <w:numPr>
          <w:ilvl w:val="2"/>
          <w:numId w:val="26"/>
        </w:numPr>
        <w:tabs>
          <w:tab w:pos="964" w:val="left" w:leader="none"/>
          <w:tab w:pos="965" w:val="left" w:leader="none"/>
        </w:tabs>
        <w:spacing w:line="240" w:lineRule="auto" w:before="80" w:after="0"/>
        <w:ind w:left="964" w:right="0" w:hanging="432"/>
        <w:jc w:val="left"/>
        <w:rPr>
          <w:sz w:val="20"/>
        </w:rPr>
      </w:pPr>
      <w:r>
        <w:rPr>
          <w:sz w:val="20"/>
        </w:rPr>
        <w:t>No Work in project scope is identified as requiring special working</w:t>
      </w:r>
      <w:r>
        <w:rPr>
          <w:spacing w:val="-26"/>
          <w:sz w:val="20"/>
        </w:rPr>
        <w:t> </w:t>
      </w:r>
      <w:r>
        <w:rPr>
          <w:sz w:val="20"/>
        </w:rPr>
        <w:t>hours.</w:t>
      </w:r>
    </w:p>
    <w:p>
      <w:pPr>
        <w:pStyle w:val="BodyText"/>
        <w:rPr>
          <w:sz w:val="22"/>
        </w:rPr>
      </w:pPr>
    </w:p>
    <w:p>
      <w:pPr>
        <w:pStyle w:val="BodyText"/>
        <w:spacing w:before="8"/>
        <w:rPr>
          <w:sz w:val="23"/>
        </w:rPr>
      </w:pPr>
    </w:p>
    <w:p>
      <w:pPr>
        <w:pStyle w:val="ListParagraph"/>
        <w:numPr>
          <w:ilvl w:val="1"/>
          <w:numId w:val="26"/>
        </w:numPr>
        <w:tabs>
          <w:tab w:pos="533" w:val="left" w:leader="none"/>
        </w:tabs>
        <w:spacing w:line="240" w:lineRule="auto" w:before="0" w:after="0"/>
        <w:ind w:left="532" w:right="0" w:hanging="432"/>
        <w:jc w:val="left"/>
        <w:rPr>
          <w:sz w:val="20"/>
        </w:rPr>
      </w:pPr>
      <w:r>
        <w:rPr>
          <w:sz w:val="20"/>
        </w:rPr>
        <w:t>DRAWINGS AND</w:t>
      </w:r>
      <w:r>
        <w:rPr>
          <w:spacing w:val="-5"/>
          <w:sz w:val="20"/>
        </w:rPr>
        <w:t> </w:t>
      </w:r>
      <w:r>
        <w:rPr>
          <w:sz w:val="20"/>
        </w:rPr>
        <w:t>SPECIFICATIONS</w:t>
      </w:r>
    </w:p>
    <w:p>
      <w:pPr>
        <w:pStyle w:val="ListParagraph"/>
        <w:numPr>
          <w:ilvl w:val="2"/>
          <w:numId w:val="26"/>
        </w:numPr>
        <w:tabs>
          <w:tab w:pos="964" w:val="left" w:leader="none"/>
          <w:tab w:pos="965" w:val="left" w:leader="none"/>
        </w:tabs>
        <w:spacing w:line="256" w:lineRule="auto" w:before="79" w:after="0"/>
        <w:ind w:left="964" w:right="1258" w:hanging="432"/>
        <w:jc w:val="left"/>
        <w:rPr>
          <w:sz w:val="20"/>
        </w:rPr>
      </w:pPr>
      <w:r>
        <w:rPr>
          <w:sz w:val="20"/>
        </w:rPr>
        <w:t>Additional requirements for project phasing, allowable working hours and utility interruptions may be identified in other Sections of these Specifications and on the</w:t>
      </w:r>
      <w:r>
        <w:rPr>
          <w:spacing w:val="-23"/>
          <w:sz w:val="20"/>
        </w:rPr>
        <w:t> </w:t>
      </w:r>
      <w:r>
        <w:rPr>
          <w:sz w:val="20"/>
        </w:rPr>
        <w:t>Drawings.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4"/>
        </w:rPr>
      </w:pPr>
    </w:p>
    <w:p>
      <w:pPr>
        <w:pStyle w:val="Heading5"/>
        <w:spacing w:before="1"/>
      </w:pPr>
      <w:r>
        <w:rPr/>
        <w:t>END OF SECTION 01530</w:t>
      </w:r>
    </w:p>
    <w:p>
      <w:pPr>
        <w:spacing w:after="0"/>
        <w:sectPr>
          <w:pgSz w:w="12240" w:h="15840"/>
          <w:pgMar w:header="0" w:footer="1504" w:top="1500" w:bottom="1700" w:left="1340" w:right="180"/>
        </w:sectPr>
      </w:pPr>
    </w:p>
    <w:p>
      <w:pPr>
        <w:pStyle w:val="Heading5"/>
        <w:spacing w:line="424" w:lineRule="auto" w:before="79"/>
        <w:ind w:left="3540" w:right="3542" w:firstLine="489"/>
      </w:pPr>
      <w:r>
        <w:rPr/>
        <w:t>SECTION 01600 CUTTING AND PATCHING</w:t>
      </w:r>
    </w:p>
    <w:p>
      <w:pPr>
        <w:pStyle w:val="BodyText"/>
        <w:spacing w:before="8"/>
        <w:rPr>
          <w:b/>
          <w:sz w:val="23"/>
        </w:rPr>
      </w:pPr>
    </w:p>
    <w:p>
      <w:pPr>
        <w:pStyle w:val="Heading5"/>
        <w:spacing w:before="93"/>
      </w:pPr>
      <w:r>
        <w:rPr>
          <w:u w:val="thick"/>
        </w:rPr>
        <w:t>PART 1 - GENERAL</w:t>
      </w:r>
    </w:p>
    <w:p>
      <w:pPr>
        <w:pStyle w:val="BodyText"/>
        <w:rPr>
          <w:b/>
        </w:rPr>
      </w:pPr>
    </w:p>
    <w:p>
      <w:pPr>
        <w:pStyle w:val="BodyText"/>
        <w:spacing w:before="1"/>
        <w:rPr>
          <w:b/>
          <w:sz w:val="28"/>
        </w:rPr>
      </w:pPr>
    </w:p>
    <w:p>
      <w:pPr>
        <w:pStyle w:val="ListParagraph"/>
        <w:numPr>
          <w:ilvl w:val="1"/>
          <w:numId w:val="27"/>
        </w:numPr>
        <w:tabs>
          <w:tab w:pos="533" w:val="left" w:leader="none"/>
        </w:tabs>
        <w:spacing w:line="240" w:lineRule="auto" w:before="92" w:after="0"/>
        <w:ind w:left="532" w:right="0" w:hanging="432"/>
        <w:jc w:val="left"/>
        <w:rPr>
          <w:sz w:val="20"/>
        </w:rPr>
      </w:pPr>
      <w:r>
        <w:rPr>
          <w:sz w:val="20"/>
        </w:rPr>
        <w:t>SUMMARY</w:t>
      </w:r>
    </w:p>
    <w:p>
      <w:pPr>
        <w:pStyle w:val="ListParagraph"/>
        <w:numPr>
          <w:ilvl w:val="2"/>
          <w:numId w:val="27"/>
        </w:numPr>
        <w:tabs>
          <w:tab w:pos="964" w:val="left" w:leader="none"/>
          <w:tab w:pos="965" w:val="left" w:leader="none"/>
        </w:tabs>
        <w:spacing w:line="240" w:lineRule="auto" w:before="136" w:after="0"/>
        <w:ind w:left="964" w:right="0" w:hanging="432"/>
        <w:jc w:val="left"/>
        <w:rPr>
          <w:sz w:val="20"/>
        </w:rPr>
      </w:pPr>
      <w:r>
        <w:rPr>
          <w:sz w:val="20"/>
        </w:rPr>
        <w:t>This Section includes procedural requirements for cutting and</w:t>
      </w:r>
      <w:r>
        <w:rPr>
          <w:spacing w:val="-25"/>
          <w:sz w:val="20"/>
        </w:rPr>
        <w:t> </w:t>
      </w:r>
      <w:r>
        <w:rPr>
          <w:sz w:val="20"/>
        </w:rPr>
        <w:t>patching.</w:t>
      </w:r>
    </w:p>
    <w:p>
      <w:pPr>
        <w:pStyle w:val="ListParagraph"/>
        <w:numPr>
          <w:ilvl w:val="1"/>
          <w:numId w:val="27"/>
        </w:numPr>
        <w:tabs>
          <w:tab w:pos="533" w:val="left" w:leader="none"/>
        </w:tabs>
        <w:spacing w:line="240" w:lineRule="auto" w:before="139" w:after="0"/>
        <w:ind w:left="532" w:right="0" w:hanging="432"/>
        <w:jc w:val="left"/>
        <w:rPr>
          <w:sz w:val="20"/>
        </w:rPr>
      </w:pPr>
      <w:r>
        <w:rPr>
          <w:sz w:val="20"/>
        </w:rPr>
        <w:t>DEFINITIONS</w:t>
      </w:r>
    </w:p>
    <w:p>
      <w:pPr>
        <w:pStyle w:val="ListParagraph"/>
        <w:numPr>
          <w:ilvl w:val="2"/>
          <w:numId w:val="27"/>
        </w:numPr>
        <w:tabs>
          <w:tab w:pos="965" w:val="left" w:leader="none"/>
        </w:tabs>
        <w:spacing w:line="261" w:lineRule="auto" w:before="137" w:after="0"/>
        <w:ind w:left="964" w:right="113" w:hanging="432"/>
        <w:jc w:val="both"/>
        <w:rPr>
          <w:sz w:val="20"/>
        </w:rPr>
      </w:pPr>
      <w:r>
        <w:rPr>
          <w:sz w:val="20"/>
        </w:rPr>
        <w:t>Cutting: Removal of existing construction necessary to permit installation or performance of the Work.</w:t>
      </w:r>
    </w:p>
    <w:p>
      <w:pPr>
        <w:pStyle w:val="ListParagraph"/>
        <w:numPr>
          <w:ilvl w:val="2"/>
          <w:numId w:val="27"/>
        </w:numPr>
        <w:tabs>
          <w:tab w:pos="965" w:val="left" w:leader="none"/>
        </w:tabs>
        <w:spacing w:line="256" w:lineRule="auto" w:before="116" w:after="0"/>
        <w:ind w:left="964" w:right="126" w:hanging="432"/>
        <w:jc w:val="both"/>
        <w:rPr>
          <w:sz w:val="20"/>
        </w:rPr>
      </w:pPr>
      <w:r>
        <w:rPr>
          <w:sz w:val="20"/>
        </w:rPr>
        <w:t>Patching: Restoration and repair work required to restore surfaces to original conditions after installation of the</w:t>
      </w:r>
      <w:r>
        <w:rPr>
          <w:spacing w:val="-7"/>
          <w:sz w:val="20"/>
        </w:rPr>
        <w:t> </w:t>
      </w:r>
      <w:r>
        <w:rPr>
          <w:sz w:val="20"/>
        </w:rPr>
        <w:t>Work.</w:t>
      </w:r>
    </w:p>
    <w:p>
      <w:pPr>
        <w:pStyle w:val="ListParagraph"/>
        <w:numPr>
          <w:ilvl w:val="1"/>
          <w:numId w:val="27"/>
        </w:numPr>
        <w:tabs>
          <w:tab w:pos="533" w:val="left" w:leader="none"/>
        </w:tabs>
        <w:spacing w:line="240" w:lineRule="auto" w:before="123" w:after="0"/>
        <w:ind w:left="532" w:right="0" w:hanging="432"/>
        <w:jc w:val="left"/>
        <w:rPr>
          <w:sz w:val="20"/>
        </w:rPr>
      </w:pPr>
      <w:r>
        <w:rPr>
          <w:sz w:val="20"/>
        </w:rPr>
        <w:t>QUALITY</w:t>
      </w:r>
      <w:r>
        <w:rPr>
          <w:spacing w:val="-8"/>
          <w:sz w:val="20"/>
        </w:rPr>
        <w:t> </w:t>
      </w:r>
      <w:r>
        <w:rPr>
          <w:sz w:val="20"/>
        </w:rPr>
        <w:t>ASSURANCE</w:t>
      </w:r>
    </w:p>
    <w:p>
      <w:pPr>
        <w:pStyle w:val="ListParagraph"/>
        <w:numPr>
          <w:ilvl w:val="2"/>
          <w:numId w:val="27"/>
        </w:numPr>
        <w:tabs>
          <w:tab w:pos="965" w:val="left" w:leader="none"/>
        </w:tabs>
        <w:spacing w:line="261" w:lineRule="auto" w:before="136" w:after="0"/>
        <w:ind w:left="964" w:right="128" w:hanging="432"/>
        <w:jc w:val="both"/>
        <w:rPr>
          <w:sz w:val="20"/>
        </w:rPr>
      </w:pPr>
      <w:r>
        <w:rPr>
          <w:sz w:val="20"/>
        </w:rPr>
        <w:t>Structural Elements: Do not cut and patch structural elements in a manner that could change their load-carrying capacity or load-deflection</w:t>
      </w:r>
      <w:r>
        <w:rPr>
          <w:spacing w:val="-16"/>
          <w:sz w:val="20"/>
        </w:rPr>
        <w:t> </w:t>
      </w:r>
      <w:r>
        <w:rPr>
          <w:sz w:val="20"/>
        </w:rPr>
        <w:t>ratio.</w:t>
      </w:r>
    </w:p>
    <w:p>
      <w:pPr>
        <w:pStyle w:val="ListParagraph"/>
        <w:numPr>
          <w:ilvl w:val="2"/>
          <w:numId w:val="27"/>
        </w:numPr>
        <w:tabs>
          <w:tab w:pos="965" w:val="left" w:leader="none"/>
        </w:tabs>
        <w:spacing w:line="259" w:lineRule="auto" w:before="116" w:after="0"/>
        <w:ind w:left="964" w:right="127" w:hanging="432"/>
        <w:jc w:val="both"/>
        <w:rPr>
          <w:sz w:val="20"/>
        </w:rPr>
      </w:pPr>
      <w:r>
        <w:rPr>
          <w:sz w:val="20"/>
        </w:rPr>
        <w:t>Operational and Miscellaneous Elements: Do not cut and patch elements and related components in a manner that results in reducing their capacity to perform as intended or that results in increased maintenance or decreased operational life or</w:t>
      </w:r>
      <w:r>
        <w:rPr>
          <w:spacing w:val="-24"/>
          <w:sz w:val="20"/>
        </w:rPr>
        <w:t> </w:t>
      </w:r>
      <w:r>
        <w:rPr>
          <w:sz w:val="20"/>
        </w:rPr>
        <w:t>safety.</w:t>
      </w:r>
    </w:p>
    <w:p>
      <w:pPr>
        <w:pStyle w:val="ListParagraph"/>
        <w:numPr>
          <w:ilvl w:val="2"/>
          <w:numId w:val="27"/>
        </w:numPr>
        <w:tabs>
          <w:tab w:pos="965" w:val="left" w:leader="none"/>
        </w:tabs>
        <w:spacing w:line="261" w:lineRule="auto" w:before="119" w:after="0"/>
        <w:ind w:left="964" w:right="127" w:hanging="432"/>
        <w:jc w:val="both"/>
        <w:rPr>
          <w:sz w:val="20"/>
        </w:rPr>
      </w:pPr>
      <w:r>
        <w:rPr>
          <w:sz w:val="20"/>
        </w:rPr>
        <w:t>Visual Requirements: Remove and replace construction that has been cut and patched in a visually unsatisfactory</w:t>
      </w:r>
      <w:r>
        <w:rPr>
          <w:spacing w:val="-10"/>
          <w:sz w:val="20"/>
        </w:rPr>
        <w:t> </w:t>
      </w:r>
      <w:r>
        <w:rPr>
          <w:sz w:val="20"/>
        </w:rPr>
        <w:t>manner.</w:t>
      </w:r>
    </w:p>
    <w:p>
      <w:pPr>
        <w:pStyle w:val="ListParagraph"/>
        <w:numPr>
          <w:ilvl w:val="2"/>
          <w:numId w:val="27"/>
        </w:numPr>
        <w:tabs>
          <w:tab w:pos="965" w:val="left" w:leader="none"/>
        </w:tabs>
        <w:spacing w:line="259" w:lineRule="auto" w:before="117" w:after="0"/>
        <w:ind w:left="964" w:right="122" w:hanging="432"/>
        <w:jc w:val="both"/>
        <w:rPr>
          <w:sz w:val="20"/>
        </w:rPr>
      </w:pPr>
      <w:r>
        <w:rPr>
          <w:sz w:val="20"/>
        </w:rPr>
        <w:t>Rated Construction: Cut and patch existing elements that are fire and/or smoke rated using methods and materials that maintain the existing rating and that are approved by authorities having</w:t>
      </w:r>
      <w:r>
        <w:rPr>
          <w:spacing w:val="-9"/>
          <w:sz w:val="20"/>
        </w:rPr>
        <w:t> </w:t>
      </w:r>
      <w:r>
        <w:rPr>
          <w:sz w:val="20"/>
        </w:rPr>
        <w:t>jurisdiction.</w:t>
      </w:r>
    </w:p>
    <w:p>
      <w:pPr>
        <w:pStyle w:val="BodyText"/>
        <w:rPr>
          <w:sz w:val="22"/>
        </w:rPr>
      </w:pPr>
    </w:p>
    <w:p>
      <w:pPr>
        <w:pStyle w:val="Heading5"/>
        <w:spacing w:before="165"/>
      </w:pPr>
      <w:r>
        <w:rPr>
          <w:u w:val="thick"/>
        </w:rPr>
        <w:t>PART 2 - PRODUCTS</w:t>
      </w:r>
    </w:p>
    <w:p>
      <w:pPr>
        <w:pStyle w:val="BodyText"/>
        <w:rPr>
          <w:b/>
        </w:rPr>
      </w:pPr>
    </w:p>
    <w:p>
      <w:pPr>
        <w:pStyle w:val="BodyText"/>
        <w:spacing w:before="2"/>
        <w:rPr>
          <w:b/>
          <w:sz w:val="28"/>
        </w:rPr>
      </w:pPr>
    </w:p>
    <w:p>
      <w:pPr>
        <w:pStyle w:val="ListParagraph"/>
        <w:numPr>
          <w:ilvl w:val="1"/>
          <w:numId w:val="28"/>
        </w:numPr>
        <w:tabs>
          <w:tab w:pos="533" w:val="left" w:leader="none"/>
        </w:tabs>
        <w:spacing w:line="240" w:lineRule="auto" w:before="93" w:after="0"/>
        <w:ind w:left="532" w:right="0" w:hanging="432"/>
        <w:jc w:val="left"/>
        <w:rPr>
          <w:sz w:val="20"/>
        </w:rPr>
      </w:pPr>
      <w:r>
        <w:rPr>
          <w:sz w:val="20"/>
        </w:rPr>
        <w:t>MATERIALS</w:t>
      </w:r>
    </w:p>
    <w:p>
      <w:pPr>
        <w:pStyle w:val="ListParagraph"/>
        <w:numPr>
          <w:ilvl w:val="2"/>
          <w:numId w:val="28"/>
        </w:numPr>
        <w:tabs>
          <w:tab w:pos="964" w:val="left" w:leader="none"/>
          <w:tab w:pos="965" w:val="left" w:leader="none"/>
        </w:tabs>
        <w:spacing w:line="256" w:lineRule="auto" w:before="136" w:after="0"/>
        <w:ind w:left="964" w:right="126" w:hanging="432"/>
        <w:jc w:val="left"/>
        <w:rPr>
          <w:sz w:val="20"/>
        </w:rPr>
      </w:pPr>
      <w:r>
        <w:rPr>
          <w:sz w:val="20"/>
        </w:rPr>
        <w:t>Existing Materials: Use materials identical to existing materials. For exposed surfaces, use materials that visually match existing adjacent surfaces to the fullest extent</w:t>
      </w:r>
      <w:r>
        <w:rPr>
          <w:spacing w:val="-21"/>
          <w:sz w:val="20"/>
        </w:rPr>
        <w:t> </w:t>
      </w:r>
      <w:r>
        <w:rPr>
          <w:sz w:val="20"/>
        </w:rPr>
        <w:t>possible.</w:t>
      </w:r>
    </w:p>
    <w:p>
      <w:pPr>
        <w:pStyle w:val="ListParagraph"/>
        <w:numPr>
          <w:ilvl w:val="3"/>
          <w:numId w:val="28"/>
        </w:numPr>
        <w:tabs>
          <w:tab w:pos="1397" w:val="left" w:leader="none"/>
        </w:tabs>
        <w:spacing w:line="259" w:lineRule="auto" w:before="63" w:after="0"/>
        <w:ind w:left="1396" w:right="115" w:hanging="432"/>
        <w:jc w:val="both"/>
        <w:rPr>
          <w:sz w:val="20"/>
        </w:rPr>
      </w:pPr>
      <w:r>
        <w:rPr>
          <w:sz w:val="20"/>
        </w:rPr>
        <w:t>If identical materials are unavailable or cannot be used, use materials that, when installed, will match the visual and functional performance of existing materials and that are  approved in advance by the</w:t>
      </w:r>
      <w:r>
        <w:rPr>
          <w:spacing w:val="-14"/>
          <w:sz w:val="20"/>
        </w:rPr>
        <w:t> </w:t>
      </w:r>
      <w:r>
        <w:rPr>
          <w:sz w:val="20"/>
        </w:rPr>
        <w:t>Owner.</w:t>
      </w:r>
    </w:p>
    <w:p>
      <w:pPr>
        <w:pStyle w:val="BodyText"/>
        <w:rPr>
          <w:sz w:val="22"/>
        </w:rPr>
      </w:pPr>
    </w:p>
    <w:p>
      <w:pPr>
        <w:pStyle w:val="BodyText"/>
        <w:spacing w:before="2"/>
        <w:rPr>
          <w:sz w:val="23"/>
        </w:rPr>
      </w:pPr>
    </w:p>
    <w:p>
      <w:pPr>
        <w:pStyle w:val="Heading5"/>
      </w:pPr>
      <w:r>
        <w:rPr>
          <w:u w:val="thick"/>
        </w:rPr>
        <w:t>PART 3 - EXECUTION</w:t>
      </w:r>
    </w:p>
    <w:p>
      <w:pPr>
        <w:spacing w:after="0"/>
        <w:sectPr>
          <w:footerReference w:type="default" r:id="rId41"/>
          <w:pgSz w:w="12240" w:h="15840"/>
          <w:pgMar w:footer="1488" w:header="0" w:top="1500" w:bottom="1680" w:left="1340" w:right="1320"/>
          <w:pgNumType w:start="1"/>
        </w:sectPr>
      </w:pPr>
    </w:p>
    <w:p>
      <w:pPr>
        <w:pStyle w:val="ListParagraph"/>
        <w:numPr>
          <w:ilvl w:val="1"/>
          <w:numId w:val="29"/>
        </w:numPr>
        <w:tabs>
          <w:tab w:pos="533" w:val="left" w:leader="none"/>
        </w:tabs>
        <w:spacing w:line="240" w:lineRule="auto" w:before="79" w:after="0"/>
        <w:ind w:left="532" w:right="0" w:hanging="432"/>
        <w:jc w:val="left"/>
        <w:rPr>
          <w:sz w:val="20"/>
        </w:rPr>
      </w:pPr>
      <w:r>
        <w:rPr>
          <w:sz w:val="20"/>
        </w:rPr>
        <w:t>EXAMINATION</w:t>
      </w:r>
    </w:p>
    <w:p>
      <w:pPr>
        <w:pStyle w:val="ListParagraph"/>
        <w:numPr>
          <w:ilvl w:val="2"/>
          <w:numId w:val="29"/>
        </w:numPr>
        <w:tabs>
          <w:tab w:pos="965" w:val="left" w:leader="none"/>
        </w:tabs>
        <w:spacing w:line="256" w:lineRule="auto" w:before="137" w:after="0"/>
        <w:ind w:left="964" w:right="129" w:hanging="432"/>
        <w:jc w:val="both"/>
        <w:rPr>
          <w:sz w:val="20"/>
        </w:rPr>
      </w:pPr>
      <w:r>
        <w:rPr>
          <w:sz w:val="20"/>
        </w:rPr>
        <w:t>Examine surfaces to be cut and patched and conditions under which cutting and patching are to be</w:t>
      </w:r>
      <w:r>
        <w:rPr>
          <w:spacing w:val="-2"/>
          <w:sz w:val="20"/>
        </w:rPr>
        <w:t> </w:t>
      </w:r>
      <w:r>
        <w:rPr>
          <w:sz w:val="20"/>
        </w:rPr>
        <w:t>performed.</w:t>
      </w:r>
    </w:p>
    <w:p>
      <w:pPr>
        <w:pStyle w:val="ListParagraph"/>
        <w:numPr>
          <w:ilvl w:val="3"/>
          <w:numId w:val="29"/>
        </w:numPr>
        <w:tabs>
          <w:tab w:pos="1397" w:val="left" w:leader="none"/>
        </w:tabs>
        <w:spacing w:line="256" w:lineRule="auto" w:before="64" w:after="0"/>
        <w:ind w:left="1396" w:right="122" w:hanging="432"/>
        <w:jc w:val="both"/>
        <w:rPr>
          <w:sz w:val="20"/>
        </w:rPr>
      </w:pPr>
      <w:r>
        <w:rPr>
          <w:sz w:val="20"/>
        </w:rPr>
        <w:t>Compatibility: Before patching, verify compatibility with and suitability of substrates, including compatibility with existing</w:t>
      </w:r>
      <w:r>
        <w:rPr>
          <w:spacing w:val="-17"/>
          <w:sz w:val="20"/>
        </w:rPr>
        <w:t> </w:t>
      </w:r>
      <w:r>
        <w:rPr>
          <w:sz w:val="20"/>
        </w:rPr>
        <w:t>finishes.</w:t>
      </w:r>
    </w:p>
    <w:p>
      <w:pPr>
        <w:pStyle w:val="ListParagraph"/>
        <w:numPr>
          <w:ilvl w:val="3"/>
          <w:numId w:val="29"/>
        </w:numPr>
        <w:tabs>
          <w:tab w:pos="1397" w:val="left" w:leader="none"/>
        </w:tabs>
        <w:spacing w:line="261" w:lineRule="auto" w:before="162" w:after="0"/>
        <w:ind w:left="1396" w:right="124" w:hanging="432"/>
        <w:jc w:val="both"/>
        <w:rPr>
          <w:sz w:val="20"/>
        </w:rPr>
      </w:pPr>
      <w:r>
        <w:rPr>
          <w:sz w:val="20"/>
        </w:rPr>
        <w:t>Proceed with installation only after unsafe or unsatisfactory conditions have been corrected.</w:t>
      </w:r>
    </w:p>
    <w:p>
      <w:pPr>
        <w:pStyle w:val="BodyText"/>
        <w:spacing w:before="10"/>
        <w:rPr>
          <w:sz w:val="18"/>
        </w:rPr>
      </w:pPr>
    </w:p>
    <w:p>
      <w:pPr>
        <w:pStyle w:val="ListParagraph"/>
        <w:numPr>
          <w:ilvl w:val="1"/>
          <w:numId w:val="29"/>
        </w:numPr>
        <w:tabs>
          <w:tab w:pos="533" w:val="left" w:leader="none"/>
        </w:tabs>
        <w:spacing w:line="240" w:lineRule="auto" w:before="0" w:after="0"/>
        <w:ind w:left="532" w:right="0" w:hanging="432"/>
        <w:jc w:val="left"/>
        <w:rPr>
          <w:sz w:val="20"/>
        </w:rPr>
      </w:pPr>
      <w:r>
        <w:rPr>
          <w:sz w:val="20"/>
        </w:rPr>
        <w:t>PREPARATION</w:t>
      </w:r>
    </w:p>
    <w:p>
      <w:pPr>
        <w:pStyle w:val="ListParagraph"/>
        <w:numPr>
          <w:ilvl w:val="2"/>
          <w:numId w:val="29"/>
        </w:numPr>
        <w:tabs>
          <w:tab w:pos="964" w:val="left" w:leader="none"/>
          <w:tab w:pos="965" w:val="left" w:leader="none"/>
        </w:tabs>
        <w:spacing w:line="240" w:lineRule="auto" w:before="136" w:after="0"/>
        <w:ind w:left="964" w:right="0" w:hanging="432"/>
        <w:jc w:val="left"/>
        <w:rPr>
          <w:sz w:val="20"/>
        </w:rPr>
      </w:pPr>
      <w:r>
        <w:rPr>
          <w:sz w:val="20"/>
        </w:rPr>
        <w:t>Temporary Support:  Provide temporary support of Work to be</w:t>
      </w:r>
      <w:r>
        <w:rPr>
          <w:spacing w:val="-20"/>
          <w:sz w:val="20"/>
        </w:rPr>
        <w:t> </w:t>
      </w:r>
      <w:r>
        <w:rPr>
          <w:sz w:val="20"/>
        </w:rPr>
        <w:t>cut.</w:t>
      </w:r>
    </w:p>
    <w:p>
      <w:pPr>
        <w:pStyle w:val="ListParagraph"/>
        <w:numPr>
          <w:ilvl w:val="2"/>
          <w:numId w:val="29"/>
        </w:numPr>
        <w:tabs>
          <w:tab w:pos="965" w:val="left" w:leader="none"/>
        </w:tabs>
        <w:spacing w:line="259" w:lineRule="auto" w:before="139" w:after="0"/>
        <w:ind w:left="964" w:right="116" w:hanging="432"/>
        <w:jc w:val="both"/>
        <w:rPr>
          <w:sz w:val="20"/>
        </w:rPr>
      </w:pPr>
      <w:r>
        <w:rPr>
          <w:sz w:val="20"/>
        </w:rPr>
        <w:t>Protection: Protect existing construction during cutting and patching to prevent  damage.  Provide protection from adverse weather conditions for portions of Project that might be  exposed during cutting and patching</w:t>
      </w:r>
      <w:r>
        <w:rPr>
          <w:spacing w:val="-15"/>
          <w:sz w:val="20"/>
        </w:rPr>
        <w:t> </w:t>
      </w:r>
      <w:r>
        <w:rPr>
          <w:sz w:val="20"/>
        </w:rPr>
        <w:t>operations.</w:t>
      </w:r>
    </w:p>
    <w:p>
      <w:pPr>
        <w:pStyle w:val="ListParagraph"/>
        <w:numPr>
          <w:ilvl w:val="2"/>
          <w:numId w:val="29"/>
        </w:numPr>
        <w:tabs>
          <w:tab w:pos="965" w:val="left" w:leader="none"/>
        </w:tabs>
        <w:spacing w:line="256" w:lineRule="auto" w:before="122" w:after="0"/>
        <w:ind w:left="964" w:right="125" w:hanging="432"/>
        <w:jc w:val="both"/>
        <w:rPr>
          <w:sz w:val="20"/>
        </w:rPr>
      </w:pPr>
      <w:r>
        <w:rPr>
          <w:sz w:val="20"/>
        </w:rPr>
        <w:t>Adjoining Areas: Avoid interference with use of adjoining areas or interruption of free passage</w:t>
      </w:r>
      <w:r>
        <w:rPr>
          <w:spacing w:val="-31"/>
          <w:sz w:val="20"/>
        </w:rPr>
        <w:t> </w:t>
      </w:r>
      <w:r>
        <w:rPr>
          <w:sz w:val="20"/>
        </w:rPr>
        <w:t>to adjoining</w:t>
      </w:r>
      <w:r>
        <w:rPr>
          <w:spacing w:val="-9"/>
          <w:sz w:val="20"/>
        </w:rPr>
        <w:t> </w:t>
      </w:r>
      <w:r>
        <w:rPr>
          <w:sz w:val="20"/>
        </w:rPr>
        <w:t>areas.</w:t>
      </w:r>
    </w:p>
    <w:p>
      <w:pPr>
        <w:pStyle w:val="ListParagraph"/>
        <w:numPr>
          <w:ilvl w:val="2"/>
          <w:numId w:val="29"/>
        </w:numPr>
        <w:tabs>
          <w:tab w:pos="965" w:val="left" w:leader="none"/>
        </w:tabs>
        <w:spacing w:line="259" w:lineRule="auto" w:before="124" w:after="0"/>
        <w:ind w:left="964" w:right="118" w:hanging="432"/>
        <w:jc w:val="both"/>
        <w:rPr>
          <w:sz w:val="20"/>
        </w:rPr>
      </w:pPr>
      <w:r>
        <w:rPr>
          <w:sz w:val="20"/>
        </w:rPr>
        <w:t>Existing Services: Where existing services are required to be removed, relocated or abandoned, bypass such services before cutting to minimize interruption of services to occupied areas using methods approved by the</w:t>
      </w:r>
      <w:r>
        <w:rPr>
          <w:spacing w:val="-8"/>
          <w:sz w:val="20"/>
        </w:rPr>
        <w:t> </w:t>
      </w:r>
      <w:r>
        <w:rPr>
          <w:sz w:val="20"/>
        </w:rPr>
        <w:t>Owner.</w:t>
      </w:r>
    </w:p>
    <w:p>
      <w:pPr>
        <w:pStyle w:val="ListParagraph"/>
        <w:numPr>
          <w:ilvl w:val="1"/>
          <w:numId w:val="29"/>
        </w:numPr>
        <w:tabs>
          <w:tab w:pos="533" w:val="left" w:leader="none"/>
        </w:tabs>
        <w:spacing w:line="240" w:lineRule="auto" w:before="119" w:after="0"/>
        <w:ind w:left="532" w:right="0" w:hanging="432"/>
        <w:jc w:val="left"/>
        <w:rPr>
          <w:sz w:val="20"/>
        </w:rPr>
      </w:pPr>
      <w:r>
        <w:rPr>
          <w:sz w:val="20"/>
        </w:rPr>
        <w:t>PERFORMANCE</w:t>
      </w:r>
    </w:p>
    <w:p>
      <w:pPr>
        <w:pStyle w:val="ListParagraph"/>
        <w:numPr>
          <w:ilvl w:val="2"/>
          <w:numId w:val="29"/>
        </w:numPr>
        <w:tabs>
          <w:tab w:pos="965" w:val="left" w:leader="none"/>
        </w:tabs>
        <w:spacing w:line="261" w:lineRule="auto" w:before="137" w:after="0"/>
        <w:ind w:left="964" w:right="127" w:hanging="432"/>
        <w:jc w:val="both"/>
        <w:rPr>
          <w:sz w:val="20"/>
        </w:rPr>
      </w:pPr>
      <w:r>
        <w:rPr>
          <w:sz w:val="20"/>
        </w:rPr>
        <w:t>General: Employ skilled workers to perform cutting and patching. Proceed with cutting and patching at the earliest feasible time, and complete without</w:t>
      </w:r>
      <w:r>
        <w:rPr>
          <w:spacing w:val="-19"/>
          <w:sz w:val="20"/>
        </w:rPr>
        <w:t> </w:t>
      </w:r>
      <w:r>
        <w:rPr>
          <w:sz w:val="20"/>
        </w:rPr>
        <w:t>delay.</w:t>
      </w:r>
    </w:p>
    <w:p>
      <w:pPr>
        <w:pStyle w:val="ListParagraph"/>
        <w:numPr>
          <w:ilvl w:val="3"/>
          <w:numId w:val="29"/>
        </w:numPr>
        <w:tabs>
          <w:tab w:pos="1397" w:val="left" w:leader="none"/>
        </w:tabs>
        <w:spacing w:line="259" w:lineRule="auto" w:before="57" w:after="0"/>
        <w:ind w:left="1396" w:right="125" w:hanging="432"/>
        <w:jc w:val="both"/>
        <w:rPr>
          <w:sz w:val="20"/>
        </w:rPr>
      </w:pPr>
      <w:r>
        <w:rPr>
          <w:sz w:val="20"/>
        </w:rPr>
        <w:t>Cut existing construction to provide for installation of other components or performance of other construction and subsequently patch as required to restore surfaces to their original condition.</w:t>
      </w:r>
    </w:p>
    <w:p>
      <w:pPr>
        <w:pStyle w:val="BodyText"/>
        <w:spacing w:before="1"/>
        <w:rPr>
          <w:sz w:val="19"/>
        </w:rPr>
      </w:pPr>
    </w:p>
    <w:p>
      <w:pPr>
        <w:pStyle w:val="ListParagraph"/>
        <w:numPr>
          <w:ilvl w:val="2"/>
          <w:numId w:val="29"/>
        </w:numPr>
        <w:tabs>
          <w:tab w:pos="965" w:val="left" w:leader="none"/>
        </w:tabs>
        <w:spacing w:line="259" w:lineRule="auto" w:before="0" w:after="0"/>
        <w:ind w:left="964" w:right="114" w:hanging="432"/>
        <w:jc w:val="both"/>
        <w:rPr>
          <w:sz w:val="20"/>
        </w:rPr>
      </w:pPr>
      <w:r>
        <w:rPr>
          <w:sz w:val="20"/>
        </w:rPr>
        <w:t>Noise and Dust Generating Operations: Coordinate noise and dust generating operations with the Owner and Owners Facility Specific Procedures (01510) to minimize disturbance to normal operations. Noise and dust generating operations may be required to be conducted at other  than normal working</w:t>
      </w:r>
      <w:r>
        <w:rPr>
          <w:spacing w:val="-7"/>
          <w:sz w:val="20"/>
        </w:rPr>
        <w:t> </w:t>
      </w:r>
      <w:r>
        <w:rPr>
          <w:sz w:val="20"/>
        </w:rPr>
        <w:t>hours.</w:t>
      </w:r>
    </w:p>
    <w:p>
      <w:pPr>
        <w:pStyle w:val="ListParagraph"/>
        <w:numPr>
          <w:ilvl w:val="2"/>
          <w:numId w:val="29"/>
        </w:numPr>
        <w:tabs>
          <w:tab w:pos="965" w:val="left" w:leader="none"/>
        </w:tabs>
        <w:spacing w:line="259" w:lineRule="auto" w:before="121" w:after="0"/>
        <w:ind w:left="964" w:right="124" w:hanging="432"/>
        <w:jc w:val="both"/>
        <w:rPr>
          <w:sz w:val="20"/>
        </w:rPr>
      </w:pPr>
      <w:r>
        <w:rPr>
          <w:sz w:val="20"/>
        </w:rPr>
        <w:t>Cutting: Cut existing construction by sawing, drilling, breaking, chipping, grinding and similar operations, including excavation, using methods least likely to damage elements retained or adjoining construction. If possible, review proposed procedures with original Installer, and comply with original Installer's written</w:t>
      </w:r>
      <w:r>
        <w:rPr>
          <w:spacing w:val="-19"/>
          <w:sz w:val="20"/>
        </w:rPr>
        <w:t> </w:t>
      </w:r>
      <w:r>
        <w:rPr>
          <w:sz w:val="20"/>
        </w:rPr>
        <w:t>recommendations.</w:t>
      </w:r>
    </w:p>
    <w:p>
      <w:pPr>
        <w:pStyle w:val="ListParagraph"/>
        <w:numPr>
          <w:ilvl w:val="3"/>
          <w:numId w:val="29"/>
        </w:numPr>
        <w:tabs>
          <w:tab w:pos="1397" w:val="left" w:leader="none"/>
        </w:tabs>
        <w:spacing w:line="259" w:lineRule="auto" w:before="61" w:after="0"/>
        <w:ind w:left="1396" w:right="119" w:hanging="432"/>
        <w:jc w:val="both"/>
        <w:rPr>
          <w:sz w:val="20"/>
        </w:rPr>
      </w:pPr>
      <w:r>
        <w:rPr>
          <w:sz w:val="20"/>
        </w:rPr>
        <w:t>In general, use hand or small power tools designed </w:t>
      </w:r>
      <w:r>
        <w:rPr>
          <w:spacing w:val="2"/>
          <w:sz w:val="20"/>
        </w:rPr>
        <w:t>for </w:t>
      </w:r>
      <w:r>
        <w:rPr>
          <w:sz w:val="20"/>
        </w:rPr>
        <w:t>sawing and grinding, not hammering and chopping. Cut holes and slots as small as possible, neatly to size required, and with minimum disturbance of adjacent surfaces. Temporarily cover openings when not in</w:t>
      </w:r>
      <w:r>
        <w:rPr>
          <w:spacing w:val="-4"/>
          <w:sz w:val="20"/>
        </w:rPr>
        <w:t> </w:t>
      </w:r>
      <w:r>
        <w:rPr>
          <w:sz w:val="20"/>
        </w:rPr>
        <w:t>use.</w:t>
      </w:r>
    </w:p>
    <w:p>
      <w:pPr>
        <w:pStyle w:val="ListParagraph"/>
        <w:numPr>
          <w:ilvl w:val="3"/>
          <w:numId w:val="29"/>
        </w:numPr>
        <w:tabs>
          <w:tab w:pos="1397" w:val="left" w:leader="none"/>
        </w:tabs>
        <w:spacing w:line="256" w:lineRule="auto" w:before="159" w:after="0"/>
        <w:ind w:left="1396" w:right="120" w:hanging="432"/>
        <w:jc w:val="both"/>
        <w:rPr>
          <w:sz w:val="20"/>
        </w:rPr>
      </w:pPr>
      <w:r>
        <w:rPr>
          <w:sz w:val="20"/>
        </w:rPr>
        <w:t>Existing Finished Surfaces: Cut or drill from the exposed or finished side into concealed surfaces.</w:t>
      </w:r>
    </w:p>
    <w:p>
      <w:pPr>
        <w:pStyle w:val="ListParagraph"/>
        <w:numPr>
          <w:ilvl w:val="3"/>
          <w:numId w:val="29"/>
        </w:numPr>
        <w:tabs>
          <w:tab w:pos="1397" w:val="left" w:leader="none"/>
        </w:tabs>
        <w:spacing w:line="261" w:lineRule="auto" w:before="162" w:after="0"/>
        <w:ind w:left="1396" w:right="125" w:hanging="432"/>
        <w:jc w:val="both"/>
        <w:rPr>
          <w:sz w:val="20"/>
        </w:rPr>
      </w:pPr>
      <w:r>
        <w:rPr>
          <w:sz w:val="20"/>
        </w:rPr>
        <w:t>Concrete and Masonry: Cut using a cutting machine, such as an abrasive saw or a diamond-core</w:t>
      </w:r>
      <w:r>
        <w:rPr>
          <w:spacing w:val="-8"/>
          <w:sz w:val="20"/>
        </w:rPr>
        <w:t> </w:t>
      </w:r>
      <w:r>
        <w:rPr>
          <w:sz w:val="20"/>
        </w:rPr>
        <w:t>drill.</w:t>
      </w:r>
    </w:p>
    <w:p>
      <w:pPr>
        <w:pStyle w:val="ListParagraph"/>
        <w:numPr>
          <w:ilvl w:val="3"/>
          <w:numId w:val="29"/>
        </w:numPr>
        <w:tabs>
          <w:tab w:pos="1396" w:val="left" w:leader="none"/>
          <w:tab w:pos="1397" w:val="left" w:leader="none"/>
        </w:tabs>
        <w:spacing w:line="240" w:lineRule="auto" w:before="158" w:after="0"/>
        <w:ind w:left="1396" w:right="0" w:hanging="432"/>
        <w:jc w:val="left"/>
        <w:rPr>
          <w:sz w:val="20"/>
        </w:rPr>
      </w:pPr>
      <w:r>
        <w:rPr>
          <w:sz w:val="20"/>
        </w:rPr>
        <w:t>Proceed with patching after construction operations requiring cutting are</w:t>
      </w:r>
      <w:r>
        <w:rPr>
          <w:spacing w:val="-29"/>
          <w:sz w:val="20"/>
        </w:rPr>
        <w:t> </w:t>
      </w:r>
      <w:r>
        <w:rPr>
          <w:sz w:val="20"/>
        </w:rPr>
        <w:t>complete.</w:t>
      </w:r>
    </w:p>
    <w:p>
      <w:pPr>
        <w:spacing w:after="0" w:line="240" w:lineRule="auto"/>
        <w:jc w:val="left"/>
        <w:rPr>
          <w:sz w:val="20"/>
        </w:rPr>
        <w:sectPr>
          <w:pgSz w:w="12240" w:h="15840"/>
          <w:pgMar w:header="0" w:footer="1488" w:top="1500" w:bottom="1680" w:left="1340" w:right="1320"/>
        </w:sectPr>
      </w:pPr>
    </w:p>
    <w:p>
      <w:pPr>
        <w:pStyle w:val="ListParagraph"/>
        <w:numPr>
          <w:ilvl w:val="2"/>
          <w:numId w:val="29"/>
        </w:numPr>
        <w:tabs>
          <w:tab w:pos="965" w:val="left" w:leader="none"/>
        </w:tabs>
        <w:spacing w:line="259" w:lineRule="auto" w:before="79" w:after="0"/>
        <w:ind w:left="964" w:right="120" w:hanging="432"/>
        <w:jc w:val="both"/>
        <w:rPr>
          <w:sz w:val="20"/>
        </w:rPr>
      </w:pPr>
      <w:r>
        <w:rPr>
          <w:sz w:val="20"/>
        </w:rPr>
        <w:t>Patching: Patch construction by filling, repairing, refinishing, closing up and similar operations following performance of other Work. Patch with durable seams that are as invisible as possible. Provide materials and comply with installation requirements specified in other Sections of these Specifications.</w:t>
      </w:r>
    </w:p>
    <w:p>
      <w:pPr>
        <w:pStyle w:val="ListParagraph"/>
        <w:numPr>
          <w:ilvl w:val="3"/>
          <w:numId w:val="29"/>
        </w:numPr>
        <w:tabs>
          <w:tab w:pos="1397" w:val="left" w:leader="none"/>
        </w:tabs>
        <w:spacing w:line="261" w:lineRule="auto" w:before="59" w:after="0"/>
        <w:ind w:left="1396" w:right="124" w:hanging="432"/>
        <w:jc w:val="both"/>
        <w:rPr>
          <w:sz w:val="20"/>
        </w:rPr>
      </w:pPr>
      <w:r>
        <w:rPr>
          <w:sz w:val="20"/>
        </w:rPr>
        <w:t>Inspection: Where feasible or required, test and inspect patched areas after completion to demonstrate integrity of</w:t>
      </w:r>
      <w:r>
        <w:rPr>
          <w:spacing w:val="-15"/>
          <w:sz w:val="20"/>
        </w:rPr>
        <w:t> </w:t>
      </w:r>
      <w:r>
        <w:rPr>
          <w:sz w:val="20"/>
        </w:rPr>
        <w:t>installation.</w:t>
      </w:r>
    </w:p>
    <w:p>
      <w:pPr>
        <w:pStyle w:val="ListParagraph"/>
        <w:numPr>
          <w:ilvl w:val="3"/>
          <w:numId w:val="29"/>
        </w:numPr>
        <w:tabs>
          <w:tab w:pos="1397" w:val="left" w:leader="none"/>
        </w:tabs>
        <w:spacing w:line="259" w:lineRule="auto" w:before="157" w:after="0"/>
        <w:ind w:left="1396" w:right="115" w:hanging="432"/>
        <w:jc w:val="both"/>
        <w:rPr>
          <w:sz w:val="20"/>
        </w:rPr>
      </w:pPr>
      <w:r>
        <w:rPr>
          <w:sz w:val="20"/>
        </w:rPr>
        <w:t>Exposed Finishes: Restore exposed finishes of patched areas and extend finish restoration into retained adjoining construction in a manner that will eliminate evidence of patching and refinishing.</w:t>
      </w:r>
    </w:p>
    <w:p>
      <w:pPr>
        <w:pStyle w:val="ListParagraph"/>
        <w:numPr>
          <w:ilvl w:val="3"/>
          <w:numId w:val="29"/>
        </w:numPr>
        <w:tabs>
          <w:tab w:pos="1397" w:val="left" w:leader="none"/>
        </w:tabs>
        <w:spacing w:line="259" w:lineRule="auto" w:before="159" w:after="0"/>
        <w:ind w:left="1396" w:right="120" w:hanging="432"/>
        <w:jc w:val="both"/>
        <w:rPr>
          <w:sz w:val="20"/>
        </w:rPr>
      </w:pPr>
      <w:r>
        <w:rPr>
          <w:sz w:val="20"/>
        </w:rPr>
        <w:t>Floors and Walls: Where walls or partitions that are removed extend one finished area into another, patch and repair floor and wall surfaces in new space. Provide an even surface of uniform finish, color, texture and appearance. Remove existing floor and wall coverings  and replace with new materials, if necessary, to achieve uniform color and</w:t>
      </w:r>
      <w:r>
        <w:rPr>
          <w:spacing w:val="-29"/>
          <w:sz w:val="20"/>
        </w:rPr>
        <w:t> </w:t>
      </w:r>
      <w:r>
        <w:rPr>
          <w:sz w:val="20"/>
        </w:rPr>
        <w:t>appearance.</w:t>
      </w:r>
    </w:p>
    <w:p>
      <w:pPr>
        <w:pStyle w:val="ListParagraph"/>
        <w:numPr>
          <w:ilvl w:val="4"/>
          <w:numId w:val="29"/>
        </w:numPr>
        <w:tabs>
          <w:tab w:pos="1829" w:val="left" w:leader="none"/>
        </w:tabs>
        <w:spacing w:line="259" w:lineRule="auto" w:before="159" w:after="0"/>
        <w:ind w:left="1828" w:right="120" w:hanging="432"/>
        <w:jc w:val="both"/>
        <w:rPr>
          <w:sz w:val="20"/>
        </w:rPr>
      </w:pPr>
      <w:r>
        <w:rPr>
          <w:sz w:val="20"/>
        </w:rPr>
        <w:t>Where patching occurs in a painted surface, apply primer and intermediate paint coats over patch and apply final paint coat over entire unbroken surface containing the patch. Provide additional coats until patch blends with adjacent</w:t>
      </w:r>
      <w:r>
        <w:rPr>
          <w:spacing w:val="-28"/>
          <w:sz w:val="20"/>
        </w:rPr>
        <w:t> </w:t>
      </w:r>
      <w:r>
        <w:rPr>
          <w:sz w:val="20"/>
        </w:rPr>
        <w:t>surfaces.</w:t>
      </w:r>
    </w:p>
    <w:p>
      <w:pPr>
        <w:pStyle w:val="ListParagraph"/>
        <w:numPr>
          <w:ilvl w:val="4"/>
          <w:numId w:val="29"/>
        </w:numPr>
        <w:tabs>
          <w:tab w:pos="1828" w:val="left" w:leader="none"/>
          <w:tab w:pos="1829" w:val="left" w:leader="none"/>
        </w:tabs>
        <w:spacing w:line="240" w:lineRule="auto" w:before="159" w:after="0"/>
        <w:ind w:left="1828" w:right="0" w:hanging="432"/>
        <w:jc w:val="left"/>
        <w:rPr>
          <w:sz w:val="20"/>
        </w:rPr>
      </w:pPr>
      <w:r>
        <w:rPr>
          <w:sz w:val="20"/>
        </w:rPr>
        <w:t>Perform work to maintain existing fire and smoke</w:t>
      </w:r>
      <w:r>
        <w:rPr>
          <w:spacing w:val="-10"/>
          <w:sz w:val="20"/>
        </w:rPr>
        <w:t> </w:t>
      </w:r>
      <w:r>
        <w:rPr>
          <w:sz w:val="20"/>
        </w:rPr>
        <w:t>ratings.</w:t>
      </w:r>
    </w:p>
    <w:p>
      <w:pPr>
        <w:pStyle w:val="ListParagraph"/>
        <w:numPr>
          <w:ilvl w:val="3"/>
          <w:numId w:val="29"/>
        </w:numPr>
        <w:tabs>
          <w:tab w:pos="1397" w:val="left" w:leader="none"/>
        </w:tabs>
        <w:spacing w:line="256" w:lineRule="auto" w:before="177" w:after="0"/>
        <w:ind w:left="1396" w:right="118" w:hanging="432"/>
        <w:jc w:val="both"/>
        <w:rPr>
          <w:sz w:val="20"/>
        </w:rPr>
      </w:pPr>
      <w:r>
        <w:rPr>
          <w:sz w:val="20"/>
        </w:rPr>
        <w:t>Ceilings: Patch, repair or re-hang existing ceilings as necessary to provide an even-plane surface of uniform</w:t>
      </w:r>
      <w:r>
        <w:rPr>
          <w:spacing w:val="-7"/>
          <w:sz w:val="20"/>
        </w:rPr>
        <w:t> </w:t>
      </w:r>
      <w:r>
        <w:rPr>
          <w:sz w:val="20"/>
        </w:rPr>
        <w:t>appearance.</w:t>
      </w:r>
    </w:p>
    <w:p>
      <w:pPr>
        <w:pStyle w:val="ListParagraph"/>
        <w:numPr>
          <w:ilvl w:val="3"/>
          <w:numId w:val="29"/>
        </w:numPr>
        <w:tabs>
          <w:tab w:pos="1397" w:val="left" w:leader="none"/>
        </w:tabs>
        <w:spacing w:line="256" w:lineRule="auto" w:before="164" w:after="0"/>
        <w:ind w:left="1396" w:right="121" w:hanging="432"/>
        <w:jc w:val="both"/>
        <w:rPr>
          <w:sz w:val="20"/>
        </w:rPr>
      </w:pPr>
      <w:r>
        <w:rPr>
          <w:sz w:val="20"/>
        </w:rPr>
        <w:t>Exterior Building Enclosure: Patch components in a manner that restores enclosure to a weather tight</w:t>
      </w:r>
      <w:r>
        <w:rPr>
          <w:spacing w:val="-11"/>
          <w:sz w:val="20"/>
        </w:rPr>
        <w:t> </w:t>
      </w:r>
      <w:r>
        <w:rPr>
          <w:sz w:val="20"/>
        </w:rPr>
        <w:t>condition.</w:t>
      </w:r>
    </w:p>
    <w:p>
      <w:pPr>
        <w:pStyle w:val="ListParagraph"/>
        <w:numPr>
          <w:ilvl w:val="3"/>
          <w:numId w:val="29"/>
        </w:numPr>
        <w:tabs>
          <w:tab w:pos="1397" w:val="left" w:leader="none"/>
        </w:tabs>
        <w:spacing w:line="259" w:lineRule="auto" w:before="162" w:after="0"/>
        <w:ind w:left="1396" w:right="118" w:hanging="432"/>
        <w:jc w:val="both"/>
        <w:rPr>
          <w:sz w:val="20"/>
        </w:rPr>
      </w:pPr>
      <w:r>
        <w:rPr>
          <w:sz w:val="20"/>
        </w:rPr>
        <w:t>Rated Construction: Where cutting and patching rated construction </w:t>
      </w:r>
      <w:r>
        <w:rPr>
          <w:spacing w:val="2"/>
          <w:sz w:val="20"/>
        </w:rPr>
        <w:t>fully </w:t>
      </w:r>
      <w:r>
        <w:rPr>
          <w:sz w:val="20"/>
        </w:rPr>
        <w:t>restore fire and/or smoke rating of existing construction using only materials and methods acceptable to authorities having jurisdiction. Obtain and pay for any required inspections after completion of</w:t>
      </w:r>
      <w:r>
        <w:rPr>
          <w:spacing w:val="-4"/>
          <w:sz w:val="20"/>
        </w:rPr>
        <w:t> </w:t>
      </w:r>
      <w:r>
        <w:rPr>
          <w:sz w:val="20"/>
        </w:rPr>
        <w:t>restoration.</w:t>
      </w:r>
    </w:p>
    <w:p>
      <w:pPr>
        <w:pStyle w:val="BodyText"/>
        <w:rPr>
          <w:sz w:val="22"/>
        </w:rPr>
      </w:pPr>
    </w:p>
    <w:p>
      <w:pPr>
        <w:pStyle w:val="BodyText"/>
        <w:spacing w:before="1"/>
        <w:rPr>
          <w:sz w:val="31"/>
        </w:rPr>
      </w:pPr>
    </w:p>
    <w:p>
      <w:pPr>
        <w:pStyle w:val="Heading5"/>
      </w:pPr>
      <w:r>
        <w:rPr/>
        <w:t>END OF SECTION 01600</w:t>
      </w:r>
    </w:p>
    <w:p>
      <w:pPr>
        <w:spacing w:after="0"/>
        <w:sectPr>
          <w:pgSz w:w="12240" w:h="15840"/>
          <w:pgMar w:header="0" w:footer="1488" w:top="1500" w:bottom="1680" w:left="1340" w:right="1320"/>
        </w:sectPr>
      </w:pPr>
    </w:p>
    <w:p>
      <w:pPr>
        <w:pStyle w:val="Heading5"/>
        <w:spacing w:before="80"/>
        <w:ind w:left="1919"/>
      </w:pPr>
      <w:r>
        <w:rPr/>
        <w:t>CONTRACTOR’S PARTIAL WAIVER AND RELEASE OF LIEN</w:t>
      </w:r>
    </w:p>
    <w:p>
      <w:pPr>
        <w:pStyle w:val="BodyText"/>
        <w:spacing w:before="9"/>
        <w:rPr>
          <w:b/>
          <w:sz w:val="19"/>
        </w:rPr>
      </w:pPr>
    </w:p>
    <w:p>
      <w:pPr>
        <w:pStyle w:val="ListParagraph"/>
        <w:numPr>
          <w:ilvl w:val="0"/>
          <w:numId w:val="30"/>
        </w:numPr>
        <w:tabs>
          <w:tab w:pos="820" w:val="left" w:leader="none"/>
          <w:tab w:pos="821" w:val="left" w:leader="none"/>
          <w:tab w:pos="2260" w:val="left" w:leader="none"/>
          <w:tab w:pos="9461" w:val="left" w:leader="none"/>
        </w:tabs>
        <w:spacing w:line="240" w:lineRule="auto" w:before="1" w:after="0"/>
        <w:ind w:left="820" w:right="0" w:hanging="720"/>
        <w:jc w:val="left"/>
        <w:rPr>
          <w:sz w:val="20"/>
        </w:rPr>
      </w:pPr>
      <w:r>
        <w:rPr>
          <w:sz w:val="20"/>
        </w:rPr>
        <w:t>OWNER:</w:t>
      </w:r>
      <w:r>
        <w:rPr>
          <w:sz w:val="20"/>
          <w:u w:val="single"/>
        </w:rPr>
        <w:t> </w:t>
        <w:tab/>
        <w:t>Platte County R-III School</w:t>
      </w:r>
      <w:r>
        <w:rPr>
          <w:spacing w:val="-9"/>
          <w:sz w:val="20"/>
          <w:u w:val="single"/>
        </w:rPr>
        <w:t> </w:t>
      </w:r>
      <w:r>
        <w:rPr>
          <w:sz w:val="20"/>
          <w:u w:val="single"/>
        </w:rPr>
        <w:t>District</w:t>
        <w:tab/>
      </w:r>
    </w:p>
    <w:p>
      <w:pPr>
        <w:pStyle w:val="BodyText"/>
        <w:rPr>
          <w:sz w:val="12"/>
        </w:rPr>
      </w:pPr>
    </w:p>
    <w:p>
      <w:pPr>
        <w:pStyle w:val="ListParagraph"/>
        <w:numPr>
          <w:ilvl w:val="0"/>
          <w:numId w:val="30"/>
        </w:numPr>
        <w:tabs>
          <w:tab w:pos="820" w:val="left" w:leader="none"/>
          <w:tab w:pos="821" w:val="left" w:leader="none"/>
          <w:tab w:pos="9511" w:val="left" w:leader="none"/>
        </w:tabs>
        <w:spacing w:line="240" w:lineRule="auto" w:before="93" w:after="0"/>
        <w:ind w:left="820" w:right="0" w:hanging="720"/>
        <w:jc w:val="left"/>
        <w:rPr>
          <w:sz w:val="20"/>
        </w:rPr>
      </w:pPr>
      <w:r>
        <w:rPr>
          <w:sz w:val="20"/>
        </w:rPr>
        <w:t>CONTRACTOR:</w:t>
      </w:r>
      <w:r>
        <w:rPr>
          <w:w w:val="99"/>
          <w:sz w:val="20"/>
          <w:u w:val="single"/>
        </w:rPr>
        <w:t> </w:t>
      </w:r>
      <w:r>
        <w:rPr>
          <w:sz w:val="20"/>
          <w:u w:val="single"/>
        </w:rPr>
        <w:tab/>
      </w:r>
    </w:p>
    <w:p>
      <w:pPr>
        <w:pStyle w:val="BodyText"/>
        <w:rPr>
          <w:sz w:val="12"/>
        </w:rPr>
      </w:pPr>
    </w:p>
    <w:p>
      <w:pPr>
        <w:pStyle w:val="ListParagraph"/>
        <w:numPr>
          <w:ilvl w:val="0"/>
          <w:numId w:val="30"/>
        </w:numPr>
        <w:tabs>
          <w:tab w:pos="820" w:val="left" w:leader="none"/>
          <w:tab w:pos="821" w:val="left" w:leader="none"/>
          <w:tab w:pos="2260" w:val="left" w:leader="none"/>
          <w:tab w:pos="8021" w:val="left" w:leader="none"/>
        </w:tabs>
        <w:spacing w:line="240" w:lineRule="auto" w:before="93" w:after="0"/>
        <w:ind w:left="820" w:right="0" w:hanging="720"/>
        <w:jc w:val="left"/>
        <w:rPr>
          <w:sz w:val="20"/>
        </w:rPr>
      </w:pPr>
      <w:r>
        <w:rPr>
          <w:sz w:val="20"/>
        </w:rPr>
        <w:t>PAYER:</w:t>
      </w:r>
      <w:r>
        <w:rPr>
          <w:sz w:val="20"/>
          <w:u w:val="single"/>
        </w:rPr>
        <w:t> </w:t>
        <w:tab/>
        <w:t>Platte County R-III School</w:t>
      </w:r>
      <w:r>
        <w:rPr>
          <w:spacing w:val="-9"/>
          <w:sz w:val="20"/>
          <w:u w:val="single"/>
        </w:rPr>
        <w:t> </w:t>
      </w:r>
      <w:r>
        <w:rPr>
          <w:sz w:val="20"/>
          <w:u w:val="single"/>
        </w:rPr>
        <w:t>District</w:t>
        <w:tab/>
      </w:r>
    </w:p>
    <w:p>
      <w:pPr>
        <w:pStyle w:val="BodyText"/>
        <w:spacing w:before="9"/>
        <w:rPr>
          <w:sz w:val="11"/>
        </w:rPr>
      </w:pPr>
    </w:p>
    <w:p>
      <w:pPr>
        <w:pStyle w:val="ListParagraph"/>
        <w:numPr>
          <w:ilvl w:val="0"/>
          <w:numId w:val="30"/>
        </w:numPr>
        <w:tabs>
          <w:tab w:pos="820" w:val="left" w:leader="none"/>
          <w:tab w:pos="821" w:val="left" w:leader="none"/>
          <w:tab w:pos="2260" w:val="left" w:leader="none"/>
        </w:tabs>
        <w:spacing w:line="240" w:lineRule="auto" w:before="93" w:after="0"/>
        <w:ind w:left="820" w:right="0" w:hanging="720"/>
        <w:jc w:val="left"/>
        <w:rPr>
          <w:sz w:val="20"/>
        </w:rPr>
      </w:pPr>
      <w:r>
        <w:rPr>
          <w:sz w:val="20"/>
        </w:rPr>
        <w:t>PROJECT:</w:t>
        <w:tab/>
        <w:t>Wilson Auditorium AV Upgrades – Phase</w:t>
      </w:r>
      <w:r>
        <w:rPr>
          <w:spacing w:val="-7"/>
          <w:sz w:val="20"/>
        </w:rPr>
        <w:t> </w:t>
      </w:r>
      <w:r>
        <w:rPr>
          <w:sz w:val="20"/>
        </w:rPr>
        <w:t>1</w:t>
      </w:r>
    </w:p>
    <w:p>
      <w:pPr>
        <w:pStyle w:val="BodyText"/>
      </w:pPr>
    </w:p>
    <w:p>
      <w:pPr>
        <w:pStyle w:val="ListParagraph"/>
        <w:numPr>
          <w:ilvl w:val="0"/>
          <w:numId w:val="30"/>
        </w:numPr>
        <w:tabs>
          <w:tab w:pos="820" w:val="left" w:leader="none"/>
          <w:tab w:pos="821" w:val="left" w:leader="none"/>
          <w:tab w:pos="2980" w:val="left" w:leader="none"/>
          <w:tab w:pos="8791" w:val="left" w:leader="none"/>
        </w:tabs>
        <w:spacing w:line="240" w:lineRule="auto" w:before="1" w:after="0"/>
        <w:ind w:left="820" w:right="0" w:hanging="720"/>
        <w:jc w:val="left"/>
        <w:rPr>
          <w:sz w:val="20"/>
        </w:rPr>
      </w:pPr>
      <w:r>
        <w:rPr>
          <w:sz w:val="20"/>
        </w:rPr>
        <w:t>ADDRESS:</w:t>
        <w:tab/>
      </w:r>
      <w:r>
        <w:rPr>
          <w:w w:val="99"/>
          <w:sz w:val="20"/>
          <w:u w:val="single"/>
        </w:rPr>
        <w:t> </w:t>
      </w:r>
      <w:r>
        <w:rPr>
          <w:sz w:val="20"/>
          <w:u w:val="single"/>
        </w:rPr>
        <w:tab/>
      </w:r>
    </w:p>
    <w:p>
      <w:pPr>
        <w:pStyle w:val="BodyText"/>
        <w:spacing w:before="9"/>
        <w:rPr>
          <w:sz w:val="14"/>
        </w:rPr>
      </w:pPr>
      <w:r>
        <w:rPr/>
        <w:pict>
          <v:line style="position:absolute;mso-position-horizontal-relative:page;mso-position-vertical-relative:paragraph;z-index:18712;mso-wrap-distance-left:0;mso-wrap-distance-right:0" from="216.050003pt,10.848633pt" to="504.100003pt,10.848633pt" stroked="true" strokeweight=".72pt" strokecolor="#000000">
            <v:stroke dashstyle="solid"/>
            <w10:wrap type="topAndBottom"/>
          </v:line>
        </w:pict>
      </w:r>
      <w:r>
        <w:rPr/>
        <w:pict>
          <v:line style="position:absolute;mso-position-horizontal-relative:page;mso-position-vertical-relative:paragraph;z-index:18736;mso-wrap-distance-left:0;mso-wrap-distance-right:0" from="216.050003pt,22.368633pt" to="504.100003pt,22.368633pt" stroked="true" strokeweight=".72pt" strokecolor="#000000">
            <v:stroke dashstyle="solid"/>
            <w10:wrap type="topAndBottom"/>
          </v:line>
        </w:pict>
      </w:r>
    </w:p>
    <w:p>
      <w:pPr>
        <w:pStyle w:val="BodyText"/>
        <w:spacing w:before="9"/>
        <w:rPr>
          <w:sz w:val="12"/>
        </w:rPr>
      </w:pPr>
    </w:p>
    <w:p>
      <w:pPr>
        <w:pStyle w:val="BodyText"/>
        <w:spacing w:before="9"/>
        <w:rPr>
          <w:sz w:val="9"/>
        </w:rPr>
      </w:pPr>
    </w:p>
    <w:p>
      <w:pPr>
        <w:pStyle w:val="ListParagraph"/>
        <w:numPr>
          <w:ilvl w:val="0"/>
          <w:numId w:val="30"/>
        </w:numPr>
        <w:tabs>
          <w:tab w:pos="820" w:val="left" w:leader="none"/>
          <w:tab w:pos="821" w:val="left" w:leader="none"/>
          <w:tab w:pos="7351" w:val="left" w:leader="none"/>
        </w:tabs>
        <w:spacing w:line="240" w:lineRule="auto" w:before="93" w:after="0"/>
        <w:ind w:left="820" w:right="0" w:hanging="720"/>
        <w:jc w:val="left"/>
        <w:rPr>
          <w:sz w:val="20"/>
        </w:rPr>
      </w:pPr>
      <w:r>
        <w:rPr>
          <w:sz w:val="20"/>
        </w:rPr>
        <w:t>APPLICATION FOR PAYMENT</w:t>
      </w:r>
      <w:r>
        <w:rPr>
          <w:spacing w:val="-8"/>
          <w:sz w:val="20"/>
        </w:rPr>
        <w:t> </w:t>
      </w:r>
      <w:r>
        <w:rPr>
          <w:sz w:val="20"/>
        </w:rPr>
        <w:t>NUMBER:</w:t>
      </w:r>
      <w:r>
        <w:rPr>
          <w:w w:val="99"/>
          <w:sz w:val="20"/>
          <w:u w:val="single"/>
        </w:rPr>
        <w:t> </w:t>
      </w:r>
      <w:r>
        <w:rPr>
          <w:sz w:val="20"/>
          <w:u w:val="single"/>
        </w:rPr>
        <w:tab/>
      </w:r>
    </w:p>
    <w:p>
      <w:pPr>
        <w:pStyle w:val="BodyText"/>
        <w:rPr>
          <w:sz w:val="12"/>
        </w:rPr>
      </w:pPr>
    </w:p>
    <w:p>
      <w:pPr>
        <w:pStyle w:val="ListParagraph"/>
        <w:numPr>
          <w:ilvl w:val="0"/>
          <w:numId w:val="30"/>
        </w:numPr>
        <w:tabs>
          <w:tab w:pos="820" w:val="left" w:leader="none"/>
          <w:tab w:pos="821" w:val="left" w:leader="none"/>
          <w:tab w:pos="6631" w:val="left" w:leader="none"/>
        </w:tabs>
        <w:spacing w:line="240" w:lineRule="auto" w:before="93" w:after="0"/>
        <w:ind w:left="820" w:right="0" w:hanging="720"/>
        <w:jc w:val="left"/>
        <w:rPr>
          <w:sz w:val="20"/>
        </w:rPr>
      </w:pPr>
      <w:r>
        <w:rPr>
          <w:sz w:val="20"/>
        </w:rPr>
        <w:t>AMOUNT OF</w:t>
      </w:r>
      <w:r>
        <w:rPr>
          <w:spacing w:val="-4"/>
          <w:sz w:val="20"/>
        </w:rPr>
        <w:t> </w:t>
      </w:r>
      <w:r>
        <w:rPr>
          <w:sz w:val="20"/>
        </w:rPr>
        <w:t>PAYMENT:</w:t>
      </w:r>
      <w:r>
        <w:rPr>
          <w:sz w:val="20"/>
          <w:u w:val="single"/>
        </w:rPr>
        <w:t> </w:t>
        <w:tab/>
      </w:r>
    </w:p>
    <w:p>
      <w:pPr>
        <w:pStyle w:val="BodyText"/>
        <w:spacing w:before="11"/>
        <w:rPr>
          <w:sz w:val="11"/>
        </w:rPr>
      </w:pPr>
    </w:p>
    <w:p>
      <w:pPr>
        <w:pStyle w:val="BodyText"/>
        <w:spacing w:before="93"/>
        <w:ind w:left="100" w:right="158"/>
        <w:jc w:val="both"/>
      </w:pPr>
      <w:r>
        <w:rPr/>
        <w:t>For and in consideration of the payment to be made by Owner to the Contractor in the amount set forth in Item H. above, which payment is for Work, labor and services and/or materials furnished for the construction of the above referenced Project, the Contractor hereby certifies as follows:</w:t>
      </w:r>
    </w:p>
    <w:p>
      <w:pPr>
        <w:pStyle w:val="BodyText"/>
      </w:pPr>
    </w:p>
    <w:p>
      <w:pPr>
        <w:pStyle w:val="ListParagraph"/>
        <w:numPr>
          <w:ilvl w:val="1"/>
          <w:numId w:val="30"/>
        </w:numPr>
        <w:tabs>
          <w:tab w:pos="821" w:val="left" w:leader="none"/>
          <w:tab w:pos="5141" w:val="left" w:leader="none"/>
        </w:tabs>
        <w:spacing w:line="240" w:lineRule="auto" w:before="1" w:after="0"/>
        <w:ind w:left="820" w:right="157" w:hanging="720"/>
        <w:jc w:val="both"/>
        <w:rPr>
          <w:sz w:val="20"/>
        </w:rPr>
      </w:pPr>
      <w:r>
        <w:rPr>
          <w:sz w:val="20"/>
        </w:rPr>
        <w:t>The Contractor hereby waives, releases and quit claims in favor of the Owner of the Project, each and every party acquiring title to and/or making a loan on the Project, and the title company or companies examining and/or insuring title to the Project and any and all of their successors and assignees, all rights of the Contractor to assert a lien upon the land and improvements  comprising the Project, but only to the extent of sums actually received for Work, labor, services and materials</w:t>
      </w:r>
      <w:r>
        <w:rPr>
          <w:spacing w:val="-5"/>
          <w:sz w:val="20"/>
        </w:rPr>
        <w:t> </w:t>
      </w:r>
      <w:r>
        <w:rPr>
          <w:sz w:val="20"/>
        </w:rPr>
        <w:t>furnished</w:t>
      </w:r>
      <w:r>
        <w:rPr>
          <w:spacing w:val="-2"/>
          <w:sz w:val="20"/>
        </w:rPr>
        <w:t> </w:t>
      </w:r>
      <w:r>
        <w:rPr>
          <w:sz w:val="20"/>
        </w:rPr>
        <w:t>through</w:t>
      </w:r>
      <w:r>
        <w:rPr>
          <w:sz w:val="20"/>
          <w:u w:val="single"/>
        </w:rPr>
        <w:t> </w:t>
        <w:tab/>
      </w:r>
      <w:r>
        <w:rPr>
          <w:sz w:val="20"/>
        </w:rPr>
        <w:t>, plus the sum paid as set forth in item G</w:t>
      </w:r>
      <w:r>
        <w:rPr>
          <w:spacing w:val="-12"/>
          <w:sz w:val="20"/>
        </w:rPr>
        <w:t> </w:t>
      </w:r>
      <w:r>
        <w:rPr>
          <w:sz w:val="20"/>
        </w:rPr>
        <w:t>above.</w:t>
      </w:r>
    </w:p>
    <w:p>
      <w:pPr>
        <w:pStyle w:val="BodyText"/>
        <w:rPr>
          <w:sz w:val="12"/>
        </w:rPr>
      </w:pPr>
    </w:p>
    <w:p>
      <w:pPr>
        <w:pStyle w:val="ListParagraph"/>
        <w:numPr>
          <w:ilvl w:val="1"/>
          <w:numId w:val="30"/>
        </w:numPr>
        <w:tabs>
          <w:tab w:pos="821" w:val="left" w:leader="none"/>
        </w:tabs>
        <w:spacing w:line="240" w:lineRule="auto" w:before="93" w:after="0"/>
        <w:ind w:left="820" w:right="160" w:hanging="720"/>
        <w:jc w:val="both"/>
        <w:rPr>
          <w:sz w:val="20"/>
        </w:rPr>
      </w:pPr>
      <w:r>
        <w:rPr>
          <w:sz w:val="20"/>
        </w:rPr>
        <w:t>The Contractor has not assigned any lien or right to perfect a lien against the Project, and the Contractor has the right, power and authority to execute this</w:t>
      </w:r>
      <w:r>
        <w:rPr>
          <w:spacing w:val="-18"/>
          <w:sz w:val="20"/>
        </w:rPr>
        <w:t> </w:t>
      </w:r>
      <w:r>
        <w:rPr>
          <w:sz w:val="20"/>
        </w:rPr>
        <w:t>document.</w:t>
      </w:r>
    </w:p>
    <w:p>
      <w:pPr>
        <w:pStyle w:val="BodyText"/>
        <w:spacing w:before="9"/>
        <w:rPr>
          <w:sz w:val="19"/>
        </w:rPr>
      </w:pPr>
    </w:p>
    <w:p>
      <w:pPr>
        <w:pStyle w:val="ListParagraph"/>
        <w:numPr>
          <w:ilvl w:val="1"/>
          <w:numId w:val="30"/>
        </w:numPr>
        <w:tabs>
          <w:tab w:pos="821" w:val="left" w:leader="none"/>
        </w:tabs>
        <w:spacing w:line="240" w:lineRule="auto" w:before="0" w:after="0"/>
        <w:ind w:left="820" w:right="106" w:hanging="720"/>
        <w:jc w:val="both"/>
        <w:rPr>
          <w:sz w:val="20"/>
        </w:rPr>
      </w:pPr>
      <w:r>
        <w:rPr>
          <w:sz w:val="20"/>
        </w:rPr>
        <w:t>The  Contractor warrants that all laborers and all subcontractors employed by the  Contractor,   and all other laborers, trade contractors and sub-subcontractors of every tier and all suppliers or materialmen who have furnished work, labor, materials or services incorporated into the Project and any lien or bond claimant relating to the Work, labor, materials or services of any such laborers, subcontractors, trade contractors, sub-subcontractors, suppliers or  materialmen furnished in connection with the Project, have been paid their respective portion of all prior payments and that none of such laborers, subcontractors, trade contractors, sub-subcontractors, suppliers, materialmen, or other claimants have any claim of lien against the Project through</w:t>
      </w:r>
      <w:r>
        <w:rPr>
          <w:spacing w:val="-21"/>
          <w:sz w:val="20"/>
        </w:rPr>
        <w:t> </w:t>
      </w:r>
      <w:r>
        <w:rPr>
          <w:sz w:val="20"/>
        </w:rPr>
        <w:t>the</w:t>
      </w:r>
      <w:r>
        <w:rPr>
          <w:spacing w:val="1"/>
          <w:sz w:val="20"/>
        </w:rPr>
        <w:t> </w:t>
      </w:r>
      <w:r>
        <w:rPr>
          <w:w w:val="99"/>
          <w:sz w:val="20"/>
          <w:u w:val="single"/>
        </w:rPr>
        <w:t> </w:t>
      </w:r>
      <w:r>
        <w:rPr>
          <w:sz w:val="20"/>
          <w:u w:val="single"/>
        </w:rPr>
        <w:t> </w:t>
      </w:r>
      <w:r>
        <w:rPr>
          <w:spacing w:val="-4"/>
          <w:sz w:val="20"/>
          <w:u w:val="single"/>
        </w:rPr>
        <w:t> </w:t>
      </w:r>
    </w:p>
    <w:p>
      <w:pPr>
        <w:pStyle w:val="BodyText"/>
        <w:tabs>
          <w:tab w:pos="1590" w:val="left" w:leader="none"/>
          <w:tab w:pos="3700" w:val="left" w:leader="none"/>
          <w:tab w:pos="4310" w:val="left" w:leader="none"/>
        </w:tabs>
        <w:ind w:left="820"/>
      </w:pPr>
      <w:r>
        <w:rPr>
          <w:w w:val="99"/>
          <w:u w:val="single"/>
        </w:rPr>
        <w:t> </w:t>
      </w:r>
      <w:r>
        <w:rPr>
          <w:u w:val="single"/>
        </w:rPr>
        <w:tab/>
      </w:r>
      <w:r>
        <w:rPr/>
        <w:t>day</w:t>
      </w:r>
      <w:r>
        <w:rPr>
          <w:spacing w:val="-4"/>
        </w:rPr>
        <w:t> </w:t>
      </w:r>
      <w:r>
        <w:rPr/>
        <w:t>of</w:t>
      </w:r>
      <w:r>
        <w:rPr>
          <w:u w:val="single"/>
        </w:rPr>
        <w:t> </w:t>
        <w:tab/>
      </w:r>
      <w:r>
        <w:rPr/>
        <w:t>,20</w:t>
      </w:r>
      <w:r>
        <w:rPr>
          <w:u w:val="single"/>
        </w:rPr>
        <w:t> </w:t>
        <w:tab/>
      </w:r>
      <w:r>
        <w:rPr/>
        <w:t>.</w:t>
      </w:r>
    </w:p>
    <w:p>
      <w:pPr>
        <w:pStyle w:val="BodyText"/>
        <w:spacing w:before="9"/>
        <w:rPr>
          <w:sz w:val="11"/>
        </w:rPr>
      </w:pPr>
    </w:p>
    <w:p>
      <w:pPr>
        <w:pStyle w:val="ListParagraph"/>
        <w:numPr>
          <w:ilvl w:val="1"/>
          <w:numId w:val="30"/>
        </w:numPr>
        <w:tabs>
          <w:tab w:pos="820" w:val="left" w:leader="none"/>
          <w:tab w:pos="821" w:val="left" w:leader="none"/>
        </w:tabs>
        <w:spacing w:line="240" w:lineRule="auto" w:before="93" w:after="0"/>
        <w:ind w:left="820" w:right="163" w:hanging="720"/>
        <w:jc w:val="left"/>
        <w:rPr>
          <w:sz w:val="20"/>
        </w:rPr>
      </w:pPr>
      <w:r>
        <w:rPr>
          <w:sz w:val="20"/>
        </w:rPr>
        <w:t>No security interest has been given or executed by the Contractor for or in connection with any materials, appliances, machinery, fixtures, or furnishings placed upon or installed in the</w:t>
      </w:r>
      <w:r>
        <w:rPr>
          <w:spacing w:val="-23"/>
          <w:sz w:val="20"/>
        </w:rPr>
        <w:t> </w:t>
      </w:r>
      <w:r>
        <w:rPr>
          <w:sz w:val="20"/>
        </w:rPr>
        <w:t>Project.</w:t>
      </w:r>
    </w:p>
    <w:p>
      <w:pPr>
        <w:spacing w:after="0" w:line="240" w:lineRule="auto"/>
        <w:jc w:val="left"/>
        <w:rPr>
          <w:sz w:val="20"/>
        </w:rPr>
        <w:sectPr>
          <w:footerReference w:type="default" r:id="rId42"/>
          <w:pgSz w:w="12240" w:h="15840"/>
          <w:pgMar w:footer="1207" w:header="0" w:top="1360" w:bottom="1400" w:left="1340" w:right="1280"/>
          <w:pgNumType w:start="1"/>
        </w:sectPr>
      </w:pPr>
    </w:p>
    <w:p>
      <w:pPr>
        <w:tabs>
          <w:tab w:pos="8091" w:val="left" w:leader="none"/>
        </w:tabs>
        <w:spacing w:line="229" w:lineRule="exact" w:before="170"/>
        <w:ind w:left="120" w:right="0" w:firstLine="0"/>
        <w:jc w:val="left"/>
        <w:rPr>
          <w:sz w:val="20"/>
        </w:rPr>
      </w:pPr>
      <w:r>
        <w:rPr>
          <w:b/>
          <w:sz w:val="20"/>
        </w:rPr>
        <w:t>IN WITNESS WHEREOF</w:t>
      </w:r>
      <w:r>
        <w:rPr>
          <w:sz w:val="20"/>
        </w:rPr>
        <w:t>, this Partial Release of Lien has been</w:t>
      </w:r>
      <w:r>
        <w:rPr>
          <w:spacing w:val="-22"/>
          <w:sz w:val="20"/>
        </w:rPr>
        <w:t> </w:t>
      </w:r>
      <w:r>
        <w:rPr>
          <w:sz w:val="20"/>
        </w:rPr>
        <w:t>executed</w:t>
      </w:r>
      <w:r>
        <w:rPr>
          <w:spacing w:val="-1"/>
          <w:sz w:val="20"/>
        </w:rPr>
        <w:t> </w:t>
      </w:r>
      <w:r>
        <w:rPr>
          <w:sz w:val="20"/>
        </w:rPr>
        <w:t>this</w:t>
      </w:r>
      <w:r>
        <w:rPr>
          <w:sz w:val="20"/>
          <w:u w:val="single"/>
        </w:rPr>
        <w:t> </w:t>
        <w:tab/>
      </w:r>
      <w:r>
        <w:rPr>
          <w:sz w:val="20"/>
        </w:rPr>
        <w:t>day</w:t>
      </w:r>
      <w:r>
        <w:rPr>
          <w:spacing w:val="-2"/>
          <w:sz w:val="20"/>
        </w:rPr>
        <w:t> </w:t>
      </w:r>
      <w:r>
        <w:rPr>
          <w:sz w:val="20"/>
        </w:rPr>
        <w:t>of</w:t>
      </w:r>
      <w:r>
        <w:rPr>
          <w:w w:val="99"/>
          <w:sz w:val="20"/>
          <w:u w:val="single"/>
        </w:rPr>
        <w:t> </w:t>
      </w:r>
      <w:r>
        <w:rPr>
          <w:spacing w:val="3"/>
          <w:sz w:val="20"/>
          <w:u w:val="single"/>
        </w:rPr>
        <w:t> </w:t>
      </w:r>
    </w:p>
    <w:p>
      <w:pPr>
        <w:pStyle w:val="BodyText"/>
        <w:tabs>
          <w:tab w:pos="840" w:val="left" w:leader="none"/>
          <w:tab w:pos="1560" w:val="left" w:leader="none"/>
        </w:tabs>
        <w:spacing w:line="229" w:lineRule="exact"/>
        <w:ind w:left="120"/>
      </w:pPr>
      <w:r>
        <w:rPr>
          <w:w w:val="99"/>
          <w:u w:val="single"/>
        </w:rPr>
        <w:t> </w:t>
      </w:r>
      <w:r>
        <w:rPr>
          <w:u w:val="single"/>
        </w:rPr>
        <w:tab/>
      </w:r>
      <w:r>
        <w:rPr/>
        <w:t>,</w:t>
      </w:r>
      <w:r>
        <w:rPr>
          <w:spacing w:val="-2"/>
        </w:rPr>
        <w:t> </w:t>
      </w:r>
      <w:r>
        <w:rPr/>
        <w:t>20</w:t>
      </w:r>
      <w:r>
        <w:rPr>
          <w:u w:val="single"/>
        </w:rPr>
        <w:t> </w:t>
        <w:tab/>
      </w:r>
      <w:r>
        <w:rPr/>
        <w:t>.</w:t>
      </w: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Heading5"/>
        <w:ind w:left="120"/>
      </w:pPr>
      <w:r>
        <w:rPr/>
        <w:t>WITNESSES</w:t>
      </w:r>
    </w:p>
    <w:p>
      <w:pPr>
        <w:pStyle w:val="BodyText"/>
        <w:spacing w:before="8"/>
        <w:rPr>
          <w:b/>
          <w:sz w:val="14"/>
        </w:rPr>
      </w:pPr>
      <w:r>
        <w:rPr/>
        <w:pict>
          <v:line style="position:absolute;mso-position-horizontal-relative:page;mso-position-vertical-relative:paragraph;z-index:18760;mso-wrap-distance-left:0;mso-wrap-distance-right:0" from="324.070007pt,10.82284pt" to="540.090007pt,10.82284pt" stroked="true" strokeweight=".72pt" strokecolor="#000000">
            <v:stroke dashstyle="solid"/>
            <w10:wrap type="topAndBottom"/>
          </v:line>
        </w:pict>
      </w:r>
    </w:p>
    <w:p>
      <w:pPr>
        <w:pStyle w:val="BodyText"/>
        <w:spacing w:before="9"/>
        <w:rPr>
          <w:b/>
          <w:sz w:val="10"/>
        </w:rPr>
      </w:pPr>
    </w:p>
    <w:p>
      <w:pPr>
        <w:pStyle w:val="BodyText"/>
        <w:tabs>
          <w:tab w:pos="9531" w:val="left" w:leader="none"/>
        </w:tabs>
        <w:spacing w:before="93"/>
        <w:ind w:left="5161"/>
      </w:pPr>
      <w:r>
        <w:rPr/>
        <w:pict>
          <v:line style="position:absolute;mso-position-horizontal-relative:page;mso-position-vertical-relative:paragraph;z-index:18808" from="72.024002pt,15.469878pt" to="252.044002pt,15.469878pt" stroked="true" strokeweight=".72pt" strokecolor="#000000">
            <v:stroke dashstyle="solid"/>
            <w10:wrap type="none"/>
          </v:line>
        </w:pict>
      </w:r>
      <w:r>
        <w:rPr/>
        <w:t>By:</w:t>
      </w:r>
      <w:r>
        <w:rPr>
          <w:u w:val="single"/>
        </w:rPr>
        <w:t> </w:t>
        <w:tab/>
      </w:r>
    </w:p>
    <w:p>
      <w:pPr>
        <w:pStyle w:val="BodyText"/>
        <w:spacing w:before="9"/>
        <w:rPr>
          <w:sz w:val="12"/>
        </w:rPr>
      </w:pPr>
    </w:p>
    <w:p>
      <w:pPr>
        <w:pStyle w:val="BodyText"/>
        <w:tabs>
          <w:tab w:pos="9531" w:val="left" w:leader="none"/>
        </w:tabs>
        <w:spacing w:before="93"/>
        <w:ind w:left="5881"/>
      </w:pPr>
      <w:r>
        <w:rPr/>
        <w:pict>
          <v:line style="position:absolute;mso-position-horizontal-relative:page;mso-position-vertical-relative:paragraph;z-index:18832" from="72.024002pt,15.469891pt" to="252.044002pt,15.469891pt" stroked="true" strokeweight=".72pt" strokecolor="#000000">
            <v:stroke dashstyle="solid"/>
            <w10:wrap type="none"/>
          </v:line>
        </w:pict>
      </w:r>
      <w:r>
        <w:rPr/>
        <w:t>Its:</w:t>
      </w:r>
      <w:r>
        <w:rPr>
          <w:u w:val="single"/>
        </w:rPr>
        <w:t> </w:t>
        <w:tab/>
      </w:r>
    </w:p>
    <w:p>
      <w:pPr>
        <w:pStyle w:val="BodyText"/>
        <w:spacing w:before="8"/>
        <w:rPr>
          <w:sz w:val="11"/>
        </w:rPr>
      </w:pPr>
    </w:p>
    <w:p>
      <w:pPr>
        <w:pStyle w:val="BodyText"/>
        <w:tabs>
          <w:tab w:pos="5931" w:val="left" w:leader="none"/>
          <w:tab w:pos="8041" w:val="left" w:leader="none"/>
          <w:tab w:pos="8761" w:val="left" w:leader="none"/>
        </w:tabs>
        <w:spacing w:before="93"/>
        <w:ind w:left="840"/>
      </w:pPr>
      <w:r>
        <w:rPr/>
        <w:t>Subscribed and sworn to before</w:t>
      </w:r>
      <w:r>
        <w:rPr>
          <w:spacing w:val="-7"/>
        </w:rPr>
        <w:t> </w:t>
      </w:r>
      <w:r>
        <w:rPr/>
        <w:t>me</w:t>
      </w:r>
      <w:r>
        <w:rPr>
          <w:spacing w:val="1"/>
        </w:rPr>
        <w:t> </w:t>
      </w:r>
      <w:r>
        <w:rPr/>
        <w:t>this</w:t>
      </w:r>
      <w:r>
        <w:rPr>
          <w:u w:val="single"/>
        </w:rPr>
        <w:t> </w:t>
        <w:tab/>
      </w:r>
      <w:r>
        <w:rPr/>
        <w:t>day</w:t>
      </w:r>
      <w:r>
        <w:rPr>
          <w:spacing w:val="-4"/>
        </w:rPr>
        <w:t> </w:t>
      </w:r>
      <w:r>
        <w:rPr/>
        <w:t>of</w:t>
      </w:r>
      <w:r>
        <w:rPr>
          <w:u w:val="single"/>
        </w:rPr>
        <w:t> </w:t>
        <w:tab/>
      </w:r>
      <w:r>
        <w:rPr/>
        <w:t>,</w:t>
      </w:r>
      <w:r>
        <w:rPr>
          <w:spacing w:val="-2"/>
        </w:rPr>
        <w:t> </w:t>
      </w:r>
      <w:r>
        <w:rPr/>
        <w:t>20</w:t>
      </w:r>
      <w:r>
        <w:rPr>
          <w:u w:val="single"/>
        </w:rPr>
        <w:t> </w:t>
        <w:tab/>
      </w:r>
      <w:r>
        <w:rPr/>
        <w:t>.</w:t>
      </w:r>
    </w:p>
    <w:p>
      <w:pPr>
        <w:pStyle w:val="BodyText"/>
      </w:pPr>
    </w:p>
    <w:p>
      <w:pPr>
        <w:pStyle w:val="BodyText"/>
        <w:spacing w:before="9"/>
        <w:rPr>
          <w:sz w:val="14"/>
        </w:rPr>
      </w:pPr>
      <w:r>
        <w:rPr/>
        <w:pict>
          <v:line style="position:absolute;mso-position-horizontal-relative:page;mso-position-vertical-relative:paragraph;z-index:18784;mso-wrap-distance-left:0;mso-wrap-distance-right:0" from="324.070007pt,10.841319pt" to="540.090007pt,10.841319pt" stroked="true" strokeweight=".71997pt" strokecolor="#000000">
            <v:stroke dashstyle="solid"/>
            <w10:wrap type="topAndBottom"/>
          </v:line>
        </w:pict>
      </w:r>
    </w:p>
    <w:p>
      <w:pPr>
        <w:pStyle w:val="BodyText"/>
        <w:spacing w:line="207" w:lineRule="exact"/>
        <w:ind w:right="1716"/>
        <w:jc w:val="right"/>
      </w:pPr>
      <w:r>
        <w:rPr/>
        <w:t>(Notary Public)</w:t>
      </w:r>
    </w:p>
    <w:p>
      <w:pPr>
        <w:pStyle w:val="BodyText"/>
        <w:spacing w:before="9"/>
        <w:rPr>
          <w:sz w:val="19"/>
        </w:rPr>
      </w:pPr>
    </w:p>
    <w:p>
      <w:pPr>
        <w:pStyle w:val="BodyText"/>
        <w:tabs>
          <w:tab w:pos="9423" w:val="left" w:leader="none"/>
        </w:tabs>
        <w:spacing w:before="1"/>
        <w:ind w:left="5053"/>
        <w:jc w:val="center"/>
      </w:pPr>
      <w:r>
        <w:rPr/>
        <w:t>My Commission</w:t>
      </w:r>
      <w:r>
        <w:rPr>
          <w:spacing w:val="-5"/>
        </w:rPr>
        <w:t> </w:t>
      </w:r>
      <w:r>
        <w:rPr/>
        <w:t>Expires:</w:t>
      </w:r>
      <w:r>
        <w:rPr>
          <w:u w:val="single"/>
        </w:rPr>
        <w:t> </w:t>
        <w:tab/>
      </w:r>
    </w:p>
    <w:p>
      <w:pPr>
        <w:pStyle w:val="BodyText"/>
      </w:pPr>
    </w:p>
    <w:p>
      <w:pPr>
        <w:pStyle w:val="BodyText"/>
        <w:spacing w:before="1"/>
      </w:pPr>
    </w:p>
    <w:p>
      <w:pPr>
        <w:pStyle w:val="BodyText"/>
        <w:ind w:left="5881"/>
      </w:pPr>
      <w:r>
        <w:rPr/>
        <w:t>(Notarial Seal)</w:t>
      </w:r>
    </w:p>
    <w:p>
      <w:pPr>
        <w:spacing w:after="0"/>
        <w:sectPr>
          <w:pgSz w:w="12240" w:h="15840"/>
          <w:pgMar w:header="0" w:footer="1207" w:top="1500" w:bottom="1400" w:left="1320" w:right="1280"/>
        </w:sectPr>
      </w:pPr>
    </w:p>
    <w:p>
      <w:pPr>
        <w:pStyle w:val="BodyText"/>
        <w:spacing w:before="80"/>
        <w:ind w:left="1329"/>
      </w:pPr>
      <w:r>
        <w:rPr/>
        <w:t>CONTRACTOR’S AFFIDAVIT AND FINAL WAIVER AND RELEASE OF LIEN</w:t>
      </w:r>
    </w:p>
    <w:p>
      <w:pPr>
        <w:pStyle w:val="BodyText"/>
        <w:spacing w:before="9"/>
        <w:rPr>
          <w:sz w:val="19"/>
        </w:rPr>
      </w:pPr>
    </w:p>
    <w:p>
      <w:pPr>
        <w:pStyle w:val="ListParagraph"/>
        <w:numPr>
          <w:ilvl w:val="2"/>
          <w:numId w:val="30"/>
        </w:numPr>
        <w:tabs>
          <w:tab w:pos="820" w:val="left" w:leader="none"/>
          <w:tab w:pos="821" w:val="left" w:leader="none"/>
          <w:tab w:pos="8791" w:val="left" w:leader="none"/>
        </w:tabs>
        <w:spacing w:line="240" w:lineRule="auto" w:before="1" w:after="0"/>
        <w:ind w:left="820" w:right="0" w:hanging="720"/>
        <w:jc w:val="left"/>
        <w:rPr>
          <w:sz w:val="20"/>
        </w:rPr>
      </w:pPr>
      <w:r>
        <w:rPr>
          <w:sz w:val="20"/>
        </w:rPr>
        <w:t>OWNER:</w:t>
      </w:r>
      <w:r>
        <w:rPr>
          <w:spacing w:val="-1"/>
          <w:sz w:val="20"/>
        </w:rPr>
        <w:t> </w:t>
      </w:r>
      <w:r>
        <w:rPr>
          <w:w w:val="99"/>
          <w:sz w:val="20"/>
          <w:u w:val="single"/>
        </w:rPr>
        <w:t> </w:t>
      </w:r>
      <w:r>
        <w:rPr>
          <w:sz w:val="20"/>
          <w:u w:val="single"/>
        </w:rPr>
        <w:tab/>
      </w:r>
    </w:p>
    <w:p>
      <w:pPr>
        <w:pStyle w:val="BodyText"/>
        <w:rPr>
          <w:sz w:val="12"/>
        </w:rPr>
      </w:pPr>
    </w:p>
    <w:p>
      <w:pPr>
        <w:pStyle w:val="ListParagraph"/>
        <w:numPr>
          <w:ilvl w:val="2"/>
          <w:numId w:val="30"/>
        </w:numPr>
        <w:tabs>
          <w:tab w:pos="820" w:val="left" w:leader="none"/>
          <w:tab w:pos="821" w:val="left" w:leader="none"/>
          <w:tab w:pos="8791" w:val="left" w:leader="none"/>
        </w:tabs>
        <w:spacing w:line="240" w:lineRule="auto" w:before="93" w:after="0"/>
        <w:ind w:left="820" w:right="0" w:hanging="720"/>
        <w:jc w:val="left"/>
        <w:rPr>
          <w:sz w:val="20"/>
        </w:rPr>
      </w:pPr>
      <w:r>
        <w:rPr>
          <w:sz w:val="20"/>
        </w:rPr>
        <w:t>CONTRACTOR:</w:t>
      </w:r>
      <w:r>
        <w:rPr>
          <w:w w:val="99"/>
          <w:sz w:val="20"/>
          <w:u w:val="single"/>
        </w:rPr>
        <w:t> </w:t>
      </w:r>
      <w:r>
        <w:rPr>
          <w:sz w:val="20"/>
          <w:u w:val="single"/>
        </w:rPr>
        <w:tab/>
      </w:r>
    </w:p>
    <w:p>
      <w:pPr>
        <w:pStyle w:val="BodyText"/>
        <w:rPr>
          <w:sz w:val="12"/>
        </w:rPr>
      </w:pPr>
    </w:p>
    <w:p>
      <w:pPr>
        <w:pStyle w:val="ListParagraph"/>
        <w:numPr>
          <w:ilvl w:val="2"/>
          <w:numId w:val="30"/>
        </w:numPr>
        <w:tabs>
          <w:tab w:pos="820" w:val="left" w:leader="none"/>
          <w:tab w:pos="821" w:val="left" w:leader="none"/>
          <w:tab w:pos="2260" w:val="left" w:leader="none"/>
          <w:tab w:pos="8741" w:val="left" w:leader="none"/>
        </w:tabs>
        <w:spacing w:line="240" w:lineRule="auto" w:before="93" w:after="0"/>
        <w:ind w:left="820" w:right="0" w:hanging="720"/>
        <w:jc w:val="left"/>
        <w:rPr>
          <w:sz w:val="20"/>
        </w:rPr>
      </w:pPr>
      <w:r>
        <w:rPr>
          <w:sz w:val="20"/>
        </w:rPr>
        <w:t>PAYER:</w:t>
      </w:r>
      <w:r>
        <w:rPr>
          <w:sz w:val="20"/>
          <w:u w:val="single"/>
        </w:rPr>
        <w:t> </w:t>
        <w:tab/>
        <w:t>Platte County R-III School</w:t>
      </w:r>
      <w:r>
        <w:rPr>
          <w:spacing w:val="-11"/>
          <w:sz w:val="20"/>
          <w:u w:val="single"/>
        </w:rPr>
        <w:t> </w:t>
      </w:r>
      <w:r>
        <w:rPr>
          <w:sz w:val="20"/>
          <w:u w:val="single"/>
        </w:rPr>
        <w:t>District</w:t>
        <w:tab/>
      </w:r>
    </w:p>
    <w:p>
      <w:pPr>
        <w:pStyle w:val="BodyText"/>
        <w:spacing w:before="9"/>
        <w:rPr>
          <w:sz w:val="11"/>
        </w:rPr>
      </w:pPr>
    </w:p>
    <w:p>
      <w:pPr>
        <w:pStyle w:val="ListParagraph"/>
        <w:numPr>
          <w:ilvl w:val="2"/>
          <w:numId w:val="30"/>
        </w:numPr>
        <w:tabs>
          <w:tab w:pos="820" w:val="left" w:leader="none"/>
          <w:tab w:pos="821" w:val="left" w:leader="none"/>
          <w:tab w:pos="2260" w:val="left" w:leader="none"/>
          <w:tab w:pos="8741" w:val="left" w:leader="none"/>
        </w:tabs>
        <w:spacing w:line="240" w:lineRule="auto" w:before="93" w:after="0"/>
        <w:ind w:left="820" w:right="0" w:hanging="720"/>
        <w:jc w:val="left"/>
        <w:rPr>
          <w:sz w:val="20"/>
        </w:rPr>
      </w:pPr>
      <w:r>
        <w:rPr>
          <w:sz w:val="20"/>
        </w:rPr>
        <w:t>PROJECT:</w:t>
        <w:tab/>
      </w:r>
      <w:r>
        <w:rPr>
          <w:sz w:val="20"/>
          <w:u w:val="single"/>
        </w:rPr>
        <w:t>Wilson Auditorium AV Upgrades</w:t>
      </w:r>
      <w:r>
        <w:rPr>
          <w:spacing w:val="-39"/>
          <w:sz w:val="20"/>
          <w:u w:val="single"/>
        </w:rPr>
        <w:t> </w:t>
      </w:r>
      <w:r>
        <w:rPr>
          <w:sz w:val="20"/>
          <w:u w:val="single"/>
        </w:rPr>
        <w:t>- Phase 1</w:t>
        <w:tab/>
      </w:r>
    </w:p>
    <w:p>
      <w:pPr>
        <w:pStyle w:val="BodyText"/>
        <w:rPr>
          <w:sz w:val="12"/>
        </w:rPr>
      </w:pPr>
    </w:p>
    <w:p>
      <w:pPr>
        <w:pStyle w:val="ListParagraph"/>
        <w:numPr>
          <w:ilvl w:val="2"/>
          <w:numId w:val="30"/>
        </w:numPr>
        <w:tabs>
          <w:tab w:pos="820" w:val="left" w:leader="none"/>
          <w:tab w:pos="821" w:val="left" w:leader="none"/>
          <w:tab w:pos="2980" w:val="left" w:leader="none"/>
          <w:tab w:pos="8791" w:val="left" w:leader="none"/>
        </w:tabs>
        <w:spacing w:line="240" w:lineRule="auto" w:before="93" w:after="0"/>
        <w:ind w:left="820" w:right="0" w:hanging="720"/>
        <w:jc w:val="left"/>
        <w:rPr>
          <w:sz w:val="20"/>
        </w:rPr>
      </w:pPr>
      <w:r>
        <w:rPr>
          <w:sz w:val="20"/>
        </w:rPr>
        <w:t>ADDRESS:</w:t>
        <w:tab/>
      </w:r>
      <w:r>
        <w:rPr>
          <w:w w:val="99"/>
          <w:sz w:val="20"/>
          <w:u w:val="single"/>
        </w:rPr>
        <w:t> </w:t>
      </w:r>
      <w:r>
        <w:rPr>
          <w:sz w:val="20"/>
          <w:u w:val="single"/>
        </w:rPr>
        <w:tab/>
      </w:r>
    </w:p>
    <w:p>
      <w:pPr>
        <w:pStyle w:val="BodyText"/>
        <w:spacing w:before="9"/>
        <w:rPr>
          <w:sz w:val="14"/>
        </w:rPr>
      </w:pPr>
      <w:r>
        <w:rPr/>
        <w:pict>
          <v:line style="position:absolute;mso-position-horizontal-relative:page;mso-position-vertical-relative:paragraph;z-index:18856;mso-wrap-distance-left:0;mso-wrap-distance-right:0" from="216.050003pt,10.849024pt" to="504.100003pt,10.849024pt" stroked="true" strokeweight=".72pt" strokecolor="#000000">
            <v:stroke dashstyle="solid"/>
            <w10:wrap type="topAndBottom"/>
          </v:line>
        </w:pict>
      </w:r>
      <w:r>
        <w:rPr/>
        <w:pict>
          <v:line style="position:absolute;mso-position-horizontal-relative:page;mso-position-vertical-relative:paragraph;z-index:18880;mso-wrap-distance-left:0;mso-wrap-distance-right:0" from="216.050003pt,22.369024pt" to="504.100003pt,22.369024pt" stroked="true" strokeweight=".72pt" strokecolor="#000000">
            <v:stroke dashstyle="solid"/>
            <w10:wrap type="topAndBottom"/>
          </v:line>
        </w:pict>
      </w:r>
    </w:p>
    <w:p>
      <w:pPr>
        <w:pStyle w:val="BodyText"/>
        <w:spacing w:before="9"/>
        <w:rPr>
          <w:sz w:val="12"/>
        </w:rPr>
      </w:pPr>
    </w:p>
    <w:p>
      <w:pPr>
        <w:pStyle w:val="BodyText"/>
        <w:spacing w:before="9"/>
        <w:rPr>
          <w:sz w:val="9"/>
        </w:rPr>
      </w:pPr>
    </w:p>
    <w:p>
      <w:pPr>
        <w:pStyle w:val="ListParagraph"/>
        <w:numPr>
          <w:ilvl w:val="2"/>
          <w:numId w:val="30"/>
        </w:numPr>
        <w:tabs>
          <w:tab w:pos="820" w:val="left" w:leader="none"/>
          <w:tab w:pos="821" w:val="left" w:leader="none"/>
          <w:tab w:pos="7351" w:val="left" w:leader="none"/>
        </w:tabs>
        <w:spacing w:line="240" w:lineRule="auto" w:before="93" w:after="0"/>
        <w:ind w:left="820" w:right="0" w:hanging="720"/>
        <w:jc w:val="left"/>
        <w:rPr>
          <w:sz w:val="20"/>
        </w:rPr>
      </w:pPr>
      <w:r>
        <w:rPr>
          <w:sz w:val="20"/>
        </w:rPr>
        <w:t>APPLICATION FOR PAYMENT</w:t>
      </w:r>
      <w:r>
        <w:rPr>
          <w:spacing w:val="-8"/>
          <w:sz w:val="20"/>
        </w:rPr>
        <w:t> </w:t>
      </w:r>
      <w:r>
        <w:rPr>
          <w:sz w:val="20"/>
        </w:rPr>
        <w:t>NUMBER:</w:t>
      </w:r>
      <w:r>
        <w:rPr>
          <w:w w:val="99"/>
          <w:sz w:val="20"/>
          <w:u w:val="single"/>
        </w:rPr>
        <w:t> </w:t>
      </w:r>
      <w:r>
        <w:rPr>
          <w:sz w:val="20"/>
          <w:u w:val="single"/>
        </w:rPr>
        <w:tab/>
      </w:r>
    </w:p>
    <w:p>
      <w:pPr>
        <w:pStyle w:val="BodyText"/>
        <w:rPr>
          <w:sz w:val="12"/>
        </w:rPr>
      </w:pPr>
    </w:p>
    <w:p>
      <w:pPr>
        <w:pStyle w:val="ListParagraph"/>
        <w:numPr>
          <w:ilvl w:val="2"/>
          <w:numId w:val="30"/>
        </w:numPr>
        <w:tabs>
          <w:tab w:pos="820" w:val="left" w:leader="none"/>
          <w:tab w:pos="821" w:val="left" w:leader="none"/>
          <w:tab w:pos="7351" w:val="left" w:leader="none"/>
        </w:tabs>
        <w:spacing w:line="240" w:lineRule="auto" w:before="93" w:after="0"/>
        <w:ind w:left="820" w:right="0" w:hanging="720"/>
        <w:jc w:val="left"/>
        <w:rPr>
          <w:sz w:val="20"/>
        </w:rPr>
      </w:pPr>
      <w:r>
        <w:rPr>
          <w:sz w:val="20"/>
        </w:rPr>
        <w:t>AMOUNT OF FINAL</w:t>
      </w:r>
      <w:r>
        <w:rPr>
          <w:spacing w:val="-2"/>
          <w:sz w:val="20"/>
        </w:rPr>
        <w:t> </w:t>
      </w:r>
      <w:r>
        <w:rPr>
          <w:sz w:val="20"/>
        </w:rPr>
        <w:t>PAYMENT:</w:t>
      </w:r>
      <w:r>
        <w:rPr>
          <w:sz w:val="20"/>
          <w:u w:val="single"/>
        </w:rPr>
        <w:t> </w:t>
        <w:tab/>
      </w:r>
    </w:p>
    <w:p>
      <w:pPr>
        <w:pStyle w:val="BodyText"/>
        <w:spacing w:before="11"/>
        <w:rPr>
          <w:sz w:val="11"/>
        </w:rPr>
      </w:pPr>
    </w:p>
    <w:p>
      <w:pPr>
        <w:pStyle w:val="BodyText"/>
        <w:spacing w:before="93"/>
        <w:ind w:left="100" w:right="118"/>
        <w:jc w:val="both"/>
      </w:pPr>
      <w:r>
        <w:rPr/>
        <w:t>For and in consideration of the payments made by Owner to the Contractor or to any subcontractor, materialman or supplier of the Contractor, for labor and employed in and/or materials furnished for the construction of the above referenced Project, the Contractor hereby certifies as follows:</w:t>
      </w:r>
    </w:p>
    <w:p>
      <w:pPr>
        <w:pStyle w:val="BodyText"/>
      </w:pPr>
    </w:p>
    <w:p>
      <w:pPr>
        <w:pStyle w:val="ListParagraph"/>
        <w:numPr>
          <w:ilvl w:val="0"/>
          <w:numId w:val="31"/>
        </w:numPr>
        <w:tabs>
          <w:tab w:pos="911" w:val="left" w:leader="none"/>
          <w:tab w:pos="912" w:val="left" w:leader="none"/>
        </w:tabs>
        <w:spacing w:line="240" w:lineRule="auto" w:before="1" w:after="0"/>
        <w:ind w:left="911" w:right="120" w:hanging="811"/>
        <w:jc w:val="both"/>
        <w:rPr>
          <w:sz w:val="20"/>
        </w:rPr>
      </w:pPr>
      <w:r>
        <w:rPr>
          <w:sz w:val="20"/>
        </w:rPr>
        <w:t>Upon receipt of the sum specified in Item G. above, the Contractor certifies that it has received payment in full for all sums due and payable under the contract described herein, as amended by all change orders and other amendments, if any (collectively, the “Contract”), and all sums due for all materials furnished to and/or for all Work performed and labor and services furnished in the construction of the Project, and the Contractor hereby affirms that there will be no outstanding claims against the  Contractor and/or its sureties in connection with this</w:t>
      </w:r>
      <w:r>
        <w:rPr>
          <w:spacing w:val="-24"/>
          <w:sz w:val="20"/>
        </w:rPr>
        <w:t> </w:t>
      </w:r>
      <w:r>
        <w:rPr>
          <w:sz w:val="20"/>
        </w:rPr>
        <w:t>Project.</w:t>
      </w:r>
    </w:p>
    <w:p>
      <w:pPr>
        <w:pStyle w:val="BodyText"/>
        <w:spacing w:before="1"/>
      </w:pPr>
    </w:p>
    <w:p>
      <w:pPr>
        <w:pStyle w:val="ListParagraph"/>
        <w:numPr>
          <w:ilvl w:val="0"/>
          <w:numId w:val="31"/>
        </w:numPr>
        <w:tabs>
          <w:tab w:pos="911" w:val="left" w:leader="none"/>
          <w:tab w:pos="912" w:val="left" w:leader="none"/>
        </w:tabs>
        <w:spacing w:line="240" w:lineRule="auto" w:before="0" w:after="0"/>
        <w:ind w:left="911" w:right="116" w:hanging="811"/>
        <w:jc w:val="both"/>
        <w:rPr>
          <w:sz w:val="20"/>
        </w:rPr>
      </w:pPr>
      <w:r>
        <w:rPr>
          <w:sz w:val="20"/>
        </w:rPr>
        <w:t>Contingent upon receipt of the sum specified in item G., the Contractor does hereby waive, release and quit claim in favor of the Owner of the Project, each and every party acquiring title to and/or making a loan on the Project, and the title company or companies examining and/or insuring title to the Project and any and all of their successors and assignees, all rights of the Contractor to assert any lien upon the land and improvements comprising the Project, by virtue of any law in the jurisdiction in which the land and improvements are situate or any amendment of said law, regarding the rights of a contractor, subcontractor, laborer, supplier, or materialman to assert a lien or claim against the</w:t>
      </w:r>
      <w:r>
        <w:rPr>
          <w:spacing w:val="-11"/>
          <w:sz w:val="20"/>
        </w:rPr>
        <w:t> </w:t>
      </w:r>
      <w:r>
        <w:rPr>
          <w:sz w:val="20"/>
        </w:rPr>
        <w:t>Project.</w:t>
      </w:r>
    </w:p>
    <w:p>
      <w:pPr>
        <w:pStyle w:val="BodyText"/>
        <w:spacing w:before="9"/>
        <w:rPr>
          <w:sz w:val="19"/>
        </w:rPr>
      </w:pPr>
    </w:p>
    <w:p>
      <w:pPr>
        <w:pStyle w:val="ListParagraph"/>
        <w:numPr>
          <w:ilvl w:val="0"/>
          <w:numId w:val="31"/>
        </w:numPr>
        <w:tabs>
          <w:tab w:pos="911" w:val="left" w:leader="none"/>
          <w:tab w:pos="912" w:val="left" w:leader="none"/>
        </w:tabs>
        <w:spacing w:line="240" w:lineRule="auto" w:before="0" w:after="0"/>
        <w:ind w:left="911" w:right="117" w:hanging="811"/>
        <w:jc w:val="both"/>
        <w:rPr>
          <w:sz w:val="20"/>
        </w:rPr>
      </w:pPr>
      <w:r>
        <w:rPr>
          <w:sz w:val="20"/>
        </w:rPr>
        <w:t>Contingent upon receipt of the sum specified in Item G., the Contractor does hereby forever release, waive, and discharge the Project and the Owner of the Project, from any and all causes of action, suits, debts, accounts, damages, liens, encumbrances, judgments, claims, and demands whatsoever, in law or equity which the Contractor and/or its successors and/or assignees ever had, now have, or ever will have against the Owner of the Project, by reason of the Contract and/or the performance of Work and/or the furnishing of labor, services and materials relating to the construction of the Project; and the Contractor hereby agrees to indemnify and hold the above parties harmless from any and all damages, costs, expenses, demands, suits, and legal fees, directly or indirectly relating to or arising out of any claim or lien by any party relating to that which was paid or performed or should have been performed by or for the  Contractor in connection with the Project or under the terms of the</w:t>
      </w:r>
      <w:r>
        <w:rPr>
          <w:spacing w:val="-17"/>
          <w:sz w:val="20"/>
        </w:rPr>
        <w:t> </w:t>
      </w:r>
      <w:r>
        <w:rPr>
          <w:sz w:val="20"/>
        </w:rPr>
        <w:t>Contract.</w:t>
      </w:r>
    </w:p>
    <w:p>
      <w:pPr>
        <w:pStyle w:val="BodyText"/>
      </w:pPr>
    </w:p>
    <w:p>
      <w:pPr>
        <w:pStyle w:val="ListParagraph"/>
        <w:numPr>
          <w:ilvl w:val="0"/>
          <w:numId w:val="31"/>
        </w:numPr>
        <w:tabs>
          <w:tab w:pos="911" w:val="left" w:leader="none"/>
          <w:tab w:pos="912" w:val="left" w:leader="none"/>
        </w:tabs>
        <w:spacing w:line="240" w:lineRule="auto" w:before="0" w:after="0"/>
        <w:ind w:left="911" w:right="115" w:hanging="811"/>
        <w:jc w:val="both"/>
        <w:rPr>
          <w:sz w:val="20"/>
        </w:rPr>
      </w:pPr>
      <w:r>
        <w:rPr>
          <w:sz w:val="20"/>
        </w:rPr>
        <w:t>The Contractor has not and will not assign any claim against the Owner of the Project, nor any lien or right to perfect a lien against the Project, and the Contractor has the right, power, and authority to execute this Affidavit, Final Waiver and</w:t>
      </w:r>
      <w:r>
        <w:rPr>
          <w:spacing w:val="-20"/>
          <w:sz w:val="20"/>
        </w:rPr>
        <w:t> </w:t>
      </w:r>
      <w:r>
        <w:rPr>
          <w:sz w:val="20"/>
        </w:rPr>
        <w:t>Release.</w:t>
      </w:r>
    </w:p>
    <w:p>
      <w:pPr>
        <w:spacing w:after="0" w:line="240" w:lineRule="auto"/>
        <w:jc w:val="both"/>
        <w:rPr>
          <w:sz w:val="20"/>
        </w:rPr>
        <w:sectPr>
          <w:footerReference w:type="default" r:id="rId43"/>
          <w:pgSz w:w="12240" w:h="15840"/>
          <w:pgMar w:footer="1174" w:header="0" w:top="1360" w:bottom="1360" w:left="1340" w:right="1320"/>
          <w:pgNumType w:start="1"/>
        </w:sectPr>
      </w:pPr>
    </w:p>
    <w:p>
      <w:pPr>
        <w:pStyle w:val="ListParagraph"/>
        <w:numPr>
          <w:ilvl w:val="0"/>
          <w:numId w:val="31"/>
        </w:numPr>
        <w:tabs>
          <w:tab w:pos="931" w:val="left" w:leader="none"/>
          <w:tab w:pos="932" w:val="left" w:leader="none"/>
        </w:tabs>
        <w:spacing w:line="240" w:lineRule="auto" w:before="80" w:after="0"/>
        <w:ind w:left="931" w:right="154" w:hanging="811"/>
        <w:jc w:val="both"/>
        <w:rPr>
          <w:sz w:val="20"/>
        </w:rPr>
      </w:pPr>
      <w:r>
        <w:rPr>
          <w:sz w:val="20"/>
        </w:rPr>
        <w:t>Contingent upon receipt of the sum specified in Item G., the Contractor agrees that all laborers and all subcontractors employed by it, and all other laborers, trade contractors and subcontractors and sub-subcontractors of every tier and all suppliers or materialmen who have furnished Work, labor, materials or services in connection with the Project will be paid in full and that none of such laborers, subcontractors, trade contractors, sub-subcontractors, suppliers, materialmen, or other claimant will have any claim, demand or lien against the Project, and the Contractor hereby agrees to hold the Project and the Owner of the Project harmless from any such claim, demand or</w:t>
      </w:r>
      <w:r>
        <w:rPr>
          <w:spacing w:val="-11"/>
          <w:sz w:val="20"/>
        </w:rPr>
        <w:t> </w:t>
      </w:r>
      <w:r>
        <w:rPr>
          <w:sz w:val="20"/>
        </w:rPr>
        <w:t>lien.</w:t>
      </w:r>
    </w:p>
    <w:p>
      <w:pPr>
        <w:pStyle w:val="BodyText"/>
        <w:spacing w:before="9"/>
        <w:rPr>
          <w:sz w:val="19"/>
        </w:rPr>
      </w:pPr>
    </w:p>
    <w:p>
      <w:pPr>
        <w:pStyle w:val="ListParagraph"/>
        <w:numPr>
          <w:ilvl w:val="0"/>
          <w:numId w:val="31"/>
        </w:numPr>
        <w:tabs>
          <w:tab w:pos="1020" w:val="left" w:leader="none"/>
          <w:tab w:pos="1021" w:val="left" w:leader="none"/>
        </w:tabs>
        <w:spacing w:line="240" w:lineRule="auto" w:before="1" w:after="0"/>
        <w:ind w:left="1020" w:right="165" w:hanging="900"/>
        <w:jc w:val="both"/>
        <w:rPr>
          <w:sz w:val="20"/>
        </w:rPr>
      </w:pPr>
      <w:r>
        <w:rPr>
          <w:sz w:val="20"/>
        </w:rPr>
        <w:t>No security interest has been given or executed by the Contractor for or in connection with any materials, appliances, machinery, fixtures, or furnishings placed upon or installed in the</w:t>
      </w:r>
      <w:r>
        <w:rPr>
          <w:spacing w:val="-23"/>
          <w:sz w:val="20"/>
        </w:rPr>
        <w:t> </w:t>
      </w:r>
      <w:r>
        <w:rPr>
          <w:sz w:val="20"/>
        </w:rPr>
        <w:t>Project.</w:t>
      </w:r>
    </w:p>
    <w:p>
      <w:pPr>
        <w:pStyle w:val="BodyText"/>
      </w:pPr>
    </w:p>
    <w:p>
      <w:pPr>
        <w:pStyle w:val="BodyText"/>
        <w:spacing w:before="1"/>
        <w:ind w:left="120" w:right="159"/>
        <w:jc w:val="both"/>
      </w:pPr>
      <w:r>
        <w:rPr/>
        <w:t>This Affidavit, Waiver and Release shall be an independent agreement and covenant and shall operate and be effective with respect to Work and labor done and materials furnished under any supplemental contract or contracts, whether oral or written, for extra or additional work on the Project and for any further work done or materials furnished at any time with respect to the Project subsequent to the execution hereof.</w:t>
      </w:r>
    </w:p>
    <w:p>
      <w:pPr>
        <w:pStyle w:val="BodyText"/>
      </w:pPr>
    </w:p>
    <w:p>
      <w:pPr>
        <w:tabs>
          <w:tab w:pos="8811" w:val="left" w:leader="none"/>
        </w:tabs>
        <w:spacing w:before="1"/>
        <w:ind w:left="120" w:right="0" w:firstLine="0"/>
        <w:jc w:val="both"/>
        <w:rPr>
          <w:sz w:val="20"/>
        </w:rPr>
      </w:pPr>
      <w:r>
        <w:rPr>
          <w:b/>
          <w:sz w:val="20"/>
        </w:rPr>
        <w:t>IN WITNESS WHEREOF</w:t>
      </w:r>
      <w:r>
        <w:rPr>
          <w:sz w:val="20"/>
        </w:rPr>
        <w:t>, this Final Release of Lien has been</w:t>
      </w:r>
      <w:r>
        <w:rPr>
          <w:spacing w:val="-18"/>
          <w:sz w:val="20"/>
        </w:rPr>
        <w:t> </w:t>
      </w:r>
      <w:r>
        <w:rPr>
          <w:sz w:val="20"/>
        </w:rPr>
        <w:t>executed</w:t>
      </w:r>
      <w:r>
        <w:rPr>
          <w:spacing w:val="-3"/>
          <w:sz w:val="20"/>
        </w:rPr>
        <w:t> </w:t>
      </w:r>
      <w:r>
        <w:rPr>
          <w:sz w:val="20"/>
        </w:rPr>
        <w:t>this</w:t>
      </w:r>
      <w:r>
        <w:rPr>
          <w:sz w:val="20"/>
          <w:u w:val="single"/>
        </w:rPr>
        <w:t> </w:t>
        <w:tab/>
      </w:r>
      <w:r>
        <w:rPr>
          <w:sz w:val="20"/>
        </w:rPr>
        <w:t>day</w:t>
      </w:r>
      <w:r>
        <w:rPr>
          <w:spacing w:val="-2"/>
          <w:sz w:val="20"/>
        </w:rPr>
        <w:t> </w:t>
      </w:r>
      <w:r>
        <w:rPr>
          <w:sz w:val="20"/>
        </w:rPr>
        <w:t>of</w:t>
      </w:r>
      <w:r>
        <w:rPr>
          <w:w w:val="99"/>
          <w:sz w:val="20"/>
          <w:u w:val="single"/>
        </w:rPr>
        <w:t> </w:t>
      </w:r>
      <w:r>
        <w:rPr>
          <w:sz w:val="20"/>
          <w:u w:val="single"/>
        </w:rPr>
        <w:t> </w:t>
      </w:r>
      <w:r>
        <w:rPr>
          <w:spacing w:val="3"/>
          <w:sz w:val="20"/>
          <w:u w:val="single"/>
        </w:rPr>
        <w:t> </w:t>
      </w:r>
    </w:p>
    <w:p>
      <w:pPr>
        <w:pStyle w:val="BodyText"/>
        <w:tabs>
          <w:tab w:pos="1560" w:val="left" w:leader="none"/>
        </w:tabs>
        <w:ind w:left="120"/>
        <w:jc w:val="both"/>
      </w:pPr>
      <w:r>
        <w:rPr>
          <w:w w:val="99"/>
          <w:u w:val="single"/>
        </w:rPr>
        <w:t> </w:t>
      </w:r>
      <w:r>
        <w:rPr>
          <w:u w:val="single"/>
        </w:rPr>
        <w:tab/>
      </w:r>
      <w:r>
        <w:rPr/>
        <w:t>, 20     </w:t>
      </w:r>
      <w:r>
        <w:rPr>
          <w:spacing w:val="50"/>
        </w:rPr>
        <w:t> </w:t>
      </w:r>
      <w:r>
        <w:rPr/>
        <w:t>.</w:t>
      </w:r>
    </w:p>
    <w:p>
      <w:pPr>
        <w:pStyle w:val="BodyText"/>
        <w:spacing w:before="8"/>
        <w:rPr>
          <w:sz w:val="11"/>
        </w:rPr>
      </w:pPr>
    </w:p>
    <w:p>
      <w:pPr>
        <w:pStyle w:val="Heading5"/>
        <w:spacing w:before="93"/>
        <w:ind w:left="120"/>
      </w:pPr>
      <w:r>
        <w:rPr/>
        <w:t>WITNESS</w:t>
      </w:r>
    </w:p>
    <w:p>
      <w:pPr>
        <w:pStyle w:val="BodyText"/>
        <w:spacing w:before="8"/>
        <w:rPr>
          <w:b/>
          <w:sz w:val="14"/>
        </w:rPr>
      </w:pPr>
      <w:r>
        <w:rPr/>
        <w:pict>
          <v:line style="position:absolute;mso-position-horizontal-relative:page;mso-position-vertical-relative:paragraph;z-index:18904;mso-wrap-distance-left:0;mso-wrap-distance-right:0" from="324.070007pt,10.818496pt" to="504.090007pt,10.818496pt" stroked="true" strokeweight=".72pt" strokecolor="#000000">
            <v:stroke dashstyle="solid"/>
            <w10:wrap type="topAndBottom"/>
          </v:line>
        </w:pict>
      </w:r>
    </w:p>
    <w:p>
      <w:pPr>
        <w:pStyle w:val="BodyText"/>
        <w:spacing w:before="9"/>
        <w:rPr>
          <w:b/>
          <w:sz w:val="10"/>
        </w:rPr>
      </w:pPr>
    </w:p>
    <w:p>
      <w:pPr>
        <w:pStyle w:val="BodyText"/>
        <w:tabs>
          <w:tab w:pos="8811" w:val="left" w:leader="none"/>
        </w:tabs>
        <w:spacing w:before="93"/>
        <w:ind w:left="5161"/>
      </w:pPr>
      <w:r>
        <w:rPr/>
        <w:pict>
          <v:line style="position:absolute;mso-position-horizontal-relative:page;mso-position-vertical-relative:paragraph;z-index:18952" from="72.024002pt,15.469883pt" to="252.044002pt,15.469883pt" stroked="true" strokeweight=".71997pt" strokecolor="#000000">
            <v:stroke dashstyle="solid"/>
            <w10:wrap type="none"/>
          </v:line>
        </w:pict>
      </w:r>
      <w:r>
        <w:rPr/>
        <w:t>By:</w:t>
      </w:r>
      <w:r>
        <w:rPr>
          <w:u w:val="single"/>
        </w:rPr>
        <w:t> </w:t>
        <w:tab/>
      </w:r>
    </w:p>
    <w:p>
      <w:pPr>
        <w:pStyle w:val="BodyText"/>
        <w:spacing w:before="9"/>
        <w:rPr>
          <w:sz w:val="12"/>
        </w:rPr>
      </w:pPr>
    </w:p>
    <w:p>
      <w:pPr>
        <w:pStyle w:val="BodyText"/>
        <w:tabs>
          <w:tab w:pos="8811" w:val="left" w:leader="none"/>
        </w:tabs>
        <w:spacing w:before="93"/>
        <w:ind w:left="5161"/>
      </w:pPr>
      <w:r>
        <w:rPr/>
        <w:pict>
          <v:line style="position:absolute;mso-position-horizontal-relative:page;mso-position-vertical-relative:paragraph;z-index:18976" from="72.024002pt,15.469879pt" to="252.044002pt,15.469879pt" stroked="true" strokeweight=".72pt" strokecolor="#000000">
            <v:stroke dashstyle="solid"/>
            <w10:wrap type="none"/>
          </v:line>
        </w:pict>
      </w:r>
      <w:r>
        <w:rPr/>
        <w:t>Its:</w:t>
      </w:r>
      <w:r>
        <w:rPr>
          <w:u w:val="single"/>
        </w:rPr>
        <w:t> </w:t>
        <w:tab/>
      </w:r>
    </w:p>
    <w:p>
      <w:pPr>
        <w:pStyle w:val="BodyText"/>
      </w:pPr>
    </w:p>
    <w:p>
      <w:pPr>
        <w:pStyle w:val="BodyText"/>
        <w:spacing w:before="10"/>
        <w:rPr>
          <w:sz w:val="19"/>
        </w:rPr>
      </w:pPr>
    </w:p>
    <w:p>
      <w:pPr>
        <w:pStyle w:val="BodyText"/>
        <w:tabs>
          <w:tab w:pos="5986" w:val="left" w:leader="none"/>
          <w:tab w:pos="7321" w:val="left" w:leader="none"/>
          <w:tab w:pos="8041" w:val="left" w:leader="none"/>
        </w:tabs>
        <w:spacing w:before="1"/>
        <w:ind w:left="840"/>
      </w:pPr>
      <w:r>
        <w:rPr/>
        <w:t>Subscribed and sworn to before</w:t>
      </w:r>
      <w:r>
        <w:rPr>
          <w:spacing w:val="-8"/>
        </w:rPr>
        <w:t> </w:t>
      </w:r>
      <w:r>
        <w:rPr/>
        <w:t>me</w:t>
      </w:r>
      <w:r>
        <w:rPr>
          <w:spacing w:val="-2"/>
        </w:rPr>
        <w:t> </w:t>
      </w:r>
      <w:r>
        <w:rPr/>
        <w:t>this</w:t>
      </w:r>
      <w:r>
        <w:rPr>
          <w:u w:val="single"/>
        </w:rPr>
        <w:t> </w:t>
        <w:tab/>
      </w:r>
      <w:r>
        <w:rPr/>
        <w:t>day</w:t>
      </w:r>
      <w:r>
        <w:rPr>
          <w:spacing w:val="-4"/>
        </w:rPr>
        <w:t> </w:t>
      </w:r>
      <w:r>
        <w:rPr/>
        <w:t>of</w:t>
      </w:r>
      <w:r>
        <w:rPr>
          <w:u w:val="single"/>
        </w:rPr>
        <w:t> </w:t>
        <w:tab/>
      </w:r>
      <w:r>
        <w:rPr/>
        <w:t>,</w:t>
      </w:r>
      <w:r>
        <w:rPr>
          <w:spacing w:val="-2"/>
        </w:rPr>
        <w:t> </w:t>
      </w:r>
      <w:r>
        <w:rPr/>
        <w:t>20</w:t>
      </w:r>
      <w:r>
        <w:rPr>
          <w:u w:val="single"/>
        </w:rPr>
        <w:t> </w:t>
        <w:tab/>
      </w:r>
      <w:r>
        <w:rPr/>
        <w:t>.</w:t>
      </w:r>
    </w:p>
    <w:p>
      <w:pPr>
        <w:pStyle w:val="BodyText"/>
      </w:pPr>
    </w:p>
    <w:p>
      <w:pPr>
        <w:pStyle w:val="BodyText"/>
      </w:pPr>
    </w:p>
    <w:p>
      <w:pPr>
        <w:pStyle w:val="BodyText"/>
        <w:spacing w:before="10"/>
        <w:rPr>
          <w:sz w:val="14"/>
        </w:rPr>
      </w:pPr>
      <w:r>
        <w:rPr/>
        <w:pict>
          <v:line style="position:absolute;mso-position-horizontal-relative:page;mso-position-vertical-relative:paragraph;z-index:18928;mso-wrap-distance-left:0;mso-wrap-distance-right:0" from="324.070007pt,10.890877pt" to="504.090007pt,10.890877pt" stroked="true" strokeweight=".72pt" strokecolor="#000000">
            <v:stroke dashstyle="solid"/>
            <w10:wrap type="topAndBottom"/>
          </v:line>
        </w:pict>
      </w:r>
    </w:p>
    <w:p>
      <w:pPr>
        <w:pStyle w:val="BodyText"/>
        <w:spacing w:line="205" w:lineRule="exact"/>
        <w:ind w:right="1716"/>
        <w:jc w:val="right"/>
      </w:pPr>
      <w:r>
        <w:rPr/>
        <w:t>(Notary Public)</w:t>
      </w:r>
    </w:p>
    <w:p>
      <w:pPr>
        <w:pStyle w:val="BodyText"/>
      </w:pPr>
    </w:p>
    <w:p>
      <w:pPr>
        <w:pStyle w:val="BodyText"/>
        <w:tabs>
          <w:tab w:pos="8811" w:val="left" w:leader="none"/>
        </w:tabs>
        <w:spacing w:before="1"/>
        <w:ind w:left="5161"/>
      </w:pPr>
      <w:r>
        <w:rPr/>
        <w:t>My Commission</w:t>
      </w:r>
      <w:r>
        <w:rPr>
          <w:spacing w:val="-8"/>
        </w:rPr>
        <w:t> </w:t>
      </w:r>
      <w:r>
        <w:rPr/>
        <w:t>Expires:</w:t>
      </w:r>
      <w:r>
        <w:rPr>
          <w:u w:val="single"/>
        </w:rPr>
        <w:t> </w:t>
        <w:tab/>
      </w:r>
    </w:p>
    <w:p>
      <w:pPr>
        <w:pStyle w:val="BodyText"/>
        <w:rPr>
          <w:sz w:val="12"/>
        </w:rPr>
      </w:pPr>
    </w:p>
    <w:p>
      <w:pPr>
        <w:pStyle w:val="BodyText"/>
        <w:spacing w:before="93"/>
        <w:ind w:left="5881"/>
      </w:pPr>
      <w:r>
        <w:rPr/>
        <w:t>(Notarial Seal)</w:t>
      </w:r>
    </w:p>
    <w:p>
      <w:pPr>
        <w:spacing w:after="0"/>
        <w:sectPr>
          <w:pgSz w:w="12240" w:h="15840"/>
          <w:pgMar w:header="0" w:footer="1174" w:top="1360" w:bottom="1360" w:left="1320" w:right="1280"/>
        </w:sectPr>
      </w:pPr>
    </w:p>
    <w:p>
      <w:pPr>
        <w:pStyle w:val="BodyText"/>
        <w:ind w:left="100"/>
      </w:pPr>
      <w:r>
        <w:rPr/>
        <w:drawing>
          <wp:inline distT="0" distB="0" distL="0" distR="0">
            <wp:extent cx="1890730" cy="387381"/>
            <wp:effectExtent l="0" t="0" r="0" b="0"/>
            <wp:docPr id="1303" name="image1.png" descr=""/>
            <wp:cNvGraphicFramePr>
              <a:graphicFrameLocks noChangeAspect="1"/>
            </wp:cNvGraphicFramePr>
            <a:graphic>
              <a:graphicData uri="http://schemas.openxmlformats.org/drawingml/2006/picture">
                <pic:pic>
                  <pic:nvPicPr>
                    <pic:cNvPr id="1304" name="image1.png"/>
                    <pic:cNvPicPr/>
                  </pic:nvPicPr>
                  <pic:blipFill>
                    <a:blip r:embed="rId5" cstate="print"/>
                    <a:stretch>
                      <a:fillRect/>
                    </a:stretch>
                  </pic:blipFill>
                  <pic:spPr>
                    <a:xfrm>
                      <a:off x="0" y="0"/>
                      <a:ext cx="1890730" cy="387381"/>
                    </a:xfrm>
                    <a:prstGeom prst="rect">
                      <a:avLst/>
                    </a:prstGeom>
                  </pic:spPr>
                </pic:pic>
              </a:graphicData>
            </a:graphic>
          </wp:inline>
        </w:drawing>
      </w:r>
      <w:r>
        <w:rPr/>
      </w:r>
    </w:p>
    <w:p>
      <w:pPr>
        <w:pStyle w:val="BodyText"/>
      </w:pPr>
    </w:p>
    <w:p>
      <w:pPr>
        <w:pStyle w:val="BodyText"/>
      </w:pPr>
    </w:p>
    <w:p>
      <w:pPr>
        <w:pStyle w:val="BodyText"/>
        <w:spacing w:before="9"/>
        <w:rPr>
          <w:sz w:val="16"/>
        </w:rPr>
      </w:pPr>
    </w:p>
    <w:p>
      <w:pPr>
        <w:spacing w:line="242" w:lineRule="auto" w:before="92"/>
        <w:ind w:left="100" w:right="1712" w:firstLine="0"/>
        <w:jc w:val="left"/>
        <w:rPr>
          <w:sz w:val="28"/>
        </w:rPr>
      </w:pPr>
      <w:r>
        <w:rPr>
          <w:sz w:val="28"/>
        </w:rPr>
        <w:t>PLATTE CITY HIGH SCHOOL - AUDITORIUM AUDIO UPGRADES APPENDIX A PROJECT PHASE REQUIREMENTS</w:t>
      </w:r>
    </w:p>
    <w:p>
      <w:pPr>
        <w:pStyle w:val="BodyText"/>
        <w:spacing w:before="225"/>
        <w:ind w:left="100"/>
      </w:pPr>
      <w:r>
        <w:rPr/>
        <w:t>DATE: THURSDAY, APRIL 4, 2019</w:t>
      </w:r>
    </w:p>
    <w:p>
      <w:pPr>
        <w:pStyle w:val="Heading5"/>
        <w:spacing w:before="120"/>
      </w:pPr>
      <w:r>
        <w:rPr/>
        <w:t>SUMMARY</w:t>
      </w:r>
    </w:p>
    <w:p>
      <w:pPr>
        <w:pStyle w:val="BodyText"/>
        <w:spacing w:before="120"/>
        <w:ind w:left="100" w:right="265"/>
      </w:pPr>
      <w:r>
        <w:rPr/>
        <w:t>Henderson Engineers has been contracted to perform analysis, evaluation, and recommendations regarding the Audio and Video systems within the Wilson Center for the Performing Arts. This report serves to set forth a “phased” upgrade recommendation based upon the results of the study.</w:t>
      </w:r>
    </w:p>
    <w:p>
      <w:pPr>
        <w:pStyle w:val="Heading5"/>
        <w:numPr>
          <w:ilvl w:val="0"/>
          <w:numId w:val="32"/>
        </w:numPr>
        <w:tabs>
          <w:tab w:pos="532" w:val="left" w:leader="none"/>
          <w:tab w:pos="533" w:val="left" w:leader="none"/>
        </w:tabs>
        <w:spacing w:line="240" w:lineRule="auto" w:before="121" w:after="0"/>
        <w:ind w:left="532" w:right="0" w:hanging="432"/>
        <w:jc w:val="left"/>
      </w:pPr>
      <w:r>
        <w:rPr/>
        <w:t>PHASE</w:t>
      </w:r>
      <w:r>
        <w:rPr>
          <w:spacing w:val="-4"/>
        </w:rPr>
        <w:t> </w:t>
      </w:r>
      <w:r>
        <w:rPr/>
        <w:t>1</w:t>
      </w:r>
    </w:p>
    <w:p>
      <w:pPr>
        <w:pStyle w:val="ListParagraph"/>
        <w:numPr>
          <w:ilvl w:val="1"/>
          <w:numId w:val="32"/>
        </w:numPr>
        <w:tabs>
          <w:tab w:pos="964" w:val="left" w:leader="none"/>
          <w:tab w:pos="965" w:val="left" w:leader="none"/>
        </w:tabs>
        <w:spacing w:line="240" w:lineRule="auto" w:before="60" w:after="0"/>
        <w:ind w:left="964" w:right="0" w:hanging="432"/>
        <w:jc w:val="left"/>
        <w:rPr>
          <w:sz w:val="20"/>
        </w:rPr>
      </w:pPr>
      <w:r>
        <w:rPr>
          <w:sz w:val="20"/>
        </w:rPr>
        <w:t>Mixing</w:t>
      </w:r>
      <w:r>
        <w:rPr>
          <w:spacing w:val="-7"/>
          <w:sz w:val="20"/>
        </w:rPr>
        <w:t> </w:t>
      </w:r>
      <w:r>
        <w:rPr>
          <w:sz w:val="20"/>
        </w:rPr>
        <w:t>Console</w:t>
      </w:r>
    </w:p>
    <w:p>
      <w:pPr>
        <w:pStyle w:val="ListParagraph"/>
        <w:numPr>
          <w:ilvl w:val="2"/>
          <w:numId w:val="32"/>
        </w:numPr>
        <w:tabs>
          <w:tab w:pos="1396" w:val="left" w:leader="none"/>
          <w:tab w:pos="1397" w:val="left" w:leader="none"/>
        </w:tabs>
        <w:spacing w:line="240" w:lineRule="auto" w:before="57" w:after="0"/>
        <w:ind w:left="1396" w:right="0" w:hanging="432"/>
        <w:jc w:val="left"/>
        <w:rPr>
          <w:sz w:val="20"/>
        </w:rPr>
      </w:pPr>
      <w:r>
        <w:rPr>
          <w:sz w:val="20"/>
        </w:rPr>
        <w:t>Replace existing mixing console with Yamaha</w:t>
      </w:r>
      <w:r>
        <w:rPr>
          <w:spacing w:val="-12"/>
          <w:sz w:val="20"/>
        </w:rPr>
        <w:t> </w:t>
      </w:r>
      <w:r>
        <w:rPr>
          <w:sz w:val="20"/>
        </w:rPr>
        <w:t>QL5</w:t>
      </w:r>
    </w:p>
    <w:p>
      <w:pPr>
        <w:pStyle w:val="ListParagraph"/>
        <w:numPr>
          <w:ilvl w:val="1"/>
          <w:numId w:val="32"/>
        </w:numPr>
        <w:tabs>
          <w:tab w:pos="964" w:val="left" w:leader="none"/>
          <w:tab w:pos="965" w:val="left" w:leader="none"/>
        </w:tabs>
        <w:spacing w:line="240" w:lineRule="auto" w:before="59" w:after="0"/>
        <w:ind w:left="964" w:right="0" w:hanging="432"/>
        <w:jc w:val="left"/>
        <w:rPr>
          <w:sz w:val="20"/>
        </w:rPr>
      </w:pPr>
      <w:r>
        <w:rPr>
          <w:sz w:val="20"/>
        </w:rPr>
        <w:t>Digital Signal</w:t>
      </w:r>
      <w:r>
        <w:rPr>
          <w:spacing w:val="-10"/>
          <w:sz w:val="20"/>
        </w:rPr>
        <w:t> </w:t>
      </w:r>
      <w:r>
        <w:rPr>
          <w:sz w:val="20"/>
        </w:rPr>
        <w:t>Processing</w:t>
      </w:r>
    </w:p>
    <w:p>
      <w:pPr>
        <w:pStyle w:val="ListParagraph"/>
        <w:numPr>
          <w:ilvl w:val="2"/>
          <w:numId w:val="32"/>
        </w:numPr>
        <w:tabs>
          <w:tab w:pos="1396" w:val="left" w:leader="none"/>
          <w:tab w:pos="1397" w:val="left" w:leader="none"/>
        </w:tabs>
        <w:spacing w:line="240" w:lineRule="auto" w:before="59" w:after="0"/>
        <w:ind w:left="1396" w:right="0" w:hanging="432"/>
        <w:jc w:val="left"/>
        <w:rPr>
          <w:sz w:val="20"/>
        </w:rPr>
      </w:pPr>
      <w:r>
        <w:rPr>
          <w:sz w:val="20"/>
        </w:rPr>
        <w:t>Replace existing Digital Signal Processing</w:t>
      </w:r>
      <w:r>
        <w:rPr>
          <w:spacing w:val="-16"/>
          <w:sz w:val="20"/>
        </w:rPr>
        <w:t> </w:t>
      </w:r>
      <w:r>
        <w:rPr>
          <w:sz w:val="20"/>
        </w:rPr>
        <w:t>with:</w:t>
      </w:r>
    </w:p>
    <w:p>
      <w:pPr>
        <w:pStyle w:val="ListParagraph"/>
        <w:numPr>
          <w:ilvl w:val="3"/>
          <w:numId w:val="32"/>
        </w:numPr>
        <w:tabs>
          <w:tab w:pos="1828" w:val="left" w:leader="none"/>
          <w:tab w:pos="1829" w:val="left" w:leader="none"/>
        </w:tabs>
        <w:spacing w:line="240" w:lineRule="auto" w:before="59" w:after="0"/>
        <w:ind w:left="1828" w:right="0" w:hanging="432"/>
        <w:jc w:val="left"/>
        <w:rPr>
          <w:sz w:val="20"/>
        </w:rPr>
      </w:pPr>
      <w:r>
        <w:rPr>
          <w:sz w:val="20"/>
        </w:rPr>
        <w:t>QSC QSYS Core 510 digital signal</w:t>
      </w:r>
      <w:r>
        <w:rPr>
          <w:spacing w:val="-15"/>
          <w:sz w:val="20"/>
        </w:rPr>
        <w:t> </w:t>
      </w:r>
      <w:r>
        <w:rPr>
          <w:sz w:val="20"/>
        </w:rPr>
        <w:t>processor</w:t>
      </w:r>
    </w:p>
    <w:p>
      <w:pPr>
        <w:pStyle w:val="ListParagraph"/>
        <w:numPr>
          <w:ilvl w:val="1"/>
          <w:numId w:val="32"/>
        </w:numPr>
        <w:tabs>
          <w:tab w:pos="964" w:val="left" w:leader="none"/>
          <w:tab w:pos="965" w:val="left" w:leader="none"/>
        </w:tabs>
        <w:spacing w:line="240" w:lineRule="auto" w:before="59" w:after="0"/>
        <w:ind w:left="964" w:right="0" w:hanging="432"/>
        <w:jc w:val="left"/>
        <w:rPr>
          <w:sz w:val="20"/>
        </w:rPr>
      </w:pPr>
      <w:r>
        <w:rPr>
          <w:sz w:val="20"/>
        </w:rPr>
        <w:t>Front fill</w:t>
      </w:r>
      <w:r>
        <w:rPr>
          <w:spacing w:val="-7"/>
          <w:sz w:val="20"/>
        </w:rPr>
        <w:t> </w:t>
      </w:r>
      <w:r>
        <w:rPr>
          <w:sz w:val="20"/>
        </w:rPr>
        <w:t>loudspeakers</w:t>
      </w:r>
    </w:p>
    <w:p>
      <w:pPr>
        <w:pStyle w:val="ListParagraph"/>
        <w:numPr>
          <w:ilvl w:val="2"/>
          <w:numId w:val="32"/>
        </w:numPr>
        <w:tabs>
          <w:tab w:pos="1396" w:val="left" w:leader="none"/>
          <w:tab w:pos="1397" w:val="left" w:leader="none"/>
        </w:tabs>
        <w:spacing w:line="240" w:lineRule="auto" w:before="57" w:after="0"/>
        <w:ind w:left="1396" w:right="0" w:hanging="432"/>
        <w:jc w:val="left"/>
        <w:rPr>
          <w:sz w:val="20"/>
        </w:rPr>
      </w:pPr>
      <w:r>
        <w:rPr>
          <w:sz w:val="20"/>
        </w:rPr>
        <w:t>Replace existing Front Fill loudspeakers</w:t>
      </w:r>
      <w:r>
        <w:rPr>
          <w:spacing w:val="-12"/>
          <w:sz w:val="20"/>
        </w:rPr>
        <w:t> </w:t>
      </w:r>
      <w:r>
        <w:rPr>
          <w:sz w:val="20"/>
        </w:rPr>
        <w:t>with:</w:t>
      </w:r>
    </w:p>
    <w:p>
      <w:pPr>
        <w:pStyle w:val="ListParagraph"/>
        <w:numPr>
          <w:ilvl w:val="3"/>
          <w:numId w:val="32"/>
        </w:numPr>
        <w:tabs>
          <w:tab w:pos="1828" w:val="left" w:leader="none"/>
          <w:tab w:pos="1829" w:val="left" w:leader="none"/>
        </w:tabs>
        <w:spacing w:line="240" w:lineRule="auto" w:before="60" w:after="0"/>
        <w:ind w:left="1828" w:right="0" w:hanging="432"/>
        <w:jc w:val="left"/>
        <w:rPr>
          <w:sz w:val="20"/>
        </w:rPr>
      </w:pPr>
      <w:r>
        <w:rPr>
          <w:sz w:val="20"/>
        </w:rPr>
        <w:t>Innovox HLA-Stage Lip</w:t>
      </w:r>
      <w:r>
        <w:rPr>
          <w:spacing w:val="-9"/>
          <w:sz w:val="20"/>
        </w:rPr>
        <w:t> </w:t>
      </w:r>
      <w:r>
        <w:rPr>
          <w:sz w:val="20"/>
        </w:rPr>
        <w:t>loudspeakers</w:t>
      </w:r>
    </w:p>
    <w:p>
      <w:pPr>
        <w:pStyle w:val="ListParagraph"/>
        <w:numPr>
          <w:ilvl w:val="1"/>
          <w:numId w:val="32"/>
        </w:numPr>
        <w:tabs>
          <w:tab w:pos="964" w:val="left" w:leader="none"/>
          <w:tab w:pos="965" w:val="left" w:leader="none"/>
        </w:tabs>
        <w:spacing w:line="240" w:lineRule="auto" w:before="60" w:after="0"/>
        <w:ind w:left="964" w:right="0" w:hanging="432"/>
        <w:jc w:val="left"/>
        <w:rPr>
          <w:sz w:val="20"/>
        </w:rPr>
      </w:pPr>
      <w:r>
        <w:rPr>
          <w:sz w:val="20"/>
        </w:rPr>
        <w:t>Control System Processor/Video</w:t>
      </w:r>
      <w:r>
        <w:rPr>
          <w:spacing w:val="-12"/>
          <w:sz w:val="20"/>
        </w:rPr>
        <w:t> </w:t>
      </w:r>
      <w:r>
        <w:rPr>
          <w:sz w:val="20"/>
        </w:rPr>
        <w:t>Router</w:t>
      </w:r>
    </w:p>
    <w:p>
      <w:pPr>
        <w:pStyle w:val="ListParagraph"/>
        <w:numPr>
          <w:ilvl w:val="2"/>
          <w:numId w:val="32"/>
        </w:numPr>
        <w:tabs>
          <w:tab w:pos="1396" w:val="left" w:leader="none"/>
          <w:tab w:pos="1397" w:val="left" w:leader="none"/>
        </w:tabs>
        <w:spacing w:line="240" w:lineRule="auto" w:before="60" w:after="0"/>
        <w:ind w:left="1396" w:right="0" w:hanging="432"/>
        <w:jc w:val="left"/>
        <w:rPr>
          <w:sz w:val="20"/>
        </w:rPr>
      </w:pPr>
      <w:r>
        <w:rPr>
          <w:sz w:val="20"/>
        </w:rPr>
        <w:t>Add Crestron DMPS3-4K-150-C Digital Media Presentation</w:t>
      </w:r>
      <w:r>
        <w:rPr>
          <w:spacing w:val="-23"/>
          <w:sz w:val="20"/>
        </w:rPr>
        <w:t> </w:t>
      </w:r>
      <w:r>
        <w:rPr>
          <w:sz w:val="20"/>
        </w:rPr>
        <w:t>Center</w:t>
      </w:r>
    </w:p>
    <w:p>
      <w:pPr>
        <w:pStyle w:val="ListParagraph"/>
        <w:numPr>
          <w:ilvl w:val="1"/>
          <w:numId w:val="32"/>
        </w:numPr>
        <w:tabs>
          <w:tab w:pos="964" w:val="left" w:leader="none"/>
          <w:tab w:pos="965" w:val="left" w:leader="none"/>
        </w:tabs>
        <w:spacing w:line="240" w:lineRule="auto" w:before="60" w:after="0"/>
        <w:ind w:left="964" w:right="0" w:hanging="432"/>
        <w:jc w:val="left"/>
        <w:rPr>
          <w:sz w:val="20"/>
        </w:rPr>
      </w:pPr>
      <w:r>
        <w:rPr>
          <w:sz w:val="20"/>
        </w:rPr>
        <w:t>Stage Video</w:t>
      </w:r>
      <w:r>
        <w:rPr>
          <w:spacing w:val="-7"/>
          <w:sz w:val="20"/>
        </w:rPr>
        <w:t> </w:t>
      </w:r>
      <w:r>
        <w:rPr>
          <w:sz w:val="20"/>
        </w:rPr>
        <w:t>Input</w:t>
      </w:r>
    </w:p>
    <w:p>
      <w:pPr>
        <w:pStyle w:val="ListParagraph"/>
        <w:numPr>
          <w:ilvl w:val="2"/>
          <w:numId w:val="32"/>
        </w:numPr>
        <w:tabs>
          <w:tab w:pos="1396" w:val="left" w:leader="none"/>
          <w:tab w:pos="1397" w:val="left" w:leader="none"/>
        </w:tabs>
        <w:spacing w:line="240" w:lineRule="auto" w:before="58" w:after="0"/>
        <w:ind w:left="1396" w:right="0" w:hanging="432"/>
        <w:jc w:val="left"/>
        <w:rPr>
          <w:sz w:val="20"/>
        </w:rPr>
      </w:pPr>
      <w:r>
        <w:rPr>
          <w:sz w:val="20"/>
        </w:rPr>
        <w:t>Add Crestron DM-TX-200-C-2G-B-T Wall Mount Video input to Proscenium</w:t>
      </w:r>
      <w:r>
        <w:rPr>
          <w:spacing w:val="-22"/>
          <w:sz w:val="20"/>
        </w:rPr>
        <w:t> </w:t>
      </w:r>
      <w:r>
        <w:rPr>
          <w:sz w:val="20"/>
        </w:rPr>
        <w:t>wall</w:t>
      </w:r>
    </w:p>
    <w:p>
      <w:pPr>
        <w:pStyle w:val="ListParagraph"/>
        <w:numPr>
          <w:ilvl w:val="1"/>
          <w:numId w:val="32"/>
        </w:numPr>
        <w:tabs>
          <w:tab w:pos="964" w:val="left" w:leader="none"/>
          <w:tab w:pos="965" w:val="left" w:leader="none"/>
        </w:tabs>
        <w:spacing w:line="240" w:lineRule="auto" w:before="60" w:after="0"/>
        <w:ind w:left="964" w:right="0" w:hanging="432"/>
        <w:jc w:val="left"/>
        <w:rPr>
          <w:sz w:val="20"/>
        </w:rPr>
      </w:pPr>
      <w:r>
        <w:rPr>
          <w:sz w:val="20"/>
        </w:rPr>
        <w:t>Booth Video</w:t>
      </w:r>
      <w:r>
        <w:rPr>
          <w:spacing w:val="-7"/>
          <w:sz w:val="20"/>
        </w:rPr>
        <w:t> </w:t>
      </w:r>
      <w:r>
        <w:rPr>
          <w:sz w:val="20"/>
        </w:rPr>
        <w:t>Input</w:t>
      </w:r>
    </w:p>
    <w:p>
      <w:pPr>
        <w:pStyle w:val="ListParagraph"/>
        <w:numPr>
          <w:ilvl w:val="2"/>
          <w:numId w:val="32"/>
        </w:numPr>
        <w:tabs>
          <w:tab w:pos="1396" w:val="left" w:leader="none"/>
          <w:tab w:pos="1397" w:val="left" w:leader="none"/>
        </w:tabs>
        <w:spacing w:line="240" w:lineRule="auto" w:before="60" w:after="0"/>
        <w:ind w:left="1396" w:right="446" w:hanging="432"/>
        <w:jc w:val="left"/>
        <w:rPr>
          <w:sz w:val="20"/>
        </w:rPr>
      </w:pPr>
      <w:r>
        <w:rPr>
          <w:sz w:val="20"/>
        </w:rPr>
        <w:t>Replace existing computer input with Crestron DM-TX-200-C-2G-B-T Wall Mount Video input</w:t>
      </w:r>
      <w:r>
        <w:rPr>
          <w:spacing w:val="-23"/>
          <w:sz w:val="20"/>
        </w:rPr>
        <w:t> </w:t>
      </w:r>
      <w:r>
        <w:rPr>
          <w:sz w:val="20"/>
        </w:rPr>
        <w:t>to Proscenium</w:t>
      </w:r>
      <w:r>
        <w:rPr>
          <w:spacing w:val="-6"/>
          <w:sz w:val="20"/>
        </w:rPr>
        <w:t> </w:t>
      </w:r>
      <w:r>
        <w:rPr>
          <w:sz w:val="20"/>
        </w:rPr>
        <w:t>wall</w:t>
      </w:r>
    </w:p>
    <w:p>
      <w:pPr>
        <w:pStyle w:val="ListParagraph"/>
        <w:numPr>
          <w:ilvl w:val="1"/>
          <w:numId w:val="32"/>
        </w:numPr>
        <w:tabs>
          <w:tab w:pos="964" w:val="left" w:leader="none"/>
          <w:tab w:pos="965" w:val="left" w:leader="none"/>
        </w:tabs>
        <w:spacing w:line="240" w:lineRule="auto" w:before="60" w:after="0"/>
        <w:ind w:left="964" w:right="0" w:hanging="432"/>
        <w:jc w:val="left"/>
        <w:rPr>
          <w:sz w:val="20"/>
        </w:rPr>
      </w:pPr>
      <w:r>
        <w:rPr>
          <w:sz w:val="20"/>
        </w:rPr>
        <w:t>Wireless Production</w:t>
      </w:r>
      <w:r>
        <w:rPr>
          <w:spacing w:val="-11"/>
          <w:sz w:val="20"/>
        </w:rPr>
        <w:t> </w:t>
      </w:r>
      <w:r>
        <w:rPr>
          <w:sz w:val="20"/>
        </w:rPr>
        <w:t>Intercom</w:t>
      </w:r>
    </w:p>
    <w:p>
      <w:pPr>
        <w:pStyle w:val="ListParagraph"/>
        <w:numPr>
          <w:ilvl w:val="2"/>
          <w:numId w:val="32"/>
        </w:numPr>
        <w:tabs>
          <w:tab w:pos="1396" w:val="left" w:leader="none"/>
          <w:tab w:pos="1397" w:val="left" w:leader="none"/>
        </w:tabs>
        <w:spacing w:line="240" w:lineRule="auto" w:before="60" w:after="0"/>
        <w:ind w:left="1396" w:right="0" w:hanging="432"/>
        <w:jc w:val="left"/>
        <w:rPr>
          <w:sz w:val="20"/>
        </w:rPr>
      </w:pPr>
      <w:r>
        <w:rPr>
          <w:sz w:val="20"/>
        </w:rPr>
        <w:t>Add ClearCom/HME Wireless Production Intercom</w:t>
      </w:r>
      <w:r>
        <w:rPr>
          <w:spacing w:val="-16"/>
          <w:sz w:val="20"/>
        </w:rPr>
        <w:t> </w:t>
      </w:r>
      <w:r>
        <w:rPr>
          <w:sz w:val="20"/>
        </w:rPr>
        <w:t>system</w:t>
      </w:r>
    </w:p>
    <w:p>
      <w:pPr>
        <w:pStyle w:val="ListParagraph"/>
        <w:numPr>
          <w:ilvl w:val="1"/>
          <w:numId w:val="32"/>
        </w:numPr>
        <w:tabs>
          <w:tab w:pos="964" w:val="left" w:leader="none"/>
          <w:tab w:pos="965" w:val="left" w:leader="none"/>
        </w:tabs>
        <w:spacing w:line="240" w:lineRule="auto" w:before="60" w:after="0"/>
        <w:ind w:left="964" w:right="0" w:hanging="432"/>
        <w:jc w:val="left"/>
        <w:rPr>
          <w:sz w:val="20"/>
        </w:rPr>
      </w:pPr>
      <w:r>
        <w:rPr>
          <w:sz w:val="20"/>
        </w:rPr>
        <w:t>Check mic/line</w:t>
      </w:r>
      <w:r>
        <w:rPr>
          <w:spacing w:val="-7"/>
          <w:sz w:val="20"/>
        </w:rPr>
        <w:t> </w:t>
      </w:r>
      <w:r>
        <w:rPr>
          <w:sz w:val="20"/>
        </w:rPr>
        <w:t>wiring</w:t>
      </w:r>
    </w:p>
    <w:p>
      <w:pPr>
        <w:pStyle w:val="ListParagraph"/>
        <w:numPr>
          <w:ilvl w:val="2"/>
          <w:numId w:val="32"/>
        </w:numPr>
        <w:tabs>
          <w:tab w:pos="1396" w:val="left" w:leader="none"/>
          <w:tab w:pos="1397" w:val="left" w:leader="none"/>
        </w:tabs>
        <w:spacing w:line="240" w:lineRule="auto" w:before="57" w:after="0"/>
        <w:ind w:left="1396" w:right="0" w:hanging="432"/>
        <w:jc w:val="left"/>
        <w:rPr>
          <w:sz w:val="20"/>
        </w:rPr>
      </w:pPr>
      <w:r>
        <w:rPr>
          <w:sz w:val="20"/>
        </w:rPr>
        <w:t>Verify existing wiring and repair/replace as</w:t>
      </w:r>
      <w:r>
        <w:rPr>
          <w:spacing w:val="-13"/>
          <w:sz w:val="20"/>
        </w:rPr>
        <w:t> </w:t>
      </w:r>
      <w:r>
        <w:rPr>
          <w:sz w:val="20"/>
        </w:rPr>
        <w:t>necessary</w:t>
      </w:r>
    </w:p>
    <w:p>
      <w:pPr>
        <w:pStyle w:val="Heading5"/>
        <w:spacing w:before="119"/>
      </w:pPr>
      <w:r>
        <w:rPr/>
        <w:t>PHASE 2</w:t>
      </w:r>
    </w:p>
    <w:p>
      <w:pPr>
        <w:pStyle w:val="ListParagraph"/>
        <w:numPr>
          <w:ilvl w:val="0"/>
          <w:numId w:val="33"/>
        </w:numPr>
        <w:tabs>
          <w:tab w:pos="964" w:val="left" w:leader="none"/>
          <w:tab w:pos="965" w:val="left" w:leader="none"/>
        </w:tabs>
        <w:spacing w:line="240" w:lineRule="auto" w:before="59" w:after="0"/>
        <w:ind w:left="964" w:right="0" w:hanging="432"/>
        <w:jc w:val="left"/>
        <w:rPr>
          <w:sz w:val="20"/>
        </w:rPr>
      </w:pPr>
      <w:r>
        <w:rPr>
          <w:sz w:val="20"/>
        </w:rPr>
        <w:t>Main Loudspeaker</w:t>
      </w:r>
      <w:r>
        <w:rPr>
          <w:spacing w:val="-11"/>
          <w:sz w:val="20"/>
        </w:rPr>
        <w:t> </w:t>
      </w:r>
      <w:r>
        <w:rPr>
          <w:sz w:val="20"/>
        </w:rPr>
        <w:t>System</w:t>
      </w:r>
    </w:p>
    <w:p>
      <w:pPr>
        <w:pStyle w:val="ListParagraph"/>
        <w:numPr>
          <w:ilvl w:val="1"/>
          <w:numId w:val="33"/>
        </w:numPr>
        <w:tabs>
          <w:tab w:pos="1396" w:val="left" w:leader="none"/>
          <w:tab w:pos="1397" w:val="left" w:leader="none"/>
        </w:tabs>
        <w:spacing w:line="240" w:lineRule="auto" w:before="59" w:after="0"/>
        <w:ind w:left="1396" w:right="0" w:hanging="432"/>
        <w:jc w:val="left"/>
        <w:rPr>
          <w:sz w:val="20"/>
        </w:rPr>
      </w:pPr>
      <w:r>
        <w:rPr>
          <w:sz w:val="20"/>
        </w:rPr>
        <w:t>Replace existing loudspeaker system with Matrixed L/R-Mono line array system comprised</w:t>
      </w:r>
      <w:r>
        <w:rPr>
          <w:spacing w:val="-16"/>
          <w:sz w:val="20"/>
        </w:rPr>
        <w:t> </w:t>
      </w:r>
      <w:r>
        <w:rPr>
          <w:sz w:val="20"/>
        </w:rPr>
        <w:t>of:</w:t>
      </w:r>
    </w:p>
    <w:p>
      <w:pPr>
        <w:pStyle w:val="ListParagraph"/>
        <w:numPr>
          <w:ilvl w:val="2"/>
          <w:numId w:val="33"/>
        </w:numPr>
        <w:tabs>
          <w:tab w:pos="1828" w:val="left" w:leader="none"/>
          <w:tab w:pos="1829" w:val="left" w:leader="none"/>
        </w:tabs>
        <w:spacing w:line="240" w:lineRule="auto" w:before="59" w:after="0"/>
        <w:ind w:left="1828" w:right="0" w:hanging="432"/>
        <w:jc w:val="left"/>
        <w:rPr>
          <w:sz w:val="20"/>
        </w:rPr>
      </w:pPr>
      <w:r>
        <w:rPr>
          <w:sz w:val="20"/>
        </w:rPr>
        <w:t>ElectroVoice EVA installation line</w:t>
      </w:r>
      <w:r>
        <w:rPr>
          <w:spacing w:val="-11"/>
          <w:sz w:val="20"/>
        </w:rPr>
        <w:t> </w:t>
      </w:r>
      <w:r>
        <w:rPr>
          <w:sz w:val="20"/>
        </w:rPr>
        <w:t>array</w:t>
      </w:r>
    </w:p>
    <w:p>
      <w:pPr>
        <w:pStyle w:val="ListParagraph"/>
        <w:numPr>
          <w:ilvl w:val="2"/>
          <w:numId w:val="33"/>
        </w:numPr>
        <w:tabs>
          <w:tab w:pos="1828" w:val="left" w:leader="none"/>
          <w:tab w:pos="1829" w:val="left" w:leader="none"/>
        </w:tabs>
        <w:spacing w:line="240" w:lineRule="auto" w:before="58" w:after="0"/>
        <w:ind w:left="1828" w:right="0" w:hanging="432"/>
        <w:jc w:val="left"/>
        <w:rPr>
          <w:sz w:val="20"/>
        </w:rPr>
      </w:pPr>
      <w:r>
        <w:rPr>
          <w:sz w:val="20"/>
        </w:rPr>
        <w:t>ElectroVoice EVF installation loudspeakers (portion of center “mono”</w:t>
      </w:r>
      <w:r>
        <w:rPr>
          <w:spacing w:val="-21"/>
          <w:sz w:val="20"/>
        </w:rPr>
        <w:t> </w:t>
      </w:r>
      <w:r>
        <w:rPr>
          <w:sz w:val="20"/>
        </w:rPr>
        <w:t>array)</w:t>
      </w:r>
    </w:p>
    <w:p>
      <w:pPr>
        <w:pStyle w:val="ListParagraph"/>
        <w:numPr>
          <w:ilvl w:val="2"/>
          <w:numId w:val="33"/>
        </w:numPr>
        <w:tabs>
          <w:tab w:pos="1828" w:val="left" w:leader="none"/>
          <w:tab w:pos="1829" w:val="left" w:leader="none"/>
        </w:tabs>
        <w:spacing w:line="240" w:lineRule="auto" w:before="60" w:after="0"/>
        <w:ind w:left="1828" w:right="0" w:hanging="432"/>
        <w:jc w:val="left"/>
        <w:rPr>
          <w:sz w:val="20"/>
        </w:rPr>
      </w:pPr>
      <w:r>
        <w:rPr>
          <w:sz w:val="20"/>
        </w:rPr>
        <w:t>Danley Sound Labs TH series</w:t>
      </w:r>
      <w:r>
        <w:rPr>
          <w:spacing w:val="-16"/>
          <w:sz w:val="20"/>
        </w:rPr>
        <w:t> </w:t>
      </w:r>
      <w:r>
        <w:rPr>
          <w:sz w:val="20"/>
        </w:rPr>
        <w:t>subwoofers</w:t>
      </w:r>
    </w:p>
    <w:p>
      <w:pPr>
        <w:pStyle w:val="ListParagraph"/>
        <w:numPr>
          <w:ilvl w:val="2"/>
          <w:numId w:val="33"/>
        </w:numPr>
        <w:tabs>
          <w:tab w:pos="1828" w:val="left" w:leader="none"/>
          <w:tab w:pos="1829" w:val="left" w:leader="none"/>
        </w:tabs>
        <w:spacing w:line="240" w:lineRule="auto" w:before="60" w:after="0"/>
        <w:ind w:left="1828" w:right="0" w:hanging="432"/>
        <w:jc w:val="left"/>
        <w:rPr>
          <w:sz w:val="20"/>
        </w:rPr>
      </w:pPr>
      <w:r>
        <w:rPr>
          <w:sz w:val="20"/>
        </w:rPr>
        <w:t>Innovox Front Fill</w:t>
      </w:r>
      <w:r>
        <w:rPr>
          <w:spacing w:val="-9"/>
          <w:sz w:val="20"/>
        </w:rPr>
        <w:t> </w:t>
      </w:r>
      <w:r>
        <w:rPr>
          <w:sz w:val="20"/>
        </w:rPr>
        <w:t>Loudspeakers</w:t>
      </w:r>
    </w:p>
    <w:p>
      <w:pPr>
        <w:pStyle w:val="Heading5"/>
        <w:spacing w:before="120"/>
      </w:pPr>
      <w:r>
        <w:rPr/>
        <w:t>PHASE 3</w:t>
      </w:r>
    </w:p>
    <w:p>
      <w:pPr>
        <w:pStyle w:val="ListParagraph"/>
        <w:numPr>
          <w:ilvl w:val="0"/>
          <w:numId w:val="34"/>
        </w:numPr>
        <w:tabs>
          <w:tab w:pos="964" w:val="left" w:leader="none"/>
          <w:tab w:pos="965" w:val="left" w:leader="none"/>
        </w:tabs>
        <w:spacing w:line="240" w:lineRule="auto" w:before="60" w:after="0"/>
        <w:ind w:left="964" w:right="0" w:hanging="432"/>
        <w:jc w:val="left"/>
        <w:rPr>
          <w:sz w:val="20"/>
        </w:rPr>
      </w:pPr>
      <w:r>
        <w:rPr>
          <w:sz w:val="20"/>
        </w:rPr>
        <w:t>Wireless</w:t>
      </w:r>
      <w:r>
        <w:rPr>
          <w:spacing w:val="-10"/>
          <w:sz w:val="20"/>
        </w:rPr>
        <w:t> </w:t>
      </w:r>
      <w:r>
        <w:rPr>
          <w:sz w:val="20"/>
        </w:rPr>
        <w:t>Microphones</w:t>
      </w:r>
    </w:p>
    <w:p>
      <w:pPr>
        <w:pStyle w:val="ListParagraph"/>
        <w:numPr>
          <w:ilvl w:val="1"/>
          <w:numId w:val="34"/>
        </w:numPr>
        <w:tabs>
          <w:tab w:pos="1396" w:val="left" w:leader="none"/>
          <w:tab w:pos="1397" w:val="left" w:leader="none"/>
        </w:tabs>
        <w:spacing w:line="240" w:lineRule="auto" w:before="58" w:after="0"/>
        <w:ind w:left="1396" w:right="563" w:hanging="432"/>
        <w:jc w:val="left"/>
        <w:rPr>
          <w:sz w:val="20"/>
        </w:rPr>
      </w:pPr>
      <w:r>
        <w:rPr>
          <w:sz w:val="20"/>
        </w:rPr>
        <w:t>Supplement existing wireless microphone systems with 12 additional channels and</w:t>
      </w:r>
      <w:r>
        <w:rPr>
          <w:spacing w:val="-30"/>
          <w:sz w:val="20"/>
        </w:rPr>
        <w:t> </w:t>
      </w:r>
      <w:r>
        <w:rPr>
          <w:sz w:val="20"/>
        </w:rPr>
        <w:t>associated antenna</w:t>
      </w:r>
      <w:r>
        <w:rPr>
          <w:spacing w:val="-7"/>
          <w:sz w:val="20"/>
        </w:rPr>
        <w:t> </w:t>
      </w:r>
      <w:r>
        <w:rPr>
          <w:sz w:val="20"/>
        </w:rPr>
        <w:t>distribution.</w:t>
      </w:r>
    </w:p>
    <w:p>
      <w:pPr>
        <w:pStyle w:val="ListParagraph"/>
        <w:numPr>
          <w:ilvl w:val="2"/>
          <w:numId w:val="34"/>
        </w:numPr>
        <w:tabs>
          <w:tab w:pos="1828" w:val="left" w:leader="none"/>
          <w:tab w:pos="1829" w:val="left" w:leader="none"/>
        </w:tabs>
        <w:spacing w:line="240" w:lineRule="auto" w:before="60" w:after="0"/>
        <w:ind w:left="1828" w:right="0" w:hanging="432"/>
        <w:jc w:val="left"/>
        <w:rPr>
          <w:sz w:val="20"/>
        </w:rPr>
      </w:pPr>
      <w:r>
        <w:rPr>
          <w:sz w:val="20"/>
        </w:rPr>
        <w:t>Shure Axient</w:t>
      </w:r>
      <w:r>
        <w:rPr>
          <w:spacing w:val="-7"/>
          <w:sz w:val="20"/>
        </w:rPr>
        <w:t> </w:t>
      </w:r>
      <w:r>
        <w:rPr>
          <w:sz w:val="20"/>
        </w:rPr>
        <w:t>Digital</w:t>
      </w:r>
    </w:p>
    <w:p>
      <w:pPr>
        <w:pStyle w:val="ListParagraph"/>
        <w:numPr>
          <w:ilvl w:val="0"/>
          <w:numId w:val="34"/>
        </w:numPr>
        <w:tabs>
          <w:tab w:pos="964" w:val="left" w:leader="none"/>
          <w:tab w:pos="965" w:val="left" w:leader="none"/>
        </w:tabs>
        <w:spacing w:line="240" w:lineRule="auto" w:before="60" w:after="0"/>
        <w:ind w:left="964" w:right="0" w:hanging="432"/>
        <w:jc w:val="left"/>
        <w:rPr>
          <w:sz w:val="20"/>
        </w:rPr>
      </w:pPr>
      <w:r>
        <w:rPr>
          <w:sz w:val="20"/>
        </w:rPr>
        <w:t>Wired Production</w:t>
      </w:r>
      <w:r>
        <w:rPr>
          <w:spacing w:val="-9"/>
          <w:sz w:val="20"/>
        </w:rPr>
        <w:t> </w:t>
      </w:r>
      <w:r>
        <w:rPr>
          <w:sz w:val="20"/>
        </w:rPr>
        <w:t>Intercom</w:t>
      </w:r>
    </w:p>
    <w:p>
      <w:pPr>
        <w:spacing w:after="0" w:line="240" w:lineRule="auto"/>
        <w:jc w:val="left"/>
        <w:rPr>
          <w:sz w:val="20"/>
        </w:rPr>
        <w:sectPr>
          <w:footerReference w:type="default" r:id="rId44"/>
          <w:pgSz w:w="12240" w:h="15840"/>
          <w:pgMar w:footer="1066" w:header="0" w:top="1000" w:bottom="1260" w:left="980" w:right="980"/>
        </w:sectPr>
      </w:pPr>
    </w:p>
    <w:p>
      <w:pPr>
        <w:spacing w:before="74"/>
        <w:ind w:left="0" w:right="114" w:firstLine="0"/>
        <w:jc w:val="right"/>
        <w:rPr>
          <w:sz w:val="16"/>
        </w:rPr>
      </w:pPr>
      <w:r>
        <w:rPr>
          <w:sz w:val="16"/>
        </w:rPr>
        <w:t>Page 2 of 2</w:t>
      </w:r>
    </w:p>
    <w:p>
      <w:pPr>
        <w:pStyle w:val="BodyText"/>
      </w:pPr>
    </w:p>
    <w:p>
      <w:pPr>
        <w:pStyle w:val="BodyText"/>
        <w:spacing w:before="4"/>
        <w:rPr>
          <w:sz w:val="18"/>
        </w:rPr>
      </w:pPr>
    </w:p>
    <w:p>
      <w:pPr>
        <w:pStyle w:val="ListParagraph"/>
        <w:numPr>
          <w:ilvl w:val="1"/>
          <w:numId w:val="34"/>
        </w:numPr>
        <w:tabs>
          <w:tab w:pos="1396" w:val="left" w:leader="none"/>
          <w:tab w:pos="1397" w:val="left" w:leader="none"/>
        </w:tabs>
        <w:spacing w:line="240" w:lineRule="auto" w:before="93" w:after="0"/>
        <w:ind w:left="1396" w:right="0" w:hanging="432"/>
        <w:jc w:val="left"/>
        <w:rPr>
          <w:sz w:val="20"/>
        </w:rPr>
      </w:pPr>
      <w:r>
        <w:rPr>
          <w:sz w:val="20"/>
        </w:rPr>
        <w:t>Add wired production</w:t>
      </w:r>
      <w:r>
        <w:rPr>
          <w:spacing w:val="-9"/>
          <w:sz w:val="20"/>
        </w:rPr>
        <w:t> </w:t>
      </w:r>
      <w:r>
        <w:rPr>
          <w:sz w:val="20"/>
        </w:rPr>
        <w:t>intercom</w:t>
      </w:r>
    </w:p>
    <w:p>
      <w:pPr>
        <w:pStyle w:val="ListParagraph"/>
        <w:numPr>
          <w:ilvl w:val="2"/>
          <w:numId w:val="34"/>
        </w:numPr>
        <w:tabs>
          <w:tab w:pos="1828" w:val="left" w:leader="none"/>
          <w:tab w:pos="1829" w:val="left" w:leader="none"/>
        </w:tabs>
        <w:spacing w:line="240" w:lineRule="auto" w:before="60" w:after="0"/>
        <w:ind w:left="1828" w:right="0" w:hanging="432"/>
        <w:jc w:val="left"/>
        <w:rPr>
          <w:sz w:val="20"/>
        </w:rPr>
      </w:pPr>
      <w:r>
        <w:rPr>
          <w:sz w:val="20"/>
        </w:rPr>
        <w:t>Clearcom Party</w:t>
      </w:r>
      <w:r>
        <w:rPr>
          <w:spacing w:val="-7"/>
          <w:sz w:val="20"/>
        </w:rPr>
        <w:t> </w:t>
      </w:r>
      <w:r>
        <w:rPr>
          <w:sz w:val="20"/>
        </w:rPr>
        <w:t>Line</w:t>
      </w:r>
    </w:p>
    <w:p>
      <w:pPr>
        <w:pStyle w:val="ListParagraph"/>
        <w:numPr>
          <w:ilvl w:val="0"/>
          <w:numId w:val="34"/>
        </w:numPr>
        <w:tabs>
          <w:tab w:pos="964" w:val="left" w:leader="none"/>
          <w:tab w:pos="965" w:val="left" w:leader="none"/>
        </w:tabs>
        <w:spacing w:line="240" w:lineRule="auto" w:before="60" w:after="0"/>
        <w:ind w:left="964" w:right="0" w:hanging="432"/>
        <w:jc w:val="left"/>
        <w:rPr>
          <w:sz w:val="20"/>
        </w:rPr>
      </w:pPr>
      <w:r>
        <w:rPr>
          <w:sz w:val="20"/>
        </w:rPr>
        <w:t>Miscellaneous Microphones, cables,</w:t>
      </w:r>
      <w:r>
        <w:rPr>
          <w:spacing w:val="-14"/>
          <w:sz w:val="20"/>
        </w:rPr>
        <w:t> </w:t>
      </w:r>
      <w:r>
        <w:rPr>
          <w:sz w:val="20"/>
        </w:rPr>
        <w:t>etc.</w:t>
      </w:r>
    </w:p>
    <w:sectPr>
      <w:pgSz w:w="12240" w:h="15840"/>
      <w:pgMar w:header="0" w:footer="1066" w:top="920" w:bottom="1260" w:left="98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Calibri">
    <w:altName w:val="Calibri"/>
    <w:charset w:val="0"/>
    <w:family w:val="swiss"/>
    <w:pitch w:val="variable"/>
  </w:font>
  <w:font w:name="Verdana">
    <w:altName w:val="Verdana"/>
    <w:charset w:val="0"/>
    <w:family w:val="swiss"/>
    <w:pitch w:val="variable"/>
  </w:font>
  <w:font w:name="Arial Black">
    <w:altName w:val="Arial Black"/>
    <w:charset w:val="0"/>
    <w:family w:val="swiss"/>
    <w:pitch w:val="variable"/>
  </w:font>
  <w:font w:name="Lucida Sans">
    <w:altName w:val="Lucida Sans"/>
    <w:charset w:val="0"/>
    <w:family w:val="swiss"/>
    <w:pitch w:val="variable"/>
  </w:font>
  <w:font w:name="Tahoma">
    <w:altName w:val="Tahoma"/>
    <w:charset w:val="0"/>
    <w:family w:val="swiss"/>
    <w:pitch w:val="variable"/>
  </w:font>
  <w:font w:name="Lucida Sans Unicode">
    <w:altName w:val="Lucida Sans Unicode"/>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532.479797pt;margin-top:744.679993pt;width:9.6pt;height:13.05pt;mso-position-horizontal-relative:page;mso-position-vertical-relative:page;z-index:-3037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4</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28.216003pt;width:360.7pt;height:13.05pt;mso-position-horizontal-relative:page;mso-position-vertical-relative:page;z-index:-301120" type="#_x0000_t202" filled="false" stroked="false">
          <v:textbox inset="0,0,0,0">
            <w:txbxContent>
              <w:p>
                <w:pPr>
                  <w:spacing w:line="245" w:lineRule="exact" w:before="0"/>
                  <w:ind w:left="20" w:right="0" w:firstLine="0"/>
                  <w:jc w:val="left"/>
                  <w:rPr>
                    <w:rFonts w:ascii="Calibri"/>
                    <w:sz w:val="22"/>
                  </w:rPr>
                </w:pPr>
                <w:r>
                  <w:rPr>
                    <w:rFonts w:ascii="Calibri"/>
                    <w:sz w:val="22"/>
                  </w:rPr>
                  <w:t>P CR3 Wilson Aud. AV Upgrades - Ph. 1 CONTRACT SUPPLEMENTAL CONDITIONS</w:t>
                </w:r>
              </w:p>
            </w:txbxContent>
          </v:textbox>
          <w10:wrap type="none"/>
        </v:shape>
      </w:pict>
    </w:r>
    <w:r>
      <w:rPr/>
      <w:pict>
        <v:shape style="position:absolute;margin-left:483.299988pt;margin-top:728.216003pt;width:57.9pt;height:27.6pt;mso-position-horizontal-relative:page;mso-position-vertical-relative:page;z-index:-301096" type="#_x0000_t202" filled="false" stroked="false">
          <v:textbox inset="0,0,0,0">
            <w:txbxContent>
              <w:p>
                <w:pPr>
                  <w:spacing w:line="245" w:lineRule="exact" w:before="0"/>
                  <w:ind w:left="1" w:right="1" w:firstLine="0"/>
                  <w:jc w:val="center"/>
                  <w:rPr>
                    <w:rFonts w:ascii="Calibri"/>
                    <w:sz w:val="22"/>
                  </w:rPr>
                </w:pPr>
                <w:r>
                  <w:rPr>
                    <w:rFonts w:ascii="Calibri"/>
                    <w:sz w:val="22"/>
                  </w:rPr>
                  <w:t>1950001098</w:t>
                </w:r>
              </w:p>
              <w:p>
                <w:pPr>
                  <w:spacing w:before="22"/>
                  <w:ind w:left="200" w:right="1" w:firstLine="0"/>
                  <w:jc w:val="center"/>
                  <w:rPr>
                    <w:rFonts w:ascii="Calibri"/>
                    <w:sz w:val="22"/>
                  </w:rPr>
                </w:pPr>
                <w:r>
                  <w:rPr>
                    <w:rFonts w:ascii="Calibri"/>
                    <w:sz w:val="22"/>
                  </w:rPr>
                  <w:t>April 2019</w:t>
                </w:r>
              </w:p>
            </w:txbxContent>
          </v:textbox>
          <w10:wrap type="none"/>
        </v:shape>
      </w:pict>
    </w:r>
    <w:r>
      <w:rPr/>
      <w:pict>
        <v:shape style="position:absolute;margin-left:71.024002pt;margin-top:742.76001pt;width:69.9pt;height:13.05pt;mso-position-horizontal-relative:page;mso-position-vertical-relative:page;z-index:-301072" type="#_x0000_t202" filled="false" stroked="false">
          <v:textbox inset="0,0,0,0">
            <w:txbxContent>
              <w:p>
                <w:pPr>
                  <w:spacing w:line="245" w:lineRule="exact" w:before="0"/>
                  <w:ind w:left="20" w:right="0" w:firstLine="0"/>
                  <w:jc w:val="left"/>
                  <w:rPr>
                    <w:rFonts w:ascii="Calibri"/>
                    <w:sz w:val="22"/>
                  </w:rPr>
                </w:pPr>
                <w:r>
                  <w:rPr>
                    <w:rFonts w:ascii="Calibri"/>
                    <w:sz w:val="22"/>
                  </w:rPr>
                  <w:t>Platte City, MO</w:t>
                </w:r>
              </w:p>
            </w:txbxContent>
          </v:textbox>
          <w10:wrap type="none"/>
        </v:shape>
      </w:pict>
    </w:r>
    <w:r>
      <w:rPr/>
      <w:pict>
        <v:shape style="position:absolute;margin-left:286.690002pt;margin-top:742.76001pt;width:39.950pt;height:13.05pt;mso-position-horizontal-relative:page;mso-position-vertical-relative:page;z-index:-301048" type="#_x0000_t202" filled="false" stroked="false">
          <v:textbox inset="0,0,0,0">
            <w:txbxContent>
              <w:p>
                <w:pPr>
                  <w:spacing w:line="245" w:lineRule="exact" w:before="0"/>
                  <w:ind w:left="20" w:right="0" w:firstLine="0"/>
                  <w:jc w:val="left"/>
                  <w:rPr>
                    <w:rFonts w:ascii="Calibri"/>
                    <w:sz w:val="22"/>
                  </w:rPr>
                </w:pPr>
                <w:r>
                  <w:rPr>
                    <w:rFonts w:ascii="Calibri"/>
                    <w:sz w:val="22"/>
                  </w:rPr>
                  <w:t>01200-</w:t>
                </w:r>
                <w:r>
                  <w:rPr/>
                  <w:fldChar w:fldCharType="begin"/>
                </w:r>
                <w:r>
                  <w:rPr>
                    <w:rFonts w:ascii="Calibri"/>
                    <w:sz w:val="22"/>
                  </w:rPr>
                  <w:instrText> PAGE </w:instrText>
                </w:r>
                <w:r>
                  <w:rPr/>
                  <w:fldChar w:fldCharType="separate"/>
                </w:r>
                <w:r>
                  <w:rPr/>
                  <w:t>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28.216003pt;width:360.7pt;height:13.05pt;mso-position-horizontal-relative:page;mso-position-vertical-relative:page;z-index:-301024" type="#_x0000_t202" filled="false" stroked="false">
          <v:textbox inset="0,0,0,0">
            <w:txbxContent>
              <w:p>
                <w:pPr>
                  <w:spacing w:line="245" w:lineRule="exact" w:before="0"/>
                  <w:ind w:left="20" w:right="0" w:firstLine="0"/>
                  <w:jc w:val="left"/>
                  <w:rPr>
                    <w:rFonts w:ascii="Calibri"/>
                    <w:sz w:val="22"/>
                  </w:rPr>
                </w:pPr>
                <w:r>
                  <w:rPr>
                    <w:rFonts w:ascii="Calibri"/>
                    <w:sz w:val="22"/>
                  </w:rPr>
                  <w:t>P CR3 Wilson Aud. AV Upgrades - Ph. 1 CONTRACT SUPPLEMENTAL CONDITIONS</w:t>
                </w:r>
              </w:p>
            </w:txbxContent>
          </v:textbox>
          <w10:wrap type="none"/>
        </v:shape>
      </w:pict>
    </w:r>
    <w:r>
      <w:rPr/>
      <w:pict>
        <v:shape style="position:absolute;margin-left:483.299988pt;margin-top:728.216003pt;width:57.9pt;height:27.6pt;mso-position-horizontal-relative:page;mso-position-vertical-relative:page;z-index:-301000" type="#_x0000_t202" filled="false" stroked="false">
          <v:textbox inset="0,0,0,0">
            <w:txbxContent>
              <w:p>
                <w:pPr>
                  <w:spacing w:line="245" w:lineRule="exact" w:before="0"/>
                  <w:ind w:left="1" w:right="1" w:firstLine="0"/>
                  <w:jc w:val="center"/>
                  <w:rPr>
                    <w:rFonts w:ascii="Calibri"/>
                    <w:sz w:val="22"/>
                  </w:rPr>
                </w:pPr>
                <w:r>
                  <w:rPr>
                    <w:rFonts w:ascii="Calibri"/>
                    <w:sz w:val="22"/>
                  </w:rPr>
                  <w:t>1950001098</w:t>
                </w:r>
              </w:p>
              <w:p>
                <w:pPr>
                  <w:spacing w:before="22"/>
                  <w:ind w:left="200" w:right="1" w:firstLine="0"/>
                  <w:jc w:val="center"/>
                  <w:rPr>
                    <w:rFonts w:ascii="Calibri"/>
                    <w:sz w:val="22"/>
                  </w:rPr>
                </w:pPr>
                <w:r>
                  <w:rPr>
                    <w:rFonts w:ascii="Calibri"/>
                    <w:sz w:val="22"/>
                  </w:rPr>
                  <w:t>April 2019</w:t>
                </w:r>
              </w:p>
            </w:txbxContent>
          </v:textbox>
          <w10:wrap type="none"/>
        </v:shape>
      </w:pict>
    </w:r>
    <w:r>
      <w:rPr/>
      <w:pict>
        <v:shape style="position:absolute;margin-left:71.024002pt;margin-top:742.76001pt;width:69.9pt;height:13.05pt;mso-position-horizontal-relative:page;mso-position-vertical-relative:page;z-index:-300976" type="#_x0000_t202" filled="false" stroked="false">
          <v:textbox inset="0,0,0,0">
            <w:txbxContent>
              <w:p>
                <w:pPr>
                  <w:spacing w:line="245" w:lineRule="exact" w:before="0"/>
                  <w:ind w:left="20" w:right="0" w:firstLine="0"/>
                  <w:jc w:val="left"/>
                  <w:rPr>
                    <w:rFonts w:ascii="Calibri"/>
                    <w:sz w:val="22"/>
                  </w:rPr>
                </w:pPr>
                <w:r>
                  <w:rPr>
                    <w:rFonts w:ascii="Calibri"/>
                    <w:sz w:val="22"/>
                  </w:rPr>
                  <w:t>Platte City, MO</w:t>
                </w:r>
              </w:p>
            </w:txbxContent>
          </v:textbox>
          <w10:wrap type="none"/>
        </v:shape>
      </w:pict>
    </w:r>
    <w:r>
      <w:rPr/>
      <w:pict>
        <v:shape style="position:absolute;margin-left:283.929993pt;margin-top:742.76001pt;width:44.4pt;height:13.05pt;mso-position-horizontal-relative:page;mso-position-vertical-relative:page;z-index:-300952" type="#_x0000_t202" filled="false" stroked="false">
          <v:textbox inset="0,0,0,0">
            <w:txbxContent>
              <w:p>
                <w:pPr>
                  <w:spacing w:line="245" w:lineRule="exact" w:before="0"/>
                  <w:ind w:left="20" w:right="0" w:firstLine="0"/>
                  <w:jc w:val="left"/>
                  <w:rPr>
                    <w:rFonts w:ascii="Calibri"/>
                    <w:sz w:val="22"/>
                  </w:rPr>
                </w:pPr>
                <w:r>
                  <w:rPr>
                    <w:rFonts w:ascii="Calibri"/>
                    <w:sz w:val="22"/>
                  </w:rPr>
                  <w:t>01200-10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28.216003pt;width:360.7pt;height:13.05pt;mso-position-horizontal-relative:page;mso-position-vertical-relative:page;z-index:-300928" type="#_x0000_t202" filled="false" stroked="false">
          <v:textbox inset="0,0,0,0">
            <w:txbxContent>
              <w:p>
                <w:pPr>
                  <w:spacing w:line="245" w:lineRule="exact" w:before="0"/>
                  <w:ind w:left="20" w:right="0" w:firstLine="0"/>
                  <w:jc w:val="left"/>
                  <w:rPr>
                    <w:rFonts w:ascii="Calibri"/>
                    <w:sz w:val="22"/>
                  </w:rPr>
                </w:pPr>
                <w:r>
                  <w:rPr>
                    <w:rFonts w:ascii="Calibri"/>
                    <w:sz w:val="22"/>
                  </w:rPr>
                  <w:t>P CR3 Wilson Aud. AV Upgrades - Ph. 1 CONTRACT SUPPLEMENTAL CONDITIONS</w:t>
                </w:r>
              </w:p>
            </w:txbxContent>
          </v:textbox>
          <w10:wrap type="none"/>
        </v:shape>
      </w:pict>
    </w:r>
    <w:r>
      <w:rPr/>
      <w:pict>
        <v:shape style="position:absolute;margin-left:483.299988pt;margin-top:728.216003pt;width:57.9pt;height:27.6pt;mso-position-horizontal-relative:page;mso-position-vertical-relative:page;z-index:-300904" type="#_x0000_t202" filled="false" stroked="false">
          <v:textbox inset="0,0,0,0">
            <w:txbxContent>
              <w:p>
                <w:pPr>
                  <w:spacing w:line="245" w:lineRule="exact" w:before="0"/>
                  <w:ind w:left="1" w:right="1" w:firstLine="0"/>
                  <w:jc w:val="center"/>
                  <w:rPr>
                    <w:rFonts w:ascii="Calibri"/>
                    <w:sz w:val="22"/>
                  </w:rPr>
                </w:pPr>
                <w:r>
                  <w:rPr>
                    <w:rFonts w:ascii="Calibri"/>
                    <w:sz w:val="22"/>
                  </w:rPr>
                  <w:t>1950001098</w:t>
                </w:r>
              </w:p>
              <w:p>
                <w:pPr>
                  <w:spacing w:before="22"/>
                  <w:ind w:left="200" w:right="1" w:firstLine="0"/>
                  <w:jc w:val="center"/>
                  <w:rPr>
                    <w:rFonts w:ascii="Calibri"/>
                    <w:sz w:val="22"/>
                  </w:rPr>
                </w:pPr>
                <w:r>
                  <w:rPr>
                    <w:rFonts w:ascii="Calibri"/>
                    <w:sz w:val="22"/>
                  </w:rPr>
                  <w:t>April 2019</w:t>
                </w:r>
              </w:p>
            </w:txbxContent>
          </v:textbox>
          <w10:wrap type="none"/>
        </v:shape>
      </w:pict>
    </w:r>
    <w:r>
      <w:rPr/>
      <w:pict>
        <v:shape style="position:absolute;margin-left:71.024002pt;margin-top:742.76001pt;width:69.9pt;height:13.05pt;mso-position-horizontal-relative:page;mso-position-vertical-relative:page;z-index:-300880" type="#_x0000_t202" filled="false" stroked="false">
          <v:textbox inset="0,0,0,0">
            <w:txbxContent>
              <w:p>
                <w:pPr>
                  <w:spacing w:line="245" w:lineRule="exact" w:before="0"/>
                  <w:ind w:left="20" w:right="0" w:firstLine="0"/>
                  <w:jc w:val="left"/>
                  <w:rPr>
                    <w:rFonts w:ascii="Calibri"/>
                    <w:sz w:val="22"/>
                  </w:rPr>
                </w:pPr>
                <w:r>
                  <w:rPr>
                    <w:rFonts w:ascii="Calibri"/>
                    <w:sz w:val="22"/>
                  </w:rPr>
                  <w:t>Platte City, MO</w:t>
                </w:r>
              </w:p>
            </w:txbxContent>
          </v:textbox>
          <w10:wrap type="none"/>
        </v:shape>
      </w:pict>
    </w:r>
    <w:r>
      <w:rPr/>
      <w:pict>
        <v:shape style="position:absolute;margin-left:283.929993pt;margin-top:742.76001pt;width:45.4pt;height:13.05pt;mso-position-horizontal-relative:page;mso-position-vertical-relative:page;z-index:-300856" type="#_x0000_t202" filled="false" stroked="false">
          <v:textbox inset="0,0,0,0">
            <w:txbxContent>
              <w:p>
                <w:pPr>
                  <w:spacing w:line="245" w:lineRule="exact" w:before="0"/>
                  <w:ind w:left="20" w:right="0" w:firstLine="0"/>
                  <w:jc w:val="left"/>
                  <w:rPr>
                    <w:rFonts w:ascii="Calibri"/>
                    <w:sz w:val="22"/>
                  </w:rPr>
                </w:pPr>
                <w:r>
                  <w:rPr>
                    <w:rFonts w:ascii="Calibri"/>
                    <w:sz w:val="22"/>
                  </w:rPr>
                  <w:t>01200-</w:t>
                </w: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20.296021pt;width:172.5pt;height:27.6pt;mso-position-horizontal-relative:page;mso-position-vertical-relative:page;z-index:-300832" type="#_x0000_t202" filled="false" stroked="false">
          <v:textbox inset="0,0,0,0">
            <w:txbxContent>
              <w:p>
                <w:pPr>
                  <w:spacing w:line="245" w:lineRule="exact" w:before="0"/>
                  <w:ind w:left="20" w:right="0" w:firstLine="0"/>
                  <w:jc w:val="left"/>
                  <w:rPr>
                    <w:rFonts w:ascii="Calibri"/>
                    <w:sz w:val="22"/>
                  </w:rPr>
                </w:pPr>
                <w:r>
                  <w:rPr>
                    <w:rFonts w:ascii="Calibri"/>
                    <w:sz w:val="22"/>
                  </w:rPr>
                  <w:t>PCR3 Wilson Aud. AV Upgrades - Ph. 1</w:t>
                </w:r>
              </w:p>
              <w:p>
                <w:pPr>
                  <w:spacing w:before="22"/>
                  <w:ind w:left="20" w:right="0" w:firstLine="0"/>
                  <w:jc w:val="left"/>
                  <w:rPr>
                    <w:rFonts w:ascii="Calibri"/>
                    <w:sz w:val="22"/>
                  </w:rPr>
                </w:pPr>
                <w:r>
                  <w:rPr>
                    <w:rFonts w:ascii="Calibri"/>
                    <w:sz w:val="22"/>
                  </w:rPr>
                  <w:t>Platte County, MO</w:t>
                </w:r>
              </w:p>
            </w:txbxContent>
          </v:textbox>
          <w10:wrap type="none"/>
        </v:shape>
      </w:pict>
    </w:r>
    <w:r>
      <w:rPr/>
      <w:pict>
        <v:shape style="position:absolute;margin-left:286.329987pt;margin-top:720.296021pt;width:104.1pt;height:27.6pt;mso-position-horizontal-relative:page;mso-position-vertical-relative:page;z-index:-300808" type="#_x0000_t202" filled="false" stroked="false">
          <v:textbox inset="0,0,0,0">
            <w:txbxContent>
              <w:p>
                <w:pPr>
                  <w:spacing w:line="245" w:lineRule="exact" w:before="0"/>
                  <w:ind w:left="20" w:right="0" w:firstLine="0"/>
                  <w:jc w:val="left"/>
                  <w:rPr>
                    <w:rFonts w:ascii="Calibri"/>
                    <w:sz w:val="22"/>
                  </w:rPr>
                </w:pPr>
                <w:r>
                  <w:rPr>
                    <w:rFonts w:ascii="Calibri"/>
                    <w:sz w:val="22"/>
                  </w:rPr>
                  <w:t>CONTRACT CLOSE OUT</w:t>
                </w:r>
              </w:p>
              <w:p>
                <w:pPr>
                  <w:spacing w:before="22"/>
                  <w:ind w:left="754" w:right="0" w:firstLine="0"/>
                  <w:jc w:val="left"/>
                  <w:rPr>
                    <w:rFonts w:ascii="Calibri"/>
                    <w:sz w:val="22"/>
                  </w:rPr>
                </w:pPr>
                <w:r>
                  <w:rPr>
                    <w:rFonts w:ascii="Calibri"/>
                    <w:sz w:val="22"/>
                  </w:rPr>
                  <w:t>01220-</w:t>
                </w:r>
                <w:r>
                  <w:rPr/>
                  <w:fldChar w:fldCharType="begin"/>
                </w:r>
                <w:r>
                  <w:rPr>
                    <w:rFonts w:ascii="Calibri"/>
                    <w:sz w:val="22"/>
                  </w:rPr>
                  <w:instrText> PAGE </w:instrText>
                </w:r>
                <w:r>
                  <w:rPr/>
                  <w:fldChar w:fldCharType="separate"/>
                </w:r>
                <w:r>
                  <w:rPr/>
                  <w:t>1</w:t>
                </w:r>
                <w:r>
                  <w:rPr/>
                  <w:fldChar w:fldCharType="end"/>
                </w:r>
              </w:p>
            </w:txbxContent>
          </v:textbox>
          <w10:wrap type="none"/>
        </v:shape>
      </w:pict>
    </w:r>
    <w:r>
      <w:rPr/>
      <w:pict>
        <v:shape style="position:absolute;margin-left:483.299988pt;margin-top:720.296021pt;width:57.85pt;height:27.6pt;mso-position-horizontal-relative:page;mso-position-vertical-relative:page;z-index:-300784" type="#_x0000_t202" filled="false" stroked="false">
          <v:textbox inset="0,0,0,0">
            <w:txbxContent>
              <w:p>
                <w:pPr>
                  <w:spacing w:line="245" w:lineRule="exact" w:before="0"/>
                  <w:ind w:left="1" w:right="1" w:firstLine="0"/>
                  <w:jc w:val="center"/>
                  <w:rPr>
                    <w:rFonts w:ascii="Calibri"/>
                    <w:sz w:val="22"/>
                  </w:rPr>
                </w:pPr>
                <w:r>
                  <w:rPr>
                    <w:rFonts w:ascii="Calibri"/>
                    <w:sz w:val="22"/>
                  </w:rPr>
                  <w:t>1950001098</w:t>
                </w:r>
              </w:p>
              <w:p>
                <w:pPr>
                  <w:spacing w:before="22"/>
                  <w:ind w:left="150" w:right="1" w:firstLine="0"/>
                  <w:jc w:val="center"/>
                  <w:rPr>
                    <w:rFonts w:ascii="Calibri"/>
                    <w:sz w:val="22"/>
                  </w:rPr>
                </w:pPr>
                <w:r>
                  <w:rPr>
                    <w:rFonts w:ascii="Calibri"/>
                    <w:sz w:val="22"/>
                  </w:rPr>
                  <w:t>April 2019</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07.815979pt;width:474.7pt;height:13.05pt;mso-position-horizontal-relative:page;mso-position-vertical-relative:page;z-index:-300760"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PCR3 Wilson Aud. AV Upgrades - Ph. 1  SECTION 01400 – PERMITS, REGULATIONS AND TAXES1950001098</w:t>
                </w:r>
              </w:p>
            </w:txbxContent>
          </v:textbox>
          <w10:wrap type="none"/>
        </v:shape>
      </w:pict>
    </w:r>
    <w:r>
      <w:rPr/>
      <w:pict>
        <v:shape style="position:absolute;margin-left:71.024002pt;margin-top:722.335999pt;width:69.9pt;height:13.05pt;mso-position-horizontal-relative:page;mso-position-vertical-relative:page;z-index:-300736" type="#_x0000_t202" filled="false" stroked="false">
          <v:textbox inset="0,0,0,0">
            <w:txbxContent>
              <w:p>
                <w:pPr>
                  <w:spacing w:line="245" w:lineRule="exact" w:before="0"/>
                  <w:ind w:left="20" w:right="0" w:firstLine="0"/>
                  <w:jc w:val="left"/>
                  <w:rPr>
                    <w:rFonts w:ascii="Calibri"/>
                    <w:sz w:val="22"/>
                  </w:rPr>
                </w:pPr>
                <w:r>
                  <w:rPr>
                    <w:rFonts w:ascii="Calibri"/>
                    <w:sz w:val="22"/>
                  </w:rPr>
                  <w:t>Platte City, MO</w:t>
                </w:r>
              </w:p>
            </w:txbxContent>
          </v:textbox>
          <w10:wrap type="none"/>
        </v:shape>
      </w:pict>
    </w:r>
    <w:r>
      <w:rPr/>
      <w:pict>
        <v:shape style="position:absolute;margin-left:286.690002pt;margin-top:722.335999pt;width:39.950pt;height:13.05pt;mso-position-horizontal-relative:page;mso-position-vertical-relative:page;z-index:-300712" type="#_x0000_t202" filled="false" stroked="false">
          <v:textbox inset="0,0,0,0">
            <w:txbxContent>
              <w:p>
                <w:pPr>
                  <w:spacing w:line="245" w:lineRule="exact" w:before="0"/>
                  <w:ind w:left="20" w:right="0" w:firstLine="0"/>
                  <w:jc w:val="left"/>
                  <w:rPr>
                    <w:rFonts w:ascii="Calibri"/>
                    <w:sz w:val="22"/>
                  </w:rPr>
                </w:pPr>
                <w:r>
                  <w:rPr>
                    <w:rFonts w:ascii="Calibri"/>
                    <w:sz w:val="22"/>
                  </w:rPr>
                  <w:t>01330-</w:t>
                </w:r>
                <w:r>
                  <w:rPr/>
                  <w:fldChar w:fldCharType="begin"/>
                </w:r>
                <w:r>
                  <w:rPr>
                    <w:rFonts w:ascii="Calibri"/>
                    <w:sz w:val="22"/>
                  </w:rPr>
                  <w:instrText> PAGE </w:instrText>
                </w:r>
                <w:r>
                  <w:rPr/>
                  <w:fldChar w:fldCharType="separate"/>
                </w:r>
                <w:r>
                  <w:rPr/>
                  <w:t>1</w:t>
                </w:r>
                <w:r>
                  <w:rPr/>
                  <w:fldChar w:fldCharType="end"/>
                </w:r>
              </w:p>
            </w:txbxContent>
          </v:textbox>
          <w10:wrap type="none"/>
        </v:shape>
      </w:pict>
    </w:r>
    <w:r>
      <w:rPr/>
      <w:pict>
        <v:shape style="position:absolute;margin-left:493.26001pt;margin-top:722.335999pt;width:47.9pt;height:13.05pt;mso-position-horizontal-relative:page;mso-position-vertical-relative:page;z-index:-300688" type="#_x0000_t202" filled="false" stroked="false">
          <v:textbox inset="0,0,0,0">
            <w:txbxContent>
              <w:p>
                <w:pPr>
                  <w:spacing w:line="245" w:lineRule="exact" w:before="0"/>
                  <w:ind w:left="20" w:right="0" w:firstLine="0"/>
                  <w:jc w:val="left"/>
                  <w:rPr>
                    <w:rFonts w:ascii="Calibri"/>
                    <w:sz w:val="22"/>
                  </w:rPr>
                </w:pPr>
                <w:r>
                  <w:rPr>
                    <w:rFonts w:ascii="Calibri"/>
                    <w:sz w:val="22"/>
                  </w:rPr>
                  <w:t>April 2019</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05.776001pt;width:307pt;height:13.05pt;mso-position-horizontal-relative:page;mso-position-vertical-relative:page;z-index:-300664" type="#_x0000_t202" filled="false" stroked="false">
          <v:textbox inset="0,0,0,0">
            <w:txbxContent>
              <w:p>
                <w:pPr>
                  <w:spacing w:line="245" w:lineRule="exact" w:before="0"/>
                  <w:ind w:left="20" w:right="0" w:firstLine="0"/>
                  <w:jc w:val="left"/>
                  <w:rPr>
                    <w:rFonts w:ascii="Calibri"/>
                    <w:sz w:val="22"/>
                  </w:rPr>
                </w:pPr>
                <w:r>
                  <w:rPr>
                    <w:rFonts w:ascii="Calibri"/>
                    <w:sz w:val="22"/>
                  </w:rPr>
                  <w:t>PCR3 Wilson Aud. AV Upgrades - Ph. 1SECTION 01300 - SUBMITTALS</w:t>
                </w:r>
              </w:p>
            </w:txbxContent>
          </v:textbox>
          <w10:wrap type="none"/>
        </v:shape>
      </w:pict>
    </w:r>
    <w:r>
      <w:rPr/>
      <w:pict>
        <v:shape style="position:absolute;margin-left:483.299988pt;margin-top:705.776001pt;width:57.9pt;height:27.6pt;mso-position-horizontal-relative:page;mso-position-vertical-relative:page;z-index:-300640" type="#_x0000_t202" filled="false" stroked="false">
          <v:textbox inset="0,0,0,0">
            <w:txbxContent>
              <w:p>
                <w:pPr>
                  <w:spacing w:line="245" w:lineRule="exact" w:before="0"/>
                  <w:ind w:left="1" w:right="1" w:firstLine="0"/>
                  <w:jc w:val="center"/>
                  <w:rPr>
                    <w:rFonts w:ascii="Calibri"/>
                    <w:sz w:val="22"/>
                  </w:rPr>
                </w:pPr>
                <w:r>
                  <w:rPr>
                    <w:rFonts w:ascii="Calibri"/>
                    <w:sz w:val="22"/>
                  </w:rPr>
                  <w:t>1950001098</w:t>
                </w:r>
              </w:p>
              <w:p>
                <w:pPr>
                  <w:spacing w:before="22"/>
                  <w:ind w:left="200" w:right="1" w:firstLine="0"/>
                  <w:jc w:val="center"/>
                  <w:rPr>
                    <w:rFonts w:ascii="Calibri"/>
                    <w:sz w:val="22"/>
                  </w:rPr>
                </w:pPr>
                <w:r>
                  <w:rPr>
                    <w:rFonts w:ascii="Calibri"/>
                    <w:sz w:val="22"/>
                  </w:rPr>
                  <w:t>April 2019</w:t>
                </w:r>
              </w:p>
            </w:txbxContent>
          </v:textbox>
          <w10:wrap type="none"/>
        </v:shape>
      </w:pict>
    </w:r>
    <w:r>
      <w:rPr/>
      <w:pict>
        <v:shape style="position:absolute;margin-left:71.024002pt;margin-top:720.296021pt;width:69.9pt;height:13.05pt;mso-position-horizontal-relative:page;mso-position-vertical-relative:page;z-index:-300616" type="#_x0000_t202" filled="false" stroked="false">
          <v:textbox inset="0,0,0,0">
            <w:txbxContent>
              <w:p>
                <w:pPr>
                  <w:spacing w:line="245" w:lineRule="exact" w:before="0"/>
                  <w:ind w:left="20" w:right="0" w:firstLine="0"/>
                  <w:jc w:val="left"/>
                  <w:rPr>
                    <w:rFonts w:ascii="Calibri"/>
                    <w:sz w:val="22"/>
                  </w:rPr>
                </w:pPr>
                <w:r>
                  <w:rPr>
                    <w:rFonts w:ascii="Calibri"/>
                    <w:sz w:val="22"/>
                  </w:rPr>
                  <w:t>Platte City, MO</w:t>
                </w:r>
              </w:p>
            </w:txbxContent>
          </v:textbox>
          <w10:wrap type="none"/>
        </v:shape>
      </w:pict>
    </w:r>
    <w:r>
      <w:rPr/>
      <w:pict>
        <v:shape style="position:absolute;margin-left:286.690002pt;margin-top:720.296021pt;width:39.950pt;height:13.05pt;mso-position-horizontal-relative:page;mso-position-vertical-relative:page;z-index:-300592" type="#_x0000_t202" filled="false" stroked="false">
          <v:textbox inset="0,0,0,0">
            <w:txbxContent>
              <w:p>
                <w:pPr>
                  <w:spacing w:line="245" w:lineRule="exact" w:before="0"/>
                  <w:ind w:left="20" w:right="0" w:firstLine="0"/>
                  <w:jc w:val="left"/>
                  <w:rPr>
                    <w:rFonts w:ascii="Calibri"/>
                    <w:sz w:val="22"/>
                  </w:rPr>
                </w:pPr>
                <w:r>
                  <w:rPr>
                    <w:rFonts w:ascii="Calibri"/>
                    <w:sz w:val="22"/>
                  </w:rPr>
                  <w:t>01420-</w:t>
                </w:r>
                <w:r>
                  <w:rPr/>
                  <w:fldChar w:fldCharType="begin"/>
                </w:r>
                <w:r>
                  <w:rPr>
                    <w:rFonts w:ascii="Calibri"/>
                    <w:sz w:val="22"/>
                  </w:rPr>
                  <w:instrText> PAGE </w:instrText>
                </w:r>
                <w:r>
                  <w:rPr/>
                  <w:fldChar w:fldCharType="separate"/>
                </w:r>
                <w:r>
                  <w:rPr/>
                  <w:t>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05.776001pt;width:527.4pt;height:13.05pt;mso-position-horizontal-relative:page;mso-position-vertical-relative:page;z-index:-300568" type="#_x0000_t202" filled="false" stroked="false">
          <v:textbox inset="0,0,0,0">
            <w:txbxContent>
              <w:p>
                <w:pPr>
                  <w:spacing w:line="245" w:lineRule="exact" w:before="0"/>
                  <w:ind w:left="20" w:right="0" w:firstLine="0"/>
                  <w:jc w:val="left"/>
                  <w:rPr>
                    <w:rFonts w:ascii="Calibri"/>
                    <w:sz w:val="22"/>
                  </w:rPr>
                </w:pPr>
                <w:r>
                  <w:rPr>
                    <w:rFonts w:ascii="Calibri"/>
                    <w:sz w:val="22"/>
                  </w:rPr>
                  <w:t>PCR3 Wilson Aud. AV Upgrades-Ph. 1WORKING HOURS, UTILITY INTERRUPTIONS AND PROJECT PHASING 1950001098</w:t>
                </w:r>
              </w:p>
            </w:txbxContent>
          </v:textbox>
          <w10:wrap type="none"/>
        </v:shape>
      </w:pict>
    </w:r>
    <w:r>
      <w:rPr/>
      <w:pict>
        <v:shape style="position:absolute;margin-left:71.024002pt;margin-top:720.296021pt;width:69.95pt;height:13.05pt;mso-position-horizontal-relative:page;mso-position-vertical-relative:page;z-index:-300544" type="#_x0000_t202" filled="false" stroked="false">
          <v:textbox inset="0,0,0,0">
            <w:txbxContent>
              <w:p>
                <w:pPr>
                  <w:spacing w:line="245" w:lineRule="exact" w:before="0"/>
                  <w:ind w:left="20" w:right="0" w:firstLine="0"/>
                  <w:jc w:val="left"/>
                  <w:rPr>
                    <w:rFonts w:ascii="Calibri"/>
                    <w:sz w:val="22"/>
                  </w:rPr>
                </w:pPr>
                <w:r>
                  <w:rPr>
                    <w:rFonts w:ascii="Calibri"/>
                    <w:sz w:val="22"/>
                  </w:rPr>
                  <w:t>Platte City, MO</w:t>
                </w:r>
              </w:p>
            </w:txbxContent>
          </v:textbox>
          <w10:wrap type="none"/>
        </v:shape>
      </w:pict>
    </w:r>
    <w:r>
      <w:rPr/>
      <w:pict>
        <v:shape style="position:absolute;margin-left:286.690002pt;margin-top:720.296021pt;width:39.950pt;height:13.05pt;mso-position-horizontal-relative:page;mso-position-vertical-relative:page;z-index:-300520" type="#_x0000_t202" filled="false" stroked="false">
          <v:textbox inset="0,0,0,0">
            <w:txbxContent>
              <w:p>
                <w:pPr>
                  <w:spacing w:line="245" w:lineRule="exact" w:before="0"/>
                  <w:ind w:left="20" w:right="0" w:firstLine="0"/>
                  <w:jc w:val="left"/>
                  <w:rPr>
                    <w:rFonts w:ascii="Calibri"/>
                    <w:sz w:val="22"/>
                  </w:rPr>
                </w:pPr>
                <w:r>
                  <w:rPr>
                    <w:rFonts w:ascii="Calibri"/>
                    <w:sz w:val="22"/>
                  </w:rPr>
                  <w:t>01530-</w:t>
                </w:r>
                <w:r>
                  <w:rPr/>
                  <w:fldChar w:fldCharType="begin"/>
                </w:r>
                <w:r>
                  <w:rPr>
                    <w:rFonts w:ascii="Calibri"/>
                    <w:sz w:val="22"/>
                  </w:rPr>
                  <w:instrText> PAGE </w:instrText>
                </w:r>
                <w:r>
                  <w:rPr/>
                  <w:fldChar w:fldCharType="separate"/>
                </w:r>
                <w:r>
                  <w:rPr/>
                  <w:t>1</w:t>
                </w:r>
                <w:r>
                  <w:rPr/>
                  <w:fldChar w:fldCharType="end"/>
                </w:r>
              </w:p>
            </w:txbxContent>
          </v:textbox>
          <w10:wrap type="none"/>
        </v:shape>
      </w:pict>
    </w:r>
    <w:r>
      <w:rPr/>
      <w:pict>
        <v:shape style="position:absolute;margin-left:493.26001pt;margin-top:720.296021pt;width:47.9pt;height:13.05pt;mso-position-horizontal-relative:page;mso-position-vertical-relative:page;z-index:-300496" type="#_x0000_t202" filled="false" stroked="false">
          <v:textbox inset="0,0,0,0">
            <w:txbxContent>
              <w:p>
                <w:pPr>
                  <w:spacing w:line="245" w:lineRule="exact" w:before="0"/>
                  <w:ind w:left="20" w:right="0" w:firstLine="0"/>
                  <w:jc w:val="left"/>
                  <w:rPr>
                    <w:rFonts w:ascii="Calibri"/>
                    <w:sz w:val="22"/>
                  </w:rPr>
                </w:pPr>
                <w:r>
                  <w:rPr>
                    <w:rFonts w:ascii="Calibri"/>
                    <w:sz w:val="22"/>
                  </w:rPr>
                  <w:t>April 2019</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06.616028pt;width:364.65pt;height:13.05pt;mso-position-horizontal-relative:page;mso-position-vertical-relative:page;z-index:-300472"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PCR3 Wilson Aud. AV Upgrades - Ph. 1SECTION 01650 – CUTTING AND PATCHING</w:t>
                </w:r>
              </w:p>
            </w:txbxContent>
          </v:textbox>
          <w10:wrap type="none"/>
        </v:shape>
      </w:pict>
    </w:r>
    <w:r>
      <w:rPr/>
      <w:pict>
        <v:shape style="position:absolute;margin-left:483.299988pt;margin-top:706.616028pt;width:57.9pt;height:27.6pt;mso-position-horizontal-relative:page;mso-position-vertical-relative:page;z-index:-300448" type="#_x0000_t202" filled="false" stroked="false">
          <v:textbox inset="0,0,0,0">
            <w:txbxContent>
              <w:p>
                <w:pPr>
                  <w:spacing w:line="245" w:lineRule="exact" w:before="0"/>
                  <w:ind w:left="1" w:right="1" w:firstLine="0"/>
                  <w:jc w:val="center"/>
                  <w:rPr>
                    <w:rFonts w:ascii="Calibri"/>
                    <w:sz w:val="22"/>
                  </w:rPr>
                </w:pPr>
                <w:r>
                  <w:rPr>
                    <w:rFonts w:ascii="Calibri"/>
                    <w:sz w:val="22"/>
                  </w:rPr>
                  <w:t>1950001098</w:t>
                </w:r>
              </w:p>
              <w:p>
                <w:pPr>
                  <w:spacing w:before="22"/>
                  <w:ind w:left="200" w:right="1" w:firstLine="0"/>
                  <w:jc w:val="center"/>
                  <w:rPr>
                    <w:rFonts w:ascii="Calibri"/>
                    <w:sz w:val="22"/>
                  </w:rPr>
                </w:pPr>
                <w:r>
                  <w:rPr>
                    <w:rFonts w:ascii="Calibri"/>
                    <w:sz w:val="22"/>
                  </w:rPr>
                  <w:t>April 2019</w:t>
                </w:r>
              </w:p>
            </w:txbxContent>
          </v:textbox>
          <w10:wrap type="none"/>
        </v:shape>
      </w:pict>
    </w:r>
    <w:r>
      <w:rPr/>
      <w:pict>
        <v:shape style="position:absolute;margin-left:71.024002pt;margin-top:721.135986pt;width:69.9pt;height:13.05pt;mso-position-horizontal-relative:page;mso-position-vertical-relative:page;z-index:-300424" type="#_x0000_t202" filled="false" stroked="false">
          <v:textbox inset="0,0,0,0">
            <w:txbxContent>
              <w:p>
                <w:pPr>
                  <w:spacing w:line="245" w:lineRule="exact" w:before="0"/>
                  <w:ind w:left="20" w:right="0" w:firstLine="0"/>
                  <w:jc w:val="left"/>
                  <w:rPr>
                    <w:rFonts w:ascii="Calibri"/>
                    <w:sz w:val="22"/>
                  </w:rPr>
                </w:pPr>
                <w:r>
                  <w:rPr>
                    <w:rFonts w:ascii="Calibri"/>
                    <w:sz w:val="22"/>
                  </w:rPr>
                  <w:t>Platte City, MO</w:t>
                </w:r>
              </w:p>
            </w:txbxContent>
          </v:textbox>
          <w10:wrap type="none"/>
        </v:shape>
      </w:pict>
    </w:r>
    <w:r>
      <w:rPr/>
      <w:pict>
        <v:shape style="position:absolute;margin-left:286.690002pt;margin-top:721.135986pt;width:39.950pt;height:13.05pt;mso-position-horizontal-relative:page;mso-position-vertical-relative:page;z-index:-300400" type="#_x0000_t202" filled="false" stroked="false">
          <v:textbox inset="0,0,0,0">
            <w:txbxContent>
              <w:p>
                <w:pPr>
                  <w:spacing w:line="245" w:lineRule="exact" w:before="0"/>
                  <w:ind w:left="20" w:right="0" w:firstLine="0"/>
                  <w:jc w:val="left"/>
                  <w:rPr>
                    <w:rFonts w:ascii="Calibri"/>
                    <w:sz w:val="22"/>
                  </w:rPr>
                </w:pPr>
                <w:r>
                  <w:rPr>
                    <w:rFonts w:ascii="Calibri"/>
                    <w:sz w:val="22"/>
                  </w:rPr>
                  <w:t>01600-</w:t>
                </w:r>
                <w:r>
                  <w:rPr/>
                  <w:fldChar w:fldCharType="begin"/>
                </w:r>
                <w:r>
                  <w:rPr>
                    <w:rFonts w:ascii="Calibri"/>
                    <w:sz w:val="22"/>
                  </w:rPr>
                  <w:instrText> PAGE </w:instrText>
                </w:r>
                <w:r>
                  <w:rPr/>
                  <w:fldChar w:fldCharType="separate"/>
                </w:r>
                <w:r>
                  <w:rPr/>
                  <w:t>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20.625977pt;width:375.2pt;height:22.9pt;mso-position-horizontal-relative:page;mso-position-vertical-relative:page;z-index:-300376" type="#_x0000_t202" filled="false" stroked="false">
          <v:textbox inset="0,0,0,0">
            <w:txbxContent>
              <w:p>
                <w:pPr>
                  <w:spacing w:line="223" w:lineRule="exact" w:before="0"/>
                  <w:ind w:left="20" w:right="0" w:firstLine="0"/>
                  <w:jc w:val="left"/>
                  <w:rPr>
                    <w:rFonts w:ascii="Calibri" w:hAnsi="Calibri"/>
                    <w:sz w:val="18"/>
                  </w:rPr>
                </w:pPr>
                <w:r>
                  <w:rPr>
                    <w:rFonts w:ascii="Calibri" w:hAnsi="Calibri"/>
                    <w:sz w:val="18"/>
                  </w:rPr>
                  <w:t>P</w:t>
                </w:r>
                <w:r>
                  <w:rPr>
                    <w:rFonts w:ascii="Calibri" w:hAnsi="Calibri"/>
                    <w:sz w:val="20"/>
                  </w:rPr>
                  <w:t>CR3 Wilson Aud. AV Upgrades - Ph. 1</w:t>
                </w:r>
                <w:r>
                  <w:rPr>
                    <w:rFonts w:ascii="Calibri" w:hAnsi="Calibri"/>
                    <w:sz w:val="18"/>
                  </w:rPr>
                  <w:t>SUBCONTRACTOR’S PARTIAL WAIVER AND RELEASE OF LIEN</w:t>
                </w:r>
              </w:p>
            </w:txbxContent>
          </v:textbox>
          <w10:wrap type="none"/>
        </v:shape>
      </w:pict>
    </w:r>
    <w:r>
      <w:rPr/>
      <w:pict>
        <v:shape style="position:absolute;margin-left:493.5pt;margin-top:721.346008pt;width:47.6pt;height:22.2pt;mso-position-horizontal-relative:page;mso-position-vertical-relative:page;z-index:-300352" type="#_x0000_t202" filled="false" stroked="false">
          <v:textbox inset="0,0,0,0">
            <w:txbxContent>
              <w:p>
                <w:pPr>
                  <w:spacing w:line="203" w:lineRule="exact" w:before="0"/>
                  <w:ind w:left="0" w:right="0" w:firstLine="0"/>
                  <w:jc w:val="center"/>
                  <w:rPr>
                    <w:rFonts w:ascii="Calibri"/>
                    <w:sz w:val="18"/>
                  </w:rPr>
                </w:pPr>
                <w:r>
                  <w:rPr>
                    <w:rFonts w:ascii="Calibri"/>
                    <w:sz w:val="18"/>
                  </w:rPr>
                  <w:t>1950001098</w:t>
                </w:r>
              </w:p>
              <w:p>
                <w:pPr>
                  <w:spacing w:before="3"/>
                  <w:ind w:left="160" w:right="0" w:firstLine="0"/>
                  <w:jc w:val="center"/>
                  <w:rPr>
                    <w:rFonts w:ascii="Calibri"/>
                    <w:sz w:val="18"/>
                  </w:rPr>
                </w:pPr>
                <w:r>
                  <w:rPr>
                    <w:rFonts w:ascii="Calibri"/>
                    <w:sz w:val="18"/>
                  </w:rPr>
                  <w:t>April 2019</w:t>
                </w:r>
              </w:p>
            </w:txbxContent>
          </v:textbox>
          <w10:wrap type="none"/>
        </v:shape>
      </w:pict>
    </w:r>
    <w:r>
      <w:rPr/>
      <w:pict>
        <v:shape style="position:absolute;margin-left:71.024002pt;margin-top:732.505981pt;width:69.55pt;height:11pt;mso-position-horizontal-relative:page;mso-position-vertical-relative:page;z-index:-300328" type="#_x0000_t202" filled="false" stroked="false">
          <v:textbox inset="0,0,0,0">
            <w:txbxContent>
              <w:p>
                <w:pPr>
                  <w:spacing w:line="203" w:lineRule="exact" w:before="0"/>
                  <w:ind w:left="20" w:right="0" w:firstLine="0"/>
                  <w:jc w:val="left"/>
                  <w:rPr>
                    <w:rFonts w:ascii="Calibri"/>
                    <w:sz w:val="18"/>
                  </w:rPr>
                </w:pPr>
                <w:r>
                  <w:rPr>
                    <w:rFonts w:ascii="Calibri"/>
                    <w:sz w:val="18"/>
                  </w:rPr>
                  <w:t>Platte County, MO</w:t>
                </w:r>
              </w:p>
            </w:txbxContent>
          </v:textbox>
          <w10:wrap type="none"/>
        </v:shape>
      </w:pict>
    </w:r>
    <w:r>
      <w:rPr/>
      <w:pict>
        <v:shape style="position:absolute;margin-left:290.769989pt;margin-top:732.505981pt;width:31.7pt;height:11pt;mso-position-horizontal-relative:page;mso-position-vertical-relative:page;z-index:-300304" type="#_x0000_t202" filled="false" stroked="false">
          <v:textbox inset="0,0,0,0">
            <w:txbxContent>
              <w:p>
                <w:pPr>
                  <w:spacing w:line="203" w:lineRule="exact" w:before="0"/>
                  <w:ind w:left="20" w:right="0" w:firstLine="0"/>
                  <w:jc w:val="left"/>
                  <w:rPr>
                    <w:rFonts w:ascii="Calibri"/>
                    <w:sz w:val="18"/>
                  </w:rPr>
                </w:pPr>
                <w:r>
                  <w:rPr>
                    <w:rFonts w:ascii="Calibri"/>
                    <w:sz w:val="18"/>
                  </w:rPr>
                  <w:t>CPLW-</w:t>
                </w:r>
                <w:r>
                  <w:rPr/>
                  <w:fldChar w:fldCharType="begin"/>
                </w:r>
                <w:r>
                  <w:rPr>
                    <w:rFonts w:ascii="Calibri"/>
                    <w:sz w:val="18"/>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580017pt;margin-top:744.799988pt;width:9.6pt;height:13.05pt;mso-position-horizontal-relative:page;mso-position-vertical-relative:page;z-index:-303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22.30603pt;width:397.15pt;height:11pt;mso-position-horizontal-relative:page;mso-position-vertical-relative:page;z-index:-300280" type="#_x0000_t202" filled="false" stroked="false">
          <v:textbox inset="0,0,0,0">
            <w:txbxContent>
              <w:p>
                <w:pPr>
                  <w:spacing w:line="203" w:lineRule="exact" w:before="0"/>
                  <w:ind w:left="20" w:right="0" w:firstLine="0"/>
                  <w:jc w:val="left"/>
                  <w:rPr>
                    <w:rFonts w:ascii="Calibri" w:hAnsi="Calibri"/>
                    <w:sz w:val="18"/>
                  </w:rPr>
                </w:pPr>
                <w:r>
                  <w:rPr>
                    <w:rFonts w:ascii="Calibri" w:hAnsi="Calibri"/>
                    <w:sz w:val="18"/>
                  </w:rPr>
                  <w:t>PCR3 Wilson Aud. AV Upgrades–Ph.1  CONTRACTOR’S AFFIDAVIT AND FINAL WAIVER AND RELEASE OF LIEN</w:t>
                </w:r>
              </w:p>
            </w:txbxContent>
          </v:textbox>
          <w10:wrap type="none"/>
        </v:shape>
      </w:pict>
    </w:r>
    <w:r>
      <w:rPr/>
      <w:pict>
        <v:shape style="position:absolute;margin-left:493.5pt;margin-top:722.30603pt;width:47.6pt;height:22.05pt;mso-position-horizontal-relative:page;mso-position-vertical-relative:page;z-index:-300256" type="#_x0000_t202" filled="false" stroked="false">
          <v:textbox inset="0,0,0,0">
            <w:txbxContent>
              <w:p>
                <w:pPr>
                  <w:spacing w:line="203" w:lineRule="exact" w:before="0"/>
                  <w:ind w:left="0" w:right="0" w:firstLine="0"/>
                  <w:jc w:val="center"/>
                  <w:rPr>
                    <w:rFonts w:ascii="Calibri"/>
                    <w:sz w:val="18"/>
                  </w:rPr>
                </w:pPr>
                <w:r>
                  <w:rPr>
                    <w:rFonts w:ascii="Calibri"/>
                    <w:sz w:val="18"/>
                  </w:rPr>
                  <w:t>1950001098</w:t>
                </w:r>
              </w:p>
              <w:p>
                <w:pPr>
                  <w:spacing w:before="1"/>
                  <w:ind w:left="160" w:right="0" w:firstLine="0"/>
                  <w:jc w:val="center"/>
                  <w:rPr>
                    <w:rFonts w:ascii="Calibri"/>
                    <w:sz w:val="18"/>
                  </w:rPr>
                </w:pPr>
                <w:r>
                  <w:rPr>
                    <w:rFonts w:ascii="Calibri"/>
                    <w:sz w:val="18"/>
                  </w:rPr>
                  <w:t>April 2019</w:t>
                </w:r>
              </w:p>
            </w:txbxContent>
          </v:textbox>
          <w10:wrap type="none"/>
        </v:shape>
      </w:pict>
    </w:r>
    <w:r>
      <w:rPr/>
      <w:pict>
        <v:shape style="position:absolute;margin-left:71.024002pt;margin-top:733.346008pt;width:69.55pt;height:11pt;mso-position-horizontal-relative:page;mso-position-vertical-relative:page;z-index:-300232" type="#_x0000_t202" filled="false" stroked="false">
          <v:textbox inset="0,0,0,0">
            <w:txbxContent>
              <w:p>
                <w:pPr>
                  <w:spacing w:line="203" w:lineRule="exact" w:before="0"/>
                  <w:ind w:left="20" w:right="0" w:firstLine="0"/>
                  <w:jc w:val="left"/>
                  <w:rPr>
                    <w:rFonts w:ascii="Calibri"/>
                    <w:sz w:val="18"/>
                  </w:rPr>
                </w:pPr>
                <w:r>
                  <w:rPr>
                    <w:rFonts w:ascii="Calibri"/>
                    <w:sz w:val="18"/>
                  </w:rPr>
                  <w:t>Platte County, MO</w:t>
                </w:r>
              </w:p>
            </w:txbxContent>
          </v:textbox>
          <w10:wrap type="none"/>
        </v:shape>
      </w:pict>
    </w:r>
    <w:r>
      <w:rPr/>
      <w:pict>
        <v:shape style="position:absolute;margin-left:291.010010pt;margin-top:733.346008pt;width:31.1pt;height:11pt;mso-position-horizontal-relative:page;mso-position-vertical-relative:page;z-index:-300208" type="#_x0000_t202" filled="false" stroked="false">
          <v:textbox inset="0,0,0,0">
            <w:txbxContent>
              <w:p>
                <w:pPr>
                  <w:spacing w:line="203" w:lineRule="exact" w:before="0"/>
                  <w:ind w:left="20" w:right="0" w:firstLine="0"/>
                  <w:jc w:val="left"/>
                  <w:rPr>
                    <w:rFonts w:ascii="Calibri"/>
                    <w:sz w:val="18"/>
                  </w:rPr>
                </w:pPr>
                <w:r>
                  <w:rPr>
                    <w:rFonts w:ascii="Calibri"/>
                    <w:sz w:val="18"/>
                  </w:rPr>
                  <w:t>CFLW-</w:t>
                </w:r>
                <w:r>
                  <w:rPr/>
                  <w:fldChar w:fldCharType="begin"/>
                </w:r>
                <w:r>
                  <w:rPr>
                    <w:rFonts w:ascii="Calibri"/>
                    <w:sz w:val="18"/>
                  </w:rPr>
                  <w:instrText> PAGE </w:instrText>
                </w:r>
                <w:r>
                  <w:rPr/>
                  <w:fldChar w:fldCharType="separate"/>
                </w:r>
                <w:r>
                  <w:rPr/>
                  <w:t>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135271">
          <wp:simplePos x="0" y="0"/>
          <wp:positionH relativeFrom="page">
            <wp:posOffset>685800</wp:posOffset>
          </wp:positionH>
          <wp:positionV relativeFrom="page">
            <wp:posOffset>9254490</wp:posOffset>
          </wp:positionV>
          <wp:extent cx="6400800" cy="438150"/>
          <wp:effectExtent l="0" t="0" r="0" b="0"/>
          <wp:wrapNone/>
          <wp:docPr id="1301" name="image13.jpeg" descr=""/>
          <wp:cNvGraphicFramePr>
            <a:graphicFrameLocks noChangeAspect="1"/>
          </wp:cNvGraphicFramePr>
          <a:graphic>
            <a:graphicData uri="http://schemas.openxmlformats.org/drawingml/2006/picture">
              <pic:pic>
                <pic:nvPicPr>
                  <pic:cNvPr id="1302" name="image13.jpeg"/>
                  <pic:cNvPicPr/>
                </pic:nvPicPr>
                <pic:blipFill>
                  <a:blip r:embed="rId1" cstate="print"/>
                  <a:stretch>
                    <a:fillRect/>
                  </a:stretch>
                </pic:blipFill>
                <pic:spPr>
                  <a:xfrm>
                    <a:off x="0" y="0"/>
                    <a:ext cx="6400800" cy="438150"/>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pt;margin-top:730.375977pt;width:322pt;height:13.05pt;mso-position-horizontal-relative:page;mso-position-vertical-relative:page;z-index:-303736" type="#_x0000_t202" filled="false" stroked="false">
          <v:textbox inset="0,0,0,0">
            <w:txbxContent>
              <w:p>
                <w:pPr>
                  <w:spacing w:line="245" w:lineRule="exact" w:before="0"/>
                  <w:ind w:left="20" w:right="0" w:firstLine="0"/>
                  <w:jc w:val="left"/>
                  <w:rPr>
                    <w:rFonts w:ascii="Calibri"/>
                    <w:sz w:val="22"/>
                  </w:rPr>
                </w:pPr>
                <w:r>
                  <w:rPr>
                    <w:rFonts w:ascii="Calibri"/>
                    <w:sz w:val="22"/>
                  </w:rPr>
                  <w:t>PCR3 Wilson Aud. AV Upgrades - Ph. 1    Prevailing Wage Determination</w:t>
                </w:r>
              </w:p>
            </w:txbxContent>
          </v:textbox>
          <w10:wrap type="none"/>
        </v:shape>
      </w:pict>
    </w:r>
    <w:r>
      <w:rPr/>
      <w:pict>
        <v:shape style="position:absolute;margin-left:485.100006pt;margin-top:730.375977pt;width:57.85pt;height:26.55pt;mso-position-horizontal-relative:page;mso-position-vertical-relative:page;z-index:-303712" type="#_x0000_t202" filled="false" stroked="false">
          <v:textbox inset="0,0,0,0">
            <w:txbxContent>
              <w:p>
                <w:pPr>
                  <w:spacing w:line="245" w:lineRule="exact" w:before="0"/>
                  <w:ind w:left="1" w:right="1" w:firstLine="0"/>
                  <w:jc w:val="center"/>
                  <w:rPr>
                    <w:rFonts w:ascii="Calibri"/>
                    <w:sz w:val="22"/>
                  </w:rPr>
                </w:pPr>
                <w:r>
                  <w:rPr>
                    <w:rFonts w:ascii="Calibri"/>
                    <w:sz w:val="22"/>
                  </w:rPr>
                  <w:t>1950001098</w:t>
                </w:r>
              </w:p>
              <w:p>
                <w:pPr>
                  <w:spacing w:before="0"/>
                  <w:ind w:left="155" w:right="1" w:firstLine="0"/>
                  <w:jc w:val="center"/>
                  <w:rPr>
                    <w:rFonts w:ascii="Calibri"/>
                    <w:sz w:val="22"/>
                  </w:rPr>
                </w:pPr>
                <w:r>
                  <w:rPr>
                    <w:rFonts w:ascii="Calibri"/>
                    <w:sz w:val="22"/>
                  </w:rPr>
                  <w:t>April 2019</w:t>
                </w:r>
              </w:p>
            </w:txbxContent>
          </v:textbox>
          <w10:wrap type="none"/>
        </v:shape>
      </w:pict>
    </w:r>
    <w:r>
      <w:rPr/>
      <w:pict>
        <v:shape style="position:absolute;margin-left:53pt;margin-top:743.840027pt;width:69.95pt;height:13.05pt;mso-position-horizontal-relative:page;mso-position-vertical-relative:page;z-index:-303688" type="#_x0000_t202" filled="false" stroked="false">
          <v:textbox inset="0,0,0,0">
            <w:txbxContent>
              <w:p>
                <w:pPr>
                  <w:spacing w:line="245" w:lineRule="exact" w:before="0"/>
                  <w:ind w:left="20" w:right="0" w:firstLine="0"/>
                  <w:jc w:val="left"/>
                  <w:rPr>
                    <w:rFonts w:ascii="Calibri"/>
                    <w:sz w:val="22"/>
                  </w:rPr>
                </w:pPr>
                <w:r>
                  <w:rPr>
                    <w:rFonts w:ascii="Calibri"/>
                    <w:sz w:val="22"/>
                  </w:rPr>
                  <w:t>Platte City, MO</w:t>
                </w:r>
              </w:p>
            </w:txbxContent>
          </v:textbox>
          <w10:wrap type="none"/>
        </v:shape>
      </w:pict>
    </w:r>
    <w:r>
      <w:rPr/>
      <w:pict>
        <v:shape style="position:absolute;margin-left:252.009995pt;margin-top:743.840027pt;width:50.4pt;height:13.05pt;mso-position-horizontal-relative:page;mso-position-vertical-relative:page;z-index:-303664" type="#_x0000_t202" filled="false" stroked="false">
          <v:textbox inset="0,0,0,0">
            <w:txbxContent>
              <w:p>
                <w:pPr>
                  <w:spacing w:line="245" w:lineRule="exact" w:before="0"/>
                  <w:ind w:left="20" w:right="0" w:firstLine="0"/>
                  <w:jc w:val="left"/>
                  <w:rPr>
                    <w:rFonts w:ascii="Calibri"/>
                    <w:sz w:val="22"/>
                  </w:rPr>
                </w:pPr>
                <w:r>
                  <w:rPr>
                    <w:rFonts w:ascii="Calibri"/>
                    <w:sz w:val="22"/>
                  </w:rPr>
                  <w:t>008100 - </w:t>
                </w:r>
                <w:r>
                  <w:rPr/>
                  <w:fldChar w:fldCharType="begin"/>
                </w:r>
                <w:r>
                  <w:rPr>
                    <w:rFonts w:ascii="Calibri"/>
                    <w:sz w:val="22"/>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pt;margin-top:730.375977pt;width:172.55pt;height:26.55pt;mso-position-horizontal-relative:page;mso-position-vertical-relative:page;z-index:-303640" type="#_x0000_t202" filled="false" stroked="false">
          <v:textbox inset="0,0,0,0">
            <w:txbxContent>
              <w:p>
                <w:pPr>
                  <w:spacing w:line="245" w:lineRule="exact" w:before="0"/>
                  <w:ind w:left="20" w:right="0" w:firstLine="0"/>
                  <w:jc w:val="left"/>
                  <w:rPr>
                    <w:rFonts w:ascii="Calibri"/>
                    <w:sz w:val="22"/>
                  </w:rPr>
                </w:pPr>
                <w:r>
                  <w:rPr>
                    <w:rFonts w:ascii="Calibri"/>
                    <w:sz w:val="22"/>
                  </w:rPr>
                  <w:t>PCR3 Wilson Aud. AV Upgrades - Ph. 1</w:t>
                </w:r>
              </w:p>
              <w:p>
                <w:pPr>
                  <w:spacing w:before="0"/>
                  <w:ind w:left="20" w:right="0" w:firstLine="0"/>
                  <w:jc w:val="left"/>
                  <w:rPr>
                    <w:rFonts w:ascii="Calibri"/>
                    <w:sz w:val="22"/>
                  </w:rPr>
                </w:pPr>
                <w:r>
                  <w:rPr>
                    <w:rFonts w:ascii="Calibri"/>
                    <w:sz w:val="22"/>
                  </w:rPr>
                  <w:t>Platte City, MO</w:t>
                </w:r>
              </w:p>
            </w:txbxContent>
          </v:textbox>
          <w10:wrap type="none"/>
        </v:shape>
      </w:pict>
    </w:r>
    <w:r>
      <w:rPr/>
      <w:pict>
        <v:shape style="position:absolute;margin-left:280.690002pt;margin-top:730.375977pt;width:82.2pt;height:26.55pt;mso-position-horizontal-relative:page;mso-position-vertical-relative:page;z-index:-303616" type="#_x0000_t202" filled="false" stroked="false">
          <v:textbox inset="0,0,0,0">
            <w:txbxContent>
              <w:p>
                <w:pPr>
                  <w:spacing w:line="245" w:lineRule="exact" w:before="0"/>
                  <w:ind w:left="1" w:right="1" w:firstLine="0"/>
                  <w:jc w:val="center"/>
                  <w:rPr>
                    <w:rFonts w:ascii="Calibri"/>
                    <w:b/>
                    <w:sz w:val="22"/>
                  </w:rPr>
                </w:pPr>
                <w:r>
                  <w:rPr>
                    <w:rFonts w:ascii="Calibri"/>
                    <w:b/>
                    <w:sz w:val="22"/>
                  </w:rPr>
                  <w:t>PROPOSAL FORM</w:t>
                </w:r>
              </w:p>
              <w:p>
                <w:pPr>
                  <w:spacing w:before="0"/>
                  <w:ind w:left="23" w:right="1" w:firstLine="0"/>
                  <w:jc w:val="center"/>
                  <w:rPr>
                    <w:rFonts w:ascii="Calibri"/>
                    <w:sz w:val="22"/>
                  </w:rPr>
                </w:pPr>
                <w:r>
                  <w:rPr>
                    <w:rFonts w:ascii="Calibri"/>
                    <w:sz w:val="22"/>
                  </w:rPr>
                  <w:t>004200-</w:t>
                </w:r>
                <w:r>
                  <w:rPr/>
                  <w:fldChar w:fldCharType="begin"/>
                </w:r>
                <w:r>
                  <w:rPr>
                    <w:rFonts w:ascii="Calibri"/>
                    <w:sz w:val="22"/>
                  </w:rPr>
                  <w:instrText> PAGE </w:instrText>
                </w:r>
                <w:r>
                  <w:rPr/>
                  <w:fldChar w:fldCharType="separate"/>
                </w:r>
                <w:r>
                  <w:rPr/>
                  <w:t>1</w:t>
                </w:r>
                <w:r>
                  <w:rPr/>
                  <w:fldChar w:fldCharType="end"/>
                </w:r>
              </w:p>
            </w:txbxContent>
          </v:textbox>
          <w10:wrap type="none"/>
        </v:shape>
      </w:pict>
    </w:r>
    <w:r>
      <w:rPr/>
      <w:pict>
        <v:shape style="position:absolute;margin-left:501.299988pt;margin-top:730.375977pt;width:57.9pt;height:26.55pt;mso-position-horizontal-relative:page;mso-position-vertical-relative:page;z-index:-303592" type="#_x0000_t202" filled="false" stroked="false">
          <v:textbox inset="0,0,0,0">
            <w:txbxContent>
              <w:p>
                <w:pPr>
                  <w:spacing w:line="245" w:lineRule="exact" w:before="0"/>
                  <w:ind w:left="1" w:right="1" w:firstLine="0"/>
                  <w:jc w:val="center"/>
                  <w:rPr>
                    <w:rFonts w:ascii="Calibri"/>
                    <w:sz w:val="22"/>
                  </w:rPr>
                </w:pPr>
                <w:r>
                  <w:rPr>
                    <w:rFonts w:ascii="Calibri"/>
                    <w:sz w:val="22"/>
                  </w:rPr>
                  <w:t>1950001098</w:t>
                </w:r>
              </w:p>
              <w:p>
                <w:pPr>
                  <w:spacing w:before="0"/>
                  <w:ind w:left="200" w:right="1" w:firstLine="0"/>
                  <w:jc w:val="center"/>
                  <w:rPr>
                    <w:rFonts w:ascii="Calibri"/>
                    <w:sz w:val="22"/>
                  </w:rPr>
                </w:pPr>
                <w:r>
                  <w:rPr>
                    <w:rFonts w:ascii="Calibri"/>
                    <w:sz w:val="22"/>
                  </w:rPr>
                  <w:t>April 2019</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580017pt;margin-top:744.799988pt;width:9.6pt;height:13.05pt;mso-position-horizontal-relative:page;mso-position-vertical-relative:page;z-index:-3035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0pt;margin-top:1049.897827pt;width:5.5pt;height:5.45pt;mso-position-horizontal-relative:page;mso-position-vertical-relative:page;z-index:-303544" coordorigin="0,20998" coordsize="110,109" path="m0,20998l0,21107,110,21107e" filled="false" stroked="true" strokeweight=".366435pt" strokecolor="#7f7f7f">
          <v:path arrowok="t"/>
          <v:stroke dashstyle="solid"/>
          <w10:wrap type="none"/>
        </v:shape>
      </w:pict>
    </w:r>
    <w:r>
      <w:rPr/>
      <w:pict>
        <v:line style="position:absolute;mso-position-horizontal-relative:page;mso-position-vertical-relative:page;z-index:-303520" from="10.993055pt,1055.333374pt" to="21.986111pt,1055.333374pt" stroked="true" strokeweight=".366435pt" strokecolor="#7f7f7f">
          <v:stroke dashstyle="solid"/>
          <w10:wrap type="none"/>
        </v:line>
      </w:pict>
    </w:r>
    <w:r>
      <w:rPr/>
      <w:pict>
        <v:line style="position:absolute;mso-position-horizontal-relative:page;mso-position-vertical-relative:page;z-index:-303496" from="27.482639pt,1055.333374pt" to="38.475695pt,1055.333374pt" stroked="true" strokeweight=".366435pt" strokecolor="#7f7f7f">
          <v:stroke dashstyle="solid"/>
          <w10:wrap type="none"/>
        </v:line>
      </w:pict>
    </w:r>
    <w:r>
      <w:rPr/>
      <w:pict>
        <v:line style="position:absolute;mso-position-horizontal-relative:page;mso-position-vertical-relative:page;z-index:-303472" from="43.972221pt,1055.333374pt" to="54.965277pt,1055.333374pt" stroked="true" strokeweight=".366435pt" strokecolor="#7f7f7f">
          <v:stroke dashstyle="solid"/>
          <w10:wrap type="none"/>
        </v:line>
      </w:pict>
    </w:r>
    <w:r>
      <w:rPr/>
      <w:pict>
        <v:line style="position:absolute;mso-position-horizontal-relative:page;mso-position-vertical-relative:page;z-index:-303448" from="60.461807pt,1055.333374pt" to="71.454863pt,1055.333374pt" stroked="true" strokeweight=".366435pt" strokecolor="#7f7f7f">
          <v:stroke dashstyle="solid"/>
          <w10:wrap type="none"/>
        </v:line>
      </w:pict>
    </w:r>
    <w:r>
      <w:rPr/>
      <w:pict>
        <v:line style="position:absolute;mso-position-horizontal-relative:page;mso-position-vertical-relative:page;z-index:-303424" from="76.951393pt,1055.333374pt" to="87.944449pt,1055.333374pt" stroked="true" strokeweight=".366435pt" strokecolor="#7f7f7f">
          <v:stroke dashstyle="solid"/>
          <w10:wrap type="none"/>
        </v:line>
      </w:pict>
    </w:r>
    <w:r>
      <w:rPr/>
      <w:pict>
        <v:line style="position:absolute;mso-position-horizontal-relative:page;mso-position-vertical-relative:page;z-index:-303400" from="93.440971pt,1055.333374pt" to="104.434027pt,1055.333374pt" stroked="true" strokeweight=".366435pt" strokecolor="#7f7f7f">
          <v:stroke dashstyle="solid"/>
          <w10:wrap type="none"/>
        </v:line>
      </w:pict>
    </w:r>
    <w:r>
      <w:rPr/>
      <w:pict>
        <v:line style="position:absolute;mso-position-horizontal-relative:page;mso-position-vertical-relative:page;z-index:-303376" from="109.930557pt,1055.333374pt" to="120.923613pt,1055.333374pt" stroked="true" strokeweight=".366435pt" strokecolor="#7f7f7f">
          <v:stroke dashstyle="solid"/>
          <w10:wrap type="none"/>
        </v:line>
      </w:pict>
    </w:r>
    <w:r>
      <w:rPr/>
      <w:pict>
        <v:line style="position:absolute;mso-position-horizontal-relative:page;mso-position-vertical-relative:page;z-index:-303352" from="126.420143pt,1055.333374pt" to="137.413199pt,1055.333374pt" stroked="true" strokeweight=".366435pt" strokecolor="#7f7f7f">
          <v:stroke dashstyle="solid"/>
          <w10:wrap type="none"/>
        </v:line>
      </w:pict>
    </w:r>
    <w:r>
      <w:rPr/>
      <w:pict>
        <v:line style="position:absolute;mso-position-horizontal-relative:page;mso-position-vertical-relative:page;z-index:-303328" from="142.909729pt,1055.333374pt" to="153.902785pt,1055.333374pt" stroked="true" strokeweight=".366435pt" strokecolor="#7f7f7f">
          <v:stroke dashstyle="solid"/>
          <w10:wrap type="none"/>
        </v:line>
      </w:pict>
    </w:r>
    <w:r>
      <w:rPr/>
      <w:pict>
        <v:line style="position:absolute;mso-position-horizontal-relative:page;mso-position-vertical-relative:page;z-index:-303304" from="159.399307pt,1055.333374pt" to="170.392363pt,1055.333374pt" stroked="true" strokeweight=".366435pt" strokecolor="#7f7f7f">
          <v:stroke dashstyle="solid"/>
          <w10:wrap type="none"/>
        </v:line>
      </w:pict>
    </w:r>
    <w:r>
      <w:rPr/>
      <w:pict>
        <v:line style="position:absolute;mso-position-horizontal-relative:page;mso-position-vertical-relative:page;z-index:-303280" from="175.888885pt,1055.333374pt" to="186.881941pt,1055.333374pt" stroked="true" strokeweight=".366435pt" strokecolor="#7f7f7f">
          <v:stroke dashstyle="solid"/>
          <w10:wrap type="none"/>
        </v:line>
      </w:pict>
    </w:r>
    <w:r>
      <w:rPr/>
      <w:pict>
        <v:line style="position:absolute;mso-position-horizontal-relative:page;mso-position-vertical-relative:page;z-index:-303256" from="192.378479pt,1055.333374pt" to="203.371535pt,1055.333374pt" stroked="true" strokeweight=".366435pt" strokecolor="#7f7f7f">
          <v:stroke dashstyle="solid"/>
          <w10:wrap type="none"/>
        </v:line>
      </w:pict>
    </w:r>
    <w:r>
      <w:rPr/>
      <w:pict>
        <v:line style="position:absolute;mso-position-horizontal-relative:page;mso-position-vertical-relative:page;z-index:-303232" from="208.868057pt,1055.333374pt" to="219.861113pt,1055.333374pt" stroked="true" strokeweight=".366435pt" strokecolor="#7f7f7f">
          <v:stroke dashstyle="solid"/>
          <w10:wrap type="none"/>
        </v:line>
      </w:pict>
    </w:r>
    <w:r>
      <w:rPr/>
      <w:pict>
        <v:line style="position:absolute;mso-position-horizontal-relative:page;mso-position-vertical-relative:page;z-index:-303208" from="225.357651pt,1055.333374pt" to="236.350707pt,1055.333374pt" stroked="true" strokeweight=".366435pt" strokecolor="#7f7f7f">
          <v:stroke dashstyle="solid"/>
          <w10:wrap type="none"/>
        </v:line>
      </w:pict>
    </w:r>
    <w:r>
      <w:rPr/>
      <w:pict>
        <v:line style="position:absolute;mso-position-horizontal-relative:page;mso-position-vertical-relative:page;z-index:-303184" from="241.847229pt,1055.333374pt" to="252.840285pt,1055.333374pt" stroked="true" strokeweight=".366435pt" strokecolor="#7f7f7f">
          <v:stroke dashstyle="solid"/>
          <w10:wrap type="none"/>
        </v:line>
      </w:pict>
    </w:r>
    <w:r>
      <w:rPr/>
      <w:pict>
        <v:line style="position:absolute;mso-position-horizontal-relative:page;mso-position-vertical-relative:page;z-index:-303160" from="258.336823pt,1055.333374pt" to="269.329878pt,1055.333374pt" stroked="true" strokeweight=".366435pt" strokecolor="#7f7f7f">
          <v:stroke dashstyle="solid"/>
          <w10:wrap type="none"/>
        </v:line>
      </w:pict>
    </w:r>
    <w:r>
      <w:rPr/>
      <w:pict>
        <v:line style="position:absolute;mso-position-horizontal-relative:page;mso-position-vertical-relative:page;z-index:-303136" from="274.826385pt,1055.333374pt" to="285.819441pt,1055.333374pt" stroked="true" strokeweight=".366435pt" strokecolor="#7f7f7f">
          <v:stroke dashstyle="solid"/>
          <w10:wrap type="none"/>
        </v:line>
      </w:pict>
    </w:r>
    <w:r>
      <w:rPr/>
      <w:pict>
        <v:line style="position:absolute;mso-position-horizontal-relative:page;mso-position-vertical-relative:page;z-index:-303112" from="291.315979pt,1055.333374pt" to="302.309035pt,1055.333374pt" stroked="true" strokeweight=".366435pt" strokecolor="#7f7f7f">
          <v:stroke dashstyle="solid"/>
          <w10:wrap type="none"/>
        </v:line>
      </w:pict>
    </w:r>
    <w:r>
      <w:rPr/>
      <w:pict>
        <v:line style="position:absolute;mso-position-horizontal-relative:page;mso-position-vertical-relative:page;z-index:-303088" from="307.805573pt,1055.333374pt" to="318.798628pt,1055.333374pt" stroked="true" strokeweight=".366435pt" strokecolor="#7f7f7f">
          <v:stroke dashstyle="solid"/>
          <w10:wrap type="none"/>
        </v:line>
      </w:pict>
    </w:r>
    <w:r>
      <w:rPr/>
      <w:pict>
        <v:line style="position:absolute;mso-position-horizontal-relative:page;mso-position-vertical-relative:page;z-index:-303064" from="324.295135pt,1055.333374pt" to="335.288191pt,1055.333374pt" stroked="true" strokeweight=".366435pt" strokecolor="#7f7f7f">
          <v:stroke dashstyle="solid"/>
          <w10:wrap type="none"/>
        </v:line>
      </w:pict>
    </w:r>
    <w:r>
      <w:rPr/>
      <w:pict>
        <v:line style="position:absolute;mso-position-horizontal-relative:page;mso-position-vertical-relative:page;z-index:-303040" from="340.784729pt,1055.333374pt" to="351.777785pt,1055.333374pt" stroked="true" strokeweight=".366435pt" strokecolor="#7f7f7f">
          <v:stroke dashstyle="solid"/>
          <w10:wrap type="none"/>
        </v:line>
      </w:pict>
    </w:r>
    <w:r>
      <w:rPr/>
      <w:pict>
        <v:line style="position:absolute;mso-position-horizontal-relative:page;mso-position-vertical-relative:page;z-index:-303016" from="357.274323pt,1055.333374pt" to="368.267378pt,1055.333374pt" stroked="true" strokeweight=".366435pt" strokecolor="#7f7f7f">
          <v:stroke dashstyle="solid"/>
          <w10:wrap type="none"/>
        </v:line>
      </w:pict>
    </w:r>
    <w:r>
      <w:rPr/>
      <w:pict>
        <v:line style="position:absolute;mso-position-horizontal-relative:page;mso-position-vertical-relative:page;z-index:-302992" from="373.763885pt,1055.333374pt" to="384.756941pt,1055.333374pt" stroked="true" strokeweight=".366435pt" strokecolor="#7f7f7f">
          <v:stroke dashstyle="solid"/>
          <w10:wrap type="none"/>
        </v:line>
      </w:pict>
    </w:r>
    <w:r>
      <w:rPr/>
      <w:pict>
        <v:line style="position:absolute;mso-position-horizontal-relative:page;mso-position-vertical-relative:page;z-index:-302968" from="390.253479pt,1055.333374pt" to="401.246535pt,1055.333374pt" stroked="true" strokeweight=".366435pt" strokecolor="#7f7f7f">
          <v:stroke dashstyle="solid"/>
          <w10:wrap type="none"/>
        </v:line>
      </w:pict>
    </w:r>
    <w:r>
      <w:rPr/>
      <w:pict>
        <v:line style="position:absolute;mso-position-horizontal-relative:page;mso-position-vertical-relative:page;z-index:-302944" from="406.743073pt,1055.333374pt" to="417.736128pt,1055.333374pt" stroked="true" strokeweight=".366435pt" strokecolor="#7f7f7f">
          <v:stroke dashstyle="solid"/>
          <w10:wrap type="none"/>
        </v:line>
      </w:pict>
    </w:r>
    <w:r>
      <w:rPr/>
      <w:pict>
        <v:line style="position:absolute;mso-position-horizontal-relative:page;mso-position-vertical-relative:page;z-index:-302920" from="423.232635pt,1055.333374pt" to="434.225691pt,1055.333374pt" stroked="true" strokeweight=".366435pt" strokecolor="#7f7f7f">
          <v:stroke dashstyle="solid"/>
          <w10:wrap type="none"/>
        </v:line>
      </w:pict>
    </w:r>
    <w:r>
      <w:rPr/>
      <w:pict>
        <v:line style="position:absolute;mso-position-horizontal-relative:page;mso-position-vertical-relative:page;z-index:-302896" from="439.722229pt,1055.333374pt" to="450.715285pt,1055.333374pt" stroked="true" strokeweight=".366435pt" strokecolor="#7f7f7f">
          <v:stroke dashstyle="solid"/>
          <w10:wrap type="none"/>
        </v:line>
      </w:pict>
    </w:r>
    <w:r>
      <w:rPr/>
      <w:pict>
        <v:line style="position:absolute;mso-position-horizontal-relative:page;mso-position-vertical-relative:page;z-index:-302872" from="456.211823pt,1055.333374pt" to="467.204878pt,1055.333374pt" stroked="true" strokeweight=".366435pt" strokecolor="#7f7f7f">
          <v:stroke dashstyle="solid"/>
          <w10:wrap type="none"/>
        </v:line>
      </w:pict>
    </w:r>
    <w:r>
      <w:rPr/>
      <w:pict>
        <v:line style="position:absolute;mso-position-horizontal-relative:page;mso-position-vertical-relative:page;z-index:-302848" from="472.701385pt,1055.333374pt" to="483.694441pt,1055.333374pt" stroked="true" strokeweight=".366435pt" strokecolor="#7f7f7f">
          <v:stroke dashstyle="solid"/>
          <w10:wrap type="none"/>
        </v:line>
      </w:pict>
    </w:r>
    <w:r>
      <w:rPr/>
      <w:pict>
        <v:line style="position:absolute;mso-position-horizontal-relative:page;mso-position-vertical-relative:page;z-index:-302824" from="489.190979pt,1055.333374pt" to="500.184035pt,1055.333374pt" stroked="true" strokeweight=".366435pt" strokecolor="#7f7f7f">
          <v:stroke dashstyle="solid"/>
          <w10:wrap type="none"/>
        </v:line>
      </w:pict>
    </w:r>
    <w:r>
      <w:rPr/>
      <w:pict>
        <v:line style="position:absolute;mso-position-horizontal-relative:page;mso-position-vertical-relative:page;z-index:-302800" from="505.680573pt,1055.333374pt" to="516.673628pt,1055.333374pt" stroked="true" strokeweight=".366435pt" strokecolor="#7f7f7f">
          <v:stroke dashstyle="solid"/>
          <w10:wrap type="none"/>
        </v:line>
      </w:pict>
    </w:r>
    <w:r>
      <w:rPr/>
      <w:pict>
        <v:line style="position:absolute;mso-position-horizontal-relative:page;mso-position-vertical-relative:page;z-index:-302776" from="522.170166pt,1055.333374pt" to="533.163222pt,1055.333374pt" stroked="true" strokeweight=".366435pt" strokecolor="#7f7f7f">
          <v:stroke dashstyle="solid"/>
          <w10:wrap type="none"/>
        </v:line>
      </w:pict>
    </w:r>
    <w:r>
      <w:rPr/>
      <w:pict>
        <v:line style="position:absolute;mso-position-horizontal-relative:page;mso-position-vertical-relative:page;z-index:-302752" from="538.659729pt,1055.333374pt" to="549.652785pt,1055.333374pt" stroked="true" strokeweight=".366435pt" strokecolor="#7f7f7f">
          <v:stroke dashstyle="solid"/>
          <w10:wrap type="none"/>
        </v:line>
      </w:pict>
    </w:r>
    <w:r>
      <w:rPr/>
      <w:pict>
        <v:line style="position:absolute;mso-position-horizontal-relative:page;mso-position-vertical-relative:page;z-index:-302728" from="555.149292pt,1055.333374pt" to="566.142348pt,1055.333374pt" stroked="true" strokeweight=".366435pt" strokecolor="#7f7f7f">
          <v:stroke dashstyle="solid"/>
          <w10:wrap type="none"/>
        </v:line>
      </w:pict>
    </w:r>
    <w:r>
      <w:rPr/>
      <w:pict>
        <v:line style="position:absolute;mso-position-horizontal-relative:page;mso-position-vertical-relative:page;z-index:-302704" from="571.638916pt,1055.333374pt" to="582.631972pt,1055.333374pt" stroked="true" strokeweight=".366435pt" strokecolor="#7f7f7f">
          <v:stroke dashstyle="solid"/>
          <w10:wrap type="none"/>
        </v:line>
      </w:pict>
    </w:r>
    <w:r>
      <w:rPr/>
      <w:pict>
        <v:line style="position:absolute;mso-position-horizontal-relative:page;mso-position-vertical-relative:page;z-index:-302680" from="588.128479pt,1055.333374pt" to="599.121535pt,1055.333374pt" stroked="true" strokeweight=".366435pt" strokecolor="#7f7f7f">
          <v:stroke dashstyle="solid"/>
          <w10:wrap type="none"/>
        </v:line>
      </w:pict>
    </w:r>
    <w:r>
      <w:rPr/>
      <w:pict>
        <v:line style="position:absolute;mso-position-horizontal-relative:page;mso-position-vertical-relative:page;z-index:-302656" from="604.618042pt,1055.333374pt" to="615.611098pt,1055.333374pt" stroked="true" strokeweight=".366435pt" strokecolor="#7f7f7f">
          <v:stroke dashstyle="solid"/>
          <w10:wrap type="none"/>
        </v:line>
      </w:pict>
    </w:r>
    <w:r>
      <w:rPr/>
      <w:pict>
        <v:line style="position:absolute;mso-position-horizontal-relative:page;mso-position-vertical-relative:page;z-index:-302632" from="621.107666pt,1055.333374pt" to="632.100722pt,1055.333374pt" stroked="true" strokeweight=".366435pt" strokecolor="#7f7f7f">
          <v:stroke dashstyle="solid"/>
          <w10:wrap type="none"/>
        </v:line>
      </w:pict>
    </w:r>
    <w:r>
      <w:rPr/>
      <w:pict>
        <v:line style="position:absolute;mso-position-horizontal-relative:page;mso-position-vertical-relative:page;z-index:-302608" from="637.597229pt,1055.333374pt" to="648.590285pt,1055.333374pt" stroked="true" strokeweight=".366435pt" strokecolor="#7f7f7f">
          <v:stroke dashstyle="solid"/>
          <w10:wrap type="none"/>
        </v:line>
      </w:pict>
    </w:r>
    <w:r>
      <w:rPr/>
      <w:pict>
        <v:line style="position:absolute;mso-position-horizontal-relative:page;mso-position-vertical-relative:page;z-index:-302584" from="654.086792pt,1055.333374pt" to="665.079848pt,1055.333374pt" stroked="true" strokeweight=".366435pt" strokecolor="#7f7f7f">
          <v:stroke dashstyle="solid"/>
          <w10:wrap type="none"/>
        </v:line>
      </w:pict>
    </w:r>
    <w:r>
      <w:rPr/>
      <w:pict>
        <v:line style="position:absolute;mso-position-horizontal-relative:page;mso-position-vertical-relative:page;z-index:-302560" from="670.576416pt,1055.333374pt" to="681.569472pt,1055.333374pt" stroked="true" strokeweight=".366435pt" strokecolor="#7f7f7f">
          <v:stroke dashstyle="solid"/>
          <w10:wrap type="none"/>
        </v:line>
      </w:pict>
    </w:r>
    <w:r>
      <w:rPr/>
      <w:pict>
        <v:line style="position:absolute;mso-position-horizontal-relative:page;mso-position-vertical-relative:page;z-index:-302536" from="687.065979pt,1055.333374pt" to="698.059035pt,1055.333374pt" stroked="true" strokeweight=".366435pt" strokecolor="#7f7f7f">
          <v:stroke dashstyle="solid"/>
          <w10:wrap type="none"/>
        </v:line>
      </w:pict>
    </w:r>
    <w:r>
      <w:rPr/>
      <w:pict>
        <v:line style="position:absolute;mso-position-horizontal-relative:page;mso-position-vertical-relative:page;z-index:-302512" from="703.555542pt,1055.333374pt" to="714.548598pt,1055.333374pt" stroked="true" strokeweight=".366435pt" strokecolor="#7f7f7f">
          <v:stroke dashstyle="solid"/>
          <w10:wrap type="none"/>
        </v:line>
      </w:pict>
    </w:r>
    <w:r>
      <w:rPr/>
      <w:pict>
        <v:line style="position:absolute;mso-position-horizontal-relative:page;mso-position-vertical-relative:page;z-index:-302488" from="720.045166pt,1055.333374pt" to="731.038222pt,1055.333374pt" stroked="true" strokeweight=".366435pt" strokecolor="#7f7f7f">
          <v:stroke dashstyle="solid"/>
          <w10:wrap type="none"/>
        </v:line>
      </w:pict>
    </w:r>
    <w:r>
      <w:rPr/>
      <w:pict>
        <v:line style="position:absolute;mso-position-horizontal-relative:page;mso-position-vertical-relative:page;z-index:-302464" from="736.534729pt,1055.333374pt" to="747.527785pt,1055.333374pt" stroked="true" strokeweight=".366435pt" strokecolor="#7f7f7f">
          <v:stroke dashstyle="solid"/>
          <w10:wrap type="none"/>
        </v:line>
      </w:pict>
    </w:r>
    <w:r>
      <w:rPr/>
      <w:pict>
        <v:line style="position:absolute;mso-position-horizontal-relative:page;mso-position-vertical-relative:page;z-index:-302440" from="753.024292pt,1055.333374pt" to="764.017348pt,1055.333374pt" stroked="true" strokeweight=".366435pt" strokecolor="#7f7f7f">
          <v:stroke dashstyle="solid"/>
          <w10:wrap type="none"/>
        </v:line>
      </w:pict>
    </w:r>
    <w:r>
      <w:rPr/>
      <w:pict>
        <v:line style="position:absolute;mso-position-horizontal-relative:page;mso-position-vertical-relative:page;z-index:-302416" from="769.513916pt,1055.333374pt" to="780.506972pt,1055.333374pt" stroked="true" strokeweight=".366435pt" strokecolor="#7f7f7f">
          <v:stroke dashstyle="solid"/>
          <w10:wrap type="none"/>
        </v:line>
      </w:pict>
    </w:r>
    <w:r>
      <w:rPr/>
      <w:pict>
        <v:line style="position:absolute;mso-position-horizontal-relative:page;mso-position-vertical-relative:page;z-index:-302392" from="786.003479pt,1055.333374pt" to="796.935462pt,1055.333374pt" stroked="true" strokeweight=".366435pt" strokecolor="#7f7f7f">
          <v:stroke dashstyle="solid"/>
          <w10:wrap type="none"/>
        </v:line>
      </w:pict>
    </w:r>
    <w:r>
      <w:rPr/>
      <w:pict>
        <v:line style="position:absolute;mso-position-horizontal-relative:page;mso-position-vertical-relative:page;z-index:-302368" from="802.432007pt,1055.333374pt" to="813.425063pt,1055.333374pt" stroked="true" strokeweight=".366435pt" strokecolor="#7f7f7f">
          <v:stroke dashstyle="solid"/>
          <w10:wrap type="none"/>
        </v:line>
      </w:pict>
    </w:r>
    <w:r>
      <w:rPr/>
      <w:pict>
        <v:line style="position:absolute;mso-position-horizontal-relative:page;mso-position-vertical-relative:page;z-index:-302344" from="818.92157pt,1055.333374pt" to="829.914626pt,1055.333374pt" stroked="true" strokeweight=".366435pt" strokecolor="#7f7f7f">
          <v:stroke dashstyle="solid"/>
          <w10:wrap type="none"/>
        </v:line>
      </w:pict>
    </w:r>
    <w:r>
      <w:rPr/>
      <w:pict>
        <v:line style="position:absolute;mso-position-horizontal-relative:page;mso-position-vertical-relative:page;z-index:-302320" from="835.411194pt,1055.333374pt" to="846.40425pt,1055.333374pt" stroked="true" strokeweight=".366435pt" strokecolor="#7f7f7f">
          <v:stroke dashstyle="solid"/>
          <w10:wrap type="none"/>
        </v:line>
      </w:pict>
    </w:r>
    <w:r>
      <w:rPr/>
      <w:pict>
        <v:line style="position:absolute;mso-position-horizontal-relative:page;mso-position-vertical-relative:page;z-index:-302296" from="851.900757pt,1055.333374pt" to="862.893813pt,1055.333374pt" stroked="true" strokeweight=".366435pt" strokecolor="#7f7f7f">
          <v:stroke dashstyle="solid"/>
          <w10:wrap type="none"/>
        </v:line>
      </w:pict>
    </w:r>
    <w:r>
      <w:rPr/>
      <w:pict>
        <v:line style="position:absolute;mso-position-horizontal-relative:page;mso-position-vertical-relative:page;z-index:-302272" from="868.39032pt,1055.333374pt" to="879.383376pt,1055.333374pt" stroked="true" strokeweight=".366435pt" strokecolor="#7f7f7f">
          <v:stroke dashstyle="solid"/>
          <w10:wrap type="none"/>
        </v:line>
      </w:pict>
    </w:r>
    <w:r>
      <w:rPr/>
      <w:pict>
        <v:line style="position:absolute;mso-position-horizontal-relative:page;mso-position-vertical-relative:page;z-index:-302248" from="884.879944pt,1055.333374pt" to="895.873pt,1055.333374pt" stroked="true" strokeweight=".366435pt" strokecolor="#7f7f7f">
          <v:stroke dashstyle="solid"/>
          <w10:wrap type="none"/>
        </v:line>
      </w:pict>
    </w:r>
    <w:r>
      <w:rPr/>
      <w:pict>
        <v:line style="position:absolute;mso-position-horizontal-relative:page;mso-position-vertical-relative:page;z-index:-302224" from="901.369507pt,1055.333374pt" to="912.362563pt,1055.333374pt" stroked="true" strokeweight=".366435pt" strokecolor="#7f7f7f">
          <v:stroke dashstyle="solid"/>
          <w10:wrap type="none"/>
        </v:line>
      </w:pict>
    </w:r>
    <w:r>
      <w:rPr/>
      <w:pict>
        <v:line style="position:absolute;mso-position-horizontal-relative:page;mso-position-vertical-relative:page;z-index:-302200" from="917.85907pt,1055.333374pt" to="928.852126pt,1055.333374pt" stroked="true" strokeweight=".366435pt" strokecolor="#7f7f7f">
          <v:stroke dashstyle="solid"/>
          <w10:wrap type="none"/>
        </v:line>
      </w:pict>
    </w:r>
    <w:r>
      <w:rPr/>
      <w:pict>
        <v:line style="position:absolute;mso-position-horizontal-relative:page;mso-position-vertical-relative:page;z-index:-302176" from="934.348694pt,1055.333374pt" to="945.34175pt,1055.333374pt" stroked="true" strokeweight=".366435pt" strokecolor="#7f7f7f">
          <v:stroke dashstyle="solid"/>
          <w10:wrap type="none"/>
        </v:line>
      </w:pict>
    </w:r>
    <w:r>
      <w:rPr/>
      <w:pict>
        <v:line style="position:absolute;mso-position-horizontal-relative:page;mso-position-vertical-relative:page;z-index:-302152" from="950.838257pt,1055.333374pt" to="961.831313pt,1055.333374pt" stroked="true" strokeweight=".366435pt" strokecolor="#7f7f7f">
          <v:stroke dashstyle="solid"/>
          <w10:wrap type="none"/>
        </v:line>
      </w:pict>
    </w:r>
    <w:r>
      <w:rPr/>
      <w:pict>
        <v:line style="position:absolute;mso-position-horizontal-relative:page;mso-position-vertical-relative:page;z-index:-302128" from="967.32782pt,1055.333374pt" to="978.320876pt,1055.333374pt" stroked="true" strokeweight=".366435pt" strokecolor="#7f7f7f">
          <v:stroke dashstyle="solid"/>
          <w10:wrap type="none"/>
        </v:line>
      </w:pict>
    </w:r>
    <w:r>
      <w:rPr/>
      <w:pict>
        <v:line style="position:absolute;mso-position-horizontal-relative:page;mso-position-vertical-relative:page;z-index:-302104" from="983.817444pt,1055.333374pt" to="994.8105pt,1055.333374pt" stroked="true" strokeweight=".366435pt" strokecolor="#7f7f7f">
          <v:stroke dashstyle="solid"/>
          <w10:wrap type="none"/>
        </v:line>
      </w:pict>
    </w:r>
    <w:r>
      <w:rPr/>
      <w:pict>
        <v:line style="position:absolute;mso-position-horizontal-relative:page;mso-position-vertical-relative:page;z-index:-302080" from="1000.307007pt,1055.333374pt" to="1011.300063pt,1055.333374pt" stroked="true" strokeweight=".366435pt" strokecolor="#7f7f7f">
          <v:stroke dashstyle="solid"/>
          <w10:wrap type="none"/>
        </v:line>
      </w:pict>
    </w:r>
    <w:r>
      <w:rPr/>
      <w:pict>
        <v:line style="position:absolute;mso-position-horizontal-relative:page;mso-position-vertical-relative:page;z-index:-302056" from="1016.79657pt,1055.333374pt" to="1027.789626pt,1055.333374pt" stroked="true" strokeweight=".366435pt" strokecolor="#7f7f7f">
          <v:stroke dashstyle="solid"/>
          <w10:wrap type="none"/>
        </v:line>
      </w:pict>
    </w:r>
    <w:r>
      <w:rPr/>
      <w:pict>
        <v:line style="position:absolute;mso-position-horizontal-relative:page;mso-position-vertical-relative:page;z-index:-302032" from="1033.286133pt,1055.333374pt" to="1044.279189pt,1055.333374pt" stroked="true" strokeweight=".366435pt" strokecolor="#7f7f7f">
          <v:stroke dashstyle="solid"/>
          <w10:wrap type="none"/>
        </v:line>
      </w:pict>
    </w:r>
    <w:r>
      <w:rPr/>
      <w:pict>
        <v:line style="position:absolute;mso-position-horizontal-relative:page;mso-position-vertical-relative:page;z-index:-302008" from="1049.775757pt,1055.333374pt" to="1060.768813pt,1055.333374pt" stroked="true" strokeweight=".366435pt" strokecolor="#7f7f7f">
          <v:stroke dashstyle="solid"/>
          <w10:wrap type="none"/>
        </v:line>
      </w:pict>
    </w:r>
    <w:r>
      <w:rPr/>
      <w:pict>
        <v:line style="position:absolute;mso-position-horizontal-relative:page;mso-position-vertical-relative:page;z-index:-301984" from="1066.265381pt,1055.333374pt" to="1077.258437pt,1055.333374pt" stroked="true" strokeweight=".366435pt" strokecolor="#7f7f7f">
          <v:stroke dashstyle="solid"/>
          <w10:wrap type="none"/>
        </v:line>
      </w:pict>
    </w:r>
    <w:r>
      <w:rPr/>
      <w:pict>
        <v:line style="position:absolute;mso-position-horizontal-relative:page;mso-position-vertical-relative:page;z-index:-301960" from="1082.754883pt,1055.333374pt" to="1093.747939pt,1055.333374pt" stroked="true" strokeweight=".366435pt" strokecolor="#7f7f7f">
          <v:stroke dashstyle="solid"/>
          <w10:wrap type="none"/>
        </v:line>
      </w:pict>
    </w:r>
    <w:r>
      <w:rPr/>
      <w:pict>
        <v:line style="position:absolute;mso-position-horizontal-relative:page;mso-position-vertical-relative:page;z-index:-301936" from="1099.244507pt,1055.333374pt" to="1110.237563pt,1055.333374pt" stroked="true" strokeweight=".366435pt" strokecolor="#7f7f7f">
          <v:stroke dashstyle="solid"/>
          <w10:wrap type="none"/>
        </v:line>
      </w:pict>
    </w:r>
    <w:r>
      <w:rPr/>
      <w:pict>
        <v:line style="position:absolute;mso-position-horizontal-relative:page;mso-position-vertical-relative:page;z-index:-301912" from="1115.734131pt,1055.333374pt" to="1126.727187pt,1055.333374pt" stroked="true" strokeweight=".366435pt" strokecolor="#7f7f7f">
          <v:stroke dashstyle="solid"/>
          <w10:wrap type="none"/>
        </v:line>
      </w:pict>
    </w:r>
    <w:r>
      <w:rPr/>
      <w:pict>
        <v:line style="position:absolute;mso-position-horizontal-relative:page;mso-position-vertical-relative:page;z-index:-301888" from="1132.223633pt,1055.333374pt" to="1143.216689pt,1055.333374pt" stroked="true" strokeweight=".366435pt" strokecolor="#7f7f7f">
          <v:stroke dashstyle="solid"/>
          <w10:wrap type="none"/>
        </v:line>
      </w:pict>
    </w:r>
    <w:r>
      <w:rPr/>
      <w:pict>
        <v:line style="position:absolute;mso-position-horizontal-relative:page;mso-position-vertical-relative:page;z-index:-301864" from="1148.713257pt,1055.333374pt" to="1159.706313pt,1055.333374pt" stroked="true" strokeweight=".366435pt" strokecolor="#7f7f7f">
          <v:stroke dashstyle="solid"/>
          <w10:wrap type="none"/>
        </v:line>
      </w:pict>
    </w:r>
    <w:r>
      <w:rPr/>
      <w:pict>
        <v:line style="position:absolute;mso-position-horizontal-relative:page;mso-position-vertical-relative:page;z-index:-301840" from="1165.202881pt,1055.333374pt" to="1176.195937pt,1055.333374pt" stroked="true" strokeweight=".366435pt" strokecolor="#7f7f7f">
          <v:stroke dashstyle="solid"/>
          <w10:wrap type="none"/>
        </v:line>
      </w:pict>
    </w:r>
    <w:r>
      <w:rPr/>
      <w:pict>
        <v:line style="position:absolute;mso-position-horizontal-relative:page;mso-position-vertical-relative:page;z-index:-301816" from="1181.692383pt,1055.333374pt" to="1192.685439pt,1055.333374pt" stroked="true" strokeweight=".366435pt" strokecolor="#7f7f7f">
          <v:stroke dashstyle="solid"/>
          <w10:wrap type="none"/>
        </v:line>
      </w:pict>
    </w:r>
    <w:r>
      <w:rPr/>
      <w:pict>
        <v:line style="position:absolute;mso-position-horizontal-relative:page;mso-position-vertical-relative:page;z-index:-301792" from="1198.182007pt,1055.333374pt" to="1209.175063pt,1055.333374pt" stroked="true" strokeweight=".366435pt" strokecolor="#7f7f7f">
          <v:stroke dashstyle="solid"/>
          <w10:wrap type="none"/>
        </v:line>
      </w:pict>
    </w:r>
    <w:r>
      <w:rPr/>
      <w:pict>
        <v:line style="position:absolute;mso-position-horizontal-relative:page;mso-position-vertical-relative:page;z-index:-301768" from="1214.671631pt,1055.333374pt" to="1225.664687pt,1055.333374pt" stroked="true" strokeweight=".366435pt" strokecolor="#7f7f7f">
          <v:stroke dashstyle="solid"/>
          <w10:wrap type="none"/>
        </v:line>
      </w:pict>
    </w:r>
    <w:r>
      <w:rPr/>
      <w:pict>
        <v:line style="position:absolute;mso-position-horizontal-relative:page;mso-position-vertical-relative:page;z-index:-301744" from="1231.161133pt,1055.333374pt" to="1242.154189pt,1055.333374pt" stroked="true" strokeweight=".366435pt" strokecolor="#7f7f7f">
          <v:stroke dashstyle="solid"/>
          <w10:wrap type="none"/>
        </v:line>
      </w:pict>
    </w:r>
    <w:r>
      <w:rPr/>
      <w:pict>
        <v:line style="position:absolute;mso-position-horizontal-relative:page;mso-position-vertical-relative:page;z-index:-301720" from="1247.650757pt,1055.333374pt" to="1258.643813pt,1055.333374pt" stroked="true" strokeweight=".366435pt" strokecolor="#7f7f7f">
          <v:stroke dashstyle="solid"/>
          <w10:wrap type="none"/>
        </v:line>
      </w:pict>
    </w:r>
    <w:r>
      <w:rPr/>
      <w:pict>
        <v:line style="position:absolute;mso-position-horizontal-relative:page;mso-position-vertical-relative:page;z-index:-301696" from="1264.140381pt,1055.333374pt" to="1275.133437pt,1055.333374pt" stroked="true" strokeweight=".366435pt" strokecolor="#7f7f7f">
          <v:stroke dashstyle="solid"/>
          <w10:wrap type="none"/>
        </v:line>
      </w:pict>
    </w:r>
    <w:r>
      <w:rPr/>
      <w:pict>
        <v:line style="position:absolute;mso-position-horizontal-relative:page;mso-position-vertical-relative:page;z-index:-301672" from="1280.629883pt,1055.333374pt" to="1291.622939pt,1055.333374pt" stroked="true" strokeweight=".366435pt" strokecolor="#7f7f7f">
          <v:stroke dashstyle="solid"/>
          <w10:wrap type="none"/>
        </v:line>
      </w:pict>
    </w:r>
    <w:r>
      <w:rPr/>
      <w:pict>
        <v:line style="position:absolute;mso-position-horizontal-relative:page;mso-position-vertical-relative:page;z-index:-301648" from="1297.119507pt,1055.333374pt" to="1308.112563pt,1055.333374pt" stroked="true" strokeweight=".366435pt" strokecolor="#7f7f7f">
          <v:stroke dashstyle="solid"/>
          <w10:wrap type="none"/>
        </v:line>
      </w:pict>
    </w:r>
    <w:r>
      <w:rPr/>
      <w:pict>
        <v:line style="position:absolute;mso-position-horizontal-relative:page;mso-position-vertical-relative:page;z-index:-301624" from="1313.609131pt,1055.333374pt" to="1324.602187pt,1055.333374pt" stroked="true" strokeweight=".366435pt" strokecolor="#7f7f7f">
          <v:stroke dashstyle="solid"/>
          <w10:wrap type="none"/>
        </v:line>
      </w:pict>
    </w:r>
    <w:r>
      <w:rPr/>
      <w:pict>
        <v:line style="position:absolute;mso-position-horizontal-relative:page;mso-position-vertical-relative:page;z-index:-301600" from="1330.098633pt,1055.333374pt" to="1341.091689pt,1055.333374pt" stroked="true" strokeweight=".366435pt" strokecolor="#7f7f7f">
          <v:stroke dashstyle="solid"/>
          <w10:wrap type="none"/>
        </v:line>
      </w:pict>
    </w:r>
    <w:r>
      <w:rPr/>
      <w:pict>
        <v:line style="position:absolute;mso-position-horizontal-relative:page;mso-position-vertical-relative:page;z-index:-301576" from="1346.588257pt,1055.333374pt" to="1357.581313pt,1055.333374pt" stroked="true" strokeweight=".366435pt" strokecolor="#7f7f7f">
          <v:stroke dashstyle="solid"/>
          <w10:wrap type="none"/>
        </v:line>
      </w:pict>
    </w:r>
    <w:r>
      <w:rPr/>
      <w:pict>
        <v:line style="position:absolute;mso-position-horizontal-relative:page;mso-position-vertical-relative:page;z-index:-301552" from="1363.077881pt,1055.333374pt" to="1374.070937pt,1055.333374pt" stroked="true" strokeweight=".366435pt" strokecolor="#7f7f7f">
          <v:stroke dashstyle="solid"/>
          <w10:wrap type="none"/>
        </v:line>
      </w:pict>
    </w:r>
    <w:r>
      <w:rPr/>
      <w:pict>
        <v:line style="position:absolute;mso-position-horizontal-relative:page;mso-position-vertical-relative:page;z-index:-301528" from="1379.567383pt,1055.333374pt" to="1390.560439pt,1055.333374pt" stroked="true" strokeweight=".366435pt" strokecolor="#7f7f7f">
          <v:stroke dashstyle="solid"/>
          <w10:wrap type="none"/>
        </v:line>
      </w:pict>
    </w:r>
    <w:r>
      <w:rPr/>
      <w:pict>
        <v:line style="position:absolute;mso-position-horizontal-relative:page;mso-position-vertical-relative:page;z-index:-301504" from="1396.057007pt,1055.333374pt" to="1407.050063pt,1055.333374pt" stroked="true" strokeweight=".366435pt" strokecolor="#7f7f7f">
          <v:stroke dashstyle="solid"/>
          <w10:wrap type="none"/>
        </v:line>
      </w:pict>
    </w:r>
    <w:r>
      <w:rPr/>
      <w:pict>
        <v:line style="position:absolute;mso-position-horizontal-relative:page;mso-position-vertical-relative:page;z-index:-301480" from="1412.546631pt,1055.333374pt" to="1423.539687pt,1055.333374pt" stroked="true" strokeweight=".366435pt" strokecolor="#7f7f7f">
          <v:stroke dashstyle="solid"/>
          <w10:wrap type="none"/>
        </v:line>
      </w:pict>
    </w:r>
    <w:r>
      <w:rPr/>
      <w:pict>
        <v:line style="position:absolute;mso-position-horizontal-relative:page;mso-position-vertical-relative:page;z-index:-301456" from="1429.036133pt,1055.333374pt" to="1440.029189pt,1055.333374pt" stroked="true" strokeweight=".366435pt" strokecolor="#7f7f7f">
          <v:stroke dashstyle="solid"/>
          <w10:wrap type="none"/>
        </v:line>
      </w:pict>
    </w:r>
    <w:r>
      <w:rPr/>
      <w:pict>
        <v:line style="position:absolute;mso-position-horizontal-relative:page;mso-position-vertical-relative:page;z-index:-301432" from="1445.525757pt,1055.333374pt" to="1456.518813pt,1055.333374pt" stroked="true" strokeweight=".366435pt" strokecolor="#7f7f7f">
          <v:stroke dashstyle="solid"/>
          <w10:wrap type="none"/>
        </v:line>
      </w:pict>
    </w:r>
    <w:r>
      <w:rPr/>
      <w:pict>
        <v:line style="position:absolute;mso-position-horizontal-relative:page;mso-position-vertical-relative:page;z-index:-301408" from="1462.015381pt,1055.333374pt" to="1473.008437pt,1055.333374pt" stroked="true" strokeweight=".366435pt" strokecolor="#7f7f7f">
          <v:stroke dashstyle="solid"/>
          <w10:wrap type="none"/>
        </v:line>
      </w:pict>
    </w:r>
    <w:r>
      <w:rPr/>
      <w:pict>
        <v:line style="position:absolute;mso-position-horizontal-relative:page;mso-position-vertical-relative:page;z-index:-301384" from="1478.504883pt,1055.333374pt" to="1489.497939pt,1055.333374pt" stroked="true" strokeweight=".366435pt" strokecolor="#7f7f7f">
          <v:stroke dashstyle="solid"/>
          <w10:wrap type="none"/>
        </v:line>
      </w:pict>
    </w:r>
    <w:r>
      <w:rPr/>
      <w:pict>
        <v:line style="position:absolute;mso-position-horizontal-relative:page;mso-position-vertical-relative:page;z-index:-301360" from="1494.994507pt,1055.333374pt" to="1505.987563pt,1055.333374pt" stroked="true" strokeweight=".366435pt" strokecolor="#7f7f7f">
          <v:stroke dashstyle="solid"/>
          <w10:wrap type="none"/>
        </v:line>
      </w:pict>
    </w:r>
    <w:r>
      <w:rPr/>
      <w:pict>
        <v:line style="position:absolute;mso-position-horizontal-relative:page;mso-position-vertical-relative:page;z-index:-301336" from="1511.484131pt,1055.333374pt" to="1522.477187pt,1055.333374pt" stroked="true" strokeweight=".366435pt" strokecolor="#7f7f7f">
          <v:stroke dashstyle="solid"/>
          <w10:wrap type="none"/>
        </v:line>
      </w:pict>
    </w:r>
    <w:r>
      <w:rPr/>
      <w:pict>
        <v:line style="position:absolute;mso-position-horizontal-relative:page;mso-position-vertical-relative:page;z-index:-301312" from="1527.973633pt,1055.333374pt" to="1538.966689pt,1055.333374pt" stroked="true" strokeweight=".366435pt" strokecolor="#7f7f7f">
          <v:stroke dashstyle="solid"/>
          <w10:wrap type="none"/>
        </v:line>
      </w:pict>
    </w:r>
    <w:r>
      <w:rPr/>
      <w:pict>
        <v:line style="position:absolute;mso-position-horizontal-relative:page;mso-position-vertical-relative:page;z-index:-301288" from="1544.463257pt,1055.333374pt" to="1555.456313pt,1055.333374pt" stroked="true" strokeweight=".366435pt" strokecolor="#7f7f7f">
          <v:stroke dashstyle="solid"/>
          <w10:wrap type="none"/>
        </v:line>
      </w:pict>
    </w:r>
    <w:r>
      <w:rPr/>
      <w:pict>
        <v:line style="position:absolute;mso-position-horizontal-relative:page;mso-position-vertical-relative:page;z-index:-301264" from="1560.952881pt,1055.333374pt" to="1571.945937pt,1055.333374pt" stroked="true" strokeweight=".366435pt" strokecolor="#7f7f7f">
          <v:stroke dashstyle="solid"/>
          <w10:wrap type="none"/>
        </v:line>
      </w:pict>
    </w:r>
    <w:r>
      <w:rPr/>
      <w:pict>
        <v:shape style="position:absolute;margin-left:25829pt;margin-top:966.333313pt;width:90pt;height:89pt;mso-position-horizontal-relative:page;mso-position-vertical-relative:page;z-index:-301240" coordorigin="516580,19327" coordsize="1800,1780" path="m31659,21107l31659,20998m31549,21107l31659,21107e" filled="false" stroked="true" strokeweight=".366435pt" strokecolor="#7f7f7f">
          <v:path arrowok="t"/>
          <v:stroke dashstyle="solid"/>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134239">
          <wp:simplePos x="0" y="0"/>
          <wp:positionH relativeFrom="page">
            <wp:posOffset>685800</wp:posOffset>
          </wp:positionH>
          <wp:positionV relativeFrom="page">
            <wp:posOffset>9269730</wp:posOffset>
          </wp:positionV>
          <wp:extent cx="6400800" cy="422909"/>
          <wp:effectExtent l="0" t="0" r="0" b="0"/>
          <wp:wrapNone/>
          <wp:docPr id="1297" name="image12.jpeg" descr=""/>
          <wp:cNvGraphicFramePr>
            <a:graphicFrameLocks noChangeAspect="1"/>
          </wp:cNvGraphicFramePr>
          <a:graphic>
            <a:graphicData uri="http://schemas.openxmlformats.org/drawingml/2006/picture">
              <pic:pic>
                <pic:nvPicPr>
                  <pic:cNvPr id="1298" name="image12.jpeg"/>
                  <pic:cNvPicPr/>
                </pic:nvPicPr>
                <pic:blipFill>
                  <a:blip r:embed="rId1" cstate="print"/>
                  <a:stretch>
                    <a:fillRect/>
                  </a:stretch>
                </pic:blipFill>
                <pic:spPr>
                  <a:xfrm>
                    <a:off x="0" y="0"/>
                    <a:ext cx="6400800" cy="422909"/>
                  </a:xfrm>
                  <a:prstGeom prst="rect">
                    <a:avLst/>
                  </a:prstGeom>
                </pic:spPr>
              </pic:pic>
            </a:graphicData>
          </a:graphic>
        </wp:anchor>
      </w:drawing>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38.416016pt;width:69.9pt;height:13.05pt;mso-position-horizontal-relative:page;mso-position-vertical-relative:page;z-index:-301192" type="#_x0000_t202" filled="false" stroked="false">
          <v:textbox inset="0,0,0,0">
            <w:txbxContent>
              <w:p>
                <w:pPr>
                  <w:spacing w:line="245" w:lineRule="exact" w:before="0"/>
                  <w:ind w:left="20" w:right="0" w:firstLine="0"/>
                  <w:jc w:val="left"/>
                  <w:rPr>
                    <w:rFonts w:ascii="Calibri"/>
                    <w:sz w:val="22"/>
                  </w:rPr>
                </w:pPr>
                <w:r>
                  <w:rPr>
                    <w:rFonts w:ascii="Calibri"/>
                    <w:sz w:val="22"/>
                  </w:rPr>
                  <w:t>Platte City, MO</w:t>
                </w:r>
              </w:p>
            </w:txbxContent>
          </v:textbox>
          <w10:wrap type="none"/>
        </v:shape>
      </w:pict>
    </w:r>
    <w:r>
      <w:rPr/>
      <w:pict>
        <v:shape style="position:absolute;margin-left:286.690002pt;margin-top:738.416016pt;width:38.950pt;height:13.05pt;mso-position-horizontal-relative:page;mso-position-vertical-relative:page;z-index:-301168" type="#_x0000_t202" filled="false" stroked="false">
          <v:textbox inset="0,0,0,0">
            <w:txbxContent>
              <w:p>
                <w:pPr>
                  <w:spacing w:line="245" w:lineRule="exact" w:before="0"/>
                  <w:ind w:left="20" w:right="0" w:firstLine="0"/>
                  <w:jc w:val="left"/>
                  <w:rPr>
                    <w:rFonts w:ascii="Calibri"/>
                    <w:sz w:val="22"/>
                  </w:rPr>
                </w:pPr>
                <w:r>
                  <w:rPr>
                    <w:rFonts w:ascii="Calibri"/>
                    <w:sz w:val="22"/>
                  </w:rPr>
                  <w:t>00420-1</w:t>
                </w:r>
              </w:p>
            </w:txbxContent>
          </v:textbox>
          <w10:wrap type="none"/>
        </v:shape>
      </w:pict>
    </w:r>
    <w:r>
      <w:rPr/>
      <w:pict>
        <v:shape style="position:absolute;margin-left:493.26001pt;margin-top:738.416016pt;width:47.9pt;height:13.05pt;mso-position-horizontal-relative:page;mso-position-vertical-relative:page;z-index:-301144" type="#_x0000_t202" filled="false" stroked="false">
          <v:textbox inset="0,0,0,0">
            <w:txbxContent>
              <w:p>
                <w:pPr>
                  <w:spacing w:line="245" w:lineRule="exact" w:before="0"/>
                  <w:ind w:left="20" w:right="0" w:firstLine="0"/>
                  <w:jc w:val="left"/>
                  <w:rPr>
                    <w:rFonts w:ascii="Calibri"/>
                    <w:sz w:val="22"/>
                  </w:rPr>
                </w:pPr>
                <w:r>
                  <w:rPr>
                    <w:rFonts w:ascii="Calibri"/>
                    <w:sz w:val="22"/>
                  </w:rPr>
                  <w:t>April 2019</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1"/>
      <w:numFmt w:val="upperLetter"/>
      <w:lvlText w:val="%1."/>
      <w:lvlJc w:val="left"/>
      <w:pPr>
        <w:ind w:left="964" w:hanging="432"/>
        <w:jc w:val="left"/>
      </w:pPr>
      <w:rPr>
        <w:rFonts w:hint="default" w:ascii="Arial" w:hAnsi="Arial" w:eastAsia="Arial" w:cs="Arial"/>
        <w:spacing w:val="-1"/>
        <w:w w:val="99"/>
        <w:sz w:val="20"/>
        <w:szCs w:val="20"/>
      </w:rPr>
    </w:lvl>
    <w:lvl w:ilvl="1">
      <w:start w:val="1"/>
      <w:numFmt w:val="decimal"/>
      <w:lvlText w:val="%2."/>
      <w:lvlJc w:val="left"/>
      <w:pPr>
        <w:ind w:left="1396" w:hanging="432"/>
        <w:jc w:val="left"/>
      </w:pPr>
      <w:rPr>
        <w:rFonts w:hint="default" w:ascii="Arial" w:hAnsi="Arial" w:eastAsia="Arial" w:cs="Arial"/>
        <w:spacing w:val="-1"/>
        <w:w w:val="99"/>
        <w:sz w:val="20"/>
        <w:szCs w:val="20"/>
      </w:rPr>
    </w:lvl>
    <w:lvl w:ilvl="2">
      <w:start w:val="1"/>
      <w:numFmt w:val="lowerLetter"/>
      <w:lvlText w:val="%3)"/>
      <w:lvlJc w:val="left"/>
      <w:pPr>
        <w:ind w:left="1828" w:hanging="432"/>
        <w:jc w:val="left"/>
      </w:pPr>
      <w:rPr>
        <w:rFonts w:hint="default" w:ascii="Arial" w:hAnsi="Arial" w:eastAsia="Arial" w:cs="Arial"/>
        <w:spacing w:val="-1"/>
        <w:w w:val="99"/>
        <w:sz w:val="20"/>
        <w:szCs w:val="20"/>
      </w:rPr>
    </w:lvl>
    <w:lvl w:ilvl="3">
      <w:start w:val="0"/>
      <w:numFmt w:val="bullet"/>
      <w:lvlText w:val="•"/>
      <w:lvlJc w:val="left"/>
      <w:pPr>
        <w:ind w:left="2877" w:hanging="432"/>
      </w:pPr>
      <w:rPr>
        <w:rFonts w:hint="default"/>
      </w:rPr>
    </w:lvl>
    <w:lvl w:ilvl="4">
      <w:start w:val="0"/>
      <w:numFmt w:val="bullet"/>
      <w:lvlText w:val="•"/>
      <w:lvlJc w:val="left"/>
      <w:pPr>
        <w:ind w:left="3935" w:hanging="432"/>
      </w:pPr>
      <w:rPr>
        <w:rFonts w:hint="default"/>
      </w:rPr>
    </w:lvl>
    <w:lvl w:ilvl="5">
      <w:start w:val="0"/>
      <w:numFmt w:val="bullet"/>
      <w:lvlText w:val="•"/>
      <w:lvlJc w:val="left"/>
      <w:pPr>
        <w:ind w:left="4992" w:hanging="432"/>
      </w:pPr>
      <w:rPr>
        <w:rFonts w:hint="default"/>
      </w:rPr>
    </w:lvl>
    <w:lvl w:ilvl="6">
      <w:start w:val="0"/>
      <w:numFmt w:val="bullet"/>
      <w:lvlText w:val="•"/>
      <w:lvlJc w:val="left"/>
      <w:pPr>
        <w:ind w:left="6050" w:hanging="432"/>
      </w:pPr>
      <w:rPr>
        <w:rFonts w:hint="default"/>
      </w:rPr>
    </w:lvl>
    <w:lvl w:ilvl="7">
      <w:start w:val="0"/>
      <w:numFmt w:val="bullet"/>
      <w:lvlText w:val="•"/>
      <w:lvlJc w:val="left"/>
      <w:pPr>
        <w:ind w:left="7107" w:hanging="432"/>
      </w:pPr>
      <w:rPr>
        <w:rFonts w:hint="default"/>
      </w:rPr>
    </w:lvl>
    <w:lvl w:ilvl="8">
      <w:start w:val="0"/>
      <w:numFmt w:val="bullet"/>
      <w:lvlText w:val="•"/>
      <w:lvlJc w:val="left"/>
      <w:pPr>
        <w:ind w:left="8165" w:hanging="432"/>
      </w:pPr>
      <w:rPr>
        <w:rFonts w:hint="default"/>
      </w:rPr>
    </w:lvl>
  </w:abstractNum>
  <w:abstractNum w:abstractNumId="32">
    <w:multiLevelType w:val="hybridMultilevel"/>
    <w:lvl w:ilvl="0">
      <w:start w:val="1"/>
      <w:numFmt w:val="upperLetter"/>
      <w:lvlText w:val="%1."/>
      <w:lvlJc w:val="left"/>
      <w:pPr>
        <w:ind w:left="964" w:hanging="432"/>
        <w:jc w:val="left"/>
      </w:pPr>
      <w:rPr>
        <w:rFonts w:hint="default" w:ascii="Arial" w:hAnsi="Arial" w:eastAsia="Arial" w:cs="Arial"/>
        <w:spacing w:val="-1"/>
        <w:w w:val="99"/>
        <w:sz w:val="20"/>
        <w:szCs w:val="20"/>
      </w:rPr>
    </w:lvl>
    <w:lvl w:ilvl="1">
      <w:start w:val="1"/>
      <w:numFmt w:val="decimal"/>
      <w:lvlText w:val="%2."/>
      <w:lvlJc w:val="left"/>
      <w:pPr>
        <w:ind w:left="1396" w:hanging="432"/>
        <w:jc w:val="left"/>
      </w:pPr>
      <w:rPr>
        <w:rFonts w:hint="default" w:ascii="Arial" w:hAnsi="Arial" w:eastAsia="Arial" w:cs="Arial"/>
        <w:spacing w:val="-1"/>
        <w:w w:val="99"/>
        <w:sz w:val="20"/>
        <w:szCs w:val="20"/>
      </w:rPr>
    </w:lvl>
    <w:lvl w:ilvl="2">
      <w:start w:val="1"/>
      <w:numFmt w:val="lowerLetter"/>
      <w:lvlText w:val="%3)"/>
      <w:lvlJc w:val="left"/>
      <w:pPr>
        <w:ind w:left="1828" w:hanging="432"/>
        <w:jc w:val="left"/>
      </w:pPr>
      <w:rPr>
        <w:rFonts w:hint="default" w:ascii="Arial" w:hAnsi="Arial" w:eastAsia="Arial" w:cs="Arial"/>
        <w:spacing w:val="-1"/>
        <w:w w:val="99"/>
        <w:sz w:val="20"/>
        <w:szCs w:val="20"/>
      </w:rPr>
    </w:lvl>
    <w:lvl w:ilvl="3">
      <w:start w:val="0"/>
      <w:numFmt w:val="bullet"/>
      <w:lvlText w:val="•"/>
      <w:lvlJc w:val="left"/>
      <w:pPr>
        <w:ind w:left="2877" w:hanging="432"/>
      </w:pPr>
      <w:rPr>
        <w:rFonts w:hint="default"/>
      </w:rPr>
    </w:lvl>
    <w:lvl w:ilvl="4">
      <w:start w:val="0"/>
      <w:numFmt w:val="bullet"/>
      <w:lvlText w:val="•"/>
      <w:lvlJc w:val="left"/>
      <w:pPr>
        <w:ind w:left="3935" w:hanging="432"/>
      </w:pPr>
      <w:rPr>
        <w:rFonts w:hint="default"/>
      </w:rPr>
    </w:lvl>
    <w:lvl w:ilvl="5">
      <w:start w:val="0"/>
      <w:numFmt w:val="bullet"/>
      <w:lvlText w:val="•"/>
      <w:lvlJc w:val="left"/>
      <w:pPr>
        <w:ind w:left="4992" w:hanging="432"/>
      </w:pPr>
      <w:rPr>
        <w:rFonts w:hint="default"/>
      </w:rPr>
    </w:lvl>
    <w:lvl w:ilvl="6">
      <w:start w:val="0"/>
      <w:numFmt w:val="bullet"/>
      <w:lvlText w:val="•"/>
      <w:lvlJc w:val="left"/>
      <w:pPr>
        <w:ind w:left="6050" w:hanging="432"/>
      </w:pPr>
      <w:rPr>
        <w:rFonts w:hint="default"/>
      </w:rPr>
    </w:lvl>
    <w:lvl w:ilvl="7">
      <w:start w:val="0"/>
      <w:numFmt w:val="bullet"/>
      <w:lvlText w:val="•"/>
      <w:lvlJc w:val="left"/>
      <w:pPr>
        <w:ind w:left="7107" w:hanging="432"/>
      </w:pPr>
      <w:rPr>
        <w:rFonts w:hint="default"/>
      </w:rPr>
    </w:lvl>
    <w:lvl w:ilvl="8">
      <w:start w:val="0"/>
      <w:numFmt w:val="bullet"/>
      <w:lvlText w:val="•"/>
      <w:lvlJc w:val="left"/>
      <w:pPr>
        <w:ind w:left="8165" w:hanging="432"/>
      </w:pPr>
      <w:rPr>
        <w:rFonts w:hint="default"/>
      </w:rPr>
    </w:lvl>
  </w:abstractNum>
  <w:abstractNum w:abstractNumId="31">
    <w:multiLevelType w:val="hybridMultilevel"/>
    <w:lvl w:ilvl="0">
      <w:start w:val="1"/>
      <w:numFmt w:val="decimal"/>
      <w:lvlText w:val="%1."/>
      <w:lvlJc w:val="left"/>
      <w:pPr>
        <w:ind w:left="532" w:hanging="433"/>
        <w:jc w:val="left"/>
      </w:pPr>
      <w:rPr>
        <w:rFonts w:hint="default" w:ascii="Arial" w:hAnsi="Arial" w:eastAsia="Arial" w:cs="Arial"/>
        <w:b/>
        <w:bCs/>
        <w:spacing w:val="-1"/>
        <w:w w:val="99"/>
        <w:sz w:val="20"/>
        <w:szCs w:val="20"/>
      </w:rPr>
    </w:lvl>
    <w:lvl w:ilvl="1">
      <w:start w:val="1"/>
      <w:numFmt w:val="upperLetter"/>
      <w:lvlText w:val="%2."/>
      <w:lvlJc w:val="left"/>
      <w:pPr>
        <w:ind w:left="964" w:hanging="432"/>
        <w:jc w:val="left"/>
      </w:pPr>
      <w:rPr>
        <w:rFonts w:hint="default" w:ascii="Arial" w:hAnsi="Arial" w:eastAsia="Arial" w:cs="Arial"/>
        <w:spacing w:val="-1"/>
        <w:w w:val="99"/>
        <w:sz w:val="20"/>
        <w:szCs w:val="20"/>
      </w:rPr>
    </w:lvl>
    <w:lvl w:ilvl="2">
      <w:start w:val="1"/>
      <w:numFmt w:val="decimal"/>
      <w:lvlText w:val="%3."/>
      <w:lvlJc w:val="left"/>
      <w:pPr>
        <w:ind w:left="1396" w:hanging="432"/>
        <w:jc w:val="left"/>
      </w:pPr>
      <w:rPr>
        <w:rFonts w:hint="default" w:ascii="Arial" w:hAnsi="Arial" w:eastAsia="Arial" w:cs="Arial"/>
        <w:spacing w:val="-1"/>
        <w:w w:val="99"/>
        <w:sz w:val="20"/>
        <w:szCs w:val="20"/>
      </w:rPr>
    </w:lvl>
    <w:lvl w:ilvl="3">
      <w:start w:val="1"/>
      <w:numFmt w:val="lowerLetter"/>
      <w:lvlText w:val="%4)"/>
      <w:lvlJc w:val="left"/>
      <w:pPr>
        <w:ind w:left="1828" w:hanging="432"/>
        <w:jc w:val="left"/>
      </w:pPr>
      <w:rPr>
        <w:rFonts w:hint="default" w:ascii="Arial" w:hAnsi="Arial" w:eastAsia="Arial" w:cs="Arial"/>
        <w:spacing w:val="-1"/>
        <w:w w:val="99"/>
        <w:sz w:val="20"/>
        <w:szCs w:val="20"/>
      </w:rPr>
    </w:lvl>
    <w:lvl w:ilvl="4">
      <w:start w:val="0"/>
      <w:numFmt w:val="bullet"/>
      <w:lvlText w:val="•"/>
      <w:lvlJc w:val="left"/>
      <w:pPr>
        <w:ind w:left="3028" w:hanging="432"/>
      </w:pPr>
      <w:rPr>
        <w:rFonts w:hint="default"/>
      </w:rPr>
    </w:lvl>
    <w:lvl w:ilvl="5">
      <w:start w:val="0"/>
      <w:numFmt w:val="bullet"/>
      <w:lvlText w:val="•"/>
      <w:lvlJc w:val="left"/>
      <w:pPr>
        <w:ind w:left="4237" w:hanging="432"/>
      </w:pPr>
      <w:rPr>
        <w:rFonts w:hint="default"/>
      </w:rPr>
    </w:lvl>
    <w:lvl w:ilvl="6">
      <w:start w:val="0"/>
      <w:numFmt w:val="bullet"/>
      <w:lvlText w:val="•"/>
      <w:lvlJc w:val="left"/>
      <w:pPr>
        <w:ind w:left="5445" w:hanging="432"/>
      </w:pPr>
      <w:rPr>
        <w:rFonts w:hint="default"/>
      </w:rPr>
    </w:lvl>
    <w:lvl w:ilvl="7">
      <w:start w:val="0"/>
      <w:numFmt w:val="bullet"/>
      <w:lvlText w:val="•"/>
      <w:lvlJc w:val="left"/>
      <w:pPr>
        <w:ind w:left="6654" w:hanging="432"/>
      </w:pPr>
      <w:rPr>
        <w:rFonts w:hint="default"/>
      </w:rPr>
    </w:lvl>
    <w:lvl w:ilvl="8">
      <w:start w:val="0"/>
      <w:numFmt w:val="bullet"/>
      <w:lvlText w:val="•"/>
      <w:lvlJc w:val="left"/>
      <w:pPr>
        <w:ind w:left="7862" w:hanging="432"/>
      </w:pPr>
      <w:rPr>
        <w:rFonts w:hint="default"/>
      </w:rPr>
    </w:lvl>
  </w:abstractNum>
  <w:abstractNum w:abstractNumId="30">
    <w:multiLevelType w:val="hybridMultilevel"/>
    <w:lvl w:ilvl="0">
      <w:start w:val="1"/>
      <w:numFmt w:val="decimal"/>
      <w:lvlText w:val="%1."/>
      <w:lvlJc w:val="left"/>
      <w:pPr>
        <w:ind w:left="911" w:hanging="812"/>
        <w:jc w:val="left"/>
      </w:pPr>
      <w:rPr>
        <w:rFonts w:hint="default" w:ascii="Arial" w:hAnsi="Arial" w:eastAsia="Arial" w:cs="Arial"/>
        <w:spacing w:val="-1"/>
        <w:w w:val="99"/>
        <w:sz w:val="20"/>
        <w:szCs w:val="20"/>
      </w:rPr>
    </w:lvl>
    <w:lvl w:ilvl="1">
      <w:start w:val="0"/>
      <w:numFmt w:val="bullet"/>
      <w:lvlText w:val="•"/>
      <w:lvlJc w:val="left"/>
      <w:pPr>
        <w:ind w:left="1786" w:hanging="812"/>
      </w:pPr>
      <w:rPr>
        <w:rFonts w:hint="default"/>
      </w:rPr>
    </w:lvl>
    <w:lvl w:ilvl="2">
      <w:start w:val="0"/>
      <w:numFmt w:val="bullet"/>
      <w:lvlText w:val="•"/>
      <w:lvlJc w:val="left"/>
      <w:pPr>
        <w:ind w:left="2652" w:hanging="812"/>
      </w:pPr>
      <w:rPr>
        <w:rFonts w:hint="default"/>
      </w:rPr>
    </w:lvl>
    <w:lvl w:ilvl="3">
      <w:start w:val="0"/>
      <w:numFmt w:val="bullet"/>
      <w:lvlText w:val="•"/>
      <w:lvlJc w:val="left"/>
      <w:pPr>
        <w:ind w:left="3518" w:hanging="812"/>
      </w:pPr>
      <w:rPr>
        <w:rFonts w:hint="default"/>
      </w:rPr>
    </w:lvl>
    <w:lvl w:ilvl="4">
      <w:start w:val="0"/>
      <w:numFmt w:val="bullet"/>
      <w:lvlText w:val="•"/>
      <w:lvlJc w:val="left"/>
      <w:pPr>
        <w:ind w:left="4384" w:hanging="812"/>
      </w:pPr>
      <w:rPr>
        <w:rFonts w:hint="default"/>
      </w:rPr>
    </w:lvl>
    <w:lvl w:ilvl="5">
      <w:start w:val="0"/>
      <w:numFmt w:val="bullet"/>
      <w:lvlText w:val="•"/>
      <w:lvlJc w:val="left"/>
      <w:pPr>
        <w:ind w:left="5250" w:hanging="812"/>
      </w:pPr>
      <w:rPr>
        <w:rFonts w:hint="default"/>
      </w:rPr>
    </w:lvl>
    <w:lvl w:ilvl="6">
      <w:start w:val="0"/>
      <w:numFmt w:val="bullet"/>
      <w:lvlText w:val="•"/>
      <w:lvlJc w:val="left"/>
      <w:pPr>
        <w:ind w:left="6116" w:hanging="812"/>
      </w:pPr>
      <w:rPr>
        <w:rFonts w:hint="default"/>
      </w:rPr>
    </w:lvl>
    <w:lvl w:ilvl="7">
      <w:start w:val="0"/>
      <w:numFmt w:val="bullet"/>
      <w:lvlText w:val="•"/>
      <w:lvlJc w:val="left"/>
      <w:pPr>
        <w:ind w:left="6982" w:hanging="812"/>
      </w:pPr>
      <w:rPr>
        <w:rFonts w:hint="default"/>
      </w:rPr>
    </w:lvl>
    <w:lvl w:ilvl="8">
      <w:start w:val="0"/>
      <w:numFmt w:val="bullet"/>
      <w:lvlText w:val="•"/>
      <w:lvlJc w:val="left"/>
      <w:pPr>
        <w:ind w:left="7848" w:hanging="812"/>
      </w:pPr>
      <w:rPr>
        <w:rFonts w:hint="default"/>
      </w:rPr>
    </w:lvl>
  </w:abstractNum>
  <w:abstractNum w:abstractNumId="29">
    <w:multiLevelType w:val="hybridMultilevel"/>
    <w:lvl w:ilvl="0">
      <w:start w:val="1"/>
      <w:numFmt w:val="upperLetter"/>
      <w:lvlText w:val="%1."/>
      <w:lvlJc w:val="left"/>
      <w:pPr>
        <w:ind w:left="820" w:hanging="720"/>
        <w:jc w:val="left"/>
      </w:pPr>
      <w:rPr>
        <w:rFonts w:hint="default" w:ascii="Arial" w:hAnsi="Arial" w:eastAsia="Arial" w:cs="Arial"/>
        <w:spacing w:val="-1"/>
        <w:w w:val="99"/>
        <w:sz w:val="20"/>
        <w:szCs w:val="20"/>
      </w:rPr>
    </w:lvl>
    <w:lvl w:ilvl="1">
      <w:start w:val="1"/>
      <w:numFmt w:val="decimal"/>
      <w:lvlText w:val="%2."/>
      <w:lvlJc w:val="left"/>
      <w:pPr>
        <w:ind w:left="820" w:hanging="720"/>
        <w:jc w:val="left"/>
      </w:pPr>
      <w:rPr>
        <w:rFonts w:hint="default" w:ascii="Arial" w:hAnsi="Arial" w:eastAsia="Arial" w:cs="Arial"/>
        <w:spacing w:val="-1"/>
        <w:w w:val="99"/>
        <w:sz w:val="20"/>
        <w:szCs w:val="20"/>
      </w:rPr>
    </w:lvl>
    <w:lvl w:ilvl="2">
      <w:start w:val="1"/>
      <w:numFmt w:val="upperLetter"/>
      <w:lvlText w:val="%3."/>
      <w:lvlJc w:val="left"/>
      <w:pPr>
        <w:ind w:left="820" w:hanging="720"/>
        <w:jc w:val="left"/>
      </w:pPr>
      <w:rPr>
        <w:rFonts w:hint="default" w:ascii="Arial" w:hAnsi="Arial" w:eastAsia="Arial" w:cs="Arial"/>
        <w:spacing w:val="-1"/>
        <w:w w:val="99"/>
        <w:sz w:val="20"/>
        <w:szCs w:val="20"/>
      </w:rPr>
    </w:lvl>
    <w:lvl w:ilvl="3">
      <w:start w:val="0"/>
      <w:numFmt w:val="bullet"/>
      <w:lvlText w:val="•"/>
      <w:lvlJc w:val="left"/>
      <w:pPr>
        <w:ind w:left="3448" w:hanging="720"/>
      </w:pPr>
      <w:rPr>
        <w:rFonts w:hint="default"/>
      </w:rPr>
    </w:lvl>
    <w:lvl w:ilvl="4">
      <w:start w:val="0"/>
      <w:numFmt w:val="bullet"/>
      <w:lvlText w:val="•"/>
      <w:lvlJc w:val="left"/>
      <w:pPr>
        <w:ind w:left="4324" w:hanging="720"/>
      </w:pPr>
      <w:rPr>
        <w:rFonts w:hint="default"/>
      </w:rPr>
    </w:lvl>
    <w:lvl w:ilvl="5">
      <w:start w:val="0"/>
      <w:numFmt w:val="bullet"/>
      <w:lvlText w:val="•"/>
      <w:lvlJc w:val="left"/>
      <w:pPr>
        <w:ind w:left="5200" w:hanging="720"/>
      </w:pPr>
      <w:rPr>
        <w:rFonts w:hint="default"/>
      </w:rPr>
    </w:lvl>
    <w:lvl w:ilvl="6">
      <w:start w:val="0"/>
      <w:numFmt w:val="bullet"/>
      <w:lvlText w:val="•"/>
      <w:lvlJc w:val="left"/>
      <w:pPr>
        <w:ind w:left="6076" w:hanging="720"/>
      </w:pPr>
      <w:rPr>
        <w:rFonts w:hint="default"/>
      </w:rPr>
    </w:lvl>
    <w:lvl w:ilvl="7">
      <w:start w:val="0"/>
      <w:numFmt w:val="bullet"/>
      <w:lvlText w:val="•"/>
      <w:lvlJc w:val="left"/>
      <w:pPr>
        <w:ind w:left="6952" w:hanging="720"/>
      </w:pPr>
      <w:rPr>
        <w:rFonts w:hint="default"/>
      </w:rPr>
    </w:lvl>
    <w:lvl w:ilvl="8">
      <w:start w:val="0"/>
      <w:numFmt w:val="bullet"/>
      <w:lvlText w:val="•"/>
      <w:lvlJc w:val="left"/>
      <w:pPr>
        <w:ind w:left="7828" w:hanging="720"/>
      </w:pPr>
      <w:rPr>
        <w:rFonts w:hint="default"/>
      </w:rPr>
    </w:lvl>
  </w:abstractNum>
  <w:abstractNum w:abstractNumId="28">
    <w:multiLevelType w:val="hybridMultilevel"/>
    <w:lvl w:ilvl="0">
      <w:start w:val="3"/>
      <w:numFmt w:val="decimal"/>
      <w:lvlText w:val="%1"/>
      <w:lvlJc w:val="left"/>
      <w:pPr>
        <w:ind w:left="532" w:hanging="432"/>
        <w:jc w:val="left"/>
      </w:pPr>
      <w:rPr>
        <w:rFonts w:hint="default"/>
      </w:rPr>
    </w:lvl>
    <w:lvl w:ilvl="1">
      <w:start w:val="1"/>
      <w:numFmt w:val="decimal"/>
      <w:lvlText w:val="%1.%2"/>
      <w:lvlJc w:val="left"/>
      <w:pPr>
        <w:ind w:left="532" w:hanging="432"/>
        <w:jc w:val="left"/>
      </w:pPr>
      <w:rPr>
        <w:rFonts w:hint="default" w:ascii="Arial" w:hAnsi="Arial" w:eastAsia="Arial" w:cs="Arial"/>
        <w:spacing w:val="-1"/>
        <w:w w:val="99"/>
        <w:sz w:val="20"/>
        <w:szCs w:val="20"/>
      </w:rPr>
    </w:lvl>
    <w:lvl w:ilvl="2">
      <w:start w:val="1"/>
      <w:numFmt w:val="upperLetter"/>
      <w:lvlText w:val="%3."/>
      <w:lvlJc w:val="left"/>
      <w:pPr>
        <w:ind w:left="964" w:hanging="432"/>
        <w:jc w:val="left"/>
      </w:pPr>
      <w:rPr>
        <w:rFonts w:hint="default" w:ascii="Arial" w:hAnsi="Arial" w:eastAsia="Arial" w:cs="Arial"/>
        <w:spacing w:val="-1"/>
        <w:w w:val="99"/>
        <w:sz w:val="20"/>
        <w:szCs w:val="20"/>
      </w:rPr>
    </w:lvl>
    <w:lvl w:ilvl="3">
      <w:start w:val="1"/>
      <w:numFmt w:val="decimal"/>
      <w:lvlText w:val="%4."/>
      <w:lvlJc w:val="left"/>
      <w:pPr>
        <w:ind w:left="1396" w:hanging="432"/>
        <w:jc w:val="left"/>
      </w:pPr>
      <w:rPr>
        <w:rFonts w:hint="default" w:ascii="Arial" w:hAnsi="Arial" w:eastAsia="Arial" w:cs="Arial"/>
        <w:spacing w:val="-1"/>
        <w:w w:val="99"/>
        <w:sz w:val="20"/>
        <w:szCs w:val="20"/>
      </w:rPr>
    </w:lvl>
    <w:lvl w:ilvl="4">
      <w:start w:val="1"/>
      <w:numFmt w:val="lowerLetter"/>
      <w:lvlText w:val="%5."/>
      <w:lvlJc w:val="left"/>
      <w:pPr>
        <w:ind w:left="1828" w:hanging="432"/>
        <w:jc w:val="left"/>
      </w:pPr>
      <w:rPr>
        <w:rFonts w:hint="default" w:ascii="Arial" w:hAnsi="Arial" w:eastAsia="Arial" w:cs="Arial"/>
        <w:spacing w:val="-1"/>
        <w:w w:val="99"/>
        <w:sz w:val="20"/>
        <w:szCs w:val="20"/>
      </w:rPr>
    </w:lvl>
    <w:lvl w:ilvl="5">
      <w:start w:val="0"/>
      <w:numFmt w:val="bullet"/>
      <w:lvlText w:val="•"/>
      <w:lvlJc w:val="left"/>
      <w:pPr>
        <w:ind w:left="4037" w:hanging="432"/>
      </w:pPr>
      <w:rPr>
        <w:rFonts w:hint="default"/>
      </w:rPr>
    </w:lvl>
    <w:lvl w:ilvl="6">
      <w:start w:val="0"/>
      <w:numFmt w:val="bullet"/>
      <w:lvlText w:val="•"/>
      <w:lvlJc w:val="left"/>
      <w:pPr>
        <w:ind w:left="5145" w:hanging="432"/>
      </w:pPr>
      <w:rPr>
        <w:rFonts w:hint="default"/>
      </w:rPr>
    </w:lvl>
    <w:lvl w:ilvl="7">
      <w:start w:val="0"/>
      <w:numFmt w:val="bullet"/>
      <w:lvlText w:val="•"/>
      <w:lvlJc w:val="left"/>
      <w:pPr>
        <w:ind w:left="6254" w:hanging="432"/>
      </w:pPr>
      <w:rPr>
        <w:rFonts w:hint="default"/>
      </w:rPr>
    </w:lvl>
    <w:lvl w:ilvl="8">
      <w:start w:val="0"/>
      <w:numFmt w:val="bullet"/>
      <w:lvlText w:val="•"/>
      <w:lvlJc w:val="left"/>
      <w:pPr>
        <w:ind w:left="7362" w:hanging="432"/>
      </w:pPr>
      <w:rPr>
        <w:rFonts w:hint="default"/>
      </w:rPr>
    </w:lvl>
  </w:abstractNum>
  <w:abstractNum w:abstractNumId="27">
    <w:multiLevelType w:val="hybridMultilevel"/>
    <w:lvl w:ilvl="0">
      <w:start w:val="2"/>
      <w:numFmt w:val="decimal"/>
      <w:lvlText w:val="%1"/>
      <w:lvlJc w:val="left"/>
      <w:pPr>
        <w:ind w:left="532" w:hanging="432"/>
        <w:jc w:val="left"/>
      </w:pPr>
      <w:rPr>
        <w:rFonts w:hint="default"/>
      </w:rPr>
    </w:lvl>
    <w:lvl w:ilvl="1">
      <w:start w:val="1"/>
      <w:numFmt w:val="decimal"/>
      <w:lvlText w:val="%1.%2"/>
      <w:lvlJc w:val="left"/>
      <w:pPr>
        <w:ind w:left="532" w:hanging="432"/>
        <w:jc w:val="left"/>
      </w:pPr>
      <w:rPr>
        <w:rFonts w:hint="default" w:ascii="Arial" w:hAnsi="Arial" w:eastAsia="Arial" w:cs="Arial"/>
        <w:spacing w:val="-1"/>
        <w:w w:val="99"/>
        <w:sz w:val="20"/>
        <w:szCs w:val="20"/>
      </w:rPr>
    </w:lvl>
    <w:lvl w:ilvl="2">
      <w:start w:val="1"/>
      <w:numFmt w:val="upperLetter"/>
      <w:lvlText w:val="%3."/>
      <w:lvlJc w:val="left"/>
      <w:pPr>
        <w:ind w:left="964" w:hanging="432"/>
        <w:jc w:val="left"/>
      </w:pPr>
      <w:rPr>
        <w:rFonts w:hint="default" w:ascii="Arial" w:hAnsi="Arial" w:eastAsia="Arial" w:cs="Arial"/>
        <w:spacing w:val="-1"/>
        <w:w w:val="99"/>
        <w:sz w:val="20"/>
        <w:szCs w:val="20"/>
      </w:rPr>
    </w:lvl>
    <w:lvl w:ilvl="3">
      <w:start w:val="1"/>
      <w:numFmt w:val="decimal"/>
      <w:lvlText w:val="%4."/>
      <w:lvlJc w:val="left"/>
      <w:pPr>
        <w:ind w:left="1396" w:hanging="432"/>
        <w:jc w:val="left"/>
      </w:pPr>
      <w:rPr>
        <w:rFonts w:hint="default" w:ascii="Arial" w:hAnsi="Arial" w:eastAsia="Arial" w:cs="Arial"/>
        <w:spacing w:val="-1"/>
        <w:w w:val="99"/>
        <w:sz w:val="20"/>
        <w:szCs w:val="20"/>
      </w:rPr>
    </w:lvl>
    <w:lvl w:ilvl="4">
      <w:start w:val="0"/>
      <w:numFmt w:val="bullet"/>
      <w:lvlText w:val="•"/>
      <w:lvlJc w:val="left"/>
      <w:pPr>
        <w:ind w:left="3445" w:hanging="432"/>
      </w:pPr>
      <w:rPr>
        <w:rFonts w:hint="default"/>
      </w:rPr>
    </w:lvl>
    <w:lvl w:ilvl="5">
      <w:start w:val="0"/>
      <w:numFmt w:val="bullet"/>
      <w:lvlText w:val="•"/>
      <w:lvlJc w:val="left"/>
      <w:pPr>
        <w:ind w:left="4467" w:hanging="432"/>
      </w:pPr>
      <w:rPr>
        <w:rFonts w:hint="default"/>
      </w:rPr>
    </w:lvl>
    <w:lvl w:ilvl="6">
      <w:start w:val="0"/>
      <w:numFmt w:val="bullet"/>
      <w:lvlText w:val="•"/>
      <w:lvlJc w:val="left"/>
      <w:pPr>
        <w:ind w:left="5490" w:hanging="432"/>
      </w:pPr>
      <w:rPr>
        <w:rFonts w:hint="default"/>
      </w:rPr>
    </w:lvl>
    <w:lvl w:ilvl="7">
      <w:start w:val="0"/>
      <w:numFmt w:val="bullet"/>
      <w:lvlText w:val="•"/>
      <w:lvlJc w:val="left"/>
      <w:pPr>
        <w:ind w:left="6512" w:hanging="432"/>
      </w:pPr>
      <w:rPr>
        <w:rFonts w:hint="default"/>
      </w:rPr>
    </w:lvl>
    <w:lvl w:ilvl="8">
      <w:start w:val="0"/>
      <w:numFmt w:val="bullet"/>
      <w:lvlText w:val="•"/>
      <w:lvlJc w:val="left"/>
      <w:pPr>
        <w:ind w:left="7535" w:hanging="432"/>
      </w:pPr>
      <w:rPr>
        <w:rFonts w:hint="default"/>
      </w:rPr>
    </w:lvl>
  </w:abstractNum>
  <w:abstractNum w:abstractNumId="26">
    <w:multiLevelType w:val="hybridMultilevel"/>
    <w:lvl w:ilvl="0">
      <w:start w:val="1"/>
      <w:numFmt w:val="decimal"/>
      <w:lvlText w:val="%1"/>
      <w:lvlJc w:val="left"/>
      <w:pPr>
        <w:ind w:left="532" w:hanging="432"/>
        <w:jc w:val="left"/>
      </w:pPr>
      <w:rPr>
        <w:rFonts w:hint="default"/>
      </w:rPr>
    </w:lvl>
    <w:lvl w:ilvl="1">
      <w:start w:val="1"/>
      <w:numFmt w:val="decimal"/>
      <w:lvlText w:val="%1.%2"/>
      <w:lvlJc w:val="left"/>
      <w:pPr>
        <w:ind w:left="532" w:hanging="432"/>
        <w:jc w:val="left"/>
      </w:pPr>
      <w:rPr>
        <w:rFonts w:hint="default" w:ascii="Arial" w:hAnsi="Arial" w:eastAsia="Arial" w:cs="Arial"/>
        <w:spacing w:val="-1"/>
        <w:w w:val="99"/>
        <w:sz w:val="20"/>
        <w:szCs w:val="20"/>
      </w:rPr>
    </w:lvl>
    <w:lvl w:ilvl="2">
      <w:start w:val="1"/>
      <w:numFmt w:val="upperLetter"/>
      <w:lvlText w:val="%3."/>
      <w:lvlJc w:val="left"/>
      <w:pPr>
        <w:ind w:left="964" w:hanging="432"/>
        <w:jc w:val="left"/>
      </w:pPr>
      <w:rPr>
        <w:rFonts w:hint="default" w:ascii="Arial" w:hAnsi="Arial" w:eastAsia="Arial" w:cs="Arial"/>
        <w:spacing w:val="-1"/>
        <w:w w:val="99"/>
        <w:sz w:val="20"/>
        <w:szCs w:val="20"/>
      </w:rPr>
    </w:lvl>
    <w:lvl w:ilvl="3">
      <w:start w:val="0"/>
      <w:numFmt w:val="bullet"/>
      <w:lvlText w:val="•"/>
      <w:lvlJc w:val="left"/>
      <w:pPr>
        <w:ind w:left="2875" w:hanging="432"/>
      </w:pPr>
      <w:rPr>
        <w:rFonts w:hint="default"/>
      </w:rPr>
    </w:lvl>
    <w:lvl w:ilvl="4">
      <w:start w:val="0"/>
      <w:numFmt w:val="bullet"/>
      <w:lvlText w:val="•"/>
      <w:lvlJc w:val="left"/>
      <w:pPr>
        <w:ind w:left="3833" w:hanging="432"/>
      </w:pPr>
      <w:rPr>
        <w:rFonts w:hint="default"/>
      </w:rPr>
    </w:lvl>
    <w:lvl w:ilvl="5">
      <w:start w:val="0"/>
      <w:numFmt w:val="bullet"/>
      <w:lvlText w:val="•"/>
      <w:lvlJc w:val="left"/>
      <w:pPr>
        <w:ind w:left="4791" w:hanging="432"/>
      </w:pPr>
      <w:rPr>
        <w:rFonts w:hint="default"/>
      </w:rPr>
    </w:lvl>
    <w:lvl w:ilvl="6">
      <w:start w:val="0"/>
      <w:numFmt w:val="bullet"/>
      <w:lvlText w:val="•"/>
      <w:lvlJc w:val="left"/>
      <w:pPr>
        <w:ind w:left="5748" w:hanging="432"/>
      </w:pPr>
      <w:rPr>
        <w:rFonts w:hint="default"/>
      </w:rPr>
    </w:lvl>
    <w:lvl w:ilvl="7">
      <w:start w:val="0"/>
      <w:numFmt w:val="bullet"/>
      <w:lvlText w:val="•"/>
      <w:lvlJc w:val="left"/>
      <w:pPr>
        <w:ind w:left="6706" w:hanging="432"/>
      </w:pPr>
      <w:rPr>
        <w:rFonts w:hint="default"/>
      </w:rPr>
    </w:lvl>
    <w:lvl w:ilvl="8">
      <w:start w:val="0"/>
      <w:numFmt w:val="bullet"/>
      <w:lvlText w:val="•"/>
      <w:lvlJc w:val="left"/>
      <w:pPr>
        <w:ind w:left="7664" w:hanging="432"/>
      </w:pPr>
      <w:rPr>
        <w:rFonts w:hint="default"/>
      </w:rPr>
    </w:lvl>
  </w:abstractNum>
  <w:abstractNum w:abstractNumId="25">
    <w:multiLevelType w:val="hybridMultilevel"/>
    <w:lvl w:ilvl="0">
      <w:start w:val="1"/>
      <w:numFmt w:val="decimal"/>
      <w:lvlText w:val="%1"/>
      <w:lvlJc w:val="left"/>
      <w:pPr>
        <w:ind w:left="532" w:hanging="432"/>
        <w:jc w:val="left"/>
      </w:pPr>
      <w:rPr>
        <w:rFonts w:hint="default"/>
      </w:rPr>
    </w:lvl>
    <w:lvl w:ilvl="1">
      <w:start w:val="1"/>
      <w:numFmt w:val="decimal"/>
      <w:lvlText w:val="%1.%2"/>
      <w:lvlJc w:val="left"/>
      <w:pPr>
        <w:ind w:left="532" w:hanging="432"/>
        <w:jc w:val="left"/>
      </w:pPr>
      <w:rPr>
        <w:rFonts w:hint="default" w:ascii="Arial" w:hAnsi="Arial" w:eastAsia="Arial" w:cs="Arial"/>
        <w:spacing w:val="-1"/>
        <w:w w:val="99"/>
        <w:sz w:val="20"/>
        <w:szCs w:val="20"/>
      </w:rPr>
    </w:lvl>
    <w:lvl w:ilvl="2">
      <w:start w:val="1"/>
      <w:numFmt w:val="upperLetter"/>
      <w:lvlText w:val="%3."/>
      <w:lvlJc w:val="left"/>
      <w:pPr>
        <w:ind w:left="964" w:hanging="432"/>
        <w:jc w:val="left"/>
      </w:pPr>
      <w:rPr>
        <w:rFonts w:hint="default" w:ascii="Arial" w:hAnsi="Arial" w:eastAsia="Arial" w:cs="Arial"/>
        <w:spacing w:val="-1"/>
        <w:w w:val="99"/>
        <w:sz w:val="20"/>
        <w:szCs w:val="20"/>
      </w:rPr>
    </w:lvl>
    <w:lvl w:ilvl="3">
      <w:start w:val="1"/>
      <w:numFmt w:val="decimal"/>
      <w:lvlText w:val="%4."/>
      <w:lvlJc w:val="left"/>
      <w:pPr>
        <w:ind w:left="1396" w:hanging="432"/>
        <w:jc w:val="left"/>
      </w:pPr>
      <w:rPr>
        <w:rFonts w:hint="default" w:ascii="Arial" w:hAnsi="Arial" w:eastAsia="Arial" w:cs="Arial"/>
        <w:spacing w:val="-1"/>
        <w:w w:val="99"/>
        <w:sz w:val="20"/>
        <w:szCs w:val="20"/>
      </w:rPr>
    </w:lvl>
    <w:lvl w:ilvl="4">
      <w:start w:val="1"/>
      <w:numFmt w:val="lowerLetter"/>
      <w:lvlText w:val="%5."/>
      <w:lvlJc w:val="left"/>
      <w:pPr>
        <w:ind w:left="1828" w:hanging="432"/>
        <w:jc w:val="left"/>
      </w:pPr>
      <w:rPr>
        <w:rFonts w:hint="default" w:ascii="Tahoma" w:hAnsi="Tahoma" w:eastAsia="Tahoma" w:cs="Tahoma"/>
        <w:w w:val="100"/>
        <w:sz w:val="18"/>
        <w:szCs w:val="18"/>
      </w:rPr>
    </w:lvl>
    <w:lvl w:ilvl="5">
      <w:start w:val="0"/>
      <w:numFmt w:val="bullet"/>
      <w:lvlText w:val="•"/>
      <w:lvlJc w:val="left"/>
      <w:pPr>
        <w:ind w:left="4362" w:hanging="432"/>
      </w:pPr>
      <w:rPr>
        <w:rFonts w:hint="default"/>
      </w:rPr>
    </w:lvl>
    <w:lvl w:ilvl="6">
      <w:start w:val="0"/>
      <w:numFmt w:val="bullet"/>
      <w:lvlText w:val="•"/>
      <w:lvlJc w:val="left"/>
      <w:pPr>
        <w:ind w:left="5634" w:hanging="432"/>
      </w:pPr>
      <w:rPr>
        <w:rFonts w:hint="default"/>
      </w:rPr>
    </w:lvl>
    <w:lvl w:ilvl="7">
      <w:start w:val="0"/>
      <w:numFmt w:val="bullet"/>
      <w:lvlText w:val="•"/>
      <w:lvlJc w:val="left"/>
      <w:pPr>
        <w:ind w:left="6905" w:hanging="432"/>
      </w:pPr>
      <w:rPr>
        <w:rFonts w:hint="default"/>
      </w:rPr>
    </w:lvl>
    <w:lvl w:ilvl="8">
      <w:start w:val="0"/>
      <w:numFmt w:val="bullet"/>
      <w:lvlText w:val="•"/>
      <w:lvlJc w:val="left"/>
      <w:pPr>
        <w:ind w:left="8177" w:hanging="432"/>
      </w:pPr>
      <w:rPr>
        <w:rFonts w:hint="default"/>
      </w:rPr>
    </w:lvl>
  </w:abstractNum>
  <w:abstractNum w:abstractNumId="24">
    <w:multiLevelType w:val="hybridMultilevel"/>
    <w:lvl w:ilvl="0">
      <w:start w:val="1"/>
      <w:numFmt w:val="decimal"/>
      <w:lvlText w:val="%1"/>
      <w:lvlJc w:val="left"/>
      <w:pPr>
        <w:ind w:left="532" w:hanging="432"/>
        <w:jc w:val="left"/>
      </w:pPr>
      <w:rPr>
        <w:rFonts w:hint="default"/>
      </w:rPr>
    </w:lvl>
    <w:lvl w:ilvl="1">
      <w:start w:val="1"/>
      <w:numFmt w:val="decimal"/>
      <w:lvlText w:val="%1.%2"/>
      <w:lvlJc w:val="left"/>
      <w:pPr>
        <w:ind w:left="532" w:hanging="432"/>
        <w:jc w:val="left"/>
      </w:pPr>
      <w:rPr>
        <w:rFonts w:hint="default" w:ascii="Arial" w:hAnsi="Arial" w:eastAsia="Arial" w:cs="Arial"/>
        <w:spacing w:val="-1"/>
        <w:w w:val="99"/>
        <w:sz w:val="20"/>
        <w:szCs w:val="20"/>
      </w:rPr>
    </w:lvl>
    <w:lvl w:ilvl="2">
      <w:start w:val="1"/>
      <w:numFmt w:val="upperLetter"/>
      <w:lvlText w:val="%3."/>
      <w:lvlJc w:val="left"/>
      <w:pPr>
        <w:ind w:left="964" w:hanging="432"/>
        <w:jc w:val="left"/>
      </w:pPr>
      <w:rPr>
        <w:rFonts w:hint="default" w:ascii="Arial" w:hAnsi="Arial" w:eastAsia="Arial" w:cs="Arial"/>
        <w:spacing w:val="-1"/>
        <w:w w:val="99"/>
        <w:sz w:val="20"/>
        <w:szCs w:val="20"/>
      </w:rPr>
    </w:lvl>
    <w:lvl w:ilvl="3">
      <w:start w:val="1"/>
      <w:numFmt w:val="decimal"/>
      <w:lvlText w:val="%4."/>
      <w:lvlJc w:val="left"/>
      <w:pPr>
        <w:ind w:left="1396" w:hanging="432"/>
        <w:jc w:val="left"/>
      </w:pPr>
      <w:rPr>
        <w:rFonts w:hint="default" w:ascii="Arial" w:hAnsi="Arial" w:eastAsia="Arial" w:cs="Arial"/>
        <w:spacing w:val="-1"/>
        <w:w w:val="99"/>
        <w:sz w:val="20"/>
        <w:szCs w:val="20"/>
      </w:rPr>
    </w:lvl>
    <w:lvl w:ilvl="4">
      <w:start w:val="0"/>
      <w:numFmt w:val="bullet"/>
      <w:lvlText w:val="•"/>
      <w:lvlJc w:val="left"/>
      <w:pPr>
        <w:ind w:left="3445" w:hanging="432"/>
      </w:pPr>
      <w:rPr>
        <w:rFonts w:hint="default"/>
      </w:rPr>
    </w:lvl>
    <w:lvl w:ilvl="5">
      <w:start w:val="0"/>
      <w:numFmt w:val="bullet"/>
      <w:lvlText w:val="•"/>
      <w:lvlJc w:val="left"/>
      <w:pPr>
        <w:ind w:left="4467" w:hanging="432"/>
      </w:pPr>
      <w:rPr>
        <w:rFonts w:hint="default"/>
      </w:rPr>
    </w:lvl>
    <w:lvl w:ilvl="6">
      <w:start w:val="0"/>
      <w:numFmt w:val="bullet"/>
      <w:lvlText w:val="•"/>
      <w:lvlJc w:val="left"/>
      <w:pPr>
        <w:ind w:left="5490" w:hanging="432"/>
      </w:pPr>
      <w:rPr>
        <w:rFonts w:hint="default"/>
      </w:rPr>
    </w:lvl>
    <w:lvl w:ilvl="7">
      <w:start w:val="0"/>
      <w:numFmt w:val="bullet"/>
      <w:lvlText w:val="•"/>
      <w:lvlJc w:val="left"/>
      <w:pPr>
        <w:ind w:left="6512" w:hanging="432"/>
      </w:pPr>
      <w:rPr>
        <w:rFonts w:hint="default"/>
      </w:rPr>
    </w:lvl>
    <w:lvl w:ilvl="8">
      <w:start w:val="0"/>
      <w:numFmt w:val="bullet"/>
      <w:lvlText w:val="•"/>
      <w:lvlJc w:val="left"/>
      <w:pPr>
        <w:ind w:left="7535" w:hanging="432"/>
      </w:pPr>
      <w:rPr>
        <w:rFonts w:hint="default"/>
      </w:rPr>
    </w:lvl>
  </w:abstractNum>
  <w:abstractNum w:abstractNumId="23">
    <w:multiLevelType w:val="hybridMultilevel"/>
    <w:lvl w:ilvl="0">
      <w:start w:val="1"/>
      <w:numFmt w:val="decimal"/>
      <w:lvlText w:val="%1"/>
      <w:lvlJc w:val="left"/>
      <w:pPr>
        <w:ind w:left="532" w:hanging="432"/>
        <w:jc w:val="left"/>
      </w:pPr>
      <w:rPr>
        <w:rFonts w:hint="default"/>
      </w:rPr>
    </w:lvl>
    <w:lvl w:ilvl="1">
      <w:start w:val="1"/>
      <w:numFmt w:val="decimal"/>
      <w:lvlText w:val="%1.%2"/>
      <w:lvlJc w:val="left"/>
      <w:pPr>
        <w:ind w:left="532" w:hanging="432"/>
        <w:jc w:val="left"/>
      </w:pPr>
      <w:rPr>
        <w:rFonts w:hint="default" w:ascii="Arial" w:hAnsi="Arial" w:eastAsia="Arial" w:cs="Arial"/>
        <w:spacing w:val="-1"/>
        <w:w w:val="99"/>
        <w:sz w:val="20"/>
        <w:szCs w:val="20"/>
      </w:rPr>
    </w:lvl>
    <w:lvl w:ilvl="2">
      <w:start w:val="1"/>
      <w:numFmt w:val="upperLetter"/>
      <w:lvlText w:val="%3."/>
      <w:lvlJc w:val="left"/>
      <w:pPr>
        <w:ind w:left="964" w:hanging="432"/>
        <w:jc w:val="left"/>
      </w:pPr>
      <w:rPr>
        <w:rFonts w:hint="default" w:ascii="Arial" w:hAnsi="Arial" w:eastAsia="Arial" w:cs="Arial"/>
        <w:spacing w:val="-1"/>
        <w:w w:val="99"/>
        <w:sz w:val="20"/>
        <w:szCs w:val="20"/>
      </w:rPr>
    </w:lvl>
    <w:lvl w:ilvl="3">
      <w:start w:val="1"/>
      <w:numFmt w:val="decimal"/>
      <w:lvlText w:val="%4."/>
      <w:lvlJc w:val="left"/>
      <w:pPr>
        <w:ind w:left="1396" w:hanging="432"/>
        <w:jc w:val="left"/>
      </w:pPr>
      <w:rPr>
        <w:rFonts w:hint="default" w:ascii="Arial" w:hAnsi="Arial" w:eastAsia="Arial" w:cs="Arial"/>
        <w:spacing w:val="-1"/>
        <w:w w:val="99"/>
        <w:sz w:val="20"/>
        <w:szCs w:val="20"/>
      </w:rPr>
    </w:lvl>
    <w:lvl w:ilvl="4">
      <w:start w:val="0"/>
      <w:numFmt w:val="bullet"/>
      <w:lvlText w:val="•"/>
      <w:lvlJc w:val="left"/>
      <w:pPr>
        <w:ind w:left="3445" w:hanging="432"/>
      </w:pPr>
      <w:rPr>
        <w:rFonts w:hint="default"/>
      </w:rPr>
    </w:lvl>
    <w:lvl w:ilvl="5">
      <w:start w:val="0"/>
      <w:numFmt w:val="bullet"/>
      <w:lvlText w:val="•"/>
      <w:lvlJc w:val="left"/>
      <w:pPr>
        <w:ind w:left="4467" w:hanging="432"/>
      </w:pPr>
      <w:rPr>
        <w:rFonts w:hint="default"/>
      </w:rPr>
    </w:lvl>
    <w:lvl w:ilvl="6">
      <w:start w:val="0"/>
      <w:numFmt w:val="bullet"/>
      <w:lvlText w:val="•"/>
      <w:lvlJc w:val="left"/>
      <w:pPr>
        <w:ind w:left="5490" w:hanging="432"/>
      </w:pPr>
      <w:rPr>
        <w:rFonts w:hint="default"/>
      </w:rPr>
    </w:lvl>
    <w:lvl w:ilvl="7">
      <w:start w:val="0"/>
      <w:numFmt w:val="bullet"/>
      <w:lvlText w:val="•"/>
      <w:lvlJc w:val="left"/>
      <w:pPr>
        <w:ind w:left="6512" w:hanging="432"/>
      </w:pPr>
      <w:rPr>
        <w:rFonts w:hint="default"/>
      </w:rPr>
    </w:lvl>
    <w:lvl w:ilvl="8">
      <w:start w:val="0"/>
      <w:numFmt w:val="bullet"/>
      <w:lvlText w:val="•"/>
      <w:lvlJc w:val="left"/>
      <w:pPr>
        <w:ind w:left="7535" w:hanging="432"/>
      </w:pPr>
      <w:rPr>
        <w:rFonts w:hint="default"/>
      </w:rPr>
    </w:lvl>
  </w:abstractNum>
  <w:abstractNum w:abstractNumId="22">
    <w:multiLevelType w:val="hybridMultilevel"/>
    <w:lvl w:ilvl="0">
      <w:start w:val="1"/>
      <w:numFmt w:val="decimal"/>
      <w:lvlText w:val="%1"/>
      <w:lvlJc w:val="left"/>
      <w:pPr>
        <w:ind w:left="532" w:hanging="432"/>
        <w:jc w:val="left"/>
      </w:pPr>
      <w:rPr>
        <w:rFonts w:hint="default"/>
      </w:rPr>
    </w:lvl>
    <w:lvl w:ilvl="1">
      <w:start w:val="1"/>
      <w:numFmt w:val="decimal"/>
      <w:lvlText w:val="%1.%2"/>
      <w:lvlJc w:val="left"/>
      <w:pPr>
        <w:ind w:left="532" w:hanging="432"/>
        <w:jc w:val="left"/>
      </w:pPr>
      <w:rPr>
        <w:rFonts w:hint="default" w:ascii="Arial" w:hAnsi="Arial" w:eastAsia="Arial" w:cs="Arial"/>
        <w:spacing w:val="-1"/>
        <w:w w:val="99"/>
        <w:sz w:val="20"/>
        <w:szCs w:val="20"/>
      </w:rPr>
    </w:lvl>
    <w:lvl w:ilvl="2">
      <w:start w:val="1"/>
      <w:numFmt w:val="upperLetter"/>
      <w:lvlText w:val="%3."/>
      <w:lvlJc w:val="left"/>
      <w:pPr>
        <w:ind w:left="964" w:hanging="432"/>
        <w:jc w:val="left"/>
      </w:pPr>
      <w:rPr>
        <w:rFonts w:hint="default" w:ascii="Arial" w:hAnsi="Arial" w:eastAsia="Arial" w:cs="Arial"/>
        <w:spacing w:val="-1"/>
        <w:w w:val="99"/>
        <w:sz w:val="20"/>
        <w:szCs w:val="20"/>
      </w:rPr>
    </w:lvl>
    <w:lvl w:ilvl="3">
      <w:start w:val="1"/>
      <w:numFmt w:val="decimal"/>
      <w:lvlText w:val="%4."/>
      <w:lvlJc w:val="left"/>
      <w:pPr>
        <w:ind w:left="1396" w:hanging="432"/>
        <w:jc w:val="left"/>
      </w:pPr>
      <w:rPr>
        <w:rFonts w:hint="default" w:ascii="Arial" w:hAnsi="Arial" w:eastAsia="Arial" w:cs="Arial"/>
        <w:spacing w:val="-1"/>
        <w:w w:val="99"/>
        <w:sz w:val="20"/>
        <w:szCs w:val="20"/>
      </w:rPr>
    </w:lvl>
    <w:lvl w:ilvl="4">
      <w:start w:val="0"/>
      <w:numFmt w:val="bullet"/>
      <w:lvlText w:val="•"/>
      <w:lvlJc w:val="left"/>
      <w:pPr>
        <w:ind w:left="3465" w:hanging="432"/>
      </w:pPr>
      <w:rPr>
        <w:rFonts w:hint="default"/>
      </w:rPr>
    </w:lvl>
    <w:lvl w:ilvl="5">
      <w:start w:val="0"/>
      <w:numFmt w:val="bullet"/>
      <w:lvlText w:val="•"/>
      <w:lvlJc w:val="left"/>
      <w:pPr>
        <w:ind w:left="4497" w:hanging="432"/>
      </w:pPr>
      <w:rPr>
        <w:rFonts w:hint="default"/>
      </w:rPr>
    </w:lvl>
    <w:lvl w:ilvl="6">
      <w:start w:val="0"/>
      <w:numFmt w:val="bullet"/>
      <w:lvlText w:val="•"/>
      <w:lvlJc w:val="left"/>
      <w:pPr>
        <w:ind w:left="5530" w:hanging="432"/>
      </w:pPr>
      <w:rPr>
        <w:rFonts w:hint="default"/>
      </w:rPr>
    </w:lvl>
    <w:lvl w:ilvl="7">
      <w:start w:val="0"/>
      <w:numFmt w:val="bullet"/>
      <w:lvlText w:val="•"/>
      <w:lvlJc w:val="left"/>
      <w:pPr>
        <w:ind w:left="6562" w:hanging="432"/>
      </w:pPr>
      <w:rPr>
        <w:rFonts w:hint="default"/>
      </w:rPr>
    </w:lvl>
    <w:lvl w:ilvl="8">
      <w:start w:val="0"/>
      <w:numFmt w:val="bullet"/>
      <w:lvlText w:val="•"/>
      <w:lvlJc w:val="left"/>
      <w:pPr>
        <w:ind w:left="7595" w:hanging="432"/>
      </w:pPr>
      <w:rPr>
        <w:rFonts w:hint="default"/>
      </w:rPr>
    </w:lvl>
  </w:abstractNum>
  <w:abstractNum w:abstractNumId="21">
    <w:multiLevelType w:val="hybridMultilevel"/>
    <w:lvl w:ilvl="0">
      <w:start w:val="1"/>
      <w:numFmt w:val="decimal"/>
      <w:lvlText w:val="%1"/>
      <w:lvlJc w:val="left"/>
      <w:pPr>
        <w:ind w:left="532" w:hanging="432"/>
        <w:jc w:val="left"/>
      </w:pPr>
      <w:rPr>
        <w:rFonts w:hint="default"/>
      </w:rPr>
    </w:lvl>
    <w:lvl w:ilvl="1">
      <w:start w:val="1"/>
      <w:numFmt w:val="decimal"/>
      <w:lvlText w:val="%1.%2"/>
      <w:lvlJc w:val="left"/>
      <w:pPr>
        <w:ind w:left="532" w:hanging="432"/>
        <w:jc w:val="left"/>
      </w:pPr>
      <w:rPr>
        <w:rFonts w:hint="default" w:ascii="Arial" w:hAnsi="Arial" w:eastAsia="Arial" w:cs="Arial"/>
        <w:spacing w:val="-1"/>
        <w:w w:val="99"/>
        <w:sz w:val="20"/>
        <w:szCs w:val="20"/>
      </w:rPr>
    </w:lvl>
    <w:lvl w:ilvl="2">
      <w:start w:val="1"/>
      <w:numFmt w:val="upperLetter"/>
      <w:lvlText w:val="%3."/>
      <w:lvlJc w:val="left"/>
      <w:pPr>
        <w:ind w:left="964" w:hanging="432"/>
        <w:jc w:val="left"/>
      </w:pPr>
      <w:rPr>
        <w:rFonts w:hint="default" w:ascii="Arial" w:hAnsi="Arial" w:eastAsia="Arial" w:cs="Arial"/>
        <w:spacing w:val="-1"/>
        <w:w w:val="99"/>
        <w:sz w:val="20"/>
        <w:szCs w:val="20"/>
      </w:rPr>
    </w:lvl>
    <w:lvl w:ilvl="3">
      <w:start w:val="1"/>
      <w:numFmt w:val="decimal"/>
      <w:lvlText w:val="%4."/>
      <w:lvlJc w:val="left"/>
      <w:pPr>
        <w:ind w:left="1396" w:hanging="432"/>
        <w:jc w:val="left"/>
      </w:pPr>
      <w:rPr>
        <w:rFonts w:hint="default" w:ascii="Arial" w:hAnsi="Arial" w:eastAsia="Arial" w:cs="Arial"/>
        <w:spacing w:val="-1"/>
        <w:w w:val="99"/>
        <w:sz w:val="20"/>
        <w:szCs w:val="20"/>
      </w:rPr>
    </w:lvl>
    <w:lvl w:ilvl="4">
      <w:start w:val="0"/>
      <w:numFmt w:val="bullet"/>
      <w:lvlText w:val="•"/>
      <w:lvlJc w:val="left"/>
      <w:pPr>
        <w:ind w:left="3445" w:hanging="432"/>
      </w:pPr>
      <w:rPr>
        <w:rFonts w:hint="default"/>
      </w:rPr>
    </w:lvl>
    <w:lvl w:ilvl="5">
      <w:start w:val="0"/>
      <w:numFmt w:val="bullet"/>
      <w:lvlText w:val="•"/>
      <w:lvlJc w:val="left"/>
      <w:pPr>
        <w:ind w:left="4467" w:hanging="432"/>
      </w:pPr>
      <w:rPr>
        <w:rFonts w:hint="default"/>
      </w:rPr>
    </w:lvl>
    <w:lvl w:ilvl="6">
      <w:start w:val="0"/>
      <w:numFmt w:val="bullet"/>
      <w:lvlText w:val="•"/>
      <w:lvlJc w:val="left"/>
      <w:pPr>
        <w:ind w:left="5490" w:hanging="432"/>
      </w:pPr>
      <w:rPr>
        <w:rFonts w:hint="default"/>
      </w:rPr>
    </w:lvl>
    <w:lvl w:ilvl="7">
      <w:start w:val="0"/>
      <w:numFmt w:val="bullet"/>
      <w:lvlText w:val="•"/>
      <w:lvlJc w:val="left"/>
      <w:pPr>
        <w:ind w:left="6512" w:hanging="432"/>
      </w:pPr>
      <w:rPr>
        <w:rFonts w:hint="default"/>
      </w:rPr>
    </w:lvl>
    <w:lvl w:ilvl="8">
      <w:start w:val="0"/>
      <w:numFmt w:val="bullet"/>
      <w:lvlText w:val="•"/>
      <w:lvlJc w:val="left"/>
      <w:pPr>
        <w:ind w:left="7535" w:hanging="432"/>
      </w:pPr>
      <w:rPr>
        <w:rFonts w:hint="default"/>
      </w:rPr>
    </w:lvl>
  </w:abstractNum>
  <w:abstractNum w:abstractNumId="20">
    <w:multiLevelType w:val="hybridMultilevel"/>
    <w:lvl w:ilvl="0">
      <w:start w:val="1"/>
      <w:numFmt w:val="decimal"/>
      <w:lvlText w:val="%1"/>
      <w:lvlJc w:val="left"/>
      <w:pPr>
        <w:ind w:left="532" w:hanging="432"/>
        <w:jc w:val="left"/>
      </w:pPr>
      <w:rPr>
        <w:rFonts w:hint="default"/>
      </w:rPr>
    </w:lvl>
    <w:lvl w:ilvl="1">
      <w:start w:val="1"/>
      <w:numFmt w:val="decimal"/>
      <w:lvlText w:val="%1.%2"/>
      <w:lvlJc w:val="left"/>
      <w:pPr>
        <w:ind w:left="532" w:hanging="432"/>
        <w:jc w:val="left"/>
      </w:pPr>
      <w:rPr>
        <w:rFonts w:hint="default" w:ascii="Arial" w:hAnsi="Arial" w:eastAsia="Arial" w:cs="Arial"/>
        <w:spacing w:val="-1"/>
        <w:w w:val="99"/>
        <w:sz w:val="20"/>
        <w:szCs w:val="20"/>
      </w:rPr>
    </w:lvl>
    <w:lvl w:ilvl="2">
      <w:start w:val="1"/>
      <w:numFmt w:val="upperLetter"/>
      <w:lvlText w:val="%3."/>
      <w:lvlJc w:val="left"/>
      <w:pPr>
        <w:ind w:left="1000" w:hanging="449"/>
        <w:jc w:val="left"/>
      </w:pPr>
      <w:rPr>
        <w:rFonts w:hint="default" w:ascii="Arial" w:hAnsi="Arial" w:eastAsia="Arial" w:cs="Arial"/>
        <w:spacing w:val="-1"/>
        <w:w w:val="99"/>
        <w:sz w:val="20"/>
        <w:szCs w:val="20"/>
      </w:rPr>
    </w:lvl>
    <w:lvl w:ilvl="3">
      <w:start w:val="1"/>
      <w:numFmt w:val="decimal"/>
      <w:lvlText w:val="%4."/>
      <w:lvlJc w:val="left"/>
      <w:pPr>
        <w:ind w:left="1360" w:hanging="432"/>
        <w:jc w:val="left"/>
      </w:pPr>
      <w:rPr>
        <w:rFonts w:hint="default" w:ascii="Arial" w:hAnsi="Arial" w:eastAsia="Arial" w:cs="Arial"/>
        <w:spacing w:val="-1"/>
        <w:w w:val="99"/>
        <w:sz w:val="20"/>
        <w:szCs w:val="20"/>
      </w:rPr>
    </w:lvl>
    <w:lvl w:ilvl="4">
      <w:start w:val="1"/>
      <w:numFmt w:val="lowerLetter"/>
      <w:lvlText w:val="%5."/>
      <w:lvlJc w:val="left"/>
      <w:pPr>
        <w:ind w:left="1720" w:hanging="346"/>
        <w:jc w:val="left"/>
      </w:pPr>
      <w:rPr>
        <w:rFonts w:hint="default" w:ascii="Arial" w:hAnsi="Arial" w:eastAsia="Arial" w:cs="Arial"/>
        <w:spacing w:val="-1"/>
        <w:w w:val="99"/>
        <w:sz w:val="20"/>
        <w:szCs w:val="20"/>
      </w:rPr>
    </w:lvl>
    <w:lvl w:ilvl="5">
      <w:start w:val="0"/>
      <w:numFmt w:val="bullet"/>
      <w:lvlText w:val="•"/>
      <w:lvlJc w:val="left"/>
      <w:pPr>
        <w:ind w:left="1720" w:hanging="346"/>
      </w:pPr>
      <w:rPr>
        <w:rFonts w:hint="default"/>
      </w:rPr>
    </w:lvl>
    <w:lvl w:ilvl="6">
      <w:start w:val="0"/>
      <w:numFmt w:val="bullet"/>
      <w:lvlText w:val="•"/>
      <w:lvlJc w:val="left"/>
      <w:pPr>
        <w:ind w:left="1820" w:hanging="346"/>
      </w:pPr>
      <w:rPr>
        <w:rFonts w:hint="default"/>
      </w:rPr>
    </w:lvl>
    <w:lvl w:ilvl="7">
      <w:start w:val="0"/>
      <w:numFmt w:val="bullet"/>
      <w:lvlText w:val="•"/>
      <w:lvlJc w:val="left"/>
      <w:pPr>
        <w:ind w:left="2667" w:hanging="346"/>
      </w:pPr>
      <w:rPr>
        <w:rFonts w:hint="default"/>
      </w:rPr>
    </w:lvl>
    <w:lvl w:ilvl="8">
      <w:start w:val="0"/>
      <w:numFmt w:val="bullet"/>
      <w:lvlText w:val="•"/>
      <w:lvlJc w:val="left"/>
      <w:pPr>
        <w:ind w:left="3515" w:hanging="346"/>
      </w:pPr>
      <w:rPr>
        <w:rFonts w:hint="default"/>
      </w:rPr>
    </w:lvl>
  </w:abstractNum>
  <w:abstractNum w:abstractNumId="19">
    <w:multiLevelType w:val="hybridMultilevel"/>
    <w:lvl w:ilvl="0">
      <w:start w:val="1"/>
      <w:numFmt w:val="decimal"/>
      <w:lvlText w:val="%1"/>
      <w:lvlJc w:val="left"/>
      <w:pPr>
        <w:ind w:left="532" w:hanging="432"/>
        <w:jc w:val="left"/>
      </w:pPr>
      <w:rPr>
        <w:rFonts w:hint="default"/>
      </w:rPr>
    </w:lvl>
    <w:lvl w:ilvl="1">
      <w:start w:val="1"/>
      <w:numFmt w:val="decimal"/>
      <w:lvlText w:val="%1.%2"/>
      <w:lvlJc w:val="left"/>
      <w:pPr>
        <w:ind w:left="532" w:hanging="432"/>
        <w:jc w:val="left"/>
      </w:pPr>
      <w:rPr>
        <w:rFonts w:hint="default" w:ascii="Arial" w:hAnsi="Arial" w:eastAsia="Arial" w:cs="Arial"/>
        <w:spacing w:val="-1"/>
        <w:w w:val="99"/>
        <w:sz w:val="20"/>
        <w:szCs w:val="20"/>
      </w:rPr>
    </w:lvl>
    <w:lvl w:ilvl="2">
      <w:start w:val="1"/>
      <w:numFmt w:val="upperLetter"/>
      <w:lvlText w:val="%3."/>
      <w:lvlJc w:val="left"/>
      <w:pPr>
        <w:ind w:left="964" w:hanging="432"/>
        <w:jc w:val="left"/>
      </w:pPr>
      <w:rPr>
        <w:rFonts w:hint="default" w:ascii="Arial" w:hAnsi="Arial" w:eastAsia="Arial" w:cs="Arial"/>
        <w:spacing w:val="-1"/>
        <w:w w:val="99"/>
        <w:sz w:val="20"/>
        <w:szCs w:val="20"/>
      </w:rPr>
    </w:lvl>
    <w:lvl w:ilvl="3">
      <w:start w:val="1"/>
      <w:numFmt w:val="decimal"/>
      <w:lvlText w:val="%4."/>
      <w:lvlJc w:val="left"/>
      <w:pPr>
        <w:ind w:left="1396" w:hanging="432"/>
        <w:jc w:val="left"/>
      </w:pPr>
      <w:rPr>
        <w:rFonts w:hint="default" w:ascii="Arial" w:hAnsi="Arial" w:eastAsia="Arial" w:cs="Arial"/>
        <w:spacing w:val="-1"/>
        <w:w w:val="99"/>
        <w:sz w:val="20"/>
        <w:szCs w:val="20"/>
      </w:rPr>
    </w:lvl>
    <w:lvl w:ilvl="4">
      <w:start w:val="0"/>
      <w:numFmt w:val="bullet"/>
      <w:lvlText w:val="•"/>
      <w:lvlJc w:val="left"/>
      <w:pPr>
        <w:ind w:left="3445" w:hanging="432"/>
      </w:pPr>
      <w:rPr>
        <w:rFonts w:hint="default"/>
      </w:rPr>
    </w:lvl>
    <w:lvl w:ilvl="5">
      <w:start w:val="0"/>
      <w:numFmt w:val="bullet"/>
      <w:lvlText w:val="•"/>
      <w:lvlJc w:val="left"/>
      <w:pPr>
        <w:ind w:left="4467" w:hanging="432"/>
      </w:pPr>
      <w:rPr>
        <w:rFonts w:hint="default"/>
      </w:rPr>
    </w:lvl>
    <w:lvl w:ilvl="6">
      <w:start w:val="0"/>
      <w:numFmt w:val="bullet"/>
      <w:lvlText w:val="•"/>
      <w:lvlJc w:val="left"/>
      <w:pPr>
        <w:ind w:left="5490" w:hanging="432"/>
      </w:pPr>
      <w:rPr>
        <w:rFonts w:hint="default"/>
      </w:rPr>
    </w:lvl>
    <w:lvl w:ilvl="7">
      <w:start w:val="0"/>
      <w:numFmt w:val="bullet"/>
      <w:lvlText w:val="•"/>
      <w:lvlJc w:val="left"/>
      <w:pPr>
        <w:ind w:left="6512" w:hanging="432"/>
      </w:pPr>
      <w:rPr>
        <w:rFonts w:hint="default"/>
      </w:rPr>
    </w:lvl>
    <w:lvl w:ilvl="8">
      <w:start w:val="0"/>
      <w:numFmt w:val="bullet"/>
      <w:lvlText w:val="•"/>
      <w:lvlJc w:val="left"/>
      <w:pPr>
        <w:ind w:left="7535" w:hanging="432"/>
      </w:pPr>
      <w:rPr>
        <w:rFonts w:hint="default"/>
      </w:rPr>
    </w:lvl>
  </w:abstractNum>
  <w:abstractNum w:abstractNumId="18">
    <w:multiLevelType w:val="hybridMultilevel"/>
    <w:lvl w:ilvl="0">
      <w:start w:val="4"/>
      <w:numFmt w:val="decimal"/>
      <w:lvlText w:val="%1."/>
      <w:lvlJc w:val="left"/>
      <w:pPr>
        <w:ind w:left="532" w:hanging="433"/>
        <w:jc w:val="left"/>
      </w:pPr>
      <w:rPr>
        <w:rFonts w:hint="default" w:ascii="Times New Roman" w:hAnsi="Times New Roman" w:eastAsia="Times New Roman" w:cs="Times New Roman"/>
        <w:b/>
        <w:bCs/>
        <w:spacing w:val="0"/>
        <w:w w:val="99"/>
        <w:sz w:val="20"/>
        <w:szCs w:val="20"/>
      </w:rPr>
    </w:lvl>
    <w:lvl w:ilvl="1">
      <w:start w:val="1"/>
      <w:numFmt w:val="upperLetter"/>
      <w:lvlText w:val="%2."/>
      <w:lvlJc w:val="left"/>
      <w:pPr>
        <w:ind w:left="964" w:hanging="432"/>
        <w:jc w:val="left"/>
      </w:pPr>
      <w:rPr>
        <w:rFonts w:hint="default" w:ascii="Arial" w:hAnsi="Arial" w:eastAsia="Arial" w:cs="Arial"/>
        <w:spacing w:val="-1"/>
        <w:w w:val="99"/>
        <w:sz w:val="20"/>
        <w:szCs w:val="20"/>
      </w:rPr>
    </w:lvl>
    <w:lvl w:ilvl="2">
      <w:start w:val="1"/>
      <w:numFmt w:val="decimal"/>
      <w:lvlText w:val="%3."/>
      <w:lvlJc w:val="left"/>
      <w:pPr>
        <w:ind w:left="1343" w:hanging="432"/>
        <w:jc w:val="left"/>
      </w:pPr>
      <w:rPr>
        <w:rFonts w:hint="default" w:ascii="Times New Roman" w:hAnsi="Times New Roman" w:eastAsia="Times New Roman" w:cs="Times New Roman"/>
        <w:spacing w:val="0"/>
        <w:w w:val="99"/>
        <w:sz w:val="20"/>
        <w:szCs w:val="20"/>
      </w:rPr>
    </w:lvl>
    <w:lvl w:ilvl="3">
      <w:start w:val="1"/>
      <w:numFmt w:val="lowerLetter"/>
      <w:lvlText w:val="%4)"/>
      <w:lvlJc w:val="left"/>
      <w:pPr>
        <w:ind w:left="1828" w:hanging="432"/>
        <w:jc w:val="left"/>
      </w:pPr>
      <w:rPr>
        <w:rFonts w:hint="default" w:ascii="Arial" w:hAnsi="Arial" w:eastAsia="Arial" w:cs="Arial"/>
        <w:spacing w:val="-1"/>
        <w:w w:val="99"/>
        <w:sz w:val="20"/>
        <w:szCs w:val="20"/>
      </w:rPr>
    </w:lvl>
    <w:lvl w:ilvl="4">
      <w:start w:val="0"/>
      <w:numFmt w:val="bullet"/>
      <w:lvlText w:val="•"/>
      <w:lvlJc w:val="left"/>
      <w:pPr>
        <w:ind w:left="3031" w:hanging="432"/>
      </w:pPr>
      <w:rPr>
        <w:rFonts w:hint="default"/>
      </w:rPr>
    </w:lvl>
    <w:lvl w:ilvl="5">
      <w:start w:val="0"/>
      <w:numFmt w:val="bullet"/>
      <w:lvlText w:val="•"/>
      <w:lvlJc w:val="left"/>
      <w:pPr>
        <w:ind w:left="4242" w:hanging="432"/>
      </w:pPr>
      <w:rPr>
        <w:rFonts w:hint="default"/>
      </w:rPr>
    </w:lvl>
    <w:lvl w:ilvl="6">
      <w:start w:val="0"/>
      <w:numFmt w:val="bullet"/>
      <w:lvlText w:val="•"/>
      <w:lvlJc w:val="left"/>
      <w:pPr>
        <w:ind w:left="5454" w:hanging="432"/>
      </w:pPr>
      <w:rPr>
        <w:rFonts w:hint="default"/>
      </w:rPr>
    </w:lvl>
    <w:lvl w:ilvl="7">
      <w:start w:val="0"/>
      <w:numFmt w:val="bullet"/>
      <w:lvlText w:val="•"/>
      <w:lvlJc w:val="left"/>
      <w:pPr>
        <w:ind w:left="6665" w:hanging="432"/>
      </w:pPr>
      <w:rPr>
        <w:rFonts w:hint="default"/>
      </w:rPr>
    </w:lvl>
    <w:lvl w:ilvl="8">
      <w:start w:val="0"/>
      <w:numFmt w:val="bullet"/>
      <w:lvlText w:val="•"/>
      <w:lvlJc w:val="left"/>
      <w:pPr>
        <w:ind w:left="7877" w:hanging="432"/>
      </w:pPr>
      <w:rPr>
        <w:rFonts w:hint="default"/>
      </w:rPr>
    </w:lvl>
  </w:abstractNum>
  <w:abstractNum w:abstractNumId="17">
    <w:multiLevelType w:val="hybridMultilevel"/>
    <w:lvl w:ilvl="0">
      <w:start w:val="1"/>
      <w:numFmt w:val="decimal"/>
      <w:lvlText w:val="%1."/>
      <w:lvlJc w:val="left"/>
      <w:pPr>
        <w:ind w:left="1343" w:hanging="432"/>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2236" w:hanging="432"/>
      </w:pPr>
      <w:rPr>
        <w:rFonts w:hint="default"/>
      </w:rPr>
    </w:lvl>
    <w:lvl w:ilvl="2">
      <w:start w:val="0"/>
      <w:numFmt w:val="bullet"/>
      <w:lvlText w:val="•"/>
      <w:lvlJc w:val="left"/>
      <w:pPr>
        <w:ind w:left="3132" w:hanging="432"/>
      </w:pPr>
      <w:rPr>
        <w:rFonts w:hint="default"/>
      </w:rPr>
    </w:lvl>
    <w:lvl w:ilvl="3">
      <w:start w:val="0"/>
      <w:numFmt w:val="bullet"/>
      <w:lvlText w:val="•"/>
      <w:lvlJc w:val="left"/>
      <w:pPr>
        <w:ind w:left="4028" w:hanging="432"/>
      </w:pPr>
      <w:rPr>
        <w:rFonts w:hint="default"/>
      </w:rPr>
    </w:lvl>
    <w:lvl w:ilvl="4">
      <w:start w:val="0"/>
      <w:numFmt w:val="bullet"/>
      <w:lvlText w:val="•"/>
      <w:lvlJc w:val="left"/>
      <w:pPr>
        <w:ind w:left="4924" w:hanging="432"/>
      </w:pPr>
      <w:rPr>
        <w:rFonts w:hint="default"/>
      </w:rPr>
    </w:lvl>
    <w:lvl w:ilvl="5">
      <w:start w:val="0"/>
      <w:numFmt w:val="bullet"/>
      <w:lvlText w:val="•"/>
      <w:lvlJc w:val="left"/>
      <w:pPr>
        <w:ind w:left="5820" w:hanging="432"/>
      </w:pPr>
      <w:rPr>
        <w:rFonts w:hint="default"/>
      </w:rPr>
    </w:lvl>
    <w:lvl w:ilvl="6">
      <w:start w:val="0"/>
      <w:numFmt w:val="bullet"/>
      <w:lvlText w:val="•"/>
      <w:lvlJc w:val="left"/>
      <w:pPr>
        <w:ind w:left="6716" w:hanging="432"/>
      </w:pPr>
      <w:rPr>
        <w:rFonts w:hint="default"/>
      </w:rPr>
    </w:lvl>
    <w:lvl w:ilvl="7">
      <w:start w:val="0"/>
      <w:numFmt w:val="bullet"/>
      <w:lvlText w:val="•"/>
      <w:lvlJc w:val="left"/>
      <w:pPr>
        <w:ind w:left="7612" w:hanging="432"/>
      </w:pPr>
      <w:rPr>
        <w:rFonts w:hint="default"/>
      </w:rPr>
    </w:lvl>
    <w:lvl w:ilvl="8">
      <w:start w:val="0"/>
      <w:numFmt w:val="bullet"/>
      <w:lvlText w:val="•"/>
      <w:lvlJc w:val="left"/>
      <w:pPr>
        <w:ind w:left="8508" w:hanging="432"/>
      </w:pPr>
      <w:rPr>
        <w:rFonts w:hint="default"/>
      </w:rPr>
    </w:lvl>
  </w:abstractNum>
  <w:abstractNum w:abstractNumId="16">
    <w:multiLevelType w:val="hybridMultilevel"/>
    <w:lvl w:ilvl="0">
      <w:start w:val="1"/>
      <w:numFmt w:val="decimal"/>
      <w:lvlText w:val="%1."/>
      <w:lvlJc w:val="left"/>
      <w:pPr>
        <w:ind w:left="1343" w:hanging="432"/>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1828" w:hanging="432"/>
        <w:jc w:val="left"/>
      </w:pPr>
      <w:rPr>
        <w:rFonts w:hint="default" w:ascii="Arial" w:hAnsi="Arial" w:eastAsia="Arial" w:cs="Arial"/>
        <w:spacing w:val="-1"/>
        <w:w w:val="99"/>
        <w:sz w:val="20"/>
        <w:szCs w:val="20"/>
      </w:rPr>
    </w:lvl>
    <w:lvl w:ilvl="2">
      <w:start w:val="0"/>
      <w:numFmt w:val="bullet"/>
      <w:lvlText w:val="•"/>
      <w:lvlJc w:val="left"/>
      <w:pPr>
        <w:ind w:left="2762" w:hanging="432"/>
      </w:pPr>
      <w:rPr>
        <w:rFonts w:hint="default"/>
      </w:rPr>
    </w:lvl>
    <w:lvl w:ilvl="3">
      <w:start w:val="0"/>
      <w:numFmt w:val="bullet"/>
      <w:lvlText w:val="•"/>
      <w:lvlJc w:val="left"/>
      <w:pPr>
        <w:ind w:left="3704" w:hanging="432"/>
      </w:pPr>
      <w:rPr>
        <w:rFonts w:hint="default"/>
      </w:rPr>
    </w:lvl>
    <w:lvl w:ilvl="4">
      <w:start w:val="0"/>
      <w:numFmt w:val="bullet"/>
      <w:lvlText w:val="•"/>
      <w:lvlJc w:val="left"/>
      <w:pPr>
        <w:ind w:left="4646" w:hanging="432"/>
      </w:pPr>
      <w:rPr>
        <w:rFonts w:hint="default"/>
      </w:rPr>
    </w:lvl>
    <w:lvl w:ilvl="5">
      <w:start w:val="0"/>
      <w:numFmt w:val="bullet"/>
      <w:lvlText w:val="•"/>
      <w:lvlJc w:val="left"/>
      <w:pPr>
        <w:ind w:left="5588" w:hanging="432"/>
      </w:pPr>
      <w:rPr>
        <w:rFonts w:hint="default"/>
      </w:rPr>
    </w:lvl>
    <w:lvl w:ilvl="6">
      <w:start w:val="0"/>
      <w:numFmt w:val="bullet"/>
      <w:lvlText w:val="•"/>
      <w:lvlJc w:val="left"/>
      <w:pPr>
        <w:ind w:left="6531" w:hanging="432"/>
      </w:pPr>
      <w:rPr>
        <w:rFonts w:hint="default"/>
      </w:rPr>
    </w:lvl>
    <w:lvl w:ilvl="7">
      <w:start w:val="0"/>
      <w:numFmt w:val="bullet"/>
      <w:lvlText w:val="•"/>
      <w:lvlJc w:val="left"/>
      <w:pPr>
        <w:ind w:left="7473" w:hanging="432"/>
      </w:pPr>
      <w:rPr>
        <w:rFonts w:hint="default"/>
      </w:rPr>
    </w:lvl>
    <w:lvl w:ilvl="8">
      <w:start w:val="0"/>
      <w:numFmt w:val="bullet"/>
      <w:lvlText w:val="•"/>
      <w:lvlJc w:val="left"/>
      <w:pPr>
        <w:ind w:left="8415" w:hanging="432"/>
      </w:pPr>
      <w:rPr>
        <w:rFonts w:hint="default"/>
      </w:rPr>
    </w:lvl>
  </w:abstractNum>
  <w:abstractNum w:abstractNumId="15">
    <w:multiLevelType w:val="hybridMultilevel"/>
    <w:lvl w:ilvl="0">
      <w:start w:val="1"/>
      <w:numFmt w:val="decimal"/>
      <w:lvlText w:val="%1."/>
      <w:lvlJc w:val="left"/>
      <w:pPr>
        <w:ind w:left="532" w:hanging="433"/>
        <w:jc w:val="left"/>
      </w:pPr>
      <w:rPr>
        <w:rFonts w:hint="default" w:ascii="Times New Roman" w:hAnsi="Times New Roman" w:eastAsia="Times New Roman" w:cs="Times New Roman"/>
        <w:b/>
        <w:bCs/>
        <w:spacing w:val="0"/>
        <w:w w:val="99"/>
        <w:sz w:val="20"/>
        <w:szCs w:val="20"/>
      </w:rPr>
    </w:lvl>
    <w:lvl w:ilvl="1">
      <w:start w:val="1"/>
      <w:numFmt w:val="upperLetter"/>
      <w:lvlText w:val="%2."/>
      <w:lvlJc w:val="left"/>
      <w:pPr>
        <w:ind w:left="964" w:hanging="432"/>
        <w:jc w:val="left"/>
      </w:pPr>
      <w:rPr>
        <w:rFonts w:hint="default" w:ascii="Arial" w:hAnsi="Arial" w:eastAsia="Arial" w:cs="Arial"/>
        <w:spacing w:val="-1"/>
        <w:w w:val="99"/>
        <w:sz w:val="20"/>
        <w:szCs w:val="20"/>
      </w:rPr>
    </w:lvl>
    <w:lvl w:ilvl="2">
      <w:start w:val="1"/>
      <w:numFmt w:val="decimal"/>
      <w:lvlText w:val="%3."/>
      <w:lvlJc w:val="left"/>
      <w:pPr>
        <w:ind w:left="1343" w:hanging="432"/>
        <w:jc w:val="left"/>
      </w:pPr>
      <w:rPr>
        <w:rFonts w:hint="default" w:ascii="Times New Roman" w:hAnsi="Times New Roman" w:eastAsia="Times New Roman" w:cs="Times New Roman"/>
        <w:spacing w:val="0"/>
        <w:w w:val="99"/>
        <w:sz w:val="20"/>
        <w:szCs w:val="20"/>
      </w:rPr>
    </w:lvl>
    <w:lvl w:ilvl="3">
      <w:start w:val="1"/>
      <w:numFmt w:val="lowerLetter"/>
      <w:lvlText w:val="%4)"/>
      <w:lvlJc w:val="left"/>
      <w:pPr>
        <w:ind w:left="1828" w:hanging="432"/>
        <w:jc w:val="left"/>
      </w:pPr>
      <w:rPr>
        <w:rFonts w:hint="default" w:ascii="Arial" w:hAnsi="Arial" w:eastAsia="Arial" w:cs="Arial"/>
        <w:spacing w:val="-1"/>
        <w:w w:val="99"/>
        <w:sz w:val="20"/>
        <w:szCs w:val="20"/>
      </w:rPr>
    </w:lvl>
    <w:lvl w:ilvl="4">
      <w:start w:val="1"/>
      <w:numFmt w:val="decimal"/>
      <w:lvlText w:val="(%5)"/>
      <w:lvlJc w:val="left"/>
      <w:pPr>
        <w:ind w:left="2260" w:hanging="432"/>
        <w:jc w:val="left"/>
      </w:pPr>
      <w:rPr>
        <w:rFonts w:hint="default" w:ascii="Arial" w:hAnsi="Arial" w:eastAsia="Arial" w:cs="Arial"/>
        <w:w w:val="99"/>
        <w:sz w:val="20"/>
        <w:szCs w:val="20"/>
      </w:rPr>
    </w:lvl>
    <w:lvl w:ilvl="5">
      <w:start w:val="0"/>
      <w:numFmt w:val="bullet"/>
      <w:lvlText w:val="•"/>
      <w:lvlJc w:val="left"/>
      <w:pPr>
        <w:ind w:left="3600" w:hanging="432"/>
      </w:pPr>
      <w:rPr>
        <w:rFonts w:hint="default"/>
      </w:rPr>
    </w:lvl>
    <w:lvl w:ilvl="6">
      <w:start w:val="0"/>
      <w:numFmt w:val="bullet"/>
      <w:lvlText w:val="•"/>
      <w:lvlJc w:val="left"/>
      <w:pPr>
        <w:ind w:left="4940" w:hanging="432"/>
      </w:pPr>
      <w:rPr>
        <w:rFonts w:hint="default"/>
      </w:rPr>
    </w:lvl>
    <w:lvl w:ilvl="7">
      <w:start w:val="0"/>
      <w:numFmt w:val="bullet"/>
      <w:lvlText w:val="•"/>
      <w:lvlJc w:val="left"/>
      <w:pPr>
        <w:ind w:left="6280" w:hanging="432"/>
      </w:pPr>
      <w:rPr>
        <w:rFonts w:hint="default"/>
      </w:rPr>
    </w:lvl>
    <w:lvl w:ilvl="8">
      <w:start w:val="0"/>
      <w:numFmt w:val="bullet"/>
      <w:lvlText w:val="•"/>
      <w:lvlJc w:val="left"/>
      <w:pPr>
        <w:ind w:left="7620" w:hanging="432"/>
      </w:pPr>
      <w:rPr>
        <w:rFonts w:hint="default"/>
      </w:rPr>
    </w:lvl>
  </w:abstractNum>
  <w:abstractNum w:abstractNumId="14">
    <w:multiLevelType w:val="hybridMultilevel"/>
    <w:lvl w:ilvl="0">
      <w:start w:val="1"/>
      <w:numFmt w:val="decimal"/>
      <w:lvlText w:val="%1"/>
      <w:lvlJc w:val="left"/>
      <w:pPr>
        <w:ind w:left="2482" w:hanging="77"/>
        <w:jc w:val="left"/>
      </w:pPr>
      <w:rPr>
        <w:rFonts w:hint="default" w:ascii="Arial" w:hAnsi="Arial" w:eastAsia="Arial" w:cs="Arial"/>
        <w:w w:val="109"/>
        <w:position w:val="-3"/>
        <w:sz w:val="7"/>
        <w:szCs w:val="7"/>
      </w:rPr>
    </w:lvl>
    <w:lvl w:ilvl="1">
      <w:start w:val="0"/>
      <w:numFmt w:val="bullet"/>
      <w:lvlText w:val="•"/>
      <w:lvlJc w:val="left"/>
      <w:pPr>
        <w:ind w:left="5398" w:hanging="77"/>
      </w:pPr>
      <w:rPr>
        <w:rFonts w:hint="default"/>
      </w:rPr>
    </w:lvl>
    <w:lvl w:ilvl="2">
      <w:start w:val="0"/>
      <w:numFmt w:val="bullet"/>
      <w:lvlText w:val="•"/>
      <w:lvlJc w:val="left"/>
      <w:pPr>
        <w:ind w:left="8316" w:hanging="77"/>
      </w:pPr>
      <w:rPr>
        <w:rFonts w:hint="default"/>
      </w:rPr>
    </w:lvl>
    <w:lvl w:ilvl="3">
      <w:start w:val="0"/>
      <w:numFmt w:val="bullet"/>
      <w:lvlText w:val="•"/>
      <w:lvlJc w:val="left"/>
      <w:pPr>
        <w:ind w:left="11234" w:hanging="77"/>
      </w:pPr>
      <w:rPr>
        <w:rFonts w:hint="default"/>
      </w:rPr>
    </w:lvl>
    <w:lvl w:ilvl="4">
      <w:start w:val="0"/>
      <w:numFmt w:val="bullet"/>
      <w:lvlText w:val="•"/>
      <w:lvlJc w:val="left"/>
      <w:pPr>
        <w:ind w:left="14152" w:hanging="77"/>
      </w:pPr>
      <w:rPr>
        <w:rFonts w:hint="default"/>
      </w:rPr>
    </w:lvl>
    <w:lvl w:ilvl="5">
      <w:start w:val="0"/>
      <w:numFmt w:val="bullet"/>
      <w:lvlText w:val="•"/>
      <w:lvlJc w:val="left"/>
      <w:pPr>
        <w:ind w:left="17070" w:hanging="77"/>
      </w:pPr>
      <w:rPr>
        <w:rFonts w:hint="default"/>
      </w:rPr>
    </w:lvl>
    <w:lvl w:ilvl="6">
      <w:start w:val="0"/>
      <w:numFmt w:val="bullet"/>
      <w:lvlText w:val="•"/>
      <w:lvlJc w:val="left"/>
      <w:pPr>
        <w:ind w:left="19988" w:hanging="77"/>
      </w:pPr>
      <w:rPr>
        <w:rFonts w:hint="default"/>
      </w:rPr>
    </w:lvl>
    <w:lvl w:ilvl="7">
      <w:start w:val="0"/>
      <w:numFmt w:val="bullet"/>
      <w:lvlText w:val="•"/>
      <w:lvlJc w:val="left"/>
      <w:pPr>
        <w:ind w:left="22906" w:hanging="77"/>
      </w:pPr>
      <w:rPr>
        <w:rFonts w:hint="default"/>
      </w:rPr>
    </w:lvl>
    <w:lvl w:ilvl="8">
      <w:start w:val="0"/>
      <w:numFmt w:val="bullet"/>
      <w:lvlText w:val="•"/>
      <w:lvlJc w:val="left"/>
      <w:pPr>
        <w:ind w:left="25824" w:hanging="77"/>
      </w:pPr>
      <w:rPr>
        <w:rFonts w:hint="default"/>
      </w:rPr>
    </w:lvl>
  </w:abstractNum>
  <w:abstractNum w:abstractNumId="13">
    <w:multiLevelType w:val="hybridMultilevel"/>
    <w:lvl w:ilvl="0">
      <w:start w:val="1"/>
      <w:numFmt w:val="decimal"/>
      <w:lvlText w:val="%1."/>
      <w:lvlJc w:val="left"/>
      <w:pPr>
        <w:ind w:left="2469" w:hanging="257"/>
        <w:jc w:val="right"/>
      </w:pPr>
      <w:rPr>
        <w:rFonts w:hint="default" w:ascii="Arial" w:hAnsi="Arial" w:eastAsia="Arial" w:cs="Arial"/>
        <w:w w:val="104"/>
        <w:sz w:val="11"/>
        <w:szCs w:val="11"/>
      </w:rPr>
    </w:lvl>
    <w:lvl w:ilvl="1">
      <w:start w:val="0"/>
      <w:numFmt w:val="bullet"/>
      <w:lvlText w:val="•"/>
      <w:lvlJc w:val="left"/>
      <w:pPr>
        <w:ind w:left="2469" w:hanging="257"/>
      </w:pPr>
      <w:rPr>
        <w:rFonts w:hint="default"/>
      </w:rPr>
    </w:lvl>
    <w:lvl w:ilvl="2">
      <w:start w:val="0"/>
      <w:numFmt w:val="bullet"/>
      <w:lvlText w:val="•"/>
      <w:lvlJc w:val="left"/>
      <w:pPr>
        <w:ind w:left="2479" w:hanging="257"/>
      </w:pPr>
      <w:rPr>
        <w:rFonts w:hint="default"/>
      </w:rPr>
    </w:lvl>
    <w:lvl w:ilvl="3">
      <w:start w:val="0"/>
      <w:numFmt w:val="bullet"/>
      <w:lvlText w:val="•"/>
      <w:lvlJc w:val="left"/>
      <w:pPr>
        <w:ind w:left="2488" w:hanging="257"/>
      </w:pPr>
      <w:rPr>
        <w:rFonts w:hint="default"/>
      </w:rPr>
    </w:lvl>
    <w:lvl w:ilvl="4">
      <w:start w:val="0"/>
      <w:numFmt w:val="bullet"/>
      <w:lvlText w:val="•"/>
      <w:lvlJc w:val="left"/>
      <w:pPr>
        <w:ind w:left="2498" w:hanging="257"/>
      </w:pPr>
      <w:rPr>
        <w:rFonts w:hint="default"/>
      </w:rPr>
    </w:lvl>
    <w:lvl w:ilvl="5">
      <w:start w:val="0"/>
      <w:numFmt w:val="bullet"/>
      <w:lvlText w:val="•"/>
      <w:lvlJc w:val="left"/>
      <w:pPr>
        <w:ind w:left="2507" w:hanging="257"/>
      </w:pPr>
      <w:rPr>
        <w:rFonts w:hint="default"/>
      </w:rPr>
    </w:lvl>
    <w:lvl w:ilvl="6">
      <w:start w:val="0"/>
      <w:numFmt w:val="bullet"/>
      <w:lvlText w:val="•"/>
      <w:lvlJc w:val="left"/>
      <w:pPr>
        <w:ind w:left="2517" w:hanging="257"/>
      </w:pPr>
      <w:rPr>
        <w:rFonts w:hint="default"/>
      </w:rPr>
    </w:lvl>
    <w:lvl w:ilvl="7">
      <w:start w:val="0"/>
      <w:numFmt w:val="bullet"/>
      <w:lvlText w:val="•"/>
      <w:lvlJc w:val="left"/>
      <w:pPr>
        <w:ind w:left="2527" w:hanging="257"/>
      </w:pPr>
      <w:rPr>
        <w:rFonts w:hint="default"/>
      </w:rPr>
    </w:lvl>
    <w:lvl w:ilvl="8">
      <w:start w:val="0"/>
      <w:numFmt w:val="bullet"/>
      <w:lvlText w:val="•"/>
      <w:lvlJc w:val="left"/>
      <w:pPr>
        <w:ind w:left="2536" w:hanging="257"/>
      </w:pPr>
      <w:rPr>
        <w:rFonts w:hint="default"/>
      </w:rPr>
    </w:lvl>
  </w:abstractNum>
  <w:abstractNum w:abstractNumId="12">
    <w:multiLevelType w:val="hybridMultilevel"/>
    <w:lvl w:ilvl="0">
      <w:start w:val="1"/>
      <w:numFmt w:val="decimal"/>
      <w:lvlText w:val="%1."/>
      <w:lvlJc w:val="left"/>
      <w:pPr>
        <w:ind w:left="419" w:hanging="338"/>
        <w:jc w:val="left"/>
      </w:pPr>
      <w:rPr>
        <w:rFonts w:hint="default" w:ascii="Arial" w:hAnsi="Arial" w:eastAsia="Arial" w:cs="Arial"/>
        <w:w w:val="102"/>
        <w:sz w:val="11"/>
        <w:szCs w:val="11"/>
      </w:rPr>
    </w:lvl>
    <w:lvl w:ilvl="1">
      <w:start w:val="0"/>
      <w:numFmt w:val="bullet"/>
      <w:lvlText w:val="•"/>
      <w:lvlJc w:val="left"/>
      <w:pPr>
        <w:ind w:left="903" w:hanging="338"/>
      </w:pPr>
      <w:rPr>
        <w:rFonts w:hint="default"/>
      </w:rPr>
    </w:lvl>
    <w:lvl w:ilvl="2">
      <w:start w:val="0"/>
      <w:numFmt w:val="bullet"/>
      <w:lvlText w:val="•"/>
      <w:lvlJc w:val="left"/>
      <w:pPr>
        <w:ind w:left="1386" w:hanging="338"/>
      </w:pPr>
      <w:rPr>
        <w:rFonts w:hint="default"/>
      </w:rPr>
    </w:lvl>
    <w:lvl w:ilvl="3">
      <w:start w:val="0"/>
      <w:numFmt w:val="bullet"/>
      <w:lvlText w:val="•"/>
      <w:lvlJc w:val="left"/>
      <w:pPr>
        <w:ind w:left="1870" w:hanging="338"/>
      </w:pPr>
      <w:rPr>
        <w:rFonts w:hint="default"/>
      </w:rPr>
    </w:lvl>
    <w:lvl w:ilvl="4">
      <w:start w:val="0"/>
      <w:numFmt w:val="bullet"/>
      <w:lvlText w:val="•"/>
      <w:lvlJc w:val="left"/>
      <w:pPr>
        <w:ind w:left="2353" w:hanging="338"/>
      </w:pPr>
      <w:rPr>
        <w:rFonts w:hint="default"/>
      </w:rPr>
    </w:lvl>
    <w:lvl w:ilvl="5">
      <w:start w:val="0"/>
      <w:numFmt w:val="bullet"/>
      <w:lvlText w:val="•"/>
      <w:lvlJc w:val="left"/>
      <w:pPr>
        <w:ind w:left="2836" w:hanging="338"/>
      </w:pPr>
      <w:rPr>
        <w:rFonts w:hint="default"/>
      </w:rPr>
    </w:lvl>
    <w:lvl w:ilvl="6">
      <w:start w:val="0"/>
      <w:numFmt w:val="bullet"/>
      <w:lvlText w:val="•"/>
      <w:lvlJc w:val="left"/>
      <w:pPr>
        <w:ind w:left="3320" w:hanging="338"/>
      </w:pPr>
      <w:rPr>
        <w:rFonts w:hint="default"/>
      </w:rPr>
    </w:lvl>
    <w:lvl w:ilvl="7">
      <w:start w:val="0"/>
      <w:numFmt w:val="bullet"/>
      <w:lvlText w:val="•"/>
      <w:lvlJc w:val="left"/>
      <w:pPr>
        <w:ind w:left="3803" w:hanging="338"/>
      </w:pPr>
      <w:rPr>
        <w:rFonts w:hint="default"/>
      </w:rPr>
    </w:lvl>
    <w:lvl w:ilvl="8">
      <w:start w:val="0"/>
      <w:numFmt w:val="bullet"/>
      <w:lvlText w:val="•"/>
      <w:lvlJc w:val="left"/>
      <w:pPr>
        <w:ind w:left="4286" w:hanging="338"/>
      </w:pPr>
      <w:rPr>
        <w:rFonts w:hint="default"/>
      </w:rPr>
    </w:lvl>
  </w:abstractNum>
  <w:abstractNum w:abstractNumId="11">
    <w:multiLevelType w:val="hybridMultilevel"/>
    <w:lvl w:ilvl="0">
      <w:start w:val="1"/>
      <w:numFmt w:val="decimal"/>
      <w:lvlText w:val="%1."/>
      <w:lvlJc w:val="left"/>
      <w:pPr>
        <w:ind w:left="420" w:hanging="331"/>
        <w:jc w:val="left"/>
      </w:pPr>
      <w:rPr>
        <w:rFonts w:hint="default" w:ascii="Arial" w:hAnsi="Arial" w:eastAsia="Arial" w:cs="Arial"/>
        <w:w w:val="102"/>
        <w:sz w:val="11"/>
        <w:szCs w:val="11"/>
      </w:rPr>
    </w:lvl>
    <w:lvl w:ilvl="1">
      <w:start w:val="0"/>
      <w:numFmt w:val="bullet"/>
      <w:lvlText w:val="•"/>
      <w:lvlJc w:val="left"/>
      <w:pPr>
        <w:ind w:left="903" w:hanging="331"/>
      </w:pPr>
      <w:rPr>
        <w:rFonts w:hint="default"/>
      </w:rPr>
    </w:lvl>
    <w:lvl w:ilvl="2">
      <w:start w:val="0"/>
      <w:numFmt w:val="bullet"/>
      <w:lvlText w:val="•"/>
      <w:lvlJc w:val="left"/>
      <w:pPr>
        <w:ind w:left="1386" w:hanging="331"/>
      </w:pPr>
      <w:rPr>
        <w:rFonts w:hint="default"/>
      </w:rPr>
    </w:lvl>
    <w:lvl w:ilvl="3">
      <w:start w:val="0"/>
      <w:numFmt w:val="bullet"/>
      <w:lvlText w:val="•"/>
      <w:lvlJc w:val="left"/>
      <w:pPr>
        <w:ind w:left="1870" w:hanging="331"/>
      </w:pPr>
      <w:rPr>
        <w:rFonts w:hint="default"/>
      </w:rPr>
    </w:lvl>
    <w:lvl w:ilvl="4">
      <w:start w:val="0"/>
      <w:numFmt w:val="bullet"/>
      <w:lvlText w:val="•"/>
      <w:lvlJc w:val="left"/>
      <w:pPr>
        <w:ind w:left="2353" w:hanging="331"/>
      </w:pPr>
      <w:rPr>
        <w:rFonts w:hint="default"/>
      </w:rPr>
    </w:lvl>
    <w:lvl w:ilvl="5">
      <w:start w:val="0"/>
      <w:numFmt w:val="bullet"/>
      <w:lvlText w:val="•"/>
      <w:lvlJc w:val="left"/>
      <w:pPr>
        <w:ind w:left="2836" w:hanging="331"/>
      </w:pPr>
      <w:rPr>
        <w:rFonts w:hint="default"/>
      </w:rPr>
    </w:lvl>
    <w:lvl w:ilvl="6">
      <w:start w:val="0"/>
      <w:numFmt w:val="bullet"/>
      <w:lvlText w:val="•"/>
      <w:lvlJc w:val="left"/>
      <w:pPr>
        <w:ind w:left="3320" w:hanging="331"/>
      </w:pPr>
      <w:rPr>
        <w:rFonts w:hint="default"/>
      </w:rPr>
    </w:lvl>
    <w:lvl w:ilvl="7">
      <w:start w:val="0"/>
      <w:numFmt w:val="bullet"/>
      <w:lvlText w:val="•"/>
      <w:lvlJc w:val="left"/>
      <w:pPr>
        <w:ind w:left="3803" w:hanging="331"/>
      </w:pPr>
      <w:rPr>
        <w:rFonts w:hint="default"/>
      </w:rPr>
    </w:lvl>
    <w:lvl w:ilvl="8">
      <w:start w:val="0"/>
      <w:numFmt w:val="bullet"/>
      <w:lvlText w:val="•"/>
      <w:lvlJc w:val="left"/>
      <w:pPr>
        <w:ind w:left="4286" w:hanging="331"/>
      </w:pPr>
      <w:rPr>
        <w:rFonts w:hint="default"/>
      </w:rPr>
    </w:lvl>
  </w:abstractNum>
  <w:abstractNum w:abstractNumId="10">
    <w:multiLevelType w:val="hybridMultilevel"/>
    <w:lvl w:ilvl="0">
      <w:start w:val="1"/>
      <w:numFmt w:val="decimal"/>
      <w:lvlText w:val="%1."/>
      <w:lvlJc w:val="left"/>
      <w:pPr>
        <w:ind w:left="419" w:hanging="336"/>
        <w:jc w:val="left"/>
      </w:pPr>
      <w:rPr>
        <w:rFonts w:hint="default" w:ascii="Arial" w:hAnsi="Arial" w:eastAsia="Arial" w:cs="Arial"/>
        <w:w w:val="102"/>
        <w:sz w:val="11"/>
        <w:szCs w:val="11"/>
      </w:rPr>
    </w:lvl>
    <w:lvl w:ilvl="1">
      <w:start w:val="0"/>
      <w:numFmt w:val="bullet"/>
      <w:lvlText w:val="•"/>
      <w:lvlJc w:val="left"/>
      <w:pPr>
        <w:ind w:left="903" w:hanging="336"/>
      </w:pPr>
      <w:rPr>
        <w:rFonts w:hint="default"/>
      </w:rPr>
    </w:lvl>
    <w:lvl w:ilvl="2">
      <w:start w:val="0"/>
      <w:numFmt w:val="bullet"/>
      <w:lvlText w:val="•"/>
      <w:lvlJc w:val="left"/>
      <w:pPr>
        <w:ind w:left="1386" w:hanging="336"/>
      </w:pPr>
      <w:rPr>
        <w:rFonts w:hint="default"/>
      </w:rPr>
    </w:lvl>
    <w:lvl w:ilvl="3">
      <w:start w:val="0"/>
      <w:numFmt w:val="bullet"/>
      <w:lvlText w:val="•"/>
      <w:lvlJc w:val="left"/>
      <w:pPr>
        <w:ind w:left="1870" w:hanging="336"/>
      </w:pPr>
      <w:rPr>
        <w:rFonts w:hint="default"/>
      </w:rPr>
    </w:lvl>
    <w:lvl w:ilvl="4">
      <w:start w:val="0"/>
      <w:numFmt w:val="bullet"/>
      <w:lvlText w:val="•"/>
      <w:lvlJc w:val="left"/>
      <w:pPr>
        <w:ind w:left="2353" w:hanging="336"/>
      </w:pPr>
      <w:rPr>
        <w:rFonts w:hint="default"/>
      </w:rPr>
    </w:lvl>
    <w:lvl w:ilvl="5">
      <w:start w:val="0"/>
      <w:numFmt w:val="bullet"/>
      <w:lvlText w:val="•"/>
      <w:lvlJc w:val="left"/>
      <w:pPr>
        <w:ind w:left="2836" w:hanging="336"/>
      </w:pPr>
      <w:rPr>
        <w:rFonts w:hint="default"/>
      </w:rPr>
    </w:lvl>
    <w:lvl w:ilvl="6">
      <w:start w:val="0"/>
      <w:numFmt w:val="bullet"/>
      <w:lvlText w:val="•"/>
      <w:lvlJc w:val="left"/>
      <w:pPr>
        <w:ind w:left="3320" w:hanging="336"/>
      </w:pPr>
      <w:rPr>
        <w:rFonts w:hint="default"/>
      </w:rPr>
    </w:lvl>
    <w:lvl w:ilvl="7">
      <w:start w:val="0"/>
      <w:numFmt w:val="bullet"/>
      <w:lvlText w:val="•"/>
      <w:lvlJc w:val="left"/>
      <w:pPr>
        <w:ind w:left="3803" w:hanging="336"/>
      </w:pPr>
      <w:rPr>
        <w:rFonts w:hint="default"/>
      </w:rPr>
    </w:lvl>
    <w:lvl w:ilvl="8">
      <w:start w:val="0"/>
      <w:numFmt w:val="bullet"/>
      <w:lvlText w:val="•"/>
      <w:lvlJc w:val="left"/>
      <w:pPr>
        <w:ind w:left="4286" w:hanging="336"/>
      </w:pPr>
      <w:rPr>
        <w:rFonts w:hint="default"/>
      </w:rPr>
    </w:lvl>
  </w:abstractNum>
  <w:abstractNum w:abstractNumId="9">
    <w:multiLevelType w:val="hybridMultilevel"/>
    <w:lvl w:ilvl="0">
      <w:start w:val="22"/>
      <w:numFmt w:val="upperLetter"/>
      <w:lvlText w:val="%1"/>
      <w:lvlJc w:val="left"/>
      <w:pPr>
        <w:ind w:left="1310" w:hanging="440"/>
        <w:jc w:val="left"/>
      </w:pPr>
      <w:rPr>
        <w:rFonts w:hint="default" w:ascii="Arial" w:hAnsi="Arial" w:eastAsia="Arial" w:cs="Arial"/>
        <w:w w:val="102"/>
        <w:sz w:val="11"/>
        <w:szCs w:val="11"/>
      </w:rPr>
    </w:lvl>
    <w:lvl w:ilvl="1">
      <w:start w:val="0"/>
      <w:numFmt w:val="bullet"/>
      <w:lvlText w:val="•"/>
      <w:lvlJc w:val="left"/>
      <w:pPr>
        <w:ind w:left="1626" w:hanging="440"/>
      </w:pPr>
      <w:rPr>
        <w:rFonts w:hint="default"/>
      </w:rPr>
    </w:lvl>
    <w:lvl w:ilvl="2">
      <w:start w:val="0"/>
      <w:numFmt w:val="bullet"/>
      <w:lvlText w:val="•"/>
      <w:lvlJc w:val="left"/>
      <w:pPr>
        <w:ind w:left="1932" w:hanging="440"/>
      </w:pPr>
      <w:rPr>
        <w:rFonts w:hint="default"/>
      </w:rPr>
    </w:lvl>
    <w:lvl w:ilvl="3">
      <w:start w:val="0"/>
      <w:numFmt w:val="bullet"/>
      <w:lvlText w:val="•"/>
      <w:lvlJc w:val="left"/>
      <w:pPr>
        <w:ind w:left="2238" w:hanging="440"/>
      </w:pPr>
      <w:rPr>
        <w:rFonts w:hint="default"/>
      </w:rPr>
    </w:lvl>
    <w:lvl w:ilvl="4">
      <w:start w:val="0"/>
      <w:numFmt w:val="bullet"/>
      <w:lvlText w:val="•"/>
      <w:lvlJc w:val="left"/>
      <w:pPr>
        <w:ind w:left="2544" w:hanging="440"/>
      </w:pPr>
      <w:rPr>
        <w:rFonts w:hint="default"/>
      </w:rPr>
    </w:lvl>
    <w:lvl w:ilvl="5">
      <w:start w:val="0"/>
      <w:numFmt w:val="bullet"/>
      <w:lvlText w:val="•"/>
      <w:lvlJc w:val="left"/>
      <w:pPr>
        <w:ind w:left="2850" w:hanging="440"/>
      </w:pPr>
      <w:rPr>
        <w:rFonts w:hint="default"/>
      </w:rPr>
    </w:lvl>
    <w:lvl w:ilvl="6">
      <w:start w:val="0"/>
      <w:numFmt w:val="bullet"/>
      <w:lvlText w:val="•"/>
      <w:lvlJc w:val="left"/>
      <w:pPr>
        <w:ind w:left="3156" w:hanging="440"/>
      </w:pPr>
      <w:rPr>
        <w:rFonts w:hint="default"/>
      </w:rPr>
    </w:lvl>
    <w:lvl w:ilvl="7">
      <w:start w:val="0"/>
      <w:numFmt w:val="bullet"/>
      <w:lvlText w:val="•"/>
      <w:lvlJc w:val="left"/>
      <w:pPr>
        <w:ind w:left="3462" w:hanging="440"/>
      </w:pPr>
      <w:rPr>
        <w:rFonts w:hint="default"/>
      </w:rPr>
    </w:lvl>
    <w:lvl w:ilvl="8">
      <w:start w:val="0"/>
      <w:numFmt w:val="bullet"/>
      <w:lvlText w:val="•"/>
      <w:lvlJc w:val="left"/>
      <w:pPr>
        <w:ind w:left="3769" w:hanging="440"/>
      </w:pPr>
      <w:rPr>
        <w:rFonts w:hint="default"/>
      </w:rPr>
    </w:lvl>
  </w:abstractNum>
  <w:abstractNum w:abstractNumId="8">
    <w:multiLevelType w:val="hybridMultilevel"/>
    <w:lvl w:ilvl="0">
      <w:start w:val="18"/>
      <w:numFmt w:val="upperLetter"/>
      <w:lvlText w:val="%1"/>
      <w:lvlJc w:val="left"/>
      <w:pPr>
        <w:ind w:left="867" w:hanging="440"/>
        <w:jc w:val="left"/>
      </w:pPr>
      <w:rPr>
        <w:rFonts w:hint="default" w:ascii="Arial" w:hAnsi="Arial" w:eastAsia="Arial" w:cs="Arial"/>
        <w:w w:val="102"/>
        <w:sz w:val="11"/>
        <w:szCs w:val="11"/>
      </w:rPr>
    </w:lvl>
    <w:lvl w:ilvl="1">
      <w:start w:val="0"/>
      <w:numFmt w:val="bullet"/>
      <w:lvlText w:val="•"/>
      <w:lvlJc w:val="left"/>
      <w:pPr>
        <w:ind w:left="1212" w:hanging="440"/>
      </w:pPr>
      <w:rPr>
        <w:rFonts w:hint="default"/>
      </w:rPr>
    </w:lvl>
    <w:lvl w:ilvl="2">
      <w:start w:val="0"/>
      <w:numFmt w:val="bullet"/>
      <w:lvlText w:val="•"/>
      <w:lvlJc w:val="left"/>
      <w:pPr>
        <w:ind w:left="1564" w:hanging="440"/>
      </w:pPr>
      <w:rPr>
        <w:rFonts w:hint="default"/>
      </w:rPr>
    </w:lvl>
    <w:lvl w:ilvl="3">
      <w:start w:val="0"/>
      <w:numFmt w:val="bullet"/>
      <w:lvlText w:val="•"/>
      <w:lvlJc w:val="left"/>
      <w:pPr>
        <w:ind w:left="1916" w:hanging="440"/>
      </w:pPr>
      <w:rPr>
        <w:rFonts w:hint="default"/>
      </w:rPr>
    </w:lvl>
    <w:lvl w:ilvl="4">
      <w:start w:val="0"/>
      <w:numFmt w:val="bullet"/>
      <w:lvlText w:val="•"/>
      <w:lvlJc w:val="left"/>
      <w:pPr>
        <w:ind w:left="2268" w:hanging="440"/>
      </w:pPr>
      <w:rPr>
        <w:rFonts w:hint="default"/>
      </w:rPr>
    </w:lvl>
    <w:lvl w:ilvl="5">
      <w:start w:val="0"/>
      <w:numFmt w:val="bullet"/>
      <w:lvlText w:val="•"/>
      <w:lvlJc w:val="left"/>
      <w:pPr>
        <w:ind w:left="2620" w:hanging="440"/>
      </w:pPr>
      <w:rPr>
        <w:rFonts w:hint="default"/>
      </w:rPr>
    </w:lvl>
    <w:lvl w:ilvl="6">
      <w:start w:val="0"/>
      <w:numFmt w:val="bullet"/>
      <w:lvlText w:val="•"/>
      <w:lvlJc w:val="left"/>
      <w:pPr>
        <w:ind w:left="2972" w:hanging="440"/>
      </w:pPr>
      <w:rPr>
        <w:rFonts w:hint="default"/>
      </w:rPr>
    </w:lvl>
    <w:lvl w:ilvl="7">
      <w:start w:val="0"/>
      <w:numFmt w:val="bullet"/>
      <w:lvlText w:val="•"/>
      <w:lvlJc w:val="left"/>
      <w:pPr>
        <w:ind w:left="3324" w:hanging="440"/>
      </w:pPr>
      <w:rPr>
        <w:rFonts w:hint="default"/>
      </w:rPr>
    </w:lvl>
    <w:lvl w:ilvl="8">
      <w:start w:val="0"/>
      <w:numFmt w:val="bullet"/>
      <w:lvlText w:val="•"/>
      <w:lvlJc w:val="left"/>
      <w:pPr>
        <w:ind w:left="3677" w:hanging="440"/>
      </w:pPr>
      <w:rPr>
        <w:rFonts w:hint="default"/>
      </w:rPr>
    </w:lvl>
  </w:abstractNum>
  <w:abstractNum w:abstractNumId="7">
    <w:multiLevelType w:val="hybridMultilevel"/>
    <w:lvl w:ilvl="0">
      <w:start w:val="10"/>
      <w:numFmt w:val="upperLetter"/>
      <w:lvlText w:val="%1"/>
      <w:lvlJc w:val="left"/>
      <w:pPr>
        <w:ind w:left="1306" w:hanging="440"/>
        <w:jc w:val="left"/>
      </w:pPr>
      <w:rPr>
        <w:rFonts w:hint="default" w:ascii="Arial" w:hAnsi="Arial" w:eastAsia="Arial" w:cs="Arial"/>
        <w:w w:val="102"/>
        <w:sz w:val="11"/>
        <w:szCs w:val="11"/>
      </w:rPr>
    </w:lvl>
    <w:lvl w:ilvl="1">
      <w:start w:val="0"/>
      <w:numFmt w:val="bullet"/>
      <w:lvlText w:val="•"/>
      <w:lvlJc w:val="left"/>
      <w:pPr>
        <w:ind w:left="1608" w:hanging="440"/>
      </w:pPr>
      <w:rPr>
        <w:rFonts w:hint="default"/>
      </w:rPr>
    </w:lvl>
    <w:lvl w:ilvl="2">
      <w:start w:val="0"/>
      <w:numFmt w:val="bullet"/>
      <w:lvlText w:val="•"/>
      <w:lvlJc w:val="left"/>
      <w:pPr>
        <w:ind w:left="1916" w:hanging="440"/>
      </w:pPr>
      <w:rPr>
        <w:rFonts w:hint="default"/>
      </w:rPr>
    </w:lvl>
    <w:lvl w:ilvl="3">
      <w:start w:val="0"/>
      <w:numFmt w:val="bullet"/>
      <w:lvlText w:val="•"/>
      <w:lvlJc w:val="left"/>
      <w:pPr>
        <w:ind w:left="2224" w:hanging="440"/>
      </w:pPr>
      <w:rPr>
        <w:rFonts w:hint="default"/>
      </w:rPr>
    </w:lvl>
    <w:lvl w:ilvl="4">
      <w:start w:val="0"/>
      <w:numFmt w:val="bullet"/>
      <w:lvlText w:val="•"/>
      <w:lvlJc w:val="left"/>
      <w:pPr>
        <w:ind w:left="2532" w:hanging="440"/>
      </w:pPr>
      <w:rPr>
        <w:rFonts w:hint="default"/>
      </w:rPr>
    </w:lvl>
    <w:lvl w:ilvl="5">
      <w:start w:val="0"/>
      <w:numFmt w:val="bullet"/>
      <w:lvlText w:val="•"/>
      <w:lvlJc w:val="left"/>
      <w:pPr>
        <w:ind w:left="2840" w:hanging="440"/>
      </w:pPr>
      <w:rPr>
        <w:rFonts w:hint="default"/>
      </w:rPr>
    </w:lvl>
    <w:lvl w:ilvl="6">
      <w:start w:val="0"/>
      <w:numFmt w:val="bullet"/>
      <w:lvlText w:val="•"/>
      <w:lvlJc w:val="left"/>
      <w:pPr>
        <w:ind w:left="3148" w:hanging="440"/>
      </w:pPr>
      <w:rPr>
        <w:rFonts w:hint="default"/>
      </w:rPr>
    </w:lvl>
    <w:lvl w:ilvl="7">
      <w:start w:val="0"/>
      <w:numFmt w:val="bullet"/>
      <w:lvlText w:val="•"/>
      <w:lvlJc w:val="left"/>
      <w:pPr>
        <w:ind w:left="3456" w:hanging="440"/>
      </w:pPr>
      <w:rPr>
        <w:rFonts w:hint="default"/>
      </w:rPr>
    </w:lvl>
    <w:lvl w:ilvl="8">
      <w:start w:val="0"/>
      <w:numFmt w:val="bullet"/>
      <w:lvlText w:val="•"/>
      <w:lvlJc w:val="left"/>
      <w:pPr>
        <w:ind w:left="3765" w:hanging="440"/>
      </w:pPr>
      <w:rPr>
        <w:rFonts w:hint="default"/>
      </w:rPr>
    </w:lvl>
  </w:abstractNum>
  <w:abstractNum w:abstractNumId="6">
    <w:multiLevelType w:val="hybridMultilevel"/>
    <w:lvl w:ilvl="0">
      <w:start w:val="6"/>
      <w:numFmt w:val="upperLetter"/>
      <w:lvlText w:val="%1"/>
      <w:lvlJc w:val="left"/>
      <w:pPr>
        <w:ind w:left="1300" w:hanging="440"/>
        <w:jc w:val="left"/>
      </w:pPr>
      <w:rPr>
        <w:rFonts w:hint="default" w:ascii="Arial" w:hAnsi="Arial" w:eastAsia="Arial" w:cs="Arial"/>
        <w:w w:val="103"/>
        <w:sz w:val="11"/>
        <w:szCs w:val="11"/>
      </w:rPr>
    </w:lvl>
    <w:lvl w:ilvl="1">
      <w:start w:val="0"/>
      <w:numFmt w:val="bullet"/>
      <w:lvlText w:val="•"/>
      <w:lvlJc w:val="left"/>
      <w:pPr>
        <w:ind w:left="1608" w:hanging="440"/>
      </w:pPr>
      <w:rPr>
        <w:rFonts w:hint="default"/>
      </w:rPr>
    </w:lvl>
    <w:lvl w:ilvl="2">
      <w:start w:val="0"/>
      <w:numFmt w:val="bullet"/>
      <w:lvlText w:val="•"/>
      <w:lvlJc w:val="left"/>
      <w:pPr>
        <w:ind w:left="1916" w:hanging="440"/>
      </w:pPr>
      <w:rPr>
        <w:rFonts w:hint="default"/>
      </w:rPr>
    </w:lvl>
    <w:lvl w:ilvl="3">
      <w:start w:val="0"/>
      <w:numFmt w:val="bullet"/>
      <w:lvlText w:val="•"/>
      <w:lvlJc w:val="left"/>
      <w:pPr>
        <w:ind w:left="2224" w:hanging="440"/>
      </w:pPr>
      <w:rPr>
        <w:rFonts w:hint="default"/>
      </w:rPr>
    </w:lvl>
    <w:lvl w:ilvl="4">
      <w:start w:val="0"/>
      <w:numFmt w:val="bullet"/>
      <w:lvlText w:val="•"/>
      <w:lvlJc w:val="left"/>
      <w:pPr>
        <w:ind w:left="2532" w:hanging="440"/>
      </w:pPr>
      <w:rPr>
        <w:rFonts w:hint="default"/>
      </w:rPr>
    </w:lvl>
    <w:lvl w:ilvl="5">
      <w:start w:val="0"/>
      <w:numFmt w:val="bullet"/>
      <w:lvlText w:val="•"/>
      <w:lvlJc w:val="left"/>
      <w:pPr>
        <w:ind w:left="2840" w:hanging="440"/>
      </w:pPr>
      <w:rPr>
        <w:rFonts w:hint="default"/>
      </w:rPr>
    </w:lvl>
    <w:lvl w:ilvl="6">
      <w:start w:val="0"/>
      <w:numFmt w:val="bullet"/>
      <w:lvlText w:val="•"/>
      <w:lvlJc w:val="left"/>
      <w:pPr>
        <w:ind w:left="3148" w:hanging="440"/>
      </w:pPr>
      <w:rPr>
        <w:rFonts w:hint="default"/>
      </w:rPr>
    </w:lvl>
    <w:lvl w:ilvl="7">
      <w:start w:val="0"/>
      <w:numFmt w:val="bullet"/>
      <w:lvlText w:val="•"/>
      <w:lvlJc w:val="left"/>
      <w:pPr>
        <w:ind w:left="3456" w:hanging="440"/>
      </w:pPr>
      <w:rPr>
        <w:rFonts w:hint="default"/>
      </w:rPr>
    </w:lvl>
    <w:lvl w:ilvl="8">
      <w:start w:val="0"/>
      <w:numFmt w:val="bullet"/>
      <w:lvlText w:val="•"/>
      <w:lvlJc w:val="left"/>
      <w:pPr>
        <w:ind w:left="3765" w:hanging="440"/>
      </w:pPr>
      <w:rPr>
        <w:rFonts w:hint="default"/>
      </w:rPr>
    </w:lvl>
  </w:abstractNum>
  <w:abstractNum w:abstractNumId="5">
    <w:multiLevelType w:val="hybridMultilevel"/>
    <w:lvl w:ilvl="0">
      <w:start w:val="2"/>
      <w:numFmt w:val="upperLetter"/>
      <w:lvlText w:val="%1"/>
      <w:lvlJc w:val="left"/>
      <w:pPr>
        <w:ind w:left="1301" w:hanging="440"/>
        <w:jc w:val="left"/>
      </w:pPr>
      <w:rPr>
        <w:rFonts w:hint="default" w:ascii="Arial" w:hAnsi="Arial" w:eastAsia="Arial" w:cs="Arial"/>
        <w:w w:val="102"/>
        <w:sz w:val="11"/>
        <w:szCs w:val="11"/>
      </w:rPr>
    </w:lvl>
    <w:lvl w:ilvl="1">
      <w:start w:val="0"/>
      <w:numFmt w:val="bullet"/>
      <w:lvlText w:val="•"/>
      <w:lvlJc w:val="left"/>
      <w:pPr>
        <w:ind w:left="1608" w:hanging="440"/>
      </w:pPr>
      <w:rPr>
        <w:rFonts w:hint="default"/>
      </w:rPr>
    </w:lvl>
    <w:lvl w:ilvl="2">
      <w:start w:val="0"/>
      <w:numFmt w:val="bullet"/>
      <w:lvlText w:val="•"/>
      <w:lvlJc w:val="left"/>
      <w:pPr>
        <w:ind w:left="1916" w:hanging="440"/>
      </w:pPr>
      <w:rPr>
        <w:rFonts w:hint="default"/>
      </w:rPr>
    </w:lvl>
    <w:lvl w:ilvl="3">
      <w:start w:val="0"/>
      <w:numFmt w:val="bullet"/>
      <w:lvlText w:val="•"/>
      <w:lvlJc w:val="left"/>
      <w:pPr>
        <w:ind w:left="2224" w:hanging="440"/>
      </w:pPr>
      <w:rPr>
        <w:rFonts w:hint="default"/>
      </w:rPr>
    </w:lvl>
    <w:lvl w:ilvl="4">
      <w:start w:val="0"/>
      <w:numFmt w:val="bullet"/>
      <w:lvlText w:val="•"/>
      <w:lvlJc w:val="left"/>
      <w:pPr>
        <w:ind w:left="2532" w:hanging="440"/>
      </w:pPr>
      <w:rPr>
        <w:rFonts w:hint="default"/>
      </w:rPr>
    </w:lvl>
    <w:lvl w:ilvl="5">
      <w:start w:val="0"/>
      <w:numFmt w:val="bullet"/>
      <w:lvlText w:val="•"/>
      <w:lvlJc w:val="left"/>
      <w:pPr>
        <w:ind w:left="2840" w:hanging="440"/>
      </w:pPr>
      <w:rPr>
        <w:rFonts w:hint="default"/>
      </w:rPr>
    </w:lvl>
    <w:lvl w:ilvl="6">
      <w:start w:val="0"/>
      <w:numFmt w:val="bullet"/>
      <w:lvlText w:val="•"/>
      <w:lvlJc w:val="left"/>
      <w:pPr>
        <w:ind w:left="3148" w:hanging="440"/>
      </w:pPr>
      <w:rPr>
        <w:rFonts w:hint="default"/>
      </w:rPr>
    </w:lvl>
    <w:lvl w:ilvl="7">
      <w:start w:val="0"/>
      <w:numFmt w:val="bullet"/>
      <w:lvlText w:val="•"/>
      <w:lvlJc w:val="left"/>
      <w:pPr>
        <w:ind w:left="3456" w:hanging="440"/>
      </w:pPr>
      <w:rPr>
        <w:rFonts w:hint="default"/>
      </w:rPr>
    </w:lvl>
    <w:lvl w:ilvl="8">
      <w:start w:val="0"/>
      <w:numFmt w:val="bullet"/>
      <w:lvlText w:val="•"/>
      <w:lvlJc w:val="left"/>
      <w:pPr>
        <w:ind w:left="3765" w:hanging="440"/>
      </w:pPr>
      <w:rPr>
        <w:rFonts w:hint="default"/>
      </w:rPr>
    </w:lvl>
  </w:abstractNum>
  <w:abstractNum w:abstractNumId="4">
    <w:multiLevelType w:val="hybridMultilevel"/>
    <w:lvl w:ilvl="0">
      <w:start w:val="1"/>
      <w:numFmt w:val="decimal"/>
      <w:lvlText w:val="%1."/>
      <w:lvlJc w:val="left"/>
      <w:pPr>
        <w:ind w:left="100" w:hanging="720"/>
        <w:jc w:val="left"/>
      </w:pPr>
      <w:rPr>
        <w:rFonts w:hint="default" w:ascii="Calibri" w:hAnsi="Calibri" w:eastAsia="Calibri" w:cs="Calibri"/>
        <w:spacing w:val="-3"/>
        <w:w w:val="100"/>
        <w:sz w:val="24"/>
        <w:szCs w:val="24"/>
      </w:rPr>
    </w:lvl>
    <w:lvl w:ilvl="1">
      <w:start w:val="0"/>
      <w:numFmt w:val="bullet"/>
      <w:lvlText w:val="•"/>
      <w:lvlJc w:val="left"/>
      <w:pPr>
        <w:ind w:left="2220" w:hanging="720"/>
      </w:pPr>
      <w:rPr>
        <w:rFonts w:hint="default"/>
      </w:rPr>
    </w:lvl>
    <w:lvl w:ilvl="2">
      <w:start w:val="0"/>
      <w:numFmt w:val="bullet"/>
      <w:lvlText w:val="•"/>
      <w:lvlJc w:val="left"/>
      <w:pPr>
        <w:ind w:left="6860" w:hanging="720"/>
      </w:pPr>
      <w:rPr>
        <w:rFonts w:hint="default"/>
      </w:rPr>
    </w:lvl>
    <w:lvl w:ilvl="3">
      <w:start w:val="0"/>
      <w:numFmt w:val="bullet"/>
      <w:lvlText w:val="•"/>
      <w:lvlJc w:val="left"/>
      <w:pPr>
        <w:ind w:left="7020" w:hanging="720"/>
      </w:pPr>
      <w:rPr>
        <w:rFonts w:hint="default"/>
      </w:rPr>
    </w:lvl>
    <w:lvl w:ilvl="4">
      <w:start w:val="0"/>
      <w:numFmt w:val="bullet"/>
      <w:lvlText w:val="•"/>
      <w:lvlJc w:val="left"/>
      <w:pPr>
        <w:ind w:left="7149" w:hanging="720"/>
      </w:pPr>
      <w:rPr>
        <w:rFonts w:hint="default"/>
      </w:rPr>
    </w:lvl>
    <w:lvl w:ilvl="5">
      <w:start w:val="0"/>
      <w:numFmt w:val="bullet"/>
      <w:lvlText w:val="•"/>
      <w:lvlJc w:val="left"/>
      <w:pPr>
        <w:ind w:left="7279" w:hanging="720"/>
      </w:pPr>
      <w:rPr>
        <w:rFonts w:hint="default"/>
      </w:rPr>
    </w:lvl>
    <w:lvl w:ilvl="6">
      <w:start w:val="0"/>
      <w:numFmt w:val="bullet"/>
      <w:lvlText w:val="•"/>
      <w:lvlJc w:val="left"/>
      <w:pPr>
        <w:ind w:left="7409" w:hanging="720"/>
      </w:pPr>
      <w:rPr>
        <w:rFonts w:hint="default"/>
      </w:rPr>
    </w:lvl>
    <w:lvl w:ilvl="7">
      <w:start w:val="0"/>
      <w:numFmt w:val="bullet"/>
      <w:lvlText w:val="•"/>
      <w:lvlJc w:val="left"/>
      <w:pPr>
        <w:ind w:left="7539" w:hanging="720"/>
      </w:pPr>
      <w:rPr>
        <w:rFonts w:hint="default"/>
      </w:rPr>
    </w:lvl>
    <w:lvl w:ilvl="8">
      <w:start w:val="0"/>
      <w:numFmt w:val="bullet"/>
      <w:lvlText w:val="•"/>
      <w:lvlJc w:val="left"/>
      <w:pPr>
        <w:ind w:left="7669" w:hanging="720"/>
      </w:pPr>
      <w:rPr>
        <w:rFonts w:hint="default"/>
      </w:rPr>
    </w:lvl>
  </w:abstractNum>
  <w:abstractNum w:abstractNumId="3">
    <w:multiLevelType w:val="hybridMultilevel"/>
    <w:lvl w:ilvl="0">
      <w:start w:val="1"/>
      <w:numFmt w:val="decimal"/>
      <w:lvlText w:val="%1."/>
      <w:lvlJc w:val="left"/>
      <w:pPr>
        <w:ind w:left="820" w:hanging="721"/>
        <w:jc w:val="left"/>
      </w:pPr>
      <w:rPr>
        <w:rFonts w:hint="default" w:ascii="Calibri" w:hAnsi="Calibri" w:eastAsia="Calibri" w:cs="Calibri"/>
        <w:spacing w:val="-1"/>
        <w:w w:val="99"/>
        <w:sz w:val="20"/>
        <w:szCs w:val="20"/>
      </w:rPr>
    </w:lvl>
    <w:lvl w:ilvl="1">
      <w:start w:val="1"/>
      <w:numFmt w:val="lowerLetter"/>
      <w:lvlText w:val="(%2)"/>
      <w:lvlJc w:val="left"/>
      <w:pPr>
        <w:ind w:left="1180" w:hanging="360"/>
        <w:jc w:val="left"/>
      </w:pPr>
      <w:rPr>
        <w:rFonts w:hint="default" w:ascii="Calibri" w:hAnsi="Calibri" w:eastAsia="Calibri" w:cs="Calibri"/>
        <w:spacing w:val="-1"/>
        <w:w w:val="99"/>
        <w:sz w:val="20"/>
        <w:szCs w:val="20"/>
      </w:rPr>
    </w:lvl>
    <w:lvl w:ilvl="2">
      <w:start w:val="0"/>
      <w:numFmt w:val="bullet"/>
      <w:lvlText w:val="•"/>
      <w:lvlJc w:val="left"/>
      <w:pPr>
        <w:ind w:left="2193" w:hanging="360"/>
      </w:pPr>
      <w:rPr>
        <w:rFonts w:hint="default"/>
      </w:rPr>
    </w:lvl>
    <w:lvl w:ilvl="3">
      <w:start w:val="0"/>
      <w:numFmt w:val="bullet"/>
      <w:lvlText w:val="•"/>
      <w:lvlJc w:val="left"/>
      <w:pPr>
        <w:ind w:left="3206" w:hanging="360"/>
      </w:pPr>
      <w:rPr>
        <w:rFonts w:hint="default"/>
      </w:rPr>
    </w:lvl>
    <w:lvl w:ilvl="4">
      <w:start w:val="0"/>
      <w:numFmt w:val="bullet"/>
      <w:lvlText w:val="•"/>
      <w:lvlJc w:val="left"/>
      <w:pPr>
        <w:ind w:left="4220" w:hanging="360"/>
      </w:pPr>
      <w:rPr>
        <w:rFonts w:hint="default"/>
      </w:rPr>
    </w:lvl>
    <w:lvl w:ilvl="5">
      <w:start w:val="0"/>
      <w:numFmt w:val="bullet"/>
      <w:lvlText w:val="•"/>
      <w:lvlJc w:val="left"/>
      <w:pPr>
        <w:ind w:left="5233" w:hanging="360"/>
      </w:pPr>
      <w:rPr>
        <w:rFonts w:hint="default"/>
      </w:rPr>
    </w:lvl>
    <w:lvl w:ilvl="6">
      <w:start w:val="0"/>
      <w:numFmt w:val="bullet"/>
      <w:lvlText w:val="•"/>
      <w:lvlJc w:val="left"/>
      <w:pPr>
        <w:ind w:left="6246" w:hanging="360"/>
      </w:pPr>
      <w:rPr>
        <w:rFonts w:hint="default"/>
      </w:rPr>
    </w:lvl>
    <w:lvl w:ilvl="7">
      <w:start w:val="0"/>
      <w:numFmt w:val="bullet"/>
      <w:lvlText w:val="•"/>
      <w:lvlJc w:val="left"/>
      <w:pPr>
        <w:ind w:left="7260" w:hanging="360"/>
      </w:pPr>
      <w:rPr>
        <w:rFonts w:hint="default"/>
      </w:rPr>
    </w:lvl>
    <w:lvl w:ilvl="8">
      <w:start w:val="0"/>
      <w:numFmt w:val="bullet"/>
      <w:lvlText w:val="•"/>
      <w:lvlJc w:val="left"/>
      <w:pPr>
        <w:ind w:left="8273" w:hanging="360"/>
      </w:pPr>
      <w:rPr>
        <w:rFonts w:hint="default"/>
      </w:rPr>
    </w:lvl>
  </w:abstractNum>
  <w:abstractNum w:abstractNumId="2">
    <w:multiLevelType w:val="hybridMultilevel"/>
    <w:lvl w:ilvl="0">
      <w:start w:val="1"/>
      <w:numFmt w:val="decimal"/>
      <w:lvlText w:val="%1."/>
      <w:lvlJc w:val="left"/>
      <w:pPr>
        <w:ind w:left="1540" w:hanging="576"/>
        <w:jc w:val="left"/>
      </w:pPr>
      <w:rPr>
        <w:rFonts w:hint="default" w:ascii="Arial" w:hAnsi="Arial" w:eastAsia="Arial" w:cs="Arial"/>
        <w:spacing w:val="-1"/>
        <w:w w:val="99"/>
        <w:sz w:val="20"/>
        <w:szCs w:val="20"/>
      </w:rPr>
    </w:lvl>
    <w:lvl w:ilvl="1">
      <w:start w:val="0"/>
      <w:numFmt w:val="bullet"/>
      <w:lvlText w:val="•"/>
      <w:lvlJc w:val="left"/>
      <w:pPr>
        <w:ind w:left="2412" w:hanging="576"/>
      </w:pPr>
      <w:rPr>
        <w:rFonts w:hint="default"/>
      </w:rPr>
    </w:lvl>
    <w:lvl w:ilvl="2">
      <w:start w:val="0"/>
      <w:numFmt w:val="bullet"/>
      <w:lvlText w:val="•"/>
      <w:lvlJc w:val="left"/>
      <w:pPr>
        <w:ind w:left="3284" w:hanging="576"/>
      </w:pPr>
      <w:rPr>
        <w:rFonts w:hint="default"/>
      </w:rPr>
    </w:lvl>
    <w:lvl w:ilvl="3">
      <w:start w:val="0"/>
      <w:numFmt w:val="bullet"/>
      <w:lvlText w:val="•"/>
      <w:lvlJc w:val="left"/>
      <w:pPr>
        <w:ind w:left="4156" w:hanging="576"/>
      </w:pPr>
      <w:rPr>
        <w:rFonts w:hint="default"/>
      </w:rPr>
    </w:lvl>
    <w:lvl w:ilvl="4">
      <w:start w:val="0"/>
      <w:numFmt w:val="bullet"/>
      <w:lvlText w:val="•"/>
      <w:lvlJc w:val="left"/>
      <w:pPr>
        <w:ind w:left="5028" w:hanging="576"/>
      </w:pPr>
      <w:rPr>
        <w:rFonts w:hint="default"/>
      </w:rPr>
    </w:lvl>
    <w:lvl w:ilvl="5">
      <w:start w:val="0"/>
      <w:numFmt w:val="bullet"/>
      <w:lvlText w:val="•"/>
      <w:lvlJc w:val="left"/>
      <w:pPr>
        <w:ind w:left="5900" w:hanging="576"/>
      </w:pPr>
      <w:rPr>
        <w:rFonts w:hint="default"/>
      </w:rPr>
    </w:lvl>
    <w:lvl w:ilvl="6">
      <w:start w:val="0"/>
      <w:numFmt w:val="bullet"/>
      <w:lvlText w:val="•"/>
      <w:lvlJc w:val="left"/>
      <w:pPr>
        <w:ind w:left="6772" w:hanging="576"/>
      </w:pPr>
      <w:rPr>
        <w:rFonts w:hint="default"/>
      </w:rPr>
    </w:lvl>
    <w:lvl w:ilvl="7">
      <w:start w:val="0"/>
      <w:numFmt w:val="bullet"/>
      <w:lvlText w:val="•"/>
      <w:lvlJc w:val="left"/>
      <w:pPr>
        <w:ind w:left="7644" w:hanging="576"/>
      </w:pPr>
      <w:rPr>
        <w:rFonts w:hint="default"/>
      </w:rPr>
    </w:lvl>
    <w:lvl w:ilvl="8">
      <w:start w:val="0"/>
      <w:numFmt w:val="bullet"/>
      <w:lvlText w:val="•"/>
      <w:lvlJc w:val="left"/>
      <w:pPr>
        <w:ind w:left="8516" w:hanging="576"/>
      </w:pPr>
      <w:rPr>
        <w:rFonts w:hint="default"/>
      </w:rPr>
    </w:lvl>
  </w:abstractNum>
  <w:abstractNum w:abstractNumId="1">
    <w:multiLevelType w:val="hybridMultilevel"/>
    <w:lvl w:ilvl="0">
      <w:start w:val="1"/>
      <w:numFmt w:val="decimal"/>
      <w:lvlText w:val="%1"/>
      <w:lvlJc w:val="left"/>
      <w:pPr>
        <w:ind w:left="964" w:hanging="865"/>
        <w:jc w:val="left"/>
      </w:pPr>
      <w:rPr>
        <w:rFonts w:hint="default"/>
      </w:rPr>
    </w:lvl>
    <w:lvl w:ilvl="1">
      <w:start w:val="1"/>
      <w:numFmt w:val="decimal"/>
      <w:lvlText w:val="%1.%2"/>
      <w:lvlJc w:val="left"/>
      <w:pPr>
        <w:ind w:left="964" w:hanging="865"/>
        <w:jc w:val="left"/>
      </w:pPr>
      <w:rPr>
        <w:rFonts w:hint="default" w:ascii="Arial" w:hAnsi="Arial" w:eastAsia="Arial" w:cs="Arial"/>
        <w:spacing w:val="-1"/>
        <w:w w:val="99"/>
        <w:sz w:val="20"/>
        <w:szCs w:val="20"/>
      </w:rPr>
    </w:lvl>
    <w:lvl w:ilvl="2">
      <w:start w:val="1"/>
      <w:numFmt w:val="decimal"/>
      <w:lvlText w:val="%3."/>
      <w:lvlJc w:val="left"/>
      <w:pPr>
        <w:ind w:left="1540" w:hanging="576"/>
        <w:jc w:val="left"/>
      </w:pPr>
      <w:rPr>
        <w:rFonts w:hint="default" w:ascii="Arial" w:hAnsi="Arial" w:eastAsia="Arial" w:cs="Arial"/>
        <w:spacing w:val="-1"/>
        <w:w w:val="99"/>
        <w:sz w:val="20"/>
        <w:szCs w:val="20"/>
      </w:rPr>
    </w:lvl>
    <w:lvl w:ilvl="3">
      <w:start w:val="0"/>
      <w:numFmt w:val="bullet"/>
      <w:lvlText w:val="•"/>
      <w:lvlJc w:val="left"/>
      <w:pPr>
        <w:ind w:left="3477" w:hanging="576"/>
      </w:pPr>
      <w:rPr>
        <w:rFonts w:hint="default"/>
      </w:rPr>
    </w:lvl>
    <w:lvl w:ilvl="4">
      <w:start w:val="0"/>
      <w:numFmt w:val="bullet"/>
      <w:lvlText w:val="•"/>
      <w:lvlJc w:val="left"/>
      <w:pPr>
        <w:ind w:left="4446" w:hanging="576"/>
      </w:pPr>
      <w:rPr>
        <w:rFonts w:hint="default"/>
      </w:rPr>
    </w:lvl>
    <w:lvl w:ilvl="5">
      <w:start w:val="0"/>
      <w:numFmt w:val="bullet"/>
      <w:lvlText w:val="•"/>
      <w:lvlJc w:val="left"/>
      <w:pPr>
        <w:ind w:left="5415" w:hanging="576"/>
      </w:pPr>
      <w:rPr>
        <w:rFonts w:hint="default"/>
      </w:rPr>
    </w:lvl>
    <w:lvl w:ilvl="6">
      <w:start w:val="0"/>
      <w:numFmt w:val="bullet"/>
      <w:lvlText w:val="•"/>
      <w:lvlJc w:val="left"/>
      <w:pPr>
        <w:ind w:left="6384" w:hanging="576"/>
      </w:pPr>
      <w:rPr>
        <w:rFonts w:hint="default"/>
      </w:rPr>
    </w:lvl>
    <w:lvl w:ilvl="7">
      <w:start w:val="0"/>
      <w:numFmt w:val="bullet"/>
      <w:lvlText w:val="•"/>
      <w:lvlJc w:val="left"/>
      <w:pPr>
        <w:ind w:left="7353" w:hanging="576"/>
      </w:pPr>
      <w:rPr>
        <w:rFonts w:hint="default"/>
      </w:rPr>
    </w:lvl>
    <w:lvl w:ilvl="8">
      <w:start w:val="0"/>
      <w:numFmt w:val="bullet"/>
      <w:lvlText w:val="•"/>
      <w:lvlJc w:val="left"/>
      <w:pPr>
        <w:ind w:left="8322" w:hanging="576"/>
      </w:pPr>
      <w:rPr>
        <w:rFonts w:hint="default"/>
      </w:rPr>
    </w:lvl>
  </w:abstractNum>
  <w:abstractNum w:abstractNumId="0">
    <w:multiLevelType w:val="hybridMultilevel"/>
    <w:lvl w:ilvl="0">
      <w:start w:val="1"/>
      <w:numFmt w:val="decimal"/>
      <w:lvlText w:val="%1."/>
      <w:lvlJc w:val="left"/>
      <w:pPr>
        <w:ind w:left="820" w:hanging="360"/>
        <w:jc w:val="left"/>
      </w:pPr>
      <w:rPr>
        <w:rFonts w:hint="default" w:ascii="Arial" w:hAnsi="Arial" w:eastAsia="Arial" w:cs="Arial"/>
        <w:spacing w:val="-1"/>
        <w:w w:val="99"/>
        <w:sz w:val="20"/>
        <w:szCs w:val="20"/>
      </w:rPr>
    </w:lvl>
    <w:lvl w:ilvl="1">
      <w:start w:val="1"/>
      <w:numFmt w:val="upperLetter"/>
      <w:lvlText w:val="%2."/>
      <w:lvlJc w:val="left"/>
      <w:pPr>
        <w:ind w:left="964" w:hanging="396"/>
        <w:jc w:val="right"/>
      </w:pPr>
      <w:rPr>
        <w:rFonts w:hint="default"/>
        <w:spacing w:val="-3"/>
        <w:w w:val="99"/>
      </w:rPr>
    </w:lvl>
    <w:lvl w:ilvl="2">
      <w:start w:val="1"/>
      <w:numFmt w:val="decimal"/>
      <w:lvlText w:val="%3."/>
      <w:lvlJc w:val="left"/>
      <w:pPr>
        <w:ind w:left="1540" w:hanging="576"/>
        <w:jc w:val="left"/>
      </w:pPr>
      <w:rPr>
        <w:rFonts w:hint="default" w:ascii="Arial" w:hAnsi="Arial" w:eastAsia="Arial" w:cs="Arial"/>
        <w:spacing w:val="-1"/>
        <w:w w:val="99"/>
        <w:sz w:val="20"/>
        <w:szCs w:val="20"/>
      </w:rPr>
    </w:lvl>
    <w:lvl w:ilvl="3">
      <w:start w:val="0"/>
      <w:numFmt w:val="bullet"/>
      <w:lvlText w:val="•"/>
      <w:lvlJc w:val="left"/>
      <w:pPr>
        <w:ind w:left="1540" w:hanging="576"/>
      </w:pPr>
      <w:rPr>
        <w:rFonts w:hint="default"/>
      </w:rPr>
    </w:lvl>
    <w:lvl w:ilvl="4">
      <w:start w:val="0"/>
      <w:numFmt w:val="bullet"/>
      <w:lvlText w:val="•"/>
      <w:lvlJc w:val="left"/>
      <w:pPr>
        <w:ind w:left="3580" w:hanging="576"/>
      </w:pPr>
      <w:rPr>
        <w:rFonts w:hint="default"/>
      </w:rPr>
    </w:lvl>
    <w:lvl w:ilvl="5">
      <w:start w:val="0"/>
      <w:numFmt w:val="bullet"/>
      <w:lvlText w:val="•"/>
      <w:lvlJc w:val="left"/>
      <w:pPr>
        <w:ind w:left="4583" w:hanging="576"/>
      </w:pPr>
      <w:rPr>
        <w:rFonts w:hint="default"/>
      </w:rPr>
    </w:lvl>
    <w:lvl w:ilvl="6">
      <w:start w:val="0"/>
      <w:numFmt w:val="bullet"/>
      <w:lvlText w:val="•"/>
      <w:lvlJc w:val="left"/>
      <w:pPr>
        <w:ind w:left="5586" w:hanging="576"/>
      </w:pPr>
      <w:rPr>
        <w:rFonts w:hint="default"/>
      </w:rPr>
    </w:lvl>
    <w:lvl w:ilvl="7">
      <w:start w:val="0"/>
      <w:numFmt w:val="bullet"/>
      <w:lvlText w:val="•"/>
      <w:lvlJc w:val="left"/>
      <w:pPr>
        <w:ind w:left="6590" w:hanging="576"/>
      </w:pPr>
      <w:rPr>
        <w:rFonts w:hint="default"/>
      </w:rPr>
    </w:lvl>
    <w:lvl w:ilvl="8">
      <w:start w:val="0"/>
      <w:numFmt w:val="bullet"/>
      <w:lvlText w:val="•"/>
      <w:lvlJc w:val="left"/>
      <w:pPr>
        <w:ind w:left="7593" w:hanging="576"/>
      </w:pPr>
      <w:rPr>
        <w:rFonts w:hint="default"/>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315"/>
      <w:ind w:left="100"/>
    </w:pPr>
    <w:rPr>
      <w:rFonts w:ascii="Verdana" w:hAnsi="Verdana" w:eastAsia="Verdana" w:cs="Verdana"/>
      <w:sz w:val="20"/>
      <w:szCs w:val="20"/>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81"/>
      <w:ind w:left="2314" w:right="2315"/>
      <w:jc w:val="center"/>
      <w:outlineLvl w:val="1"/>
    </w:pPr>
    <w:rPr>
      <w:rFonts w:ascii="Verdana" w:hAnsi="Verdana" w:eastAsia="Verdana" w:cs="Verdana"/>
      <w:b/>
      <w:bCs/>
      <w:sz w:val="24"/>
      <w:szCs w:val="24"/>
    </w:rPr>
  </w:style>
  <w:style w:styleId="Heading2" w:type="paragraph">
    <w:name w:val="Heading 2"/>
    <w:basedOn w:val="Normal"/>
    <w:uiPriority w:val="1"/>
    <w:qFormat/>
    <w:pPr>
      <w:ind w:left="100"/>
      <w:outlineLvl w:val="2"/>
    </w:pPr>
    <w:rPr>
      <w:rFonts w:ascii="Calibri" w:hAnsi="Calibri" w:eastAsia="Calibri" w:cs="Calibri"/>
      <w:sz w:val="24"/>
      <w:szCs w:val="24"/>
      <w:u w:val="single" w:color="000000"/>
    </w:rPr>
  </w:style>
  <w:style w:styleId="Heading3" w:type="paragraph">
    <w:name w:val="Heading 3"/>
    <w:basedOn w:val="Normal"/>
    <w:uiPriority w:val="1"/>
    <w:qFormat/>
    <w:pPr>
      <w:ind w:left="1"/>
      <w:outlineLvl w:val="3"/>
    </w:pPr>
    <w:rPr>
      <w:rFonts w:ascii="Arial Black" w:hAnsi="Arial Black" w:eastAsia="Arial Black" w:cs="Arial Black"/>
      <w:b/>
      <w:bCs/>
      <w:sz w:val="22"/>
      <w:szCs w:val="22"/>
    </w:rPr>
  </w:style>
  <w:style w:styleId="Heading4" w:type="paragraph">
    <w:name w:val="Heading 4"/>
    <w:basedOn w:val="Normal"/>
    <w:uiPriority w:val="1"/>
    <w:qFormat/>
    <w:pPr>
      <w:spacing w:line="245" w:lineRule="exact"/>
      <w:ind w:left="20"/>
      <w:outlineLvl w:val="4"/>
    </w:pPr>
    <w:rPr>
      <w:rFonts w:ascii="Calibri" w:hAnsi="Calibri" w:eastAsia="Calibri" w:cs="Calibri"/>
      <w:sz w:val="22"/>
      <w:szCs w:val="22"/>
    </w:rPr>
  </w:style>
  <w:style w:styleId="Heading5" w:type="paragraph">
    <w:name w:val="Heading 5"/>
    <w:basedOn w:val="Normal"/>
    <w:uiPriority w:val="1"/>
    <w:qFormat/>
    <w:pPr>
      <w:ind w:left="100"/>
      <w:outlineLvl w:val="5"/>
    </w:pPr>
    <w:rPr>
      <w:rFonts w:ascii="Arial" w:hAnsi="Arial" w:eastAsia="Arial" w:cs="Arial"/>
      <w:b/>
      <w:bCs/>
      <w:sz w:val="20"/>
      <w:szCs w:val="20"/>
    </w:rPr>
  </w:style>
  <w:style w:styleId="ListParagraph" w:type="paragraph">
    <w:name w:val="List Paragraph"/>
    <w:basedOn w:val="Normal"/>
    <w:uiPriority w:val="1"/>
    <w:qFormat/>
    <w:pPr>
      <w:ind w:left="964" w:hanging="432"/>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hyperlink" Target="mailto:harrisj@platteco.k12.mo.us" TargetMode="External"/><Relationship Id="rId9" Type="http://schemas.openxmlformats.org/officeDocument/2006/relationships/footer" Target="footer2.xml"/><Relationship Id="rId10" Type="http://schemas.openxmlformats.org/officeDocument/2006/relationships/image" Target="media/image3.jpeg"/><Relationship Id="rId11" Type="http://schemas.openxmlformats.org/officeDocument/2006/relationships/footer" Target="footer3.xml"/><Relationship Id="rId12" Type="http://schemas.openxmlformats.org/officeDocument/2006/relationships/hyperlink" Target="mailto:prevailingwage@labor.mo.gov" TargetMode="External"/><Relationship Id="rId13" Type="http://schemas.openxmlformats.org/officeDocument/2006/relationships/hyperlink" Target="http://www.labor.mo.gov/ls/prevailingwage" TargetMode="Externa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hyperlink" Target="http://WWW.RANE.COM/NOTE110.HTML" TargetMode="External"/><Relationship Id="rId23" Type="http://schemas.openxmlformats.org/officeDocument/2006/relationships/hyperlink" Target="http://WWW.HENDERSONENGINEERS.COM/" TargetMode="External"/><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footer" Target="footer8.xml"/><Relationship Id="rId29" Type="http://schemas.openxmlformats.org/officeDocument/2006/relationships/hyperlink" Target="https://www.qsc.com/resource-files/productresources/dn/3rd_party_control/q_tn_sys_dn_qsys_generalswitchrequirements.pdf" TargetMode="External"/><Relationship Id="rId30" Type="http://schemas.openxmlformats.org/officeDocument/2006/relationships/hyperlink" Target="http://www.qsc.com/resource-" TargetMode="External"/><Relationship Id="rId31" Type="http://schemas.openxmlformats.org/officeDocument/2006/relationships/footer" Target="footer9.xml"/><Relationship Id="rId32" Type="http://schemas.openxmlformats.org/officeDocument/2006/relationships/footer" Target="footer10.xml"/><Relationship Id="rId33" Type="http://schemas.openxmlformats.org/officeDocument/2006/relationships/footer" Target="footer11.xml"/><Relationship Id="rId34" Type="http://schemas.openxmlformats.org/officeDocument/2006/relationships/footer" Target="footer12.xml"/><Relationship Id="rId35" Type="http://schemas.openxmlformats.org/officeDocument/2006/relationships/footer" Target="footer13.xml"/><Relationship Id="rId36" Type="http://schemas.openxmlformats.org/officeDocument/2006/relationships/footer" Target="footer14.xml"/><Relationship Id="rId37" Type="http://schemas.openxmlformats.org/officeDocument/2006/relationships/footer" Target="footer15.xml"/><Relationship Id="rId38" Type="http://schemas.openxmlformats.org/officeDocument/2006/relationships/footer" Target="footer16.xml"/><Relationship Id="rId39" Type="http://schemas.openxmlformats.org/officeDocument/2006/relationships/hyperlink" Target="mailto:Ciarra.king@hendersonengineers.com" TargetMode="External"/><Relationship Id="rId40" Type="http://schemas.openxmlformats.org/officeDocument/2006/relationships/footer" Target="footer17.xml"/><Relationship Id="rId41" Type="http://schemas.openxmlformats.org/officeDocument/2006/relationships/footer" Target="footer18.xml"/><Relationship Id="rId42" Type="http://schemas.openxmlformats.org/officeDocument/2006/relationships/footer" Target="footer19.xml"/><Relationship Id="rId43" Type="http://schemas.openxmlformats.org/officeDocument/2006/relationships/footer" Target="footer20.xml"/><Relationship Id="rId44" Type="http://schemas.openxmlformats.org/officeDocument/2006/relationships/footer" Target="footer21.xml"/><Relationship Id="rId45" Type="http://schemas.openxmlformats.org/officeDocument/2006/relationships/numbering" Target="numbering.xml"/></Relationships>

</file>

<file path=word/_rels/footer21.xml.rels><?xml version="1.0" encoding="UTF-8" standalone="yes"?>
<Relationships xmlns="http://schemas.openxmlformats.org/package/2006/relationships"><Relationship Id="rId1" Type="http://schemas.openxmlformats.org/officeDocument/2006/relationships/image" Target="media/image13.jpeg"/></Relationships>

</file>

<file path=word/_rels/footer8.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LindseyBlackburn</dc:creator>
  <dcterms:created xsi:type="dcterms:W3CDTF">2019-04-10T11:29:36Z</dcterms:created>
  <dcterms:modified xsi:type="dcterms:W3CDTF">2019-04-10T11:29:36Z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2019-04-10T00:00:00Z</vt:filetime>
  </property>
  <property fmtid="{D5CDD505-2E9C-101B-9397-08002B2CF9AE}" pid="3" name="Creator">
    <vt:lpwstr>Bluebeam Revu x64</vt:lpwstr>
  </property>
  <property fmtid="{D5CDD505-2E9C-101B-9397-08002B2CF9AE}" pid="4" name="LastSaved">
    <vt:filetime>2019-04-10T00:00:00Z</vt:filetime>
  </property>
</Properties>
</file>