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ABB" w:rsidRDefault="004F2BB8" w:rsidP="004F2BB8">
      <w:pPr>
        <w:jc w:val="center"/>
      </w:pPr>
      <w:bookmarkStart w:id="0" w:name="_GoBack"/>
      <w:bookmarkEnd w:id="0"/>
      <w:r>
        <w:t>RFP #18-0002 STRUCTURED CABLING</w:t>
      </w:r>
    </w:p>
    <w:p w:rsidR="004F2BB8" w:rsidRDefault="004F2BB8" w:rsidP="004F2BB8">
      <w:pPr>
        <w:jc w:val="center"/>
      </w:pPr>
      <w:r>
        <w:t>RFP RECEIPT LIST</w:t>
      </w:r>
    </w:p>
    <w:p w:rsidR="004F2BB8" w:rsidRDefault="004F2BB8" w:rsidP="004F2BB8">
      <w:pPr>
        <w:jc w:val="center"/>
      </w:pPr>
    </w:p>
    <w:p w:rsidR="004F2BB8" w:rsidRDefault="004F2BB8" w:rsidP="004F2BB8">
      <w:r>
        <w:t>APPLE VALLEY COMMUNICATIONS</w:t>
      </w:r>
    </w:p>
    <w:p w:rsidR="004F2BB8" w:rsidRDefault="004F2BB8" w:rsidP="004F2BB8">
      <w:r>
        <w:t>GA TECH SERVICES</w:t>
      </w:r>
    </w:p>
    <w:p w:rsidR="004F2BB8" w:rsidRDefault="004F2BB8" w:rsidP="004F2BB8">
      <w:proofErr w:type="gramStart"/>
      <w:r>
        <w:t>INTEGRITY  NETWORK</w:t>
      </w:r>
      <w:proofErr w:type="gramEnd"/>
    </w:p>
    <w:p w:rsidR="004F2BB8" w:rsidRDefault="004F2BB8" w:rsidP="004F2BB8">
      <w:r>
        <w:t>NET XPERTS</w:t>
      </w:r>
    </w:p>
    <w:p w:rsidR="004F2BB8" w:rsidRDefault="004F2BB8" w:rsidP="004F2BB8">
      <w:r>
        <w:t>AAA NETWORK</w:t>
      </w:r>
    </w:p>
    <w:sectPr w:rsidR="004F2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B8"/>
    <w:rsid w:val="00127ABB"/>
    <w:rsid w:val="004F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F69D7E-34AC-4A12-954C-6631BEB3C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Waters</dc:creator>
  <cp:keywords/>
  <dc:description/>
  <cp:lastModifiedBy>Marilyn Waters</cp:lastModifiedBy>
  <cp:revision>1</cp:revision>
  <dcterms:created xsi:type="dcterms:W3CDTF">2018-03-07T00:47:00Z</dcterms:created>
  <dcterms:modified xsi:type="dcterms:W3CDTF">2018-03-07T00:49:00Z</dcterms:modified>
</cp:coreProperties>
</file>