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D3203" w14:textId="77777777" w:rsidR="00485251" w:rsidRPr="00E62550" w:rsidRDefault="00485251" w:rsidP="00485251">
      <w:pPr>
        <w:spacing w:after="0" w:line="240" w:lineRule="auto"/>
        <w:rPr>
          <w:szCs w:val="24"/>
        </w:rPr>
      </w:pPr>
      <w:r w:rsidRPr="00E62550">
        <w:rPr>
          <w:noProof/>
          <w:szCs w:val="24"/>
        </w:rPr>
        <w:drawing>
          <wp:anchor distT="0" distB="0" distL="114300" distR="114300" simplePos="0" relativeHeight="251659264" behindDoc="0" locked="0" layoutInCell="1" allowOverlap="1" wp14:anchorId="1C9B9376" wp14:editId="1774E2D2">
            <wp:simplePos x="0" y="0"/>
            <wp:positionH relativeFrom="margin">
              <wp:posOffset>4597036</wp:posOffset>
            </wp:positionH>
            <wp:positionV relativeFrom="paragraph">
              <wp:posOffset>-267788</wp:posOffset>
            </wp:positionV>
            <wp:extent cx="1308985" cy="1051934"/>
            <wp:effectExtent l="0" t="0" r="0"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phneUtilities-LOGO+TAG-square-WEB for hand sanitizer.g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37364" cy="1074740"/>
                    </a:xfrm>
                    <a:prstGeom prst="rect">
                      <a:avLst/>
                    </a:prstGeom>
                  </pic:spPr>
                </pic:pic>
              </a:graphicData>
            </a:graphic>
            <wp14:sizeRelH relativeFrom="margin">
              <wp14:pctWidth>0</wp14:pctWidth>
            </wp14:sizeRelH>
            <wp14:sizeRelV relativeFrom="margin">
              <wp14:pctHeight>0</wp14:pctHeight>
            </wp14:sizeRelV>
          </wp:anchor>
        </w:drawing>
      </w:r>
      <w:r w:rsidRPr="00E62550">
        <w:rPr>
          <w:szCs w:val="24"/>
        </w:rPr>
        <w:t>Daphne Utilities</w:t>
      </w:r>
    </w:p>
    <w:p w14:paraId="01447463" w14:textId="011262E3" w:rsidR="00485251" w:rsidRPr="00E62550" w:rsidRDefault="00485251" w:rsidP="00485251">
      <w:pPr>
        <w:spacing w:after="0" w:line="240" w:lineRule="auto"/>
        <w:rPr>
          <w:szCs w:val="24"/>
        </w:rPr>
      </w:pPr>
      <w:r>
        <w:rPr>
          <w:szCs w:val="24"/>
        </w:rPr>
        <w:t>Temporary Workers</w:t>
      </w:r>
    </w:p>
    <w:p w14:paraId="3A319E88" w14:textId="72A65603" w:rsidR="00485251" w:rsidRPr="00F076A5" w:rsidRDefault="00485251" w:rsidP="00485251">
      <w:pPr>
        <w:spacing w:after="0" w:line="240" w:lineRule="auto"/>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543D7">
        <w:rPr>
          <w:color w:val="4472C4" w:themeColor="accent1"/>
          <w:sz w:val="28"/>
          <w:szCs w:val="28"/>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RFB 2</w:t>
      </w:r>
      <w:r>
        <w:rPr>
          <w:color w:val="4472C4" w:themeColor="accent1"/>
          <w:sz w:val="28"/>
          <w:szCs w:val="28"/>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w:t>
      </w:r>
      <w:r>
        <w:rPr>
          <w:color w:val="4472C4" w:themeColor="accent1"/>
          <w:sz w:val="28"/>
          <w:szCs w:val="28"/>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7</w:t>
      </w:r>
    </w:p>
    <w:p w14:paraId="45E72C3A" w14:textId="723EB64F" w:rsidR="00A87A1A" w:rsidRDefault="00A87A1A"/>
    <w:p w14:paraId="6AE4F367" w14:textId="6C5A9640" w:rsidR="00485251" w:rsidRDefault="00485251"/>
    <w:p w14:paraId="6A42FB60" w14:textId="34CD7B5A" w:rsidR="00485251" w:rsidRDefault="00485251" w:rsidP="00485251">
      <w:pPr>
        <w:jc w:val="center"/>
        <w:rPr>
          <w:sz w:val="28"/>
          <w:szCs w:val="28"/>
        </w:rPr>
      </w:pPr>
      <w:r>
        <w:rPr>
          <w:sz w:val="28"/>
          <w:szCs w:val="28"/>
        </w:rPr>
        <w:t>Bid Specifications</w:t>
      </w:r>
    </w:p>
    <w:p w14:paraId="730A85CF" w14:textId="350264A9" w:rsidR="00DD5023" w:rsidRPr="00E62550" w:rsidRDefault="00485251" w:rsidP="00DD5023">
      <w:pPr>
        <w:rPr>
          <w:sz w:val="20"/>
          <w:szCs w:val="20"/>
        </w:rPr>
      </w:pPr>
      <w:r>
        <w:rPr>
          <w:sz w:val="20"/>
          <w:szCs w:val="20"/>
        </w:rPr>
        <w:t>The contractor shall provide temporary workers for Daphne Utilities in accordance with the specifications stated herein. The contractor shall provide services on an as needed basis. Daphne Utilities does no</w:t>
      </w:r>
      <w:r w:rsidR="00DD5023">
        <w:rPr>
          <w:sz w:val="20"/>
          <w:szCs w:val="20"/>
        </w:rPr>
        <w:t xml:space="preserve">t </w:t>
      </w:r>
      <w:r>
        <w:rPr>
          <w:sz w:val="20"/>
          <w:szCs w:val="20"/>
        </w:rPr>
        <w:t>guarantee any usage of the contract.</w:t>
      </w:r>
      <w:r w:rsidR="00DD5023">
        <w:rPr>
          <w:sz w:val="20"/>
          <w:szCs w:val="20"/>
        </w:rPr>
        <w:t xml:space="preserve"> </w:t>
      </w:r>
      <w:r w:rsidR="00DD5023" w:rsidRPr="00E62550">
        <w:rPr>
          <w:sz w:val="20"/>
          <w:szCs w:val="20"/>
        </w:rPr>
        <w:t xml:space="preserve">The vendor must comply with standard record keeping and reporting requirements. Payment will be made by Daphne Utilities after the goods and services have been received, accepted, and properly invoiced with the purchase order number.  Any defects in the </w:t>
      </w:r>
      <w:r w:rsidR="00DD5023">
        <w:rPr>
          <w:sz w:val="20"/>
          <w:szCs w:val="20"/>
        </w:rPr>
        <w:t>services</w:t>
      </w:r>
      <w:r w:rsidR="00DD5023" w:rsidRPr="00E62550">
        <w:rPr>
          <w:sz w:val="20"/>
          <w:szCs w:val="20"/>
        </w:rPr>
        <w:t xml:space="preserve"> performed or </w:t>
      </w:r>
      <w:r w:rsidR="00DD5023">
        <w:rPr>
          <w:sz w:val="20"/>
          <w:szCs w:val="20"/>
        </w:rPr>
        <w:t>produc</w:t>
      </w:r>
      <w:r w:rsidR="00DD5023" w:rsidRPr="00E62550">
        <w:rPr>
          <w:sz w:val="20"/>
          <w:szCs w:val="20"/>
        </w:rPr>
        <w:t xml:space="preserve">t delivered must be corrected before invoices are eligible for payment. Payment terms shall be </w:t>
      </w:r>
      <w:proofErr w:type="gramStart"/>
      <w:r w:rsidR="00DD5023" w:rsidRPr="00E62550">
        <w:rPr>
          <w:sz w:val="20"/>
          <w:szCs w:val="20"/>
        </w:rPr>
        <w:t>net</w:t>
      </w:r>
      <w:proofErr w:type="gramEnd"/>
      <w:r w:rsidR="00DD5023" w:rsidRPr="00E62550">
        <w:rPr>
          <w:sz w:val="20"/>
          <w:szCs w:val="20"/>
        </w:rPr>
        <w:t xml:space="preserve"> 30 days.</w:t>
      </w:r>
    </w:p>
    <w:p w14:paraId="4A01FB32" w14:textId="75BC416B" w:rsidR="00485251" w:rsidRDefault="00485251" w:rsidP="00485251">
      <w:pPr>
        <w:rPr>
          <w:sz w:val="20"/>
          <w:szCs w:val="20"/>
        </w:rPr>
      </w:pPr>
    </w:p>
    <w:p w14:paraId="76498D55" w14:textId="2112BC73" w:rsidR="00485251" w:rsidRDefault="00485251" w:rsidP="00485251">
      <w:pPr>
        <w:rPr>
          <w:sz w:val="20"/>
          <w:szCs w:val="20"/>
        </w:rPr>
      </w:pPr>
      <w:r>
        <w:rPr>
          <w:sz w:val="20"/>
          <w:szCs w:val="20"/>
        </w:rPr>
        <w:t>The contractor shall provide the following services:</w:t>
      </w:r>
    </w:p>
    <w:p w14:paraId="66D44405" w14:textId="65C4E246" w:rsidR="00485251" w:rsidRDefault="00A0097E" w:rsidP="00485251">
      <w:pPr>
        <w:pStyle w:val="ListParagraph"/>
        <w:numPr>
          <w:ilvl w:val="0"/>
          <w:numId w:val="1"/>
        </w:numPr>
        <w:rPr>
          <w:sz w:val="20"/>
          <w:szCs w:val="20"/>
        </w:rPr>
      </w:pPr>
      <w:r>
        <w:rPr>
          <w:sz w:val="20"/>
          <w:szCs w:val="20"/>
        </w:rPr>
        <w:t xml:space="preserve">Daphne Utilities will require the contractor to conduct criminal background checks and motor vehicle checks </w:t>
      </w:r>
      <w:r>
        <w:rPr>
          <w:sz w:val="20"/>
          <w:szCs w:val="20"/>
        </w:rPr>
        <w:t>and pre-employment drug screens</w:t>
      </w:r>
      <w:r>
        <w:rPr>
          <w:sz w:val="20"/>
          <w:szCs w:val="20"/>
        </w:rPr>
        <w:t xml:space="preserve"> on all applicants. </w:t>
      </w:r>
      <w:proofErr w:type="gramStart"/>
      <w:r>
        <w:rPr>
          <w:sz w:val="20"/>
          <w:szCs w:val="20"/>
        </w:rPr>
        <w:t>Contractor</w:t>
      </w:r>
      <w:proofErr w:type="gramEnd"/>
      <w:r>
        <w:rPr>
          <w:sz w:val="20"/>
          <w:szCs w:val="20"/>
        </w:rPr>
        <w:t xml:space="preserve"> will provide an</w:t>
      </w:r>
      <w:r w:rsidR="000F3AE0">
        <w:rPr>
          <w:sz w:val="20"/>
          <w:szCs w:val="20"/>
        </w:rPr>
        <w:t>y</w:t>
      </w:r>
      <w:r>
        <w:rPr>
          <w:sz w:val="20"/>
          <w:szCs w:val="20"/>
        </w:rPr>
        <w:t xml:space="preserve"> negative outcomes to Daphne Utilities. Contractor will furnish driver license numbers, expiration dates and dates of birth for verification of eligibility to drive a Daphne Utilities vehicle.</w:t>
      </w:r>
    </w:p>
    <w:p w14:paraId="489704C7" w14:textId="5427D0BB" w:rsidR="00A0097E" w:rsidRDefault="00A0097E" w:rsidP="00485251">
      <w:pPr>
        <w:pStyle w:val="ListParagraph"/>
        <w:numPr>
          <w:ilvl w:val="0"/>
          <w:numId w:val="1"/>
        </w:numPr>
        <w:rPr>
          <w:sz w:val="20"/>
          <w:szCs w:val="20"/>
        </w:rPr>
      </w:pPr>
      <w:r>
        <w:rPr>
          <w:sz w:val="20"/>
          <w:szCs w:val="20"/>
        </w:rPr>
        <w:t>All temporary workers must be verified as legally eligible to work in the United States through the Department of Homeland Security. E-Verify documentation as well as a copy of the I-9 form must be provided.</w:t>
      </w:r>
    </w:p>
    <w:p w14:paraId="167F6C1B" w14:textId="545B2220" w:rsidR="00A0097E" w:rsidRDefault="00A0097E" w:rsidP="00485251">
      <w:pPr>
        <w:pStyle w:val="ListParagraph"/>
        <w:numPr>
          <w:ilvl w:val="0"/>
          <w:numId w:val="1"/>
        </w:numPr>
        <w:rPr>
          <w:sz w:val="20"/>
          <w:szCs w:val="20"/>
        </w:rPr>
      </w:pPr>
      <w:r>
        <w:rPr>
          <w:sz w:val="20"/>
          <w:szCs w:val="20"/>
        </w:rPr>
        <w:t>Daphne Utilities will not pay a fee of any kind for an employee that the contractor provides who is hired by Daphne Utilities</w:t>
      </w:r>
      <w:r w:rsidR="00174929">
        <w:rPr>
          <w:sz w:val="20"/>
          <w:szCs w:val="20"/>
        </w:rPr>
        <w:t xml:space="preserve"> after an initial 12 weeks of employment.</w:t>
      </w:r>
    </w:p>
    <w:p w14:paraId="19E57DA0" w14:textId="4F7A5D4E" w:rsidR="00A0097E" w:rsidRDefault="00A0097E" w:rsidP="00485251">
      <w:pPr>
        <w:pStyle w:val="ListParagraph"/>
        <w:numPr>
          <w:ilvl w:val="0"/>
          <w:numId w:val="1"/>
        </w:numPr>
        <w:rPr>
          <w:sz w:val="20"/>
          <w:szCs w:val="20"/>
        </w:rPr>
      </w:pPr>
      <w:r>
        <w:rPr>
          <w:sz w:val="20"/>
          <w:szCs w:val="20"/>
        </w:rPr>
        <w:t>Contractor shall provide a copy of their ADA Policy, Equal Employment Policy, Sexual Harassment Policy, policy for on-the-job injuries and any benefits the temporary workers may be offered in the bid package.</w:t>
      </w:r>
    </w:p>
    <w:p w14:paraId="245A5054" w14:textId="40ACCD12" w:rsidR="00A0097E" w:rsidRDefault="00A93EBB" w:rsidP="00485251">
      <w:pPr>
        <w:pStyle w:val="ListParagraph"/>
        <w:numPr>
          <w:ilvl w:val="0"/>
          <w:numId w:val="1"/>
        </w:numPr>
        <w:rPr>
          <w:sz w:val="20"/>
          <w:szCs w:val="20"/>
        </w:rPr>
      </w:pPr>
      <w:r>
        <w:rPr>
          <w:sz w:val="20"/>
          <w:szCs w:val="20"/>
        </w:rPr>
        <w:t>Temporary workers will be expected to follow all the policies and procedures of Daphne Utilities. An employee of Daphne Utilities will supervise temporary employees and training will be conducted on site.</w:t>
      </w:r>
    </w:p>
    <w:p w14:paraId="4043FEA3" w14:textId="1423B5DF" w:rsidR="00A93EBB" w:rsidRDefault="00A93EBB" w:rsidP="00485251">
      <w:pPr>
        <w:pStyle w:val="ListParagraph"/>
        <w:numPr>
          <w:ilvl w:val="0"/>
          <w:numId w:val="1"/>
        </w:numPr>
        <w:rPr>
          <w:sz w:val="20"/>
          <w:szCs w:val="20"/>
        </w:rPr>
      </w:pPr>
      <w:proofErr w:type="gramStart"/>
      <w:r>
        <w:rPr>
          <w:sz w:val="20"/>
          <w:szCs w:val="20"/>
        </w:rPr>
        <w:t>Contractor</w:t>
      </w:r>
      <w:proofErr w:type="gramEnd"/>
      <w:r>
        <w:rPr>
          <w:sz w:val="20"/>
          <w:szCs w:val="20"/>
        </w:rPr>
        <w:t xml:space="preserve"> must secure approval from the Operations Manager in advance to assign temporary workers. Daphne Utilities will not pay for a worker who works one day or less unless the assignment was specified for one day or less.</w:t>
      </w:r>
    </w:p>
    <w:p w14:paraId="7F645F79" w14:textId="3A9A83E2" w:rsidR="00A93EBB" w:rsidRDefault="00A93EBB" w:rsidP="00485251">
      <w:pPr>
        <w:pStyle w:val="ListParagraph"/>
        <w:numPr>
          <w:ilvl w:val="0"/>
          <w:numId w:val="1"/>
        </w:numPr>
        <w:rPr>
          <w:sz w:val="20"/>
          <w:szCs w:val="20"/>
        </w:rPr>
      </w:pPr>
      <w:r>
        <w:rPr>
          <w:sz w:val="20"/>
          <w:szCs w:val="20"/>
        </w:rPr>
        <w:t>Procedures for the distribution and collection of timecards and verifying of hours to Daphne Utilities must be addressed in this bid.</w:t>
      </w:r>
      <w:r w:rsidR="000F3AE0">
        <w:rPr>
          <w:sz w:val="20"/>
          <w:szCs w:val="20"/>
        </w:rPr>
        <w:t xml:space="preserve"> Specifics will be reviewed after </w:t>
      </w:r>
      <w:proofErr w:type="gramStart"/>
      <w:r w:rsidR="000F3AE0">
        <w:rPr>
          <w:sz w:val="20"/>
          <w:szCs w:val="20"/>
        </w:rPr>
        <w:t>bid</w:t>
      </w:r>
      <w:proofErr w:type="gramEnd"/>
      <w:r w:rsidR="000F3AE0">
        <w:rPr>
          <w:sz w:val="20"/>
          <w:szCs w:val="20"/>
        </w:rPr>
        <w:t xml:space="preserve"> award.</w:t>
      </w:r>
      <w:r>
        <w:rPr>
          <w:sz w:val="20"/>
          <w:szCs w:val="20"/>
        </w:rPr>
        <w:t xml:space="preserve"> </w:t>
      </w:r>
      <w:proofErr w:type="gramStart"/>
      <w:r>
        <w:rPr>
          <w:sz w:val="20"/>
          <w:szCs w:val="20"/>
        </w:rPr>
        <w:t>Contractor</w:t>
      </w:r>
      <w:proofErr w:type="gramEnd"/>
      <w:r>
        <w:rPr>
          <w:sz w:val="20"/>
          <w:szCs w:val="20"/>
        </w:rPr>
        <w:t xml:space="preserve"> will also be responsible for returning any Daphne Utilities items such as keys or badges or uniforms from the temporary worker before payment is rendered.</w:t>
      </w:r>
    </w:p>
    <w:p w14:paraId="643E8971" w14:textId="4D2991B6" w:rsidR="00A93EBB" w:rsidRDefault="000F3AE0" w:rsidP="00485251">
      <w:pPr>
        <w:pStyle w:val="ListParagraph"/>
        <w:numPr>
          <w:ilvl w:val="0"/>
          <w:numId w:val="1"/>
        </w:numPr>
        <w:rPr>
          <w:sz w:val="20"/>
          <w:szCs w:val="20"/>
        </w:rPr>
      </w:pPr>
      <w:proofErr w:type="gramStart"/>
      <w:r>
        <w:rPr>
          <w:sz w:val="20"/>
          <w:szCs w:val="20"/>
        </w:rPr>
        <w:t>Contractor</w:t>
      </w:r>
      <w:proofErr w:type="gramEnd"/>
      <w:r>
        <w:rPr>
          <w:sz w:val="20"/>
          <w:szCs w:val="20"/>
        </w:rPr>
        <w:t xml:space="preserve"> shall provide worker’s compensation and unemployment insurance benefits, at its own expense, for all temporary workers supplied to Daphne Utilities.</w:t>
      </w:r>
    </w:p>
    <w:p w14:paraId="090A641E" w14:textId="17E5F869" w:rsidR="000F3AE0" w:rsidRDefault="000F3AE0" w:rsidP="00485251">
      <w:pPr>
        <w:pStyle w:val="ListParagraph"/>
        <w:numPr>
          <w:ilvl w:val="0"/>
          <w:numId w:val="1"/>
        </w:numPr>
        <w:rPr>
          <w:sz w:val="20"/>
          <w:szCs w:val="20"/>
        </w:rPr>
      </w:pPr>
      <w:proofErr w:type="gramStart"/>
      <w:r>
        <w:rPr>
          <w:sz w:val="20"/>
          <w:szCs w:val="20"/>
        </w:rPr>
        <w:t>Contractor</w:t>
      </w:r>
      <w:proofErr w:type="gramEnd"/>
      <w:r>
        <w:rPr>
          <w:sz w:val="20"/>
          <w:szCs w:val="20"/>
        </w:rPr>
        <w:t xml:space="preserve"> must provide a list of holidays that would be covered and provisions for vacation and sick leave. Daphne Utilities will not pay temporary workers for holidays observed by Daphne Utilities.</w:t>
      </w:r>
    </w:p>
    <w:p w14:paraId="6C778718" w14:textId="345DECEF" w:rsidR="000F3AE0" w:rsidRDefault="000F3AE0" w:rsidP="000F3AE0">
      <w:pPr>
        <w:rPr>
          <w:sz w:val="20"/>
          <w:szCs w:val="20"/>
        </w:rPr>
      </w:pPr>
    </w:p>
    <w:p w14:paraId="125750CA" w14:textId="4EC7DDBD" w:rsidR="000F3AE0" w:rsidRDefault="000F3AE0" w:rsidP="000F3AE0">
      <w:pPr>
        <w:rPr>
          <w:sz w:val="20"/>
          <w:szCs w:val="20"/>
        </w:rPr>
      </w:pPr>
    </w:p>
    <w:p w14:paraId="71AC1BAF" w14:textId="77777777" w:rsidR="00F23B25" w:rsidRDefault="00F23B25" w:rsidP="000F3AE0">
      <w:pPr>
        <w:spacing w:after="0" w:line="240" w:lineRule="auto"/>
        <w:rPr>
          <w:sz w:val="20"/>
          <w:szCs w:val="20"/>
        </w:rPr>
      </w:pPr>
    </w:p>
    <w:p w14:paraId="72716450" w14:textId="2DFA2D64" w:rsidR="000F3AE0" w:rsidRPr="00E62550" w:rsidRDefault="000F3AE0" w:rsidP="000F3AE0">
      <w:pPr>
        <w:spacing w:after="0" w:line="240" w:lineRule="auto"/>
        <w:rPr>
          <w:szCs w:val="24"/>
        </w:rPr>
      </w:pPr>
      <w:r w:rsidRPr="00E62550">
        <w:rPr>
          <w:noProof/>
          <w:szCs w:val="24"/>
        </w:rPr>
        <w:lastRenderedPageBreak/>
        <w:drawing>
          <wp:anchor distT="0" distB="0" distL="114300" distR="114300" simplePos="0" relativeHeight="251661312" behindDoc="0" locked="0" layoutInCell="1" allowOverlap="1" wp14:anchorId="39A968F5" wp14:editId="332C4F54">
            <wp:simplePos x="0" y="0"/>
            <wp:positionH relativeFrom="margin">
              <wp:posOffset>4597036</wp:posOffset>
            </wp:positionH>
            <wp:positionV relativeFrom="paragraph">
              <wp:posOffset>-267788</wp:posOffset>
            </wp:positionV>
            <wp:extent cx="1308985" cy="1051934"/>
            <wp:effectExtent l="0" t="0" r="0" b="0"/>
            <wp:wrapNone/>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phneUtilities-LOGO+TAG-square-WEB for hand sanitizer.g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37364" cy="1074740"/>
                    </a:xfrm>
                    <a:prstGeom prst="rect">
                      <a:avLst/>
                    </a:prstGeom>
                  </pic:spPr>
                </pic:pic>
              </a:graphicData>
            </a:graphic>
            <wp14:sizeRelH relativeFrom="margin">
              <wp14:pctWidth>0</wp14:pctWidth>
            </wp14:sizeRelH>
            <wp14:sizeRelV relativeFrom="margin">
              <wp14:pctHeight>0</wp14:pctHeight>
            </wp14:sizeRelV>
          </wp:anchor>
        </w:drawing>
      </w:r>
      <w:r w:rsidRPr="00E62550">
        <w:rPr>
          <w:szCs w:val="24"/>
        </w:rPr>
        <w:t>Daphne Utilities</w:t>
      </w:r>
    </w:p>
    <w:p w14:paraId="03223612" w14:textId="77777777" w:rsidR="000F3AE0" w:rsidRPr="00E62550" w:rsidRDefault="000F3AE0" w:rsidP="000F3AE0">
      <w:pPr>
        <w:spacing w:after="0" w:line="240" w:lineRule="auto"/>
        <w:rPr>
          <w:szCs w:val="24"/>
        </w:rPr>
      </w:pPr>
      <w:r>
        <w:rPr>
          <w:szCs w:val="24"/>
        </w:rPr>
        <w:t>Temporary Workers</w:t>
      </w:r>
    </w:p>
    <w:p w14:paraId="5280FE52" w14:textId="77777777" w:rsidR="000F3AE0" w:rsidRPr="00F076A5" w:rsidRDefault="000F3AE0" w:rsidP="000F3AE0">
      <w:pPr>
        <w:spacing w:after="0" w:line="240" w:lineRule="auto"/>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543D7">
        <w:rPr>
          <w:color w:val="4472C4" w:themeColor="accent1"/>
          <w:sz w:val="28"/>
          <w:szCs w:val="28"/>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RFB 2</w:t>
      </w:r>
      <w:r>
        <w:rPr>
          <w:color w:val="4472C4" w:themeColor="accent1"/>
          <w:sz w:val="28"/>
          <w:szCs w:val="28"/>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2-07</w:t>
      </w:r>
    </w:p>
    <w:p w14:paraId="3AF8CACC" w14:textId="45EC1891" w:rsidR="000F3AE0" w:rsidRDefault="000F3AE0" w:rsidP="000F3AE0">
      <w:pPr>
        <w:rPr>
          <w:sz w:val="20"/>
          <w:szCs w:val="20"/>
        </w:rPr>
      </w:pPr>
    </w:p>
    <w:p w14:paraId="0D773E5B" w14:textId="329FEE12" w:rsidR="000F3AE0" w:rsidRDefault="000F3AE0" w:rsidP="000F3AE0">
      <w:pPr>
        <w:rPr>
          <w:sz w:val="20"/>
          <w:szCs w:val="20"/>
        </w:rPr>
      </w:pPr>
    </w:p>
    <w:tbl>
      <w:tblPr>
        <w:tblStyle w:val="TableGrid"/>
        <w:tblW w:w="0" w:type="auto"/>
        <w:tblLook w:val="04A0" w:firstRow="1" w:lastRow="0" w:firstColumn="1" w:lastColumn="0" w:noHBand="0" w:noVBand="1"/>
      </w:tblPr>
      <w:tblGrid>
        <w:gridCol w:w="1028"/>
        <w:gridCol w:w="3844"/>
        <w:gridCol w:w="2686"/>
        <w:gridCol w:w="1792"/>
      </w:tblGrid>
      <w:tr w:rsidR="000F3AE0" w14:paraId="52C7CC0A" w14:textId="77777777" w:rsidTr="00E24BA6">
        <w:tc>
          <w:tcPr>
            <w:tcW w:w="985" w:type="dxa"/>
            <w:shd w:val="clear" w:color="auto" w:fill="D9E2F3" w:themeFill="accent1" w:themeFillTint="33"/>
            <w:vAlign w:val="center"/>
          </w:tcPr>
          <w:p w14:paraId="06FECBC8" w14:textId="40725FA7" w:rsidR="000F3AE0" w:rsidRDefault="000F3AE0" w:rsidP="000F3AE0">
            <w:pPr>
              <w:jc w:val="center"/>
              <w:rPr>
                <w:sz w:val="20"/>
                <w:szCs w:val="20"/>
              </w:rPr>
            </w:pPr>
            <w:r>
              <w:rPr>
                <w:sz w:val="20"/>
                <w:szCs w:val="20"/>
              </w:rPr>
              <w:t>Job Title</w:t>
            </w:r>
          </w:p>
        </w:tc>
        <w:tc>
          <w:tcPr>
            <w:tcW w:w="3870" w:type="dxa"/>
            <w:shd w:val="clear" w:color="auto" w:fill="D9E2F3" w:themeFill="accent1" w:themeFillTint="33"/>
            <w:vAlign w:val="center"/>
          </w:tcPr>
          <w:p w14:paraId="77DC6882" w14:textId="59AB2BB7" w:rsidR="000F3AE0" w:rsidRDefault="000F3AE0" w:rsidP="000F3AE0">
            <w:pPr>
              <w:jc w:val="center"/>
              <w:rPr>
                <w:sz w:val="20"/>
                <w:szCs w:val="20"/>
              </w:rPr>
            </w:pPr>
            <w:r>
              <w:rPr>
                <w:sz w:val="20"/>
                <w:szCs w:val="20"/>
              </w:rPr>
              <w:t>Summary</w:t>
            </w:r>
          </w:p>
        </w:tc>
        <w:tc>
          <w:tcPr>
            <w:tcW w:w="2700" w:type="dxa"/>
            <w:shd w:val="clear" w:color="auto" w:fill="D9E2F3" w:themeFill="accent1" w:themeFillTint="33"/>
            <w:vAlign w:val="center"/>
          </w:tcPr>
          <w:p w14:paraId="5DA22D8C" w14:textId="4C55E7C0" w:rsidR="000F3AE0" w:rsidRDefault="000F3AE0" w:rsidP="000F3AE0">
            <w:pPr>
              <w:jc w:val="center"/>
              <w:rPr>
                <w:sz w:val="20"/>
                <w:szCs w:val="20"/>
              </w:rPr>
            </w:pPr>
            <w:r>
              <w:rPr>
                <w:sz w:val="20"/>
                <w:szCs w:val="20"/>
              </w:rPr>
              <w:t>Physical Demands</w:t>
            </w:r>
          </w:p>
        </w:tc>
        <w:tc>
          <w:tcPr>
            <w:tcW w:w="1795" w:type="dxa"/>
            <w:shd w:val="clear" w:color="auto" w:fill="D9E2F3" w:themeFill="accent1" w:themeFillTint="33"/>
            <w:vAlign w:val="center"/>
          </w:tcPr>
          <w:p w14:paraId="31BA4A79" w14:textId="3DD2E289" w:rsidR="000F3AE0" w:rsidRDefault="000F3AE0" w:rsidP="000F3AE0">
            <w:pPr>
              <w:jc w:val="center"/>
              <w:rPr>
                <w:sz w:val="20"/>
                <w:szCs w:val="20"/>
              </w:rPr>
            </w:pPr>
            <w:r>
              <w:rPr>
                <w:sz w:val="20"/>
                <w:szCs w:val="20"/>
              </w:rPr>
              <w:t>Minimum Requirements</w:t>
            </w:r>
          </w:p>
        </w:tc>
      </w:tr>
      <w:tr w:rsidR="000F3AE0" w14:paraId="4D422A30" w14:textId="77777777" w:rsidTr="00E24BA6">
        <w:tc>
          <w:tcPr>
            <w:tcW w:w="985" w:type="dxa"/>
          </w:tcPr>
          <w:p w14:paraId="55EB6B6E" w14:textId="2D6FF881" w:rsidR="000F3AE0" w:rsidRDefault="000F3AE0" w:rsidP="000F3AE0">
            <w:pPr>
              <w:rPr>
                <w:sz w:val="20"/>
                <w:szCs w:val="20"/>
              </w:rPr>
            </w:pPr>
            <w:r>
              <w:rPr>
                <w:sz w:val="20"/>
                <w:szCs w:val="20"/>
              </w:rPr>
              <w:t>General Laborer</w:t>
            </w:r>
          </w:p>
        </w:tc>
        <w:tc>
          <w:tcPr>
            <w:tcW w:w="3870" w:type="dxa"/>
            <w:vAlign w:val="center"/>
          </w:tcPr>
          <w:p w14:paraId="438545F5" w14:textId="5A39029E" w:rsidR="000F3AE0" w:rsidRDefault="000F3AE0" w:rsidP="000F3AE0">
            <w:pPr>
              <w:rPr>
                <w:sz w:val="20"/>
                <w:szCs w:val="20"/>
              </w:rPr>
            </w:pPr>
            <w:r>
              <w:rPr>
                <w:sz w:val="20"/>
                <w:szCs w:val="20"/>
              </w:rPr>
              <w:t xml:space="preserve">Perform routine manual labor during leak repairs or meter installations. Assist with pipe inspections using robotic cameras. </w:t>
            </w:r>
            <w:r w:rsidR="00847838">
              <w:rPr>
                <w:sz w:val="20"/>
                <w:szCs w:val="20"/>
              </w:rPr>
              <w:t xml:space="preserve">Perform meter turn </w:t>
            </w:r>
            <w:proofErr w:type="spellStart"/>
            <w:r w:rsidR="00847838">
              <w:rPr>
                <w:sz w:val="20"/>
                <w:szCs w:val="20"/>
              </w:rPr>
              <w:t>ons</w:t>
            </w:r>
            <w:proofErr w:type="spellEnd"/>
            <w:r w:rsidR="00847838">
              <w:rPr>
                <w:sz w:val="20"/>
                <w:szCs w:val="20"/>
              </w:rPr>
              <w:t xml:space="preserve"> and shut offs. Assist with line </w:t>
            </w:r>
            <w:proofErr w:type="gramStart"/>
            <w:r w:rsidR="00847838">
              <w:rPr>
                <w:sz w:val="20"/>
                <w:szCs w:val="20"/>
              </w:rPr>
              <w:t>locates</w:t>
            </w:r>
            <w:proofErr w:type="gramEnd"/>
            <w:r w:rsidR="00847838">
              <w:rPr>
                <w:sz w:val="20"/>
                <w:szCs w:val="20"/>
              </w:rPr>
              <w:t xml:space="preserve">. Check sewer lift station monitoring equipment (SCADA). </w:t>
            </w:r>
            <w:r>
              <w:rPr>
                <w:sz w:val="20"/>
                <w:szCs w:val="20"/>
              </w:rPr>
              <w:t xml:space="preserve">Operate motor </w:t>
            </w:r>
            <w:proofErr w:type="gramStart"/>
            <w:r>
              <w:rPr>
                <w:sz w:val="20"/>
                <w:szCs w:val="20"/>
              </w:rPr>
              <w:t>vehicle</w:t>
            </w:r>
            <w:proofErr w:type="gramEnd"/>
            <w:r>
              <w:rPr>
                <w:sz w:val="20"/>
                <w:szCs w:val="20"/>
              </w:rPr>
              <w:t xml:space="preserve"> safely. </w:t>
            </w:r>
            <w:r w:rsidR="00847838">
              <w:rPr>
                <w:sz w:val="20"/>
                <w:szCs w:val="20"/>
              </w:rPr>
              <w:t>Complete warehouse stock issue forms; load and unload materials. Use work order system to document work performed. Assist with vac truck operations and cleaning of sewer lines and manholes. Operate small tools and power equipment to perform general maintenance. Operate small equipment and tractors.</w:t>
            </w:r>
          </w:p>
        </w:tc>
        <w:tc>
          <w:tcPr>
            <w:tcW w:w="2700" w:type="dxa"/>
          </w:tcPr>
          <w:p w14:paraId="52D44259" w14:textId="77777777" w:rsidR="00402FF0" w:rsidRDefault="00847838" w:rsidP="000F3AE0">
            <w:pPr>
              <w:rPr>
                <w:sz w:val="20"/>
                <w:szCs w:val="20"/>
              </w:rPr>
            </w:pPr>
            <w:r>
              <w:rPr>
                <w:sz w:val="20"/>
                <w:szCs w:val="20"/>
              </w:rPr>
              <w:t xml:space="preserve">Frequent lifting and carrying of heavy objects up to 50 lbs. </w:t>
            </w:r>
          </w:p>
          <w:p w14:paraId="526EE7C7" w14:textId="77777777" w:rsidR="00402FF0" w:rsidRDefault="00402FF0" w:rsidP="000F3AE0">
            <w:pPr>
              <w:rPr>
                <w:sz w:val="20"/>
                <w:szCs w:val="20"/>
              </w:rPr>
            </w:pPr>
            <w:r>
              <w:rPr>
                <w:sz w:val="20"/>
                <w:szCs w:val="20"/>
              </w:rPr>
              <w:t xml:space="preserve">Walking, stooping, crouching, bending, pushing, pulling. </w:t>
            </w:r>
          </w:p>
          <w:p w14:paraId="405FD48B" w14:textId="77777777" w:rsidR="000F3AE0" w:rsidRDefault="00402FF0" w:rsidP="000F3AE0">
            <w:pPr>
              <w:rPr>
                <w:sz w:val="20"/>
                <w:szCs w:val="20"/>
              </w:rPr>
            </w:pPr>
            <w:r>
              <w:rPr>
                <w:sz w:val="20"/>
                <w:szCs w:val="20"/>
              </w:rPr>
              <w:t>Working in inclement weather at all hours of the day or night.</w:t>
            </w:r>
          </w:p>
          <w:p w14:paraId="6AD9B087" w14:textId="5E71453F" w:rsidR="00402FF0" w:rsidRDefault="00402FF0" w:rsidP="000F3AE0">
            <w:pPr>
              <w:rPr>
                <w:sz w:val="20"/>
                <w:szCs w:val="20"/>
              </w:rPr>
            </w:pPr>
          </w:p>
        </w:tc>
        <w:tc>
          <w:tcPr>
            <w:tcW w:w="1795" w:type="dxa"/>
          </w:tcPr>
          <w:p w14:paraId="6780BA1B" w14:textId="77777777" w:rsidR="000F3AE0" w:rsidRDefault="00402FF0" w:rsidP="000F3AE0">
            <w:pPr>
              <w:rPr>
                <w:sz w:val="20"/>
                <w:szCs w:val="20"/>
              </w:rPr>
            </w:pPr>
            <w:r>
              <w:rPr>
                <w:sz w:val="20"/>
                <w:szCs w:val="20"/>
              </w:rPr>
              <w:t>HS diploma or GED.</w:t>
            </w:r>
          </w:p>
          <w:p w14:paraId="3CB13068" w14:textId="25D49B7B" w:rsidR="00402FF0" w:rsidRDefault="00402FF0" w:rsidP="000F3AE0">
            <w:pPr>
              <w:rPr>
                <w:sz w:val="20"/>
                <w:szCs w:val="20"/>
              </w:rPr>
            </w:pPr>
            <w:r>
              <w:rPr>
                <w:sz w:val="20"/>
                <w:szCs w:val="20"/>
              </w:rPr>
              <w:t>Valid driver’s license</w:t>
            </w:r>
            <w:r w:rsidR="00E24BA6">
              <w:rPr>
                <w:sz w:val="20"/>
                <w:szCs w:val="20"/>
              </w:rPr>
              <w:t>.</w:t>
            </w:r>
          </w:p>
          <w:p w14:paraId="15F6304D" w14:textId="08865E19" w:rsidR="00402FF0" w:rsidRDefault="00402FF0" w:rsidP="000F3AE0">
            <w:pPr>
              <w:rPr>
                <w:sz w:val="20"/>
                <w:szCs w:val="20"/>
              </w:rPr>
            </w:pPr>
            <w:r>
              <w:rPr>
                <w:sz w:val="20"/>
                <w:szCs w:val="20"/>
              </w:rPr>
              <w:t>Good MVR</w:t>
            </w:r>
            <w:r w:rsidR="00E24BA6">
              <w:rPr>
                <w:sz w:val="20"/>
                <w:szCs w:val="20"/>
              </w:rPr>
              <w:t>.</w:t>
            </w:r>
          </w:p>
          <w:p w14:paraId="3C5613CB" w14:textId="54FFFF2C" w:rsidR="00402FF0" w:rsidRDefault="00402FF0" w:rsidP="000F3AE0">
            <w:pPr>
              <w:rPr>
                <w:sz w:val="20"/>
                <w:szCs w:val="20"/>
              </w:rPr>
            </w:pPr>
          </w:p>
        </w:tc>
      </w:tr>
      <w:tr w:rsidR="000F3AE0" w14:paraId="41CF70C2" w14:textId="77777777" w:rsidTr="00E24BA6">
        <w:tc>
          <w:tcPr>
            <w:tcW w:w="985" w:type="dxa"/>
          </w:tcPr>
          <w:p w14:paraId="7E594C4D" w14:textId="2E2E7EC7" w:rsidR="000F3AE0" w:rsidRDefault="00402FF0" w:rsidP="000F3AE0">
            <w:pPr>
              <w:rPr>
                <w:sz w:val="20"/>
                <w:szCs w:val="20"/>
              </w:rPr>
            </w:pPr>
            <w:r>
              <w:rPr>
                <w:sz w:val="20"/>
                <w:szCs w:val="20"/>
              </w:rPr>
              <w:t>Office Assistant</w:t>
            </w:r>
          </w:p>
        </w:tc>
        <w:tc>
          <w:tcPr>
            <w:tcW w:w="3870" w:type="dxa"/>
          </w:tcPr>
          <w:p w14:paraId="42D11025" w14:textId="03BF67C5" w:rsidR="000F3AE0" w:rsidRDefault="00402FF0" w:rsidP="000F3AE0">
            <w:pPr>
              <w:rPr>
                <w:sz w:val="20"/>
                <w:szCs w:val="20"/>
              </w:rPr>
            </w:pPr>
            <w:r>
              <w:rPr>
                <w:sz w:val="20"/>
                <w:szCs w:val="20"/>
              </w:rPr>
              <w:t xml:space="preserve">Perform routine tasks in an office environment. Greet customers and answer phones. Data entry and electronic filing. Assist with AP and AR. Assist with customer account set ups. Process work orders. Schedule work orders. </w:t>
            </w:r>
            <w:r w:rsidR="00E24BA6">
              <w:rPr>
                <w:sz w:val="20"/>
                <w:szCs w:val="20"/>
              </w:rPr>
              <w:t>Compose memos and emails.</w:t>
            </w:r>
          </w:p>
        </w:tc>
        <w:tc>
          <w:tcPr>
            <w:tcW w:w="2700" w:type="dxa"/>
          </w:tcPr>
          <w:p w14:paraId="6891007C" w14:textId="77777777" w:rsidR="000F3AE0" w:rsidRDefault="00402FF0" w:rsidP="000F3AE0">
            <w:pPr>
              <w:rPr>
                <w:sz w:val="20"/>
                <w:szCs w:val="20"/>
              </w:rPr>
            </w:pPr>
            <w:r>
              <w:rPr>
                <w:sz w:val="20"/>
                <w:szCs w:val="20"/>
              </w:rPr>
              <w:t>Frequent sitting in an office environment.</w:t>
            </w:r>
          </w:p>
          <w:p w14:paraId="6965441D" w14:textId="50D7F95E" w:rsidR="00402FF0" w:rsidRDefault="00E24BA6" w:rsidP="000F3AE0">
            <w:pPr>
              <w:rPr>
                <w:sz w:val="20"/>
                <w:szCs w:val="20"/>
              </w:rPr>
            </w:pPr>
            <w:r>
              <w:rPr>
                <w:sz w:val="20"/>
                <w:szCs w:val="20"/>
              </w:rPr>
              <w:t>Frequent interaction with public.</w:t>
            </w:r>
          </w:p>
        </w:tc>
        <w:tc>
          <w:tcPr>
            <w:tcW w:w="1795" w:type="dxa"/>
          </w:tcPr>
          <w:p w14:paraId="31B25499" w14:textId="260CB712" w:rsidR="000F3AE0" w:rsidRDefault="00E24BA6" w:rsidP="000F3AE0">
            <w:pPr>
              <w:rPr>
                <w:sz w:val="20"/>
                <w:szCs w:val="20"/>
              </w:rPr>
            </w:pPr>
            <w:r>
              <w:rPr>
                <w:sz w:val="20"/>
                <w:szCs w:val="20"/>
              </w:rPr>
              <w:t>HS diploma or GED.</w:t>
            </w:r>
          </w:p>
          <w:p w14:paraId="59C5E199" w14:textId="43EE3FA7" w:rsidR="00E24BA6" w:rsidRDefault="00E24BA6" w:rsidP="000F3AE0">
            <w:pPr>
              <w:rPr>
                <w:sz w:val="20"/>
                <w:szCs w:val="20"/>
              </w:rPr>
            </w:pPr>
            <w:r>
              <w:rPr>
                <w:sz w:val="20"/>
                <w:szCs w:val="20"/>
              </w:rPr>
              <w:t>Valid driver’s license.</w:t>
            </w:r>
          </w:p>
          <w:p w14:paraId="386ECF82" w14:textId="4C145ADA" w:rsidR="00E24BA6" w:rsidRDefault="00E24BA6" w:rsidP="000F3AE0">
            <w:pPr>
              <w:rPr>
                <w:sz w:val="20"/>
                <w:szCs w:val="20"/>
              </w:rPr>
            </w:pPr>
            <w:r>
              <w:rPr>
                <w:sz w:val="20"/>
                <w:szCs w:val="20"/>
              </w:rPr>
              <w:t>Good MVR.</w:t>
            </w:r>
          </w:p>
          <w:p w14:paraId="3DD45AA9" w14:textId="306E05DE" w:rsidR="00E24BA6" w:rsidRDefault="00E24BA6" w:rsidP="000F3AE0">
            <w:pPr>
              <w:rPr>
                <w:sz w:val="20"/>
                <w:szCs w:val="20"/>
              </w:rPr>
            </w:pPr>
            <w:r>
              <w:rPr>
                <w:sz w:val="20"/>
                <w:szCs w:val="20"/>
              </w:rPr>
              <w:t>Basic computer skills.</w:t>
            </w:r>
          </w:p>
          <w:p w14:paraId="6CF30338" w14:textId="07E3DFFB" w:rsidR="00E24BA6" w:rsidRDefault="00E24BA6" w:rsidP="000F3AE0">
            <w:pPr>
              <w:rPr>
                <w:sz w:val="20"/>
                <w:szCs w:val="20"/>
              </w:rPr>
            </w:pPr>
            <w:r>
              <w:rPr>
                <w:sz w:val="20"/>
                <w:szCs w:val="20"/>
              </w:rPr>
              <w:t>Basic knowledge of Microsoft Office.</w:t>
            </w:r>
          </w:p>
        </w:tc>
      </w:tr>
    </w:tbl>
    <w:p w14:paraId="3C7CE72E" w14:textId="1EBDA3DC" w:rsidR="000F3AE0" w:rsidRDefault="000F3AE0" w:rsidP="000F3AE0">
      <w:pPr>
        <w:rPr>
          <w:sz w:val="20"/>
          <w:szCs w:val="20"/>
        </w:rPr>
      </w:pPr>
    </w:p>
    <w:p w14:paraId="6C43E1B9" w14:textId="033755E5" w:rsidR="000F3AE0" w:rsidRDefault="000F3AE0" w:rsidP="000F3AE0">
      <w:pPr>
        <w:rPr>
          <w:sz w:val="20"/>
          <w:szCs w:val="20"/>
        </w:rPr>
      </w:pPr>
    </w:p>
    <w:p w14:paraId="7CE6E404" w14:textId="40C665A4" w:rsidR="000F3AE0" w:rsidRDefault="000F3AE0" w:rsidP="000F3AE0">
      <w:pPr>
        <w:rPr>
          <w:sz w:val="20"/>
          <w:szCs w:val="20"/>
        </w:rPr>
      </w:pPr>
    </w:p>
    <w:p w14:paraId="16361C9F" w14:textId="34F4C3A6" w:rsidR="000F3AE0" w:rsidRDefault="000F3AE0" w:rsidP="000F3AE0">
      <w:pPr>
        <w:rPr>
          <w:sz w:val="20"/>
          <w:szCs w:val="20"/>
        </w:rPr>
      </w:pPr>
    </w:p>
    <w:p w14:paraId="2D028083" w14:textId="5408E6D3" w:rsidR="000F3AE0" w:rsidRDefault="000F3AE0" w:rsidP="000F3AE0">
      <w:pPr>
        <w:rPr>
          <w:sz w:val="20"/>
          <w:szCs w:val="20"/>
        </w:rPr>
      </w:pPr>
    </w:p>
    <w:p w14:paraId="748C0032" w14:textId="77777777" w:rsidR="000F3AE0" w:rsidRDefault="000F3AE0" w:rsidP="000F3AE0">
      <w:pPr>
        <w:rPr>
          <w:sz w:val="20"/>
          <w:szCs w:val="20"/>
        </w:rPr>
      </w:pPr>
    </w:p>
    <w:p w14:paraId="1BFB78D5" w14:textId="368BAFAD" w:rsidR="000F3AE0" w:rsidRDefault="000F3AE0" w:rsidP="000F3AE0">
      <w:pPr>
        <w:rPr>
          <w:sz w:val="20"/>
          <w:szCs w:val="20"/>
        </w:rPr>
      </w:pPr>
    </w:p>
    <w:p w14:paraId="27DF56D7" w14:textId="3E134B86" w:rsidR="00E24BA6" w:rsidRDefault="00E24BA6" w:rsidP="000F3AE0">
      <w:pPr>
        <w:rPr>
          <w:sz w:val="20"/>
          <w:szCs w:val="20"/>
        </w:rPr>
      </w:pPr>
    </w:p>
    <w:p w14:paraId="05453038" w14:textId="4A579455" w:rsidR="00E24BA6" w:rsidRDefault="00E24BA6" w:rsidP="000F3AE0">
      <w:pPr>
        <w:rPr>
          <w:sz w:val="20"/>
          <w:szCs w:val="20"/>
        </w:rPr>
      </w:pPr>
    </w:p>
    <w:p w14:paraId="1CE25F5E" w14:textId="33714E80" w:rsidR="00E24BA6" w:rsidRDefault="00E24BA6" w:rsidP="000F3AE0">
      <w:pPr>
        <w:rPr>
          <w:sz w:val="20"/>
          <w:szCs w:val="20"/>
        </w:rPr>
      </w:pPr>
    </w:p>
    <w:p w14:paraId="1CDD4491" w14:textId="6F9C2DC3" w:rsidR="00E24BA6" w:rsidRDefault="00E24BA6" w:rsidP="000F3AE0">
      <w:pPr>
        <w:rPr>
          <w:sz w:val="20"/>
          <w:szCs w:val="20"/>
        </w:rPr>
      </w:pPr>
    </w:p>
    <w:p w14:paraId="3D69C937" w14:textId="77777777" w:rsidR="00F23B25" w:rsidRDefault="00F23B25" w:rsidP="00E24BA6">
      <w:pPr>
        <w:spacing w:after="0" w:line="240" w:lineRule="auto"/>
        <w:rPr>
          <w:szCs w:val="24"/>
        </w:rPr>
      </w:pPr>
    </w:p>
    <w:p w14:paraId="58F61584" w14:textId="77777777" w:rsidR="00F23B25" w:rsidRDefault="00F23B25" w:rsidP="00E24BA6">
      <w:pPr>
        <w:spacing w:after="0" w:line="240" w:lineRule="auto"/>
        <w:rPr>
          <w:szCs w:val="24"/>
        </w:rPr>
      </w:pPr>
    </w:p>
    <w:p w14:paraId="00C86A3B" w14:textId="77777777" w:rsidR="00F23B25" w:rsidRDefault="00F23B25" w:rsidP="00E24BA6">
      <w:pPr>
        <w:spacing w:after="0" w:line="240" w:lineRule="auto"/>
        <w:rPr>
          <w:szCs w:val="24"/>
        </w:rPr>
      </w:pPr>
    </w:p>
    <w:p w14:paraId="4E4A163F" w14:textId="77777777" w:rsidR="00F23B25" w:rsidRDefault="00F23B25" w:rsidP="00E24BA6">
      <w:pPr>
        <w:spacing w:after="0" w:line="240" w:lineRule="auto"/>
        <w:rPr>
          <w:szCs w:val="24"/>
        </w:rPr>
      </w:pPr>
    </w:p>
    <w:p w14:paraId="36AED245" w14:textId="23A00E1C" w:rsidR="00E24BA6" w:rsidRPr="00E62550" w:rsidRDefault="00E24BA6" w:rsidP="00E24BA6">
      <w:pPr>
        <w:spacing w:after="0" w:line="240" w:lineRule="auto"/>
        <w:rPr>
          <w:szCs w:val="24"/>
        </w:rPr>
      </w:pPr>
      <w:r w:rsidRPr="00E62550">
        <w:rPr>
          <w:noProof/>
          <w:szCs w:val="24"/>
        </w:rPr>
        <w:lastRenderedPageBreak/>
        <w:drawing>
          <wp:anchor distT="0" distB="0" distL="114300" distR="114300" simplePos="0" relativeHeight="251663360" behindDoc="0" locked="0" layoutInCell="1" allowOverlap="1" wp14:anchorId="0A8A0727" wp14:editId="6C412A7F">
            <wp:simplePos x="0" y="0"/>
            <wp:positionH relativeFrom="margin">
              <wp:posOffset>4597036</wp:posOffset>
            </wp:positionH>
            <wp:positionV relativeFrom="paragraph">
              <wp:posOffset>-267788</wp:posOffset>
            </wp:positionV>
            <wp:extent cx="1308985" cy="1051934"/>
            <wp:effectExtent l="0" t="0" r="0" b="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phneUtilities-LOGO+TAG-square-WEB for hand sanitizer.g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37364" cy="1074740"/>
                    </a:xfrm>
                    <a:prstGeom prst="rect">
                      <a:avLst/>
                    </a:prstGeom>
                  </pic:spPr>
                </pic:pic>
              </a:graphicData>
            </a:graphic>
            <wp14:sizeRelH relativeFrom="margin">
              <wp14:pctWidth>0</wp14:pctWidth>
            </wp14:sizeRelH>
            <wp14:sizeRelV relativeFrom="margin">
              <wp14:pctHeight>0</wp14:pctHeight>
            </wp14:sizeRelV>
          </wp:anchor>
        </w:drawing>
      </w:r>
      <w:r w:rsidRPr="00E62550">
        <w:rPr>
          <w:szCs w:val="24"/>
        </w:rPr>
        <w:t>Daphne Utilities</w:t>
      </w:r>
    </w:p>
    <w:p w14:paraId="6BC57821" w14:textId="77777777" w:rsidR="00E24BA6" w:rsidRPr="00E62550" w:rsidRDefault="00E24BA6" w:rsidP="00E24BA6">
      <w:pPr>
        <w:spacing w:after="0" w:line="240" w:lineRule="auto"/>
        <w:rPr>
          <w:szCs w:val="24"/>
        </w:rPr>
      </w:pPr>
      <w:r>
        <w:rPr>
          <w:szCs w:val="24"/>
        </w:rPr>
        <w:t>Temporary Workers</w:t>
      </w:r>
    </w:p>
    <w:p w14:paraId="119E8CBE" w14:textId="77777777" w:rsidR="00E24BA6" w:rsidRPr="00F076A5" w:rsidRDefault="00E24BA6" w:rsidP="00E24BA6">
      <w:pPr>
        <w:spacing w:after="0" w:line="240" w:lineRule="auto"/>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543D7">
        <w:rPr>
          <w:color w:val="4472C4" w:themeColor="accent1"/>
          <w:sz w:val="28"/>
          <w:szCs w:val="28"/>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RFB 2</w:t>
      </w:r>
      <w:r>
        <w:rPr>
          <w:color w:val="4472C4" w:themeColor="accent1"/>
          <w:sz w:val="28"/>
          <w:szCs w:val="28"/>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2-07</w:t>
      </w:r>
    </w:p>
    <w:p w14:paraId="2BF37A7D" w14:textId="7FDFB5D5" w:rsidR="00E24BA6" w:rsidRDefault="00E24BA6" w:rsidP="000F3AE0">
      <w:pPr>
        <w:rPr>
          <w:sz w:val="20"/>
          <w:szCs w:val="20"/>
        </w:rPr>
      </w:pPr>
    </w:p>
    <w:p w14:paraId="444FB5DF" w14:textId="77777777" w:rsidR="00DD5023" w:rsidRDefault="00DD5023" w:rsidP="000F3AE0">
      <w:pPr>
        <w:rPr>
          <w:sz w:val="20"/>
          <w:szCs w:val="20"/>
        </w:rPr>
      </w:pPr>
    </w:p>
    <w:p w14:paraId="27A5C287" w14:textId="0BF50DC7" w:rsidR="00E24BA6" w:rsidRDefault="00E24BA6" w:rsidP="000F3AE0">
      <w:pPr>
        <w:rPr>
          <w:sz w:val="20"/>
          <w:szCs w:val="20"/>
        </w:rPr>
      </w:pPr>
      <w:r>
        <w:rPr>
          <w:sz w:val="20"/>
          <w:szCs w:val="20"/>
        </w:rPr>
        <w:tab/>
      </w:r>
      <w:r>
        <w:rPr>
          <w:sz w:val="20"/>
          <w:szCs w:val="20"/>
        </w:rPr>
        <w:tab/>
      </w:r>
      <w:r>
        <w:rPr>
          <w:sz w:val="20"/>
          <w:szCs w:val="20"/>
        </w:rPr>
        <w:tab/>
      </w:r>
      <w:r>
        <w:rPr>
          <w:sz w:val="20"/>
          <w:szCs w:val="20"/>
        </w:rPr>
        <w:tab/>
        <w:t xml:space="preserve">    Hourly Rate</w:t>
      </w:r>
      <w:r w:rsidR="00DD5023">
        <w:rPr>
          <w:sz w:val="20"/>
          <w:szCs w:val="20"/>
        </w:rPr>
        <w:t>*</w:t>
      </w:r>
      <w:r>
        <w:rPr>
          <w:sz w:val="20"/>
          <w:szCs w:val="20"/>
        </w:rPr>
        <w:tab/>
      </w:r>
      <w:r>
        <w:rPr>
          <w:sz w:val="20"/>
          <w:szCs w:val="20"/>
        </w:rPr>
        <w:tab/>
      </w:r>
      <w:r w:rsidR="00DD5023">
        <w:rPr>
          <w:sz w:val="20"/>
          <w:szCs w:val="20"/>
        </w:rPr>
        <w:t xml:space="preserve">    OT Rate**</w:t>
      </w:r>
      <w:r w:rsidR="00DD5023">
        <w:rPr>
          <w:sz w:val="20"/>
          <w:szCs w:val="20"/>
        </w:rPr>
        <w:tab/>
      </w:r>
      <w:r w:rsidR="00DD5023">
        <w:rPr>
          <w:sz w:val="20"/>
          <w:szCs w:val="20"/>
        </w:rPr>
        <w:tab/>
      </w:r>
      <w:r>
        <w:rPr>
          <w:sz w:val="20"/>
          <w:szCs w:val="20"/>
        </w:rPr>
        <w:t>Mark Up Rate</w:t>
      </w:r>
    </w:p>
    <w:p w14:paraId="1B798915" w14:textId="502357BF" w:rsidR="00E24BA6" w:rsidRDefault="00E24BA6" w:rsidP="000F3AE0">
      <w:pPr>
        <w:rPr>
          <w:sz w:val="20"/>
          <w:szCs w:val="20"/>
        </w:rPr>
      </w:pPr>
      <w:r>
        <w:rPr>
          <w:sz w:val="20"/>
          <w:szCs w:val="20"/>
        </w:rPr>
        <w:t>General Laborer</w:t>
      </w:r>
      <w:r>
        <w:rPr>
          <w:sz w:val="20"/>
          <w:szCs w:val="20"/>
        </w:rPr>
        <w:tab/>
      </w:r>
      <w:r>
        <w:rPr>
          <w:sz w:val="20"/>
          <w:szCs w:val="20"/>
        </w:rPr>
        <w:tab/>
        <w:t>$___________</w:t>
      </w:r>
      <w:r>
        <w:rPr>
          <w:sz w:val="20"/>
          <w:szCs w:val="20"/>
        </w:rPr>
        <w:tab/>
      </w:r>
      <w:r w:rsidR="00DD5023">
        <w:rPr>
          <w:sz w:val="20"/>
          <w:szCs w:val="20"/>
        </w:rPr>
        <w:tab/>
        <w:t>$__________</w:t>
      </w:r>
      <w:r w:rsidR="00DD5023">
        <w:rPr>
          <w:sz w:val="20"/>
          <w:szCs w:val="20"/>
        </w:rPr>
        <w:tab/>
      </w:r>
      <w:r w:rsidR="00DD5023">
        <w:rPr>
          <w:sz w:val="20"/>
          <w:szCs w:val="20"/>
        </w:rPr>
        <w:tab/>
      </w:r>
      <w:r>
        <w:rPr>
          <w:sz w:val="20"/>
          <w:szCs w:val="20"/>
        </w:rPr>
        <w:t>__________%</w:t>
      </w:r>
    </w:p>
    <w:p w14:paraId="48A82710" w14:textId="495BB5FA" w:rsidR="00E24BA6" w:rsidRDefault="00E24BA6" w:rsidP="000F3AE0">
      <w:pPr>
        <w:rPr>
          <w:sz w:val="20"/>
          <w:szCs w:val="20"/>
        </w:rPr>
      </w:pPr>
      <w:r>
        <w:rPr>
          <w:sz w:val="20"/>
          <w:szCs w:val="20"/>
        </w:rPr>
        <w:t>Office Assistant</w:t>
      </w:r>
      <w:r>
        <w:rPr>
          <w:sz w:val="20"/>
          <w:szCs w:val="20"/>
        </w:rPr>
        <w:tab/>
      </w:r>
      <w:r>
        <w:rPr>
          <w:sz w:val="20"/>
          <w:szCs w:val="20"/>
        </w:rPr>
        <w:tab/>
      </w:r>
      <w:r>
        <w:rPr>
          <w:sz w:val="20"/>
          <w:szCs w:val="20"/>
        </w:rPr>
        <w:tab/>
        <w:t>$___________</w:t>
      </w:r>
      <w:r>
        <w:rPr>
          <w:sz w:val="20"/>
          <w:szCs w:val="20"/>
        </w:rPr>
        <w:tab/>
      </w:r>
      <w:r w:rsidR="00DD5023">
        <w:rPr>
          <w:sz w:val="20"/>
          <w:szCs w:val="20"/>
        </w:rPr>
        <w:tab/>
        <w:t>$__________</w:t>
      </w:r>
      <w:r w:rsidR="00DD5023">
        <w:rPr>
          <w:sz w:val="20"/>
          <w:szCs w:val="20"/>
        </w:rPr>
        <w:tab/>
      </w:r>
      <w:r w:rsidR="00DD5023">
        <w:rPr>
          <w:sz w:val="20"/>
          <w:szCs w:val="20"/>
        </w:rPr>
        <w:tab/>
      </w:r>
      <w:r>
        <w:rPr>
          <w:sz w:val="20"/>
          <w:szCs w:val="20"/>
        </w:rPr>
        <w:t>__________%</w:t>
      </w:r>
    </w:p>
    <w:p w14:paraId="49CB2230" w14:textId="10EB5552" w:rsidR="00E24BA6" w:rsidRDefault="00E24BA6" w:rsidP="000F3AE0">
      <w:pPr>
        <w:rPr>
          <w:sz w:val="20"/>
          <w:szCs w:val="20"/>
        </w:rPr>
      </w:pPr>
    </w:p>
    <w:p w14:paraId="2F34E203" w14:textId="23E5A7B4" w:rsidR="00E24BA6" w:rsidRDefault="00E24BA6" w:rsidP="000F3AE0">
      <w:pPr>
        <w:rPr>
          <w:sz w:val="20"/>
          <w:szCs w:val="20"/>
        </w:rPr>
      </w:pPr>
      <w:r>
        <w:rPr>
          <w:sz w:val="20"/>
          <w:szCs w:val="20"/>
        </w:rPr>
        <w:t>Requested policies attached</w:t>
      </w:r>
      <w:r>
        <w:rPr>
          <w:sz w:val="20"/>
          <w:szCs w:val="20"/>
        </w:rPr>
        <w:tab/>
        <w:t>_____yes</w:t>
      </w:r>
      <w:r>
        <w:rPr>
          <w:sz w:val="20"/>
          <w:szCs w:val="20"/>
        </w:rPr>
        <w:tab/>
        <w:t>_____no</w:t>
      </w:r>
    </w:p>
    <w:p w14:paraId="3C5F6AF9" w14:textId="6F23440E" w:rsidR="00E24BA6" w:rsidRDefault="00E24BA6" w:rsidP="000F3AE0">
      <w:pPr>
        <w:rPr>
          <w:sz w:val="20"/>
          <w:szCs w:val="20"/>
        </w:rPr>
      </w:pPr>
      <w:r>
        <w:rPr>
          <w:sz w:val="20"/>
          <w:szCs w:val="20"/>
        </w:rPr>
        <w:t xml:space="preserve">Benefits attached </w:t>
      </w:r>
      <w:r>
        <w:rPr>
          <w:sz w:val="20"/>
          <w:szCs w:val="20"/>
        </w:rPr>
        <w:tab/>
      </w:r>
      <w:r>
        <w:rPr>
          <w:sz w:val="20"/>
          <w:szCs w:val="20"/>
        </w:rPr>
        <w:tab/>
        <w:t xml:space="preserve">_____yes </w:t>
      </w:r>
      <w:r>
        <w:rPr>
          <w:sz w:val="20"/>
          <w:szCs w:val="20"/>
        </w:rPr>
        <w:tab/>
        <w:t>_____no</w:t>
      </w:r>
    </w:p>
    <w:p w14:paraId="36F6BA68" w14:textId="131FB4AD" w:rsidR="00E24BA6" w:rsidRDefault="00DD5023" w:rsidP="000F3AE0">
      <w:pPr>
        <w:rPr>
          <w:sz w:val="20"/>
          <w:szCs w:val="20"/>
        </w:rPr>
      </w:pPr>
      <w:r>
        <w:rPr>
          <w:sz w:val="20"/>
          <w:szCs w:val="20"/>
        </w:rPr>
        <w:t xml:space="preserve">Vacation/Sick attached </w:t>
      </w:r>
      <w:r>
        <w:rPr>
          <w:sz w:val="20"/>
          <w:szCs w:val="20"/>
        </w:rPr>
        <w:tab/>
      </w:r>
      <w:r>
        <w:rPr>
          <w:sz w:val="20"/>
          <w:szCs w:val="20"/>
        </w:rPr>
        <w:tab/>
        <w:t xml:space="preserve">_____yes </w:t>
      </w:r>
      <w:r>
        <w:rPr>
          <w:sz w:val="20"/>
          <w:szCs w:val="20"/>
        </w:rPr>
        <w:tab/>
        <w:t>_____no</w:t>
      </w:r>
    </w:p>
    <w:p w14:paraId="4262FD6E" w14:textId="781DE4F8" w:rsidR="00DD5023" w:rsidRDefault="00DD5023" w:rsidP="000F3AE0">
      <w:pPr>
        <w:rPr>
          <w:sz w:val="20"/>
          <w:szCs w:val="20"/>
        </w:rPr>
      </w:pPr>
      <w:r>
        <w:rPr>
          <w:sz w:val="20"/>
          <w:szCs w:val="20"/>
        </w:rPr>
        <w:t>Timecard procedure attached</w:t>
      </w:r>
      <w:r>
        <w:rPr>
          <w:sz w:val="20"/>
          <w:szCs w:val="20"/>
        </w:rPr>
        <w:tab/>
        <w:t xml:space="preserve">_____yes </w:t>
      </w:r>
      <w:r>
        <w:rPr>
          <w:sz w:val="20"/>
          <w:szCs w:val="20"/>
        </w:rPr>
        <w:tab/>
        <w:t>_____no</w:t>
      </w:r>
    </w:p>
    <w:p w14:paraId="2DE5F8E7" w14:textId="3E944EED" w:rsidR="00DD5023" w:rsidRDefault="00DD5023" w:rsidP="000F3AE0">
      <w:pPr>
        <w:rPr>
          <w:sz w:val="20"/>
          <w:szCs w:val="20"/>
        </w:rPr>
      </w:pPr>
      <w:r>
        <w:rPr>
          <w:sz w:val="20"/>
          <w:szCs w:val="20"/>
        </w:rPr>
        <w:t xml:space="preserve">Paid holiday schedule attached </w:t>
      </w:r>
      <w:r>
        <w:rPr>
          <w:sz w:val="20"/>
          <w:szCs w:val="20"/>
        </w:rPr>
        <w:tab/>
        <w:t xml:space="preserve">_____yes </w:t>
      </w:r>
      <w:r>
        <w:rPr>
          <w:sz w:val="20"/>
          <w:szCs w:val="20"/>
        </w:rPr>
        <w:tab/>
        <w:t>_____no</w:t>
      </w:r>
    </w:p>
    <w:p w14:paraId="4F690EA9" w14:textId="0C643779" w:rsidR="00E24BA6" w:rsidRDefault="00E24BA6" w:rsidP="000F3AE0">
      <w:pPr>
        <w:rPr>
          <w:sz w:val="20"/>
          <w:szCs w:val="20"/>
        </w:rPr>
      </w:pPr>
    </w:p>
    <w:p w14:paraId="7BB0DAC5" w14:textId="1F07C517" w:rsidR="00E24BA6" w:rsidRPr="00DD5023" w:rsidRDefault="00DD5023" w:rsidP="00DD5023">
      <w:pPr>
        <w:rPr>
          <w:sz w:val="20"/>
          <w:szCs w:val="20"/>
        </w:rPr>
      </w:pPr>
      <w:r w:rsidRPr="00DD5023">
        <w:rPr>
          <w:sz w:val="20"/>
          <w:szCs w:val="20"/>
        </w:rPr>
        <w:t>*</w:t>
      </w:r>
      <w:r>
        <w:rPr>
          <w:sz w:val="20"/>
          <w:szCs w:val="20"/>
        </w:rPr>
        <w:t xml:space="preserve">     </w:t>
      </w:r>
      <w:r w:rsidRPr="00DD5023">
        <w:rPr>
          <w:sz w:val="20"/>
          <w:szCs w:val="20"/>
        </w:rPr>
        <w:t>Rate per hour paid to temporary worker</w:t>
      </w:r>
    </w:p>
    <w:p w14:paraId="458F4468" w14:textId="410111D7" w:rsidR="00DD5023" w:rsidRDefault="00DD5023" w:rsidP="00DD5023">
      <w:pPr>
        <w:rPr>
          <w:sz w:val="20"/>
          <w:szCs w:val="20"/>
        </w:rPr>
      </w:pPr>
      <w:r>
        <w:rPr>
          <w:sz w:val="20"/>
          <w:szCs w:val="20"/>
        </w:rPr>
        <w:t>**   Rate per hour paid to temporary worker for all hours worked in a 7-day period over 40 hours</w:t>
      </w:r>
    </w:p>
    <w:p w14:paraId="6116392C" w14:textId="2C9C458C" w:rsidR="00DD5023" w:rsidRDefault="00DD5023" w:rsidP="00DD5023">
      <w:pPr>
        <w:rPr>
          <w:sz w:val="20"/>
          <w:szCs w:val="20"/>
        </w:rPr>
      </w:pPr>
    </w:p>
    <w:p w14:paraId="0224C94E" w14:textId="584B66B6" w:rsidR="00DD5023" w:rsidRDefault="00DD5023" w:rsidP="00DD5023">
      <w:pPr>
        <w:rPr>
          <w:sz w:val="20"/>
          <w:szCs w:val="20"/>
        </w:rPr>
      </w:pPr>
    </w:p>
    <w:p w14:paraId="5FB048DB" w14:textId="08E7EA41" w:rsidR="00DD5023" w:rsidRDefault="00DD5023" w:rsidP="00DD5023">
      <w:pPr>
        <w:rPr>
          <w:sz w:val="20"/>
          <w:szCs w:val="20"/>
        </w:rPr>
      </w:pPr>
    </w:p>
    <w:p w14:paraId="44127A48" w14:textId="13E9FE9D" w:rsidR="00DD5023" w:rsidRDefault="00DD5023" w:rsidP="00DD5023">
      <w:pPr>
        <w:rPr>
          <w:sz w:val="20"/>
          <w:szCs w:val="20"/>
        </w:rPr>
      </w:pPr>
    </w:p>
    <w:p w14:paraId="12D99A70" w14:textId="41068684" w:rsidR="00DD5023" w:rsidRDefault="00DD5023" w:rsidP="00DD5023">
      <w:pPr>
        <w:rPr>
          <w:sz w:val="20"/>
          <w:szCs w:val="20"/>
        </w:rPr>
      </w:pPr>
    </w:p>
    <w:p w14:paraId="326348E6" w14:textId="25F07C51" w:rsidR="00DD5023" w:rsidRDefault="00DD5023" w:rsidP="00DD5023">
      <w:pPr>
        <w:rPr>
          <w:sz w:val="20"/>
          <w:szCs w:val="20"/>
        </w:rPr>
      </w:pPr>
    </w:p>
    <w:p w14:paraId="15DE0453" w14:textId="01588FEA" w:rsidR="00DD5023" w:rsidRDefault="00DD5023" w:rsidP="00DD5023">
      <w:pPr>
        <w:rPr>
          <w:sz w:val="20"/>
          <w:szCs w:val="20"/>
        </w:rPr>
      </w:pPr>
    </w:p>
    <w:p w14:paraId="3D95BA7B" w14:textId="341FDC8C" w:rsidR="00DD5023" w:rsidRDefault="00DD5023" w:rsidP="00DD5023">
      <w:pPr>
        <w:rPr>
          <w:sz w:val="20"/>
          <w:szCs w:val="20"/>
        </w:rPr>
      </w:pPr>
    </w:p>
    <w:p w14:paraId="455CC053" w14:textId="124B0559" w:rsidR="00DD5023" w:rsidRDefault="00DD5023" w:rsidP="00DD5023">
      <w:pPr>
        <w:rPr>
          <w:sz w:val="20"/>
          <w:szCs w:val="20"/>
        </w:rPr>
      </w:pPr>
    </w:p>
    <w:p w14:paraId="6318EEF6" w14:textId="4E944615" w:rsidR="00DD5023" w:rsidRDefault="00DD5023" w:rsidP="00DD5023">
      <w:pPr>
        <w:rPr>
          <w:sz w:val="20"/>
          <w:szCs w:val="20"/>
        </w:rPr>
      </w:pPr>
    </w:p>
    <w:p w14:paraId="295170FE" w14:textId="34688030" w:rsidR="00DD5023" w:rsidRDefault="00DD5023" w:rsidP="00DD5023">
      <w:pPr>
        <w:rPr>
          <w:sz w:val="20"/>
          <w:szCs w:val="20"/>
        </w:rPr>
      </w:pPr>
    </w:p>
    <w:p w14:paraId="280A88F5" w14:textId="3734D87A" w:rsidR="00DD5023" w:rsidRDefault="00DD5023" w:rsidP="00DD5023">
      <w:pPr>
        <w:rPr>
          <w:sz w:val="20"/>
          <w:szCs w:val="20"/>
        </w:rPr>
      </w:pPr>
    </w:p>
    <w:p w14:paraId="01618003" w14:textId="1478B5B4" w:rsidR="00DD5023" w:rsidRDefault="00DD5023" w:rsidP="00DD5023">
      <w:pPr>
        <w:rPr>
          <w:sz w:val="20"/>
          <w:szCs w:val="20"/>
        </w:rPr>
      </w:pPr>
    </w:p>
    <w:p w14:paraId="75DF8039" w14:textId="1A46FB24" w:rsidR="00DD5023" w:rsidRDefault="00DD5023" w:rsidP="00DD5023">
      <w:pPr>
        <w:rPr>
          <w:sz w:val="20"/>
          <w:szCs w:val="20"/>
        </w:rPr>
      </w:pPr>
    </w:p>
    <w:p w14:paraId="4231CD10" w14:textId="77777777" w:rsidR="00B36EE0" w:rsidRDefault="00B36EE0" w:rsidP="00B36EE0">
      <w:pPr>
        <w:jc w:val="center"/>
        <w:rPr>
          <w:sz w:val="36"/>
          <w:szCs w:val="36"/>
        </w:rPr>
      </w:pPr>
    </w:p>
    <w:p w14:paraId="64D5A0D2" w14:textId="77777777" w:rsidR="00B36EE0" w:rsidRDefault="00B36EE0" w:rsidP="00B36EE0">
      <w:pPr>
        <w:jc w:val="center"/>
        <w:rPr>
          <w:sz w:val="36"/>
          <w:szCs w:val="36"/>
        </w:rPr>
      </w:pPr>
    </w:p>
    <w:p w14:paraId="0DD47F59" w14:textId="77777777" w:rsidR="00B36EE0" w:rsidRPr="00E62550" w:rsidRDefault="00B36EE0" w:rsidP="00B36EE0">
      <w:pPr>
        <w:spacing w:after="0" w:line="240" w:lineRule="auto"/>
        <w:rPr>
          <w:szCs w:val="24"/>
        </w:rPr>
      </w:pPr>
      <w:r w:rsidRPr="00E62550">
        <w:rPr>
          <w:noProof/>
          <w:szCs w:val="24"/>
        </w:rPr>
        <w:lastRenderedPageBreak/>
        <w:drawing>
          <wp:anchor distT="0" distB="0" distL="114300" distR="114300" simplePos="0" relativeHeight="251665408" behindDoc="0" locked="0" layoutInCell="1" allowOverlap="1" wp14:anchorId="6D721FE1" wp14:editId="4E3DEE5A">
            <wp:simplePos x="0" y="0"/>
            <wp:positionH relativeFrom="margin">
              <wp:posOffset>4597036</wp:posOffset>
            </wp:positionH>
            <wp:positionV relativeFrom="paragraph">
              <wp:posOffset>-267788</wp:posOffset>
            </wp:positionV>
            <wp:extent cx="1308985" cy="1051934"/>
            <wp:effectExtent l="0" t="0" r="0" b="0"/>
            <wp:wrapNone/>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phneUtilities-LOGO+TAG-square-WEB for hand sanitizer.g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37364" cy="1074740"/>
                    </a:xfrm>
                    <a:prstGeom prst="rect">
                      <a:avLst/>
                    </a:prstGeom>
                  </pic:spPr>
                </pic:pic>
              </a:graphicData>
            </a:graphic>
            <wp14:sizeRelH relativeFrom="margin">
              <wp14:pctWidth>0</wp14:pctWidth>
            </wp14:sizeRelH>
            <wp14:sizeRelV relativeFrom="margin">
              <wp14:pctHeight>0</wp14:pctHeight>
            </wp14:sizeRelV>
          </wp:anchor>
        </w:drawing>
      </w:r>
      <w:r w:rsidRPr="00E62550">
        <w:rPr>
          <w:szCs w:val="24"/>
        </w:rPr>
        <w:t>Daphne Utilities</w:t>
      </w:r>
    </w:p>
    <w:p w14:paraId="2C2624F1" w14:textId="77777777" w:rsidR="00B36EE0" w:rsidRPr="00E62550" w:rsidRDefault="00B36EE0" w:rsidP="00B36EE0">
      <w:pPr>
        <w:spacing w:after="0" w:line="240" w:lineRule="auto"/>
        <w:rPr>
          <w:szCs w:val="24"/>
        </w:rPr>
      </w:pPr>
      <w:r>
        <w:rPr>
          <w:szCs w:val="24"/>
        </w:rPr>
        <w:t>Temporary Workers</w:t>
      </w:r>
    </w:p>
    <w:p w14:paraId="4E640073" w14:textId="77777777" w:rsidR="00B36EE0" w:rsidRPr="00F076A5" w:rsidRDefault="00B36EE0" w:rsidP="00B36EE0">
      <w:pPr>
        <w:spacing w:after="0" w:line="240" w:lineRule="auto"/>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543D7">
        <w:rPr>
          <w:color w:val="4472C4" w:themeColor="accent1"/>
          <w:sz w:val="28"/>
          <w:szCs w:val="28"/>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RFB 2</w:t>
      </w:r>
      <w:r>
        <w:rPr>
          <w:color w:val="4472C4" w:themeColor="accent1"/>
          <w:sz w:val="28"/>
          <w:szCs w:val="28"/>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2-07</w:t>
      </w:r>
    </w:p>
    <w:p w14:paraId="51C1E731" w14:textId="77777777" w:rsidR="00B36EE0" w:rsidRDefault="00B36EE0" w:rsidP="00B36EE0">
      <w:pPr>
        <w:jc w:val="center"/>
        <w:rPr>
          <w:sz w:val="36"/>
          <w:szCs w:val="36"/>
        </w:rPr>
      </w:pPr>
    </w:p>
    <w:p w14:paraId="27B6E25E" w14:textId="728775DF" w:rsidR="00B36EE0" w:rsidRDefault="00B36EE0" w:rsidP="00B36EE0">
      <w:pPr>
        <w:jc w:val="center"/>
        <w:rPr>
          <w:sz w:val="36"/>
          <w:szCs w:val="36"/>
        </w:rPr>
      </w:pPr>
      <w:r>
        <w:rPr>
          <w:sz w:val="36"/>
          <w:szCs w:val="36"/>
        </w:rPr>
        <w:t>Bid Form</w:t>
      </w:r>
    </w:p>
    <w:p w14:paraId="2E16EA12" w14:textId="77777777" w:rsidR="00B36EE0" w:rsidRPr="00641494" w:rsidRDefault="00B36EE0" w:rsidP="00B36EE0">
      <w:pPr>
        <w:rPr>
          <w:sz w:val="20"/>
          <w:szCs w:val="20"/>
        </w:rPr>
      </w:pPr>
      <w:r w:rsidRPr="00641494">
        <w:rPr>
          <w:sz w:val="20"/>
          <w:szCs w:val="20"/>
        </w:rPr>
        <w:t>I have read and understood the terms and conditions and the bid specifications of this bid</w:t>
      </w:r>
      <w:r>
        <w:rPr>
          <w:sz w:val="20"/>
          <w:szCs w:val="20"/>
        </w:rPr>
        <w:t>.</w:t>
      </w:r>
    </w:p>
    <w:p w14:paraId="401E77AD" w14:textId="77777777" w:rsidR="00B36EE0" w:rsidRDefault="00B36EE0" w:rsidP="00B36EE0">
      <w:pPr>
        <w:spacing w:after="0" w:line="240" w:lineRule="auto"/>
        <w:rPr>
          <w:sz w:val="20"/>
          <w:szCs w:val="20"/>
        </w:rPr>
      </w:pPr>
    </w:p>
    <w:p w14:paraId="6BE1F818" w14:textId="77777777" w:rsidR="00B36EE0" w:rsidRDefault="00B36EE0" w:rsidP="00B36EE0">
      <w:pPr>
        <w:spacing w:after="0" w:line="240" w:lineRule="auto"/>
        <w:rPr>
          <w:sz w:val="20"/>
          <w:szCs w:val="20"/>
        </w:rPr>
      </w:pPr>
    </w:p>
    <w:p w14:paraId="56F79F29" w14:textId="77777777" w:rsidR="00B36EE0" w:rsidRDefault="00B36EE0" w:rsidP="00B36EE0">
      <w:pPr>
        <w:spacing w:after="0" w:line="240" w:lineRule="auto"/>
        <w:rPr>
          <w:sz w:val="16"/>
          <w:szCs w:val="16"/>
        </w:rPr>
      </w:pPr>
      <w:r w:rsidRPr="00641494">
        <w:rPr>
          <w:sz w:val="20"/>
          <w:szCs w:val="20"/>
        </w:rPr>
        <w:t>Submitted by:</w:t>
      </w:r>
      <w:r>
        <w:t xml:space="preserve"> __________________________________________________________</w:t>
      </w:r>
      <w:r>
        <w:tab/>
      </w:r>
      <w:r>
        <w:tab/>
      </w:r>
      <w:r>
        <w:tab/>
      </w:r>
      <w:r w:rsidRPr="00181C56">
        <w:rPr>
          <w:sz w:val="16"/>
          <w:szCs w:val="16"/>
        </w:rPr>
        <w:t>Company name</w:t>
      </w:r>
      <w:r>
        <w:rPr>
          <w:sz w:val="16"/>
          <w:szCs w:val="16"/>
        </w:rPr>
        <w:t xml:space="preserve"> of bidder</w:t>
      </w:r>
    </w:p>
    <w:p w14:paraId="74A1DE34" w14:textId="77777777" w:rsidR="00B36EE0" w:rsidRDefault="00B36EE0" w:rsidP="00B36EE0">
      <w:pPr>
        <w:spacing w:after="0" w:line="240" w:lineRule="auto"/>
        <w:rPr>
          <w:sz w:val="16"/>
          <w:szCs w:val="16"/>
        </w:rPr>
      </w:pPr>
    </w:p>
    <w:p w14:paraId="00D669D4" w14:textId="77777777" w:rsidR="00B36EE0" w:rsidRDefault="00B36EE0" w:rsidP="00B36EE0">
      <w:pPr>
        <w:spacing w:after="0" w:line="240" w:lineRule="auto"/>
        <w:rPr>
          <w:sz w:val="16"/>
          <w:szCs w:val="16"/>
        </w:rPr>
      </w:pPr>
    </w:p>
    <w:p w14:paraId="3CA6A416" w14:textId="77777777" w:rsidR="00B36EE0" w:rsidRDefault="00B36EE0" w:rsidP="00B36EE0">
      <w:pPr>
        <w:spacing w:after="0" w:line="240" w:lineRule="auto"/>
        <w:rPr>
          <w:sz w:val="16"/>
          <w:szCs w:val="16"/>
        </w:rPr>
      </w:pPr>
      <w:r>
        <w:rPr>
          <w:sz w:val="16"/>
          <w:szCs w:val="16"/>
        </w:rPr>
        <w:tab/>
      </w:r>
      <w:r>
        <w:rPr>
          <w:sz w:val="16"/>
          <w:szCs w:val="16"/>
        </w:rPr>
        <w:tab/>
      </w:r>
    </w:p>
    <w:p w14:paraId="5FF1B110" w14:textId="77777777" w:rsidR="00B36EE0" w:rsidRDefault="00B36EE0" w:rsidP="00B36EE0">
      <w:pPr>
        <w:spacing w:after="0" w:line="240" w:lineRule="auto"/>
        <w:ind w:left="720" w:firstLine="720"/>
        <w:rPr>
          <w:sz w:val="16"/>
          <w:szCs w:val="16"/>
        </w:rPr>
      </w:pPr>
      <w:r>
        <w:rPr>
          <w:sz w:val="16"/>
          <w:szCs w:val="16"/>
        </w:rPr>
        <w:t>_________________________________________________________________________________________</w:t>
      </w:r>
    </w:p>
    <w:p w14:paraId="5622ACA5" w14:textId="77777777" w:rsidR="00B36EE0" w:rsidRDefault="00B36EE0" w:rsidP="00B36EE0">
      <w:pPr>
        <w:spacing w:after="0" w:line="240" w:lineRule="auto"/>
        <w:rPr>
          <w:sz w:val="16"/>
          <w:szCs w:val="16"/>
        </w:rPr>
      </w:pPr>
      <w:r>
        <w:rPr>
          <w:sz w:val="16"/>
          <w:szCs w:val="16"/>
        </w:rPr>
        <w:tab/>
      </w:r>
      <w:r>
        <w:rPr>
          <w:sz w:val="16"/>
          <w:szCs w:val="16"/>
        </w:rPr>
        <w:tab/>
        <w:t>By:  company officer name</w:t>
      </w:r>
    </w:p>
    <w:p w14:paraId="0B461D1F" w14:textId="77777777" w:rsidR="00B36EE0" w:rsidRDefault="00B36EE0" w:rsidP="00B36EE0">
      <w:pPr>
        <w:spacing w:after="0" w:line="240" w:lineRule="auto"/>
        <w:rPr>
          <w:sz w:val="16"/>
          <w:szCs w:val="16"/>
        </w:rPr>
      </w:pPr>
    </w:p>
    <w:p w14:paraId="1BD7E650" w14:textId="77777777" w:rsidR="00B36EE0" w:rsidRDefault="00B36EE0" w:rsidP="00B36EE0">
      <w:pPr>
        <w:spacing w:after="0" w:line="240" w:lineRule="auto"/>
        <w:rPr>
          <w:sz w:val="16"/>
          <w:szCs w:val="16"/>
        </w:rPr>
      </w:pPr>
      <w:r>
        <w:rPr>
          <w:sz w:val="16"/>
          <w:szCs w:val="16"/>
        </w:rPr>
        <w:tab/>
      </w:r>
      <w:r>
        <w:rPr>
          <w:sz w:val="16"/>
          <w:szCs w:val="16"/>
        </w:rPr>
        <w:tab/>
      </w:r>
    </w:p>
    <w:p w14:paraId="44AB3971" w14:textId="77777777" w:rsidR="00B36EE0" w:rsidRDefault="00B36EE0" w:rsidP="00B36EE0">
      <w:pPr>
        <w:spacing w:after="0" w:line="240" w:lineRule="auto"/>
        <w:ind w:left="720" w:firstLine="720"/>
        <w:rPr>
          <w:sz w:val="16"/>
          <w:szCs w:val="16"/>
        </w:rPr>
      </w:pPr>
      <w:r>
        <w:rPr>
          <w:sz w:val="16"/>
          <w:szCs w:val="16"/>
        </w:rPr>
        <w:t>_________________________________________________________________________________________</w:t>
      </w:r>
    </w:p>
    <w:p w14:paraId="77C78E99" w14:textId="77777777" w:rsidR="00B36EE0" w:rsidRDefault="00B36EE0" w:rsidP="00B36EE0">
      <w:pPr>
        <w:spacing w:after="0" w:line="240" w:lineRule="auto"/>
        <w:rPr>
          <w:sz w:val="16"/>
          <w:szCs w:val="16"/>
        </w:rPr>
      </w:pPr>
      <w:r>
        <w:rPr>
          <w:sz w:val="16"/>
          <w:szCs w:val="16"/>
        </w:rPr>
        <w:tab/>
      </w:r>
      <w:r>
        <w:rPr>
          <w:sz w:val="16"/>
          <w:szCs w:val="16"/>
        </w:rPr>
        <w:tab/>
        <w:t>Signature</w:t>
      </w:r>
    </w:p>
    <w:p w14:paraId="3DB668A9" w14:textId="77777777" w:rsidR="00B36EE0" w:rsidRDefault="00B36EE0" w:rsidP="00B36EE0">
      <w:pPr>
        <w:rPr>
          <w:sz w:val="16"/>
          <w:szCs w:val="16"/>
        </w:rPr>
      </w:pPr>
      <w:r>
        <w:rPr>
          <w:sz w:val="16"/>
          <w:szCs w:val="16"/>
        </w:rPr>
        <w:tab/>
      </w:r>
      <w:r>
        <w:rPr>
          <w:sz w:val="16"/>
          <w:szCs w:val="16"/>
        </w:rPr>
        <w:tab/>
      </w:r>
    </w:p>
    <w:p w14:paraId="19D9F696" w14:textId="77777777" w:rsidR="00B36EE0" w:rsidRDefault="00B36EE0" w:rsidP="00B36EE0">
      <w:pPr>
        <w:ind w:left="720" w:firstLine="720"/>
        <w:rPr>
          <w:sz w:val="16"/>
          <w:szCs w:val="16"/>
        </w:rPr>
      </w:pPr>
    </w:p>
    <w:p w14:paraId="59D58E24" w14:textId="77777777" w:rsidR="00B36EE0" w:rsidRPr="005543D7" w:rsidRDefault="00B36EE0" w:rsidP="00B36EE0">
      <w:pPr>
        <w:ind w:left="720" w:firstLine="720"/>
        <w:rPr>
          <w:sz w:val="16"/>
          <w:szCs w:val="16"/>
        </w:rPr>
      </w:pPr>
      <w:r w:rsidRPr="005543D7">
        <w:rPr>
          <w:sz w:val="16"/>
          <w:szCs w:val="16"/>
        </w:rPr>
        <w:t>__________________________________________</w:t>
      </w:r>
      <w:r w:rsidRPr="005543D7">
        <w:rPr>
          <w:sz w:val="16"/>
          <w:szCs w:val="16"/>
        </w:rPr>
        <w:tab/>
      </w:r>
      <w:r w:rsidRPr="005543D7">
        <w:rPr>
          <w:sz w:val="16"/>
          <w:szCs w:val="16"/>
        </w:rPr>
        <w:tab/>
        <w:t>________________________________</w:t>
      </w:r>
      <w:r w:rsidRPr="005543D7">
        <w:rPr>
          <w:sz w:val="16"/>
          <w:szCs w:val="16"/>
        </w:rPr>
        <w:tab/>
      </w:r>
      <w:r w:rsidRPr="005543D7">
        <w:rPr>
          <w:sz w:val="16"/>
          <w:szCs w:val="16"/>
        </w:rPr>
        <w:tab/>
        <w:t>Title</w:t>
      </w:r>
      <w:r w:rsidRPr="005543D7">
        <w:rPr>
          <w:sz w:val="16"/>
          <w:szCs w:val="16"/>
        </w:rPr>
        <w:tab/>
      </w:r>
      <w:r w:rsidRPr="005543D7">
        <w:rPr>
          <w:sz w:val="16"/>
          <w:szCs w:val="16"/>
        </w:rPr>
        <w:tab/>
      </w:r>
      <w:r w:rsidRPr="005543D7">
        <w:rPr>
          <w:sz w:val="16"/>
          <w:szCs w:val="16"/>
        </w:rPr>
        <w:tab/>
      </w:r>
      <w:r w:rsidRPr="005543D7">
        <w:rPr>
          <w:sz w:val="16"/>
          <w:szCs w:val="16"/>
        </w:rPr>
        <w:tab/>
      </w:r>
      <w:r w:rsidRPr="005543D7">
        <w:rPr>
          <w:sz w:val="16"/>
          <w:szCs w:val="16"/>
        </w:rPr>
        <w:tab/>
      </w:r>
      <w:r w:rsidRPr="005543D7">
        <w:rPr>
          <w:sz w:val="16"/>
          <w:szCs w:val="16"/>
        </w:rPr>
        <w:tab/>
      </w:r>
      <w:r w:rsidRPr="005543D7">
        <w:rPr>
          <w:sz w:val="16"/>
          <w:szCs w:val="16"/>
        </w:rPr>
        <w:tab/>
        <w:t>Date</w:t>
      </w:r>
      <w:r w:rsidRPr="005543D7">
        <w:rPr>
          <w:sz w:val="16"/>
          <w:szCs w:val="16"/>
        </w:rPr>
        <w:tab/>
      </w:r>
    </w:p>
    <w:p w14:paraId="70BAD703" w14:textId="77777777" w:rsidR="00B36EE0" w:rsidRDefault="00B36EE0" w:rsidP="00B36EE0">
      <w:pPr>
        <w:spacing w:after="0" w:line="240" w:lineRule="auto"/>
        <w:rPr>
          <w:sz w:val="16"/>
          <w:szCs w:val="16"/>
        </w:rPr>
      </w:pPr>
      <w:r w:rsidRPr="005543D7">
        <w:rPr>
          <w:sz w:val="16"/>
          <w:szCs w:val="16"/>
        </w:rPr>
        <w:tab/>
      </w:r>
      <w:r w:rsidRPr="005543D7">
        <w:rPr>
          <w:sz w:val="16"/>
          <w:szCs w:val="16"/>
        </w:rPr>
        <w:tab/>
      </w:r>
    </w:p>
    <w:p w14:paraId="4AD7896C" w14:textId="77777777" w:rsidR="00B36EE0" w:rsidRDefault="00B36EE0" w:rsidP="00B36EE0">
      <w:pPr>
        <w:spacing w:after="0" w:line="240" w:lineRule="auto"/>
        <w:rPr>
          <w:sz w:val="16"/>
          <w:szCs w:val="16"/>
        </w:rPr>
      </w:pPr>
    </w:p>
    <w:p w14:paraId="49BFCD79" w14:textId="77777777" w:rsidR="00B36EE0" w:rsidRPr="005543D7" w:rsidRDefault="00B36EE0" w:rsidP="00B36EE0">
      <w:pPr>
        <w:spacing w:after="0" w:line="240" w:lineRule="auto"/>
        <w:ind w:left="720" w:firstLine="720"/>
        <w:rPr>
          <w:sz w:val="16"/>
          <w:szCs w:val="16"/>
        </w:rPr>
      </w:pPr>
      <w:r w:rsidRPr="005543D7">
        <w:rPr>
          <w:sz w:val="16"/>
          <w:szCs w:val="16"/>
        </w:rPr>
        <w:t>_______________________________________</w:t>
      </w:r>
      <w:r>
        <w:rPr>
          <w:sz w:val="16"/>
          <w:szCs w:val="16"/>
        </w:rPr>
        <w:t>______________________________</w:t>
      </w:r>
      <w:r w:rsidRPr="005543D7">
        <w:rPr>
          <w:sz w:val="16"/>
          <w:szCs w:val="16"/>
        </w:rPr>
        <w:t>____________________</w:t>
      </w:r>
    </w:p>
    <w:p w14:paraId="5E3A819B" w14:textId="77777777" w:rsidR="00B36EE0" w:rsidRPr="005543D7" w:rsidRDefault="00B36EE0" w:rsidP="00B36EE0">
      <w:pPr>
        <w:spacing w:after="0" w:line="240" w:lineRule="auto"/>
        <w:rPr>
          <w:sz w:val="16"/>
          <w:szCs w:val="16"/>
        </w:rPr>
      </w:pPr>
      <w:r w:rsidRPr="005543D7">
        <w:rPr>
          <w:sz w:val="16"/>
          <w:szCs w:val="16"/>
        </w:rPr>
        <w:tab/>
      </w:r>
      <w:r w:rsidRPr="005543D7">
        <w:rPr>
          <w:sz w:val="16"/>
          <w:szCs w:val="16"/>
        </w:rPr>
        <w:tab/>
        <w:t>Company address, city, state, zip</w:t>
      </w:r>
    </w:p>
    <w:p w14:paraId="058B11AC" w14:textId="77777777" w:rsidR="00B36EE0" w:rsidRPr="005543D7" w:rsidRDefault="00B36EE0" w:rsidP="00B36EE0">
      <w:pPr>
        <w:spacing w:after="0" w:line="240" w:lineRule="auto"/>
        <w:rPr>
          <w:sz w:val="16"/>
          <w:szCs w:val="16"/>
        </w:rPr>
      </w:pPr>
    </w:p>
    <w:p w14:paraId="43319859" w14:textId="77777777" w:rsidR="00B36EE0" w:rsidRDefault="00B36EE0" w:rsidP="00B36EE0">
      <w:pPr>
        <w:spacing w:after="0" w:line="240" w:lineRule="auto"/>
        <w:rPr>
          <w:sz w:val="16"/>
          <w:szCs w:val="16"/>
        </w:rPr>
      </w:pPr>
      <w:r w:rsidRPr="005543D7">
        <w:rPr>
          <w:sz w:val="16"/>
          <w:szCs w:val="16"/>
        </w:rPr>
        <w:tab/>
      </w:r>
      <w:r w:rsidRPr="005543D7">
        <w:rPr>
          <w:sz w:val="16"/>
          <w:szCs w:val="16"/>
        </w:rPr>
        <w:tab/>
      </w:r>
    </w:p>
    <w:p w14:paraId="60AE7642" w14:textId="77777777" w:rsidR="00B36EE0" w:rsidRDefault="00B36EE0" w:rsidP="00B36EE0">
      <w:pPr>
        <w:spacing w:after="0" w:line="240" w:lineRule="auto"/>
        <w:rPr>
          <w:sz w:val="16"/>
          <w:szCs w:val="16"/>
        </w:rPr>
      </w:pPr>
    </w:p>
    <w:p w14:paraId="1FFB9958" w14:textId="77777777" w:rsidR="00B36EE0" w:rsidRDefault="00B36EE0" w:rsidP="00B36EE0">
      <w:pPr>
        <w:spacing w:after="0" w:line="240" w:lineRule="auto"/>
        <w:ind w:left="720" w:firstLine="720"/>
        <w:rPr>
          <w:sz w:val="16"/>
          <w:szCs w:val="16"/>
        </w:rPr>
      </w:pPr>
      <w:r w:rsidRPr="005543D7">
        <w:rPr>
          <w:sz w:val="16"/>
          <w:szCs w:val="16"/>
        </w:rPr>
        <w:t>___________________________________________</w:t>
      </w:r>
      <w:r>
        <w:rPr>
          <w:sz w:val="16"/>
          <w:szCs w:val="16"/>
        </w:rPr>
        <w:tab/>
      </w:r>
      <w:r>
        <w:rPr>
          <w:sz w:val="16"/>
          <w:szCs w:val="16"/>
        </w:rPr>
        <w:tab/>
        <w:t>________________________________</w:t>
      </w:r>
    </w:p>
    <w:p w14:paraId="123696DE" w14:textId="77777777" w:rsidR="00B36EE0" w:rsidRDefault="00B36EE0" w:rsidP="00B36EE0">
      <w:pPr>
        <w:spacing w:after="0" w:line="240" w:lineRule="auto"/>
        <w:rPr>
          <w:sz w:val="16"/>
          <w:szCs w:val="16"/>
        </w:rPr>
      </w:pPr>
      <w:r>
        <w:rPr>
          <w:sz w:val="16"/>
          <w:szCs w:val="16"/>
        </w:rPr>
        <w:tab/>
      </w:r>
      <w:r>
        <w:rPr>
          <w:sz w:val="16"/>
          <w:szCs w:val="16"/>
        </w:rPr>
        <w:tab/>
        <w:t>Phone</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EIN / tax id number</w:t>
      </w:r>
    </w:p>
    <w:p w14:paraId="53468A94" w14:textId="77777777" w:rsidR="00B36EE0" w:rsidRDefault="00B36EE0" w:rsidP="00B36EE0">
      <w:pPr>
        <w:spacing w:after="0" w:line="240" w:lineRule="auto"/>
        <w:rPr>
          <w:sz w:val="16"/>
          <w:szCs w:val="16"/>
        </w:rPr>
      </w:pPr>
    </w:p>
    <w:p w14:paraId="543F37FD" w14:textId="77777777" w:rsidR="00B36EE0" w:rsidRDefault="00B36EE0" w:rsidP="00B36EE0">
      <w:pPr>
        <w:spacing w:after="0" w:line="240" w:lineRule="auto"/>
        <w:rPr>
          <w:sz w:val="16"/>
          <w:szCs w:val="16"/>
        </w:rPr>
      </w:pPr>
    </w:p>
    <w:p w14:paraId="1853D827" w14:textId="77777777" w:rsidR="00B36EE0" w:rsidRDefault="00B36EE0" w:rsidP="00B36EE0">
      <w:pPr>
        <w:spacing w:after="0" w:line="240" w:lineRule="auto"/>
        <w:rPr>
          <w:sz w:val="16"/>
          <w:szCs w:val="16"/>
        </w:rPr>
      </w:pPr>
      <w:r>
        <w:rPr>
          <w:sz w:val="16"/>
          <w:szCs w:val="16"/>
        </w:rPr>
        <w:tab/>
      </w:r>
      <w:r>
        <w:rPr>
          <w:sz w:val="16"/>
          <w:szCs w:val="16"/>
        </w:rPr>
        <w:tab/>
      </w:r>
    </w:p>
    <w:p w14:paraId="63981194" w14:textId="77777777" w:rsidR="00B36EE0" w:rsidRDefault="00B36EE0" w:rsidP="00B36EE0">
      <w:pPr>
        <w:spacing w:after="0" w:line="240" w:lineRule="auto"/>
        <w:ind w:left="720" w:firstLine="720"/>
        <w:rPr>
          <w:sz w:val="16"/>
          <w:szCs w:val="16"/>
        </w:rPr>
      </w:pPr>
      <w:r>
        <w:rPr>
          <w:sz w:val="16"/>
          <w:szCs w:val="16"/>
        </w:rPr>
        <w:t>___________________________________________</w:t>
      </w:r>
      <w:r>
        <w:rPr>
          <w:sz w:val="16"/>
          <w:szCs w:val="16"/>
        </w:rPr>
        <w:tab/>
      </w:r>
      <w:r>
        <w:rPr>
          <w:sz w:val="16"/>
          <w:szCs w:val="16"/>
        </w:rPr>
        <w:tab/>
        <w:t>________________________________</w:t>
      </w:r>
    </w:p>
    <w:p w14:paraId="5BE74A8F" w14:textId="62F97D93" w:rsidR="00B36EE0" w:rsidRDefault="00B36EE0" w:rsidP="00B36EE0">
      <w:pPr>
        <w:spacing w:after="0" w:line="240" w:lineRule="auto"/>
        <w:rPr>
          <w:sz w:val="16"/>
          <w:szCs w:val="16"/>
        </w:rPr>
      </w:pPr>
      <w:r>
        <w:rPr>
          <w:sz w:val="16"/>
          <w:szCs w:val="16"/>
        </w:rPr>
        <w:tab/>
      </w:r>
      <w:r>
        <w:rPr>
          <w:sz w:val="16"/>
          <w:szCs w:val="16"/>
        </w:rPr>
        <w:tab/>
        <w:t>Point of contact name</w:t>
      </w:r>
      <w:r>
        <w:rPr>
          <w:sz w:val="16"/>
          <w:szCs w:val="16"/>
        </w:rPr>
        <w:tab/>
      </w:r>
      <w:r>
        <w:rPr>
          <w:sz w:val="16"/>
          <w:szCs w:val="16"/>
        </w:rPr>
        <w:tab/>
      </w:r>
      <w:r>
        <w:rPr>
          <w:sz w:val="16"/>
          <w:szCs w:val="16"/>
        </w:rPr>
        <w:tab/>
      </w:r>
      <w:r>
        <w:rPr>
          <w:sz w:val="16"/>
          <w:szCs w:val="16"/>
        </w:rPr>
        <w:tab/>
      </w:r>
      <w:r>
        <w:rPr>
          <w:sz w:val="16"/>
          <w:szCs w:val="16"/>
        </w:rPr>
        <w:tab/>
        <w:t>Point of contact phone</w:t>
      </w:r>
    </w:p>
    <w:p w14:paraId="18536BAA" w14:textId="53560484" w:rsidR="00B36EE0" w:rsidRDefault="00B36EE0" w:rsidP="00B36EE0">
      <w:pPr>
        <w:spacing w:after="0" w:line="240" w:lineRule="auto"/>
        <w:rPr>
          <w:sz w:val="16"/>
          <w:szCs w:val="16"/>
        </w:rPr>
      </w:pPr>
    </w:p>
    <w:p w14:paraId="25F818CB" w14:textId="39DBD93F" w:rsidR="00B36EE0" w:rsidRDefault="00B36EE0" w:rsidP="00B36EE0">
      <w:pPr>
        <w:spacing w:after="0" w:line="240" w:lineRule="auto"/>
        <w:rPr>
          <w:sz w:val="16"/>
          <w:szCs w:val="16"/>
        </w:rPr>
      </w:pPr>
    </w:p>
    <w:p w14:paraId="422A13E3" w14:textId="6349C8AC" w:rsidR="00B36EE0" w:rsidRDefault="00B36EE0" w:rsidP="00B36EE0">
      <w:pPr>
        <w:spacing w:after="0" w:line="240" w:lineRule="auto"/>
        <w:rPr>
          <w:sz w:val="16"/>
          <w:szCs w:val="16"/>
        </w:rPr>
      </w:pPr>
    </w:p>
    <w:p w14:paraId="20A46D31" w14:textId="38269792" w:rsidR="00B36EE0" w:rsidRDefault="00B36EE0" w:rsidP="00B36EE0">
      <w:pPr>
        <w:spacing w:after="0" w:line="240" w:lineRule="auto"/>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________________________________</w:t>
      </w:r>
    </w:p>
    <w:p w14:paraId="3B917F1A" w14:textId="35A7B2E7" w:rsidR="00B36EE0" w:rsidRDefault="00B36EE0" w:rsidP="00B36EE0">
      <w:pPr>
        <w:spacing w:after="0" w:line="240" w:lineRule="auto"/>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Point of contact email</w:t>
      </w:r>
    </w:p>
    <w:p w14:paraId="175EE357" w14:textId="2E443222" w:rsidR="00B36EE0" w:rsidRDefault="00B36EE0" w:rsidP="00B36EE0">
      <w:pPr>
        <w:spacing w:after="0" w:line="240" w:lineRule="auto"/>
        <w:rPr>
          <w:sz w:val="16"/>
          <w:szCs w:val="16"/>
        </w:rPr>
      </w:pPr>
    </w:p>
    <w:p w14:paraId="09441EAB" w14:textId="15593135" w:rsidR="00B36EE0" w:rsidRDefault="00B36EE0" w:rsidP="00B36EE0">
      <w:pPr>
        <w:spacing w:after="0" w:line="240" w:lineRule="auto"/>
        <w:rPr>
          <w:sz w:val="16"/>
          <w:szCs w:val="16"/>
        </w:rPr>
      </w:pPr>
    </w:p>
    <w:p w14:paraId="19C182BE" w14:textId="2FC16740" w:rsidR="00B36EE0" w:rsidRDefault="00B36EE0" w:rsidP="00B36EE0">
      <w:pPr>
        <w:spacing w:after="0" w:line="240" w:lineRule="auto"/>
        <w:rPr>
          <w:sz w:val="16"/>
          <w:szCs w:val="16"/>
        </w:rPr>
      </w:pPr>
    </w:p>
    <w:p w14:paraId="29A2CCE1" w14:textId="659AAA47" w:rsidR="00B36EE0" w:rsidRDefault="00B36EE0" w:rsidP="00B36EE0">
      <w:pPr>
        <w:spacing w:after="0" w:line="240" w:lineRule="auto"/>
        <w:rPr>
          <w:sz w:val="16"/>
          <w:szCs w:val="16"/>
        </w:rPr>
      </w:pPr>
    </w:p>
    <w:p w14:paraId="79835E20" w14:textId="2A729F4E" w:rsidR="00B36EE0" w:rsidRDefault="00B36EE0" w:rsidP="00B36EE0">
      <w:pPr>
        <w:spacing w:after="0" w:line="240" w:lineRule="auto"/>
        <w:rPr>
          <w:sz w:val="16"/>
          <w:szCs w:val="16"/>
        </w:rPr>
      </w:pPr>
      <w:r>
        <w:rPr>
          <w:sz w:val="16"/>
          <w:szCs w:val="16"/>
        </w:rPr>
        <w:tab/>
      </w:r>
      <w:r>
        <w:rPr>
          <w:sz w:val="16"/>
          <w:szCs w:val="16"/>
        </w:rPr>
        <w:tab/>
        <w:t>________________________________________________________________________________________</w:t>
      </w:r>
    </w:p>
    <w:p w14:paraId="53242A16" w14:textId="36FB5505" w:rsidR="00B36EE0" w:rsidRDefault="00B36EE0" w:rsidP="00B36EE0">
      <w:pPr>
        <w:spacing w:after="0" w:line="240" w:lineRule="auto"/>
        <w:rPr>
          <w:sz w:val="16"/>
          <w:szCs w:val="16"/>
        </w:rPr>
      </w:pPr>
      <w:r>
        <w:rPr>
          <w:sz w:val="16"/>
          <w:szCs w:val="16"/>
        </w:rPr>
        <w:tab/>
      </w:r>
      <w:r>
        <w:rPr>
          <w:sz w:val="16"/>
          <w:szCs w:val="16"/>
        </w:rPr>
        <w:tab/>
        <w:t>Remittance address, city, state, zip</w:t>
      </w:r>
    </w:p>
    <w:p w14:paraId="2D6F7B8A" w14:textId="2BE428A2" w:rsidR="00B36EE0" w:rsidRDefault="00B36EE0" w:rsidP="00B36EE0">
      <w:pPr>
        <w:spacing w:after="0" w:line="240" w:lineRule="auto"/>
        <w:rPr>
          <w:sz w:val="16"/>
          <w:szCs w:val="16"/>
        </w:rPr>
      </w:pPr>
      <w:r>
        <w:rPr>
          <w:sz w:val="16"/>
          <w:szCs w:val="16"/>
        </w:rPr>
        <w:tab/>
      </w:r>
      <w:r>
        <w:rPr>
          <w:sz w:val="16"/>
          <w:szCs w:val="16"/>
        </w:rPr>
        <w:tab/>
      </w:r>
    </w:p>
    <w:p w14:paraId="28E3260A" w14:textId="77777777" w:rsidR="00B36EE0" w:rsidRDefault="00B36EE0" w:rsidP="00B36EE0">
      <w:pPr>
        <w:spacing w:after="0" w:line="240" w:lineRule="auto"/>
        <w:rPr>
          <w:sz w:val="16"/>
          <w:szCs w:val="16"/>
        </w:rPr>
      </w:pPr>
      <w:r>
        <w:rPr>
          <w:sz w:val="16"/>
          <w:szCs w:val="16"/>
        </w:rPr>
        <w:tab/>
      </w:r>
      <w:r>
        <w:rPr>
          <w:sz w:val="16"/>
          <w:szCs w:val="16"/>
        </w:rPr>
        <w:tab/>
      </w:r>
    </w:p>
    <w:sectPr w:rsidR="00B36EE0" w:rsidSect="00485251">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B2C8D"/>
    <w:multiLevelType w:val="hybridMultilevel"/>
    <w:tmpl w:val="988A8298"/>
    <w:lvl w:ilvl="0" w:tplc="28A6F69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46C626A"/>
    <w:multiLevelType w:val="hybridMultilevel"/>
    <w:tmpl w:val="75F4850E"/>
    <w:lvl w:ilvl="0" w:tplc="AD180C04">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3A016B"/>
    <w:multiLevelType w:val="hybridMultilevel"/>
    <w:tmpl w:val="5958FB06"/>
    <w:lvl w:ilvl="0" w:tplc="ED58EFC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3023FE"/>
    <w:multiLevelType w:val="hybridMultilevel"/>
    <w:tmpl w:val="9F10CB36"/>
    <w:lvl w:ilvl="0" w:tplc="6146589A">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D77BA0"/>
    <w:multiLevelType w:val="hybridMultilevel"/>
    <w:tmpl w:val="FAF04F54"/>
    <w:lvl w:ilvl="0" w:tplc="8646C86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0D0961"/>
    <w:multiLevelType w:val="hybridMultilevel"/>
    <w:tmpl w:val="5E7E97F2"/>
    <w:lvl w:ilvl="0" w:tplc="9372212E">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3704184">
    <w:abstractNumId w:val="0"/>
  </w:num>
  <w:num w:numId="2" w16cid:durableId="850801492">
    <w:abstractNumId w:val="1"/>
  </w:num>
  <w:num w:numId="3" w16cid:durableId="1555503491">
    <w:abstractNumId w:val="2"/>
  </w:num>
  <w:num w:numId="4" w16cid:durableId="1197889740">
    <w:abstractNumId w:val="4"/>
  </w:num>
  <w:num w:numId="5" w16cid:durableId="2138597237">
    <w:abstractNumId w:val="3"/>
  </w:num>
  <w:num w:numId="6" w16cid:durableId="15757050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251"/>
    <w:rsid w:val="000F3AE0"/>
    <w:rsid w:val="00174929"/>
    <w:rsid w:val="00402FF0"/>
    <w:rsid w:val="00485251"/>
    <w:rsid w:val="00847838"/>
    <w:rsid w:val="00A0097E"/>
    <w:rsid w:val="00A87A1A"/>
    <w:rsid w:val="00A93EBB"/>
    <w:rsid w:val="00B36EE0"/>
    <w:rsid w:val="00DD5023"/>
    <w:rsid w:val="00E24BA6"/>
    <w:rsid w:val="00F23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C8547"/>
  <w15:chartTrackingRefBased/>
  <w15:docId w15:val="{0F4CCA11-823F-4CFE-9180-7B0DAD2EB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2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5251"/>
    <w:pPr>
      <w:ind w:left="720"/>
      <w:contextualSpacing/>
    </w:pPr>
  </w:style>
  <w:style w:type="table" w:styleId="TableGrid">
    <w:name w:val="Table Grid"/>
    <w:basedOn w:val="TableNormal"/>
    <w:uiPriority w:val="39"/>
    <w:rsid w:val="000F3A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322</TotalTime>
  <Pages>4</Pages>
  <Words>942</Words>
  <Characters>5088</Characters>
  <Application>Microsoft Office Word</Application>
  <DocSecurity>0</DocSecurity>
  <Lines>848</Lines>
  <Paragraphs>602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Marinda Turner</dc:creator>
  <cp:keywords/>
  <dc:description/>
  <cp:lastModifiedBy>Marinda Turner</cp:lastModifiedBy>
  <cp:revision>3</cp:revision>
  <cp:lastPrinted>2022-11-29T16:17:00Z</cp:lastPrinted>
  <dcterms:created xsi:type="dcterms:W3CDTF">2022-11-29T14:44:00Z</dcterms:created>
  <dcterms:modified xsi:type="dcterms:W3CDTF">2022-11-30T15:08:00Z</dcterms:modified>
</cp:coreProperties>
</file>