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VENDOR RESPONSE FORMS</w:t>
      </w:r>
    </w:p>
    <w:p w:rsidR="00000000" w:rsidDel="00000000" w:rsidP="00000000" w:rsidRDefault="00000000" w:rsidRPr="00000000" w14:paraId="00000002">
      <w:pPr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TABLE OF CONTENTS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ffff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ADMINISTRATIVE Requirements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color w:val="ffffff"/>
              <w:sz w:val="22"/>
              <w:szCs w:val="22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1: Scope of Purchase and Response Checklist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2: Minimum Requirements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3: Executive Summary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Vendor Viability, Qualifications, and Experience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4: Company Profile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Ease of </w:t>
            </w:r>
          </w:hyperlink>
          <w:hyperlink w:anchor="_heading=h.4d34og8">
            <w:r w:rsidDel="00000000" w:rsidR="00000000" w:rsidRPr="00000000">
              <w:rPr>
                <w:b w:val="1"/>
                <w:smallCaps w:val="1"/>
                <w:rtl w:val="0"/>
              </w:rPr>
              <w:t xml:space="preserve">Transition</w:t>
            </w:r>
          </w:hyperlink>
          <w:hyperlink w:anchor="_heading=h.4d34og8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5: Ease of Transition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tabs>
              <w:tab w:val="right" w:pos="9350"/>
            </w:tabs>
            <w:spacing w:after="100" w:before="240" w:lineRule="auto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b w:val="1"/>
              <w:smallCaps w:val="1"/>
              <w:color w:val="000000"/>
              <w:u w:val="none"/>
              <w:rtl w:val="0"/>
            </w:rPr>
            <w:t xml:space="preserve">References</w:t>
          </w:r>
          <w:hyperlink w:anchor="_heading=h.4d34og8"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tabs>
              <w:tab w:val="right" w:pos="9350"/>
            </w:tabs>
            <w:spacing w:after="100" w:lineRule="auto"/>
            <w:ind w:left="200" w:firstLine="0"/>
            <w:rPr>
              <w:rFonts w:ascii="Calibri" w:cs="Calibri" w:eastAsia="Calibri" w:hAnsi="Calibri"/>
              <w:sz w:val="22"/>
              <w:szCs w:val="22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 6: Vendor References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6</w:t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0"/>
        </w:tabs>
        <w:spacing w:after="100" w:before="0" w:line="240" w:lineRule="auto"/>
        <w:ind w:left="2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left" w:pos="360"/>
        </w:tabs>
        <w:ind w:left="360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mallCaps w:val="1"/>
          <w:color w:val="ffffff"/>
          <w:sz w:val="24"/>
          <w:szCs w:val="24"/>
        </w:rPr>
      </w:pPr>
      <w:r w:rsidDel="00000000" w:rsidR="00000000" w:rsidRPr="00000000">
        <w:rPr>
          <w:b w:val="1"/>
          <w:smallCaps w:val="1"/>
          <w:color w:val="ffffff"/>
          <w:sz w:val="24"/>
          <w:szCs w:val="24"/>
          <w:rtl w:val="0"/>
        </w:rPr>
        <w:t xml:space="preserve">RATIVE Requirements</w:t>
      </w:r>
    </w:p>
    <w:p w:rsidR="00000000" w:rsidDel="00000000" w:rsidP="00000000" w:rsidRDefault="00000000" w:rsidRPr="00000000" w14:paraId="00000011">
      <w:pPr>
        <w:keepNext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</w:pBdr>
        <w:shd w:fill="c00000" w:val="clear"/>
        <w:tabs>
          <w:tab w:val="center" w:pos="4680"/>
        </w:tabs>
        <w:spacing w:after="120" w:lineRule="auto"/>
        <w:rPr>
          <w:b w:val="1"/>
          <w:smallCaps w:val="1"/>
          <w:color w:val="ffffff"/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b w:val="1"/>
          <w:smallCaps w:val="1"/>
          <w:color w:val="ffffff"/>
          <w:sz w:val="24"/>
          <w:szCs w:val="24"/>
          <w:rtl w:val="0"/>
        </w:rPr>
        <w:t xml:space="preserve">Form 1: Scope of Purchase and Response Checklist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dbe5f1" w:val="clear"/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ensure that all of the following documents are included with your response and mark an “X” in the appropriate boxes below to confirm.</w:t>
      </w:r>
    </w:p>
    <w:tbl>
      <w:tblPr>
        <w:tblStyle w:val="Table1"/>
        <w:tblW w:w="945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41"/>
        <w:gridCol w:w="18"/>
        <w:gridCol w:w="1013"/>
        <w:gridCol w:w="2085.000000000001"/>
        <w:tblGridChange w:id="0">
          <w:tblGrid>
            <w:gridCol w:w="6341"/>
            <w:gridCol w:w="18"/>
            <w:gridCol w:w="1013"/>
            <w:gridCol w:w="2085.000000000001"/>
          </w:tblGrid>
        </w:tblGridChange>
      </w:tblGrid>
      <w:tr>
        <w:trPr>
          <w:trHeight w:val="386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386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Vendor Response Forms (This document)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Recycling Certificate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2: Minimum Requirements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 must meet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minimum requirements to be considered responsive. Indicate which of the following minimum requirements are met by marking an “X” in the appropriate boxes below. </w:t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VENDOR QUALIFICATIONS</w:t>
      </w:r>
    </w:p>
    <w:tbl>
      <w:tblPr>
        <w:tblStyle w:val="Table2"/>
        <w:tblW w:w="95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8"/>
        <w:gridCol w:w="1350"/>
        <w:gridCol w:w="1980"/>
        <w:gridCol w:w="1350"/>
        <w:tblGridChange w:id="0">
          <w:tblGrid>
            <w:gridCol w:w="4878"/>
            <w:gridCol w:w="1350"/>
            <w:gridCol w:w="1980"/>
            <w:gridCol w:w="1350"/>
          </w:tblGrid>
        </w:tblGridChange>
      </w:tblGrid>
      <w:tr>
        <w:trPr>
          <w:trHeight w:val="242" w:hRule="atLeast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26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Minimum Experience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9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trHeight w:val="341" w:hRule="atLeast"/>
        </w:trPr>
        <w:tc>
          <w:tcPr>
            <w:gridSpan w:val="3"/>
            <w:shd w:fill="f2dcdb" w:val="clear"/>
          </w:tcPr>
          <w:p w:rsidR="00000000" w:rsidDel="00000000" w:rsidP="00000000" w:rsidRDefault="00000000" w:rsidRPr="00000000" w14:paraId="0000002A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Minimum three years of purchasing and selling surplus technology equipment.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3" w:hRule="atLeast"/>
        </w:trPr>
        <w:tc>
          <w:tcPr>
            <w:gridSpan w:val="3"/>
            <w:vMerge w:val="restart"/>
            <w:shd w:fill="f2dcdb" w:val="clear"/>
            <w:vAlign w:val="center"/>
          </w:tcPr>
          <w:p w:rsidR="00000000" w:rsidDel="00000000" w:rsidP="00000000" w:rsidRDefault="00000000" w:rsidRPr="00000000" w14:paraId="0000002E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Indicate in the space to the right the first year your company began purchasing and selling surplus technology equipment.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1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First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3" w:hRule="atLeast"/>
        </w:trPr>
        <w:tc>
          <w:tcPr>
            <w:gridSpan w:val="3"/>
            <w:vMerge w:val="continue"/>
            <w:shd w:fill="f2dcdb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3" w:hRule="atLeast"/>
        </w:trPr>
        <w:tc>
          <w:tcPr>
            <w:gridSpan w:val="3"/>
            <w:tcBorders>
              <w:top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36">
            <w:pPr>
              <w:spacing w:after="60" w:before="60" w:lineRule="auto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Minimum Client Base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9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</w:t>
            </w:r>
          </w:p>
        </w:tc>
      </w:tr>
      <w:tr>
        <w:tc>
          <w:tcPr>
            <w:gridSpan w:val="3"/>
            <w:shd w:fill="f2dcdb" w:val="clear"/>
          </w:tcPr>
          <w:p w:rsidR="00000000" w:rsidDel="00000000" w:rsidP="00000000" w:rsidRDefault="00000000" w:rsidRPr="00000000" w14:paraId="0000003A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Minimum of 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three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clients in the U.S. that have sold your company surplus technology equipment, preferably public K-12 school district. Feel free to provide more than three.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List below.)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Organization Name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City, State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Number of Students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Staff FTEs</w:t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2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6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eRecycling and/or Data Destruction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9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trHeight w:val="341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5A">
            <w:pPr>
              <w:spacing w:after="60" w:before="6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 purchased equipment that is not resold will be responsibly recycled (e.g., R2, ISO 14001, e-Stewards) Bids will only be accepted from certified vendors.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 TIMELINE</w:t>
      </w:r>
    </w:p>
    <w:tbl>
      <w:tblPr>
        <w:tblStyle w:val="Table3"/>
        <w:tblW w:w="95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8"/>
        <w:gridCol w:w="1350"/>
        <w:tblGridChange w:id="0">
          <w:tblGrid>
            <w:gridCol w:w="8208"/>
            <w:gridCol w:w="1350"/>
          </w:tblGrid>
        </w:tblGridChange>
      </w:tblGrid>
      <w:tr>
        <w:trPr>
          <w:trHeight w:val="242" w:hRule="atLeast"/>
        </w:trPr>
        <w:tc>
          <w:tcPr>
            <w:shd w:fill="000000" w:val="clear"/>
          </w:tcPr>
          <w:p w:rsidR="00000000" w:rsidDel="00000000" w:rsidP="00000000" w:rsidRDefault="00000000" w:rsidRPr="00000000" w14:paraId="00000061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Completion Date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62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trHeight w:val="341" w:hRule="atLeast"/>
        </w:trPr>
        <w:tc>
          <w:tcPr>
            <w:shd w:fill="f2dcdb" w:val="clear"/>
          </w:tcPr>
          <w:p w:rsidR="00000000" w:rsidDel="00000000" w:rsidP="00000000" w:rsidRDefault="00000000" w:rsidRPr="00000000" w14:paraId="00000063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 equipment picked up by July 29, 2021.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3: Executive Summary</w:t>
      </w:r>
    </w:p>
    <w:tbl>
      <w:tblPr>
        <w:tblStyle w:val="Table4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990" w:hRule="atLeast"/>
        </w:trPr>
        <w:tc>
          <w:tcPr>
            <w:tcBorders>
              <w:bottom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be5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Summarize why your company is uniquely qualified to purchase surplus technology equipment from Lindbergh Schools. Describe the unique advantages or benefits your firm offers Lindbergh Schools.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Your response to this form must not exceed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one (1) page.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8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yjcwt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Vendor Viability, Qualifications, and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dy6vkm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4: Company Profile </w:t>
      </w:r>
    </w:p>
    <w:tbl>
      <w:tblPr>
        <w:tblStyle w:val="Table5"/>
        <w:tblW w:w="94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35"/>
        <w:gridCol w:w="2610"/>
        <w:tblGridChange w:id="0">
          <w:tblGrid>
            <w:gridCol w:w="6835"/>
            <w:gridCol w:w="2610"/>
          </w:tblGrid>
        </w:tblGridChange>
      </w:tblGrid>
      <w:tr>
        <w:tc>
          <w:tcPr>
            <w:shd w:fill="f2dcdb" w:val="clear"/>
          </w:tcPr>
          <w:p w:rsidR="00000000" w:rsidDel="00000000" w:rsidP="00000000" w:rsidRDefault="00000000" w:rsidRPr="00000000" w14:paraId="0000007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company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parent company (if applicable)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of business (e.g., C-corp, S-corp, LLP, sole proprietor)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years under current ownership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Prior fiscal year gross revenue (in U.S. dollars)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of prior fiscal year gross revenue generated strictly from buying and selling surplus technology equipment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of prior fiscal year gross revenue from K-12 education customers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Prior fiscal year net income (in U.S. dollars)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FTEs dedicated to buying and selling surplus technology equipment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FTEs dedicated exclusively to serving K-12 education customers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Describe any changes in ownership within the last 10 years.</w:t>
      </w:r>
    </w:p>
    <w:tbl>
      <w:tblPr>
        <w:tblStyle w:val="Table6"/>
        <w:tblW w:w="9235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trHeight w:val="440" w:hRule="atLeast"/>
        </w:trPr>
        <w:tc>
          <w:tcPr>
            <w:tcMar>
              <w:top w:w="72.0" w:type="dxa"/>
              <w:left w:w="115.0" w:type="dxa"/>
              <w:bottom w:w="72.0" w:type="dxa"/>
              <w:right w:w="115.0" w:type="dxa"/>
            </w:tcMar>
          </w:tcPr>
          <w:p w:rsidR="00000000" w:rsidDel="00000000" w:rsidP="00000000" w:rsidRDefault="00000000" w:rsidRPr="00000000" w14:paraId="00000089">
            <w:pPr>
              <w:tabs>
                <w:tab w:val="left" w:pos="360"/>
              </w:tabs>
              <w:spacing w:befor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your firm failed to complete a contract?</w:t>
      </w:r>
    </w:p>
    <w:tbl>
      <w:tblPr>
        <w:tblStyle w:val="Table7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your firm been involved in bankruptcy or reorganization?</w:t>
      </w:r>
    </w:p>
    <w:tbl>
      <w:tblPr>
        <w:tblStyle w:val="Table8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your firm have pending judgment claims or suits against it?</w:t>
      </w:r>
    </w:p>
    <w:tbl>
      <w:tblPr>
        <w:tblStyle w:val="Table9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answered “Yes” to any of the three previous questions, you MUST describe, in detail, the circumstances surrounding each incident.</w:t>
      </w:r>
    </w:p>
    <w:tbl>
      <w:tblPr>
        <w:tblStyle w:val="Table10"/>
        <w:tblW w:w="9235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trHeight w:val="485" w:hRule="atLeast"/>
        </w:trPr>
        <w:tc>
          <w:tcPr>
            <w:tcMar>
              <w:top w:w="72.0" w:type="dxa"/>
              <w:left w:w="115.0" w:type="dxa"/>
              <w:bottom w:w="72.0" w:type="dxa"/>
              <w:right w:w="115.0" w:type="dxa"/>
            </w:tcMar>
          </w:tcPr>
          <w:p w:rsidR="00000000" w:rsidDel="00000000" w:rsidP="00000000" w:rsidRDefault="00000000" w:rsidRPr="00000000" w14:paraId="0000009E">
            <w:pPr>
              <w:tabs>
                <w:tab w:val="left" w:pos="360"/>
              </w:tabs>
              <w:spacing w:befor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>
          <w:sz w:val="24"/>
          <w:szCs w:val="24"/>
        </w:rPr>
      </w:pPr>
      <w:bookmarkStart w:colFirst="0" w:colLast="0" w:name="_heading=h.1t3h5s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24"/>
          <w:szCs w:val="24"/>
          <w:highlight w:val="yellow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d34og8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Ease of Transiton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s8eyo1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5: Ease of Transition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describe how you will pick-up the surplus equipment and required involvement by Lindbergh Schools technology staff. The District desires a solution that requires minimal internal labor support. A dock and a pallet jack will be </w:t>
      </w:r>
      <w:r w:rsidDel="00000000" w:rsidR="00000000" w:rsidRPr="00000000">
        <w:rPr>
          <w:sz w:val="24"/>
          <w:szCs w:val="24"/>
          <w:rtl w:val="0"/>
        </w:rPr>
        <w:t xml:space="preserve">available.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Vendors will be responsible for all shipping and delivery charges.  Your response to this 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not exceed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two (2) pages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excluding attachments. </w:t>
      </w:r>
    </w:p>
    <w:tbl>
      <w:tblPr>
        <w:tblStyle w:val="Table11"/>
        <w:tblW w:w="936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4"/>
        <w:tblGridChange w:id="0">
          <w:tblGrid>
            <w:gridCol w:w="9364"/>
          </w:tblGrid>
        </w:tblGridChange>
      </w:tblGrid>
      <w:tr>
        <w:trPr>
          <w:trHeight w:val="99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120" w:lineRule="auto"/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Verdana" w:cs="Verdana" w:eastAsia="Verdana" w:hAnsi="Verdana"/>
          <w:b w:val="1"/>
          <w:color w:val="000000"/>
          <w:sz w:val="28"/>
          <w:szCs w:val="28"/>
        </w:rPr>
      </w:pPr>
      <w:bookmarkStart w:colFirst="0" w:colLast="0" w:name="_heading=h.17dp8vu" w:id="9"/>
      <w:bookmarkEnd w:id="9"/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Request for Quotes (RFQ) to Purchase Surplus Technology Equipment – </w:t>
      </w:r>
      <w:r w:rsidDel="00000000" w:rsidR="00000000" w:rsidRPr="00000000">
        <w:rPr>
          <w:rFonts w:ascii="Verdana" w:cs="Verdana" w:eastAsia="Verdana" w:hAnsi="Verdana"/>
          <w:b w:val="1"/>
          <w:smallCaps w:val="1"/>
          <w:sz w:val="28"/>
          <w:szCs w:val="28"/>
          <w:rtl w:val="0"/>
        </w:rPr>
        <w:t xml:space="preserve">REFERENCE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VENDOR REFERENCES: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Three (3) required.</w:t>
      </w:r>
    </w:p>
    <w:p w:rsidR="00000000" w:rsidDel="00000000" w:rsidP="00000000" w:rsidRDefault="00000000" w:rsidRPr="00000000" w14:paraId="000000A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District strongly encourages similarly situated public sector references. Lindbergh Schools prefers, but does not require, that at least one (1) of the references be a K-12 school district. </w:t>
      </w:r>
    </w:p>
    <w:p w:rsidR="00000000" w:rsidDel="00000000" w:rsidP="00000000" w:rsidRDefault="00000000" w:rsidRPr="00000000" w14:paraId="000000AC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(1)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spacing w:after="40" w:before="40" w:line="256" w:lineRule="auto"/>
              <w:ind w:right="2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6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0C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8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9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A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0CB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(2)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4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6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0E3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B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C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D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0EE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(3)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6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106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E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F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0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111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3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120" w:lineRule="auto"/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260" w:top="1440" w:left="1440" w:right="1440" w:header="720" w:footer="6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Request for Proposal: Enterprise Resource Planning System</w:t>
      <w:tab/>
      <w:t xml:space="preserve">Page 3-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Lindbergh Schools Request for Quotes to Purchase Surplus Technology Equipment</w:t>
    </w:r>
  </w:p>
  <w:p w:rsidR="00000000" w:rsidDel="00000000" w:rsidP="00000000" w:rsidRDefault="00000000" w:rsidRPr="00000000" w14:paraId="0000011E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Part 4: Vendor Response Forms</w:t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RFP Enclosure 3:</w:t>
    </w:r>
  </w:p>
  <w:p w:rsidR="00000000" w:rsidDel="00000000" w:rsidP="00000000" w:rsidRDefault="00000000" w:rsidRPr="00000000" w14:paraId="000001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Vendor Response Forms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Vendor Response Forms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080" w:hanging="72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08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41A97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 w:val="1"/>
    <w:rsid w:val="003968FD"/>
    <w:pPr>
      <w:keepNext w:val="1"/>
      <w:spacing w:before="240"/>
      <w:outlineLvl w:val="0"/>
    </w:pPr>
    <w:rPr>
      <w:rFonts w:cs="Arial"/>
      <w:b w:val="1"/>
      <w:bCs w:val="1"/>
      <w:color w:val="80ac38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 w:val="1"/>
    <w:rsid w:val="003968FD"/>
    <w:pPr>
      <w:keepNext w:val="1"/>
      <w:spacing w:before="120"/>
      <w:outlineLvl w:val="1"/>
    </w:pPr>
    <w:rPr>
      <w:rFonts w:cs="Arial"/>
      <w:bCs w:val="1"/>
      <w:iCs w:val="1"/>
      <w:color w:val="80ac3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 w:val="1"/>
    <w:rsid w:val="003968FD"/>
    <w:pPr>
      <w:keepNext w:val="1"/>
      <w:spacing w:before="120"/>
      <w:outlineLvl w:val="2"/>
    </w:pPr>
    <w:rPr>
      <w:rFonts w:cs="Arial"/>
      <w:b w:val="1"/>
      <w:bCs w:val="1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 w:val="1"/>
    <w:rsid w:val="003968FD"/>
    <w:pPr>
      <w:keepNext w:val="1"/>
      <w:spacing w:before="120"/>
      <w:outlineLvl w:val="3"/>
    </w:pPr>
    <w:rPr>
      <w:b w:val="1"/>
      <w:bCs w:val="1"/>
      <w:color w:val="808080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 w:val="1"/>
    <w:rsid w:val="00EF67C6"/>
    <w:pPr>
      <w:keepNext w:val="1"/>
      <w:jc w:val="center"/>
      <w:outlineLvl w:val="4"/>
    </w:pPr>
    <w:rPr>
      <w:b w:val="1"/>
      <w:color w:val="ffffff"/>
    </w:rPr>
  </w:style>
  <w:style w:type="paragraph" w:styleId="Heading6">
    <w:name w:val="heading 6"/>
    <w:basedOn w:val="Normal"/>
    <w:next w:val="Normal"/>
    <w:link w:val="Heading6Char"/>
    <w:uiPriority w:val="99"/>
    <w:qFormat w:val="1"/>
    <w:rsid w:val="00EF67C6"/>
    <w:pPr>
      <w:keepNext w:val="1"/>
      <w:outlineLvl w:val="5"/>
    </w:pPr>
    <w:rPr>
      <w:b w:val="1"/>
    </w:rPr>
  </w:style>
  <w:style w:type="paragraph" w:styleId="Heading7">
    <w:name w:val="heading 7"/>
    <w:basedOn w:val="Normal"/>
    <w:next w:val="Normal"/>
    <w:link w:val="Heading7Char"/>
    <w:uiPriority w:val="99"/>
    <w:qFormat w:val="1"/>
    <w:rsid w:val="00EF67C6"/>
    <w:pPr>
      <w:keepNext w:val="1"/>
      <w:outlineLvl w:val="6"/>
    </w:pPr>
    <w:rPr>
      <w:rFonts w:ascii="Univers" w:hAnsi="Univers"/>
      <w:sz w:val="18"/>
    </w:rPr>
  </w:style>
  <w:style w:type="paragraph" w:styleId="Heading8">
    <w:name w:val="heading 8"/>
    <w:basedOn w:val="Normal"/>
    <w:next w:val="Normal"/>
    <w:link w:val="Heading8Char"/>
    <w:uiPriority w:val="99"/>
    <w:qFormat w:val="1"/>
    <w:rsid w:val="00EF67C6"/>
    <w:pPr>
      <w:keepNext w:val="1"/>
      <w:outlineLvl w:val="7"/>
    </w:pPr>
    <w:rPr>
      <w:rFonts w:ascii="Univers" w:hAnsi="Univers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 w:val="1"/>
    <w:rsid w:val="00EF67C6"/>
    <w:pPr>
      <w:keepNext w:val="1"/>
      <w:jc w:val="center"/>
      <w:outlineLvl w:val="8"/>
    </w:pPr>
    <w:rPr>
      <w:b w:val="1"/>
      <w:color w:val="ffffff"/>
      <w:sz w:val="1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uiPriority w:val="99"/>
    <w:locked w:val="1"/>
    <w:rsid w:val="003968FD"/>
    <w:rPr>
      <w:rFonts w:cs="Arial"/>
      <w:b w:val="1"/>
      <w:bCs w:val="1"/>
      <w:color w:val="80ac38"/>
      <w:kern w:val="32"/>
      <w:sz w:val="32"/>
      <w:szCs w:val="32"/>
    </w:rPr>
  </w:style>
  <w:style w:type="character" w:styleId="Heading2Char" w:customStyle="1">
    <w:name w:val="Heading 2 Char"/>
    <w:link w:val="Heading2"/>
    <w:uiPriority w:val="99"/>
    <w:locked w:val="1"/>
    <w:rsid w:val="003968FD"/>
    <w:rPr>
      <w:rFonts w:cs="Arial"/>
      <w:bCs w:val="1"/>
      <w:iCs w:val="1"/>
      <w:color w:val="80ac38"/>
      <w:sz w:val="28"/>
      <w:szCs w:val="28"/>
    </w:rPr>
  </w:style>
  <w:style w:type="character" w:styleId="Heading3Char" w:customStyle="1">
    <w:name w:val="Heading 3 Char"/>
    <w:link w:val="Heading3"/>
    <w:uiPriority w:val="99"/>
    <w:locked w:val="1"/>
    <w:rsid w:val="003968FD"/>
    <w:rPr>
      <w:rFonts w:cs="Arial"/>
      <w:b w:val="1"/>
      <w:bCs w:val="1"/>
      <w:color w:val="000000"/>
      <w:sz w:val="26"/>
      <w:szCs w:val="26"/>
    </w:rPr>
  </w:style>
  <w:style w:type="character" w:styleId="Heading4Char" w:customStyle="1">
    <w:name w:val="Heading 4 Char"/>
    <w:link w:val="Heading4"/>
    <w:uiPriority w:val="99"/>
    <w:locked w:val="1"/>
    <w:rsid w:val="003968FD"/>
    <w:rPr>
      <w:rFonts w:cs="Times New Roman"/>
      <w:b w:val="1"/>
      <w:bCs w:val="1"/>
      <w:color w:val="808080"/>
      <w:sz w:val="28"/>
      <w:szCs w:val="28"/>
    </w:rPr>
  </w:style>
  <w:style w:type="character" w:styleId="Heading5Char" w:customStyle="1">
    <w:name w:val="Heading 5 Char"/>
    <w:link w:val="Heading5"/>
    <w:uiPriority w:val="99"/>
    <w:locked w:val="1"/>
    <w:rsid w:val="00EF67C6"/>
    <w:rPr>
      <w:rFonts w:cs="Times New Roman"/>
      <w:b w:val="1"/>
      <w:color w:val="ffffff"/>
    </w:rPr>
  </w:style>
  <w:style w:type="character" w:styleId="Heading6Char" w:customStyle="1">
    <w:name w:val="Heading 6 Char"/>
    <w:link w:val="Heading6"/>
    <w:uiPriority w:val="99"/>
    <w:locked w:val="1"/>
    <w:rsid w:val="00EF67C6"/>
    <w:rPr>
      <w:rFonts w:cs="Times New Roman"/>
      <w:b w:val="1"/>
      <w:color w:val="000000"/>
    </w:rPr>
  </w:style>
  <w:style w:type="character" w:styleId="Heading7Char" w:customStyle="1">
    <w:name w:val="Heading 7 Char"/>
    <w:link w:val="Heading7"/>
    <w:uiPriority w:val="99"/>
    <w:locked w:val="1"/>
    <w:rsid w:val="00EF67C6"/>
    <w:rPr>
      <w:rFonts w:ascii="Univers" w:cs="Times New Roman" w:hAnsi="Univers"/>
      <w:color w:val="000000"/>
      <w:sz w:val="18"/>
    </w:rPr>
  </w:style>
  <w:style w:type="character" w:styleId="Heading8Char" w:customStyle="1">
    <w:name w:val="Heading 8 Char"/>
    <w:link w:val="Heading8"/>
    <w:uiPriority w:val="99"/>
    <w:locked w:val="1"/>
    <w:rsid w:val="00EF67C6"/>
    <w:rPr>
      <w:rFonts w:ascii="Univers" w:cs="Times New Roman" w:hAnsi="Univers"/>
      <w:color w:val="000000"/>
      <w:sz w:val="16"/>
    </w:rPr>
  </w:style>
  <w:style w:type="character" w:styleId="Heading9Char" w:customStyle="1">
    <w:name w:val="Heading 9 Char"/>
    <w:link w:val="Heading9"/>
    <w:uiPriority w:val="99"/>
    <w:locked w:val="1"/>
    <w:rsid w:val="00EF67C6"/>
    <w:rPr>
      <w:rFonts w:cs="Times New Roman"/>
      <w:b w:val="1"/>
      <w:color w:val="ffffff"/>
      <w:sz w:val="18"/>
    </w:rPr>
  </w:style>
  <w:style w:type="paragraph" w:styleId="BalloonText">
    <w:name w:val="Balloon Text"/>
    <w:basedOn w:val="Normal"/>
    <w:link w:val="BalloonTextChar"/>
    <w:uiPriority w:val="99"/>
    <w:semiHidden w:val="1"/>
    <w:rsid w:val="003968F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locked w:val="1"/>
    <w:rsid w:val="003968FD"/>
    <w:rPr>
      <w:rFonts w:ascii="Tahoma" w:cs="Tahoma" w:hAnsi="Tahoma"/>
      <w:sz w:val="16"/>
      <w:szCs w:val="16"/>
    </w:rPr>
  </w:style>
  <w:style w:type="table" w:styleId="MediumShading1-Accent3">
    <w:name w:val="Medium Shading 1 Accent 3"/>
    <w:aliases w:val="GREEN"/>
    <w:basedOn w:val="TableNormal"/>
    <w:uiPriority w:val="99"/>
    <w:rsid w:val="004A171E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="0" w:before="0"/>
        <w:jc w:val="left"/>
      </w:pPr>
      <w:rPr>
        <w:rFonts w:ascii="Arial" w:cs="Times New Roman" w:hAnsi="Arial"/>
        <w:b w:val="0"/>
        <w:bCs w:val="1"/>
        <w:color w:val="ffffff"/>
        <w:sz w:val="22"/>
      </w:rPr>
      <w:tblPr/>
      <w:tcPr>
        <w:shd w:color="auto" w:fill="76923c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rFonts w:ascii="Arial" w:cs="Times New Roman" w:hAnsi="Arial"/>
        <w:b w:val="0"/>
        <w:bCs w:val="1"/>
        <w:sz w:val="22"/>
      </w:rPr>
      <w:tblPr/>
      <w:tcPr>
        <w:tcBorders>
          <w:right w:color="auto" w:space="0" w:sz="8" w:val="single"/>
        </w:tcBorders>
      </w:tc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e6eed5" w:val="clear"/>
      </w:tcPr>
    </w:tblStylePr>
    <w:tblStylePr w:type="band1Horz">
      <w:pPr>
        <w:jc w:val="left"/>
      </w:pPr>
      <w:rPr>
        <w:rFonts w:ascii="Arial" w:cs="Times New Roman" w:hAnsi="Arial"/>
        <w:color w:val="auto"/>
        <w:sz w:val="22"/>
      </w:rPr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pPr>
        <w:jc w:val="left"/>
      </w:pPr>
      <w:rPr>
        <w:rFonts w:ascii="Arial" w:cs="Times New Roman" w:hAnsi="Arial"/>
        <w:color w:val="auto"/>
        <w:sz w:val="22"/>
      </w:rPr>
      <w:tblPr/>
      <w:tcPr>
        <w:shd w:color="auto" w:fill="ffffff" w:val="clear"/>
      </w:tcPr>
    </w:tblStylePr>
  </w:style>
  <w:style w:type="table" w:styleId="MediumShading1-Accent2">
    <w:name w:val="Medium Shading 1 Accent 2"/>
    <w:aliases w:val="RED"/>
    <w:basedOn w:val="TableNormal"/>
    <w:uiPriority w:val="99"/>
    <w:rsid w:val="000572C9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="0" w:before="0"/>
        <w:jc w:val="left"/>
      </w:pPr>
      <w:rPr>
        <w:rFonts w:ascii="Arial" w:cs="Times New Roman" w:hAnsi="Arial"/>
        <w:b w:val="0"/>
        <w:bCs w:val="1"/>
        <w:color w:val="ffffff"/>
        <w:sz w:val="22"/>
      </w:rPr>
      <w:tblPr/>
      <w:tcPr>
        <w:shd w:color="auto" w:fill="943634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rFonts w:ascii="Times New Roman" w:cs="Times New Roman" w:hAnsi="Times New Roman"/>
        <w:b w:val="1"/>
        <w:bCs w:val="1"/>
      </w:rPr>
      <w:tblPr/>
      <w:tcPr>
        <w:tcBorders>
          <w:right w:color="auto" w:space="0" w:sz="8" w:val="single"/>
        </w:tcBorders>
      </w:tc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efd3d2" w:val="clear"/>
      </w:tcPr>
    </w:tblStylePr>
    <w:tblStylePr w:type="band1Horz">
      <w:rPr>
        <w:rFonts w:cs="Times New Roman"/>
      </w:rPr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rPr>
        <w:rFonts w:ascii="Arial" w:cs="Times New Roman" w:hAnsi="Arial"/>
        <w:color w:val="auto"/>
        <w:sz w:val="22"/>
      </w:rPr>
      <w:tblPr/>
      <w:tcPr>
        <w:shd w:color="auto" w:fill="ffffff" w:val="clear"/>
      </w:tcPr>
    </w:tblStylePr>
  </w:style>
  <w:style w:type="table" w:styleId="MediumShading1-Accent11" w:customStyle="1">
    <w:name w:val="Medium Shading 1 - Accent 11"/>
    <w:uiPriority w:val="99"/>
    <w:rsid w:val="004A171E"/>
    <w:tblPr>
      <w:tblStyleRowBandSize w:val="1"/>
      <w:tblStyleColBandSize w:val="1"/>
      <w:tblInd w:w="0.0" w:type="dxa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Grid">
    <w:name w:val="Table Grid"/>
    <w:aliases w:val="Green"/>
    <w:basedOn w:val="TableNormal"/>
    <w:uiPriority w:val="99"/>
    <w:rsid w:val="00B70855"/>
    <w:rPr>
      <w:rFonts w:ascii="Arial" w:hAnsi="Arial"/>
    </w:rPr>
    <w:tblPr>
      <w:tblStyleRowBandSize w:val="1"/>
      <w:tblStyleColBandSize w:val="1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Autospacing="0" w:afterLines="0" w:beforeAutospacing="0" w:beforeLines="0"/>
        <w:jc w:val="left"/>
      </w:pPr>
      <w:rPr>
        <w:rFonts w:ascii="Arial" w:cs="Times New Roman" w:hAnsi="Arial"/>
        <w:b w:val="1"/>
        <w:i w:val="0"/>
        <w:color w:val="ffffff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76923c" w:val="clear"/>
      </w:tcPr>
    </w:tblStylePr>
    <w:tblStylePr w:type="firstCol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b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lastCol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1Vert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2Vert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1Horz">
      <w:pPr>
        <w:spacing w:afterAutospacing="0" w:afterLines="0" w:beforeAutospacing="0" w:beforeLines="0"/>
      </w:pPr>
      <w:rPr>
        <w:rFonts w:ascii="Arial" w:cs="Times New Roman" w:hAnsi="Arial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e6eed5" w:val="clear"/>
      </w:tcPr>
    </w:tblStylePr>
    <w:tblStylePr w:type="band2Horz">
      <w:pPr>
        <w:spacing w:afterAutospacing="0" w:afterLines="0" w:beforeAutospacing="0" w:beforeLines="0"/>
      </w:pPr>
      <w:rPr>
        <w:rFonts w:ascii="Arial" w:cs="Times New Roman" w:hAnsi="Arial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ffffff" w:val="clear"/>
      </w:tcPr>
    </w:tblStylePr>
  </w:style>
  <w:style w:type="table" w:styleId="Red" w:customStyle="1">
    <w:name w:val="Red"/>
    <w:uiPriority w:val="99"/>
    <w:rsid w:val="00B70855"/>
    <w:rPr>
      <w:rFonts w:ascii="Arial" w:hAnsi="Arial"/>
    </w:rPr>
    <w:tblPr>
      <w:tblStyleRowBandSize w:val="1"/>
      <w:tblStyleColBandSize w:val="1"/>
      <w:tblInd w:w="0.0" w:type="dxa"/>
      <w:tblCellMar>
        <w:top w:w="72.0" w:type="dxa"/>
        <w:left w:w="72.0" w:type="dxa"/>
        <w:bottom w:w="72.0" w:type="dxa"/>
        <w:right w:w="72.0" w:type="dxa"/>
      </w:tblCellMar>
    </w:tblPr>
  </w:style>
  <w:style w:type="paragraph" w:styleId="BodyText">
    <w:name w:val="Body Text"/>
    <w:basedOn w:val="Normal"/>
    <w:link w:val="BodyTextChar"/>
    <w:uiPriority w:val="99"/>
    <w:rsid w:val="003968FD"/>
    <w:pPr>
      <w:widowControl w:val="0"/>
      <w:suppressAutoHyphens w:val="1"/>
      <w:spacing w:after="240"/>
      <w:ind w:firstLine="720"/>
    </w:pPr>
    <w:rPr>
      <w:sz w:val="24"/>
    </w:rPr>
  </w:style>
  <w:style w:type="character" w:styleId="BodyTextChar" w:customStyle="1">
    <w:name w:val="Body Text Char"/>
    <w:link w:val="BodyText"/>
    <w:uiPriority w:val="99"/>
    <w:locked w:val="1"/>
    <w:rsid w:val="003968FD"/>
    <w:rPr>
      <w:rFonts w:cs="Times New Roman" w:eastAsia="Times New Roman"/>
      <w:snapToGrid w:val="0"/>
      <w:sz w:val="24"/>
    </w:rPr>
  </w:style>
  <w:style w:type="paragraph" w:styleId="DatedChar" w:customStyle="1">
    <w:name w:val="Dated Char"/>
    <w:basedOn w:val="Normal"/>
    <w:uiPriority w:val="99"/>
    <w:rsid w:val="003968FD"/>
    <w:pPr>
      <w:tabs>
        <w:tab w:val="left" w:pos="0"/>
        <w:tab w:val="left" w:pos="720"/>
        <w:tab w:val="left" w:pos="1296"/>
        <w:tab w:val="left" w:pos="1872"/>
        <w:tab w:val="left" w:pos="2448"/>
        <w:tab w:val="left" w:pos="2880"/>
      </w:tabs>
      <w:suppressAutoHyphens w:val="1"/>
      <w:spacing w:before="2000"/>
    </w:pPr>
    <w:rPr>
      <w:b w:val="1"/>
      <w:sz w:val="24"/>
    </w:rPr>
  </w:style>
  <w:style w:type="paragraph" w:styleId="Footer">
    <w:name w:val="footer"/>
    <w:basedOn w:val="Normal"/>
    <w:link w:val="FooterChar"/>
    <w:uiPriority w:val="99"/>
    <w:rsid w:val="003968FD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 w:val="1"/>
    <w:rsid w:val="003968FD"/>
    <w:rPr>
      <w:rFonts w:ascii="Arial" w:cs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3968F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 w:val="1"/>
    <w:rsid w:val="003968FD"/>
    <w:rPr>
      <w:rFonts w:ascii="Arial" w:cs="Times New Roman" w:hAnsi="Arial"/>
      <w:sz w:val="24"/>
      <w:szCs w:val="24"/>
    </w:rPr>
  </w:style>
  <w:style w:type="paragraph" w:styleId="Heading-L1" w:customStyle="1">
    <w:name w:val="Heading-L1"/>
    <w:basedOn w:val="Heading1"/>
    <w:next w:val="BodyText"/>
    <w:uiPriority w:val="99"/>
    <w:rsid w:val="003968FD"/>
    <w:pPr>
      <w:numPr>
        <w:numId w:val="1"/>
      </w:numPr>
      <w:spacing w:after="240"/>
      <w:ind w:right="720"/>
      <w:jc w:val="center"/>
    </w:pPr>
    <w:rPr>
      <w:rFonts w:cs="Times New Roman"/>
      <w:bCs w:val="0"/>
      <w:caps w:val="1"/>
      <w:color w:val="auto"/>
      <w:kern w:val="0"/>
      <w:sz w:val="28"/>
      <w:szCs w:val="20"/>
      <w:u w:val="single"/>
    </w:rPr>
  </w:style>
  <w:style w:type="paragraph" w:styleId="Heading-L2" w:customStyle="1">
    <w:name w:val="Heading-L2"/>
    <w:basedOn w:val="Heading-L1"/>
    <w:next w:val="BodyText"/>
    <w:uiPriority w:val="99"/>
    <w:rsid w:val="003968FD"/>
    <w:pPr>
      <w:numPr>
        <w:ilvl w:val="1"/>
      </w:numPr>
      <w:spacing w:before="0"/>
      <w:ind w:right="0"/>
      <w:jc w:val="left"/>
      <w:outlineLvl w:val="1"/>
    </w:pPr>
    <w:rPr>
      <w:sz w:val="24"/>
      <w:szCs w:val="24"/>
      <w:u w:val="none"/>
    </w:rPr>
  </w:style>
  <w:style w:type="paragraph" w:styleId="Heading-L3" w:customStyle="1">
    <w:name w:val="Heading-L3"/>
    <w:basedOn w:val="Heading-L2"/>
    <w:next w:val="BodyText"/>
    <w:uiPriority w:val="99"/>
    <w:rsid w:val="003968FD"/>
    <w:pPr>
      <w:numPr>
        <w:ilvl w:val="2"/>
      </w:numPr>
      <w:outlineLvl w:val="2"/>
    </w:pPr>
    <w:rPr>
      <w:b w:val="0"/>
      <w:caps w:val="0"/>
    </w:rPr>
  </w:style>
  <w:style w:type="paragraph" w:styleId="Heading-L4" w:customStyle="1">
    <w:name w:val="Heading-L4"/>
    <w:basedOn w:val="Heading-L3"/>
    <w:next w:val="BodyText"/>
    <w:uiPriority w:val="99"/>
    <w:rsid w:val="003968FD"/>
    <w:pPr>
      <w:numPr>
        <w:ilvl w:val="3"/>
      </w:numPr>
      <w:outlineLvl w:val="3"/>
    </w:pPr>
  </w:style>
  <w:style w:type="paragraph" w:styleId="Heading-L5" w:customStyle="1">
    <w:name w:val="Heading-L5"/>
    <w:basedOn w:val="Heading-L4"/>
    <w:next w:val="BodyText"/>
    <w:uiPriority w:val="99"/>
    <w:rsid w:val="003968FD"/>
    <w:pPr>
      <w:numPr>
        <w:ilvl w:val="4"/>
      </w:numPr>
      <w:outlineLvl w:val="4"/>
    </w:pPr>
  </w:style>
  <w:style w:type="paragraph" w:styleId="Heading-L6" w:customStyle="1">
    <w:name w:val="Heading-L6"/>
    <w:basedOn w:val="Heading-L5"/>
    <w:next w:val="BodyText"/>
    <w:uiPriority w:val="99"/>
    <w:rsid w:val="003968FD"/>
    <w:pPr>
      <w:numPr>
        <w:ilvl w:val="5"/>
      </w:numPr>
      <w:outlineLvl w:val="5"/>
    </w:pPr>
  </w:style>
  <w:style w:type="paragraph" w:styleId="Heading-L7" w:customStyle="1">
    <w:name w:val="Heading-L7"/>
    <w:basedOn w:val="Heading-L6"/>
    <w:next w:val="BodyText"/>
    <w:uiPriority w:val="99"/>
    <w:rsid w:val="003968FD"/>
    <w:pPr>
      <w:numPr>
        <w:ilvl w:val="6"/>
      </w:numPr>
      <w:outlineLvl w:val="6"/>
    </w:pPr>
  </w:style>
  <w:style w:type="paragraph" w:styleId="Heading-L8" w:customStyle="1">
    <w:name w:val="Heading-L8"/>
    <w:basedOn w:val="Heading-L7"/>
    <w:next w:val="BodyText"/>
    <w:uiPriority w:val="99"/>
    <w:rsid w:val="003968FD"/>
    <w:pPr>
      <w:numPr>
        <w:ilvl w:val="7"/>
      </w:numPr>
      <w:outlineLvl w:val="7"/>
    </w:pPr>
  </w:style>
  <w:style w:type="paragraph" w:styleId="Heading-L9" w:customStyle="1">
    <w:name w:val="Heading-L9"/>
    <w:basedOn w:val="Heading-L8"/>
    <w:next w:val="BodyText"/>
    <w:uiPriority w:val="99"/>
    <w:rsid w:val="003968FD"/>
    <w:pPr>
      <w:numPr>
        <w:ilvl w:val="8"/>
      </w:numPr>
      <w:outlineLvl w:val="8"/>
    </w:pPr>
  </w:style>
  <w:style w:type="table" w:styleId="PTI-BlueTable" w:customStyle="1">
    <w:name w:val="PTI - Blue Tabl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paragraph" w:styleId="PTI-Normal" w:customStyle="1">
    <w:name w:val="PTI - Normal"/>
    <w:basedOn w:val="Normal"/>
    <w:uiPriority w:val="99"/>
    <w:rsid w:val="003968FD"/>
    <w:rPr>
      <w:rFonts w:cs="Arial"/>
      <w:szCs w:val="22"/>
    </w:rPr>
  </w:style>
  <w:style w:type="paragraph" w:styleId="PTI-BodyPageNumber" w:customStyle="1">
    <w:name w:val="PTI - Body Page Number"/>
    <w:basedOn w:val="PTI-Normal"/>
    <w:uiPriority w:val="99"/>
    <w:rsid w:val="003968FD"/>
    <w:pPr>
      <w:jc w:val="right"/>
    </w:pPr>
  </w:style>
  <w:style w:type="paragraph" w:styleId="PTI-BreakoutBox" w:customStyle="1">
    <w:name w:val="PTI - Breakout Box"/>
    <w:basedOn w:val="Normal"/>
    <w:uiPriority w:val="99"/>
    <w:rsid w:val="003968FD"/>
    <w:pPr>
      <w:pBdr>
        <w:top w:color="365f91" w:space="1" w:sz="24" w:val="single"/>
        <w:bottom w:color="365f91" w:space="1" w:sz="24" w:val="single"/>
      </w:pBdr>
    </w:pPr>
    <w:rPr>
      <w:rFonts w:ascii="Garamond" w:cs="Arial" w:hAnsi="Garamond"/>
      <w:i w:val="1"/>
      <w:sz w:val="28"/>
    </w:rPr>
  </w:style>
  <w:style w:type="paragraph" w:styleId="PTI-CoverPageLevel1" w:customStyle="1">
    <w:name w:val="PTI - Cover Page Level 1"/>
    <w:basedOn w:val="PTI-Normal"/>
    <w:next w:val="Normal"/>
    <w:uiPriority w:val="99"/>
    <w:rsid w:val="003968FD"/>
    <w:pPr>
      <w:spacing w:after="480"/>
    </w:pPr>
    <w:rPr>
      <w:b w:val="1"/>
      <w:color w:val="0054a4"/>
      <w:sz w:val="56"/>
      <w:szCs w:val="24"/>
    </w:rPr>
  </w:style>
  <w:style w:type="paragraph" w:styleId="PTI-ChapterPageLevel1" w:customStyle="1">
    <w:name w:val="PTI - Chapter Page Level 1"/>
    <w:basedOn w:val="PTI-CoverPageLevel1"/>
    <w:next w:val="Normal"/>
    <w:uiPriority w:val="99"/>
    <w:rsid w:val="003968FD"/>
  </w:style>
  <w:style w:type="paragraph" w:styleId="PTI-CoverPageLevel2" w:customStyle="1">
    <w:name w:val="PTI - Cover Page Level 2"/>
    <w:basedOn w:val="PTI-CoverPageLevel1"/>
    <w:next w:val="PTI-Normal"/>
    <w:uiPriority w:val="99"/>
    <w:rsid w:val="003968FD"/>
    <w:pPr>
      <w:spacing w:after="0"/>
      <w:ind w:left="1440" w:hanging="1440"/>
    </w:pPr>
    <w:rPr>
      <w:b w:val="0"/>
      <w:sz w:val="48"/>
    </w:rPr>
  </w:style>
  <w:style w:type="paragraph" w:styleId="PTI-ChapterPageLevel2" w:customStyle="1">
    <w:name w:val="PTI - Chapter Page Level 2"/>
    <w:basedOn w:val="PTI-CoverPageLevel2"/>
    <w:next w:val="PTI-Normal"/>
    <w:uiPriority w:val="99"/>
    <w:rsid w:val="003968FD"/>
  </w:style>
  <w:style w:type="paragraph" w:styleId="PTI-ExtendedQuote" w:customStyle="1">
    <w:name w:val="PTI - Extended Quote"/>
    <w:basedOn w:val="PTI-Normal"/>
    <w:next w:val="PTI-Normal"/>
    <w:uiPriority w:val="99"/>
    <w:rsid w:val="003968FD"/>
    <w:pPr>
      <w:ind w:left="360" w:right="360"/>
    </w:pPr>
    <w:rPr>
      <w:i w:val="1"/>
    </w:rPr>
  </w:style>
  <w:style w:type="paragraph" w:styleId="PTI-FigureReference" w:customStyle="1">
    <w:name w:val="PTI - Figure Reference"/>
    <w:basedOn w:val="Normal"/>
    <w:next w:val="Normal"/>
    <w:uiPriority w:val="99"/>
    <w:rsid w:val="003968FD"/>
    <w:pPr>
      <w:spacing w:before="120"/>
      <w:jc w:val="right"/>
    </w:pPr>
    <w:rPr>
      <w:sz w:val="18"/>
    </w:rPr>
  </w:style>
  <w:style w:type="paragraph" w:styleId="PTI-FigureTitle" w:customStyle="1">
    <w:name w:val="PTI - Figure Title"/>
    <w:basedOn w:val="PTI-Normal"/>
    <w:next w:val="PTI-Normal"/>
    <w:uiPriority w:val="99"/>
    <w:rsid w:val="003968FD"/>
    <w:pPr>
      <w:jc w:val="center"/>
    </w:pPr>
    <w:rPr>
      <w:b w:val="1"/>
    </w:rPr>
  </w:style>
  <w:style w:type="paragraph" w:styleId="PTI-Footer" w:customStyle="1">
    <w:name w:val="PTI - Footer"/>
    <w:basedOn w:val="PTI-Normal"/>
    <w:uiPriority w:val="99"/>
    <w:rsid w:val="003968FD"/>
    <w:rPr>
      <w:sz w:val="18"/>
      <w:szCs w:val="24"/>
    </w:rPr>
  </w:style>
  <w:style w:type="paragraph" w:styleId="PTI-Footnote" w:customStyle="1">
    <w:name w:val="PTI - Footnote"/>
    <w:basedOn w:val="PTI-Normal"/>
    <w:uiPriority w:val="99"/>
    <w:rsid w:val="003968FD"/>
    <w:rPr>
      <w:sz w:val="16"/>
    </w:rPr>
  </w:style>
  <w:style w:type="table" w:styleId="PTI-GreenTablePositiveFindings" w:customStyle="1">
    <w:name w:val="PTI - Green Table (Posi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9bbb59" w:space="0" w:sz="4" w:val="single"/>
        <w:left w:color="9bbb59" w:space="0" w:sz="4" w:val="single"/>
        <w:bottom w:color="9bbb59" w:space="0" w:sz="4" w:val="single"/>
        <w:right w:color="9bbb59" w:space="0" w:sz="4" w:val="single"/>
        <w:insideH w:color="9bbb59" w:space="0" w:sz="4" w:val="single"/>
        <w:insideV w:color="9bbb59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paragraph" w:styleId="PTI-Header" w:customStyle="1">
    <w:name w:val="PTI - Header"/>
    <w:basedOn w:val="Normal"/>
    <w:uiPriority w:val="99"/>
    <w:rsid w:val="003968FD"/>
    <w:pPr>
      <w:tabs>
        <w:tab w:val="center" w:pos="4320"/>
        <w:tab w:val="right" w:pos="8640"/>
      </w:tabs>
    </w:pPr>
    <w:rPr>
      <w:sz w:val="18"/>
    </w:rPr>
  </w:style>
  <w:style w:type="paragraph" w:styleId="PTI-Heading0" w:customStyle="1">
    <w:name w:val="PTI - Heading 0"/>
    <w:basedOn w:val="RFPHeading0"/>
    <w:qFormat w:val="1"/>
    <w:rsid w:val="00BF4A52"/>
    <w:pPr>
      <w:shd w:color="auto" w:fill="215868" w:val="clear"/>
    </w:pPr>
  </w:style>
  <w:style w:type="paragraph" w:styleId="PTI-Heading1" w:customStyle="1">
    <w:name w:val="PTI - Heading 1"/>
    <w:basedOn w:val="ptiLVL2"/>
    <w:next w:val="PTI-Normal"/>
    <w:link w:val="PTI-Heading1Char"/>
    <w:uiPriority w:val="99"/>
    <w:rsid w:val="002B6599"/>
    <w:pPr>
      <w:pBdr>
        <w:top w:color="auto" w:space="1" w:sz="2" w:val="single"/>
        <w:left w:color="auto" w:space="1" w:sz="2" w:val="single"/>
        <w:bottom w:color="auto" w:space="1" w:sz="2" w:val="single"/>
        <w:right w:color="auto" w:space="1" w:sz="2" w:val="single"/>
      </w:pBdr>
      <w:shd w:color="auto" w:fill="ffffff" w:val="clear"/>
    </w:pPr>
    <w:rPr>
      <w:rFonts w:ascii="Arial" w:cs="Arial" w:hAnsi="Arial"/>
    </w:rPr>
  </w:style>
  <w:style w:type="paragraph" w:styleId="PTI-Heading2" w:customStyle="1">
    <w:name w:val="PTI - Heading 2"/>
    <w:basedOn w:val="Normal"/>
    <w:next w:val="PTI-Normal"/>
    <w:uiPriority w:val="99"/>
    <w:rsid w:val="003968FD"/>
    <w:pPr>
      <w:spacing w:after="60" w:before="240"/>
    </w:pPr>
    <w:rPr>
      <w:rFonts w:cs="Arial"/>
      <w:b w:val="1"/>
      <w:color w:val="365f91"/>
      <w:sz w:val="26"/>
      <w:szCs w:val="22"/>
    </w:rPr>
  </w:style>
  <w:style w:type="paragraph" w:styleId="PTI-Heading3" w:customStyle="1">
    <w:name w:val="PTI - Heading 3"/>
    <w:basedOn w:val="PTI-Normal"/>
    <w:next w:val="PTI-Normal"/>
    <w:uiPriority w:val="99"/>
    <w:rsid w:val="003968FD"/>
    <w:pPr>
      <w:spacing w:after="60" w:before="120"/>
    </w:pPr>
    <w:rPr>
      <w:b w:val="1"/>
    </w:rPr>
  </w:style>
  <w:style w:type="paragraph" w:styleId="PTI-Level1bulletlong" w:customStyle="1">
    <w:name w:val="PTI - Level 1 bullet (long)"/>
    <w:basedOn w:val="PTI-Normal"/>
    <w:rsid w:val="003968FD"/>
    <w:pPr>
      <w:numPr>
        <w:numId w:val="2"/>
      </w:numPr>
    </w:pPr>
  </w:style>
  <w:style w:type="paragraph" w:styleId="PTI-Level1bulletshort" w:customStyle="1">
    <w:name w:val="PTI - Level 1 bullet (short)"/>
    <w:basedOn w:val="Normal"/>
    <w:uiPriority w:val="99"/>
    <w:rsid w:val="003968FD"/>
    <w:pPr>
      <w:numPr>
        <w:numId w:val="3"/>
      </w:numPr>
    </w:pPr>
    <w:rPr>
      <w:szCs w:val="22"/>
    </w:rPr>
  </w:style>
  <w:style w:type="paragraph" w:styleId="PTI-Level2bullet" w:customStyle="1">
    <w:name w:val="PTI - Level 2 bullet"/>
    <w:basedOn w:val="Normal"/>
    <w:uiPriority w:val="99"/>
    <w:rsid w:val="003968FD"/>
    <w:pPr>
      <w:numPr>
        <w:numId w:val="4"/>
      </w:numPr>
    </w:pPr>
    <w:rPr>
      <w:szCs w:val="22"/>
    </w:rPr>
  </w:style>
  <w:style w:type="paragraph" w:styleId="PTI-Level3bullet" w:customStyle="1">
    <w:name w:val="PTI - Level 3 bullet"/>
    <w:basedOn w:val="Normal"/>
    <w:uiPriority w:val="99"/>
    <w:rsid w:val="003968FD"/>
    <w:pPr>
      <w:numPr>
        <w:numId w:val="5"/>
      </w:numPr>
    </w:pPr>
    <w:rPr>
      <w:szCs w:val="22"/>
    </w:rPr>
  </w:style>
  <w:style w:type="paragraph" w:styleId="PTI-MemoHeader" w:customStyle="1">
    <w:name w:val="PTI - Memo Header"/>
    <w:basedOn w:val="Normal"/>
    <w:next w:val="PTI-Normal"/>
    <w:uiPriority w:val="99"/>
    <w:rsid w:val="003968FD"/>
    <w:pPr>
      <w:tabs>
        <w:tab w:val="right" w:pos="720"/>
      </w:tabs>
      <w:spacing w:after="220"/>
      <w:ind w:left="907" w:hanging="907"/>
    </w:pPr>
    <w:rPr>
      <w:rFonts w:cs="Arial"/>
      <w:szCs w:val="22"/>
    </w:rPr>
  </w:style>
  <w:style w:type="paragraph" w:styleId="PTI-MEMOTITLE" w:customStyle="1">
    <w:name w:val="PTI - MEMO TITLE"/>
    <w:basedOn w:val="PTI-Normal"/>
    <w:next w:val="PTI-Normal"/>
    <w:uiPriority w:val="99"/>
    <w:rsid w:val="003968FD"/>
    <w:pPr>
      <w:jc w:val="center"/>
    </w:pPr>
    <w:rPr>
      <w:b w:val="1"/>
      <w:caps w:val="1"/>
      <w:sz w:val="24"/>
      <w:szCs w:val="24"/>
    </w:rPr>
  </w:style>
  <w:style w:type="paragraph" w:styleId="PTI-Numberedlistlong" w:customStyle="1">
    <w:name w:val="PTI - Numbered list (long)"/>
    <w:basedOn w:val="PTI-Normal"/>
    <w:uiPriority w:val="99"/>
    <w:rsid w:val="003968FD"/>
    <w:pPr>
      <w:numPr>
        <w:numId w:val="6"/>
      </w:numPr>
      <w:spacing w:after="240"/>
    </w:pPr>
  </w:style>
  <w:style w:type="paragraph" w:styleId="PTI-Numberedlistshort" w:customStyle="1">
    <w:name w:val="PTI - Numbered list (short)"/>
    <w:basedOn w:val="PTI-Normal"/>
    <w:uiPriority w:val="99"/>
    <w:rsid w:val="003968FD"/>
    <w:pPr>
      <w:numPr>
        <w:numId w:val="7"/>
      </w:numPr>
    </w:pPr>
  </w:style>
  <w:style w:type="paragraph" w:styleId="PTI-TOC1" w:customStyle="1">
    <w:name w:val="PTI - TOC 1"/>
    <w:basedOn w:val="PTI-Normal"/>
    <w:next w:val="Normal"/>
    <w:uiPriority w:val="99"/>
    <w:rsid w:val="003968FD"/>
    <w:rPr>
      <w:b w:val="1"/>
      <w:szCs w:val="24"/>
    </w:rPr>
  </w:style>
  <w:style w:type="paragraph" w:styleId="PTI-TOC2" w:customStyle="1">
    <w:name w:val="PTI - TOC 2"/>
    <w:basedOn w:val="PTI-Normal"/>
    <w:uiPriority w:val="99"/>
    <w:rsid w:val="003968FD"/>
    <w:pPr>
      <w:ind w:left="360"/>
    </w:pPr>
    <w:rPr>
      <w:szCs w:val="24"/>
    </w:rPr>
  </w:style>
  <w:style w:type="table" w:styleId="PTITable-Blue" w:customStyle="1">
    <w:name w:val="PTI Table - Blu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002b5c" w:space="0" w:sz="6" w:val="single"/>
        <w:left w:color="002b5c" w:space="0" w:sz="6" w:val="single"/>
        <w:bottom w:color="002b5c" w:space="0" w:sz="6" w:val="single"/>
        <w:right w:color="002b5c" w:space="0" w:sz="6" w:val="single"/>
        <w:insideH w:color="002b5c" w:space="0" w:sz="6" w:val="single"/>
        <w:insideV w:color="002b5c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table" w:styleId="PTITable-BlueRecommendations" w:customStyle="1">
    <w:name w:val="PTI Table - Blue (Recommendation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0052ac" w:space="0" w:sz="6" w:val="single"/>
        <w:left w:color="0052ac" w:space="0" w:sz="6" w:val="single"/>
        <w:bottom w:color="0052ac" w:space="0" w:sz="6" w:val="single"/>
        <w:right w:color="0052ac" w:space="0" w:sz="6" w:val="single"/>
        <w:insideH w:color="0052ac" w:space="0" w:sz="6" w:val="single"/>
        <w:insideV w:color="0052ac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Green" w:customStyle="1">
    <w:name w:val="PTI Table - Green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4f6228" w:space="0" w:sz="4" w:val="single"/>
        <w:left w:color="4f6228" w:space="0" w:sz="4" w:val="single"/>
        <w:bottom w:color="4f6228" w:space="0" w:sz="4" w:val="single"/>
        <w:right w:color="4f6228" w:space="0" w:sz="4" w:val="single"/>
        <w:insideH w:color="4f6228" w:space="0" w:sz="4" w:val="single"/>
        <w:insideV w:color="4f6228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GreenPositiveFindings" w:customStyle="1">
    <w:name w:val="PTI Table - Green (Posi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9bbb59" w:space="0" w:sz="4" w:val="single"/>
        <w:left w:color="9bbb59" w:space="0" w:sz="4" w:val="single"/>
        <w:bottom w:color="9bbb59" w:space="0" w:sz="4" w:val="single"/>
        <w:right w:color="9bbb59" w:space="0" w:sz="4" w:val="single"/>
        <w:insideH w:color="9bbb59" w:space="0" w:sz="4" w:val="single"/>
        <w:insideV w:color="9bbb59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table" w:styleId="PTITable-Orange" w:customStyle="1">
    <w:name w:val="PTI Table - Orang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974807" w:space="0" w:sz="4" w:val="single"/>
        <w:left w:color="974807" w:space="0" w:sz="4" w:val="single"/>
        <w:bottom w:color="974807" w:space="0" w:sz="4" w:val="single"/>
        <w:right w:color="974807" w:space="0" w:sz="4" w:val="single"/>
        <w:insideH w:color="974807" w:space="0" w:sz="4" w:val="single"/>
        <w:insideV w:color="974807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Purple" w:customStyle="1">
    <w:name w:val="PTI Table - Purpl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83417b" w:space="0" w:sz="4" w:val="single"/>
        <w:left w:color="83417b" w:space="0" w:sz="4" w:val="single"/>
        <w:bottom w:color="83417b" w:space="0" w:sz="4" w:val="single"/>
        <w:right w:color="83417b" w:space="0" w:sz="4" w:val="single"/>
        <w:insideH w:color="83417b" w:space="0" w:sz="4" w:val="single"/>
        <w:insideV w:color="83417b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Red" w:customStyle="1">
    <w:name w:val="PTI Table - Red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632423" w:space="0" w:sz="4" w:val="single"/>
        <w:left w:color="632423" w:space="0" w:sz="4" w:val="single"/>
        <w:bottom w:color="632423" w:space="0" w:sz="4" w:val="single"/>
        <w:right w:color="632423" w:space="0" w:sz="4" w:val="single"/>
        <w:insideH w:color="632423" w:space="0" w:sz="4" w:val="single"/>
        <w:insideV w:color="632423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RedNegativeFindings" w:customStyle="1">
    <w:name w:val="PTI Table - Red (Nega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velopeAddress">
    <w:name w:val="envelope address"/>
    <w:basedOn w:val="Normal"/>
    <w:uiPriority w:val="99"/>
    <w:rsid w:val="00EF67C6"/>
    <w:pPr>
      <w:framePr w:lines="0" w:w="7920" w:h="1980" w:hSpace="180" w:wrap="auto" w:hAnchor="page" w:xAlign="center" w:yAlign="bottom" w:hRule="exact"/>
      <w:ind w:left="2880"/>
    </w:pPr>
  </w:style>
  <w:style w:type="character" w:styleId="PageNumber">
    <w:name w:val="page number"/>
    <w:rsid w:val="00EF67C6"/>
    <w:rPr>
      <w:rFonts w:ascii="Arial" w:cs="Times New Roman" w:hAnsi="Arial"/>
      <w:sz w:val="22"/>
      <w:vertAlign w:val="baseline"/>
    </w:rPr>
  </w:style>
  <w:style w:type="paragraph" w:styleId="APTIlvl1" w:customStyle="1">
    <w:name w:val="A PTI lvl 1"/>
    <w:basedOn w:val="Normal"/>
    <w:next w:val="Normal"/>
    <w:uiPriority w:val="99"/>
    <w:rsid w:val="00EF67C6"/>
    <w:pPr>
      <w:keepNext w:val="1"/>
      <w:pBdr>
        <w:top w:color="auto" w:space="1" w:sz="18" w:val="single"/>
        <w:bottom w:color="auto" w:space="1" w:sz="18" w:val="single"/>
      </w:pBdr>
      <w:shd w:color="c0c0c0" w:fill="auto" w:val="pct25"/>
      <w:ind w:right="3600"/>
    </w:pPr>
    <w:rPr>
      <w:b w:val="1"/>
      <w:caps w:val="1"/>
      <w:sz w:val="28"/>
    </w:rPr>
  </w:style>
  <w:style w:type="paragraph" w:styleId="RFPNormal" w:customStyle="1">
    <w:name w:val="RFPNormal"/>
    <w:basedOn w:val="Normal"/>
    <w:link w:val="RFPNormalChar"/>
    <w:uiPriority w:val="99"/>
    <w:rsid w:val="00EF67C6"/>
  </w:style>
  <w:style w:type="paragraph" w:styleId="RFPBullet1" w:customStyle="1">
    <w:name w:val="RFPBullet1"/>
    <w:basedOn w:val="NormalIndent"/>
    <w:uiPriority w:val="99"/>
    <w:rsid w:val="00EF67C6"/>
    <w:pPr>
      <w:numPr>
        <w:numId w:val="9"/>
      </w:numPr>
      <w:spacing w:before="60"/>
    </w:pPr>
  </w:style>
  <w:style w:type="paragraph" w:styleId="NormalIndent">
    <w:name w:val="Normal Indent"/>
    <w:basedOn w:val="Normal"/>
    <w:uiPriority w:val="99"/>
    <w:rsid w:val="00EF67C6"/>
    <w:pPr>
      <w:ind w:left="720"/>
    </w:pPr>
  </w:style>
  <w:style w:type="paragraph" w:styleId="RFPBullet2" w:customStyle="1">
    <w:name w:val="RFPBullet2"/>
    <w:basedOn w:val="NormalIndent"/>
    <w:uiPriority w:val="99"/>
    <w:rsid w:val="00EF67C6"/>
    <w:pPr>
      <w:numPr>
        <w:numId w:val="13"/>
      </w:numPr>
      <w:spacing w:before="40"/>
    </w:pPr>
  </w:style>
  <w:style w:type="paragraph" w:styleId="RFPSection1" w:customStyle="1">
    <w:name w:val="RFPSection1"/>
    <w:basedOn w:val="Normal"/>
    <w:next w:val="RFPNormal"/>
    <w:autoRedefine w:val="1"/>
    <w:uiPriority w:val="99"/>
    <w:rsid w:val="00EF67C6"/>
    <w:pPr>
      <w:pageBreakBefore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val="pct55"/>
      <w:spacing w:after="120" w:before="120"/>
    </w:pPr>
    <w:rPr>
      <w:b w:val="1"/>
      <w:caps w:val="1"/>
      <w:color w:val="ffffff"/>
    </w:rPr>
  </w:style>
  <w:style w:type="paragraph" w:styleId="RFPSection2" w:customStyle="1">
    <w:name w:val="RFPSection2"/>
    <w:basedOn w:val="Normal"/>
    <w:next w:val="RFPNormal"/>
    <w:autoRedefine w:val="1"/>
    <w:uiPriority w:val="99"/>
    <w:rsid w:val="00EF67C6"/>
    <w:pPr>
      <w:spacing w:before="120"/>
    </w:pPr>
    <w:rPr>
      <w:b w:val="1"/>
      <w:caps w:val="1"/>
      <w:u w:val="single"/>
    </w:rPr>
  </w:style>
  <w:style w:type="paragraph" w:styleId="RFPTitle" w:customStyle="1">
    <w:name w:val="RFPTitle"/>
    <w:basedOn w:val="Normal"/>
    <w:next w:val="RFPNormal"/>
    <w:uiPriority w:val="99"/>
    <w:rsid w:val="00EF67C6"/>
    <w:pPr>
      <w:spacing w:after="120" w:before="240"/>
      <w:jc w:val="center"/>
    </w:pPr>
    <w:rPr>
      <w:b w:val="1"/>
      <w:caps w:val="1"/>
    </w:rPr>
  </w:style>
  <w:style w:type="paragraph" w:styleId="RFPTOCSubSection" w:customStyle="1">
    <w:name w:val="RFPTOCSubSection"/>
    <w:basedOn w:val="RFPNormal"/>
    <w:uiPriority w:val="99"/>
    <w:rsid w:val="00EF67C6"/>
    <w:pPr>
      <w:tabs>
        <w:tab w:val="left" w:pos="720"/>
        <w:tab w:val="left" w:pos="1440"/>
        <w:tab w:val="right" w:leader="dot" w:pos="9360"/>
      </w:tabs>
    </w:pPr>
  </w:style>
  <w:style w:type="paragraph" w:styleId="RFPTOCSection" w:customStyle="1">
    <w:name w:val="RFPTOCSection"/>
    <w:basedOn w:val="RFPNormal"/>
    <w:next w:val="RFPTOCSubSection"/>
    <w:uiPriority w:val="99"/>
    <w:rsid w:val="00EF67C6"/>
    <w:pPr>
      <w:tabs>
        <w:tab w:val="left" w:pos="720"/>
        <w:tab w:val="left" w:pos="1440"/>
        <w:tab w:val="right" w:leader="dot" w:pos="9360"/>
      </w:tabs>
      <w:spacing w:after="60" w:before="60"/>
    </w:pPr>
    <w:rPr>
      <w:b w:val="1"/>
    </w:rPr>
  </w:style>
  <w:style w:type="paragraph" w:styleId="RFPTOCChapter" w:customStyle="1">
    <w:name w:val="RFPTOCChapter"/>
    <w:basedOn w:val="RFPNormal"/>
    <w:next w:val="RFPTOCSection"/>
    <w:uiPriority w:val="99"/>
    <w:rsid w:val="00EF67C6"/>
    <w:pPr>
      <w:tabs>
        <w:tab w:val="left" w:pos="720"/>
        <w:tab w:val="left" w:pos="1440"/>
        <w:tab w:val="right" w:leader="dot" w:pos="9360"/>
      </w:tabs>
      <w:spacing w:after="120" w:before="120"/>
    </w:pPr>
    <w:rPr>
      <w:b w:val="1"/>
      <w:caps w:val="1"/>
    </w:rPr>
  </w:style>
  <w:style w:type="paragraph" w:styleId="RFPTOCHeader" w:customStyle="1">
    <w:name w:val="RFPTOCHeader"/>
    <w:basedOn w:val="RFPNormal"/>
    <w:next w:val="RFPTOCChapter"/>
    <w:uiPriority w:val="99"/>
    <w:rsid w:val="00EF67C6"/>
    <w:pPr>
      <w:tabs>
        <w:tab w:val="left" w:pos="720"/>
        <w:tab w:val="left" w:pos="1440"/>
        <w:tab w:val="right" w:pos="9360"/>
      </w:tabs>
      <w:spacing w:after="120" w:before="120"/>
    </w:pPr>
    <w:rPr>
      <w:b w:val="1"/>
      <w:caps w:val="1"/>
      <w:u w:val="words"/>
    </w:rPr>
  </w:style>
  <w:style w:type="paragraph" w:styleId="RFPReqBody" w:customStyle="1">
    <w:name w:val="RFPReqBody"/>
    <w:basedOn w:val="Normal"/>
    <w:uiPriority w:val="99"/>
    <w:rsid w:val="00EF67C6"/>
    <w:pPr>
      <w:keepNext w:val="1"/>
      <w:spacing w:after="60" w:before="40"/>
    </w:pPr>
    <w:rPr>
      <w:sz w:val="18"/>
    </w:rPr>
  </w:style>
  <w:style w:type="paragraph" w:styleId="RFPReqBodyBullet1" w:customStyle="1">
    <w:name w:val="RFPReqBodyBullet1"/>
    <w:basedOn w:val="Normal"/>
    <w:uiPriority w:val="99"/>
    <w:rsid w:val="00EF67C6"/>
    <w:pPr>
      <w:numPr>
        <w:numId w:val="10"/>
      </w:numPr>
    </w:pPr>
    <w:rPr>
      <w:sz w:val="18"/>
    </w:rPr>
  </w:style>
  <w:style w:type="paragraph" w:styleId="RFPReqBodyBullet2" w:customStyle="1">
    <w:name w:val="RFPReqBodyBullet2"/>
    <w:basedOn w:val="Normal"/>
    <w:uiPriority w:val="99"/>
    <w:rsid w:val="00EF67C6"/>
    <w:pPr>
      <w:numPr>
        <w:numId w:val="11"/>
      </w:numPr>
    </w:pPr>
    <w:rPr>
      <w:sz w:val="18"/>
    </w:rPr>
  </w:style>
  <w:style w:type="paragraph" w:styleId="RFPReqSubSection" w:customStyle="1">
    <w:name w:val="RFPReqSubSection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sz w:val="22"/>
    </w:rPr>
  </w:style>
  <w:style w:type="paragraph" w:styleId="RFPReqSection" w:customStyle="1">
    <w:name w:val="RFPReqSection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caps w:val="1"/>
    </w:rPr>
  </w:style>
  <w:style w:type="paragraph" w:styleId="RFPReqHeading" w:customStyle="1">
    <w:name w:val="RFPReqHeading"/>
    <w:basedOn w:val="Normal"/>
    <w:uiPriority w:val="99"/>
    <w:rsid w:val="00EF67C6"/>
    <w:rPr>
      <w:b w:val="1"/>
      <w:caps w:val="1"/>
      <w:color w:val="ffffff"/>
    </w:rPr>
  </w:style>
  <w:style w:type="paragraph" w:styleId="RFPSection3" w:customStyle="1">
    <w:name w:val="RFPSection3"/>
    <w:basedOn w:val="Normal"/>
    <w:next w:val="RFPNormal"/>
    <w:autoRedefine w:val="1"/>
    <w:uiPriority w:val="99"/>
    <w:rsid w:val="00EF3684"/>
    <w:pPr>
      <w:numPr>
        <w:numId w:val="17"/>
      </w:numPr>
      <w:spacing w:after="60"/>
      <w:ind w:left="360"/>
    </w:pPr>
    <w:rPr>
      <w:b w:val="1"/>
    </w:rPr>
  </w:style>
  <w:style w:type="paragraph" w:styleId="APTIlvl2" w:customStyle="1">
    <w:name w:val="A PTI lvl 2"/>
    <w:basedOn w:val="Normal"/>
    <w:next w:val="Normal"/>
    <w:uiPriority w:val="99"/>
    <w:rsid w:val="00EF67C6"/>
    <w:pPr>
      <w:keepNext w:val="1"/>
      <w:pBdr>
        <w:top w:color="auto" w:space="1" w:sz="12" w:val="single"/>
        <w:left w:color="auto" w:space="1" w:sz="12" w:val="single"/>
        <w:bottom w:color="auto" w:space="1" w:sz="12" w:val="single"/>
        <w:right w:color="auto" w:space="1" w:sz="12" w:val="single"/>
      </w:pBdr>
      <w:shd w:color="c0c0c0" w:fill="auto" w:val="pct25"/>
      <w:ind w:right="3427"/>
    </w:pPr>
    <w:rPr>
      <w:b w:val="1"/>
      <w:caps w:val="1"/>
    </w:rPr>
  </w:style>
  <w:style w:type="paragraph" w:styleId="APTIblt1" w:customStyle="1">
    <w:name w:val="A PTI blt 1"/>
    <w:basedOn w:val="Normal"/>
    <w:uiPriority w:val="99"/>
    <w:rsid w:val="00EF67C6"/>
    <w:pPr>
      <w:numPr>
        <w:numId w:val="12"/>
      </w:numPr>
      <w:spacing w:before="120"/>
    </w:pPr>
  </w:style>
  <w:style w:type="paragraph" w:styleId="APTIblt2" w:customStyle="1">
    <w:name w:val="A PTI blt 2"/>
    <w:basedOn w:val="Normal"/>
    <w:uiPriority w:val="99"/>
    <w:rsid w:val="00EF67C6"/>
    <w:pPr>
      <w:numPr>
        <w:numId w:val="8"/>
      </w:numPr>
    </w:pPr>
  </w:style>
  <w:style w:type="paragraph" w:styleId="Caption">
    <w:name w:val="caption"/>
    <w:basedOn w:val="Normal"/>
    <w:next w:val="Normal"/>
    <w:uiPriority w:val="99"/>
    <w:qFormat w:val="1"/>
    <w:rsid w:val="00EF67C6"/>
    <w:pPr>
      <w:spacing w:after="120" w:before="120"/>
    </w:pPr>
    <w:rPr>
      <w:b w:val="1"/>
    </w:rPr>
  </w:style>
  <w:style w:type="paragraph" w:styleId="APTIFooter2" w:customStyle="1">
    <w:name w:val="A PTI Footer 2"/>
    <w:basedOn w:val="Footer"/>
    <w:uiPriority w:val="99"/>
    <w:rsid w:val="00EF67C6"/>
  </w:style>
  <w:style w:type="paragraph" w:styleId="PlainText">
    <w:name w:val="Plain Text"/>
    <w:basedOn w:val="Normal"/>
    <w:link w:val="PlainTextChar"/>
    <w:uiPriority w:val="99"/>
    <w:rsid w:val="00EF67C6"/>
    <w:rPr>
      <w:rFonts w:ascii="Courier New" w:hAnsi="Courier New"/>
    </w:rPr>
  </w:style>
  <w:style w:type="character" w:styleId="PlainTextChar" w:customStyle="1">
    <w:name w:val="Plain Text Char"/>
    <w:link w:val="PlainText"/>
    <w:uiPriority w:val="99"/>
    <w:locked w:val="1"/>
    <w:rsid w:val="00EF67C6"/>
    <w:rPr>
      <w:rFonts w:ascii="Courier New" w:cs="Times New Roman" w:hAnsi="Courier New"/>
      <w:color w:val="000000"/>
    </w:rPr>
  </w:style>
  <w:style w:type="paragraph" w:styleId="ptiBIT1" w:customStyle="1">
    <w:name w:val="pti BIT1"/>
    <w:basedOn w:val="Normal"/>
    <w:uiPriority w:val="99"/>
    <w:rsid w:val="00EF67C6"/>
    <w:pPr>
      <w:numPr>
        <w:numId w:val="14"/>
      </w:numPr>
      <w:spacing w:after="60" w:before="60"/>
    </w:pPr>
    <w:rPr>
      <w:spacing w:val="-3"/>
    </w:rPr>
  </w:style>
  <w:style w:type="character" w:styleId="CommentReference">
    <w:name w:val="annotation reference"/>
    <w:uiPriority w:val="99"/>
    <w:semiHidden w:val="1"/>
    <w:rsid w:val="00EF67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 w:val="1"/>
    <w:rsid w:val="00EF67C6"/>
  </w:style>
  <w:style w:type="character" w:styleId="CommentTextChar" w:customStyle="1">
    <w:name w:val="Comment Text Char"/>
    <w:link w:val="CommentText"/>
    <w:uiPriority w:val="99"/>
    <w:semiHidden w:val="1"/>
    <w:locked w:val="1"/>
    <w:rsid w:val="00EF67C6"/>
    <w:rPr>
      <w:rFonts w:cs="Times New Roman"/>
      <w:color w:val="000000"/>
    </w:rPr>
  </w:style>
  <w:style w:type="character" w:styleId="Hyperlink">
    <w:name w:val="Hyperlink"/>
    <w:uiPriority w:val="99"/>
    <w:rsid w:val="00EF67C6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 w:val="1"/>
    <w:rsid w:val="00EF67C6"/>
  </w:style>
  <w:style w:type="character" w:styleId="FootnoteTextChar" w:customStyle="1">
    <w:name w:val="Footnote Text Char"/>
    <w:link w:val="FootnoteText"/>
    <w:uiPriority w:val="99"/>
    <w:semiHidden w:val="1"/>
    <w:locked w:val="1"/>
    <w:rsid w:val="00EF67C6"/>
    <w:rPr>
      <w:rFonts w:cs="Times New Roman"/>
      <w:color w:val="000000"/>
    </w:rPr>
  </w:style>
  <w:style w:type="character" w:styleId="FootnoteReference">
    <w:name w:val="footnote reference"/>
    <w:uiPriority w:val="99"/>
    <w:semiHidden w:val="1"/>
    <w:rsid w:val="00EF67C6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EF67C6"/>
    <w:pPr>
      <w:spacing w:after="120"/>
      <w:ind w:left="360"/>
    </w:pPr>
  </w:style>
  <w:style w:type="character" w:styleId="BodyText2Char" w:customStyle="1">
    <w:name w:val="Body Text 2 Char"/>
    <w:link w:val="BodyText2"/>
    <w:uiPriority w:val="99"/>
    <w:locked w:val="1"/>
    <w:rsid w:val="00EF67C6"/>
    <w:rPr>
      <w:rFonts w:cs="Times New Roman"/>
      <w:color w:val="000000"/>
    </w:rPr>
  </w:style>
  <w:style w:type="paragraph" w:styleId="ListContinue">
    <w:name w:val="List Continue"/>
    <w:basedOn w:val="Normal"/>
    <w:uiPriority w:val="99"/>
    <w:rsid w:val="00EF67C6"/>
    <w:pPr>
      <w:spacing w:after="120"/>
      <w:ind w:left="360"/>
    </w:pPr>
  </w:style>
  <w:style w:type="character" w:styleId="FollowedHyperlink">
    <w:name w:val="FollowedHyperlink"/>
    <w:uiPriority w:val="99"/>
    <w:rsid w:val="00EF67C6"/>
    <w:rPr>
      <w:rFonts w:cs="Times New Roman"/>
      <w:color w:val="800080"/>
      <w:u w:val="single"/>
    </w:rPr>
  </w:style>
  <w:style w:type="paragraph" w:styleId="ptiBIT2" w:customStyle="1">
    <w:name w:val="pti BIT2"/>
    <w:basedOn w:val="Normal"/>
    <w:uiPriority w:val="99"/>
    <w:rsid w:val="00EF67C6"/>
    <w:pPr>
      <w:numPr>
        <w:numId w:val="15"/>
      </w:numPr>
      <w:spacing w:before="60"/>
    </w:pPr>
    <w:rPr>
      <w:szCs w:val="12"/>
    </w:rPr>
  </w:style>
  <w:style w:type="paragraph" w:styleId="RFPFormTitle" w:customStyle="1">
    <w:name w:val="RFPFormTitle"/>
    <w:basedOn w:val="Normal"/>
    <w:uiPriority w:val="99"/>
    <w:rsid w:val="00EF67C6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val="pct10"/>
      <w:spacing w:after="120" w:before="120"/>
    </w:pPr>
    <w:rPr>
      <w:b w:val="1"/>
      <w:caps w:val="1"/>
    </w:rPr>
  </w:style>
  <w:style w:type="paragraph" w:styleId="BodyText3">
    <w:name w:val="Body Text 3"/>
    <w:basedOn w:val="Normal"/>
    <w:link w:val="BodyText3Char"/>
    <w:uiPriority w:val="99"/>
    <w:rsid w:val="00EF67C6"/>
    <w:pPr>
      <w:keepNext w:val="1"/>
      <w:spacing w:before="120"/>
      <w:ind w:right="-18"/>
    </w:pPr>
    <w:rPr>
      <w:b w:val="1"/>
    </w:rPr>
  </w:style>
  <w:style w:type="character" w:styleId="BodyText3Char" w:customStyle="1">
    <w:name w:val="Body Text 3 Char"/>
    <w:link w:val="BodyText3"/>
    <w:uiPriority w:val="99"/>
    <w:locked w:val="1"/>
    <w:rsid w:val="00EF67C6"/>
    <w:rPr>
      <w:rFonts w:cs="Times New Roman"/>
      <w:b w:val="1"/>
      <w:color w:val="000000"/>
    </w:rPr>
  </w:style>
  <w:style w:type="paragraph" w:styleId="Greshbullet" w:customStyle="1">
    <w:name w:val="Greshbullet"/>
    <w:basedOn w:val="Normal"/>
    <w:uiPriority w:val="99"/>
    <w:rsid w:val="00EF67C6"/>
    <w:pPr>
      <w:spacing w:before="120"/>
      <w:ind w:left="360" w:hanging="360"/>
    </w:pPr>
  </w:style>
  <w:style w:type="paragraph" w:styleId="RFPNumberedDirections" w:customStyle="1">
    <w:name w:val="RFPNumberedDirections"/>
    <w:basedOn w:val="RFPNormal"/>
    <w:rsid w:val="00EF67C6"/>
    <w:pPr>
      <w:ind w:left="720" w:hanging="720"/>
    </w:pPr>
  </w:style>
  <w:style w:type="paragraph" w:styleId="APTIlvl4" w:customStyle="1">
    <w:name w:val="A PTI lvl 4"/>
    <w:basedOn w:val="Normal"/>
    <w:next w:val="Normal"/>
    <w:uiPriority w:val="99"/>
    <w:rsid w:val="00EF67C6"/>
    <w:pPr>
      <w:keepNext w:val="1"/>
    </w:pPr>
    <w:rPr>
      <w:b w:val="1"/>
      <w:caps w:val="1"/>
      <w:u w:val="single"/>
    </w:rPr>
  </w:style>
  <w:style w:type="paragraph" w:styleId="DocumentMap">
    <w:name w:val="Document Map"/>
    <w:basedOn w:val="Normal"/>
    <w:link w:val="DocumentMapChar"/>
    <w:uiPriority w:val="99"/>
    <w:semiHidden w:val="1"/>
    <w:rsid w:val="00EF67C6"/>
    <w:pPr>
      <w:shd w:color="auto" w:fill="000080" w:val="clear"/>
    </w:pPr>
    <w:rPr>
      <w:rFonts w:ascii="Tahoma" w:hAnsi="Tahoma"/>
    </w:rPr>
  </w:style>
  <w:style w:type="character" w:styleId="DocumentMapChar" w:customStyle="1">
    <w:name w:val="Document Map Char"/>
    <w:link w:val="DocumentMap"/>
    <w:uiPriority w:val="99"/>
    <w:semiHidden w:val="1"/>
    <w:locked w:val="1"/>
    <w:rsid w:val="00EF67C6"/>
    <w:rPr>
      <w:rFonts w:ascii="Tahoma" w:cs="Times New Roman" w:hAnsi="Tahoma"/>
      <w:color w:val="000000"/>
      <w:shd w:color="auto" w:fill="000080" w:val="clear"/>
    </w:rPr>
  </w:style>
  <w:style w:type="paragraph" w:styleId="RFPReqSubSec3" w:customStyle="1">
    <w:name w:val="RFPReqSubSec3"/>
    <w:basedOn w:val="RFPReqSubSection"/>
    <w:uiPriority w:val="99"/>
    <w:rsid w:val="00EF67C6"/>
    <w:pPr>
      <w:keepNext w:val="1"/>
      <w:spacing w:before="40"/>
    </w:pPr>
    <w:rPr>
      <w:i w:val="0"/>
      <w:sz w:val="20"/>
    </w:rPr>
  </w:style>
  <w:style w:type="paragraph" w:styleId="RFPReqHeading2" w:customStyle="1">
    <w:name w:val="RFPReqHeading2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sz w:val="22"/>
    </w:rPr>
  </w:style>
  <w:style w:type="paragraph" w:styleId="RFPReqHeading1" w:customStyle="1">
    <w:name w:val="RFPReqHeading1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caps w:val="1"/>
      <w:sz w:val="22"/>
    </w:rPr>
  </w:style>
  <w:style w:type="paragraph" w:styleId="RFPReqHeading3" w:customStyle="1">
    <w:name w:val="RFPReqHeading3"/>
    <w:basedOn w:val="RFPReqHeading1"/>
    <w:uiPriority w:val="99"/>
    <w:rsid w:val="00EF67C6"/>
    <w:rPr>
      <w:caps w:val="0"/>
      <w:sz w:val="20"/>
    </w:rPr>
  </w:style>
  <w:style w:type="paragraph" w:styleId="RFPReqHeading4" w:customStyle="1">
    <w:name w:val="RFPReqHeading4"/>
    <w:basedOn w:val="RFPReqHeading2"/>
    <w:uiPriority w:val="99"/>
    <w:rsid w:val="00EF67C6"/>
    <w:rPr>
      <w:b w:val="0"/>
      <w:caps w:val="1"/>
      <w:sz w:val="20"/>
    </w:rPr>
  </w:style>
  <w:style w:type="paragraph" w:styleId="BodyTextIndent">
    <w:name w:val="Body Text Indent"/>
    <w:basedOn w:val="Normal"/>
    <w:link w:val="BodyTextIndentChar"/>
    <w:uiPriority w:val="99"/>
    <w:rsid w:val="00EF67C6"/>
    <w:pPr>
      <w:tabs>
        <w:tab w:val="left" w:pos="540"/>
      </w:tabs>
      <w:ind w:left="540" w:hanging="540"/>
    </w:pPr>
  </w:style>
  <w:style w:type="character" w:styleId="BodyTextIndentChar" w:customStyle="1">
    <w:name w:val="Body Text Indent Char"/>
    <w:link w:val="BodyTextIndent"/>
    <w:uiPriority w:val="99"/>
    <w:locked w:val="1"/>
    <w:rsid w:val="00EF67C6"/>
    <w:rPr>
      <w:rFonts w:cs="Times New Roman"/>
      <w:color w:val="000000"/>
    </w:rPr>
  </w:style>
  <w:style w:type="paragraph" w:styleId="1" w:customStyle="1">
    <w:name w:val="_1"/>
    <w:basedOn w:val="Normal"/>
    <w:uiPriority w:val="99"/>
    <w:rsid w:val="00EF67C6"/>
    <w:pPr>
      <w:widowControl w:val="0"/>
      <w:ind w:left="1440" w:right="-360" w:hanging="720"/>
    </w:pPr>
  </w:style>
  <w:style w:type="paragraph" w:styleId="BlockText">
    <w:name w:val="Block Text"/>
    <w:basedOn w:val="Normal"/>
    <w:uiPriority w:val="99"/>
    <w:rsid w:val="00EF67C6"/>
    <w:pPr>
      <w:widowControl w:val="0"/>
      <w:tabs>
        <w:tab w:val="left" w:pos="-270"/>
        <w:tab w:val="left" w:pos="360"/>
        <w:tab w:val="left" w:pos="1440"/>
        <w:tab w:val="left" w:pos="1890"/>
        <w:tab w:val="left" w:pos="2520"/>
        <w:tab w:val="left" w:pos="2610"/>
        <w:tab w:val="left" w:pos="3240"/>
        <w:tab w:val="left" w:pos="3330"/>
        <w:tab w:val="left" w:pos="3960"/>
        <w:tab w:val="left" w:pos="4050"/>
        <w:tab w:val="left" w:pos="4680"/>
        <w:tab w:val="left" w:pos="4770"/>
        <w:tab w:val="left" w:pos="5400"/>
        <w:tab w:val="left" w:pos="5490"/>
        <w:tab w:val="left" w:pos="6120"/>
        <w:tab w:val="left" w:pos="6210"/>
        <w:tab w:val="left" w:pos="6840"/>
        <w:tab w:val="left" w:pos="6930"/>
        <w:tab w:val="left" w:pos="7560"/>
        <w:tab w:val="left" w:pos="7650"/>
        <w:tab w:val="left" w:pos="8280"/>
      </w:tabs>
      <w:ind w:left="360" w:right="-360"/>
    </w:pPr>
  </w:style>
  <w:style w:type="paragraph" w:styleId="ptiLVL1" w:customStyle="1">
    <w:name w:val="pti LVL1"/>
    <w:basedOn w:val="Heading3"/>
    <w:link w:val="ptiLVL1Char"/>
    <w:uiPriority w:val="99"/>
    <w:rsid w:val="00EF67C6"/>
    <w:pPr>
      <w:pBdr>
        <w:top w:color="auto" w:space="2" w:sz="2" w:val="single"/>
        <w:left w:color="auto" w:space="4" w:sz="2" w:val="single"/>
        <w:bottom w:color="auto" w:space="2" w:sz="2" w:val="single"/>
        <w:right w:color="auto" w:space="4" w:sz="2" w:val="single"/>
      </w:pBdr>
      <w:shd w:color="auto" w:fill="ffffff" w:val="pct55"/>
      <w:spacing w:after="120" w:before="0" w:line="220" w:lineRule="exact"/>
    </w:pPr>
    <w:rPr>
      <w:rFonts w:cs="Times New Roman"/>
      <w:bCs w:val="0"/>
      <w:caps w:val="1"/>
      <w:color w:val="ffffff"/>
      <w:sz w:val="24"/>
      <w:szCs w:val="20"/>
    </w:rPr>
  </w:style>
  <w:style w:type="paragraph" w:styleId="ptiLVL2" w:customStyle="1">
    <w:name w:val="pti LVL2"/>
    <w:basedOn w:val="ptiLVL1"/>
    <w:link w:val="ptiLVL2Char"/>
    <w:uiPriority w:val="99"/>
    <w:rsid w:val="00EF67C6"/>
    <w:pPr>
      <w:pBdr>
        <w:top w:color="ffffff" w:space="1" w:sz="2" w:val="single"/>
        <w:left w:color="ffffff" w:space="4" w:sz="2" w:val="single"/>
        <w:bottom w:color="ffffff" w:space="1" w:sz="2" w:val="single"/>
        <w:right w:color="ffffff" w:space="4" w:sz="2" w:val="single"/>
      </w:pBdr>
      <w:shd w:color="auto" w:fill="ffffff" w:val="pct20"/>
    </w:pPr>
    <w:rPr>
      <w:color w:val="auto"/>
      <w:sz w:val="22"/>
    </w:rPr>
  </w:style>
  <w:style w:type="paragraph" w:styleId="ptiLVL3" w:customStyle="1">
    <w:name w:val="pti LVL3"/>
    <w:basedOn w:val="Normal"/>
    <w:uiPriority w:val="99"/>
    <w:rsid w:val="00EF67C6"/>
    <w:pPr>
      <w:tabs>
        <w:tab w:val="left" w:pos="-720"/>
        <w:tab w:val="left" w:pos="0"/>
        <w:tab w:val="left" w:pos="360"/>
      </w:tabs>
    </w:pPr>
    <w:rPr>
      <w:rFonts w:ascii="Arial" w:hAnsi="Arial"/>
      <w:b w:val="1"/>
      <w:caps w:val="1"/>
      <w:sz w:val="22"/>
      <w:szCs w:val="22"/>
      <w:u w:val="single"/>
    </w:rPr>
  </w:style>
  <w:style w:type="paragraph" w:styleId="ptiTableLvl1" w:customStyle="1">
    <w:name w:val="pti Table Lvl1"/>
    <w:basedOn w:val="Heading1"/>
    <w:uiPriority w:val="99"/>
    <w:rsid w:val="00EF67C6"/>
    <w:pPr>
      <w:spacing w:before="160" w:line="220" w:lineRule="exact"/>
      <w:ind w:left="360" w:right="-115"/>
      <w:jc w:val="center"/>
    </w:pPr>
    <w:rPr>
      <w:rFonts w:cs="Times New Roman"/>
      <w:bCs w:val="0"/>
      <w:color w:val="ffffff"/>
      <w:kern w:val="0"/>
      <w:szCs w:val="20"/>
    </w:rPr>
  </w:style>
  <w:style w:type="paragraph" w:styleId="ptiNORMAL" w:customStyle="1">
    <w:name w:val="pti NORMAL"/>
    <w:basedOn w:val="Normal"/>
    <w:uiPriority w:val="99"/>
    <w:rsid w:val="00EF67C6"/>
    <w:pPr>
      <w:tabs>
        <w:tab w:val="left" w:pos="-720"/>
        <w:tab w:val="left" w:pos="0"/>
        <w:tab w:val="left" w:pos="360"/>
      </w:tabs>
    </w:pPr>
    <w:rPr>
      <w:sz w:val="18"/>
      <w:szCs w:val="18"/>
    </w:rPr>
  </w:style>
  <w:style w:type="paragraph" w:styleId="ptiTableLvl2" w:customStyle="1">
    <w:name w:val="pti Table Lvl2"/>
    <w:basedOn w:val="Heading3"/>
    <w:uiPriority w:val="99"/>
    <w:rsid w:val="00EF67C6"/>
    <w:pPr>
      <w:spacing w:before="60"/>
      <w:ind w:left="720" w:right="-115"/>
    </w:pPr>
    <w:rPr>
      <w:rFonts w:cs="Times New Roman"/>
      <w:bCs w:val="0"/>
      <w:color w:val="ffffff"/>
      <w:szCs w:val="20"/>
    </w:rPr>
  </w:style>
  <w:style w:type="paragraph" w:styleId="ptiTableBit1" w:customStyle="1">
    <w:name w:val="pti Table Bit1"/>
    <w:basedOn w:val="ptiBIT2"/>
    <w:uiPriority w:val="99"/>
    <w:rsid w:val="00EF67C6"/>
    <w:pPr>
      <w:numPr>
        <w:numId w:val="0"/>
      </w:numPr>
      <w:tabs>
        <w:tab w:val="num" w:pos="360"/>
      </w:tabs>
      <w:ind w:left="360" w:right="612" w:hanging="360"/>
      <w:jc w:val="both"/>
    </w:pPr>
    <w:rPr>
      <w:color w:val="auto"/>
    </w:rPr>
  </w:style>
  <w:style w:type="paragraph" w:styleId="ptiTableNormal" w:customStyle="1">
    <w:name w:val="pti Table Normal"/>
    <w:basedOn w:val="ptiNORMAL"/>
    <w:uiPriority w:val="99"/>
    <w:rsid w:val="00EF67C6"/>
    <w:pPr>
      <w:ind w:left="1080" w:right="612"/>
      <w:jc w:val="both"/>
    </w:pPr>
    <w:rPr>
      <w:color w:val="auto"/>
      <w:sz w:val="20"/>
      <w:szCs w:val="20"/>
    </w:rPr>
  </w:style>
  <w:style w:type="paragraph" w:styleId="ptiTableLvl3" w:customStyle="1">
    <w:name w:val="pti Table Lvl3"/>
    <w:basedOn w:val="ptiLVL3"/>
    <w:uiPriority w:val="99"/>
    <w:rsid w:val="00EF67C6"/>
    <w:pPr>
      <w:tabs>
        <w:tab w:val="clear" w:pos="-720"/>
        <w:tab w:val="clear" w:pos="0"/>
        <w:tab w:val="clear" w:pos="360"/>
      </w:tabs>
      <w:spacing w:after="60" w:before="60"/>
      <w:ind w:left="720" w:right="612"/>
      <w:jc w:val="both"/>
    </w:pPr>
    <w:rPr>
      <w:color w:val="auto"/>
      <w:spacing w:val="-3"/>
      <w:sz w:val="20"/>
      <w:szCs w:val="20"/>
    </w:rPr>
  </w:style>
  <w:style w:type="paragraph" w:styleId="ptiBIT3" w:customStyle="1">
    <w:name w:val="pti BIT3"/>
    <w:basedOn w:val="ptiBIT2"/>
    <w:autoRedefine w:val="1"/>
    <w:uiPriority w:val="99"/>
    <w:rsid w:val="00EF67C6"/>
    <w:pPr>
      <w:numPr>
        <w:numId w:val="0"/>
      </w:numPr>
      <w:tabs>
        <w:tab w:val="num" w:pos="720"/>
        <w:tab w:val="num" w:pos="1296"/>
      </w:tabs>
      <w:ind w:left="1296"/>
      <w:jc w:val="both"/>
    </w:pPr>
    <w:rPr>
      <w:color w:val="auto"/>
    </w:rPr>
  </w:style>
  <w:style w:type="paragraph" w:styleId="PTINumbered" w:customStyle="1">
    <w:name w:val="PTI Numbered"/>
    <w:basedOn w:val="Normal"/>
    <w:uiPriority w:val="99"/>
    <w:rsid w:val="00EF67C6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rsid w:val="00F42489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locked w:val="1"/>
    <w:rsid w:val="00F42489"/>
    <w:rPr>
      <w:rFonts w:cs="Times New Roman"/>
      <w:b w:val="1"/>
      <w:bCs w:val="1"/>
      <w:color w:val="000000"/>
    </w:rPr>
  </w:style>
  <w:style w:type="character" w:styleId="ptiLVL1Char" w:customStyle="1">
    <w:name w:val="pti LVL1 Char"/>
    <w:link w:val="ptiLVL1"/>
    <w:uiPriority w:val="99"/>
    <w:locked w:val="1"/>
    <w:rsid w:val="00FC643A"/>
    <w:rPr>
      <w:rFonts w:cs="Arial"/>
      <w:b w:val="1"/>
      <w:bCs w:val="1"/>
      <w:caps w:val="1"/>
      <w:color w:val="ffffff"/>
      <w:sz w:val="26"/>
      <w:szCs w:val="26"/>
      <w:shd w:color="auto" w:fill="ffffff" w:val="pct55"/>
    </w:rPr>
  </w:style>
  <w:style w:type="character" w:styleId="ptiLVL2Char" w:customStyle="1">
    <w:name w:val="pti LVL2 Char"/>
    <w:link w:val="ptiLVL2"/>
    <w:uiPriority w:val="99"/>
    <w:locked w:val="1"/>
    <w:rsid w:val="00FC643A"/>
    <w:rPr>
      <w:rFonts w:cs="Arial"/>
      <w:b w:val="1"/>
      <w:bCs w:val="1"/>
      <w:caps w:val="1"/>
      <w:color w:val="ffffff"/>
      <w:sz w:val="26"/>
      <w:szCs w:val="26"/>
      <w:shd w:color="auto" w:fill="ffffff" w:val="pct20"/>
    </w:rPr>
  </w:style>
  <w:style w:type="character" w:styleId="RFPNormalChar" w:customStyle="1">
    <w:name w:val="RFPNormal Char"/>
    <w:link w:val="RFPNormal"/>
    <w:uiPriority w:val="99"/>
    <w:locked w:val="1"/>
    <w:rsid w:val="00FC643A"/>
    <w:rPr>
      <w:rFonts w:cs="Times New Roman"/>
      <w:color w:val="000000"/>
    </w:rPr>
  </w:style>
  <w:style w:type="paragraph" w:styleId="TableHeading" w:customStyle="1">
    <w:name w:val="Table Heading"/>
    <w:basedOn w:val="ptiLVL2"/>
    <w:link w:val="TableHeadingChar"/>
    <w:qFormat w:val="1"/>
    <w:rsid w:val="00B70034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hd w:color="auto" w:fill="auto" w:val="clear"/>
      <w:spacing w:line="240" w:lineRule="auto"/>
      <w:jc w:val="center"/>
    </w:pPr>
    <w:rPr>
      <w:rFonts w:ascii="Arial" w:hAnsi="Arial"/>
      <w:sz w:val="20"/>
    </w:rPr>
  </w:style>
  <w:style w:type="character" w:styleId="TableHeadingChar" w:customStyle="1">
    <w:name w:val="Table Heading Char"/>
    <w:link w:val="TableHeading"/>
    <w:locked w:val="1"/>
    <w:rsid w:val="00B70034"/>
    <w:rPr>
      <w:rFonts w:ascii="Arial" w:cs="Arial" w:hAnsi="Arial"/>
      <w:b w:val="1"/>
      <w:bCs w:val="1"/>
      <w:caps w:val="1"/>
      <w:color w:val="ffffff"/>
      <w:sz w:val="26"/>
      <w:szCs w:val="26"/>
      <w:shd w:color="auto" w:fill="ffffff" w:val="pct20"/>
    </w:rPr>
  </w:style>
  <w:style w:type="paragraph" w:styleId="TOC2">
    <w:name w:val="toc 2"/>
    <w:basedOn w:val="Normal"/>
    <w:next w:val="Normal"/>
    <w:autoRedefine w:val="1"/>
    <w:uiPriority w:val="39"/>
    <w:rsid w:val="00F7565F"/>
    <w:pPr>
      <w:tabs>
        <w:tab w:val="right" w:leader="dot" w:pos="9350"/>
      </w:tabs>
      <w:spacing w:after="100"/>
      <w:ind w:left="200"/>
    </w:pPr>
    <w:rPr>
      <w:rFonts w:ascii="Arial" w:hAnsi="Arial"/>
    </w:rPr>
  </w:style>
  <w:style w:type="paragraph" w:styleId="TOC1">
    <w:name w:val="toc 1"/>
    <w:basedOn w:val="Normal"/>
    <w:next w:val="Normal"/>
    <w:autoRedefine w:val="1"/>
    <w:uiPriority w:val="39"/>
    <w:rsid w:val="00F7565F"/>
    <w:pPr>
      <w:tabs>
        <w:tab w:val="right" w:leader="dot" w:pos="9350"/>
      </w:tabs>
      <w:spacing w:after="100" w:before="240"/>
    </w:pPr>
    <w:rPr>
      <w:rFonts w:ascii="Arial" w:cs="Arial" w:hAnsi="Arial"/>
      <w:b w:val="1"/>
      <w:caps w:val="1"/>
      <w:noProof w:val="1"/>
    </w:rPr>
  </w:style>
  <w:style w:type="paragraph" w:styleId="IRWD-Normaltext" w:customStyle="1">
    <w:name w:val="IRWD - Normal text"/>
    <w:basedOn w:val="Normal"/>
    <w:link w:val="IRWD-NormaltextChar"/>
    <w:uiPriority w:val="99"/>
    <w:qFormat w:val="1"/>
    <w:rsid w:val="007532B6"/>
    <w:pPr>
      <w:spacing w:after="100"/>
    </w:pPr>
    <w:rPr>
      <w:rFonts w:ascii="Arial" w:cs="Arial" w:hAnsi="Arial"/>
      <w:color w:val="auto"/>
    </w:rPr>
  </w:style>
  <w:style w:type="character" w:styleId="IRWD-NormaltextChar" w:customStyle="1">
    <w:name w:val="IRWD - Normal text Char"/>
    <w:link w:val="IRWD-Normaltext"/>
    <w:uiPriority w:val="99"/>
    <w:locked w:val="1"/>
    <w:rsid w:val="007532B6"/>
    <w:rPr>
      <w:rFonts w:ascii="Arial" w:cs="Arial" w:hAnsi="Arial"/>
    </w:rPr>
  </w:style>
  <w:style w:type="paragraph" w:styleId="RFPInstructions" w:customStyle="1">
    <w:name w:val="RFP Instructions"/>
    <w:basedOn w:val="RFPNormal"/>
    <w:link w:val="RFPInstructionsChar"/>
    <w:qFormat w:val="1"/>
    <w:rsid w:val="006F5A4E"/>
    <w:pPr>
      <w:shd w:color="auto" w:fill="dbe5f1" w:val="clear"/>
      <w:spacing w:after="120"/>
    </w:pPr>
    <w:rPr>
      <w:sz w:val="24"/>
      <w:szCs w:val="24"/>
    </w:rPr>
  </w:style>
  <w:style w:type="paragraph" w:styleId="RFPHeading0" w:customStyle="1">
    <w:name w:val="RFP Heading 0"/>
    <w:basedOn w:val="Normal"/>
    <w:link w:val="RFPHeading0Char"/>
    <w:uiPriority w:val="99"/>
    <w:rsid w:val="00552228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17365d" w:val="clear"/>
      <w:spacing w:after="120"/>
    </w:pPr>
    <w:rPr>
      <w:rFonts w:ascii="Arial Bold" w:cs="Arial" w:hAnsi="Arial Bold"/>
      <w:b w:val="1"/>
      <w:caps w:val="1"/>
      <w:color w:val="ffffff"/>
      <w:sz w:val="24"/>
      <w:szCs w:val="24"/>
    </w:rPr>
  </w:style>
  <w:style w:type="character" w:styleId="RFPInstructionsChar" w:customStyle="1">
    <w:name w:val="RFP Instructions Char"/>
    <w:link w:val="RFPInstructions"/>
    <w:locked w:val="1"/>
    <w:rsid w:val="006F5A4E"/>
    <w:rPr>
      <w:color w:val="000000"/>
      <w:sz w:val="24"/>
      <w:szCs w:val="24"/>
      <w:shd w:color="auto" w:fill="dbe5f1" w:val="clear"/>
    </w:rPr>
  </w:style>
  <w:style w:type="paragraph" w:styleId="RFPFORMSHeader1" w:customStyle="1">
    <w:name w:val="RFP FORMS Header 1"/>
    <w:basedOn w:val="PTI-Heading1"/>
    <w:link w:val="RFPFORMSHeader1Char"/>
    <w:qFormat w:val="1"/>
    <w:rsid w:val="0011108F"/>
    <w:pPr>
      <w:pBdr>
        <w:bottom w:color="auto" w:space="2" w:sz="2" w:val="single"/>
      </w:pBdr>
      <w:shd w:color="auto" w:fill="c00000" w:val="clear"/>
      <w:tabs>
        <w:tab w:val="center" w:pos="4680"/>
      </w:tabs>
      <w:spacing w:line="240" w:lineRule="auto"/>
    </w:pPr>
    <w:rPr>
      <w:rFonts w:ascii="Times New Roman" w:cs="Times New Roman" w:hAnsi="Times New Roman"/>
      <w:color w:val="ffffff"/>
      <w:sz w:val="24"/>
      <w:szCs w:val="24"/>
    </w:rPr>
  </w:style>
  <w:style w:type="character" w:styleId="RFPHeading0Char" w:customStyle="1">
    <w:name w:val="RFP Heading 0 Char"/>
    <w:link w:val="RFPHeading0"/>
    <w:uiPriority w:val="99"/>
    <w:locked w:val="1"/>
    <w:rsid w:val="00552228"/>
    <w:rPr>
      <w:rFonts w:ascii="Arial Bold" w:cs="Arial" w:hAnsi="Arial Bold"/>
      <w:b w:val="1"/>
      <w:caps w:val="1"/>
      <w:color w:val="ffffff"/>
      <w:sz w:val="24"/>
      <w:szCs w:val="24"/>
      <w:shd w:color="auto" w:fill="17365d" w:val="clear"/>
    </w:rPr>
  </w:style>
  <w:style w:type="paragraph" w:styleId="RFPForms-VendorResponses" w:customStyle="1">
    <w:name w:val="RFP Forms - Vendor Responses"/>
    <w:basedOn w:val="RFPNormal"/>
    <w:link w:val="RFPForms-VendorResponsesChar"/>
    <w:qFormat w:val="1"/>
    <w:rsid w:val="00A05287"/>
    <w:pPr>
      <w:contextualSpacing w:val="1"/>
    </w:pPr>
    <w:rPr>
      <w:rFonts w:ascii="Arial" w:cs="Arial" w:hAnsi="Arial"/>
      <w:sz w:val="22"/>
      <w:szCs w:val="22"/>
    </w:rPr>
  </w:style>
  <w:style w:type="character" w:styleId="PTI-Heading1Char" w:customStyle="1">
    <w:name w:val="PTI - Heading 1 Char"/>
    <w:link w:val="PTI-Heading1"/>
    <w:uiPriority w:val="99"/>
    <w:locked w:val="1"/>
    <w:rsid w:val="002D61E0"/>
    <w:rPr>
      <w:rFonts w:ascii="Arial" w:cs="Arial" w:hAnsi="Arial"/>
      <w:b w:val="1"/>
      <w:bCs w:val="1"/>
      <w:caps w:val="1"/>
      <w:color w:val="ffffff"/>
      <w:sz w:val="26"/>
      <w:szCs w:val="26"/>
      <w:shd w:color="auto" w:fill="ffffff" w:val="clear"/>
    </w:rPr>
  </w:style>
  <w:style w:type="character" w:styleId="RFPFORMSHeader1Char" w:customStyle="1">
    <w:name w:val="RFP FORMS Header 1 Char"/>
    <w:link w:val="RFPFORMSHeader1"/>
    <w:locked w:val="1"/>
    <w:rsid w:val="0011108F"/>
    <w:rPr>
      <w:b w:val="1"/>
      <w:caps w:val="1"/>
      <w:color w:val="ffffff"/>
      <w:sz w:val="24"/>
      <w:szCs w:val="24"/>
      <w:shd w:color="auto" w:fill="c00000" w:val="clear"/>
    </w:rPr>
  </w:style>
  <w:style w:type="character" w:styleId="RFPForms-VendorResponsesChar" w:customStyle="1">
    <w:name w:val="RFP Forms - Vendor Responses Char"/>
    <w:link w:val="RFPForms-VendorResponses"/>
    <w:locked w:val="1"/>
    <w:rsid w:val="00A05287"/>
    <w:rPr>
      <w:rFonts w:ascii="Arial" w:cs="Arial" w:hAnsi="Arial"/>
      <w:color w:val="000000"/>
      <w:sz w:val="22"/>
      <w:szCs w:val="22"/>
    </w:rPr>
  </w:style>
  <w:style w:type="paragraph" w:styleId="RFPTable" w:customStyle="1">
    <w:name w:val="RFP Table"/>
    <w:basedOn w:val="RFPNormal"/>
    <w:link w:val="RFPTableChar"/>
    <w:qFormat w:val="1"/>
    <w:rsid w:val="000903A2"/>
    <w:pPr>
      <w:spacing w:after="20" w:before="20"/>
    </w:pPr>
    <w:rPr>
      <w:rFonts w:ascii="Arial" w:cs="Arial" w:hAnsi="Arial"/>
      <w:b w:val="1"/>
      <w:color w:val="auto"/>
    </w:rPr>
  </w:style>
  <w:style w:type="character" w:styleId="RFPTableChar" w:customStyle="1">
    <w:name w:val="RFP Table Char"/>
    <w:link w:val="RFPTable"/>
    <w:locked w:val="1"/>
    <w:rsid w:val="000903A2"/>
    <w:rPr>
      <w:rFonts w:ascii="Arial" w:cs="Arial" w:hAnsi="Arial"/>
      <w:b w:val="1"/>
      <w:color w:val="000000"/>
    </w:rPr>
  </w:style>
  <w:style w:type="paragraph" w:styleId="TOC3">
    <w:name w:val="toc 3"/>
    <w:basedOn w:val="Normal"/>
    <w:next w:val="Normal"/>
    <w:autoRedefine w:val="1"/>
    <w:uiPriority w:val="39"/>
    <w:rsid w:val="003C50C9"/>
    <w:pPr>
      <w:tabs>
        <w:tab w:val="right" w:leader="dot" w:pos="9350"/>
      </w:tabs>
      <w:spacing w:after="100"/>
    </w:pPr>
    <w:rPr>
      <w:rFonts w:ascii="Arial" w:cs="Arial" w:hAnsi="Arial"/>
      <w:b w:val="1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 w:val="1"/>
    <w:rsid w:val="00C2325A"/>
    <w:pPr>
      <w:spacing w:after="200" w:line="276" w:lineRule="auto"/>
      <w:ind w:left="720"/>
    </w:pPr>
    <w:rPr>
      <w:rFonts w:ascii="Verdana" w:hAnsi="Verdana"/>
      <w:color w:val="auto"/>
      <w:sz w:val="22"/>
      <w:szCs w:val="22"/>
    </w:rPr>
  </w:style>
  <w:style w:type="paragraph" w:styleId="ReqTable" w:customStyle="1">
    <w:name w:val="ReqTable"/>
    <w:basedOn w:val="Normal"/>
    <w:uiPriority w:val="99"/>
    <w:rsid w:val="00581701"/>
    <w:pPr>
      <w:numPr>
        <w:numId w:val="18"/>
      </w:numPr>
      <w:spacing w:after="60" w:before="60"/>
    </w:pPr>
    <w:rPr>
      <w:color w:val="auto"/>
      <w:sz w:val="24"/>
    </w:rPr>
  </w:style>
  <w:style w:type="paragraph" w:styleId="NormalWeb">
    <w:name w:val="Normal (Web)"/>
    <w:basedOn w:val="Normal"/>
    <w:uiPriority w:val="99"/>
    <w:semiHidden w:val="1"/>
    <w:rsid w:val="00581701"/>
    <w:pPr>
      <w:spacing w:after="100" w:afterAutospacing="1" w:before="100" w:beforeAutospacing="1"/>
    </w:pPr>
    <w:rPr>
      <w:color w:val="auto"/>
      <w:sz w:val="24"/>
      <w:szCs w:val="24"/>
    </w:rPr>
  </w:style>
  <w:style w:type="paragraph" w:styleId="Kent-MajorReqSection" w:customStyle="1">
    <w:name w:val="Kent - Major Req Section"/>
    <w:basedOn w:val="ListParagraph"/>
    <w:link w:val="Kent-MajorReqSectionChar"/>
    <w:uiPriority w:val="99"/>
    <w:rsid w:val="00581701"/>
    <w:pPr>
      <w:numPr>
        <w:numId w:val="19"/>
      </w:numPr>
      <w:spacing w:after="0" w:line="240" w:lineRule="auto"/>
      <w:contextualSpacing w:val="1"/>
      <w:jc w:val="center"/>
    </w:pPr>
    <w:rPr>
      <w:rFonts w:ascii="Arial" w:cs="Arial" w:hAnsi="Arial"/>
      <w:b w:val="1"/>
      <w:color w:val="ffffff"/>
    </w:rPr>
  </w:style>
  <w:style w:type="paragraph" w:styleId="KENTREQSECTION" w:customStyle="1">
    <w:name w:val="KENT REQ SECTION"/>
    <w:basedOn w:val="Normal"/>
    <w:link w:val="KENTREQSECTIONChar"/>
    <w:uiPriority w:val="99"/>
    <w:rsid w:val="00581701"/>
    <w:rPr>
      <w:rFonts w:ascii="Arial" w:cs="Arial" w:hAnsi="Arial"/>
      <w:b w:val="1"/>
      <w:color w:val="ffffff"/>
      <w:sz w:val="22"/>
      <w:szCs w:val="22"/>
    </w:rPr>
  </w:style>
  <w:style w:type="character" w:styleId="ListParagraphChar" w:customStyle="1">
    <w:name w:val="List Paragraph Char"/>
    <w:link w:val="ListParagraph"/>
    <w:uiPriority w:val="99"/>
    <w:locked w:val="1"/>
    <w:rsid w:val="00581701"/>
    <w:rPr>
      <w:rFonts w:ascii="Verdana" w:cs="Times New Roman" w:hAnsi="Verdana"/>
      <w:sz w:val="22"/>
      <w:szCs w:val="22"/>
    </w:rPr>
  </w:style>
  <w:style w:type="character" w:styleId="Kent-MajorReqSectionChar" w:customStyle="1">
    <w:name w:val="Kent - Major Req Section Char"/>
    <w:link w:val="Kent-MajorReqSection"/>
    <w:uiPriority w:val="99"/>
    <w:locked w:val="1"/>
    <w:rsid w:val="00581701"/>
    <w:rPr>
      <w:rFonts w:ascii="Arial" w:cs="Arial" w:hAnsi="Arial"/>
      <w:b w:val="1"/>
      <w:color w:val="ffffff"/>
      <w:sz w:val="22"/>
      <w:szCs w:val="22"/>
    </w:rPr>
  </w:style>
  <w:style w:type="paragraph" w:styleId="NoSpacing">
    <w:name w:val="No Spacing"/>
    <w:uiPriority w:val="99"/>
    <w:qFormat w:val="1"/>
    <w:rsid w:val="00581701"/>
    <w:rPr>
      <w:rFonts w:ascii="Calibri" w:hAnsi="Calibri"/>
      <w:sz w:val="22"/>
      <w:szCs w:val="22"/>
    </w:rPr>
  </w:style>
  <w:style w:type="character" w:styleId="KENTREQSECTIONChar" w:customStyle="1">
    <w:name w:val="KENT REQ SECTION Char"/>
    <w:link w:val="KENTREQSECTION"/>
    <w:uiPriority w:val="99"/>
    <w:locked w:val="1"/>
    <w:rsid w:val="00581701"/>
    <w:rPr>
      <w:rFonts w:ascii="Arial" w:cs="Arial" w:hAnsi="Arial"/>
      <w:b w:val="1"/>
      <w:color w:val="ffffff"/>
      <w:sz w:val="22"/>
      <w:szCs w:val="22"/>
    </w:rPr>
  </w:style>
  <w:style w:type="paragraph" w:styleId="Revision">
    <w:name w:val="Revision"/>
    <w:hidden w:val="1"/>
    <w:uiPriority w:val="99"/>
    <w:semiHidden w:val="1"/>
    <w:rsid w:val="00581701"/>
    <w:rPr>
      <w:rFonts w:ascii="Calibri" w:hAnsi="Calibri"/>
      <w:sz w:val="22"/>
      <w:szCs w:val="22"/>
    </w:rPr>
  </w:style>
  <w:style w:type="paragraph" w:styleId="PTI-BodyText" w:customStyle="1">
    <w:name w:val="PTI - Body Text"/>
    <w:basedOn w:val="Normal"/>
    <w:link w:val="PTI-BodyTextChar"/>
    <w:uiPriority w:val="99"/>
    <w:rsid w:val="00BF4FC6"/>
    <w:pPr>
      <w:spacing w:after="120"/>
    </w:pPr>
    <w:rPr>
      <w:rFonts w:ascii="Arial" w:hAnsi="Arial"/>
      <w:color w:val="auto"/>
      <w:sz w:val="22"/>
      <w:szCs w:val="24"/>
    </w:rPr>
  </w:style>
  <w:style w:type="character" w:styleId="PTI-BodyTextChar" w:customStyle="1">
    <w:name w:val="PTI - Body Text Char"/>
    <w:link w:val="PTI-BodyText"/>
    <w:uiPriority w:val="99"/>
    <w:locked w:val="1"/>
    <w:rsid w:val="00BF4FC6"/>
    <w:rPr>
      <w:rFonts w:ascii="Arial" w:cs="Times New Roman" w:hAnsi="Arial"/>
      <w:sz w:val="24"/>
      <w:szCs w:val="24"/>
    </w:rPr>
  </w:style>
  <w:style w:type="character" w:styleId="SubtleEmphasis">
    <w:name w:val="Subtle Emphasis"/>
    <w:uiPriority w:val="19"/>
    <w:qFormat w:val="1"/>
    <w:rsid w:val="00987E78"/>
    <w:rPr>
      <w:i w:val="1"/>
      <w:iCs w:val="1"/>
      <w:color w:val="808080"/>
    </w:rPr>
  </w:style>
  <w:style w:type="paragraph" w:styleId="Normaltext" w:customStyle="1">
    <w:name w:val="Normal text"/>
    <w:link w:val="NormaltextChar"/>
    <w:qFormat w:val="1"/>
    <w:rsid w:val="003C073A"/>
    <w:rPr>
      <w:rFonts w:ascii="Arial" w:cs="Arial" w:eastAsia="Calibri" w:hAnsi="Arial"/>
    </w:rPr>
  </w:style>
  <w:style w:type="character" w:styleId="NormaltextChar" w:customStyle="1">
    <w:name w:val="Normal text Char"/>
    <w:link w:val="Normaltext"/>
    <w:rsid w:val="003C073A"/>
    <w:rPr>
      <w:rFonts w:ascii="Arial" w:cs="Arial" w:eastAsia="Calibri" w:hAnsi="Arial"/>
      <w:lang w:bidi="ar-SA" w:eastAsia="en-US" w:val="en-US"/>
    </w:rPr>
  </w:style>
  <w:style w:type="paragraph" w:styleId="Style1" w:customStyle="1">
    <w:name w:val="Style1"/>
    <w:basedOn w:val="Normal"/>
    <w:rsid w:val="007A17AA"/>
    <w:rPr>
      <w:rFonts w:eastAsia="Calibri"/>
      <w:color w:val="auto"/>
      <w:sz w:val="22"/>
      <w:szCs w:val="22"/>
    </w:rPr>
  </w:style>
  <w:style w:type="paragraph" w:styleId="Wheaton-NormalText" w:customStyle="1">
    <w:name w:val="Wheaton - Normal Text"/>
    <w:basedOn w:val="ptiNORMAL"/>
    <w:link w:val="Wheaton-NormalTextChar"/>
    <w:qFormat w:val="1"/>
    <w:rsid w:val="00821F89"/>
    <w:pPr>
      <w:widowControl w:val="0"/>
      <w:tabs>
        <w:tab w:val="clear" w:pos="-720"/>
        <w:tab w:val="clear" w:pos="0"/>
        <w:tab w:val="clear" w:pos="360"/>
        <w:tab w:val="left" w:pos="900"/>
      </w:tabs>
      <w:overflowPunct w:val="0"/>
      <w:autoSpaceDE w:val="0"/>
      <w:autoSpaceDN w:val="0"/>
      <w:adjustRightInd w:val="0"/>
      <w:spacing w:after="120"/>
      <w:ind w:left="907"/>
      <w:textAlignment w:val="baseline"/>
    </w:pPr>
    <w:rPr>
      <w:color w:val="auto"/>
      <w:sz w:val="24"/>
      <w:szCs w:val="24"/>
      <w:lang w:bidi="en-US"/>
    </w:rPr>
  </w:style>
  <w:style w:type="character" w:styleId="Wheaton-NormalTextChar" w:customStyle="1">
    <w:name w:val="Wheaton - Normal Text Char"/>
    <w:link w:val="Wheaton-NormalText"/>
    <w:rsid w:val="00821F89"/>
    <w:rPr>
      <w:sz w:val="24"/>
      <w:szCs w:val="24"/>
      <w:lang w:bidi="en-US"/>
    </w:rPr>
  </w:style>
  <w:style w:type="paragraph" w:styleId="Wheaton-2Normal" w:customStyle="1">
    <w:name w:val="Wheaton - 2Normal"/>
    <w:basedOn w:val="Normal"/>
    <w:link w:val="Wheaton-2NormalChar"/>
    <w:qFormat w:val="1"/>
    <w:rsid w:val="00BD6484"/>
    <w:pPr>
      <w:spacing w:after="120"/>
      <w:ind w:left="540"/>
    </w:pPr>
    <w:rPr>
      <w:rFonts w:eastAsiaTheme="minorHAnsi"/>
      <w:color w:val="auto"/>
      <w:sz w:val="24"/>
      <w:szCs w:val="24"/>
    </w:rPr>
  </w:style>
  <w:style w:type="character" w:styleId="Wheaton-2NormalChar" w:customStyle="1">
    <w:name w:val="Wheaton - 2Normal Char"/>
    <w:basedOn w:val="DefaultParagraphFont"/>
    <w:link w:val="Wheaton-2Normal"/>
    <w:rsid w:val="00BD6484"/>
    <w:rPr>
      <w:rFonts w:eastAsiaTheme="minorHAns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1dkznWOuGIPOt38P/ooBGxNv2w==">AMUW2mVXWpdR/zlDpOhPlMolBLBt5K+zqj5iT7raHu1T5638RPlCvaB3LO9TAP5GaUsUOC4/U28gGKhssXE2fVE+gkTUH4haQfynNAPVbDRZJ5/DRkuqb5XUoQNDKrS39OEYShbwmdqN5kGsaqT545U3X0JiQCecwHF5eT6OitKS+lb8zCSr27OtaB1OpKTW2uZxzhLI04bS3GjnAwdkeHLvENE02brNd64dev8XpsI5CabswpZeX+AypRYGt5x5koT0ctrpTBM0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2020-12-01T13:39:00Z</dcterms:created>
  <dc:creator>Mindy Maggio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-1</vt:lpwstr>
  </property>
  <property fmtid="{D5CDD505-2E9C-101B-9397-08002B2CF9AE}" pid="3" name="CUS_DocIDbchkClientNumber">
    <vt:lpwstr>0</vt:lpwstr>
  </property>
  <property fmtid="{D5CDD505-2E9C-101B-9397-08002B2CF9AE}" pid="4" name="CUS_DocIDbchkMatterNumber">
    <vt:lpwstr>0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LACA_2675752.1</vt:lpwstr>
  </property>
  <property fmtid="{D5CDD505-2E9C-101B-9397-08002B2CF9AE}" pid="13" name="CUS_DocIDOperation">
    <vt:lpwstr>EVERY PAGE</vt:lpwstr>
  </property>
  <property fmtid="{D5CDD505-2E9C-101B-9397-08002B2CF9AE}" pid="14" name="ContentTypeId">
    <vt:lpwstr>0x0101001856B28C8819D54BA2857E1B0EFF1235</vt:lpwstr>
  </property>
</Properties>
</file>