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7BCE" w:rsidRPr="00807F53" w:rsidRDefault="00807F53" w:rsidP="00807F53">
      <w:pPr>
        <w:spacing w:after="0" w:line="240" w:lineRule="auto"/>
        <w:jc w:val="center"/>
        <w:rPr>
          <w:b/>
          <w:sz w:val="24"/>
          <w:szCs w:val="24"/>
        </w:rPr>
      </w:pPr>
      <w:bookmarkStart w:id="0" w:name="_GoBack"/>
      <w:bookmarkEnd w:id="0"/>
      <w:r w:rsidRPr="00807F53">
        <w:rPr>
          <w:b/>
          <w:sz w:val="24"/>
          <w:szCs w:val="24"/>
        </w:rPr>
        <w:t xml:space="preserve">City of Etowah </w:t>
      </w:r>
    </w:p>
    <w:p w:rsidR="00807F53" w:rsidRDefault="00807F53" w:rsidP="00807F53">
      <w:pPr>
        <w:spacing w:after="0" w:line="240" w:lineRule="auto"/>
        <w:jc w:val="center"/>
        <w:rPr>
          <w:b/>
          <w:sz w:val="24"/>
          <w:szCs w:val="24"/>
        </w:rPr>
      </w:pPr>
      <w:r w:rsidRPr="00807F53">
        <w:rPr>
          <w:b/>
          <w:sz w:val="24"/>
          <w:szCs w:val="24"/>
        </w:rPr>
        <w:t>Mowing Bid Package</w:t>
      </w:r>
    </w:p>
    <w:p w:rsidR="00807F53" w:rsidRDefault="00807F53" w:rsidP="00807F53">
      <w:pPr>
        <w:spacing w:after="0" w:line="240" w:lineRule="auto"/>
        <w:jc w:val="center"/>
        <w:rPr>
          <w:b/>
          <w:sz w:val="24"/>
          <w:szCs w:val="24"/>
        </w:rPr>
      </w:pPr>
    </w:p>
    <w:p w:rsidR="00807F53" w:rsidRDefault="00807F53" w:rsidP="00807F53">
      <w:pPr>
        <w:pStyle w:val="ListParagraph"/>
        <w:numPr>
          <w:ilvl w:val="0"/>
          <w:numId w:val="1"/>
        </w:numPr>
        <w:spacing w:after="0" w:line="240" w:lineRule="auto"/>
        <w:rPr>
          <w:sz w:val="24"/>
          <w:szCs w:val="24"/>
        </w:rPr>
      </w:pPr>
      <w:r>
        <w:rPr>
          <w:sz w:val="24"/>
          <w:szCs w:val="24"/>
        </w:rPr>
        <w:t xml:space="preserve"> Provide cost for mowing/trimming/spraying each piece of property of listed in this bid.</w:t>
      </w:r>
    </w:p>
    <w:p w:rsidR="00807F53" w:rsidRDefault="00807F53" w:rsidP="00807F53">
      <w:pPr>
        <w:spacing w:after="0" w:line="240" w:lineRule="auto"/>
        <w:ind w:left="360"/>
        <w:rPr>
          <w:sz w:val="24"/>
          <w:szCs w:val="24"/>
        </w:rPr>
      </w:pPr>
    </w:p>
    <w:p w:rsidR="00807F53" w:rsidRDefault="00807F53" w:rsidP="00807F53">
      <w:pPr>
        <w:pStyle w:val="ListParagraph"/>
        <w:numPr>
          <w:ilvl w:val="0"/>
          <w:numId w:val="1"/>
        </w:numPr>
        <w:spacing w:after="0" w:line="240" w:lineRule="auto"/>
        <w:rPr>
          <w:sz w:val="24"/>
          <w:szCs w:val="24"/>
        </w:rPr>
      </w:pPr>
      <w:r>
        <w:rPr>
          <w:sz w:val="24"/>
          <w:szCs w:val="24"/>
        </w:rPr>
        <w:t xml:space="preserve"> Provide cost PER MOWING.  (SEE ATTACHED SUBMITTAL FORM A)  DO NOT ADD ADDITIONAL SERVICES TO YOUR BID ON SUBMITTAL FORM A)  YOU MAY HOWEVER PROVIDE A LISTING OF ADDITIONAL SERVICES YOU OFFER FOR CONSIDERATION OF (SUBMITTAL FORM B) PLEASE NOTE THAT SUBMITTAL FORM B WILL NOT BE CONSIDERED AS A FACTOR FOR THE BID CONTRACT; AND WILL ONLY BE USED IF ADDITIONAL SERVICEAS ARE REQUIRED AT A LATER DATE.  </w:t>
      </w:r>
    </w:p>
    <w:p w:rsidR="00807F53" w:rsidRPr="00807F53" w:rsidRDefault="00807F53" w:rsidP="00807F53">
      <w:pPr>
        <w:pStyle w:val="ListParagraph"/>
        <w:rPr>
          <w:sz w:val="24"/>
          <w:szCs w:val="24"/>
        </w:rPr>
      </w:pPr>
    </w:p>
    <w:p w:rsidR="00807F53" w:rsidRDefault="00807F53" w:rsidP="00807F53">
      <w:pPr>
        <w:pStyle w:val="ListParagraph"/>
        <w:numPr>
          <w:ilvl w:val="0"/>
          <w:numId w:val="1"/>
        </w:numPr>
        <w:spacing w:after="0" w:line="240" w:lineRule="auto"/>
        <w:rPr>
          <w:sz w:val="24"/>
          <w:szCs w:val="24"/>
        </w:rPr>
      </w:pPr>
      <w:r>
        <w:rPr>
          <w:sz w:val="24"/>
          <w:szCs w:val="24"/>
        </w:rPr>
        <w:t>All bidders will include in their Bid Packet the following items:</w:t>
      </w:r>
    </w:p>
    <w:p w:rsidR="00807F53" w:rsidRPr="00807F53" w:rsidRDefault="00807F53" w:rsidP="00807F53">
      <w:pPr>
        <w:pStyle w:val="ListParagraph"/>
        <w:rPr>
          <w:sz w:val="24"/>
          <w:szCs w:val="24"/>
        </w:rPr>
      </w:pPr>
    </w:p>
    <w:p w:rsidR="00807F53" w:rsidRDefault="00807F53" w:rsidP="00807F53">
      <w:pPr>
        <w:pStyle w:val="ListParagraph"/>
        <w:numPr>
          <w:ilvl w:val="1"/>
          <w:numId w:val="1"/>
        </w:numPr>
        <w:spacing w:after="0" w:line="240" w:lineRule="auto"/>
        <w:rPr>
          <w:sz w:val="24"/>
          <w:szCs w:val="24"/>
        </w:rPr>
      </w:pPr>
      <w:r>
        <w:rPr>
          <w:sz w:val="24"/>
          <w:szCs w:val="24"/>
        </w:rPr>
        <w:t xml:space="preserve">Proof of Commercial General Liability -- $ 1,000,000.00 Limit </w:t>
      </w:r>
    </w:p>
    <w:p w:rsidR="00807F53" w:rsidRDefault="00807F53" w:rsidP="00807F53">
      <w:pPr>
        <w:pStyle w:val="ListParagraph"/>
        <w:numPr>
          <w:ilvl w:val="1"/>
          <w:numId w:val="1"/>
        </w:numPr>
        <w:spacing w:after="0" w:line="240" w:lineRule="auto"/>
        <w:rPr>
          <w:sz w:val="24"/>
          <w:szCs w:val="24"/>
        </w:rPr>
      </w:pPr>
      <w:r>
        <w:rPr>
          <w:sz w:val="24"/>
          <w:szCs w:val="24"/>
        </w:rPr>
        <w:t>Proof of Worker’s Compensation – Statutory Limit</w:t>
      </w:r>
    </w:p>
    <w:p w:rsidR="00807F53" w:rsidRDefault="00807F53" w:rsidP="00807F53">
      <w:pPr>
        <w:pStyle w:val="ListParagraph"/>
        <w:numPr>
          <w:ilvl w:val="1"/>
          <w:numId w:val="1"/>
        </w:numPr>
        <w:spacing w:after="0" w:line="240" w:lineRule="auto"/>
        <w:rPr>
          <w:sz w:val="24"/>
          <w:szCs w:val="24"/>
        </w:rPr>
      </w:pPr>
      <w:r>
        <w:rPr>
          <w:sz w:val="24"/>
          <w:szCs w:val="24"/>
        </w:rPr>
        <w:t xml:space="preserve">Automobile Liability --$ 1,000,000.00  </w:t>
      </w:r>
    </w:p>
    <w:p w:rsidR="002C0B51" w:rsidRDefault="002C0B51" w:rsidP="00807F53">
      <w:pPr>
        <w:pStyle w:val="ListParagraph"/>
        <w:numPr>
          <w:ilvl w:val="1"/>
          <w:numId w:val="1"/>
        </w:numPr>
        <w:spacing w:after="0" w:line="240" w:lineRule="auto"/>
        <w:rPr>
          <w:sz w:val="24"/>
          <w:szCs w:val="24"/>
        </w:rPr>
      </w:pPr>
      <w:r>
        <w:rPr>
          <w:sz w:val="24"/>
          <w:szCs w:val="24"/>
        </w:rPr>
        <w:t xml:space="preserve">Copy of Certifications for application of chemicals.  </w:t>
      </w:r>
    </w:p>
    <w:p w:rsidR="007A3522" w:rsidRDefault="007A3522" w:rsidP="007A3522">
      <w:pPr>
        <w:pStyle w:val="ListParagraph"/>
        <w:numPr>
          <w:ilvl w:val="1"/>
          <w:numId w:val="1"/>
        </w:numPr>
        <w:spacing w:after="0" w:line="240" w:lineRule="auto"/>
        <w:rPr>
          <w:sz w:val="24"/>
          <w:szCs w:val="24"/>
        </w:rPr>
      </w:pPr>
      <w:r>
        <w:rPr>
          <w:sz w:val="24"/>
          <w:szCs w:val="24"/>
        </w:rPr>
        <w:t xml:space="preserve">Submittal A (Price per area per mowing) </w:t>
      </w:r>
    </w:p>
    <w:p w:rsidR="007A3522" w:rsidRDefault="007A3522" w:rsidP="007A3522">
      <w:pPr>
        <w:pStyle w:val="ListParagraph"/>
        <w:numPr>
          <w:ilvl w:val="1"/>
          <w:numId w:val="1"/>
        </w:numPr>
        <w:spacing w:after="0" w:line="240" w:lineRule="auto"/>
        <w:rPr>
          <w:sz w:val="24"/>
          <w:szCs w:val="24"/>
        </w:rPr>
      </w:pPr>
      <w:r>
        <w:rPr>
          <w:sz w:val="24"/>
          <w:szCs w:val="24"/>
        </w:rPr>
        <w:t xml:space="preserve">Listing of all staff and equipment that will be used for execution of said services. </w:t>
      </w:r>
    </w:p>
    <w:p w:rsidR="007A3522" w:rsidRDefault="007A3522" w:rsidP="007A3522">
      <w:pPr>
        <w:pStyle w:val="ListParagraph"/>
        <w:numPr>
          <w:ilvl w:val="1"/>
          <w:numId w:val="1"/>
        </w:numPr>
        <w:spacing w:after="0" w:line="240" w:lineRule="auto"/>
        <w:rPr>
          <w:sz w:val="24"/>
          <w:szCs w:val="24"/>
        </w:rPr>
      </w:pPr>
      <w:r>
        <w:rPr>
          <w:sz w:val="24"/>
          <w:szCs w:val="24"/>
        </w:rPr>
        <w:t xml:space="preserve">Current business license </w:t>
      </w:r>
    </w:p>
    <w:p w:rsidR="007A3522" w:rsidRPr="007A3522" w:rsidRDefault="007A3522" w:rsidP="007A3522">
      <w:pPr>
        <w:pStyle w:val="ListParagraph"/>
        <w:numPr>
          <w:ilvl w:val="1"/>
          <w:numId w:val="1"/>
        </w:numPr>
        <w:spacing w:after="0" w:line="240" w:lineRule="auto"/>
        <w:rPr>
          <w:sz w:val="24"/>
          <w:szCs w:val="24"/>
        </w:rPr>
      </w:pPr>
      <w:r>
        <w:rPr>
          <w:sz w:val="24"/>
          <w:szCs w:val="24"/>
        </w:rPr>
        <w:t xml:space="preserve">Listing of all contact information </w:t>
      </w:r>
    </w:p>
    <w:p w:rsidR="00F80A06" w:rsidRDefault="00F80A06" w:rsidP="00F80A06">
      <w:pPr>
        <w:pStyle w:val="ListParagraph"/>
        <w:spacing w:after="0" w:line="240" w:lineRule="auto"/>
        <w:ind w:left="1440"/>
        <w:rPr>
          <w:sz w:val="24"/>
          <w:szCs w:val="24"/>
        </w:rPr>
      </w:pPr>
    </w:p>
    <w:p w:rsidR="00F80A06" w:rsidRDefault="00F80A06" w:rsidP="00F80A06">
      <w:pPr>
        <w:pStyle w:val="ListParagraph"/>
        <w:numPr>
          <w:ilvl w:val="0"/>
          <w:numId w:val="1"/>
        </w:numPr>
        <w:spacing w:after="0" w:line="240" w:lineRule="auto"/>
        <w:rPr>
          <w:sz w:val="24"/>
          <w:szCs w:val="24"/>
        </w:rPr>
      </w:pPr>
      <w:r>
        <w:rPr>
          <w:sz w:val="24"/>
          <w:szCs w:val="24"/>
        </w:rPr>
        <w:t xml:space="preserve">Mowing season starts mid to late March and lasting for approximately 25 to 30 weeks. </w:t>
      </w:r>
    </w:p>
    <w:p w:rsidR="00F80A06" w:rsidRDefault="00F80A06" w:rsidP="00F80A06">
      <w:pPr>
        <w:spacing w:after="0" w:line="240" w:lineRule="auto"/>
        <w:rPr>
          <w:sz w:val="24"/>
          <w:szCs w:val="24"/>
        </w:rPr>
      </w:pPr>
    </w:p>
    <w:p w:rsidR="00F80A06" w:rsidRDefault="00F80A06" w:rsidP="00F80A06">
      <w:pPr>
        <w:pStyle w:val="ListParagraph"/>
        <w:numPr>
          <w:ilvl w:val="0"/>
          <w:numId w:val="1"/>
        </w:numPr>
        <w:spacing w:after="0" w:line="240" w:lineRule="auto"/>
        <w:rPr>
          <w:sz w:val="24"/>
          <w:szCs w:val="24"/>
        </w:rPr>
      </w:pPr>
      <w:r>
        <w:rPr>
          <w:sz w:val="24"/>
          <w:szCs w:val="24"/>
        </w:rPr>
        <w:t xml:space="preserve"> Mowing Details:  </w:t>
      </w:r>
    </w:p>
    <w:p w:rsidR="00F80A06" w:rsidRPr="00F80A06" w:rsidRDefault="00F80A06" w:rsidP="00F80A06">
      <w:pPr>
        <w:pStyle w:val="ListParagraph"/>
        <w:rPr>
          <w:sz w:val="24"/>
          <w:szCs w:val="24"/>
        </w:rPr>
      </w:pPr>
    </w:p>
    <w:p w:rsidR="00F80A06" w:rsidRDefault="00F80A06" w:rsidP="00F80A06">
      <w:pPr>
        <w:pStyle w:val="ListParagraph"/>
        <w:numPr>
          <w:ilvl w:val="1"/>
          <w:numId w:val="1"/>
        </w:numPr>
        <w:spacing w:after="0" w:line="240" w:lineRule="auto"/>
        <w:rPr>
          <w:sz w:val="24"/>
          <w:szCs w:val="24"/>
        </w:rPr>
      </w:pPr>
      <w:r>
        <w:rPr>
          <w:sz w:val="24"/>
          <w:szCs w:val="24"/>
        </w:rPr>
        <w:t>Mowing will be required at the frequency</w:t>
      </w:r>
      <w:r w:rsidR="002C0B51">
        <w:rPr>
          <w:sz w:val="24"/>
          <w:szCs w:val="24"/>
        </w:rPr>
        <w:t xml:space="preserve"> of every 7 days to 14 days or as required by growth</w:t>
      </w:r>
      <w:r>
        <w:rPr>
          <w:sz w:val="24"/>
          <w:szCs w:val="24"/>
        </w:rPr>
        <w:t>.</w:t>
      </w:r>
      <w:r w:rsidR="002C0B51">
        <w:rPr>
          <w:sz w:val="24"/>
          <w:szCs w:val="24"/>
        </w:rPr>
        <w:t xml:space="preserve">  Ball fields will required mowing 2 times per week during the months of April and May.  </w:t>
      </w:r>
    </w:p>
    <w:p w:rsidR="00F80A06" w:rsidRDefault="00F80A06" w:rsidP="00F80A06">
      <w:pPr>
        <w:pStyle w:val="ListParagraph"/>
        <w:numPr>
          <w:ilvl w:val="1"/>
          <w:numId w:val="1"/>
        </w:numPr>
        <w:spacing w:after="0" w:line="240" w:lineRule="auto"/>
        <w:rPr>
          <w:sz w:val="24"/>
          <w:szCs w:val="24"/>
        </w:rPr>
      </w:pPr>
      <w:r>
        <w:rPr>
          <w:sz w:val="24"/>
          <w:szCs w:val="24"/>
        </w:rPr>
        <w:t xml:space="preserve">Spraying at fence rows and guide wires is acceptable.  Any spraying this is done must be applied with minimal runoff.  NO spraying of hills, parks or around City Hall will be permitted.  </w:t>
      </w:r>
      <w:r w:rsidR="002C0B51">
        <w:rPr>
          <w:sz w:val="24"/>
          <w:szCs w:val="24"/>
        </w:rPr>
        <w:t xml:space="preserve">Weed trimming is necessary and will be expected.  </w:t>
      </w:r>
    </w:p>
    <w:p w:rsidR="002C0B51" w:rsidRDefault="002C0B51" w:rsidP="002C0B51">
      <w:pPr>
        <w:pStyle w:val="ListParagraph"/>
        <w:numPr>
          <w:ilvl w:val="0"/>
          <w:numId w:val="1"/>
        </w:numPr>
        <w:spacing w:after="0" w:line="240" w:lineRule="auto"/>
        <w:rPr>
          <w:sz w:val="24"/>
          <w:szCs w:val="24"/>
        </w:rPr>
      </w:pPr>
      <w:r>
        <w:rPr>
          <w:sz w:val="24"/>
          <w:szCs w:val="24"/>
        </w:rPr>
        <w:t xml:space="preserve">All mowing equipment shall have appropriate blocking shoots to minimize or eliminate debris. </w:t>
      </w:r>
    </w:p>
    <w:p w:rsidR="002C0B51" w:rsidRDefault="002C0B51" w:rsidP="002C0B51">
      <w:pPr>
        <w:spacing w:after="0" w:line="240" w:lineRule="auto"/>
        <w:ind w:left="360"/>
        <w:rPr>
          <w:sz w:val="24"/>
          <w:szCs w:val="24"/>
        </w:rPr>
      </w:pPr>
    </w:p>
    <w:p w:rsidR="002C0B51" w:rsidRDefault="002C0B51" w:rsidP="002C0B51">
      <w:pPr>
        <w:pStyle w:val="ListParagraph"/>
        <w:numPr>
          <w:ilvl w:val="0"/>
          <w:numId w:val="1"/>
        </w:numPr>
        <w:spacing w:after="0" w:line="240" w:lineRule="auto"/>
        <w:rPr>
          <w:sz w:val="24"/>
          <w:szCs w:val="24"/>
        </w:rPr>
      </w:pPr>
      <w:r>
        <w:rPr>
          <w:sz w:val="24"/>
          <w:szCs w:val="24"/>
        </w:rPr>
        <w:t xml:space="preserve"> Sidewalks, roads, </w:t>
      </w:r>
      <w:proofErr w:type="spellStart"/>
      <w:r>
        <w:rPr>
          <w:sz w:val="24"/>
          <w:szCs w:val="24"/>
        </w:rPr>
        <w:t>etc</w:t>
      </w:r>
      <w:proofErr w:type="spellEnd"/>
      <w:r>
        <w:rPr>
          <w:sz w:val="24"/>
          <w:szCs w:val="24"/>
        </w:rPr>
        <w:t xml:space="preserve"> must be cleaned after mowing and trimming. </w:t>
      </w:r>
    </w:p>
    <w:p w:rsidR="002C0B51" w:rsidRPr="002C0B51" w:rsidRDefault="002C0B51" w:rsidP="002C0B51">
      <w:pPr>
        <w:pStyle w:val="ListParagraph"/>
        <w:rPr>
          <w:sz w:val="24"/>
          <w:szCs w:val="24"/>
        </w:rPr>
      </w:pPr>
    </w:p>
    <w:p w:rsidR="002C0B51" w:rsidRDefault="002C0B51" w:rsidP="002C0B51">
      <w:pPr>
        <w:pStyle w:val="ListParagraph"/>
        <w:numPr>
          <w:ilvl w:val="0"/>
          <w:numId w:val="1"/>
        </w:numPr>
        <w:spacing w:after="0" w:line="240" w:lineRule="auto"/>
        <w:rPr>
          <w:sz w:val="24"/>
          <w:szCs w:val="24"/>
        </w:rPr>
      </w:pPr>
      <w:r>
        <w:rPr>
          <w:sz w:val="24"/>
          <w:szCs w:val="24"/>
        </w:rPr>
        <w:t xml:space="preserve">Debris/trash in mowing areas must be removed from property before and after mowing. </w:t>
      </w:r>
    </w:p>
    <w:p w:rsidR="002C0B51" w:rsidRPr="002C0B51" w:rsidRDefault="002C0B51" w:rsidP="002C0B51">
      <w:pPr>
        <w:pStyle w:val="ListParagraph"/>
        <w:rPr>
          <w:sz w:val="24"/>
          <w:szCs w:val="24"/>
        </w:rPr>
      </w:pPr>
    </w:p>
    <w:p w:rsidR="002C0B51" w:rsidRDefault="002C0B51" w:rsidP="002C0B51">
      <w:pPr>
        <w:pStyle w:val="ListParagraph"/>
        <w:numPr>
          <w:ilvl w:val="0"/>
          <w:numId w:val="1"/>
        </w:numPr>
        <w:spacing w:after="0" w:line="240" w:lineRule="auto"/>
        <w:rPr>
          <w:sz w:val="24"/>
          <w:szCs w:val="24"/>
        </w:rPr>
      </w:pPr>
      <w:r>
        <w:rPr>
          <w:sz w:val="24"/>
          <w:szCs w:val="24"/>
        </w:rPr>
        <w:t xml:space="preserve">All property damage, public and private, caused by contractor or subcontractor shall be the responsibility of the contractor and must be dealt with quickly and professionally.  Any and all damage with public or private shall be reported to City Hall immediately.  </w:t>
      </w:r>
    </w:p>
    <w:p w:rsidR="002C0B51" w:rsidRPr="002C0B51" w:rsidRDefault="002C0B51" w:rsidP="002C0B51">
      <w:pPr>
        <w:pStyle w:val="ListParagraph"/>
        <w:rPr>
          <w:sz w:val="24"/>
          <w:szCs w:val="24"/>
        </w:rPr>
      </w:pPr>
    </w:p>
    <w:p w:rsidR="002C0B51" w:rsidRDefault="002C0B51" w:rsidP="002C0B51">
      <w:pPr>
        <w:pStyle w:val="ListParagraph"/>
        <w:numPr>
          <w:ilvl w:val="0"/>
          <w:numId w:val="1"/>
        </w:numPr>
        <w:spacing w:after="0" w:line="240" w:lineRule="auto"/>
        <w:rPr>
          <w:sz w:val="24"/>
          <w:szCs w:val="24"/>
        </w:rPr>
      </w:pPr>
      <w:r>
        <w:rPr>
          <w:sz w:val="24"/>
          <w:szCs w:val="24"/>
        </w:rPr>
        <w:t xml:space="preserve">All work is to be with professional care and diligence.  </w:t>
      </w:r>
    </w:p>
    <w:p w:rsidR="002C0B51" w:rsidRPr="002C0B51" w:rsidRDefault="002C0B51" w:rsidP="002C0B51">
      <w:pPr>
        <w:pStyle w:val="ListParagraph"/>
        <w:rPr>
          <w:sz w:val="24"/>
          <w:szCs w:val="24"/>
        </w:rPr>
      </w:pPr>
    </w:p>
    <w:p w:rsidR="002C0B51" w:rsidRDefault="002C0B51" w:rsidP="002C0B51">
      <w:pPr>
        <w:pStyle w:val="ListParagraph"/>
        <w:numPr>
          <w:ilvl w:val="0"/>
          <w:numId w:val="1"/>
        </w:numPr>
        <w:spacing w:after="0" w:line="240" w:lineRule="auto"/>
        <w:rPr>
          <w:sz w:val="24"/>
          <w:szCs w:val="24"/>
        </w:rPr>
      </w:pPr>
      <w:r>
        <w:rPr>
          <w:sz w:val="24"/>
          <w:szCs w:val="24"/>
        </w:rPr>
        <w:t xml:space="preserve">The attached exhibits are for information purposes and all locations should be viewed by Contactor/Subcontractor to accurately quote services and time required. </w:t>
      </w:r>
    </w:p>
    <w:p w:rsidR="002C0B51" w:rsidRPr="002C0B51" w:rsidRDefault="002C0B51" w:rsidP="002C0B51">
      <w:pPr>
        <w:pStyle w:val="ListParagraph"/>
        <w:rPr>
          <w:sz w:val="24"/>
          <w:szCs w:val="24"/>
        </w:rPr>
      </w:pPr>
    </w:p>
    <w:p w:rsidR="007A3522" w:rsidRDefault="007A3522" w:rsidP="002C0B51">
      <w:pPr>
        <w:pStyle w:val="ListParagraph"/>
        <w:numPr>
          <w:ilvl w:val="0"/>
          <w:numId w:val="1"/>
        </w:numPr>
        <w:spacing w:after="0" w:line="240" w:lineRule="auto"/>
        <w:rPr>
          <w:sz w:val="24"/>
          <w:szCs w:val="24"/>
        </w:rPr>
      </w:pPr>
      <w:r>
        <w:rPr>
          <w:sz w:val="24"/>
          <w:szCs w:val="24"/>
        </w:rPr>
        <w:t xml:space="preserve">All properties are to be assumed to extend all the way to roadways, including sidewalks, curbs, drainage ditches, fences, posts, planters, etc.  </w:t>
      </w:r>
    </w:p>
    <w:p w:rsidR="007A3522" w:rsidRPr="007A3522" w:rsidRDefault="007A3522" w:rsidP="007A3522">
      <w:pPr>
        <w:pStyle w:val="ListParagraph"/>
        <w:rPr>
          <w:sz w:val="24"/>
          <w:szCs w:val="24"/>
        </w:rPr>
      </w:pPr>
    </w:p>
    <w:p w:rsidR="007A3522" w:rsidRDefault="002C0B51" w:rsidP="002C0B51">
      <w:pPr>
        <w:pStyle w:val="ListParagraph"/>
        <w:numPr>
          <w:ilvl w:val="0"/>
          <w:numId w:val="1"/>
        </w:numPr>
        <w:spacing w:after="0" w:line="240" w:lineRule="auto"/>
        <w:rPr>
          <w:sz w:val="24"/>
          <w:szCs w:val="24"/>
        </w:rPr>
      </w:pPr>
      <w:r>
        <w:rPr>
          <w:sz w:val="24"/>
          <w:szCs w:val="24"/>
        </w:rPr>
        <w:t xml:space="preserve"> </w:t>
      </w:r>
      <w:r w:rsidR="007A3522">
        <w:rPr>
          <w:sz w:val="24"/>
          <w:szCs w:val="24"/>
        </w:rPr>
        <w:t xml:space="preserve">Billing shall be presented to City Hall at the end of each mowing session (per week).  Contractor/Subcontractor shall be provided documentation for submittal of all invoices.  </w:t>
      </w:r>
    </w:p>
    <w:p w:rsidR="007A3522" w:rsidRPr="007A3522" w:rsidRDefault="007A3522" w:rsidP="007A3522">
      <w:pPr>
        <w:pStyle w:val="ListParagraph"/>
        <w:rPr>
          <w:sz w:val="24"/>
          <w:szCs w:val="24"/>
        </w:rPr>
      </w:pPr>
    </w:p>
    <w:p w:rsidR="007A3522" w:rsidRDefault="007A3522" w:rsidP="002C0B51">
      <w:pPr>
        <w:pStyle w:val="ListParagraph"/>
        <w:numPr>
          <w:ilvl w:val="0"/>
          <w:numId w:val="1"/>
        </w:numPr>
        <w:spacing w:after="0" w:line="240" w:lineRule="auto"/>
        <w:rPr>
          <w:sz w:val="24"/>
          <w:szCs w:val="24"/>
        </w:rPr>
      </w:pPr>
      <w:r>
        <w:rPr>
          <w:sz w:val="24"/>
          <w:szCs w:val="24"/>
        </w:rPr>
        <w:t xml:space="preserve">Payment for services shall be made payable to Contractor/Subcontractor within 30 days of invoice.  </w:t>
      </w:r>
    </w:p>
    <w:p w:rsidR="007A3522" w:rsidRPr="007A3522" w:rsidRDefault="007A3522" w:rsidP="007A3522">
      <w:pPr>
        <w:pStyle w:val="ListParagraph"/>
        <w:rPr>
          <w:sz w:val="24"/>
          <w:szCs w:val="24"/>
        </w:rPr>
      </w:pPr>
    </w:p>
    <w:p w:rsidR="002C0B51" w:rsidRDefault="007A3522" w:rsidP="002C0B51">
      <w:pPr>
        <w:pStyle w:val="ListParagraph"/>
        <w:numPr>
          <w:ilvl w:val="0"/>
          <w:numId w:val="1"/>
        </w:numPr>
        <w:spacing w:after="0" w:line="240" w:lineRule="auto"/>
        <w:rPr>
          <w:sz w:val="24"/>
          <w:szCs w:val="24"/>
        </w:rPr>
      </w:pPr>
      <w:r>
        <w:rPr>
          <w:sz w:val="24"/>
          <w:szCs w:val="24"/>
        </w:rPr>
        <w:t xml:space="preserve">Terms for cancellation of contract:  If Contractor/Subcontractor fails to provide adequate service as set forth herein they will be notified in writing of the issues and be provided a period of 30 days to correct findings of such written correspondence.  It will </w:t>
      </w:r>
      <w:r w:rsidR="008D3935">
        <w:rPr>
          <w:sz w:val="24"/>
          <w:szCs w:val="24"/>
        </w:rPr>
        <w:t>be at</w:t>
      </w:r>
      <w:r>
        <w:rPr>
          <w:sz w:val="24"/>
          <w:szCs w:val="24"/>
        </w:rPr>
        <w:t xml:space="preserve"> the determination of the City Manager and Parks and Recreation Department as to any such i</w:t>
      </w:r>
      <w:r w:rsidR="008D3935">
        <w:rPr>
          <w:sz w:val="24"/>
          <w:szCs w:val="24"/>
        </w:rPr>
        <w:t xml:space="preserve">ssues and the resolve thereof including up to the termination of contract.  </w:t>
      </w:r>
    </w:p>
    <w:p w:rsidR="007A3522" w:rsidRPr="007A3522" w:rsidRDefault="007A3522" w:rsidP="007A3522">
      <w:pPr>
        <w:pStyle w:val="ListParagraph"/>
        <w:rPr>
          <w:sz w:val="24"/>
          <w:szCs w:val="24"/>
        </w:rPr>
      </w:pPr>
    </w:p>
    <w:p w:rsidR="007A3522" w:rsidRDefault="007A3522" w:rsidP="002C0B51">
      <w:pPr>
        <w:pStyle w:val="ListParagraph"/>
        <w:numPr>
          <w:ilvl w:val="0"/>
          <w:numId w:val="1"/>
        </w:numPr>
        <w:spacing w:after="0" w:line="240" w:lineRule="auto"/>
        <w:rPr>
          <w:sz w:val="24"/>
          <w:szCs w:val="24"/>
        </w:rPr>
      </w:pPr>
      <w:r>
        <w:rPr>
          <w:sz w:val="24"/>
          <w:szCs w:val="24"/>
        </w:rPr>
        <w:t>The Contractor/Subcontractor shall be advised by the 12</w:t>
      </w:r>
      <w:r w:rsidRPr="007A3522">
        <w:rPr>
          <w:sz w:val="24"/>
          <w:szCs w:val="24"/>
          <w:vertAlign w:val="superscript"/>
        </w:rPr>
        <w:t>th</w:t>
      </w:r>
      <w:r>
        <w:rPr>
          <w:sz w:val="24"/>
          <w:szCs w:val="24"/>
        </w:rPr>
        <w:t xml:space="preserve"> month of service if the City intends </w:t>
      </w:r>
      <w:r w:rsidR="005C6747">
        <w:rPr>
          <w:sz w:val="24"/>
          <w:szCs w:val="24"/>
        </w:rPr>
        <w:t xml:space="preserve">to extend contract for the period of 12 months.  </w:t>
      </w:r>
    </w:p>
    <w:p w:rsidR="008D3935" w:rsidRPr="008D3935" w:rsidRDefault="008D3935" w:rsidP="008D3935">
      <w:pPr>
        <w:pStyle w:val="ListParagraph"/>
        <w:rPr>
          <w:sz w:val="24"/>
          <w:szCs w:val="24"/>
        </w:rPr>
      </w:pPr>
    </w:p>
    <w:p w:rsidR="008D3935" w:rsidRDefault="008D3935" w:rsidP="002C0B51">
      <w:pPr>
        <w:pStyle w:val="ListParagraph"/>
        <w:numPr>
          <w:ilvl w:val="0"/>
          <w:numId w:val="1"/>
        </w:numPr>
        <w:spacing w:after="0" w:line="240" w:lineRule="auto"/>
        <w:rPr>
          <w:sz w:val="24"/>
          <w:szCs w:val="24"/>
        </w:rPr>
      </w:pPr>
      <w:r>
        <w:rPr>
          <w:sz w:val="24"/>
          <w:szCs w:val="24"/>
        </w:rPr>
        <w:t xml:space="preserve">  Should Contractor/Subcontractor wish to cancel contract with the City of Etowah, said Contractor/Subcontractor shall give no less than 90 </w:t>
      </w:r>
      <w:proofErr w:type="spellStart"/>
      <w:r>
        <w:rPr>
          <w:sz w:val="24"/>
          <w:szCs w:val="24"/>
        </w:rPr>
        <w:t>day’s notice</w:t>
      </w:r>
      <w:proofErr w:type="spellEnd"/>
      <w:r>
        <w:rPr>
          <w:sz w:val="24"/>
          <w:szCs w:val="24"/>
        </w:rPr>
        <w:t xml:space="preserve"> in writing address to the City Manager with all work continuing until the end of the 90 day notification period.  </w:t>
      </w:r>
    </w:p>
    <w:p w:rsidR="005C6747" w:rsidRPr="005C6747" w:rsidRDefault="005C6747" w:rsidP="005C6747">
      <w:pPr>
        <w:pStyle w:val="ListParagraph"/>
        <w:rPr>
          <w:sz w:val="24"/>
          <w:szCs w:val="24"/>
        </w:rPr>
      </w:pPr>
    </w:p>
    <w:p w:rsidR="005C6747" w:rsidRPr="005C6747" w:rsidRDefault="005C6747" w:rsidP="005C6747">
      <w:pPr>
        <w:spacing w:after="0" w:line="240" w:lineRule="auto"/>
        <w:rPr>
          <w:sz w:val="24"/>
          <w:szCs w:val="24"/>
        </w:rPr>
      </w:pPr>
    </w:p>
    <w:p w:rsidR="002C0B51" w:rsidRPr="00F80A06" w:rsidRDefault="002C0B51" w:rsidP="002C0B51">
      <w:pPr>
        <w:pStyle w:val="ListParagraph"/>
        <w:spacing w:after="0" w:line="240" w:lineRule="auto"/>
        <w:ind w:left="1440"/>
        <w:rPr>
          <w:sz w:val="24"/>
          <w:szCs w:val="24"/>
        </w:rPr>
      </w:pPr>
    </w:p>
    <w:p w:rsidR="00F80A06" w:rsidRPr="00F80A06" w:rsidRDefault="00F80A06" w:rsidP="00F80A06">
      <w:pPr>
        <w:spacing w:after="0" w:line="240" w:lineRule="auto"/>
        <w:rPr>
          <w:sz w:val="24"/>
          <w:szCs w:val="24"/>
        </w:rPr>
      </w:pPr>
    </w:p>
    <w:sectPr w:rsidR="00F80A06" w:rsidRPr="00F80A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FC327A"/>
    <w:multiLevelType w:val="hybridMultilevel"/>
    <w:tmpl w:val="F43AFF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F53"/>
    <w:rsid w:val="002C0B51"/>
    <w:rsid w:val="005C6747"/>
    <w:rsid w:val="007A3522"/>
    <w:rsid w:val="00807F53"/>
    <w:rsid w:val="008D3935"/>
    <w:rsid w:val="00A87BCE"/>
    <w:rsid w:val="00F80A06"/>
    <w:rsid w:val="00FB6F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2797DA-6499-47D6-88AA-4F0230BEA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7F53"/>
    <w:pPr>
      <w:ind w:left="720"/>
      <w:contextualSpacing/>
    </w:pPr>
  </w:style>
  <w:style w:type="paragraph" w:styleId="BalloonText">
    <w:name w:val="Balloon Text"/>
    <w:basedOn w:val="Normal"/>
    <w:link w:val="BalloonTextChar"/>
    <w:uiPriority w:val="99"/>
    <w:semiHidden/>
    <w:unhideWhenUsed/>
    <w:rsid w:val="008D39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39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528</Words>
  <Characters>3011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dc:creator>
  <cp:keywords/>
  <dc:description/>
  <cp:lastModifiedBy>Eva</cp:lastModifiedBy>
  <cp:revision>2</cp:revision>
  <cp:lastPrinted>2017-02-15T15:12:00Z</cp:lastPrinted>
  <dcterms:created xsi:type="dcterms:W3CDTF">2017-02-15T15:57:00Z</dcterms:created>
  <dcterms:modified xsi:type="dcterms:W3CDTF">2017-02-15T15:57:00Z</dcterms:modified>
</cp:coreProperties>
</file>