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48337B" w:rsidP="00D0685C">
      <w:pPr>
        <w:pStyle w:val="Heading3"/>
        <w:rPr>
          <w:rFonts w:ascii="Arial Black" w:hAnsi="Arial Black"/>
        </w:rPr>
      </w:pPr>
      <w:r>
        <w:rPr>
          <w:noProof/>
        </w:rPr>
        <mc:AlternateContent>
          <mc:Choice Requires="wps">
            <w:drawing>
              <wp:anchor distT="0" distB="0" distL="114300" distR="114300" simplePos="0" relativeHeight="251636736"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pStyle w:val="Heading1"/>
                            </w:pPr>
                            <w:r>
                              <w:t>THE UNIVERSITY OF ALABAMA IN HUNTSVILLE</w:t>
                            </w:r>
                          </w:p>
                          <w:p w:rsidR="00431796" w:rsidRDefault="00431796">
                            <w:pPr>
                              <w:pStyle w:val="BodyText"/>
                            </w:pPr>
                            <w:r>
                              <w:t>PROCUREMENT SERVICES</w:t>
                            </w:r>
                          </w:p>
                          <w:p w:rsidR="00431796" w:rsidRDefault="00431796">
                            <w:pPr>
                              <w:pStyle w:val="BodyText"/>
                            </w:pPr>
                            <w:r>
                              <w:t>301 SPARKMAN DRIVE</w:t>
                            </w:r>
                          </w:p>
                          <w:p w:rsidR="00431796" w:rsidRDefault="00431796">
                            <w:pPr>
                              <w:jc w:val="right"/>
                              <w:rPr>
                                <w:rFonts w:ascii="Arial" w:hAnsi="Arial"/>
                                <w:b/>
                                <w:sz w:val="16"/>
                              </w:rPr>
                            </w:pPr>
                            <w:r>
                              <w:rPr>
                                <w:rFonts w:ascii="Arial" w:hAnsi="Arial"/>
                                <w:b/>
                                <w:sz w:val="16"/>
                              </w:rPr>
                              <w:t>HUNTSVILLE, ALABAMA  35899</w:t>
                            </w:r>
                          </w:p>
                          <w:p w:rsidR="00431796" w:rsidRDefault="00431796">
                            <w:pPr>
                              <w:jc w:val="right"/>
                              <w:rPr>
                                <w:rFonts w:ascii="Arial" w:hAnsi="Arial"/>
                                <w:b/>
                                <w:sz w:val="16"/>
                              </w:rPr>
                            </w:pPr>
                            <w:r>
                              <w:rPr>
                                <w:rFonts w:ascii="Arial" w:hAnsi="Arial"/>
                                <w:b/>
                                <w:sz w:val="16"/>
                              </w:rPr>
                              <w:t>PHONE (256) 824-6484</w:t>
                            </w:r>
                          </w:p>
                          <w:p w:rsidR="00431796" w:rsidRDefault="00431796">
                            <w:pPr>
                              <w:jc w:val="right"/>
                              <w:rPr>
                                <w:rFonts w:ascii="Arial" w:hAnsi="Arial"/>
                                <w:b/>
                                <w:sz w:val="16"/>
                              </w:rPr>
                            </w:pPr>
                          </w:p>
                          <w:p w:rsidR="00431796" w:rsidRDefault="00431796">
                            <w:pPr>
                              <w:jc w:val="right"/>
                              <w:rPr>
                                <w:rFonts w:ascii="Arial" w:hAnsi="Arial"/>
                                <w:b/>
                                <w:sz w:val="16"/>
                              </w:rPr>
                            </w:pPr>
                          </w:p>
                          <w:p w:rsidR="00431796" w:rsidRDefault="00431796">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431796" w:rsidRDefault="00431796">
                      <w:pPr>
                        <w:pStyle w:val="Heading1"/>
                      </w:pPr>
                      <w:r>
                        <w:t>THE UNIVERSITY OF ALABAMA IN HUNTSVILLE</w:t>
                      </w:r>
                    </w:p>
                    <w:p w:rsidR="00431796" w:rsidRDefault="00431796">
                      <w:pPr>
                        <w:pStyle w:val="BodyText"/>
                      </w:pPr>
                      <w:r>
                        <w:t>PROCUREMENT SERVICES</w:t>
                      </w:r>
                    </w:p>
                    <w:p w:rsidR="00431796" w:rsidRDefault="00431796">
                      <w:pPr>
                        <w:pStyle w:val="BodyText"/>
                      </w:pPr>
                      <w:r>
                        <w:t>301 SPARKMAN DRIVE</w:t>
                      </w:r>
                    </w:p>
                    <w:p w:rsidR="00431796" w:rsidRDefault="00431796">
                      <w:pPr>
                        <w:jc w:val="right"/>
                        <w:rPr>
                          <w:rFonts w:ascii="Arial" w:hAnsi="Arial"/>
                          <w:b/>
                          <w:sz w:val="16"/>
                        </w:rPr>
                      </w:pPr>
                      <w:r>
                        <w:rPr>
                          <w:rFonts w:ascii="Arial" w:hAnsi="Arial"/>
                          <w:b/>
                          <w:sz w:val="16"/>
                        </w:rPr>
                        <w:t>HUNTSVILLE, ALABAMA  35899</w:t>
                      </w:r>
                    </w:p>
                    <w:p w:rsidR="00431796" w:rsidRDefault="00431796">
                      <w:pPr>
                        <w:jc w:val="right"/>
                        <w:rPr>
                          <w:rFonts w:ascii="Arial" w:hAnsi="Arial"/>
                          <w:b/>
                          <w:sz w:val="16"/>
                        </w:rPr>
                      </w:pPr>
                      <w:r>
                        <w:rPr>
                          <w:rFonts w:ascii="Arial" w:hAnsi="Arial"/>
                          <w:b/>
                          <w:sz w:val="16"/>
                        </w:rPr>
                        <w:t>PHONE (256) 824-6484</w:t>
                      </w:r>
                    </w:p>
                    <w:p w:rsidR="00431796" w:rsidRDefault="00431796">
                      <w:pPr>
                        <w:jc w:val="right"/>
                        <w:rPr>
                          <w:rFonts w:ascii="Arial" w:hAnsi="Arial"/>
                          <w:b/>
                          <w:sz w:val="16"/>
                        </w:rPr>
                      </w:pPr>
                    </w:p>
                    <w:p w:rsidR="00431796" w:rsidRDefault="00431796">
                      <w:pPr>
                        <w:jc w:val="right"/>
                        <w:rPr>
                          <w:rFonts w:ascii="Arial" w:hAnsi="Arial"/>
                          <w:b/>
                          <w:sz w:val="16"/>
                        </w:rPr>
                      </w:pPr>
                    </w:p>
                    <w:p w:rsidR="00431796" w:rsidRDefault="00431796">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77696"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3360"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261C9" id="Line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49024"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rPr>
                                <w:rFonts w:ascii="Arial" w:hAnsi="Arial"/>
                                <w:sz w:val="20"/>
                              </w:rPr>
                            </w:pPr>
                            <w:r>
                              <w:rPr>
                                <w:rFonts w:ascii="Arial" w:hAnsi="Arial"/>
                                <w:sz w:val="20"/>
                              </w:rPr>
                              <w:t>BID NUMBER</w:t>
                            </w:r>
                            <w:r>
                              <w:rPr>
                                <w:rFonts w:ascii="Arial" w:hAnsi="Arial"/>
                                <w:sz w:val="20"/>
                              </w:rPr>
                              <w:tab/>
                            </w:r>
                          </w:p>
                          <w:p w:rsidR="00431796" w:rsidRPr="00F84A6C" w:rsidRDefault="00431796">
                            <w:pPr>
                              <w:rPr>
                                <w:rFonts w:ascii="Arial" w:hAnsi="Arial"/>
                                <w:b/>
                                <w:szCs w:val="24"/>
                              </w:rPr>
                            </w:pPr>
                            <w:r w:rsidRPr="00C53769">
                              <w:rPr>
                                <w:rFonts w:ascii="Arial" w:hAnsi="Arial"/>
                                <w:b/>
                                <w:szCs w:val="24"/>
                              </w:rPr>
                              <w:t>B00</w:t>
                            </w:r>
                            <w:r w:rsidR="006D77BE">
                              <w:rPr>
                                <w:rFonts w:ascii="Arial" w:hAnsi="Arial"/>
                                <w:b/>
                                <w:szCs w:val="24"/>
                              </w:rPr>
                              <w:t>2571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431796" w:rsidRDefault="00431796">
                      <w:pPr>
                        <w:rPr>
                          <w:rFonts w:ascii="Arial" w:hAnsi="Arial"/>
                          <w:sz w:val="20"/>
                        </w:rPr>
                      </w:pPr>
                      <w:r>
                        <w:rPr>
                          <w:rFonts w:ascii="Arial" w:hAnsi="Arial"/>
                          <w:sz w:val="20"/>
                        </w:rPr>
                        <w:t>BID NUMBER</w:t>
                      </w:r>
                      <w:r>
                        <w:rPr>
                          <w:rFonts w:ascii="Arial" w:hAnsi="Arial"/>
                          <w:sz w:val="20"/>
                        </w:rPr>
                        <w:tab/>
                      </w:r>
                    </w:p>
                    <w:p w:rsidR="00431796" w:rsidRPr="00F84A6C" w:rsidRDefault="00431796">
                      <w:pPr>
                        <w:rPr>
                          <w:rFonts w:ascii="Arial" w:hAnsi="Arial"/>
                          <w:b/>
                          <w:szCs w:val="24"/>
                        </w:rPr>
                      </w:pPr>
                      <w:r w:rsidRPr="00C53769">
                        <w:rPr>
                          <w:rFonts w:ascii="Arial" w:hAnsi="Arial"/>
                          <w:b/>
                          <w:szCs w:val="24"/>
                        </w:rPr>
                        <w:t>B00</w:t>
                      </w:r>
                      <w:r w:rsidR="006D77BE">
                        <w:rPr>
                          <w:rFonts w:ascii="Arial" w:hAnsi="Arial"/>
                          <w:b/>
                          <w:szCs w:val="24"/>
                        </w:rPr>
                        <w:t>2571</w:t>
                      </w:r>
                    </w:p>
                  </w:txbxContent>
                </v:textbox>
              </v:shape>
            </w:pict>
          </mc:Fallback>
        </mc:AlternateContent>
      </w:r>
      <w:r w:rsidR="0074062C">
        <w:rPr>
          <w:noProof/>
        </w:rPr>
        <mc:AlternateContent>
          <mc:Choice Requires="wps">
            <w:drawing>
              <wp:anchor distT="0" distB="0" distL="114300" distR="114300" simplePos="0" relativeHeight="251646976"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rPr>
                                <w:rFonts w:ascii="Arial" w:hAnsi="Arial"/>
                                <w:sz w:val="20"/>
                              </w:rPr>
                            </w:pPr>
                            <w:r>
                              <w:rPr>
                                <w:rFonts w:ascii="Arial" w:hAnsi="Arial"/>
                                <w:sz w:val="20"/>
                              </w:rPr>
                              <w:t>DATE</w:t>
                            </w:r>
                          </w:p>
                          <w:p w:rsidR="00431796" w:rsidRDefault="00431796">
                            <w:pPr>
                              <w:rPr>
                                <w:rFonts w:ascii="Arial" w:hAnsi="Arial"/>
                                <w:sz w:val="20"/>
                              </w:rPr>
                            </w:pPr>
                            <w:r>
                              <w:rPr>
                                <w:rFonts w:ascii="Arial" w:hAnsi="Arial"/>
                                <w:sz w:val="20"/>
                              </w:rPr>
                              <w:t>07</w:t>
                            </w:r>
                            <w:r w:rsidRPr="00C53769">
                              <w:rPr>
                                <w:rFonts w:ascii="Arial" w:hAnsi="Arial"/>
                                <w:sz w:val="20"/>
                              </w:rPr>
                              <w:t>/</w:t>
                            </w:r>
                            <w:r>
                              <w:rPr>
                                <w:rFonts w:ascii="Arial" w:hAnsi="Arial"/>
                                <w:sz w:val="20"/>
                              </w:rPr>
                              <w:t>1</w:t>
                            </w:r>
                            <w:r w:rsidR="006C45F0">
                              <w:rPr>
                                <w:rFonts w:ascii="Arial" w:hAnsi="Arial"/>
                                <w:sz w:val="20"/>
                              </w:rPr>
                              <w:t>7</w:t>
                            </w:r>
                            <w:r w:rsidRPr="00C53769">
                              <w:rPr>
                                <w:rFonts w:ascii="Arial" w:hAnsi="Arial"/>
                                <w:sz w:val="20"/>
                              </w:rPr>
                              <w:t>/201</w:t>
                            </w:r>
                            <w:r>
                              <w:rPr>
                                <w:rFonts w:ascii="Arial" w:hAnsi="Arial"/>
                                <w:sz w:val="20"/>
                              </w:rPr>
                              <w:t>8</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431796" w:rsidRDefault="00431796">
                      <w:pPr>
                        <w:rPr>
                          <w:rFonts w:ascii="Arial" w:hAnsi="Arial"/>
                          <w:sz w:val="20"/>
                        </w:rPr>
                      </w:pPr>
                      <w:r>
                        <w:rPr>
                          <w:rFonts w:ascii="Arial" w:hAnsi="Arial"/>
                          <w:sz w:val="20"/>
                        </w:rPr>
                        <w:t>DATE</w:t>
                      </w:r>
                    </w:p>
                    <w:p w:rsidR="00431796" w:rsidRDefault="00431796">
                      <w:pPr>
                        <w:rPr>
                          <w:rFonts w:ascii="Arial" w:hAnsi="Arial"/>
                          <w:sz w:val="20"/>
                        </w:rPr>
                      </w:pPr>
                      <w:r>
                        <w:rPr>
                          <w:rFonts w:ascii="Arial" w:hAnsi="Arial"/>
                          <w:sz w:val="20"/>
                        </w:rPr>
                        <w:t>07</w:t>
                      </w:r>
                      <w:r w:rsidRPr="00C53769">
                        <w:rPr>
                          <w:rFonts w:ascii="Arial" w:hAnsi="Arial"/>
                          <w:sz w:val="20"/>
                        </w:rPr>
                        <w:t>/</w:t>
                      </w:r>
                      <w:r>
                        <w:rPr>
                          <w:rFonts w:ascii="Arial" w:hAnsi="Arial"/>
                          <w:sz w:val="20"/>
                        </w:rPr>
                        <w:t>1</w:t>
                      </w:r>
                      <w:r w:rsidR="006C45F0">
                        <w:rPr>
                          <w:rFonts w:ascii="Arial" w:hAnsi="Arial"/>
                          <w:sz w:val="20"/>
                        </w:rPr>
                        <w:t>7</w:t>
                      </w:r>
                      <w:r w:rsidRPr="00C53769">
                        <w:rPr>
                          <w:rFonts w:ascii="Arial" w:hAnsi="Arial"/>
                          <w:sz w:val="20"/>
                        </w:rPr>
                        <w:t>/201</w:t>
                      </w:r>
                      <w:r>
                        <w:rPr>
                          <w:rFonts w:ascii="Arial" w:hAnsi="Arial"/>
                          <w:sz w:val="20"/>
                        </w:rPr>
                        <w:t>8</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40832" behindDoc="0" locked="0" layoutInCell="0" allowOverlap="1" wp14:anchorId="39100E34" wp14:editId="37FDB20A">
                <wp:simplePos x="0" y="0"/>
                <wp:positionH relativeFrom="column">
                  <wp:posOffset>4937760</wp:posOffset>
                </wp:positionH>
                <wp:positionV relativeFrom="paragraph">
                  <wp:posOffset>-91440</wp:posOffset>
                </wp:positionV>
                <wp:extent cx="0" cy="274320"/>
                <wp:effectExtent l="13335" t="13335" r="5715" b="762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93CA1" id="Line 6"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7.2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cq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0whJ&#10;3MGMNlwyNPW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44928" behindDoc="0" locked="0" layoutInCell="0" allowOverlap="1" wp14:anchorId="1AA3F89C" wp14:editId="1F853D62">
                <wp:simplePos x="0" y="0"/>
                <wp:positionH relativeFrom="column">
                  <wp:posOffset>6675120</wp:posOffset>
                </wp:positionH>
                <wp:positionV relativeFrom="paragraph">
                  <wp:posOffset>-91440</wp:posOffset>
                </wp:positionV>
                <wp:extent cx="0" cy="274320"/>
                <wp:effectExtent l="7620" t="13335" r="11430" b="762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BCE2B" id="Line 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7.2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7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kwhJ&#10;3MGMNlwyNPe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4288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42AB" id="Line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38784"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1F7AF" id="Line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4D37DE" w:rsidRDefault="00A66CC4" w:rsidP="004D37DE">
      <w:pPr>
        <w:rPr>
          <w:rFonts w:ascii="Arial" w:hAnsi="Arial" w:cs="Arial"/>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Default="0074062C">
      <w:pPr>
        <w:jc w:val="both"/>
      </w:pPr>
      <w:r>
        <w:rPr>
          <w:rFonts w:ascii="Arial" w:hAnsi="Arial"/>
          <w:noProof/>
          <w:sz w:val="20"/>
        </w:rPr>
        <mc:AlternateContent>
          <mc:Choice Requires="wps">
            <w:drawing>
              <wp:anchor distT="0" distB="0" distL="114300" distR="114300" simplePos="0" relativeHeight="251651072"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rsidP="004D37DE">
                            <w:pPr>
                              <w:jc w:val="center"/>
                            </w:pPr>
                            <w:r>
                              <w:t>0</w:t>
                            </w:r>
                            <w:r w:rsidR="006C45F0">
                              <w:t>8</w:t>
                            </w:r>
                            <w:r w:rsidRPr="00C53769">
                              <w:t>/</w:t>
                            </w:r>
                            <w:r w:rsidR="006C45F0">
                              <w:t>01</w:t>
                            </w:r>
                            <w:bookmarkStart w:id="0" w:name="_GoBack"/>
                            <w:bookmarkEnd w:id="0"/>
                            <w:r>
                              <w:t>/</w:t>
                            </w:r>
                            <w:r w:rsidRPr="00C53769">
                              <w:t>201</w:t>
                            </w:r>
                            <w:r>
                              <w:t>8</w:t>
                            </w:r>
                          </w:p>
                          <w:p w:rsidR="00431796" w:rsidRDefault="00431796"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431796" w:rsidRDefault="00431796" w:rsidP="004D37DE">
                      <w:pPr>
                        <w:jc w:val="center"/>
                      </w:pPr>
                      <w:r>
                        <w:t>0</w:t>
                      </w:r>
                      <w:r w:rsidR="006C45F0">
                        <w:t>8</w:t>
                      </w:r>
                      <w:r w:rsidRPr="00C53769">
                        <w:t>/</w:t>
                      </w:r>
                      <w:r w:rsidR="006C45F0">
                        <w:t>01</w:t>
                      </w:r>
                      <w:bookmarkStart w:id="1" w:name="_GoBack"/>
                      <w:bookmarkEnd w:id="1"/>
                      <w:r>
                        <w:t>/</w:t>
                      </w:r>
                      <w:r w:rsidRPr="00C53769">
                        <w:t>201</w:t>
                      </w:r>
                      <w:r>
                        <w:t>8</w:t>
                      </w:r>
                    </w:p>
                    <w:p w:rsidR="00431796" w:rsidRDefault="00431796" w:rsidP="004D37DE">
                      <w:pPr>
                        <w:jc w:val="center"/>
                      </w:pPr>
                      <w:r>
                        <w:t>1:30 PM</w:t>
                      </w:r>
                    </w:p>
                  </w:txbxContent>
                </v:textbox>
              </v:shape>
            </w:pict>
          </mc:Fallback>
        </mc:AlternateContent>
      </w:r>
      <w:r w:rsidR="008F0646">
        <w:tab/>
      </w:r>
      <w:r w:rsidR="008F0646">
        <w:tab/>
      </w:r>
      <w:r w:rsidR="008F0646">
        <w:tab/>
      </w:r>
      <w:r w:rsidR="008F0646">
        <w:tab/>
      </w:r>
      <w:r w:rsidR="004D37DE">
        <w:tab/>
      </w:r>
      <w:r w:rsidR="004D37DE">
        <w:tab/>
      </w:r>
      <w:r w:rsidR="004D37DE">
        <w:tab/>
      </w:r>
      <w:r w:rsidR="004D37DE">
        <w:tab/>
      </w:r>
      <w:r w:rsidR="004D37DE">
        <w:tab/>
      </w:r>
      <w:r w:rsidR="004D37DE">
        <w:tab/>
      </w:r>
    </w:p>
    <w:p w:rsidR="008F0646" w:rsidRDefault="008F0646">
      <w:pPr>
        <w:ind w:left="6480" w:firstLine="720"/>
        <w:rPr>
          <w:rFonts w:ascii="Arial" w:hAnsi="Arial"/>
          <w:sz w:val="20"/>
        </w:rPr>
      </w:pPr>
    </w:p>
    <w:p w:rsidR="008F0646" w:rsidRDefault="0074062C">
      <w:pPr>
        <w:rPr>
          <w:rFonts w:ascii="Arial" w:hAnsi="Arial"/>
          <w:sz w:val="20"/>
        </w:rPr>
      </w:pPr>
      <w:r>
        <w:rPr>
          <w:noProof/>
        </w:rPr>
        <mc:AlternateContent>
          <mc:Choice Requires="wps">
            <w:drawing>
              <wp:anchor distT="0" distB="0" distL="114300" distR="114300" simplePos="0" relativeHeight="251653120" behindDoc="0" locked="0" layoutInCell="1" allowOverlap="1" wp14:anchorId="0659CE84" wp14:editId="3E5452B4">
                <wp:simplePos x="0" y="0"/>
                <wp:positionH relativeFrom="column">
                  <wp:posOffset>3846195</wp:posOffset>
                </wp:positionH>
                <wp:positionV relativeFrom="paragraph">
                  <wp:posOffset>130810</wp:posOffset>
                </wp:positionV>
                <wp:extent cx="2857500" cy="571500"/>
                <wp:effectExtent l="7620" t="6985" r="1143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000000"/>
                        </a:solidFill>
                        <a:ln w="9525">
                          <a:solidFill>
                            <a:srgbClr val="000000"/>
                          </a:solidFill>
                          <a:miter lim="800000"/>
                          <a:headEnd/>
                          <a:tailEnd/>
                        </a:ln>
                      </wps:spPr>
                      <wps:txbx>
                        <w:txbxContent>
                          <w:p w:rsidR="00431796" w:rsidRPr="004D37DE" w:rsidRDefault="00431796">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2.85pt;margin-top:10.3pt;width:22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" fillcolor="black">
                <v:textbox>
                  <w:txbxContent>
                    <w:p w:rsidR="00431796" w:rsidRPr="004D37DE" w:rsidRDefault="00431796">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1312"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B271"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168"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431796" w:rsidRDefault="00431796">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16"/>
        </w:rPr>
        <w:t>VENDOR NO.</w:t>
      </w:r>
    </w:p>
    <w:p w:rsidR="008F0646" w:rsidRDefault="008F0646">
      <w:pPr>
        <w:rPr>
          <w:rFonts w:ascii="Arial" w:hAnsi="Arial"/>
          <w:sz w:val="20"/>
        </w:rPr>
      </w:pPr>
    </w:p>
    <w:p w:rsidR="008F0646" w:rsidRDefault="008F0646">
      <w:pPr>
        <w:rPr>
          <w:rFonts w:ascii="Arial" w:hAnsi="Arial"/>
          <w:sz w:val="20"/>
        </w:rPr>
      </w:pP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5408" behindDoc="0" locked="0" layoutInCell="1" allowOverlap="1" wp14:anchorId="12C69141" wp14:editId="66BF1E9D">
                <wp:simplePos x="0" y="0"/>
                <wp:positionH relativeFrom="column">
                  <wp:posOffset>3503295</wp:posOffset>
                </wp:positionH>
                <wp:positionV relativeFrom="paragraph">
                  <wp:posOffset>49530</wp:posOffset>
                </wp:positionV>
                <wp:extent cx="3263265" cy="800100"/>
                <wp:effectExtent l="17145" t="11430" r="15240" b="1714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0100"/>
                        </a:xfrm>
                        <a:prstGeom prst="rect">
                          <a:avLst/>
                        </a:prstGeom>
                        <a:solidFill>
                          <a:srgbClr val="FFFFFF"/>
                        </a:solidFill>
                        <a:ln w="22225">
                          <a:solidFill>
                            <a:srgbClr val="000000"/>
                          </a:solidFill>
                          <a:prstDash val="dash"/>
                          <a:miter lim="800000"/>
                          <a:headEnd/>
                          <a:tailEnd/>
                        </a:ln>
                      </wps:spPr>
                      <wps:txbx>
                        <w:txbxContent>
                          <w:p w:rsidR="00431796" w:rsidRPr="00904800" w:rsidRDefault="00431796"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431796" w:rsidRPr="00904800" w:rsidRDefault="00431796" w:rsidP="00C9646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75.85pt;margin-top:3.9pt;width:256.9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" strokeweight="1.75pt">
                <v:stroke dashstyle="dash"/>
                <v:textbox>
                  <w:txbxContent>
                    <w:p w:rsidR="00431796" w:rsidRPr="00904800" w:rsidRDefault="00431796"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431796" w:rsidRPr="00904800" w:rsidRDefault="00431796" w:rsidP="00C9646C">
                      <w:pPr>
                        <w:rPr>
                          <w:rFonts w:ascii="Arial" w:hAnsi="Arial"/>
                          <w:b/>
                          <w:sz w:val="12"/>
                        </w:rPr>
                      </w:pPr>
                    </w:p>
                  </w:txbxContent>
                </v:textbox>
              </v:shape>
            </w:pict>
          </mc:Fallback>
        </mc:AlternateContent>
      </w:r>
      <w:r>
        <w:rPr>
          <w:rFonts w:ascii="Arial" w:hAnsi="Arial"/>
          <w:noProof/>
          <w:sz w:val="20"/>
        </w:rPr>
        <mc:AlternateContent>
          <mc:Choice Requires="wps">
            <w:drawing>
              <wp:anchor distT="0" distB="0" distL="114300" distR="114300" simplePos="0" relativeHeight="251657216"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rsidP="009B3D86">
                            <w:pPr>
                              <w:rPr>
                                <w:rFonts w:ascii="Arial" w:hAnsi="Arial" w:cs="Arial"/>
                                <w:b/>
                                <w:sz w:val="28"/>
                                <w:szCs w:val="28"/>
                              </w:rPr>
                            </w:pPr>
                          </w:p>
                          <w:p w:rsidR="00431796" w:rsidRDefault="00431796"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431796" w:rsidRDefault="00431796" w:rsidP="009B3D86">
                      <w:pPr>
                        <w:rPr>
                          <w:rFonts w:ascii="Arial" w:hAnsi="Arial" w:cs="Arial"/>
                          <w:b/>
                          <w:sz w:val="28"/>
                          <w:szCs w:val="28"/>
                        </w:rPr>
                      </w:pPr>
                    </w:p>
                    <w:p w:rsidR="00431796" w:rsidRDefault="00431796"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9264"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431796" w:rsidRDefault="00431796">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73600"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rPr>
                                      <w:rFonts w:ascii="Arial" w:hAnsi="Arial"/>
                                      <w:b/>
                                      <w:color w:val="FFFFFF"/>
                                      <w:sz w:val="22"/>
                                    </w:rPr>
                                  </w:pPr>
                                </w:p>
                                <w:p w:rsidR="00431796" w:rsidRDefault="00431796">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431796" w:rsidRDefault="00431796">
                            <w:pPr>
                              <w:rPr>
                                <w:rFonts w:ascii="Arial" w:hAnsi="Arial"/>
                                <w:b/>
                                <w:color w:val="FFFFFF"/>
                                <w:sz w:val="22"/>
                              </w:rPr>
                            </w:pPr>
                          </w:p>
                          <w:p w:rsidR="00431796" w:rsidRDefault="00431796">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71552"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26AAB" id="Line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9504"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492A7" id="Rectangle 35" o:spid="_x0000_s1026" style="position:absolute;margin-left:309.6pt;margin-top:358.5pt;width:223.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0B0998">
              <w:rPr>
                <w:rFonts w:ascii="Arial" w:hAnsi="Arial" w:cs="Arial"/>
                <w:b/>
                <w:sz w:val="20"/>
              </w:rPr>
              <w:t>M</w:t>
            </w:r>
            <w:r w:rsidR="00431796">
              <w:rPr>
                <w:rFonts w:ascii="Arial" w:hAnsi="Arial" w:cs="Arial"/>
                <w:b/>
                <w:sz w:val="20"/>
              </w:rPr>
              <w:t>ODIFICATION FOR CLEAN ROOM</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230FC4" w:rsidRPr="00230FC4" w:rsidRDefault="00230FC4" w:rsidP="00230FC4">
            <w:pPr>
              <w:rPr>
                <w:rFonts w:ascii="Arial" w:hAnsi="Arial" w:cs="Arial"/>
                <w:b/>
                <w:sz w:val="20"/>
              </w:rPr>
            </w:pPr>
            <w:r w:rsidRPr="00230FC4">
              <w:rPr>
                <w:rFonts w:ascii="Arial" w:hAnsi="Arial" w:cs="Arial"/>
                <w:b/>
                <w:sz w:val="20"/>
              </w:rPr>
              <w:t>All bid responses are required to be submitted electronically via Vendor Registry. No bids responses will be accepted via US Mail, fax or email.</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480622" w:rsidRDefault="00480622" w:rsidP="00480622">
            <w:pPr>
              <w:rPr>
                <w:rFonts w:ascii="Arial" w:hAnsi="Arial"/>
                <w:sz w:val="20"/>
              </w:rPr>
            </w:pPr>
            <w:r>
              <w:rPr>
                <w:rFonts w:ascii="Arial" w:hAnsi="Arial"/>
                <w:sz w:val="20"/>
              </w:rPr>
              <w:t>AWARD: BID AWARDS WILL BE POSTED ONLINE ON VENDOR REGISTRY (CLICK ON CLOSED SOLICITATIONS).</w:t>
            </w: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796" w:rsidRDefault="00431796">
                                  <w:pPr>
                                    <w:pStyle w:val="BodyText2"/>
                                  </w:pPr>
                                  <w:r>
                                    <w:t>SHOULD A PURCHASE ORDER BE ISSUED, THE FOREGOING AND THE TERMS AND CONDITIONS ON THE ATTACHED SHEET SHALL BE APPLICABLE AND BINDING UPON THE VENDOR.</w:t>
                                  </w:r>
                                </w:p>
                                <w:p w:rsidR="00431796" w:rsidRDefault="00431796">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431796" w:rsidRDefault="00431796">
                            <w:pPr>
                              <w:pStyle w:val="BodyText2"/>
                            </w:pPr>
                            <w:r>
                              <w:t>SHOULD A PURCHASE ORDER BE ISSUED, THE FOREGOING AND THE TERMS AND CONDITIONS ON THE ATTACHED SHEET SHALL BE APPLICABLE AND BINDING UPON THE VENDOR.</w:t>
                            </w:r>
                          </w:p>
                          <w:p w:rsidR="00431796" w:rsidRDefault="00431796">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75648"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3DE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431796">
        <w:rPr>
          <w:rFonts w:cs="Arial"/>
          <w:b/>
          <w:sz w:val="22"/>
          <w:szCs w:val="22"/>
        </w:rPr>
        <w:t>Modification for clean room</w:t>
      </w:r>
      <w:r w:rsidR="007B11BF" w:rsidRPr="007B11BF">
        <w:rPr>
          <w:rFonts w:cs="Arial"/>
          <w:b/>
          <w:sz w:val="22"/>
          <w:szCs w:val="22"/>
        </w:rPr>
        <w:t xml:space="preserve"> (B00</w:t>
      </w:r>
      <w:r w:rsidR="006D77BE">
        <w:rPr>
          <w:rFonts w:cs="Arial"/>
          <w:b/>
          <w:sz w:val="22"/>
          <w:szCs w:val="22"/>
        </w:rPr>
        <w:t>2571</w:t>
      </w:r>
      <w:r w:rsidR="007B11BF" w:rsidRPr="007B11BF">
        <w:rPr>
          <w:rFonts w:cs="Arial"/>
          <w:b/>
          <w:sz w:val="22"/>
          <w:szCs w:val="22"/>
        </w:rPr>
        <w:t>)</w:t>
      </w:r>
      <w:r w:rsidR="008A4E41">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A7709B" w:rsidRDefault="00A7709B"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A7709B" w:rsidRDefault="00A7709B" w:rsidP="00E7119B">
      <w:pPr>
        <w:pStyle w:val="BodyText2"/>
        <w:rPr>
          <w:rFonts w:cs="Arial"/>
          <w:sz w:val="22"/>
          <w:szCs w:val="22"/>
        </w:rPr>
      </w:pPr>
      <w:r>
        <w:rPr>
          <w:rFonts w:cs="Arial"/>
          <w:sz w:val="22"/>
          <w:szCs w:val="22"/>
        </w:rPr>
        <w:t xml:space="preserve">The University of Alabama in Huntsville reserves the right to increase </w:t>
      </w:r>
      <w:r w:rsidR="00B8628A">
        <w:rPr>
          <w:rFonts w:cs="Arial"/>
          <w:sz w:val="22"/>
          <w:szCs w:val="22"/>
        </w:rPr>
        <w:t xml:space="preserve">or decrease </w:t>
      </w:r>
      <w:r>
        <w:rPr>
          <w:rFonts w:cs="Arial"/>
          <w:sz w:val="22"/>
          <w:szCs w:val="22"/>
        </w:rPr>
        <w:t>quantities as needed according to availability of funds.</w:t>
      </w:r>
    </w:p>
    <w:p w:rsidR="00847508" w:rsidRDefault="0084750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Pr="000A78D2">
        <w:rPr>
          <w:rFonts w:cs="Arial"/>
          <w:b/>
          <w:sz w:val="22"/>
          <w:szCs w:val="22"/>
        </w:rPr>
        <w:t xml:space="preserve">PAMELA HURLEY VIA EMAIL </w:t>
      </w:r>
      <w:hyperlink r:id="rId10" w:history="1">
        <w:r w:rsidRPr="000A78D2">
          <w:rPr>
            <w:rStyle w:val="Hyperlink"/>
            <w:rFonts w:eastAsiaTheme="minorEastAsia" w:cs="Arial"/>
            <w:sz w:val="22"/>
            <w:szCs w:val="22"/>
          </w:rPr>
          <w:t>pkh0002@uah.edu</w:t>
        </w:r>
      </w:hyperlink>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65618" w:rsidRDefault="00665618"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5E0AD3" w:rsidRDefault="005E0AD3" w:rsidP="005E0AD3">
      <w:pPr>
        <w:jc w:val="center"/>
        <w:rPr>
          <w:b/>
        </w:rPr>
      </w:pPr>
    </w:p>
    <w:p w:rsidR="005E0AD3" w:rsidRDefault="005E0AD3" w:rsidP="005E0AD3">
      <w:pPr>
        <w:jc w:val="center"/>
        <w:rPr>
          <w:b/>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jc w:val="center"/>
        <w:rPr>
          <w:rFonts w:ascii="Arial" w:hAnsi="Arial" w:cs="Arial"/>
          <w:sz w:val="18"/>
          <w:szCs w:val="18"/>
        </w:rPr>
      </w:pPr>
    </w:p>
    <w:p w:rsidR="00DF69C6" w:rsidRDefault="00DF69C6" w:rsidP="00D839C7">
      <w:pPr>
        <w:jc w:val="center"/>
        <w:rPr>
          <w:rFonts w:ascii="Arial" w:hAnsi="Arial" w:cs="Arial"/>
          <w:sz w:val="18"/>
          <w:szCs w:val="18"/>
        </w:rPr>
      </w:pPr>
    </w:p>
    <w:p w:rsidR="00DF69C6" w:rsidRPr="00D839C7" w:rsidRDefault="00431796" w:rsidP="00D839C7">
      <w:pPr>
        <w:jc w:val="center"/>
        <w:rPr>
          <w:rFonts w:ascii="Arial" w:hAnsi="Arial" w:cs="Arial"/>
          <w:sz w:val="18"/>
          <w:szCs w:val="18"/>
        </w:rPr>
      </w:pPr>
      <w:r w:rsidRPr="00431796">
        <w:rPr>
          <w:rFonts w:ascii="Arial" w:hAnsi="Arial" w:cs="Arial"/>
          <w:b/>
          <w:sz w:val="22"/>
          <w:szCs w:val="22"/>
        </w:rPr>
        <w:t>Modification for clean room</w:t>
      </w:r>
      <w:r w:rsidR="00D839C7" w:rsidRPr="00431796">
        <w:rPr>
          <w:rFonts w:ascii="Arial" w:hAnsi="Arial" w:cs="Arial"/>
          <w:b/>
          <w:sz w:val="22"/>
          <w:szCs w:val="22"/>
        </w:rPr>
        <w:t xml:space="preserve"> Requirements</w:t>
      </w:r>
    </w:p>
    <w:p w:rsidR="00D839C7" w:rsidRPr="00D839C7" w:rsidRDefault="00D839C7" w:rsidP="00D839C7">
      <w:pPr>
        <w:pStyle w:val="ListParagraph"/>
        <w:shd w:val="clear" w:color="auto" w:fill="FFFFFF"/>
        <w:spacing w:after="160" w:line="235" w:lineRule="atLeast"/>
        <w:rPr>
          <w:rFonts w:ascii="Arial" w:hAnsi="Arial" w:cs="Arial"/>
          <w:color w:val="000000"/>
          <w:sz w:val="18"/>
          <w:szCs w:val="18"/>
        </w:rPr>
      </w:pPr>
    </w:p>
    <w:p w:rsidR="00D839C7" w:rsidRDefault="00D839C7" w:rsidP="00D839C7">
      <w:pPr>
        <w:pStyle w:val="ListParagraph"/>
      </w:pPr>
    </w:p>
    <w:p w:rsidR="005E0AD3" w:rsidRPr="005E0AD3" w:rsidRDefault="005E0AD3" w:rsidP="005E0AD3">
      <w:pPr>
        <w:shd w:val="clear" w:color="auto" w:fill="FFFFFF"/>
        <w:rPr>
          <w:rFonts w:ascii="Arial" w:hAnsi="Arial" w:cs="Arial"/>
          <w:color w:val="000000"/>
          <w:sz w:val="18"/>
          <w:szCs w:val="18"/>
        </w:rPr>
      </w:pPr>
    </w:p>
    <w:p w:rsidR="005E0AD3" w:rsidRDefault="005E0AD3" w:rsidP="00417586">
      <w:pPr>
        <w:pStyle w:val="Default"/>
        <w:spacing w:line="276" w:lineRule="auto"/>
        <w:jc w:val="center"/>
        <w:rPr>
          <w:b/>
          <w:sz w:val="18"/>
          <w:szCs w:val="18"/>
        </w:rPr>
      </w:pPr>
    </w:p>
    <w:p w:rsidR="00E863A2" w:rsidRPr="005E0AD3" w:rsidRDefault="00E863A2" w:rsidP="00417586">
      <w:pPr>
        <w:pStyle w:val="Default"/>
        <w:spacing w:line="276" w:lineRule="auto"/>
        <w:jc w:val="center"/>
        <w:rPr>
          <w:b/>
          <w:sz w:val="18"/>
          <w:szCs w:val="18"/>
        </w:rPr>
      </w:pPr>
    </w:p>
    <w:p w:rsidR="005E0AD3" w:rsidRPr="005E0AD3" w:rsidRDefault="005E0AD3" w:rsidP="00417586">
      <w:pPr>
        <w:pStyle w:val="Default"/>
        <w:spacing w:line="276" w:lineRule="auto"/>
        <w:jc w:val="center"/>
        <w:rPr>
          <w:b/>
          <w:sz w:val="18"/>
          <w:szCs w:val="18"/>
        </w:rPr>
      </w:pPr>
    </w:p>
    <w:p w:rsidR="00417586" w:rsidRDefault="003261A3" w:rsidP="00417586">
      <w:pPr>
        <w:pStyle w:val="Default"/>
        <w:spacing w:line="276" w:lineRule="auto"/>
        <w:jc w:val="center"/>
        <w:rPr>
          <w:b/>
          <w:sz w:val="20"/>
          <w:szCs w:val="20"/>
        </w:rPr>
      </w:pPr>
      <w:r>
        <w:rPr>
          <w:b/>
          <w:sz w:val="20"/>
          <w:szCs w:val="20"/>
        </w:rPr>
        <w:t xml:space="preserve">      </w:t>
      </w:r>
    </w:p>
    <w:tbl>
      <w:tblPr>
        <w:tblW w:w="14256" w:type="dxa"/>
        <w:tblInd w:w="558" w:type="dxa"/>
        <w:tblLook w:val="04A0" w:firstRow="1" w:lastRow="0" w:firstColumn="1" w:lastColumn="0" w:noHBand="0" w:noVBand="1"/>
      </w:tblPr>
      <w:tblGrid>
        <w:gridCol w:w="628"/>
        <w:gridCol w:w="3673"/>
        <w:gridCol w:w="550"/>
        <w:gridCol w:w="2529"/>
        <w:gridCol w:w="2603"/>
        <w:gridCol w:w="4273"/>
      </w:tblGrid>
      <w:tr w:rsidR="008B674A" w:rsidRPr="002B5EB5" w:rsidTr="00E01EC0">
        <w:trPr>
          <w:gridAfter w:val="1"/>
          <w:wAfter w:w="4273" w:type="dxa"/>
          <w:trHeight w:val="324"/>
        </w:trPr>
        <w:tc>
          <w:tcPr>
            <w:tcW w:w="628" w:type="dxa"/>
            <w:tcBorders>
              <w:top w:val="single" w:sz="8" w:space="0" w:color="auto"/>
              <w:left w:val="single" w:sz="8" w:space="0" w:color="auto"/>
              <w:bottom w:val="single" w:sz="8" w:space="0" w:color="auto"/>
              <w:right w:val="single" w:sz="8" w:space="0" w:color="auto"/>
            </w:tcBorders>
            <w:shd w:val="clear" w:color="auto" w:fill="auto"/>
            <w:vAlign w:val="center"/>
          </w:tcPr>
          <w:p w:rsidR="008B674A" w:rsidRPr="008214D1" w:rsidRDefault="008B674A" w:rsidP="003F717A">
            <w:pPr>
              <w:rPr>
                <w:rFonts w:ascii="Arial" w:hAnsi="Arial" w:cs="Arial"/>
                <w:b/>
                <w:bCs/>
                <w:color w:val="000000"/>
                <w:sz w:val="20"/>
              </w:rPr>
            </w:pPr>
            <w:r>
              <w:rPr>
                <w:rFonts w:ascii="Arial" w:hAnsi="Arial" w:cs="Arial"/>
                <w:b/>
                <w:bCs/>
                <w:color w:val="000000"/>
                <w:sz w:val="20"/>
              </w:rPr>
              <w:t>Item</w:t>
            </w:r>
          </w:p>
        </w:tc>
        <w:tc>
          <w:tcPr>
            <w:tcW w:w="3673" w:type="dxa"/>
            <w:tcBorders>
              <w:top w:val="single" w:sz="8" w:space="0" w:color="auto"/>
              <w:left w:val="nil"/>
              <w:bottom w:val="single" w:sz="8" w:space="0" w:color="auto"/>
              <w:right w:val="single" w:sz="8" w:space="0" w:color="auto"/>
            </w:tcBorders>
            <w:shd w:val="clear" w:color="auto" w:fill="auto"/>
            <w:vAlign w:val="center"/>
            <w:hideMark/>
          </w:tcPr>
          <w:p w:rsidR="008B674A" w:rsidRPr="008214D1" w:rsidRDefault="008B674A" w:rsidP="003F717A">
            <w:pPr>
              <w:rPr>
                <w:rFonts w:ascii="Arial" w:hAnsi="Arial" w:cs="Arial"/>
                <w:b/>
                <w:bCs/>
                <w:color w:val="000000"/>
                <w:sz w:val="20"/>
              </w:rPr>
            </w:pPr>
            <w:r>
              <w:rPr>
                <w:rFonts w:ascii="Arial" w:hAnsi="Arial" w:cs="Arial"/>
                <w:b/>
                <w:bCs/>
                <w:color w:val="000000"/>
                <w:sz w:val="20"/>
              </w:rPr>
              <w:t>S</w:t>
            </w:r>
            <w:r w:rsidRPr="008214D1">
              <w:rPr>
                <w:rFonts w:ascii="Arial" w:hAnsi="Arial" w:cs="Arial"/>
                <w:b/>
                <w:bCs/>
                <w:color w:val="000000"/>
                <w:sz w:val="20"/>
              </w:rPr>
              <w:t>pecification</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center"/>
              <w:rPr>
                <w:rFonts w:ascii="Arial" w:hAnsi="Arial" w:cs="Arial"/>
                <w:b/>
                <w:bCs/>
                <w:color w:val="000000"/>
                <w:sz w:val="20"/>
              </w:rPr>
            </w:pPr>
            <w:r>
              <w:rPr>
                <w:rFonts w:ascii="Arial" w:hAnsi="Arial" w:cs="Arial"/>
                <w:b/>
                <w:sz w:val="20"/>
              </w:rPr>
              <w:t>Qty</w:t>
            </w:r>
          </w:p>
        </w:tc>
        <w:tc>
          <w:tcPr>
            <w:tcW w:w="2529"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both"/>
              <w:rPr>
                <w:rFonts w:ascii="Arial" w:hAnsi="Arial" w:cs="Arial"/>
                <w:b/>
                <w:bCs/>
                <w:color w:val="000000"/>
                <w:sz w:val="20"/>
              </w:rPr>
            </w:pPr>
            <w:r>
              <w:rPr>
                <w:rFonts w:ascii="Arial" w:hAnsi="Arial" w:cs="Arial"/>
                <w:b/>
                <w:sz w:val="20"/>
              </w:rPr>
              <w:t>Unit Pricing</w:t>
            </w:r>
          </w:p>
        </w:tc>
        <w:tc>
          <w:tcPr>
            <w:tcW w:w="2603" w:type="dxa"/>
            <w:tcBorders>
              <w:top w:val="single" w:sz="8" w:space="0" w:color="auto"/>
              <w:left w:val="nil"/>
              <w:bottom w:val="single" w:sz="8" w:space="0" w:color="auto"/>
              <w:right w:val="single" w:sz="8" w:space="0" w:color="auto"/>
            </w:tcBorders>
            <w:vAlign w:val="center"/>
          </w:tcPr>
          <w:p w:rsidR="008B674A" w:rsidRDefault="008B674A" w:rsidP="003F717A">
            <w:pPr>
              <w:rPr>
                <w:rFonts w:ascii="Arial" w:hAnsi="Arial" w:cs="Arial"/>
                <w:b/>
                <w:sz w:val="20"/>
              </w:rPr>
            </w:pPr>
            <w:r>
              <w:rPr>
                <w:rFonts w:ascii="Arial" w:hAnsi="Arial" w:cs="Arial"/>
                <w:b/>
                <w:sz w:val="20"/>
              </w:rPr>
              <w:t>Extended Pricing</w:t>
            </w:r>
          </w:p>
        </w:tc>
      </w:tr>
      <w:tr w:rsidR="008B674A" w:rsidRPr="002B5EB5" w:rsidTr="00E01EC0">
        <w:trPr>
          <w:gridAfter w:val="1"/>
          <w:wAfter w:w="4273" w:type="dxa"/>
          <w:trHeight w:val="457"/>
        </w:trPr>
        <w:tc>
          <w:tcPr>
            <w:tcW w:w="628" w:type="dxa"/>
            <w:tcBorders>
              <w:top w:val="single" w:sz="8" w:space="0" w:color="auto"/>
              <w:left w:val="single" w:sz="4" w:space="0" w:color="auto"/>
              <w:bottom w:val="single" w:sz="4" w:space="0" w:color="auto"/>
              <w:right w:val="single" w:sz="4" w:space="0" w:color="auto"/>
            </w:tcBorders>
            <w:shd w:val="clear" w:color="auto" w:fill="auto"/>
            <w:vAlign w:val="center"/>
          </w:tcPr>
          <w:p w:rsidR="008B674A" w:rsidRPr="003B4D1A" w:rsidRDefault="008B674A" w:rsidP="003F717A">
            <w:pPr>
              <w:rPr>
                <w:rFonts w:ascii="Arial" w:hAnsi="Arial" w:cs="Arial"/>
                <w:b/>
                <w:bCs/>
                <w:color w:val="000000"/>
                <w:sz w:val="20"/>
              </w:rPr>
            </w:pPr>
            <w:r w:rsidRPr="003B4D1A">
              <w:rPr>
                <w:rFonts w:ascii="Arial" w:hAnsi="Arial" w:cs="Arial"/>
                <w:b/>
                <w:bCs/>
                <w:color w:val="000000"/>
                <w:sz w:val="20"/>
              </w:rPr>
              <w:t>1</w:t>
            </w:r>
          </w:p>
        </w:tc>
        <w:tc>
          <w:tcPr>
            <w:tcW w:w="3673" w:type="dxa"/>
            <w:tcBorders>
              <w:top w:val="nil"/>
              <w:left w:val="single" w:sz="4" w:space="0" w:color="auto"/>
              <w:bottom w:val="single" w:sz="4" w:space="0" w:color="auto"/>
              <w:right w:val="single" w:sz="8" w:space="0" w:color="auto"/>
            </w:tcBorders>
            <w:shd w:val="clear" w:color="auto" w:fill="auto"/>
            <w:vAlign w:val="center"/>
          </w:tcPr>
          <w:p w:rsidR="008B674A" w:rsidRPr="00E01EC0" w:rsidRDefault="00431796" w:rsidP="00763A81">
            <w:pPr>
              <w:rPr>
                <w:rFonts w:ascii="Arial" w:hAnsi="Arial" w:cs="Arial"/>
                <w:color w:val="000000"/>
                <w:sz w:val="20"/>
              </w:rPr>
            </w:pPr>
            <w:r w:rsidRPr="00E01EC0">
              <w:rPr>
                <w:rFonts w:ascii="Arial" w:hAnsi="Arial" w:cs="Arial"/>
                <w:color w:val="000000"/>
                <w:sz w:val="20"/>
              </w:rPr>
              <w:t>Anodized aluminum framed sliding door and vestibule entrance includes sliding door hardware and polycarbonate panels</w:t>
            </w:r>
          </w:p>
        </w:tc>
        <w:tc>
          <w:tcPr>
            <w:tcW w:w="550" w:type="dxa"/>
            <w:tcBorders>
              <w:top w:val="single" w:sz="8" w:space="0" w:color="auto"/>
              <w:left w:val="nil"/>
              <w:bottom w:val="single" w:sz="4" w:space="0" w:color="auto"/>
              <w:right w:val="single" w:sz="8" w:space="0" w:color="auto"/>
            </w:tcBorders>
            <w:shd w:val="clear" w:color="auto" w:fill="auto"/>
            <w:noWrap/>
            <w:vAlign w:val="bottom"/>
          </w:tcPr>
          <w:p w:rsidR="008B674A" w:rsidRDefault="000B0998" w:rsidP="003F717A">
            <w:pPr>
              <w:jc w:val="center"/>
              <w:rPr>
                <w:rFonts w:ascii="Calibri" w:hAnsi="Calibri"/>
                <w:b/>
                <w:bCs/>
                <w:color w:val="000000"/>
                <w:sz w:val="22"/>
                <w:szCs w:val="22"/>
              </w:rPr>
            </w:pPr>
            <w:r>
              <w:rPr>
                <w:rFonts w:ascii="Calibri" w:hAnsi="Calibri"/>
                <w:b/>
                <w:bCs/>
                <w:color w:val="000000"/>
                <w:sz w:val="22"/>
                <w:szCs w:val="22"/>
              </w:rPr>
              <w:t>1</w:t>
            </w:r>
          </w:p>
        </w:tc>
        <w:tc>
          <w:tcPr>
            <w:tcW w:w="2529" w:type="dxa"/>
            <w:tcBorders>
              <w:top w:val="nil"/>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b/>
                <w:bCs/>
                <w:color w:val="000000"/>
                <w:sz w:val="22"/>
                <w:szCs w:val="22"/>
              </w:rPr>
            </w:pPr>
            <w:r w:rsidRPr="002B5EB5">
              <w:rPr>
                <w:rFonts w:ascii="Calibri" w:hAnsi="Calibri" w:cs="Arial"/>
                <w:b/>
                <w:bCs/>
                <w:color w:val="000000"/>
                <w:sz w:val="22"/>
                <w:szCs w:val="22"/>
              </w:rPr>
              <w:t>$____________________</w:t>
            </w:r>
          </w:p>
        </w:tc>
        <w:tc>
          <w:tcPr>
            <w:tcW w:w="2603" w:type="dxa"/>
            <w:tcBorders>
              <w:top w:val="nil"/>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0B0998" w:rsidRPr="002B5EB5" w:rsidTr="00E01EC0">
        <w:trPr>
          <w:gridAfter w:val="1"/>
          <w:wAfter w:w="4273" w:type="dxa"/>
          <w:cantSplit/>
          <w:trHeight w:val="511"/>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998" w:rsidRDefault="000B0998" w:rsidP="003F717A">
            <w:pPr>
              <w:rPr>
                <w:rFonts w:ascii="Arial" w:hAnsi="Arial" w:cs="Arial"/>
                <w:b/>
                <w:color w:val="000000"/>
                <w:sz w:val="20"/>
              </w:rPr>
            </w:pPr>
            <w:r>
              <w:rPr>
                <w:rFonts w:ascii="Arial" w:hAnsi="Arial" w:cs="Arial"/>
                <w:b/>
                <w:color w:val="000000"/>
                <w:sz w:val="20"/>
              </w:rPr>
              <w:t>2</w:t>
            </w:r>
          </w:p>
        </w:tc>
        <w:tc>
          <w:tcPr>
            <w:tcW w:w="3673" w:type="dxa"/>
            <w:tcBorders>
              <w:top w:val="single" w:sz="4" w:space="0" w:color="auto"/>
              <w:left w:val="single" w:sz="4" w:space="0" w:color="auto"/>
              <w:bottom w:val="single" w:sz="4" w:space="0" w:color="auto"/>
              <w:right w:val="single" w:sz="8" w:space="0" w:color="auto"/>
            </w:tcBorders>
            <w:shd w:val="clear" w:color="auto" w:fill="auto"/>
            <w:vAlign w:val="center"/>
          </w:tcPr>
          <w:p w:rsidR="000B0998" w:rsidRPr="00E01EC0" w:rsidRDefault="00E01EC0" w:rsidP="00E01EC0">
            <w:pPr>
              <w:rPr>
                <w:rFonts w:ascii="Arial" w:hAnsi="Arial" w:cs="Arial"/>
                <w:sz w:val="20"/>
              </w:rPr>
            </w:pPr>
            <w:r>
              <w:rPr>
                <w:rFonts w:ascii="Arial" w:hAnsi="Arial" w:cs="Arial"/>
                <w:color w:val="000000"/>
                <w:sz w:val="20"/>
              </w:rPr>
              <w:t>HEPA filtration via (2) 2’ x 4’ HEPA fan filter modules, 99.99% efficient at 0.3microns, variable speed control.  Including (1) 14,000 btu / hr Duct modifications including low wall air relief grille</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0B0998" w:rsidRDefault="000B0998" w:rsidP="003F717A">
            <w:pPr>
              <w:jc w:val="center"/>
              <w:rPr>
                <w:rFonts w:ascii="Calibri" w:hAnsi="Calibri"/>
                <w:b/>
                <w:bCs/>
                <w:color w:val="000000"/>
                <w:sz w:val="22"/>
                <w:szCs w:val="22"/>
              </w:rPr>
            </w:pPr>
            <w:r>
              <w:rPr>
                <w:rFonts w:ascii="Calibri" w:hAnsi="Calibri"/>
                <w:b/>
                <w:bCs/>
                <w:color w:val="000000"/>
                <w:sz w:val="22"/>
                <w:szCs w:val="22"/>
              </w:rPr>
              <w:t>1</w:t>
            </w:r>
          </w:p>
        </w:tc>
        <w:tc>
          <w:tcPr>
            <w:tcW w:w="2529" w:type="dxa"/>
            <w:tcBorders>
              <w:top w:val="single" w:sz="8" w:space="0" w:color="auto"/>
              <w:left w:val="nil"/>
              <w:bottom w:val="single" w:sz="8" w:space="0" w:color="auto"/>
              <w:right w:val="single" w:sz="8" w:space="0" w:color="auto"/>
            </w:tcBorders>
            <w:shd w:val="clear" w:color="auto" w:fill="auto"/>
            <w:noWrap/>
            <w:vAlign w:val="bottom"/>
          </w:tcPr>
          <w:p w:rsidR="000B0998" w:rsidRPr="002B5EB5" w:rsidRDefault="000B0998"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603" w:type="dxa"/>
            <w:tcBorders>
              <w:top w:val="single" w:sz="8" w:space="0" w:color="auto"/>
              <w:left w:val="nil"/>
              <w:bottom w:val="single" w:sz="8" w:space="0" w:color="auto"/>
              <w:right w:val="single" w:sz="8" w:space="0" w:color="auto"/>
            </w:tcBorders>
            <w:vAlign w:val="bottom"/>
          </w:tcPr>
          <w:p w:rsidR="000B0998" w:rsidRPr="002B5EB5" w:rsidRDefault="000B0998"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0B0998" w:rsidRPr="002B5EB5" w:rsidTr="00E01EC0">
        <w:trPr>
          <w:gridAfter w:val="1"/>
          <w:wAfter w:w="4273" w:type="dxa"/>
          <w:cantSplit/>
          <w:trHeight w:val="511"/>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998" w:rsidRDefault="000B0998" w:rsidP="003F717A">
            <w:pPr>
              <w:rPr>
                <w:rFonts w:ascii="Arial" w:hAnsi="Arial" w:cs="Arial"/>
                <w:b/>
                <w:color w:val="000000"/>
                <w:sz w:val="20"/>
              </w:rPr>
            </w:pPr>
            <w:r>
              <w:rPr>
                <w:rFonts w:ascii="Arial" w:hAnsi="Arial" w:cs="Arial"/>
                <w:b/>
                <w:color w:val="000000"/>
                <w:sz w:val="20"/>
              </w:rPr>
              <w:t>3</w:t>
            </w:r>
          </w:p>
        </w:tc>
        <w:tc>
          <w:tcPr>
            <w:tcW w:w="3673" w:type="dxa"/>
            <w:tcBorders>
              <w:top w:val="single" w:sz="4" w:space="0" w:color="auto"/>
              <w:left w:val="single" w:sz="4" w:space="0" w:color="auto"/>
              <w:bottom w:val="single" w:sz="4" w:space="0" w:color="auto"/>
              <w:right w:val="single" w:sz="8" w:space="0" w:color="auto"/>
            </w:tcBorders>
            <w:shd w:val="clear" w:color="auto" w:fill="auto"/>
            <w:vAlign w:val="center"/>
          </w:tcPr>
          <w:p w:rsidR="000B0998" w:rsidRPr="00E01EC0" w:rsidRDefault="00E01EC0" w:rsidP="003261A3">
            <w:pPr>
              <w:rPr>
                <w:rFonts w:ascii="Arial" w:hAnsi="Arial" w:cs="Arial"/>
                <w:sz w:val="20"/>
              </w:rPr>
            </w:pPr>
            <w:r>
              <w:rPr>
                <w:rFonts w:ascii="Arial" w:hAnsi="Arial" w:cs="Arial"/>
                <w:sz w:val="20"/>
              </w:rPr>
              <w:t>Epoxy paint of existing wall surfaces  differential pressure gauge</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0B0998" w:rsidRDefault="000B0998" w:rsidP="003F717A">
            <w:pPr>
              <w:jc w:val="center"/>
              <w:rPr>
                <w:rFonts w:ascii="Calibri" w:hAnsi="Calibri"/>
                <w:b/>
                <w:bCs/>
                <w:color w:val="000000"/>
                <w:sz w:val="22"/>
                <w:szCs w:val="22"/>
              </w:rPr>
            </w:pPr>
            <w:r>
              <w:rPr>
                <w:rFonts w:ascii="Calibri" w:hAnsi="Calibri"/>
                <w:b/>
                <w:bCs/>
                <w:color w:val="000000"/>
                <w:sz w:val="22"/>
                <w:szCs w:val="22"/>
              </w:rPr>
              <w:t>1</w:t>
            </w:r>
          </w:p>
        </w:tc>
        <w:tc>
          <w:tcPr>
            <w:tcW w:w="2529" w:type="dxa"/>
            <w:tcBorders>
              <w:top w:val="single" w:sz="8" w:space="0" w:color="auto"/>
              <w:left w:val="nil"/>
              <w:bottom w:val="single" w:sz="8" w:space="0" w:color="auto"/>
              <w:right w:val="single" w:sz="8" w:space="0" w:color="auto"/>
            </w:tcBorders>
            <w:shd w:val="clear" w:color="auto" w:fill="auto"/>
            <w:noWrap/>
            <w:vAlign w:val="bottom"/>
          </w:tcPr>
          <w:p w:rsidR="000B0998" w:rsidRPr="002B5EB5" w:rsidRDefault="000B0998"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603" w:type="dxa"/>
            <w:tcBorders>
              <w:top w:val="single" w:sz="8" w:space="0" w:color="auto"/>
              <w:left w:val="nil"/>
              <w:bottom w:val="single" w:sz="8" w:space="0" w:color="auto"/>
              <w:right w:val="single" w:sz="8" w:space="0" w:color="auto"/>
            </w:tcBorders>
            <w:vAlign w:val="bottom"/>
          </w:tcPr>
          <w:p w:rsidR="000B0998" w:rsidRPr="002B5EB5" w:rsidRDefault="000B0998"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8B674A" w:rsidRPr="002B5EB5" w:rsidTr="00E01EC0">
        <w:trPr>
          <w:gridAfter w:val="1"/>
          <w:wAfter w:w="4273" w:type="dxa"/>
          <w:cantSplit/>
          <w:trHeight w:val="511"/>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674A" w:rsidRDefault="000B0998" w:rsidP="003F717A">
            <w:pPr>
              <w:rPr>
                <w:rFonts w:ascii="Arial" w:hAnsi="Arial" w:cs="Arial"/>
                <w:b/>
                <w:color w:val="000000"/>
                <w:sz w:val="20"/>
              </w:rPr>
            </w:pPr>
            <w:r>
              <w:rPr>
                <w:rFonts w:ascii="Arial" w:hAnsi="Arial" w:cs="Arial"/>
                <w:b/>
                <w:color w:val="000000"/>
                <w:sz w:val="20"/>
              </w:rPr>
              <w:t>4</w:t>
            </w:r>
          </w:p>
        </w:tc>
        <w:tc>
          <w:tcPr>
            <w:tcW w:w="3673" w:type="dxa"/>
            <w:tcBorders>
              <w:top w:val="single" w:sz="4" w:space="0" w:color="auto"/>
              <w:left w:val="single" w:sz="4" w:space="0" w:color="auto"/>
              <w:bottom w:val="single" w:sz="4" w:space="0" w:color="auto"/>
              <w:right w:val="single" w:sz="8" w:space="0" w:color="auto"/>
            </w:tcBorders>
            <w:shd w:val="clear" w:color="auto" w:fill="auto"/>
            <w:vAlign w:val="center"/>
          </w:tcPr>
          <w:p w:rsidR="008B674A" w:rsidRPr="00763A81" w:rsidRDefault="00E01EC0" w:rsidP="003261A3">
            <w:pPr>
              <w:rPr>
                <w:rFonts w:ascii="Arial" w:hAnsi="Arial" w:cs="Arial"/>
                <w:sz w:val="20"/>
              </w:rPr>
            </w:pPr>
            <w:r>
              <w:rPr>
                <w:rFonts w:ascii="Arial" w:hAnsi="Arial" w:cs="Arial"/>
                <w:sz w:val="20"/>
              </w:rPr>
              <w:t>Labor to perform work during normal business hours</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8B674A" w:rsidRDefault="006752D8" w:rsidP="003F717A">
            <w:pPr>
              <w:jc w:val="center"/>
              <w:rPr>
                <w:rFonts w:ascii="Calibri" w:hAnsi="Calibri"/>
                <w:b/>
                <w:bCs/>
                <w:color w:val="000000"/>
                <w:sz w:val="22"/>
                <w:szCs w:val="22"/>
              </w:rPr>
            </w:pPr>
            <w:r>
              <w:rPr>
                <w:rFonts w:ascii="Calibri" w:hAnsi="Calibri"/>
                <w:b/>
                <w:bCs/>
                <w:color w:val="000000"/>
                <w:sz w:val="22"/>
                <w:szCs w:val="22"/>
              </w:rPr>
              <w:t>1</w:t>
            </w:r>
          </w:p>
        </w:tc>
        <w:tc>
          <w:tcPr>
            <w:tcW w:w="2529" w:type="dxa"/>
            <w:tcBorders>
              <w:top w:val="single" w:sz="8" w:space="0" w:color="auto"/>
              <w:left w:val="nil"/>
              <w:bottom w:val="single" w:sz="8" w:space="0" w:color="auto"/>
              <w:right w:val="single" w:sz="8" w:space="0" w:color="auto"/>
            </w:tcBorders>
            <w:shd w:val="clear" w:color="auto" w:fill="auto"/>
            <w:noWrap/>
            <w:vAlign w:val="bottom"/>
          </w:tcPr>
          <w:p w:rsidR="008B674A" w:rsidRPr="002B5EB5" w:rsidRDefault="00E01EC0"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603" w:type="dxa"/>
            <w:tcBorders>
              <w:top w:val="single" w:sz="8" w:space="0" w:color="auto"/>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E01EC0" w:rsidRPr="002B5EB5" w:rsidTr="00E01EC0">
        <w:trPr>
          <w:gridAfter w:val="1"/>
          <w:wAfter w:w="4273" w:type="dxa"/>
          <w:cantSplit/>
          <w:trHeight w:val="511"/>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EC0" w:rsidRDefault="00E01EC0" w:rsidP="00E01EC0">
            <w:pPr>
              <w:rPr>
                <w:rFonts w:ascii="Arial" w:hAnsi="Arial" w:cs="Arial"/>
                <w:b/>
                <w:color w:val="000000"/>
                <w:sz w:val="20"/>
              </w:rPr>
            </w:pPr>
            <w:r>
              <w:rPr>
                <w:rFonts w:ascii="Arial" w:hAnsi="Arial" w:cs="Arial"/>
                <w:b/>
                <w:color w:val="000000"/>
                <w:sz w:val="20"/>
              </w:rPr>
              <w:t>5</w:t>
            </w:r>
          </w:p>
        </w:tc>
        <w:tc>
          <w:tcPr>
            <w:tcW w:w="3673" w:type="dxa"/>
            <w:tcBorders>
              <w:top w:val="single" w:sz="4" w:space="0" w:color="auto"/>
              <w:left w:val="single" w:sz="4" w:space="0" w:color="auto"/>
              <w:bottom w:val="single" w:sz="4" w:space="0" w:color="auto"/>
              <w:right w:val="single" w:sz="8" w:space="0" w:color="auto"/>
            </w:tcBorders>
            <w:shd w:val="clear" w:color="auto" w:fill="auto"/>
            <w:vAlign w:val="center"/>
          </w:tcPr>
          <w:p w:rsidR="00E01EC0" w:rsidRPr="00763A81" w:rsidRDefault="00E01EC0" w:rsidP="00E01EC0">
            <w:pPr>
              <w:rPr>
                <w:rFonts w:ascii="Arial" w:hAnsi="Arial" w:cs="Arial"/>
                <w:sz w:val="20"/>
              </w:rPr>
            </w:pPr>
            <w:r w:rsidRPr="006D1B64">
              <w:rPr>
                <w:rFonts w:ascii="Arial" w:hAnsi="Arial" w:cs="Arial"/>
                <w:sz w:val="20"/>
              </w:rPr>
              <w:t>Shipping</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E01EC0" w:rsidRDefault="00E01EC0" w:rsidP="00E01EC0">
            <w:pPr>
              <w:jc w:val="center"/>
              <w:rPr>
                <w:rFonts w:ascii="Calibri" w:hAnsi="Calibri"/>
                <w:b/>
                <w:bCs/>
                <w:color w:val="000000"/>
                <w:sz w:val="22"/>
                <w:szCs w:val="22"/>
              </w:rPr>
            </w:pPr>
            <w:r>
              <w:rPr>
                <w:rFonts w:ascii="Calibri" w:hAnsi="Calibri"/>
                <w:b/>
                <w:bCs/>
                <w:color w:val="000000"/>
                <w:sz w:val="22"/>
                <w:szCs w:val="22"/>
              </w:rPr>
              <w:t>4</w:t>
            </w:r>
          </w:p>
        </w:tc>
        <w:tc>
          <w:tcPr>
            <w:tcW w:w="2529" w:type="dxa"/>
            <w:tcBorders>
              <w:top w:val="single" w:sz="8" w:space="0" w:color="auto"/>
              <w:left w:val="nil"/>
              <w:bottom w:val="single" w:sz="8" w:space="0" w:color="auto"/>
              <w:right w:val="single" w:sz="8" w:space="0" w:color="auto"/>
            </w:tcBorders>
            <w:shd w:val="clear" w:color="auto" w:fill="auto"/>
            <w:noWrap/>
            <w:vAlign w:val="bottom"/>
          </w:tcPr>
          <w:p w:rsidR="00E01EC0" w:rsidRPr="002B5EB5" w:rsidRDefault="00E01EC0" w:rsidP="00E01EC0">
            <w:pPr>
              <w:rPr>
                <w:rFonts w:ascii="Calibri" w:hAnsi="Calibri" w:cs="Arial"/>
                <w:b/>
                <w:bCs/>
                <w:color w:val="000000"/>
                <w:sz w:val="22"/>
                <w:szCs w:val="22"/>
              </w:rPr>
            </w:pPr>
          </w:p>
        </w:tc>
        <w:tc>
          <w:tcPr>
            <w:tcW w:w="2603" w:type="dxa"/>
            <w:tcBorders>
              <w:top w:val="single" w:sz="8" w:space="0" w:color="auto"/>
              <w:left w:val="nil"/>
              <w:bottom w:val="single" w:sz="8" w:space="0" w:color="auto"/>
              <w:right w:val="single" w:sz="8" w:space="0" w:color="auto"/>
            </w:tcBorders>
            <w:vAlign w:val="bottom"/>
          </w:tcPr>
          <w:p w:rsidR="00E01EC0" w:rsidRPr="002B5EB5" w:rsidRDefault="00E01EC0" w:rsidP="00E01EC0">
            <w:pPr>
              <w:rPr>
                <w:rFonts w:ascii="Calibri" w:hAnsi="Calibri" w:cs="Arial"/>
                <w:b/>
                <w:bCs/>
                <w:color w:val="000000"/>
                <w:sz w:val="22"/>
                <w:szCs w:val="22"/>
              </w:rPr>
            </w:pPr>
          </w:p>
        </w:tc>
      </w:tr>
      <w:tr w:rsidR="00E01EC0" w:rsidRPr="002B5EB5" w:rsidTr="00E01EC0">
        <w:trPr>
          <w:cantSplit/>
          <w:trHeight w:val="52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EC0" w:rsidRDefault="00E01EC0" w:rsidP="00E01EC0">
            <w:pPr>
              <w:rPr>
                <w:rFonts w:ascii="Arial" w:hAnsi="Arial" w:cs="Arial"/>
                <w:b/>
                <w:color w:val="000000"/>
                <w:sz w:val="20"/>
              </w:rPr>
            </w:pPr>
            <w:r>
              <w:rPr>
                <w:rFonts w:ascii="Arial" w:hAnsi="Arial" w:cs="Arial"/>
                <w:b/>
                <w:color w:val="000000"/>
                <w:sz w:val="20"/>
              </w:rPr>
              <w:t>6</w:t>
            </w:r>
          </w:p>
        </w:tc>
        <w:tc>
          <w:tcPr>
            <w:tcW w:w="3673" w:type="dxa"/>
            <w:tcBorders>
              <w:top w:val="single" w:sz="4" w:space="0" w:color="auto"/>
              <w:left w:val="single" w:sz="4" w:space="0" w:color="auto"/>
              <w:bottom w:val="single" w:sz="4" w:space="0" w:color="auto"/>
              <w:right w:val="single" w:sz="8" w:space="0" w:color="auto"/>
            </w:tcBorders>
            <w:shd w:val="clear" w:color="auto" w:fill="auto"/>
            <w:vAlign w:val="center"/>
          </w:tcPr>
          <w:p w:rsidR="00E01EC0" w:rsidRPr="006D1B64" w:rsidRDefault="00E01EC0" w:rsidP="00E01EC0">
            <w:pPr>
              <w:jc w:val="right"/>
              <w:rPr>
                <w:rFonts w:ascii="Arial" w:hAnsi="Arial" w:cs="Arial"/>
                <w:sz w:val="20"/>
              </w:rPr>
            </w:pPr>
            <w:r w:rsidRPr="006D1B64">
              <w:rPr>
                <w:rFonts w:ascii="Arial" w:hAnsi="Arial" w:cs="Arial"/>
                <w:sz w:val="20"/>
              </w:rPr>
              <w:t>Total</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E01EC0" w:rsidRDefault="00E01EC0" w:rsidP="00E01EC0">
            <w:pPr>
              <w:jc w:val="center"/>
              <w:rPr>
                <w:rFonts w:ascii="Calibri" w:hAnsi="Calibri"/>
                <w:b/>
                <w:bCs/>
                <w:color w:val="000000"/>
                <w:sz w:val="22"/>
                <w:szCs w:val="22"/>
              </w:rPr>
            </w:pPr>
          </w:p>
        </w:tc>
        <w:tc>
          <w:tcPr>
            <w:tcW w:w="2529" w:type="dxa"/>
            <w:tcBorders>
              <w:top w:val="single" w:sz="8" w:space="0" w:color="auto"/>
              <w:left w:val="nil"/>
              <w:bottom w:val="single" w:sz="8" w:space="0" w:color="auto"/>
              <w:right w:val="single" w:sz="8" w:space="0" w:color="auto"/>
            </w:tcBorders>
            <w:shd w:val="clear" w:color="auto" w:fill="auto"/>
            <w:noWrap/>
            <w:vAlign w:val="bottom"/>
          </w:tcPr>
          <w:p w:rsidR="00E01EC0" w:rsidRPr="002B5EB5" w:rsidRDefault="00E01EC0" w:rsidP="00E01EC0">
            <w:pPr>
              <w:rPr>
                <w:rFonts w:ascii="Calibri" w:hAnsi="Calibri" w:cs="Arial"/>
                <w:b/>
                <w:bCs/>
                <w:color w:val="000000"/>
                <w:sz w:val="22"/>
                <w:szCs w:val="22"/>
              </w:rPr>
            </w:pPr>
          </w:p>
        </w:tc>
        <w:tc>
          <w:tcPr>
            <w:tcW w:w="2603" w:type="dxa"/>
            <w:tcBorders>
              <w:top w:val="single" w:sz="8" w:space="0" w:color="auto"/>
              <w:left w:val="nil"/>
              <w:bottom w:val="single" w:sz="8" w:space="0" w:color="auto"/>
              <w:right w:val="single" w:sz="8" w:space="0" w:color="auto"/>
            </w:tcBorders>
            <w:vAlign w:val="bottom"/>
          </w:tcPr>
          <w:p w:rsidR="00E01EC0" w:rsidRPr="002B5EB5" w:rsidRDefault="00E01EC0" w:rsidP="00E01EC0">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4273" w:type="dxa"/>
            <w:vAlign w:val="bottom"/>
          </w:tcPr>
          <w:p w:rsidR="00E01EC0" w:rsidRPr="002B5EB5" w:rsidRDefault="00E01EC0" w:rsidP="00E01EC0">
            <w:pPr>
              <w:rPr>
                <w:rFonts w:ascii="Calibri" w:hAnsi="Calibri" w:cs="Arial"/>
                <w:b/>
                <w:bCs/>
                <w:color w:val="000000"/>
                <w:sz w:val="22"/>
                <w:szCs w:val="22"/>
              </w:rPr>
            </w:pPr>
          </w:p>
        </w:tc>
      </w:tr>
    </w:tbl>
    <w:p w:rsidR="008B674A" w:rsidRDefault="008B674A" w:rsidP="008B674A">
      <w:pPr>
        <w:pStyle w:val="Title"/>
        <w:rPr>
          <w:b w:val="0"/>
        </w:rPr>
      </w:pPr>
    </w:p>
    <w:p w:rsidR="008B674A" w:rsidRDefault="008B674A" w:rsidP="008B674A">
      <w:pPr>
        <w:rPr>
          <w:noProof/>
        </w:rPr>
      </w:pPr>
      <w:r>
        <w:rPr>
          <w:rFonts w:ascii="Arial" w:hAnsi="Arial" w:cs="Arial"/>
          <w:b/>
          <w:sz w:val="22"/>
          <w:szCs w:val="22"/>
        </w:rPr>
        <w:t xml:space="preserve">     </w:t>
      </w: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4C57F2" w:rsidRDefault="004C57F2" w:rsidP="004C57F2">
      <w:pPr>
        <w:pStyle w:val="Default"/>
        <w:pageBreakBefore/>
        <w:framePr w:wrap="auto" w:vAnchor="page" w:hAnchor="page" w:x="101" w:y="22976"/>
      </w:pPr>
    </w:p>
    <w:p w:rsidR="004C57F2" w:rsidRDefault="004C57F2" w:rsidP="004C57F2">
      <w:pPr>
        <w:pStyle w:val="Default"/>
        <w:framePr w:wrap="auto" w:vAnchor="page" w:hAnchor="page" w:x="101" w:y="22484"/>
      </w:pPr>
    </w:p>
    <w:p w:rsidR="004C57F2" w:rsidRDefault="004C57F2" w:rsidP="004C57F2">
      <w:pPr>
        <w:pStyle w:val="Default"/>
        <w:framePr w:wrap="auto" w:vAnchor="page" w:hAnchor="page" w:x="101" w:y="23924"/>
      </w:pPr>
    </w:p>
    <w:p w:rsidR="008B674A" w:rsidRDefault="008B674A"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lastRenderedPageBreak/>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2C2801" w:rsidRDefault="002C2801" w:rsidP="002C2801">
      <w:pPr>
        <w:jc w:val="both"/>
        <w:rPr>
          <w:sz w:val="16"/>
          <w:szCs w:val="16"/>
        </w:rPr>
      </w:pPr>
    </w:p>
    <w:p w:rsidR="00933779" w:rsidRDefault="00933779"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r w:rsidRPr="009D4D51">
        <w:rPr>
          <w:sz w:val="20"/>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noProof/>
          <w:sz w:val="16"/>
          <w:szCs w:val="16"/>
        </w:rPr>
      </w:pPr>
      <w:r>
        <w:rPr>
          <w:b w:val="0"/>
          <w:noProof/>
          <w:sz w:val="16"/>
          <w:szCs w:val="16"/>
        </w:rPr>
        <w:lastRenderedPageBreak/>
        <w:drawing>
          <wp:inline distT="0" distB="0" distL="0" distR="0">
            <wp:extent cx="6915150" cy="89490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D57118" w:rsidRPr="00D1316C" w:rsidRDefault="00D57118" w:rsidP="00242D10">
      <w:pPr>
        <w:pStyle w:val="Title"/>
        <w:rPr>
          <w:b w:val="0"/>
          <w:sz w:val="16"/>
          <w:szCs w:val="16"/>
        </w:rPr>
      </w:pPr>
    </w:p>
    <w:sectPr w:rsidR="00D57118" w:rsidRPr="00D1316C" w:rsidSect="00311272">
      <w:pgSz w:w="12240" w:h="15840"/>
      <w:pgMar w:top="720" w:right="810" w:bottom="720" w:left="540" w:header="14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796" w:rsidRDefault="00431796" w:rsidP="00624D92">
      <w:r>
        <w:separator/>
      </w:r>
    </w:p>
  </w:endnote>
  <w:endnote w:type="continuationSeparator" w:id="0">
    <w:p w:rsidR="00431796" w:rsidRDefault="00431796"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796" w:rsidRDefault="00431796" w:rsidP="00624D92">
      <w:r>
        <w:separator/>
      </w:r>
    </w:p>
  </w:footnote>
  <w:footnote w:type="continuationSeparator" w:id="0">
    <w:p w:rsidR="00431796" w:rsidRDefault="00431796"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55D4"/>
    <w:multiLevelType w:val="multilevel"/>
    <w:tmpl w:val="04090021"/>
    <w:numStyleLink w:val="Style1"/>
  </w:abstractNum>
  <w:abstractNum w:abstractNumId="2"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4"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8"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17"/>
  </w:num>
  <w:num w:numId="3">
    <w:abstractNumId w:val="13"/>
  </w:num>
  <w:num w:numId="4">
    <w:abstractNumId w:val="11"/>
    <w:lvlOverride w:ilvl="0">
      <w:startOverride w:val="21"/>
    </w:lvlOverride>
  </w:num>
  <w:num w:numId="5">
    <w:abstractNumId w:val="3"/>
  </w:num>
  <w:num w:numId="6">
    <w:abstractNumId w:val="22"/>
  </w:num>
  <w:num w:numId="7">
    <w:abstractNumId w:val="14"/>
  </w:num>
  <w:num w:numId="8">
    <w:abstractNumId w:val="0"/>
  </w:num>
  <w:num w:numId="9">
    <w:abstractNumId w:val="16"/>
  </w:num>
  <w:num w:numId="10">
    <w:abstractNumId w:val="8"/>
  </w:num>
  <w:num w:numId="11">
    <w:abstractNumId w:val="21"/>
  </w:num>
  <w:num w:numId="12">
    <w:abstractNumId w:val="15"/>
  </w:num>
  <w:num w:numId="13">
    <w:abstractNumId w:val="5"/>
  </w:num>
  <w:num w:numId="14">
    <w:abstractNumId w:val="6"/>
  </w:num>
  <w:num w:numId="15">
    <w:abstractNumId w:val="20"/>
  </w:num>
  <w:num w:numId="16">
    <w:abstractNumId w:val="19"/>
  </w:num>
  <w:num w:numId="17">
    <w:abstractNumId w:val="4"/>
  </w:num>
  <w:num w:numId="18">
    <w:abstractNumId w:val="2"/>
  </w:num>
  <w:num w:numId="19">
    <w:abstractNumId w:val="18"/>
  </w:num>
  <w:num w:numId="20">
    <w:abstractNumId w:val="9"/>
  </w:num>
  <w:num w:numId="21">
    <w:abstractNumId w:val="12"/>
  </w:num>
  <w:num w:numId="22">
    <w:abstractNumId w:val="23"/>
  </w:num>
  <w:num w:numId="23">
    <w:abstractNumId w:val="10"/>
  </w:num>
  <w:num w:numId="24">
    <w:abstractNumId w:val="1"/>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A0D"/>
    <w:rsid w:val="0008480D"/>
    <w:rsid w:val="00085031"/>
    <w:rsid w:val="000857BE"/>
    <w:rsid w:val="00095730"/>
    <w:rsid w:val="00095CFE"/>
    <w:rsid w:val="0009697D"/>
    <w:rsid w:val="00097977"/>
    <w:rsid w:val="000A2192"/>
    <w:rsid w:val="000B0998"/>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2FD"/>
    <w:rsid w:val="00165F99"/>
    <w:rsid w:val="00165FC6"/>
    <w:rsid w:val="00170572"/>
    <w:rsid w:val="001707C8"/>
    <w:rsid w:val="00174CF0"/>
    <w:rsid w:val="00175064"/>
    <w:rsid w:val="0017717F"/>
    <w:rsid w:val="00196614"/>
    <w:rsid w:val="001A17FD"/>
    <w:rsid w:val="001A2D24"/>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0FC4"/>
    <w:rsid w:val="0023168B"/>
    <w:rsid w:val="00232F97"/>
    <w:rsid w:val="002359D6"/>
    <w:rsid w:val="00242D10"/>
    <w:rsid w:val="002436B7"/>
    <w:rsid w:val="00244594"/>
    <w:rsid w:val="002467A5"/>
    <w:rsid w:val="0025180B"/>
    <w:rsid w:val="00255EA7"/>
    <w:rsid w:val="0025723E"/>
    <w:rsid w:val="0025781E"/>
    <w:rsid w:val="00265C07"/>
    <w:rsid w:val="00266058"/>
    <w:rsid w:val="0026609F"/>
    <w:rsid w:val="00266776"/>
    <w:rsid w:val="00270894"/>
    <w:rsid w:val="00271529"/>
    <w:rsid w:val="00272BEA"/>
    <w:rsid w:val="00273467"/>
    <w:rsid w:val="00274AB4"/>
    <w:rsid w:val="002872F8"/>
    <w:rsid w:val="002879F8"/>
    <w:rsid w:val="0029177B"/>
    <w:rsid w:val="0029226C"/>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3BDE"/>
    <w:rsid w:val="00307D93"/>
    <w:rsid w:val="00311272"/>
    <w:rsid w:val="003261A3"/>
    <w:rsid w:val="00326294"/>
    <w:rsid w:val="00332768"/>
    <w:rsid w:val="003446BC"/>
    <w:rsid w:val="003447CF"/>
    <w:rsid w:val="00350088"/>
    <w:rsid w:val="00351173"/>
    <w:rsid w:val="003524E3"/>
    <w:rsid w:val="00353258"/>
    <w:rsid w:val="00356945"/>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5733"/>
    <w:rsid w:val="00425B28"/>
    <w:rsid w:val="00431796"/>
    <w:rsid w:val="00431B1C"/>
    <w:rsid w:val="00440B05"/>
    <w:rsid w:val="00446116"/>
    <w:rsid w:val="0044644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86834"/>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E4CDA"/>
    <w:rsid w:val="004E756F"/>
    <w:rsid w:val="00500472"/>
    <w:rsid w:val="00504FC6"/>
    <w:rsid w:val="005073AC"/>
    <w:rsid w:val="0051171E"/>
    <w:rsid w:val="005118D7"/>
    <w:rsid w:val="005133C4"/>
    <w:rsid w:val="00516025"/>
    <w:rsid w:val="005179AC"/>
    <w:rsid w:val="005244D5"/>
    <w:rsid w:val="00524718"/>
    <w:rsid w:val="005252C0"/>
    <w:rsid w:val="00531BE8"/>
    <w:rsid w:val="005414B2"/>
    <w:rsid w:val="00542CA8"/>
    <w:rsid w:val="00547841"/>
    <w:rsid w:val="00550FDA"/>
    <w:rsid w:val="0055406A"/>
    <w:rsid w:val="00562189"/>
    <w:rsid w:val="00562EAD"/>
    <w:rsid w:val="005649B6"/>
    <w:rsid w:val="00566AB7"/>
    <w:rsid w:val="0057311F"/>
    <w:rsid w:val="005749AD"/>
    <w:rsid w:val="00575218"/>
    <w:rsid w:val="00576549"/>
    <w:rsid w:val="00576FCD"/>
    <w:rsid w:val="00577F1C"/>
    <w:rsid w:val="005811F5"/>
    <w:rsid w:val="0058355C"/>
    <w:rsid w:val="00583B0F"/>
    <w:rsid w:val="0058694E"/>
    <w:rsid w:val="00591866"/>
    <w:rsid w:val="00594228"/>
    <w:rsid w:val="005A43EF"/>
    <w:rsid w:val="005A5F3C"/>
    <w:rsid w:val="005B022A"/>
    <w:rsid w:val="005B05C6"/>
    <w:rsid w:val="005B4F0F"/>
    <w:rsid w:val="005C026F"/>
    <w:rsid w:val="005C1E8F"/>
    <w:rsid w:val="005C28AD"/>
    <w:rsid w:val="005C2BFD"/>
    <w:rsid w:val="005C37FA"/>
    <w:rsid w:val="005D0556"/>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50468"/>
    <w:rsid w:val="0065093C"/>
    <w:rsid w:val="00665618"/>
    <w:rsid w:val="00672B6C"/>
    <w:rsid w:val="00673054"/>
    <w:rsid w:val="00674CBA"/>
    <w:rsid w:val="006752D8"/>
    <w:rsid w:val="00675E4E"/>
    <w:rsid w:val="00677BAE"/>
    <w:rsid w:val="006812EE"/>
    <w:rsid w:val="00691EB0"/>
    <w:rsid w:val="006941BF"/>
    <w:rsid w:val="00696012"/>
    <w:rsid w:val="006967C9"/>
    <w:rsid w:val="00696FB5"/>
    <w:rsid w:val="006970CC"/>
    <w:rsid w:val="00697232"/>
    <w:rsid w:val="00697D25"/>
    <w:rsid w:val="006B1FB7"/>
    <w:rsid w:val="006B6BBA"/>
    <w:rsid w:val="006C45F0"/>
    <w:rsid w:val="006C538F"/>
    <w:rsid w:val="006D12CC"/>
    <w:rsid w:val="006D18AE"/>
    <w:rsid w:val="006D1B64"/>
    <w:rsid w:val="006D2702"/>
    <w:rsid w:val="006D5930"/>
    <w:rsid w:val="006D77BE"/>
    <w:rsid w:val="006E1367"/>
    <w:rsid w:val="006E4A22"/>
    <w:rsid w:val="006E5C81"/>
    <w:rsid w:val="006E5DE2"/>
    <w:rsid w:val="006E7628"/>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57D4"/>
    <w:rsid w:val="0075754B"/>
    <w:rsid w:val="00760759"/>
    <w:rsid w:val="0076125C"/>
    <w:rsid w:val="0076331D"/>
    <w:rsid w:val="00763A81"/>
    <w:rsid w:val="007644B4"/>
    <w:rsid w:val="00766120"/>
    <w:rsid w:val="007672B1"/>
    <w:rsid w:val="00774CA7"/>
    <w:rsid w:val="00774CB5"/>
    <w:rsid w:val="00775E6B"/>
    <w:rsid w:val="00777797"/>
    <w:rsid w:val="00777FE6"/>
    <w:rsid w:val="007847D3"/>
    <w:rsid w:val="0078493E"/>
    <w:rsid w:val="00785B68"/>
    <w:rsid w:val="00793787"/>
    <w:rsid w:val="007962D9"/>
    <w:rsid w:val="007A13FC"/>
    <w:rsid w:val="007B0290"/>
    <w:rsid w:val="007B11BF"/>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1731"/>
    <w:rsid w:val="008125B8"/>
    <w:rsid w:val="00814352"/>
    <w:rsid w:val="008208D9"/>
    <w:rsid w:val="008214D1"/>
    <w:rsid w:val="00822C8A"/>
    <w:rsid w:val="00827818"/>
    <w:rsid w:val="00832527"/>
    <w:rsid w:val="008337F3"/>
    <w:rsid w:val="0083418B"/>
    <w:rsid w:val="00837AEB"/>
    <w:rsid w:val="00841424"/>
    <w:rsid w:val="00842A53"/>
    <w:rsid w:val="00844557"/>
    <w:rsid w:val="00844AAE"/>
    <w:rsid w:val="00846FC4"/>
    <w:rsid w:val="00847508"/>
    <w:rsid w:val="0085030C"/>
    <w:rsid w:val="008521B8"/>
    <w:rsid w:val="00855E48"/>
    <w:rsid w:val="008642C5"/>
    <w:rsid w:val="00867D24"/>
    <w:rsid w:val="00871014"/>
    <w:rsid w:val="0087459D"/>
    <w:rsid w:val="00876A17"/>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24F9"/>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9C2"/>
    <w:rsid w:val="009A206D"/>
    <w:rsid w:val="009A7C5B"/>
    <w:rsid w:val="009B09E7"/>
    <w:rsid w:val="009B1D67"/>
    <w:rsid w:val="009B2550"/>
    <w:rsid w:val="009B3D86"/>
    <w:rsid w:val="009B710A"/>
    <w:rsid w:val="009B7710"/>
    <w:rsid w:val="009C3BFF"/>
    <w:rsid w:val="009C51DA"/>
    <w:rsid w:val="009C6F16"/>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26353"/>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1EE4"/>
    <w:rsid w:val="00A74E22"/>
    <w:rsid w:val="00A7512E"/>
    <w:rsid w:val="00A76B8F"/>
    <w:rsid w:val="00A7709B"/>
    <w:rsid w:val="00A841D0"/>
    <w:rsid w:val="00A90AD7"/>
    <w:rsid w:val="00A91493"/>
    <w:rsid w:val="00A928F4"/>
    <w:rsid w:val="00A94866"/>
    <w:rsid w:val="00A9798F"/>
    <w:rsid w:val="00AA1DCD"/>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24E93"/>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92"/>
    <w:rsid w:val="00BF4865"/>
    <w:rsid w:val="00BF72B5"/>
    <w:rsid w:val="00C006F7"/>
    <w:rsid w:val="00C018E3"/>
    <w:rsid w:val="00C02826"/>
    <w:rsid w:val="00C04C08"/>
    <w:rsid w:val="00C1284A"/>
    <w:rsid w:val="00C13DF8"/>
    <w:rsid w:val="00C324CA"/>
    <w:rsid w:val="00C35C3A"/>
    <w:rsid w:val="00C364D6"/>
    <w:rsid w:val="00C36D96"/>
    <w:rsid w:val="00C40E5E"/>
    <w:rsid w:val="00C429E3"/>
    <w:rsid w:val="00C42B37"/>
    <w:rsid w:val="00C4612D"/>
    <w:rsid w:val="00C51ED7"/>
    <w:rsid w:val="00C5346D"/>
    <w:rsid w:val="00C53769"/>
    <w:rsid w:val="00C57C45"/>
    <w:rsid w:val="00C60CFC"/>
    <w:rsid w:val="00C62794"/>
    <w:rsid w:val="00C64B8C"/>
    <w:rsid w:val="00C70393"/>
    <w:rsid w:val="00C75388"/>
    <w:rsid w:val="00C84F0F"/>
    <w:rsid w:val="00C8764E"/>
    <w:rsid w:val="00C95C42"/>
    <w:rsid w:val="00C9646C"/>
    <w:rsid w:val="00C96DF4"/>
    <w:rsid w:val="00CA2EA9"/>
    <w:rsid w:val="00CA31FF"/>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65BA"/>
    <w:rsid w:val="00D24CAA"/>
    <w:rsid w:val="00D31B10"/>
    <w:rsid w:val="00D4021E"/>
    <w:rsid w:val="00D41A2F"/>
    <w:rsid w:val="00D455AC"/>
    <w:rsid w:val="00D531B5"/>
    <w:rsid w:val="00D57118"/>
    <w:rsid w:val="00D57DAF"/>
    <w:rsid w:val="00D65514"/>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2E27"/>
    <w:rsid w:val="00DF661E"/>
    <w:rsid w:val="00DF69C6"/>
    <w:rsid w:val="00DF6B7D"/>
    <w:rsid w:val="00E01EC0"/>
    <w:rsid w:val="00E045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1782"/>
    <w:rsid w:val="00E727F9"/>
    <w:rsid w:val="00E767E0"/>
    <w:rsid w:val="00E81A6D"/>
    <w:rsid w:val="00E863A2"/>
    <w:rsid w:val="00E86E27"/>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A447E"/>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55617465">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pkh0002@uah.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85CC-85B6-4FBB-B770-88E233BD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21647</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Keshia Askew</dc:creator>
  <cp:lastModifiedBy>Pamela Kay Hurley</cp:lastModifiedBy>
  <cp:revision>3</cp:revision>
  <cp:lastPrinted>2018-06-27T16:45:00Z</cp:lastPrinted>
  <dcterms:created xsi:type="dcterms:W3CDTF">2018-07-12T20:29:00Z</dcterms:created>
  <dcterms:modified xsi:type="dcterms:W3CDTF">2018-07-17T20:55:00Z</dcterms:modified>
</cp:coreProperties>
</file>